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7A44" w:rsidRPr="00A61890" w:rsidRDefault="0051587F" w:rsidP="0011013D">
      <w:pPr>
        <w:spacing w:line="240" w:lineRule="auto"/>
        <w:rPr>
          <w:rFonts w:cs="Calibri"/>
          <w:color w:val="000000"/>
          <w:sz w:val="24"/>
          <w:szCs w:val="24"/>
          <w:lang w:val="ru-RU"/>
        </w:rPr>
        <w:sectPr w:rsidR="00C27A44" w:rsidRPr="00A61890">
          <w:headerReference w:type="default" r:id="rId12"/>
          <w:footerReference w:type="default" r:id="rId13"/>
          <w:pgSz w:w="11899" w:h="16840"/>
          <w:pgMar w:top="1080" w:right="1080" w:bottom="1080" w:left="1080" w:header="720" w:footer="720" w:gutter="0"/>
          <w:cols w:space="720"/>
        </w:sectPr>
      </w:pPr>
      <w:r w:rsidRPr="00A61890">
        <w:rPr>
          <w:rFonts w:cs="Calibri"/>
          <w:noProof/>
          <w:color w:val="000000"/>
          <w:sz w:val="24"/>
          <w:szCs w:val="24"/>
          <w:lang w:val="ru-RU"/>
        </w:rPr>
        <w:drawing>
          <wp:anchor distT="0" distB="0" distL="118745" distR="118745" simplePos="0" relativeHeight="251657216" behindDoc="0" locked="0" layoutInCell="1" allowOverlap="1">
            <wp:simplePos x="0" y="0"/>
            <wp:positionH relativeFrom="page">
              <wp:align>left</wp:align>
            </wp:positionH>
            <wp:positionV relativeFrom="page">
              <wp:posOffset>3495675</wp:posOffset>
            </wp:positionV>
            <wp:extent cx="7553325" cy="2600325"/>
            <wp:effectExtent l="0" t="0" r="0" b="0"/>
            <wp:wrapTight wrapText="bothSides">
              <wp:wrapPolygon edited="0">
                <wp:start x="0" y="0"/>
                <wp:lineTo x="0" y="21521"/>
                <wp:lineTo x="21573" y="21521"/>
                <wp:lineTo x="21573" y="0"/>
                <wp:lineTo x="0" y="0"/>
              </wp:wrapPolygon>
            </wp:wrapTight>
            <wp:docPr id="4" name="Picture 34" descr="A4_COVERS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A4_COVERS8.jpg"/>
                    <pic:cNvPicPr>
                      <a:picLocks noChangeAspect="1" noChangeArrowheads="1"/>
                    </pic:cNvPicPr>
                  </pic:nvPicPr>
                  <pic:blipFill>
                    <a:blip r:embed="rId14" cstate="print">
                      <a:grayscl/>
                      <a:extLst>
                        <a:ext uri="{28A0092B-C50C-407E-A947-70E740481C1C}">
                          <a14:useLocalDpi xmlns:a14="http://schemas.microsoft.com/office/drawing/2010/main" val="0"/>
                        </a:ext>
                      </a:extLst>
                    </a:blip>
                    <a:srcRect t="21207" b="43231"/>
                    <a:stretch>
                      <a:fillRect/>
                    </a:stretch>
                  </pic:blipFill>
                  <pic:spPr bwMode="auto">
                    <a:xfrm>
                      <a:off x="0" y="0"/>
                      <a:ext cx="7553325" cy="2600325"/>
                    </a:xfrm>
                    <a:prstGeom prst="rect">
                      <a:avLst/>
                    </a:prstGeom>
                    <a:noFill/>
                    <a:ln>
                      <a:noFill/>
                    </a:ln>
                  </pic:spPr>
                </pic:pic>
              </a:graphicData>
            </a:graphic>
            <wp14:sizeRelH relativeFrom="page">
              <wp14:pctWidth>0</wp14:pctWidth>
            </wp14:sizeRelH>
            <wp14:sizeRelV relativeFrom="margin">
              <wp14:pctHeight>0</wp14:pctHeight>
            </wp14:sizeRelV>
          </wp:anchor>
        </w:drawing>
      </w:r>
      <w:r w:rsidRPr="00A61890">
        <w:rPr>
          <w:rFonts w:cs="Calibri"/>
          <w:noProof/>
          <w:color w:val="000000"/>
          <w:sz w:val="24"/>
          <w:szCs w:val="24"/>
          <w:lang w:val="ru-RU"/>
        </w:rPr>
        <mc:AlternateContent>
          <mc:Choice Requires="wps">
            <w:drawing>
              <wp:anchor distT="0" distB="0" distL="114300" distR="114300" simplePos="0" relativeHeight="251658240" behindDoc="0" locked="0" layoutInCell="1" allowOverlap="1">
                <wp:simplePos x="0" y="0"/>
                <wp:positionH relativeFrom="page">
                  <wp:posOffset>647700</wp:posOffset>
                </wp:positionH>
                <wp:positionV relativeFrom="page">
                  <wp:posOffset>3495675</wp:posOffset>
                </wp:positionV>
                <wp:extent cx="6248400" cy="2647950"/>
                <wp:effectExtent l="0" t="0" r="0" b="0"/>
                <wp:wrapTight wrapText="bothSides">
                  <wp:wrapPolygon edited="0">
                    <wp:start x="0" y="0"/>
                    <wp:lineTo x="0" y="21445"/>
                    <wp:lineTo x="21534" y="21445"/>
                    <wp:lineTo x="21534" y="0"/>
                    <wp:lineTo x="0" y="0"/>
                  </wp:wrapPolygon>
                </wp:wrapTight>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8400" cy="2647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0E3E" w:rsidRPr="00080827" w:rsidRDefault="00250E3E" w:rsidP="00C27A44">
                            <w:pPr>
                              <w:spacing w:after="240"/>
                              <w:jc w:val="center"/>
                              <w:rPr>
                                <w:rFonts w:cs="Arial"/>
                                <w:b/>
                                <w:i/>
                                <w:color w:val="FF0000"/>
                                <w:sz w:val="28"/>
                                <w:szCs w:val="28"/>
                                <w:lang w:val="ru-RU"/>
                              </w:rPr>
                            </w:pPr>
                            <w:bookmarkStart w:id="0" w:name="_Hlk16576988"/>
                            <w:r w:rsidRPr="00080827">
                              <w:rPr>
                                <w:rFonts w:cs="Arial"/>
                                <w:b/>
                                <w:color w:val="FFFFFF"/>
                                <w:sz w:val="56"/>
                                <w:szCs w:val="56"/>
                                <w:lang w:val="ru-RU"/>
                              </w:rPr>
                              <w:t xml:space="preserve">Запрос на </w:t>
                            </w:r>
                            <w:r>
                              <w:rPr>
                                <w:rFonts w:cs="Arial"/>
                                <w:b/>
                                <w:color w:val="FFFFFF"/>
                                <w:sz w:val="56"/>
                                <w:szCs w:val="56"/>
                                <w:lang w:val="ru-RU"/>
                              </w:rPr>
                              <w:t>предоставление коммерческого предложения (ЗПКП)</w:t>
                            </w:r>
                            <w:r w:rsidRPr="00080827">
                              <w:rPr>
                                <w:rFonts w:cs="Arial"/>
                                <w:b/>
                                <w:color w:val="FFFFFF"/>
                                <w:sz w:val="56"/>
                                <w:szCs w:val="56"/>
                                <w:lang w:val="ru-RU"/>
                              </w:rPr>
                              <w:t xml:space="preserve"> </w:t>
                            </w:r>
                          </w:p>
                          <w:bookmarkEnd w:id="0"/>
                          <w:p w:rsidR="00250E3E" w:rsidRPr="009F1C34" w:rsidRDefault="00250E3E" w:rsidP="008211E3">
                            <w:pPr>
                              <w:jc w:val="center"/>
                              <w:rPr>
                                <w:rFonts w:cs="Arial"/>
                                <w:b/>
                                <w:color w:val="FFFFFF"/>
                                <w:sz w:val="56"/>
                                <w:szCs w:val="56"/>
                                <w:lang w:val="ru-RU"/>
                              </w:rPr>
                            </w:pPr>
                            <w:r w:rsidRPr="002134F1">
                              <w:rPr>
                                <w:rFonts w:cs="Arial"/>
                                <w:b/>
                                <w:color w:val="FFFFFF"/>
                                <w:sz w:val="56"/>
                                <w:szCs w:val="56"/>
                                <w:lang w:val="ru-RU"/>
                              </w:rPr>
                              <w:t>Регистрационный номер:</w:t>
                            </w:r>
                            <w:r w:rsidRPr="002134F1">
                              <w:rPr>
                                <w:lang w:val="ru-RU"/>
                              </w:rPr>
                              <w:t xml:space="preserve"> </w:t>
                            </w:r>
                            <w:r>
                              <w:rPr>
                                <w:rFonts w:cs="Arial"/>
                                <w:b/>
                                <w:color w:val="FFFFFF"/>
                                <w:sz w:val="56"/>
                                <w:szCs w:val="56"/>
                              </w:rPr>
                              <w:t>RFQ</w:t>
                            </w:r>
                            <w:r w:rsidRPr="009F1C34">
                              <w:rPr>
                                <w:rFonts w:cs="Arial"/>
                                <w:b/>
                                <w:color w:val="FFFFFF"/>
                                <w:sz w:val="56"/>
                                <w:szCs w:val="56"/>
                                <w:lang w:val="ru-RU"/>
                              </w:rPr>
                              <w:t>0</w:t>
                            </w:r>
                            <w:r w:rsidRPr="002134F1">
                              <w:rPr>
                                <w:rFonts w:cs="Arial"/>
                                <w:b/>
                                <w:color w:val="FFFFFF"/>
                                <w:sz w:val="56"/>
                                <w:szCs w:val="56"/>
                                <w:lang w:val="ru-RU"/>
                              </w:rPr>
                              <w:t>0</w:t>
                            </w:r>
                            <w:r w:rsidR="009F1C34">
                              <w:rPr>
                                <w:rFonts w:cs="Arial"/>
                                <w:b/>
                                <w:color w:val="FFFFFF"/>
                                <w:sz w:val="56"/>
                                <w:szCs w:val="56"/>
                              </w:rPr>
                              <w:t>4</w:t>
                            </w:r>
                            <w:bookmarkStart w:id="1" w:name="_GoBack"/>
                            <w:bookmarkEnd w:id="1"/>
                            <w:r>
                              <w:rPr>
                                <w:rFonts w:cs="Arial"/>
                                <w:b/>
                                <w:color w:val="FFFFFF"/>
                                <w:sz w:val="56"/>
                                <w:szCs w:val="56"/>
                                <w:lang w:val="ru-RU"/>
                              </w:rPr>
                              <w:t>/201</w:t>
                            </w:r>
                            <w:r w:rsidRPr="009F1C34">
                              <w:rPr>
                                <w:rFonts w:cs="Arial"/>
                                <w:b/>
                                <w:color w:val="FFFFFF"/>
                                <w:sz w:val="56"/>
                                <w:szCs w:val="56"/>
                                <w:lang w:val="ru-RU"/>
                              </w:rPr>
                              <w:t>9</w:t>
                            </w:r>
                          </w:p>
                          <w:p w:rsidR="00250E3E" w:rsidRPr="009F1C34" w:rsidRDefault="00250E3E" w:rsidP="008211E3">
                            <w:pPr>
                              <w:jc w:val="center"/>
                              <w:rPr>
                                <w:rFonts w:cs="Arial"/>
                                <w:b/>
                                <w:color w:val="FFFFFF"/>
                                <w:sz w:val="56"/>
                                <w:szCs w:val="56"/>
                                <w:lang w:val="ru-RU"/>
                              </w:rPr>
                            </w:pPr>
                            <w:bookmarkStart w:id="2" w:name="_Hlk16575623"/>
                            <w:bookmarkStart w:id="3" w:name="_Hlk16577017"/>
                            <w:r>
                              <w:rPr>
                                <w:rFonts w:cs="Arial"/>
                                <w:b/>
                                <w:color w:val="FFFFFF"/>
                                <w:sz w:val="28"/>
                                <w:szCs w:val="28"/>
                                <w:lang w:val="ru-RU"/>
                              </w:rPr>
                              <w:t>По</w:t>
                            </w:r>
                            <w:r w:rsidRPr="00227A0E">
                              <w:rPr>
                                <w:rFonts w:cs="Arial"/>
                                <w:b/>
                                <w:color w:val="FFFFFF"/>
                                <w:sz w:val="28"/>
                                <w:szCs w:val="28"/>
                                <w:lang w:val="ru-RU"/>
                              </w:rPr>
                              <w:t>ставк</w:t>
                            </w:r>
                            <w:r>
                              <w:rPr>
                                <w:rFonts w:cs="Arial"/>
                                <w:b/>
                                <w:color w:val="FFFFFF"/>
                                <w:sz w:val="28"/>
                                <w:szCs w:val="28"/>
                                <w:lang w:val="ru-RU"/>
                              </w:rPr>
                              <w:t>а</w:t>
                            </w:r>
                            <w:r w:rsidRPr="00227A0E">
                              <w:rPr>
                                <w:rFonts w:cs="Arial"/>
                                <w:b/>
                                <w:color w:val="FFFFFF"/>
                                <w:sz w:val="28"/>
                                <w:szCs w:val="28"/>
                                <w:lang w:val="ru-RU"/>
                              </w:rPr>
                              <w:t xml:space="preserve"> товаров и услуг для запуска доходоприносящей деятельности</w:t>
                            </w:r>
                            <w:r>
                              <w:rPr>
                                <w:rFonts w:cs="Arial"/>
                                <w:b/>
                                <w:color w:val="FFFFFF"/>
                                <w:sz w:val="28"/>
                                <w:szCs w:val="28"/>
                                <w:lang w:val="ru-RU"/>
                              </w:rPr>
                              <w:t xml:space="preserve"> групп взаимопомощи (ГВП) в </w:t>
                            </w:r>
                            <w:proofErr w:type="spellStart"/>
                            <w:r>
                              <w:rPr>
                                <w:rFonts w:cs="Arial"/>
                                <w:b/>
                                <w:color w:val="FFFFFF"/>
                                <w:sz w:val="28"/>
                                <w:szCs w:val="28"/>
                                <w:lang w:val="ru-RU"/>
                              </w:rPr>
                              <w:t>Баткенской</w:t>
                            </w:r>
                            <w:proofErr w:type="spellEnd"/>
                            <w:r>
                              <w:rPr>
                                <w:rFonts w:cs="Arial"/>
                                <w:b/>
                                <w:color w:val="FFFFFF"/>
                                <w:sz w:val="28"/>
                                <w:szCs w:val="28"/>
                                <w:lang w:val="ru-RU"/>
                              </w:rPr>
                              <w:t xml:space="preserve"> области</w:t>
                            </w:r>
                            <w:bookmarkEnd w:id="2"/>
                            <w:r w:rsidRPr="009F1C34">
                              <w:rPr>
                                <w:rFonts w:cs="Arial"/>
                                <w:b/>
                                <w:color w:val="FFFFFF"/>
                                <w:sz w:val="28"/>
                                <w:szCs w:val="28"/>
                                <w:lang w:val="ru-RU"/>
                              </w:rPr>
                              <w:t xml:space="preserve"> </w:t>
                            </w:r>
                          </w:p>
                          <w:bookmarkEnd w:id="3"/>
                          <w:p w:rsidR="00250E3E" w:rsidRPr="002134F1" w:rsidRDefault="00250E3E" w:rsidP="00C27A44">
                            <w:pPr>
                              <w:jc w:val="center"/>
                              <w:rPr>
                                <w:rFonts w:cs="Arial"/>
                                <w:b/>
                                <w:color w:val="FFFFFF"/>
                                <w:sz w:val="56"/>
                                <w:szCs w:val="56"/>
                                <w:lang w:val="ru-RU"/>
                              </w:rPr>
                            </w:pPr>
                          </w:p>
                          <w:p w:rsidR="00250E3E" w:rsidRPr="002134F1" w:rsidRDefault="00250E3E" w:rsidP="00C27A44">
                            <w:pPr>
                              <w:pStyle w:val="00COVERTITLE"/>
                              <w:rPr>
                                <w:lang w:val="ru-RU"/>
                              </w:rPr>
                            </w:pPr>
                          </w:p>
                          <w:p w:rsidR="00250E3E" w:rsidRPr="002134F1" w:rsidRDefault="00250E3E" w:rsidP="00C27A44">
                            <w:pPr>
                              <w:rPr>
                                <w:lang w:val="ru-RU"/>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1pt;margin-top:275.25pt;width:492pt;height:20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" filled="f" stroked="f">
                <v:textbox inset="0,0,0,0">
                  <w:txbxContent>
                    <w:p w:rsidR="00250E3E" w:rsidRPr="00080827" w:rsidRDefault="00250E3E" w:rsidP="00C27A44">
                      <w:pPr>
                        <w:spacing w:after="240"/>
                        <w:jc w:val="center"/>
                        <w:rPr>
                          <w:rFonts w:cs="Arial"/>
                          <w:b/>
                          <w:i/>
                          <w:color w:val="FF0000"/>
                          <w:sz w:val="28"/>
                          <w:szCs w:val="28"/>
                          <w:lang w:val="ru-RU"/>
                        </w:rPr>
                      </w:pPr>
                      <w:bookmarkStart w:id="4" w:name="_Hlk16576988"/>
                      <w:r w:rsidRPr="00080827">
                        <w:rPr>
                          <w:rFonts w:cs="Arial"/>
                          <w:b/>
                          <w:color w:val="FFFFFF"/>
                          <w:sz w:val="56"/>
                          <w:szCs w:val="56"/>
                          <w:lang w:val="ru-RU"/>
                        </w:rPr>
                        <w:t xml:space="preserve">Запрос на </w:t>
                      </w:r>
                      <w:r>
                        <w:rPr>
                          <w:rFonts w:cs="Arial"/>
                          <w:b/>
                          <w:color w:val="FFFFFF"/>
                          <w:sz w:val="56"/>
                          <w:szCs w:val="56"/>
                          <w:lang w:val="ru-RU"/>
                        </w:rPr>
                        <w:t>предоставление коммерческого предложения (ЗПКП)</w:t>
                      </w:r>
                      <w:r w:rsidRPr="00080827">
                        <w:rPr>
                          <w:rFonts w:cs="Arial"/>
                          <w:b/>
                          <w:color w:val="FFFFFF"/>
                          <w:sz w:val="56"/>
                          <w:szCs w:val="56"/>
                          <w:lang w:val="ru-RU"/>
                        </w:rPr>
                        <w:t xml:space="preserve"> </w:t>
                      </w:r>
                    </w:p>
                    <w:bookmarkEnd w:id="4"/>
                    <w:p w:rsidR="00250E3E" w:rsidRPr="009F1C34" w:rsidRDefault="00250E3E" w:rsidP="008211E3">
                      <w:pPr>
                        <w:jc w:val="center"/>
                        <w:rPr>
                          <w:rFonts w:cs="Arial"/>
                          <w:b/>
                          <w:color w:val="FFFFFF"/>
                          <w:sz w:val="56"/>
                          <w:szCs w:val="56"/>
                          <w:lang w:val="ru-RU"/>
                        </w:rPr>
                      </w:pPr>
                      <w:r w:rsidRPr="002134F1">
                        <w:rPr>
                          <w:rFonts w:cs="Arial"/>
                          <w:b/>
                          <w:color w:val="FFFFFF"/>
                          <w:sz w:val="56"/>
                          <w:szCs w:val="56"/>
                          <w:lang w:val="ru-RU"/>
                        </w:rPr>
                        <w:t>Регистрационный номер:</w:t>
                      </w:r>
                      <w:r w:rsidRPr="002134F1">
                        <w:rPr>
                          <w:lang w:val="ru-RU"/>
                        </w:rPr>
                        <w:t xml:space="preserve"> </w:t>
                      </w:r>
                      <w:r>
                        <w:rPr>
                          <w:rFonts w:cs="Arial"/>
                          <w:b/>
                          <w:color w:val="FFFFFF"/>
                          <w:sz w:val="56"/>
                          <w:szCs w:val="56"/>
                        </w:rPr>
                        <w:t>RFQ</w:t>
                      </w:r>
                      <w:r w:rsidRPr="009F1C34">
                        <w:rPr>
                          <w:rFonts w:cs="Arial"/>
                          <w:b/>
                          <w:color w:val="FFFFFF"/>
                          <w:sz w:val="56"/>
                          <w:szCs w:val="56"/>
                          <w:lang w:val="ru-RU"/>
                        </w:rPr>
                        <w:t>0</w:t>
                      </w:r>
                      <w:r w:rsidRPr="002134F1">
                        <w:rPr>
                          <w:rFonts w:cs="Arial"/>
                          <w:b/>
                          <w:color w:val="FFFFFF"/>
                          <w:sz w:val="56"/>
                          <w:szCs w:val="56"/>
                          <w:lang w:val="ru-RU"/>
                        </w:rPr>
                        <w:t>0</w:t>
                      </w:r>
                      <w:r w:rsidR="009F1C34">
                        <w:rPr>
                          <w:rFonts w:cs="Arial"/>
                          <w:b/>
                          <w:color w:val="FFFFFF"/>
                          <w:sz w:val="56"/>
                          <w:szCs w:val="56"/>
                        </w:rPr>
                        <w:t>4</w:t>
                      </w:r>
                      <w:bookmarkStart w:id="5" w:name="_GoBack"/>
                      <w:bookmarkEnd w:id="5"/>
                      <w:r>
                        <w:rPr>
                          <w:rFonts w:cs="Arial"/>
                          <w:b/>
                          <w:color w:val="FFFFFF"/>
                          <w:sz w:val="56"/>
                          <w:szCs w:val="56"/>
                          <w:lang w:val="ru-RU"/>
                        </w:rPr>
                        <w:t>/201</w:t>
                      </w:r>
                      <w:r w:rsidRPr="009F1C34">
                        <w:rPr>
                          <w:rFonts w:cs="Arial"/>
                          <w:b/>
                          <w:color w:val="FFFFFF"/>
                          <w:sz w:val="56"/>
                          <w:szCs w:val="56"/>
                          <w:lang w:val="ru-RU"/>
                        </w:rPr>
                        <w:t>9</w:t>
                      </w:r>
                    </w:p>
                    <w:p w:rsidR="00250E3E" w:rsidRPr="009F1C34" w:rsidRDefault="00250E3E" w:rsidP="008211E3">
                      <w:pPr>
                        <w:jc w:val="center"/>
                        <w:rPr>
                          <w:rFonts w:cs="Arial"/>
                          <w:b/>
                          <w:color w:val="FFFFFF"/>
                          <w:sz w:val="56"/>
                          <w:szCs w:val="56"/>
                          <w:lang w:val="ru-RU"/>
                        </w:rPr>
                      </w:pPr>
                      <w:bookmarkStart w:id="6" w:name="_Hlk16575623"/>
                      <w:bookmarkStart w:id="7" w:name="_Hlk16577017"/>
                      <w:r>
                        <w:rPr>
                          <w:rFonts w:cs="Arial"/>
                          <w:b/>
                          <w:color w:val="FFFFFF"/>
                          <w:sz w:val="28"/>
                          <w:szCs w:val="28"/>
                          <w:lang w:val="ru-RU"/>
                        </w:rPr>
                        <w:t>По</w:t>
                      </w:r>
                      <w:r w:rsidRPr="00227A0E">
                        <w:rPr>
                          <w:rFonts w:cs="Arial"/>
                          <w:b/>
                          <w:color w:val="FFFFFF"/>
                          <w:sz w:val="28"/>
                          <w:szCs w:val="28"/>
                          <w:lang w:val="ru-RU"/>
                        </w:rPr>
                        <w:t>ставк</w:t>
                      </w:r>
                      <w:r>
                        <w:rPr>
                          <w:rFonts w:cs="Arial"/>
                          <w:b/>
                          <w:color w:val="FFFFFF"/>
                          <w:sz w:val="28"/>
                          <w:szCs w:val="28"/>
                          <w:lang w:val="ru-RU"/>
                        </w:rPr>
                        <w:t>а</w:t>
                      </w:r>
                      <w:r w:rsidRPr="00227A0E">
                        <w:rPr>
                          <w:rFonts w:cs="Arial"/>
                          <w:b/>
                          <w:color w:val="FFFFFF"/>
                          <w:sz w:val="28"/>
                          <w:szCs w:val="28"/>
                          <w:lang w:val="ru-RU"/>
                        </w:rPr>
                        <w:t xml:space="preserve"> товаров и услуг для запуска доходоприносящей деятельности</w:t>
                      </w:r>
                      <w:r>
                        <w:rPr>
                          <w:rFonts w:cs="Arial"/>
                          <w:b/>
                          <w:color w:val="FFFFFF"/>
                          <w:sz w:val="28"/>
                          <w:szCs w:val="28"/>
                          <w:lang w:val="ru-RU"/>
                        </w:rPr>
                        <w:t xml:space="preserve"> групп взаимопомощи (ГВП) в </w:t>
                      </w:r>
                      <w:proofErr w:type="spellStart"/>
                      <w:r>
                        <w:rPr>
                          <w:rFonts w:cs="Arial"/>
                          <w:b/>
                          <w:color w:val="FFFFFF"/>
                          <w:sz w:val="28"/>
                          <w:szCs w:val="28"/>
                          <w:lang w:val="ru-RU"/>
                        </w:rPr>
                        <w:t>Баткенской</w:t>
                      </w:r>
                      <w:proofErr w:type="spellEnd"/>
                      <w:r>
                        <w:rPr>
                          <w:rFonts w:cs="Arial"/>
                          <w:b/>
                          <w:color w:val="FFFFFF"/>
                          <w:sz w:val="28"/>
                          <w:szCs w:val="28"/>
                          <w:lang w:val="ru-RU"/>
                        </w:rPr>
                        <w:t xml:space="preserve"> области</w:t>
                      </w:r>
                      <w:bookmarkEnd w:id="6"/>
                      <w:r w:rsidRPr="009F1C34">
                        <w:rPr>
                          <w:rFonts w:cs="Arial"/>
                          <w:b/>
                          <w:color w:val="FFFFFF"/>
                          <w:sz w:val="28"/>
                          <w:szCs w:val="28"/>
                          <w:lang w:val="ru-RU"/>
                        </w:rPr>
                        <w:t xml:space="preserve"> </w:t>
                      </w:r>
                    </w:p>
                    <w:bookmarkEnd w:id="7"/>
                    <w:p w:rsidR="00250E3E" w:rsidRPr="002134F1" w:rsidRDefault="00250E3E" w:rsidP="00C27A44">
                      <w:pPr>
                        <w:jc w:val="center"/>
                        <w:rPr>
                          <w:rFonts w:cs="Arial"/>
                          <w:b/>
                          <w:color w:val="FFFFFF"/>
                          <w:sz w:val="56"/>
                          <w:szCs w:val="56"/>
                          <w:lang w:val="ru-RU"/>
                        </w:rPr>
                      </w:pPr>
                    </w:p>
                    <w:p w:rsidR="00250E3E" w:rsidRPr="002134F1" w:rsidRDefault="00250E3E" w:rsidP="00C27A44">
                      <w:pPr>
                        <w:pStyle w:val="00COVERTITLE"/>
                        <w:rPr>
                          <w:lang w:val="ru-RU"/>
                        </w:rPr>
                      </w:pPr>
                    </w:p>
                    <w:p w:rsidR="00250E3E" w:rsidRPr="002134F1" w:rsidRDefault="00250E3E" w:rsidP="00C27A44">
                      <w:pPr>
                        <w:rPr>
                          <w:lang w:val="ru-RU"/>
                        </w:rPr>
                      </w:pPr>
                    </w:p>
                  </w:txbxContent>
                </v:textbox>
                <w10:wrap type="tight" anchorx="page" anchory="page"/>
              </v:shape>
            </w:pict>
          </mc:Fallback>
        </mc:AlternateContent>
      </w:r>
    </w:p>
    <w:p w:rsidR="006739D0" w:rsidRPr="00A61890" w:rsidRDefault="00227A0E" w:rsidP="0011013D">
      <w:pPr>
        <w:spacing w:line="240" w:lineRule="auto"/>
        <w:jc w:val="right"/>
        <w:rPr>
          <w:rFonts w:cs="Calibri"/>
          <w:color w:val="000000"/>
          <w:sz w:val="24"/>
          <w:szCs w:val="24"/>
          <w:lang w:val="ru-RU"/>
        </w:rPr>
      </w:pPr>
      <w:r w:rsidRPr="00A61890">
        <w:rPr>
          <w:rFonts w:cs="Calibri"/>
          <w:color w:val="000000"/>
          <w:sz w:val="24"/>
          <w:szCs w:val="24"/>
          <w:lang w:val="ru-RU"/>
        </w:rPr>
        <w:lastRenderedPageBreak/>
        <w:t>13 августа 2019 г.</w:t>
      </w:r>
    </w:p>
    <w:p w:rsidR="006739D0" w:rsidRPr="00A61890" w:rsidRDefault="006739D0" w:rsidP="0011013D">
      <w:pPr>
        <w:spacing w:line="240" w:lineRule="auto"/>
        <w:rPr>
          <w:rFonts w:cs="Calibri"/>
          <w:color w:val="000000"/>
          <w:sz w:val="24"/>
          <w:szCs w:val="24"/>
          <w:lang w:val="ru-RU"/>
        </w:rPr>
      </w:pPr>
      <w:r w:rsidRPr="00A61890">
        <w:rPr>
          <w:rFonts w:cs="Calibri"/>
          <w:color w:val="000000"/>
          <w:sz w:val="24"/>
          <w:szCs w:val="24"/>
          <w:lang w:val="ru-RU"/>
        </w:rPr>
        <w:t>Уважаемый господин/ госпожа,</w:t>
      </w:r>
    </w:p>
    <w:p w:rsidR="00A3527D" w:rsidRPr="00A61890" w:rsidRDefault="006739D0" w:rsidP="0011013D">
      <w:pPr>
        <w:spacing w:line="240" w:lineRule="auto"/>
        <w:rPr>
          <w:rFonts w:cs="Calibri"/>
          <w:color w:val="000000"/>
          <w:sz w:val="24"/>
          <w:szCs w:val="24"/>
          <w:lang w:val="ru-RU"/>
        </w:rPr>
      </w:pPr>
      <w:r w:rsidRPr="00A61890">
        <w:rPr>
          <w:rFonts w:cs="Calibri"/>
          <w:color w:val="000000"/>
          <w:sz w:val="24"/>
          <w:szCs w:val="24"/>
          <w:lang w:val="ru-RU"/>
        </w:rPr>
        <w:tab/>
      </w:r>
      <w:r w:rsidRPr="00A61890">
        <w:rPr>
          <w:rFonts w:cs="Calibri"/>
          <w:b/>
          <w:color w:val="000000"/>
          <w:sz w:val="24"/>
          <w:szCs w:val="24"/>
          <w:lang w:val="ru-RU"/>
        </w:rPr>
        <w:t>Относительно:</w:t>
      </w:r>
      <w:r w:rsidRPr="00A61890">
        <w:rPr>
          <w:rFonts w:cs="Calibri"/>
          <w:color w:val="000000"/>
          <w:sz w:val="24"/>
          <w:szCs w:val="24"/>
          <w:lang w:val="ru-RU"/>
        </w:rPr>
        <w:t xml:space="preserve"> Запрос на </w:t>
      </w:r>
      <w:r w:rsidR="00153941" w:rsidRPr="00A61890">
        <w:rPr>
          <w:rFonts w:cs="Calibri"/>
          <w:color w:val="000000"/>
          <w:sz w:val="24"/>
          <w:szCs w:val="24"/>
          <w:lang w:val="ru-RU"/>
        </w:rPr>
        <w:t>предоставлени</w:t>
      </w:r>
      <w:r w:rsidR="00A61890">
        <w:rPr>
          <w:rFonts w:cs="Calibri"/>
          <w:color w:val="000000"/>
          <w:sz w:val="24"/>
          <w:szCs w:val="24"/>
          <w:lang w:val="ru-RU"/>
        </w:rPr>
        <w:t>е</w:t>
      </w:r>
      <w:r w:rsidR="00153941" w:rsidRPr="00A61890">
        <w:rPr>
          <w:rFonts w:cs="Calibri"/>
          <w:color w:val="000000"/>
          <w:sz w:val="24"/>
          <w:szCs w:val="24"/>
          <w:lang w:val="ru-RU"/>
        </w:rPr>
        <w:t xml:space="preserve"> коммерческого предложения </w:t>
      </w:r>
      <w:r w:rsidR="00A3527D" w:rsidRPr="00A61890">
        <w:rPr>
          <w:rFonts w:cs="Calibri"/>
          <w:color w:val="000000"/>
          <w:sz w:val="24"/>
          <w:szCs w:val="24"/>
          <w:lang w:val="ru-RU"/>
        </w:rPr>
        <w:t xml:space="preserve">по поставке товаров и услуг для запуска </w:t>
      </w:r>
      <w:proofErr w:type="spellStart"/>
      <w:r w:rsidR="00A3527D" w:rsidRPr="00A61890">
        <w:rPr>
          <w:rFonts w:cs="Calibri"/>
          <w:color w:val="000000"/>
          <w:sz w:val="24"/>
          <w:szCs w:val="24"/>
          <w:lang w:val="ru-RU"/>
        </w:rPr>
        <w:t>доходоприносящей</w:t>
      </w:r>
      <w:proofErr w:type="spellEnd"/>
      <w:r w:rsidR="00A3527D" w:rsidRPr="00A61890">
        <w:rPr>
          <w:rFonts w:cs="Calibri"/>
          <w:color w:val="000000"/>
          <w:sz w:val="24"/>
          <w:szCs w:val="24"/>
          <w:lang w:val="ru-RU"/>
        </w:rPr>
        <w:t xml:space="preserve"> деятельности групп взаимопомощи (ГВП) в </w:t>
      </w:r>
      <w:proofErr w:type="spellStart"/>
      <w:r w:rsidR="00A3527D" w:rsidRPr="00A61890">
        <w:rPr>
          <w:rFonts w:cs="Calibri"/>
          <w:color w:val="000000"/>
          <w:sz w:val="24"/>
          <w:szCs w:val="24"/>
          <w:lang w:val="ru-RU"/>
        </w:rPr>
        <w:t>Баткенской</w:t>
      </w:r>
      <w:proofErr w:type="spellEnd"/>
      <w:r w:rsidR="00A3527D" w:rsidRPr="00A61890">
        <w:rPr>
          <w:rFonts w:cs="Calibri"/>
          <w:color w:val="000000"/>
          <w:sz w:val="24"/>
          <w:szCs w:val="24"/>
          <w:lang w:val="ru-RU"/>
        </w:rPr>
        <w:t xml:space="preserve"> области. </w:t>
      </w:r>
    </w:p>
    <w:p w:rsidR="00A3527D" w:rsidRPr="00745E47" w:rsidRDefault="006739D0" w:rsidP="00DC330D">
      <w:pPr>
        <w:numPr>
          <w:ilvl w:val="0"/>
          <w:numId w:val="7"/>
        </w:numPr>
        <w:spacing w:line="240" w:lineRule="auto"/>
        <w:rPr>
          <w:rFonts w:cs="Calibri"/>
          <w:color w:val="000000"/>
          <w:sz w:val="24"/>
          <w:szCs w:val="24"/>
          <w:lang w:val="ru-RU"/>
        </w:rPr>
      </w:pPr>
      <w:r w:rsidRPr="00745E47">
        <w:rPr>
          <w:rFonts w:cs="Calibri"/>
          <w:color w:val="000000"/>
          <w:sz w:val="24"/>
          <w:szCs w:val="24"/>
          <w:lang w:val="ru-RU"/>
        </w:rPr>
        <w:t xml:space="preserve">Структура Организации Объединенных Наций по вопросам гендерного равенства и расширения прав и возможностей женщин (ООН-Женщины) планирует осуществление закупки </w:t>
      </w:r>
      <w:r w:rsidR="00745E47" w:rsidRPr="00745E47">
        <w:rPr>
          <w:rFonts w:cs="Calibri"/>
          <w:color w:val="000000"/>
          <w:sz w:val="24"/>
          <w:szCs w:val="24"/>
          <w:lang w:val="ru-RU"/>
        </w:rPr>
        <w:t xml:space="preserve">товаров и услуг для запуска </w:t>
      </w:r>
      <w:proofErr w:type="spellStart"/>
      <w:r w:rsidR="00745E47" w:rsidRPr="00745E47">
        <w:rPr>
          <w:rFonts w:cs="Calibri"/>
          <w:color w:val="000000"/>
          <w:sz w:val="24"/>
          <w:szCs w:val="24"/>
          <w:lang w:val="ru-RU"/>
        </w:rPr>
        <w:t>доходоприносящей</w:t>
      </w:r>
      <w:proofErr w:type="spellEnd"/>
      <w:r w:rsidR="00745E47" w:rsidRPr="00745E47">
        <w:rPr>
          <w:rFonts w:cs="Calibri"/>
          <w:color w:val="000000"/>
          <w:sz w:val="24"/>
          <w:szCs w:val="24"/>
          <w:lang w:val="ru-RU"/>
        </w:rPr>
        <w:t xml:space="preserve"> деятельности групп взаимопомощи (ГВП) в </w:t>
      </w:r>
      <w:proofErr w:type="spellStart"/>
      <w:r w:rsidR="00745E47" w:rsidRPr="00745E47">
        <w:rPr>
          <w:rFonts w:cs="Calibri"/>
          <w:color w:val="000000"/>
          <w:sz w:val="24"/>
          <w:szCs w:val="24"/>
          <w:lang w:val="ru-RU"/>
        </w:rPr>
        <w:t>Баткенской</w:t>
      </w:r>
      <w:proofErr w:type="spellEnd"/>
      <w:r w:rsidR="00745E47" w:rsidRPr="00745E47">
        <w:rPr>
          <w:rFonts w:cs="Calibri"/>
          <w:color w:val="000000"/>
          <w:sz w:val="24"/>
          <w:szCs w:val="24"/>
          <w:lang w:val="ru-RU"/>
        </w:rPr>
        <w:t xml:space="preserve"> области, </w:t>
      </w:r>
      <w:r w:rsidRPr="00745E47">
        <w:rPr>
          <w:rFonts w:cs="Calibri"/>
          <w:color w:val="000000"/>
          <w:sz w:val="24"/>
          <w:szCs w:val="24"/>
          <w:lang w:val="ru-RU"/>
        </w:rPr>
        <w:t xml:space="preserve">описание содержится в настоящем Запросе на подачу конкурсных предложений и сопутствующих приложениях. Настоящим запросом офис «ООН-Женщины» приглашает правомочных претендентов к участию в конкурсе на оказание услуг путем предоставления предложений в соответствии с требованиями, изложенными в документации настоящего Запроса.   </w:t>
      </w:r>
    </w:p>
    <w:p w:rsidR="006739D0" w:rsidRPr="00A61890" w:rsidRDefault="006739D0" w:rsidP="0051587F">
      <w:pPr>
        <w:numPr>
          <w:ilvl w:val="0"/>
          <w:numId w:val="7"/>
        </w:numPr>
        <w:spacing w:line="240" w:lineRule="auto"/>
        <w:rPr>
          <w:rFonts w:cs="Calibri"/>
          <w:color w:val="000000"/>
          <w:sz w:val="24"/>
          <w:szCs w:val="24"/>
          <w:lang w:val="ru-RU"/>
        </w:rPr>
      </w:pPr>
      <w:r w:rsidRPr="00A61890">
        <w:rPr>
          <w:rFonts w:cs="Calibri"/>
          <w:color w:val="000000"/>
          <w:sz w:val="24"/>
          <w:szCs w:val="24"/>
          <w:lang w:val="ru-RU"/>
        </w:rPr>
        <w:t>Для подготовки соответствующих расценок услуг следует внимательно ознакомиться и понять содержание следующих документов:</w:t>
      </w:r>
    </w:p>
    <w:p w:rsidR="006739D0" w:rsidRPr="00A61890" w:rsidRDefault="006739D0" w:rsidP="0051587F">
      <w:pPr>
        <w:pStyle w:val="ListParagraph"/>
        <w:numPr>
          <w:ilvl w:val="0"/>
          <w:numId w:val="3"/>
        </w:numPr>
        <w:spacing w:after="0" w:line="240" w:lineRule="auto"/>
        <w:contextualSpacing w:val="0"/>
        <w:jc w:val="both"/>
        <w:rPr>
          <w:rFonts w:cs="Calibri"/>
          <w:color w:val="000000"/>
          <w:sz w:val="24"/>
          <w:szCs w:val="24"/>
          <w:lang w:val="ru-RU"/>
        </w:rPr>
      </w:pPr>
      <w:r w:rsidRPr="00A61890">
        <w:rPr>
          <w:rFonts w:cs="Calibri"/>
          <w:color w:val="000000"/>
          <w:sz w:val="24"/>
          <w:szCs w:val="24"/>
          <w:lang w:val="ru-RU"/>
        </w:rPr>
        <w:t>Настоящее письмо и Инструкция по подготовке конкурсного предложения (ИП</w:t>
      </w:r>
      <w:r w:rsidR="00C228F3" w:rsidRPr="00A61890">
        <w:rPr>
          <w:rFonts w:cs="Calibri"/>
          <w:color w:val="000000"/>
          <w:sz w:val="24"/>
          <w:szCs w:val="24"/>
          <w:lang w:val="ru-RU"/>
        </w:rPr>
        <w:t>К</w:t>
      </w:r>
      <w:r w:rsidRPr="00A61890">
        <w:rPr>
          <w:rFonts w:cs="Calibri"/>
          <w:color w:val="000000"/>
          <w:sz w:val="24"/>
          <w:szCs w:val="24"/>
          <w:lang w:val="ru-RU"/>
        </w:rPr>
        <w:t>П)</w:t>
      </w:r>
    </w:p>
    <w:p w:rsidR="00A3527D" w:rsidRPr="009F1C34" w:rsidRDefault="00A3527D" w:rsidP="0051587F">
      <w:pPr>
        <w:pStyle w:val="ListParagraph"/>
        <w:numPr>
          <w:ilvl w:val="0"/>
          <w:numId w:val="3"/>
        </w:numPr>
        <w:spacing w:after="0" w:line="240" w:lineRule="auto"/>
        <w:contextualSpacing w:val="0"/>
        <w:jc w:val="both"/>
        <w:rPr>
          <w:rStyle w:val="Hyperlink"/>
          <w:rFonts w:eastAsia="Calibri" w:cs="Calibri"/>
          <w:color w:val="000000"/>
          <w:sz w:val="24"/>
          <w:szCs w:val="24"/>
        </w:rPr>
      </w:pPr>
      <w:r w:rsidRPr="00A61890">
        <w:rPr>
          <w:rFonts w:cs="Calibri"/>
          <w:color w:val="000000"/>
          <w:sz w:val="24"/>
          <w:szCs w:val="24"/>
          <w:lang w:val="ru-RU"/>
        </w:rPr>
        <w:t>Техническое</w:t>
      </w:r>
      <w:r w:rsidRPr="009F1C34">
        <w:rPr>
          <w:rFonts w:cs="Calibri"/>
          <w:color w:val="000000"/>
          <w:sz w:val="24"/>
          <w:szCs w:val="24"/>
        </w:rPr>
        <w:t xml:space="preserve"> </w:t>
      </w:r>
      <w:r w:rsidRPr="00A61890">
        <w:rPr>
          <w:rFonts w:cs="Calibri"/>
          <w:color w:val="000000"/>
          <w:sz w:val="24"/>
          <w:szCs w:val="24"/>
          <w:lang w:val="ru-RU"/>
        </w:rPr>
        <w:t>задание</w:t>
      </w:r>
      <w:r w:rsidRPr="009F1C34">
        <w:rPr>
          <w:rFonts w:cs="Calibri"/>
          <w:color w:val="000000"/>
          <w:sz w:val="24"/>
          <w:szCs w:val="24"/>
        </w:rPr>
        <w:t xml:space="preserve"> </w:t>
      </w:r>
      <w:r w:rsidRPr="00A61890">
        <w:rPr>
          <w:rFonts w:cs="Calibri"/>
          <w:color w:val="000000"/>
          <w:sz w:val="24"/>
          <w:szCs w:val="24"/>
          <w:lang w:val="ru-RU"/>
        </w:rPr>
        <w:fldChar w:fldCharType="begin"/>
      </w:r>
      <w:r w:rsidRPr="009F1C34">
        <w:rPr>
          <w:rFonts w:cs="Calibri"/>
          <w:color w:val="000000"/>
          <w:sz w:val="24"/>
          <w:szCs w:val="24"/>
        </w:rPr>
        <w:instrText>HYPERLINK  \l "_Detailed_Technical_Specifications_2"</w:instrText>
      </w:r>
      <w:r w:rsidRPr="00A61890">
        <w:rPr>
          <w:rFonts w:cs="Calibri"/>
          <w:color w:val="000000"/>
          <w:sz w:val="24"/>
          <w:szCs w:val="24"/>
          <w:lang w:val="ru-RU"/>
        </w:rPr>
        <w:fldChar w:fldCharType="separate"/>
      </w:r>
      <w:r w:rsidRPr="009F1C34">
        <w:rPr>
          <w:rStyle w:val="Hyperlink"/>
          <w:rFonts w:cs="Calibri"/>
          <w:color w:val="000000"/>
          <w:sz w:val="24"/>
          <w:szCs w:val="24"/>
        </w:rPr>
        <w:t>Terms of Reference (TOR) Annex 1</w:t>
      </w:r>
    </w:p>
    <w:p w:rsidR="006739D0" w:rsidRPr="009F1C34" w:rsidRDefault="00A3527D" w:rsidP="0011013D">
      <w:pPr>
        <w:pStyle w:val="ListParagraph"/>
        <w:spacing w:after="0" w:line="240" w:lineRule="auto"/>
        <w:contextualSpacing w:val="0"/>
        <w:jc w:val="both"/>
        <w:rPr>
          <w:rFonts w:cs="Calibri"/>
          <w:color w:val="000000"/>
          <w:sz w:val="24"/>
          <w:szCs w:val="24"/>
          <w:u w:val="single"/>
        </w:rPr>
      </w:pPr>
      <w:r w:rsidRPr="00A61890">
        <w:rPr>
          <w:rFonts w:cs="Calibri"/>
          <w:color w:val="000000"/>
          <w:sz w:val="24"/>
          <w:szCs w:val="24"/>
          <w:lang w:val="ru-RU"/>
        </w:rPr>
        <w:fldChar w:fldCharType="end"/>
      </w:r>
      <w:r w:rsidR="00AF31B6" w:rsidRPr="00A61890">
        <w:rPr>
          <w:rFonts w:cs="Calibri"/>
          <w:color w:val="000000"/>
          <w:sz w:val="24"/>
          <w:szCs w:val="24"/>
          <w:lang w:val="ru-RU"/>
        </w:rPr>
        <w:t>Форма</w:t>
      </w:r>
      <w:r w:rsidR="00AF31B6" w:rsidRPr="009F1C34">
        <w:rPr>
          <w:rFonts w:cs="Calibri"/>
          <w:color w:val="000000"/>
          <w:sz w:val="24"/>
          <w:szCs w:val="24"/>
        </w:rPr>
        <w:t xml:space="preserve"> </w:t>
      </w:r>
      <w:r w:rsidR="00AF31B6" w:rsidRPr="00A61890">
        <w:rPr>
          <w:rFonts w:cs="Calibri"/>
          <w:color w:val="000000"/>
          <w:sz w:val="24"/>
          <w:szCs w:val="24"/>
          <w:lang w:val="ru-RU"/>
        </w:rPr>
        <w:t>для</w:t>
      </w:r>
      <w:r w:rsidR="00AF31B6" w:rsidRPr="009F1C34">
        <w:rPr>
          <w:rFonts w:cs="Calibri"/>
          <w:color w:val="000000"/>
          <w:sz w:val="24"/>
          <w:szCs w:val="24"/>
        </w:rPr>
        <w:t xml:space="preserve"> </w:t>
      </w:r>
      <w:r w:rsidR="00AF31B6" w:rsidRPr="00A61890">
        <w:rPr>
          <w:rFonts w:cs="Calibri"/>
          <w:color w:val="000000"/>
          <w:sz w:val="24"/>
          <w:szCs w:val="24"/>
          <w:lang w:val="ru-RU"/>
        </w:rPr>
        <w:t>сдачи</w:t>
      </w:r>
      <w:r w:rsidR="00AF31B6" w:rsidRPr="009F1C34">
        <w:rPr>
          <w:rFonts w:cs="Calibri"/>
          <w:color w:val="000000"/>
          <w:sz w:val="24"/>
          <w:szCs w:val="24"/>
        </w:rPr>
        <w:t xml:space="preserve"> </w:t>
      </w:r>
      <w:r w:rsidR="00AF31B6" w:rsidRPr="00A61890">
        <w:rPr>
          <w:rFonts w:cs="Calibri"/>
          <w:color w:val="000000"/>
          <w:sz w:val="24"/>
          <w:szCs w:val="24"/>
          <w:lang w:val="ru-RU"/>
        </w:rPr>
        <w:t>расценок</w:t>
      </w:r>
      <w:r w:rsidR="00AF31B6" w:rsidRPr="009F1C34">
        <w:rPr>
          <w:rFonts w:cs="Calibri"/>
          <w:color w:val="000000"/>
          <w:sz w:val="24"/>
          <w:szCs w:val="24"/>
        </w:rPr>
        <w:t xml:space="preserve"> </w:t>
      </w:r>
      <w:r w:rsidR="006739D0" w:rsidRPr="00A61890">
        <w:rPr>
          <w:rFonts w:cs="Calibri"/>
          <w:color w:val="000000"/>
          <w:sz w:val="24"/>
          <w:szCs w:val="24"/>
          <w:lang w:val="ru-RU"/>
        </w:rPr>
        <w:fldChar w:fldCharType="begin"/>
      </w:r>
      <w:r w:rsidR="006739D0" w:rsidRPr="009F1C34">
        <w:rPr>
          <w:rFonts w:cs="Calibri"/>
          <w:color w:val="000000"/>
          <w:sz w:val="24"/>
          <w:szCs w:val="24"/>
        </w:rPr>
        <w:instrText>HYPERLINK  \l "_QUOTATION_SUBMISSION_FORM"</w:instrText>
      </w:r>
      <w:r w:rsidR="006739D0" w:rsidRPr="00A61890">
        <w:rPr>
          <w:rFonts w:cs="Calibri"/>
          <w:color w:val="000000"/>
          <w:sz w:val="24"/>
          <w:szCs w:val="24"/>
          <w:lang w:val="ru-RU"/>
        </w:rPr>
        <w:fldChar w:fldCharType="separate"/>
      </w:r>
      <w:r w:rsidR="006739D0" w:rsidRPr="009F1C34">
        <w:rPr>
          <w:rFonts w:cs="Calibri"/>
          <w:color w:val="000000"/>
          <w:sz w:val="24"/>
          <w:szCs w:val="24"/>
          <w:u w:val="single"/>
        </w:rPr>
        <w:t>Quotation Submission Form and Quotation Format (Annex 2)</w:t>
      </w:r>
    </w:p>
    <w:p w:rsidR="006739D0" w:rsidRPr="009F1C34" w:rsidRDefault="006739D0" w:rsidP="0051587F">
      <w:pPr>
        <w:numPr>
          <w:ilvl w:val="0"/>
          <w:numId w:val="3"/>
        </w:numPr>
        <w:spacing w:after="0" w:line="240" w:lineRule="auto"/>
        <w:jc w:val="both"/>
        <w:rPr>
          <w:rFonts w:cs="Calibri"/>
          <w:color w:val="000000"/>
          <w:sz w:val="24"/>
          <w:szCs w:val="24"/>
          <w:u w:val="single"/>
        </w:rPr>
      </w:pPr>
      <w:r w:rsidRPr="00A61890">
        <w:rPr>
          <w:rFonts w:cs="Calibri"/>
          <w:color w:val="000000"/>
          <w:sz w:val="24"/>
          <w:szCs w:val="24"/>
          <w:lang w:val="ru-RU"/>
        </w:rPr>
        <w:fldChar w:fldCharType="end"/>
      </w:r>
      <w:bookmarkStart w:id="8" w:name="_UN_Women_General"/>
      <w:bookmarkEnd w:id="8"/>
      <w:r w:rsidR="00AF31B6" w:rsidRPr="00A61890">
        <w:rPr>
          <w:rFonts w:cs="Calibri"/>
          <w:color w:val="000000"/>
          <w:sz w:val="24"/>
          <w:szCs w:val="24"/>
          <w:lang w:val="ru-RU"/>
        </w:rPr>
        <w:t>Описание</w:t>
      </w:r>
      <w:r w:rsidR="00AF31B6" w:rsidRPr="009F1C34">
        <w:rPr>
          <w:rFonts w:cs="Calibri"/>
          <w:color w:val="000000"/>
          <w:sz w:val="24"/>
          <w:szCs w:val="24"/>
        </w:rPr>
        <w:t xml:space="preserve"> </w:t>
      </w:r>
      <w:r w:rsidR="00AF31B6" w:rsidRPr="00A61890">
        <w:rPr>
          <w:rFonts w:cs="Calibri"/>
          <w:color w:val="000000"/>
          <w:sz w:val="24"/>
          <w:szCs w:val="24"/>
          <w:lang w:val="ru-RU"/>
        </w:rPr>
        <w:t>требуемых</w:t>
      </w:r>
      <w:r w:rsidR="00AF31B6" w:rsidRPr="009F1C34">
        <w:rPr>
          <w:rFonts w:cs="Calibri"/>
          <w:color w:val="000000"/>
          <w:sz w:val="24"/>
          <w:szCs w:val="24"/>
        </w:rPr>
        <w:t xml:space="preserve"> </w:t>
      </w:r>
      <w:r w:rsidR="00AF31B6" w:rsidRPr="00A61890">
        <w:rPr>
          <w:rFonts w:cs="Calibri"/>
          <w:color w:val="000000"/>
          <w:sz w:val="24"/>
          <w:szCs w:val="24"/>
          <w:lang w:val="ru-RU"/>
        </w:rPr>
        <w:t>услуг</w:t>
      </w:r>
      <w:r w:rsidR="00AF31B6" w:rsidRPr="009F1C34">
        <w:rPr>
          <w:rFonts w:cs="Calibri"/>
          <w:color w:val="000000"/>
          <w:sz w:val="24"/>
          <w:szCs w:val="24"/>
        </w:rPr>
        <w:t xml:space="preserve"> </w:t>
      </w:r>
      <w:hyperlink w:anchor="_Detailed_Technical_Specifications_2" w:history="1">
        <w:r w:rsidRPr="009F1C34">
          <w:rPr>
            <w:rFonts w:cs="Calibri"/>
            <w:color w:val="000000"/>
            <w:sz w:val="24"/>
            <w:szCs w:val="24"/>
            <w:u w:val="single"/>
          </w:rPr>
          <w:t>Description</w:t>
        </w:r>
      </w:hyperlink>
      <w:r w:rsidRPr="009F1C34">
        <w:rPr>
          <w:rFonts w:cs="Calibri"/>
          <w:color w:val="000000"/>
          <w:sz w:val="24"/>
          <w:szCs w:val="24"/>
        </w:rPr>
        <w:t xml:space="preserve"> </w:t>
      </w:r>
      <w:r w:rsidRPr="009F1C34">
        <w:rPr>
          <w:rFonts w:cs="Calibri"/>
          <w:color w:val="000000"/>
          <w:sz w:val="24"/>
          <w:szCs w:val="24"/>
          <w:u w:val="single"/>
        </w:rPr>
        <w:t>of services required</w:t>
      </w:r>
    </w:p>
    <w:p w:rsidR="006739D0" w:rsidRPr="009F1C34" w:rsidRDefault="006739D0" w:rsidP="0051587F">
      <w:pPr>
        <w:numPr>
          <w:ilvl w:val="0"/>
          <w:numId w:val="3"/>
        </w:numPr>
        <w:spacing w:after="0" w:line="240" w:lineRule="auto"/>
        <w:jc w:val="both"/>
        <w:rPr>
          <w:rFonts w:cs="Calibri"/>
          <w:color w:val="000000"/>
          <w:sz w:val="24"/>
          <w:szCs w:val="24"/>
        </w:rPr>
      </w:pPr>
      <w:r w:rsidRPr="00A61890">
        <w:rPr>
          <w:rFonts w:cs="Calibri"/>
          <w:color w:val="000000"/>
          <w:sz w:val="24"/>
          <w:szCs w:val="24"/>
          <w:lang w:val="ru-RU"/>
        </w:rPr>
        <w:t>Общие</w:t>
      </w:r>
      <w:r w:rsidRPr="009F1C34">
        <w:rPr>
          <w:rFonts w:cs="Calibri"/>
          <w:color w:val="000000"/>
          <w:sz w:val="24"/>
          <w:szCs w:val="24"/>
        </w:rPr>
        <w:t xml:space="preserve"> </w:t>
      </w:r>
      <w:r w:rsidRPr="00A61890">
        <w:rPr>
          <w:rFonts w:cs="Calibri"/>
          <w:color w:val="000000"/>
          <w:sz w:val="24"/>
          <w:szCs w:val="24"/>
          <w:lang w:val="ru-RU"/>
        </w:rPr>
        <w:t>условия</w:t>
      </w:r>
      <w:r w:rsidRPr="009F1C34">
        <w:rPr>
          <w:rFonts w:cs="Calibri"/>
          <w:color w:val="000000"/>
          <w:sz w:val="24"/>
          <w:szCs w:val="24"/>
        </w:rPr>
        <w:t xml:space="preserve"> </w:t>
      </w:r>
      <w:r w:rsidRPr="00A61890">
        <w:rPr>
          <w:rFonts w:cs="Calibri"/>
          <w:color w:val="000000"/>
          <w:sz w:val="24"/>
          <w:szCs w:val="24"/>
          <w:lang w:val="ru-RU"/>
        </w:rPr>
        <w:t>контракта</w:t>
      </w:r>
      <w:r w:rsidR="00AF31B6" w:rsidRPr="009F1C34">
        <w:rPr>
          <w:rFonts w:cs="Calibri"/>
          <w:color w:val="000000"/>
          <w:sz w:val="24"/>
          <w:szCs w:val="24"/>
        </w:rPr>
        <w:t xml:space="preserve"> </w:t>
      </w:r>
      <w:r w:rsidR="00AF31B6" w:rsidRPr="00A61890">
        <w:rPr>
          <w:rFonts w:cs="Calibri"/>
          <w:color w:val="000000"/>
          <w:sz w:val="24"/>
          <w:szCs w:val="24"/>
          <w:lang w:val="ru-RU"/>
        </w:rPr>
        <w:t>ООН</w:t>
      </w:r>
      <w:r w:rsidR="00AF31B6" w:rsidRPr="009F1C34">
        <w:rPr>
          <w:rFonts w:cs="Calibri"/>
          <w:color w:val="000000"/>
          <w:sz w:val="24"/>
          <w:szCs w:val="24"/>
        </w:rPr>
        <w:t>-</w:t>
      </w:r>
      <w:r w:rsidR="00AF31B6" w:rsidRPr="00A61890">
        <w:rPr>
          <w:rFonts w:cs="Calibri"/>
          <w:color w:val="000000"/>
          <w:sz w:val="24"/>
          <w:szCs w:val="24"/>
          <w:lang w:val="ru-RU"/>
        </w:rPr>
        <w:t>женщины</w:t>
      </w:r>
      <w:r w:rsidR="00AF31B6" w:rsidRPr="009F1C34">
        <w:rPr>
          <w:rFonts w:cs="Calibri"/>
          <w:color w:val="000000"/>
          <w:sz w:val="24"/>
          <w:szCs w:val="24"/>
        </w:rPr>
        <w:t xml:space="preserve"> </w:t>
      </w:r>
      <w:r w:rsidR="00C56F18">
        <w:fldChar w:fldCharType="begin"/>
      </w:r>
      <w:r w:rsidR="00C56F18">
        <w:instrText xml:space="preserve"> HYPERLINK \l "_UN_WOMEN_GENERAL_2" </w:instrText>
      </w:r>
      <w:r w:rsidR="00C56F18">
        <w:fldChar w:fldCharType="separate"/>
      </w:r>
      <w:r w:rsidRPr="009F1C34">
        <w:rPr>
          <w:rFonts w:cs="Calibri"/>
          <w:color w:val="000000"/>
          <w:sz w:val="24"/>
          <w:szCs w:val="24"/>
          <w:u w:val="single"/>
        </w:rPr>
        <w:t>UN Women General Conditions of Contract (Annex 3)</w:t>
      </w:r>
      <w:r w:rsidR="00C56F18">
        <w:rPr>
          <w:rFonts w:cs="Calibri"/>
          <w:color w:val="000000"/>
          <w:sz w:val="24"/>
          <w:szCs w:val="24"/>
          <w:u w:val="single"/>
          <w:lang w:val="ru-RU"/>
        </w:rPr>
        <w:fldChar w:fldCharType="end"/>
      </w:r>
      <w:r w:rsidRPr="009F1C34">
        <w:rPr>
          <w:rFonts w:cs="Calibri"/>
          <w:color w:val="000000"/>
          <w:sz w:val="24"/>
          <w:szCs w:val="24"/>
        </w:rPr>
        <w:t xml:space="preserve"> </w:t>
      </w:r>
    </w:p>
    <w:p w:rsidR="006739D0" w:rsidRPr="00A61890" w:rsidRDefault="00AF31B6" w:rsidP="0051587F">
      <w:pPr>
        <w:numPr>
          <w:ilvl w:val="0"/>
          <w:numId w:val="3"/>
        </w:numPr>
        <w:spacing w:after="0" w:line="240" w:lineRule="auto"/>
        <w:jc w:val="both"/>
        <w:rPr>
          <w:rFonts w:cs="Calibri"/>
          <w:color w:val="000000"/>
          <w:sz w:val="24"/>
          <w:szCs w:val="24"/>
          <w:u w:val="single"/>
          <w:lang w:val="ru-RU"/>
        </w:rPr>
      </w:pPr>
      <w:r w:rsidRPr="00A61890">
        <w:rPr>
          <w:rFonts w:cs="Calibri"/>
          <w:color w:val="000000"/>
          <w:sz w:val="24"/>
          <w:szCs w:val="24"/>
          <w:lang w:val="ru-RU"/>
        </w:rPr>
        <w:t xml:space="preserve">Добровольное соглашение </w:t>
      </w:r>
      <w:r w:rsidR="006739D0" w:rsidRPr="00A61890">
        <w:rPr>
          <w:rFonts w:cs="Calibri"/>
          <w:color w:val="000000"/>
          <w:sz w:val="24"/>
          <w:szCs w:val="24"/>
          <w:lang w:val="ru-RU"/>
        </w:rPr>
        <w:fldChar w:fldCharType="begin"/>
      </w:r>
      <w:r w:rsidR="006739D0" w:rsidRPr="00A61890">
        <w:rPr>
          <w:rFonts w:cs="Calibri"/>
          <w:color w:val="000000"/>
          <w:sz w:val="24"/>
          <w:szCs w:val="24"/>
          <w:lang w:val="ru-RU"/>
        </w:rPr>
        <w:instrText>HYPERLINK  \l "_VOLUNTARY_AGREEMENT_1"</w:instrText>
      </w:r>
      <w:r w:rsidR="006739D0" w:rsidRPr="00A61890">
        <w:rPr>
          <w:rFonts w:cs="Calibri"/>
          <w:color w:val="000000"/>
          <w:sz w:val="24"/>
          <w:szCs w:val="24"/>
          <w:lang w:val="ru-RU"/>
        </w:rPr>
        <w:fldChar w:fldCharType="separate"/>
      </w:r>
      <w:proofErr w:type="spellStart"/>
      <w:r w:rsidR="006739D0" w:rsidRPr="00A61890">
        <w:rPr>
          <w:rFonts w:cs="Calibri"/>
          <w:color w:val="000000"/>
          <w:sz w:val="24"/>
          <w:szCs w:val="24"/>
          <w:u w:val="single"/>
          <w:lang w:val="ru-RU"/>
        </w:rPr>
        <w:t>Voluntary</w:t>
      </w:r>
      <w:proofErr w:type="spellEnd"/>
      <w:r w:rsidR="006739D0" w:rsidRPr="00A61890">
        <w:rPr>
          <w:rFonts w:cs="Calibri"/>
          <w:color w:val="000000"/>
          <w:sz w:val="24"/>
          <w:szCs w:val="24"/>
          <w:u w:val="single"/>
          <w:lang w:val="ru-RU"/>
        </w:rPr>
        <w:t xml:space="preserve"> </w:t>
      </w:r>
      <w:proofErr w:type="spellStart"/>
      <w:r w:rsidR="006739D0" w:rsidRPr="00A61890">
        <w:rPr>
          <w:rFonts w:cs="Calibri"/>
          <w:color w:val="000000"/>
          <w:sz w:val="24"/>
          <w:szCs w:val="24"/>
          <w:u w:val="single"/>
          <w:lang w:val="ru-RU"/>
        </w:rPr>
        <w:t>Agreement</w:t>
      </w:r>
      <w:proofErr w:type="spellEnd"/>
      <w:r w:rsidR="006739D0" w:rsidRPr="00A61890">
        <w:rPr>
          <w:rFonts w:cs="Calibri"/>
          <w:color w:val="000000"/>
          <w:sz w:val="24"/>
          <w:szCs w:val="24"/>
          <w:u w:val="single"/>
          <w:lang w:val="ru-RU"/>
        </w:rPr>
        <w:t xml:space="preserve"> (</w:t>
      </w:r>
      <w:proofErr w:type="spellStart"/>
      <w:r w:rsidR="006739D0" w:rsidRPr="00A61890">
        <w:rPr>
          <w:rFonts w:cs="Calibri"/>
          <w:color w:val="000000"/>
          <w:sz w:val="24"/>
          <w:szCs w:val="24"/>
          <w:u w:val="single"/>
          <w:lang w:val="ru-RU"/>
        </w:rPr>
        <w:t>Annex</w:t>
      </w:r>
      <w:proofErr w:type="spellEnd"/>
      <w:r w:rsidR="006739D0" w:rsidRPr="00A61890">
        <w:rPr>
          <w:rFonts w:cs="Calibri"/>
          <w:color w:val="000000"/>
          <w:sz w:val="24"/>
          <w:szCs w:val="24"/>
          <w:u w:val="single"/>
          <w:lang w:val="ru-RU"/>
        </w:rPr>
        <w:t xml:space="preserve"> 4)</w:t>
      </w:r>
    </w:p>
    <w:p w:rsidR="006739D0" w:rsidRPr="00A61890" w:rsidRDefault="006739D0" w:rsidP="0051587F">
      <w:pPr>
        <w:numPr>
          <w:ilvl w:val="0"/>
          <w:numId w:val="3"/>
        </w:numPr>
        <w:spacing w:after="0" w:line="240" w:lineRule="auto"/>
        <w:jc w:val="both"/>
        <w:rPr>
          <w:rFonts w:cs="Calibri"/>
          <w:color w:val="000000"/>
          <w:sz w:val="24"/>
          <w:szCs w:val="24"/>
          <w:lang w:val="ru-RU"/>
        </w:rPr>
      </w:pPr>
      <w:r w:rsidRPr="00A61890">
        <w:rPr>
          <w:rFonts w:cs="Calibri"/>
          <w:color w:val="000000"/>
          <w:sz w:val="24"/>
          <w:szCs w:val="24"/>
          <w:lang w:val="ru-RU"/>
        </w:rPr>
        <w:fldChar w:fldCharType="end"/>
      </w:r>
      <w:r w:rsidRPr="00A61890">
        <w:rPr>
          <w:rFonts w:cs="Calibri"/>
          <w:color w:val="000000"/>
          <w:sz w:val="24"/>
          <w:szCs w:val="24"/>
          <w:lang w:val="ru-RU"/>
        </w:rPr>
        <w:t xml:space="preserve"> Предлагаемая типовая форма контракта </w:t>
      </w:r>
      <w:hyperlink w:anchor="_MODEL_FORM_OF" w:history="1">
        <w:proofErr w:type="spellStart"/>
        <w:r w:rsidRPr="00A61890">
          <w:rPr>
            <w:rFonts w:cs="Calibri"/>
            <w:color w:val="000000"/>
            <w:sz w:val="24"/>
            <w:szCs w:val="24"/>
            <w:u w:val="single"/>
            <w:lang w:val="ru-RU"/>
          </w:rPr>
          <w:t>Model</w:t>
        </w:r>
        <w:proofErr w:type="spellEnd"/>
        <w:r w:rsidRPr="00A61890">
          <w:rPr>
            <w:rFonts w:cs="Calibri"/>
            <w:color w:val="000000"/>
            <w:sz w:val="24"/>
            <w:szCs w:val="24"/>
            <w:u w:val="single"/>
            <w:lang w:val="ru-RU"/>
          </w:rPr>
          <w:t xml:space="preserve"> </w:t>
        </w:r>
        <w:proofErr w:type="spellStart"/>
        <w:r w:rsidRPr="00A61890">
          <w:rPr>
            <w:rFonts w:cs="Calibri"/>
            <w:color w:val="000000"/>
            <w:sz w:val="24"/>
            <w:szCs w:val="24"/>
            <w:u w:val="single"/>
            <w:lang w:val="ru-RU"/>
          </w:rPr>
          <w:t>Form</w:t>
        </w:r>
        <w:proofErr w:type="spellEnd"/>
        <w:r w:rsidRPr="00A61890">
          <w:rPr>
            <w:rFonts w:cs="Calibri"/>
            <w:color w:val="000000"/>
            <w:sz w:val="24"/>
            <w:szCs w:val="24"/>
            <w:u w:val="single"/>
            <w:lang w:val="ru-RU"/>
          </w:rPr>
          <w:t xml:space="preserve"> </w:t>
        </w:r>
        <w:proofErr w:type="spellStart"/>
        <w:r w:rsidRPr="00A61890">
          <w:rPr>
            <w:rFonts w:cs="Calibri"/>
            <w:color w:val="000000"/>
            <w:sz w:val="24"/>
            <w:szCs w:val="24"/>
            <w:u w:val="single"/>
            <w:lang w:val="ru-RU"/>
          </w:rPr>
          <w:t>of</w:t>
        </w:r>
        <w:proofErr w:type="spellEnd"/>
        <w:r w:rsidRPr="00A61890">
          <w:rPr>
            <w:rFonts w:cs="Calibri"/>
            <w:color w:val="000000"/>
            <w:sz w:val="24"/>
            <w:szCs w:val="24"/>
            <w:u w:val="single"/>
            <w:lang w:val="ru-RU"/>
          </w:rPr>
          <w:t xml:space="preserve"> </w:t>
        </w:r>
        <w:proofErr w:type="spellStart"/>
        <w:r w:rsidRPr="00A61890">
          <w:rPr>
            <w:rFonts w:cs="Calibri"/>
            <w:color w:val="000000"/>
            <w:sz w:val="24"/>
            <w:szCs w:val="24"/>
            <w:u w:val="single"/>
            <w:lang w:val="ru-RU"/>
          </w:rPr>
          <w:t>Contract</w:t>
        </w:r>
        <w:proofErr w:type="spellEnd"/>
        <w:r w:rsidRPr="00A61890">
          <w:rPr>
            <w:rFonts w:cs="Calibri"/>
            <w:color w:val="000000"/>
            <w:sz w:val="24"/>
            <w:szCs w:val="24"/>
            <w:u w:val="single"/>
            <w:lang w:val="ru-RU"/>
          </w:rPr>
          <w:t xml:space="preserve"> (</w:t>
        </w:r>
        <w:proofErr w:type="spellStart"/>
        <w:r w:rsidRPr="00A61890">
          <w:rPr>
            <w:rFonts w:cs="Calibri"/>
            <w:color w:val="000000"/>
            <w:sz w:val="24"/>
            <w:szCs w:val="24"/>
            <w:u w:val="single"/>
            <w:lang w:val="ru-RU"/>
          </w:rPr>
          <w:t>Annex</w:t>
        </w:r>
        <w:proofErr w:type="spellEnd"/>
        <w:r w:rsidRPr="00A61890">
          <w:rPr>
            <w:rFonts w:cs="Calibri"/>
            <w:color w:val="000000"/>
            <w:sz w:val="24"/>
            <w:szCs w:val="24"/>
            <w:u w:val="single"/>
            <w:lang w:val="ru-RU"/>
          </w:rPr>
          <w:t xml:space="preserve"> 5)</w:t>
        </w:r>
      </w:hyperlink>
    </w:p>
    <w:p w:rsidR="00B93806" w:rsidRPr="00A61890" w:rsidRDefault="00B93806" w:rsidP="0011013D">
      <w:pPr>
        <w:spacing w:line="240" w:lineRule="auto"/>
        <w:ind w:left="1075"/>
        <w:jc w:val="both"/>
        <w:rPr>
          <w:rFonts w:cs="Calibri"/>
          <w:color w:val="000000"/>
          <w:sz w:val="24"/>
          <w:szCs w:val="24"/>
          <w:lang w:val="ru-RU"/>
        </w:rPr>
      </w:pPr>
    </w:p>
    <w:p w:rsidR="0052342E" w:rsidRPr="00A61890" w:rsidRDefault="0052342E" w:rsidP="0051587F">
      <w:pPr>
        <w:numPr>
          <w:ilvl w:val="0"/>
          <w:numId w:val="1"/>
        </w:numPr>
        <w:spacing w:line="240" w:lineRule="auto"/>
        <w:jc w:val="both"/>
        <w:rPr>
          <w:rFonts w:cs="Calibri"/>
          <w:color w:val="000000"/>
          <w:sz w:val="24"/>
          <w:szCs w:val="24"/>
          <w:lang w:val="ru-RU"/>
        </w:rPr>
      </w:pPr>
      <w:r w:rsidRPr="00A61890">
        <w:rPr>
          <w:rFonts w:cs="Calibri"/>
          <w:color w:val="000000"/>
          <w:sz w:val="24"/>
          <w:szCs w:val="24"/>
          <w:lang w:val="ru-RU"/>
        </w:rPr>
        <w:t xml:space="preserve">Расценки отправленные по </w:t>
      </w:r>
      <w:proofErr w:type="spellStart"/>
      <w:r w:rsidR="00B93806" w:rsidRPr="00A61890">
        <w:rPr>
          <w:rFonts w:cs="Calibri"/>
          <w:color w:val="000000"/>
          <w:sz w:val="24"/>
          <w:szCs w:val="24"/>
          <w:lang w:val="ru-RU"/>
        </w:rPr>
        <w:t>email</w:t>
      </w:r>
      <w:proofErr w:type="spellEnd"/>
      <w:r w:rsidR="00B93806" w:rsidRPr="00A61890">
        <w:rPr>
          <w:rFonts w:cs="Calibri"/>
          <w:color w:val="000000"/>
          <w:sz w:val="24"/>
          <w:szCs w:val="24"/>
          <w:lang w:val="ru-RU"/>
        </w:rPr>
        <w:t xml:space="preserve"> </w:t>
      </w:r>
      <w:r w:rsidRPr="00A61890">
        <w:rPr>
          <w:rFonts w:cs="Calibri"/>
          <w:color w:val="000000"/>
          <w:sz w:val="24"/>
          <w:szCs w:val="24"/>
          <w:lang w:val="ru-RU"/>
        </w:rPr>
        <w:t xml:space="preserve">должны быть ограничены </w:t>
      </w:r>
      <w:r w:rsidR="006E638F" w:rsidRPr="00A61890">
        <w:rPr>
          <w:rFonts w:cs="Calibri"/>
          <w:color w:val="000000"/>
          <w:sz w:val="24"/>
          <w:szCs w:val="24"/>
          <w:lang w:val="ru-RU"/>
        </w:rPr>
        <w:t xml:space="preserve">5 </w:t>
      </w:r>
      <w:r w:rsidR="00B93806" w:rsidRPr="00A61890">
        <w:rPr>
          <w:rFonts w:cs="Calibri"/>
          <w:color w:val="000000"/>
          <w:sz w:val="24"/>
          <w:szCs w:val="24"/>
          <w:lang w:val="ru-RU"/>
        </w:rPr>
        <w:t xml:space="preserve">MB, </w:t>
      </w:r>
      <w:r w:rsidRPr="00A61890">
        <w:rPr>
          <w:rFonts w:cs="Calibri"/>
          <w:color w:val="000000"/>
          <w:sz w:val="24"/>
          <w:szCs w:val="24"/>
          <w:lang w:val="ru-RU"/>
        </w:rPr>
        <w:t xml:space="preserve">быть без вируса </w:t>
      </w:r>
      <w:proofErr w:type="gramStart"/>
      <w:r w:rsidRPr="00A61890">
        <w:rPr>
          <w:rFonts w:cs="Calibri"/>
          <w:color w:val="000000"/>
          <w:sz w:val="24"/>
          <w:szCs w:val="24"/>
          <w:lang w:val="ru-RU"/>
        </w:rPr>
        <w:t xml:space="preserve">или </w:t>
      </w:r>
      <w:r w:rsidR="00B93806" w:rsidRPr="00A61890">
        <w:rPr>
          <w:rFonts w:cs="Calibri"/>
          <w:color w:val="000000"/>
          <w:sz w:val="24"/>
          <w:szCs w:val="24"/>
          <w:lang w:val="ru-RU"/>
        </w:rPr>
        <w:t xml:space="preserve"> </w:t>
      </w:r>
      <w:r w:rsidRPr="00A61890">
        <w:rPr>
          <w:rFonts w:cs="Calibri"/>
          <w:color w:val="000000"/>
          <w:sz w:val="24"/>
          <w:szCs w:val="24"/>
          <w:lang w:val="ru-RU"/>
        </w:rPr>
        <w:t>искаженного</w:t>
      </w:r>
      <w:proofErr w:type="gramEnd"/>
      <w:r w:rsidRPr="00A61890">
        <w:rPr>
          <w:rFonts w:cs="Calibri"/>
          <w:color w:val="000000"/>
          <w:sz w:val="24"/>
          <w:szCs w:val="24"/>
          <w:lang w:val="ru-RU"/>
        </w:rPr>
        <w:t xml:space="preserve"> контента во </w:t>
      </w:r>
      <w:proofErr w:type="spellStart"/>
      <w:r w:rsidRPr="00A61890">
        <w:rPr>
          <w:rFonts w:cs="Calibri"/>
          <w:color w:val="000000"/>
          <w:sz w:val="24"/>
          <w:szCs w:val="24"/>
          <w:lang w:val="ru-RU"/>
        </w:rPr>
        <w:t>избежания</w:t>
      </w:r>
      <w:proofErr w:type="spellEnd"/>
      <w:r w:rsidRPr="00A61890">
        <w:rPr>
          <w:rFonts w:cs="Calibri"/>
          <w:color w:val="000000"/>
          <w:sz w:val="24"/>
          <w:szCs w:val="24"/>
          <w:lang w:val="ru-RU"/>
        </w:rPr>
        <w:t xml:space="preserve"> отторжения</w:t>
      </w:r>
      <w:r w:rsidR="00B93806" w:rsidRPr="00A61890">
        <w:rPr>
          <w:rFonts w:cs="Calibri"/>
          <w:color w:val="000000"/>
          <w:sz w:val="24"/>
          <w:szCs w:val="24"/>
          <w:lang w:val="ru-RU"/>
        </w:rPr>
        <w:t xml:space="preserve">, </w:t>
      </w:r>
      <w:r w:rsidRPr="00A61890">
        <w:rPr>
          <w:rFonts w:cs="Calibri"/>
          <w:color w:val="000000"/>
          <w:sz w:val="24"/>
          <w:szCs w:val="24"/>
          <w:lang w:val="ru-RU"/>
        </w:rPr>
        <w:t xml:space="preserve">и не более 5 электронных сообщений. </w:t>
      </w:r>
    </w:p>
    <w:p w:rsidR="00B93806" w:rsidRPr="00A61890" w:rsidRDefault="00B93806" w:rsidP="0011013D">
      <w:pPr>
        <w:spacing w:line="240" w:lineRule="auto"/>
        <w:jc w:val="both"/>
        <w:rPr>
          <w:rFonts w:cs="Calibri"/>
          <w:color w:val="000000"/>
          <w:sz w:val="24"/>
          <w:szCs w:val="24"/>
          <w:lang w:val="ru-RU"/>
        </w:rPr>
      </w:pPr>
      <w:r w:rsidRPr="00A61890">
        <w:rPr>
          <w:rFonts w:cs="Calibri"/>
          <w:color w:val="000000"/>
          <w:sz w:val="24"/>
          <w:szCs w:val="24"/>
          <w:lang w:val="ru-RU"/>
        </w:rPr>
        <w:t xml:space="preserve"> </w:t>
      </w:r>
    </w:p>
    <w:p w:rsidR="0043544D" w:rsidRPr="00A61890" w:rsidRDefault="0043544D" w:rsidP="0051587F">
      <w:pPr>
        <w:numPr>
          <w:ilvl w:val="0"/>
          <w:numId w:val="1"/>
        </w:numPr>
        <w:spacing w:after="0" w:line="240" w:lineRule="auto"/>
        <w:jc w:val="both"/>
        <w:rPr>
          <w:rFonts w:cs="Calibri"/>
          <w:color w:val="000000"/>
          <w:sz w:val="24"/>
          <w:szCs w:val="24"/>
          <w:lang w:val="ru-RU"/>
        </w:rPr>
      </w:pPr>
      <w:r w:rsidRPr="00A61890">
        <w:rPr>
          <w:rFonts w:cs="Calibri"/>
          <w:color w:val="000000"/>
          <w:sz w:val="24"/>
          <w:szCs w:val="24"/>
          <w:lang w:val="ru-RU"/>
        </w:rPr>
        <w:t xml:space="preserve">Контракт будет присужден поставщику, который предоставил расценки с наилучшим соотношением цена-качество, </w:t>
      </w:r>
      <w:proofErr w:type="spellStart"/>
      <w:r w:rsidRPr="00A61890">
        <w:rPr>
          <w:rFonts w:cs="Calibri"/>
          <w:color w:val="000000"/>
          <w:sz w:val="24"/>
          <w:szCs w:val="24"/>
          <w:lang w:val="ru-RU"/>
        </w:rPr>
        <w:t>д.с</w:t>
      </w:r>
      <w:proofErr w:type="spellEnd"/>
      <w:r w:rsidRPr="00A61890">
        <w:rPr>
          <w:rFonts w:cs="Calibri"/>
          <w:color w:val="000000"/>
          <w:sz w:val="24"/>
          <w:szCs w:val="24"/>
          <w:lang w:val="ru-RU"/>
        </w:rPr>
        <w:t xml:space="preserve">. самая низка цена при техническом </w:t>
      </w:r>
      <w:proofErr w:type="spellStart"/>
      <w:r w:rsidRPr="00A61890">
        <w:rPr>
          <w:rFonts w:cs="Calibri"/>
          <w:color w:val="000000"/>
          <w:sz w:val="24"/>
          <w:szCs w:val="24"/>
          <w:lang w:val="ru-RU"/>
        </w:rPr>
        <w:t>соответсвии</w:t>
      </w:r>
      <w:proofErr w:type="spellEnd"/>
      <w:r w:rsidRPr="00A61890">
        <w:rPr>
          <w:rFonts w:cs="Calibri"/>
          <w:color w:val="000000"/>
          <w:sz w:val="24"/>
          <w:szCs w:val="24"/>
          <w:lang w:val="ru-RU"/>
        </w:rPr>
        <w:t xml:space="preserve"> из </w:t>
      </w:r>
      <w:proofErr w:type="spellStart"/>
      <w:r w:rsidRPr="00A61890">
        <w:rPr>
          <w:rFonts w:cs="Calibri"/>
          <w:color w:val="000000"/>
          <w:sz w:val="24"/>
          <w:szCs w:val="24"/>
          <w:lang w:val="ru-RU"/>
        </w:rPr>
        <w:t>представлямых</w:t>
      </w:r>
      <w:proofErr w:type="spellEnd"/>
      <w:r w:rsidRPr="00A61890">
        <w:rPr>
          <w:rFonts w:cs="Calibri"/>
          <w:color w:val="000000"/>
          <w:sz w:val="24"/>
          <w:szCs w:val="24"/>
          <w:lang w:val="ru-RU"/>
        </w:rPr>
        <w:t xml:space="preserve"> заявок.</w:t>
      </w:r>
    </w:p>
    <w:p w:rsidR="00B93806" w:rsidRPr="00A61890" w:rsidRDefault="00B93806" w:rsidP="0011013D">
      <w:pPr>
        <w:spacing w:after="0" w:line="240" w:lineRule="auto"/>
        <w:ind w:left="360"/>
        <w:jc w:val="both"/>
        <w:rPr>
          <w:rFonts w:cs="Calibri"/>
          <w:color w:val="000000"/>
          <w:sz w:val="24"/>
          <w:szCs w:val="24"/>
          <w:lang w:val="ru-RU"/>
        </w:rPr>
      </w:pPr>
    </w:p>
    <w:p w:rsidR="00B93806" w:rsidRPr="00A61890" w:rsidRDefault="0043544D" w:rsidP="0051587F">
      <w:pPr>
        <w:numPr>
          <w:ilvl w:val="0"/>
          <w:numId w:val="1"/>
        </w:numPr>
        <w:spacing w:after="0" w:line="240" w:lineRule="auto"/>
        <w:jc w:val="both"/>
        <w:rPr>
          <w:rFonts w:cs="Calibri"/>
          <w:color w:val="000000"/>
          <w:sz w:val="24"/>
          <w:szCs w:val="24"/>
          <w:lang w:val="ru-RU"/>
        </w:rPr>
      </w:pPr>
      <w:r w:rsidRPr="00A61890">
        <w:rPr>
          <w:rFonts w:cs="Calibri"/>
          <w:color w:val="000000"/>
          <w:sz w:val="24"/>
          <w:szCs w:val="24"/>
          <w:lang w:val="ru-RU"/>
        </w:rPr>
        <w:t xml:space="preserve">Следующие аспекты будут учтены при оценке: </w:t>
      </w:r>
    </w:p>
    <w:p w:rsidR="00080827" w:rsidRPr="00A61890" w:rsidRDefault="0043544D" w:rsidP="0051587F">
      <w:pPr>
        <w:numPr>
          <w:ilvl w:val="0"/>
          <w:numId w:val="2"/>
        </w:numPr>
        <w:spacing w:after="0" w:line="240" w:lineRule="auto"/>
        <w:jc w:val="both"/>
        <w:rPr>
          <w:rFonts w:cs="Calibri"/>
          <w:color w:val="000000"/>
          <w:sz w:val="24"/>
          <w:szCs w:val="24"/>
          <w:lang w:val="ru-RU"/>
        </w:rPr>
      </w:pPr>
      <w:proofErr w:type="spellStart"/>
      <w:r w:rsidRPr="00A61890">
        <w:rPr>
          <w:rFonts w:cs="Calibri"/>
          <w:color w:val="000000"/>
          <w:sz w:val="24"/>
          <w:szCs w:val="24"/>
          <w:lang w:val="ru-RU"/>
        </w:rPr>
        <w:t>Соответсвие</w:t>
      </w:r>
      <w:proofErr w:type="spellEnd"/>
      <w:r w:rsidRPr="00A61890">
        <w:rPr>
          <w:rFonts w:cs="Calibri"/>
          <w:color w:val="000000"/>
          <w:sz w:val="24"/>
          <w:szCs w:val="24"/>
          <w:lang w:val="ru-RU"/>
        </w:rPr>
        <w:t xml:space="preserve"> подхода и методологии, включая </w:t>
      </w:r>
      <w:r w:rsidR="00080827" w:rsidRPr="00A61890">
        <w:rPr>
          <w:rFonts w:cs="Calibri"/>
          <w:color w:val="000000"/>
          <w:sz w:val="24"/>
          <w:szCs w:val="24"/>
          <w:lang w:val="ru-RU"/>
        </w:rPr>
        <w:t xml:space="preserve">способность фирмы предоставить запрашиваемые услуги </w:t>
      </w:r>
    </w:p>
    <w:p w:rsidR="00B93806" w:rsidRPr="00A61890" w:rsidRDefault="00080827" w:rsidP="0051587F">
      <w:pPr>
        <w:numPr>
          <w:ilvl w:val="0"/>
          <w:numId w:val="2"/>
        </w:numPr>
        <w:spacing w:after="0" w:line="240" w:lineRule="auto"/>
        <w:jc w:val="both"/>
        <w:rPr>
          <w:rFonts w:cs="Calibri"/>
          <w:color w:val="000000"/>
          <w:sz w:val="24"/>
          <w:szCs w:val="24"/>
          <w:lang w:val="ru-RU"/>
        </w:rPr>
      </w:pPr>
      <w:r w:rsidRPr="00A61890">
        <w:rPr>
          <w:rFonts w:cs="Calibri"/>
          <w:color w:val="000000"/>
          <w:sz w:val="24"/>
          <w:szCs w:val="24"/>
          <w:lang w:val="ru-RU"/>
        </w:rPr>
        <w:t xml:space="preserve">Квалификации и опыт предложенных </w:t>
      </w:r>
      <w:proofErr w:type="spellStart"/>
      <w:r w:rsidRPr="00A61890">
        <w:rPr>
          <w:rFonts w:cs="Calibri"/>
          <w:color w:val="000000"/>
          <w:sz w:val="24"/>
          <w:szCs w:val="24"/>
          <w:lang w:val="ru-RU"/>
        </w:rPr>
        <w:t>соотрудников</w:t>
      </w:r>
      <w:proofErr w:type="spellEnd"/>
      <w:r w:rsidRPr="00A61890">
        <w:rPr>
          <w:rFonts w:cs="Calibri"/>
          <w:color w:val="000000"/>
          <w:sz w:val="24"/>
          <w:szCs w:val="24"/>
          <w:lang w:val="ru-RU"/>
        </w:rPr>
        <w:t>/персонала</w:t>
      </w:r>
      <w:r w:rsidR="00B93806" w:rsidRPr="00A61890">
        <w:rPr>
          <w:rFonts w:cs="Calibri"/>
          <w:color w:val="000000"/>
          <w:sz w:val="24"/>
          <w:szCs w:val="24"/>
          <w:lang w:val="ru-RU"/>
        </w:rPr>
        <w:t xml:space="preserve"> </w:t>
      </w:r>
    </w:p>
    <w:p w:rsidR="00B93806" w:rsidRPr="00A61890" w:rsidRDefault="00B93806" w:rsidP="0011013D">
      <w:pPr>
        <w:spacing w:after="0" w:line="240" w:lineRule="auto"/>
        <w:jc w:val="both"/>
        <w:rPr>
          <w:rFonts w:eastAsia="Calibri" w:cs="Calibri"/>
          <w:color w:val="000000"/>
          <w:sz w:val="24"/>
          <w:szCs w:val="24"/>
          <w:lang w:val="ru-RU"/>
        </w:rPr>
      </w:pPr>
    </w:p>
    <w:p w:rsidR="00080827" w:rsidRPr="00A61890" w:rsidRDefault="00080827" w:rsidP="0051587F">
      <w:pPr>
        <w:numPr>
          <w:ilvl w:val="0"/>
          <w:numId w:val="1"/>
        </w:numPr>
        <w:spacing w:line="240" w:lineRule="auto"/>
        <w:jc w:val="both"/>
        <w:rPr>
          <w:rFonts w:cs="Calibri"/>
          <w:snapToGrid w:val="0"/>
          <w:color w:val="000000"/>
          <w:sz w:val="24"/>
          <w:szCs w:val="24"/>
          <w:lang w:val="ru-RU"/>
        </w:rPr>
      </w:pPr>
      <w:r w:rsidRPr="00A61890">
        <w:rPr>
          <w:rFonts w:cs="Calibri"/>
          <w:snapToGrid w:val="0"/>
          <w:color w:val="000000"/>
          <w:sz w:val="24"/>
          <w:szCs w:val="24"/>
          <w:lang w:val="ru-RU"/>
        </w:rPr>
        <w:t xml:space="preserve">Намерение ООН-женщины выпустить контракт, представленный в документе Запроса на подачу расценок. Поэтому, фирмы предоставляющие расценки должны обеспечить должную осмотрительность в отношении юридического обзора и </w:t>
      </w:r>
      <w:proofErr w:type="spellStart"/>
      <w:r w:rsidRPr="00A61890">
        <w:rPr>
          <w:rFonts w:cs="Calibri"/>
          <w:snapToGrid w:val="0"/>
          <w:color w:val="000000"/>
          <w:sz w:val="24"/>
          <w:szCs w:val="24"/>
          <w:lang w:val="ru-RU"/>
        </w:rPr>
        <w:t>соответсвие</w:t>
      </w:r>
      <w:proofErr w:type="spellEnd"/>
      <w:r w:rsidRPr="00A61890">
        <w:rPr>
          <w:rFonts w:cs="Calibri"/>
          <w:snapToGrid w:val="0"/>
          <w:color w:val="000000"/>
          <w:sz w:val="24"/>
          <w:szCs w:val="24"/>
          <w:lang w:val="ru-RU"/>
        </w:rPr>
        <w:t xml:space="preserve"> </w:t>
      </w:r>
      <w:r w:rsidR="00153941" w:rsidRPr="00A61890">
        <w:rPr>
          <w:rFonts w:cs="Calibri"/>
          <w:snapToGrid w:val="0"/>
          <w:color w:val="000000"/>
          <w:sz w:val="24"/>
          <w:szCs w:val="24"/>
          <w:lang w:val="ru-RU"/>
        </w:rPr>
        <w:t xml:space="preserve">всем </w:t>
      </w:r>
      <w:r w:rsidRPr="00A61890">
        <w:rPr>
          <w:rFonts w:cs="Calibri"/>
          <w:snapToGrid w:val="0"/>
          <w:color w:val="000000"/>
          <w:sz w:val="24"/>
          <w:szCs w:val="24"/>
          <w:lang w:val="ru-RU"/>
        </w:rPr>
        <w:t>условиями контракта</w:t>
      </w:r>
      <w:r w:rsidR="00153941" w:rsidRPr="00A61890">
        <w:rPr>
          <w:rFonts w:cs="Calibri"/>
          <w:snapToGrid w:val="0"/>
          <w:color w:val="000000"/>
          <w:sz w:val="24"/>
          <w:szCs w:val="24"/>
          <w:lang w:val="ru-RU"/>
        </w:rPr>
        <w:t xml:space="preserve"> до подачи расценок</w:t>
      </w:r>
      <w:r w:rsidRPr="00A61890">
        <w:rPr>
          <w:rFonts w:cs="Calibri"/>
          <w:snapToGrid w:val="0"/>
          <w:color w:val="000000"/>
          <w:sz w:val="24"/>
          <w:szCs w:val="24"/>
          <w:lang w:val="ru-RU"/>
        </w:rPr>
        <w:t>. Представ</w:t>
      </w:r>
      <w:r w:rsidR="00153941" w:rsidRPr="00A61890">
        <w:rPr>
          <w:rFonts w:cs="Calibri"/>
          <w:snapToGrid w:val="0"/>
          <w:color w:val="000000"/>
          <w:sz w:val="24"/>
          <w:szCs w:val="24"/>
          <w:lang w:val="ru-RU"/>
        </w:rPr>
        <w:t xml:space="preserve">ление коммерческого предложения </w:t>
      </w:r>
      <w:r w:rsidRPr="00A61890">
        <w:rPr>
          <w:rFonts w:cs="Calibri"/>
          <w:snapToGrid w:val="0"/>
          <w:color w:val="000000"/>
          <w:sz w:val="24"/>
          <w:szCs w:val="24"/>
          <w:lang w:val="ru-RU"/>
        </w:rPr>
        <w:t xml:space="preserve">будет </w:t>
      </w:r>
      <w:proofErr w:type="gramStart"/>
      <w:r w:rsidRPr="00A61890">
        <w:rPr>
          <w:rFonts w:cs="Calibri"/>
          <w:snapToGrid w:val="0"/>
          <w:color w:val="000000"/>
          <w:sz w:val="24"/>
          <w:szCs w:val="24"/>
          <w:lang w:val="ru-RU"/>
        </w:rPr>
        <w:t>подтверждение</w:t>
      </w:r>
      <w:r w:rsidR="00153941" w:rsidRPr="00A61890">
        <w:rPr>
          <w:rFonts w:cs="Calibri"/>
          <w:snapToGrid w:val="0"/>
          <w:color w:val="000000"/>
          <w:sz w:val="24"/>
          <w:szCs w:val="24"/>
          <w:lang w:val="ru-RU"/>
        </w:rPr>
        <w:t>м принятия договора ООН-ж</w:t>
      </w:r>
      <w:r w:rsidRPr="00A61890">
        <w:rPr>
          <w:rFonts w:cs="Calibri"/>
          <w:snapToGrid w:val="0"/>
          <w:color w:val="000000"/>
          <w:sz w:val="24"/>
          <w:szCs w:val="24"/>
          <w:lang w:val="ru-RU"/>
        </w:rPr>
        <w:t>енщины</w:t>
      </w:r>
      <w:proofErr w:type="gramEnd"/>
      <w:r w:rsidRPr="00A61890">
        <w:rPr>
          <w:rFonts w:cs="Calibri"/>
          <w:snapToGrid w:val="0"/>
          <w:color w:val="000000"/>
          <w:sz w:val="24"/>
          <w:szCs w:val="24"/>
          <w:lang w:val="ru-RU"/>
        </w:rPr>
        <w:t xml:space="preserve"> </w:t>
      </w:r>
      <w:r w:rsidR="00153941" w:rsidRPr="00A61890">
        <w:rPr>
          <w:rFonts w:cs="Calibri"/>
          <w:snapToGrid w:val="0"/>
          <w:color w:val="000000"/>
          <w:sz w:val="24"/>
          <w:szCs w:val="24"/>
          <w:lang w:val="ru-RU"/>
        </w:rPr>
        <w:t xml:space="preserve">представленного </w:t>
      </w:r>
      <w:r w:rsidRPr="00A61890">
        <w:rPr>
          <w:rFonts w:cs="Calibri"/>
          <w:snapToGrid w:val="0"/>
          <w:color w:val="000000"/>
          <w:sz w:val="24"/>
          <w:szCs w:val="24"/>
          <w:lang w:val="ru-RU"/>
        </w:rPr>
        <w:t>в настоящем документе</w:t>
      </w:r>
      <w:r w:rsidR="00153941" w:rsidRPr="00A61890">
        <w:rPr>
          <w:rFonts w:cs="Calibri"/>
          <w:snapToGrid w:val="0"/>
          <w:color w:val="000000"/>
          <w:sz w:val="24"/>
          <w:szCs w:val="24"/>
          <w:lang w:val="ru-RU"/>
        </w:rPr>
        <w:t xml:space="preserve">. </w:t>
      </w:r>
    </w:p>
    <w:p w:rsidR="00080827" w:rsidRPr="00A61890" w:rsidRDefault="00080827" w:rsidP="0011013D">
      <w:pPr>
        <w:spacing w:line="240" w:lineRule="auto"/>
        <w:jc w:val="both"/>
        <w:rPr>
          <w:rFonts w:cs="Calibri"/>
          <w:snapToGrid w:val="0"/>
          <w:color w:val="000000"/>
          <w:sz w:val="24"/>
          <w:szCs w:val="24"/>
          <w:lang w:val="ru-RU"/>
        </w:rPr>
      </w:pPr>
    </w:p>
    <w:p w:rsidR="00B93806" w:rsidRPr="00A61890" w:rsidRDefault="00B93806" w:rsidP="0011013D">
      <w:pPr>
        <w:spacing w:line="240" w:lineRule="auto"/>
        <w:ind w:left="360"/>
        <w:jc w:val="both"/>
        <w:rPr>
          <w:rFonts w:cs="Calibri"/>
          <w:snapToGrid w:val="0"/>
          <w:color w:val="000000"/>
          <w:sz w:val="24"/>
          <w:szCs w:val="24"/>
          <w:lang w:val="ru-RU"/>
        </w:rPr>
      </w:pPr>
    </w:p>
    <w:p w:rsidR="004729BB" w:rsidRPr="00A61890" w:rsidRDefault="004729BB" w:rsidP="0051587F">
      <w:pPr>
        <w:numPr>
          <w:ilvl w:val="0"/>
          <w:numId w:val="1"/>
        </w:numPr>
        <w:spacing w:line="240" w:lineRule="auto"/>
        <w:jc w:val="both"/>
        <w:rPr>
          <w:rFonts w:cs="Calibri"/>
          <w:snapToGrid w:val="0"/>
          <w:color w:val="000000"/>
          <w:sz w:val="24"/>
          <w:szCs w:val="24"/>
          <w:lang w:val="ru-RU"/>
        </w:rPr>
      </w:pPr>
      <w:r w:rsidRPr="00A61890">
        <w:rPr>
          <w:rFonts w:cs="Calibri"/>
          <w:snapToGrid w:val="0"/>
          <w:color w:val="000000"/>
          <w:sz w:val="24"/>
          <w:szCs w:val="24"/>
          <w:lang w:val="ru-RU"/>
        </w:rPr>
        <w:t xml:space="preserve">В случае если два (2) предложения получат одинаковые баллы относительно соответствия технических </w:t>
      </w:r>
      <w:proofErr w:type="spellStart"/>
      <w:r w:rsidRPr="00A61890">
        <w:rPr>
          <w:rFonts w:cs="Calibri"/>
          <w:snapToGrid w:val="0"/>
          <w:color w:val="000000"/>
          <w:sz w:val="24"/>
          <w:szCs w:val="24"/>
          <w:lang w:val="ru-RU"/>
        </w:rPr>
        <w:t>квалифиаций</w:t>
      </w:r>
      <w:proofErr w:type="spellEnd"/>
      <w:r w:rsidRPr="00A61890">
        <w:rPr>
          <w:rFonts w:cs="Calibri"/>
          <w:snapToGrid w:val="0"/>
          <w:color w:val="000000"/>
          <w:sz w:val="24"/>
          <w:szCs w:val="24"/>
          <w:lang w:val="ru-RU"/>
        </w:rPr>
        <w:t xml:space="preserve"> и цены, ООН-женщины присвоит контракт фирме, которая либо принадлежит женщине, или имеет наибольшее количество </w:t>
      </w:r>
      <w:proofErr w:type="spellStart"/>
      <w:r w:rsidRPr="00A61890">
        <w:rPr>
          <w:rFonts w:cs="Calibri"/>
          <w:snapToGrid w:val="0"/>
          <w:color w:val="000000"/>
          <w:sz w:val="24"/>
          <w:szCs w:val="24"/>
          <w:lang w:val="ru-RU"/>
        </w:rPr>
        <w:t>соотрудников</w:t>
      </w:r>
      <w:proofErr w:type="spellEnd"/>
      <w:r w:rsidRPr="00A61890">
        <w:rPr>
          <w:rFonts w:cs="Calibri"/>
          <w:snapToGrid w:val="0"/>
          <w:color w:val="000000"/>
          <w:sz w:val="24"/>
          <w:szCs w:val="24"/>
          <w:lang w:val="ru-RU"/>
        </w:rPr>
        <w:t xml:space="preserve"> женщин. Это сделано в поддержку основного мандата ООН-женщины. Если обе компании принадлежат женщинам или имеют большинство </w:t>
      </w:r>
      <w:proofErr w:type="spellStart"/>
      <w:r w:rsidRPr="00A61890">
        <w:rPr>
          <w:rFonts w:cs="Calibri"/>
          <w:snapToGrid w:val="0"/>
          <w:color w:val="000000"/>
          <w:sz w:val="24"/>
          <w:szCs w:val="24"/>
          <w:lang w:val="ru-RU"/>
        </w:rPr>
        <w:t>соотрудников</w:t>
      </w:r>
      <w:proofErr w:type="spellEnd"/>
      <w:r w:rsidRPr="00A61890">
        <w:rPr>
          <w:rFonts w:cs="Calibri"/>
          <w:snapToGrid w:val="0"/>
          <w:color w:val="000000"/>
          <w:sz w:val="24"/>
          <w:szCs w:val="24"/>
          <w:lang w:val="ru-RU"/>
        </w:rPr>
        <w:t xml:space="preserve"> женщин, ООН-женщины запросит </w:t>
      </w:r>
      <w:r w:rsidR="00363421" w:rsidRPr="00A61890">
        <w:rPr>
          <w:rFonts w:cs="Calibri"/>
          <w:snapToGrid w:val="0"/>
          <w:color w:val="000000"/>
          <w:sz w:val="24"/>
          <w:szCs w:val="24"/>
          <w:lang w:val="ru-RU"/>
        </w:rPr>
        <w:t>финальное</w:t>
      </w:r>
      <w:r w:rsidRPr="00A61890">
        <w:rPr>
          <w:rFonts w:cs="Calibri"/>
          <w:snapToGrid w:val="0"/>
          <w:color w:val="000000"/>
          <w:sz w:val="24"/>
          <w:szCs w:val="24"/>
          <w:lang w:val="ru-RU"/>
        </w:rPr>
        <w:t xml:space="preserve"> предложение от обоих поставщиков и сделает окончательное сравнение </w:t>
      </w:r>
      <w:r w:rsidR="00363421" w:rsidRPr="00A61890">
        <w:rPr>
          <w:rFonts w:cs="Calibri"/>
          <w:snapToGrid w:val="0"/>
          <w:color w:val="000000"/>
          <w:sz w:val="24"/>
          <w:szCs w:val="24"/>
          <w:lang w:val="ru-RU"/>
        </w:rPr>
        <w:t>конкурирующих поставщиков.</w:t>
      </w:r>
    </w:p>
    <w:p w:rsidR="00B93806" w:rsidRPr="00A61890" w:rsidRDefault="00B93806" w:rsidP="0011013D">
      <w:pPr>
        <w:spacing w:line="240" w:lineRule="auto"/>
        <w:ind w:left="360"/>
        <w:jc w:val="both"/>
        <w:rPr>
          <w:rFonts w:cs="Calibri"/>
          <w:snapToGrid w:val="0"/>
          <w:color w:val="000000"/>
          <w:sz w:val="24"/>
          <w:szCs w:val="24"/>
          <w:lang w:val="ru-RU"/>
        </w:rPr>
      </w:pPr>
    </w:p>
    <w:p w:rsidR="00526FFA" w:rsidRPr="00A61890" w:rsidRDefault="002916F7" w:rsidP="0051587F">
      <w:pPr>
        <w:numPr>
          <w:ilvl w:val="0"/>
          <w:numId w:val="1"/>
        </w:numPr>
        <w:suppressAutoHyphens/>
        <w:spacing w:after="0" w:line="240" w:lineRule="auto"/>
        <w:ind w:right="-72"/>
        <w:jc w:val="both"/>
        <w:rPr>
          <w:rFonts w:cs="Calibri"/>
          <w:color w:val="000000"/>
          <w:sz w:val="24"/>
          <w:szCs w:val="24"/>
          <w:lang w:val="ru-RU"/>
        </w:rPr>
      </w:pPr>
      <w:r w:rsidRPr="00A61890">
        <w:rPr>
          <w:rFonts w:cs="Calibri"/>
          <w:color w:val="000000"/>
          <w:sz w:val="24"/>
          <w:szCs w:val="24"/>
          <w:lang w:val="ru-RU"/>
        </w:rPr>
        <w:t xml:space="preserve">ООН-женщины оставляет за собой право принимать или отвергать любые </w:t>
      </w:r>
      <w:r w:rsidR="00526FFA" w:rsidRPr="00A61890">
        <w:rPr>
          <w:rFonts w:cs="Calibri"/>
          <w:color w:val="000000"/>
          <w:sz w:val="24"/>
          <w:szCs w:val="24"/>
          <w:lang w:val="ru-RU"/>
        </w:rPr>
        <w:t>предложения, отменить процесс и отвергнуть все котировки в любое время до присуждения контракта, что не влечет ответственности перед поставщиками и не имеет обязательство информировать поставщиков об основаниях для такого действия.</w:t>
      </w:r>
    </w:p>
    <w:p w:rsidR="00B93806" w:rsidRPr="00A61890" w:rsidRDefault="00B93806" w:rsidP="0011013D">
      <w:pPr>
        <w:suppressAutoHyphens/>
        <w:spacing w:after="0" w:line="240" w:lineRule="auto"/>
        <w:ind w:left="360" w:right="-72"/>
        <w:jc w:val="both"/>
        <w:rPr>
          <w:rFonts w:cs="Calibri"/>
          <w:color w:val="000000"/>
          <w:sz w:val="24"/>
          <w:szCs w:val="24"/>
          <w:lang w:val="ru-RU"/>
        </w:rPr>
      </w:pPr>
    </w:p>
    <w:p w:rsidR="002916F7" w:rsidRPr="00A61890" w:rsidRDefault="002916F7" w:rsidP="0011013D">
      <w:pPr>
        <w:suppressAutoHyphens/>
        <w:spacing w:after="0" w:line="240" w:lineRule="auto"/>
        <w:ind w:left="360" w:right="-72"/>
        <w:jc w:val="both"/>
        <w:rPr>
          <w:rFonts w:cs="Calibri"/>
          <w:color w:val="000000"/>
          <w:sz w:val="24"/>
          <w:szCs w:val="24"/>
          <w:lang w:val="ru-RU"/>
        </w:rPr>
      </w:pPr>
    </w:p>
    <w:p w:rsidR="004D37D3" w:rsidRPr="00A61890" w:rsidRDefault="004D37D3" w:rsidP="0051587F">
      <w:pPr>
        <w:numPr>
          <w:ilvl w:val="0"/>
          <w:numId w:val="1"/>
        </w:numPr>
        <w:suppressAutoHyphens/>
        <w:spacing w:after="0" w:line="240" w:lineRule="auto"/>
        <w:ind w:right="-72"/>
        <w:jc w:val="both"/>
        <w:rPr>
          <w:rFonts w:cs="Calibri"/>
          <w:color w:val="000000"/>
          <w:sz w:val="24"/>
          <w:szCs w:val="24"/>
          <w:lang w:val="ru-RU"/>
        </w:rPr>
      </w:pPr>
      <w:r w:rsidRPr="00A61890">
        <w:rPr>
          <w:rFonts w:cs="Calibri"/>
          <w:color w:val="000000"/>
          <w:sz w:val="24"/>
          <w:szCs w:val="24"/>
          <w:lang w:val="ru-RU"/>
        </w:rPr>
        <w:t xml:space="preserve">До крайнего срока подачи коммерческих предложений, ООН-женщины может, по каким-либо причинам, согласно своей инициативе, или в ответ на пояснения, запрошенные поставщиком, пересмотреть Запрос на Коммерческие предложения путем письменного уведомления. </w:t>
      </w:r>
      <w:proofErr w:type="gramStart"/>
      <w:r w:rsidRPr="00A61890">
        <w:rPr>
          <w:rFonts w:cs="Calibri"/>
          <w:color w:val="000000"/>
          <w:sz w:val="24"/>
          <w:szCs w:val="24"/>
          <w:lang w:val="ru-RU"/>
        </w:rPr>
        <w:t>Все поставщики</w:t>
      </w:r>
      <w:proofErr w:type="gramEnd"/>
      <w:r w:rsidRPr="00A61890">
        <w:rPr>
          <w:rFonts w:cs="Calibri"/>
          <w:color w:val="000000"/>
          <w:sz w:val="24"/>
          <w:szCs w:val="24"/>
          <w:lang w:val="ru-RU"/>
        </w:rPr>
        <w:t xml:space="preserve"> которые подали ЗКП должны быть уведомлены в письменной форме о любых изменениях такого рода. Для того, чтобы предложить поставщикам принять во внимание эти изменения в подготовке своих коммерческих предложений, ООН-женщины, согласно своему усмотрению, может продлить крайний срок подачи документов. </w:t>
      </w:r>
    </w:p>
    <w:p w:rsidR="004D37D3" w:rsidRPr="00A61890" w:rsidRDefault="004D37D3" w:rsidP="0011013D">
      <w:pPr>
        <w:suppressAutoHyphens/>
        <w:spacing w:after="0" w:line="240" w:lineRule="auto"/>
        <w:ind w:left="360" w:right="-72"/>
        <w:jc w:val="both"/>
        <w:rPr>
          <w:rFonts w:cs="Calibri"/>
          <w:color w:val="000000"/>
          <w:sz w:val="24"/>
          <w:szCs w:val="24"/>
          <w:lang w:val="ru-RU"/>
        </w:rPr>
      </w:pPr>
    </w:p>
    <w:p w:rsidR="00B93806" w:rsidRPr="00A61890" w:rsidRDefault="002916F7" w:rsidP="0051587F">
      <w:pPr>
        <w:numPr>
          <w:ilvl w:val="0"/>
          <w:numId w:val="1"/>
        </w:numPr>
        <w:suppressAutoHyphens/>
        <w:spacing w:after="0" w:line="240" w:lineRule="auto"/>
        <w:ind w:right="-72"/>
        <w:jc w:val="both"/>
        <w:rPr>
          <w:rFonts w:cs="Calibri"/>
          <w:color w:val="000000"/>
          <w:sz w:val="24"/>
          <w:szCs w:val="24"/>
          <w:lang w:val="ru-RU"/>
        </w:rPr>
      </w:pPr>
      <w:r w:rsidRPr="00A61890">
        <w:rPr>
          <w:rFonts w:cs="Calibri"/>
          <w:color w:val="000000"/>
          <w:sz w:val="24"/>
          <w:szCs w:val="24"/>
          <w:lang w:val="ru-RU"/>
        </w:rPr>
        <w:t xml:space="preserve">Ниже в Инструкции по подготовке </w:t>
      </w:r>
      <w:r w:rsidR="004D37D3" w:rsidRPr="00A61890">
        <w:rPr>
          <w:rFonts w:cs="Calibri"/>
          <w:color w:val="000000"/>
          <w:sz w:val="24"/>
          <w:szCs w:val="24"/>
          <w:lang w:val="ru-RU"/>
        </w:rPr>
        <w:t>коммерческого предложения</w:t>
      </w:r>
      <w:r w:rsidRPr="00A61890">
        <w:rPr>
          <w:rFonts w:cs="Calibri"/>
          <w:color w:val="000000"/>
          <w:sz w:val="24"/>
          <w:szCs w:val="24"/>
          <w:lang w:val="ru-RU"/>
        </w:rPr>
        <w:t xml:space="preserve"> со</w:t>
      </w:r>
      <w:r w:rsidR="004D37D3" w:rsidRPr="00A61890">
        <w:rPr>
          <w:rFonts w:cs="Calibri"/>
          <w:color w:val="000000"/>
          <w:sz w:val="24"/>
          <w:szCs w:val="24"/>
          <w:lang w:val="ru-RU"/>
        </w:rPr>
        <w:t>держится необходимая информация.</w:t>
      </w:r>
    </w:p>
    <w:p w:rsidR="005E7003" w:rsidRPr="00A61890" w:rsidRDefault="005E7003" w:rsidP="0011013D">
      <w:pPr>
        <w:spacing w:line="240" w:lineRule="auto"/>
        <w:ind w:left="60"/>
        <w:rPr>
          <w:rFonts w:cs="Calibri"/>
          <w:i/>
          <w:color w:val="000000"/>
          <w:sz w:val="24"/>
          <w:szCs w:val="24"/>
          <w:lang w:val="ru-RU"/>
        </w:rPr>
      </w:pPr>
    </w:p>
    <w:p w:rsidR="0052342E" w:rsidRPr="00A61890" w:rsidRDefault="0052342E" w:rsidP="0011013D">
      <w:pPr>
        <w:suppressAutoHyphens/>
        <w:spacing w:after="0" w:line="240" w:lineRule="auto"/>
        <w:ind w:left="360" w:right="-72"/>
        <w:jc w:val="both"/>
        <w:rPr>
          <w:rFonts w:cs="Calibri"/>
          <w:color w:val="000000"/>
          <w:sz w:val="24"/>
          <w:szCs w:val="24"/>
          <w:lang w:val="ru-RU"/>
        </w:rPr>
      </w:pPr>
    </w:p>
    <w:p w:rsidR="006E638F" w:rsidRPr="00A61890" w:rsidRDefault="006E638F" w:rsidP="0011013D">
      <w:pPr>
        <w:spacing w:line="240" w:lineRule="auto"/>
        <w:rPr>
          <w:rFonts w:cs="Calibri"/>
          <w:i/>
          <w:color w:val="000000"/>
          <w:sz w:val="24"/>
          <w:szCs w:val="24"/>
          <w:lang w:val="ru-RU"/>
        </w:rPr>
      </w:pPr>
      <w:r w:rsidRPr="00A61890">
        <w:rPr>
          <w:rFonts w:cs="Calibri"/>
          <w:i/>
          <w:color w:val="000000"/>
          <w:sz w:val="24"/>
          <w:szCs w:val="24"/>
          <w:lang w:val="ru-RU"/>
        </w:rPr>
        <w:br w:type="page"/>
      </w:r>
    </w:p>
    <w:p w:rsidR="00AF31B6" w:rsidRPr="00A61890" w:rsidRDefault="00AF31B6" w:rsidP="0011013D">
      <w:pPr>
        <w:spacing w:line="240" w:lineRule="auto"/>
        <w:ind w:left="60"/>
        <w:rPr>
          <w:rFonts w:cs="Calibri"/>
          <w:i/>
          <w:color w:val="000000"/>
          <w:sz w:val="24"/>
          <w:szCs w:val="24"/>
          <w:lang w:val="ru-RU"/>
        </w:rPr>
      </w:pPr>
    </w:p>
    <w:p w:rsidR="006E638F" w:rsidRPr="00A61890" w:rsidRDefault="00AE1523" w:rsidP="0011013D">
      <w:pPr>
        <w:spacing w:line="240" w:lineRule="auto"/>
        <w:jc w:val="center"/>
        <w:rPr>
          <w:rFonts w:eastAsia="Calibri" w:cs="Calibri"/>
          <w:b/>
          <w:color w:val="000000"/>
          <w:sz w:val="24"/>
          <w:szCs w:val="24"/>
          <w:lang w:val="ru-RU"/>
        </w:rPr>
      </w:pPr>
      <w:r w:rsidRPr="00A61890">
        <w:rPr>
          <w:rFonts w:eastAsia="Calibri" w:cs="Calibri"/>
          <w:b/>
          <w:bCs/>
          <w:color w:val="000000"/>
          <w:sz w:val="24"/>
          <w:szCs w:val="24"/>
          <w:lang w:val="ru-RU"/>
        </w:rPr>
        <w:t>ИНСТРУКЦИИ ПО ПОДГОТОВКЕ КОММЕРЧЕСКОГО ПРЕДЛОЖЕНИЯ (ИПКП)</w:t>
      </w:r>
    </w:p>
    <w:tbl>
      <w:tblPr>
        <w:tblW w:w="10072" w:type="dxa"/>
        <w:tblBorders>
          <w:top w:val="single" w:sz="4" w:space="0" w:color="auto"/>
          <w:left w:val="single" w:sz="6" w:space="0" w:color="auto"/>
          <w:bottom w:val="single" w:sz="6" w:space="0" w:color="auto"/>
          <w:right w:val="single" w:sz="6" w:space="0" w:color="auto"/>
          <w:insideH w:val="single" w:sz="6" w:space="0" w:color="auto"/>
          <w:insideV w:val="single" w:sz="4" w:space="0" w:color="auto"/>
        </w:tblBorders>
        <w:tblLayout w:type="fixed"/>
        <w:tblCellMar>
          <w:left w:w="0" w:type="dxa"/>
          <w:right w:w="0" w:type="dxa"/>
        </w:tblCellMar>
        <w:tblLook w:val="0000" w:firstRow="0" w:lastRow="0" w:firstColumn="0" w:lastColumn="0" w:noHBand="0" w:noVBand="0"/>
      </w:tblPr>
      <w:tblGrid>
        <w:gridCol w:w="2782"/>
        <w:gridCol w:w="7290"/>
      </w:tblGrid>
      <w:tr w:rsidR="0051587F" w:rsidRPr="009F1C34" w:rsidTr="00CA76D0">
        <w:trPr>
          <w:trHeight w:val="305"/>
        </w:trPr>
        <w:tc>
          <w:tcPr>
            <w:tcW w:w="2782" w:type="dxa"/>
            <w:tcBorders>
              <w:top w:val="single" w:sz="6" w:space="0" w:color="auto"/>
            </w:tcBorders>
            <w:shd w:val="clear" w:color="auto" w:fill="93E3FF"/>
            <w:tcMar>
              <w:top w:w="57" w:type="dxa"/>
              <w:bottom w:w="57" w:type="dxa"/>
            </w:tcMar>
          </w:tcPr>
          <w:p w:rsidR="00AE1523" w:rsidRPr="00A61890" w:rsidRDefault="00AE1523" w:rsidP="0011013D">
            <w:pPr>
              <w:spacing w:line="240" w:lineRule="auto"/>
              <w:rPr>
                <w:rFonts w:cs="Calibri"/>
                <w:color w:val="000000"/>
                <w:sz w:val="24"/>
                <w:szCs w:val="24"/>
                <w:lang w:val="ru-RU"/>
              </w:rPr>
            </w:pPr>
            <w:r w:rsidRPr="00A61890">
              <w:rPr>
                <w:rFonts w:cs="Calibri"/>
                <w:color w:val="000000"/>
                <w:sz w:val="24"/>
                <w:szCs w:val="24"/>
                <w:lang w:val="ru-RU"/>
              </w:rPr>
              <w:t xml:space="preserve">Инструкции для участников </w:t>
            </w:r>
          </w:p>
        </w:tc>
        <w:tc>
          <w:tcPr>
            <w:tcW w:w="7290" w:type="dxa"/>
            <w:tcBorders>
              <w:top w:val="single" w:sz="6" w:space="0" w:color="auto"/>
            </w:tcBorders>
            <w:shd w:val="clear" w:color="auto" w:fill="93E3FF"/>
            <w:tcMar>
              <w:top w:w="85" w:type="dxa"/>
              <w:bottom w:w="142" w:type="dxa"/>
            </w:tcMar>
          </w:tcPr>
          <w:p w:rsidR="00AE1523" w:rsidRPr="00A61890" w:rsidRDefault="00AE1523" w:rsidP="0011013D">
            <w:pPr>
              <w:spacing w:line="240" w:lineRule="auto"/>
              <w:rPr>
                <w:rFonts w:cs="Calibri"/>
                <w:color w:val="000000"/>
                <w:sz w:val="24"/>
                <w:szCs w:val="24"/>
                <w:lang w:val="ru-RU"/>
              </w:rPr>
            </w:pPr>
            <w:r w:rsidRPr="00A61890">
              <w:rPr>
                <w:rFonts w:cs="Calibri"/>
                <w:color w:val="000000"/>
                <w:sz w:val="24"/>
                <w:szCs w:val="24"/>
                <w:lang w:val="ru-RU"/>
              </w:rPr>
              <w:t xml:space="preserve">Особые указания в соответствии с ссылками на Приложение I </w:t>
            </w:r>
          </w:p>
        </w:tc>
      </w:tr>
      <w:tr w:rsidR="0051587F" w:rsidRPr="00A61890" w:rsidTr="00CA76D0">
        <w:trPr>
          <w:trHeight w:val="1889"/>
        </w:trPr>
        <w:tc>
          <w:tcPr>
            <w:tcW w:w="2782" w:type="dxa"/>
            <w:tcBorders>
              <w:top w:val="single" w:sz="6" w:space="0" w:color="auto"/>
            </w:tcBorders>
            <w:tcMar>
              <w:top w:w="57" w:type="dxa"/>
              <w:bottom w:w="57" w:type="dxa"/>
            </w:tcMar>
          </w:tcPr>
          <w:p w:rsidR="00074018" w:rsidRPr="00A61890" w:rsidRDefault="00074018" w:rsidP="0011013D">
            <w:pPr>
              <w:spacing w:line="240" w:lineRule="auto"/>
              <w:rPr>
                <w:rFonts w:cs="Calibri"/>
                <w:color w:val="000000"/>
                <w:sz w:val="24"/>
                <w:szCs w:val="24"/>
                <w:lang w:val="ru-RU"/>
              </w:rPr>
            </w:pPr>
            <w:r w:rsidRPr="00A61890">
              <w:rPr>
                <w:rFonts w:cs="Calibri"/>
                <w:color w:val="000000"/>
                <w:sz w:val="24"/>
                <w:szCs w:val="24"/>
                <w:lang w:val="ru-RU"/>
              </w:rPr>
              <w:t>Последний срок представления конкурсных предложений</w:t>
            </w:r>
          </w:p>
        </w:tc>
        <w:tc>
          <w:tcPr>
            <w:tcW w:w="7290" w:type="dxa"/>
            <w:tcBorders>
              <w:top w:val="single" w:sz="6" w:space="0" w:color="auto"/>
            </w:tcBorders>
            <w:tcMar>
              <w:top w:w="85" w:type="dxa"/>
              <w:bottom w:w="142" w:type="dxa"/>
            </w:tcMar>
          </w:tcPr>
          <w:p w:rsidR="00074018" w:rsidRPr="00A61890" w:rsidRDefault="00074018" w:rsidP="0011013D">
            <w:pPr>
              <w:spacing w:line="240" w:lineRule="auto"/>
              <w:jc w:val="both"/>
              <w:rPr>
                <w:rFonts w:eastAsia="Calibri" w:cs="Calibri"/>
                <w:color w:val="000000"/>
                <w:sz w:val="24"/>
                <w:szCs w:val="24"/>
                <w:lang w:val="ru-RU"/>
              </w:rPr>
            </w:pPr>
            <w:r w:rsidRPr="00A61890">
              <w:rPr>
                <w:rFonts w:eastAsia="Calibri" w:cs="Calibri"/>
                <w:color w:val="000000"/>
                <w:sz w:val="24"/>
                <w:szCs w:val="24"/>
                <w:lang w:val="ru-RU"/>
              </w:rPr>
              <w:t xml:space="preserve">Дата и время: </w:t>
            </w:r>
            <w:r w:rsidR="00A3527D" w:rsidRPr="00A61890">
              <w:rPr>
                <w:rFonts w:eastAsia="Calibri" w:cs="Calibri"/>
                <w:color w:val="000000"/>
                <w:sz w:val="24"/>
                <w:szCs w:val="24"/>
                <w:lang w:val="ru-RU"/>
              </w:rPr>
              <w:t>19</w:t>
            </w:r>
            <w:r w:rsidRPr="00A61890">
              <w:rPr>
                <w:rFonts w:eastAsia="Calibri" w:cs="Calibri"/>
                <w:color w:val="000000"/>
                <w:sz w:val="24"/>
                <w:szCs w:val="24"/>
                <w:lang w:val="ru-RU"/>
              </w:rPr>
              <w:t xml:space="preserve"> </w:t>
            </w:r>
            <w:r w:rsidR="00A3527D" w:rsidRPr="00A61890">
              <w:rPr>
                <w:rFonts w:eastAsia="Calibri" w:cs="Calibri"/>
                <w:color w:val="000000"/>
                <w:sz w:val="24"/>
                <w:szCs w:val="24"/>
                <w:lang w:val="ru-RU"/>
              </w:rPr>
              <w:t>августа</w:t>
            </w:r>
            <w:r w:rsidRPr="00A61890">
              <w:rPr>
                <w:rFonts w:eastAsia="Calibri" w:cs="Calibri"/>
                <w:color w:val="000000"/>
                <w:sz w:val="24"/>
                <w:szCs w:val="24"/>
                <w:lang w:val="ru-RU"/>
              </w:rPr>
              <w:t xml:space="preserve"> 201</w:t>
            </w:r>
            <w:r w:rsidR="00A3527D" w:rsidRPr="00A61890">
              <w:rPr>
                <w:rFonts w:eastAsia="Calibri" w:cs="Calibri"/>
                <w:color w:val="000000"/>
                <w:sz w:val="24"/>
                <w:szCs w:val="24"/>
                <w:lang w:val="ru-RU"/>
              </w:rPr>
              <w:t>9</w:t>
            </w:r>
            <w:r w:rsidRPr="00A61890">
              <w:rPr>
                <w:rFonts w:eastAsia="Calibri" w:cs="Calibri"/>
                <w:color w:val="000000"/>
                <w:sz w:val="24"/>
                <w:szCs w:val="24"/>
                <w:lang w:val="ru-RU"/>
              </w:rPr>
              <w:t xml:space="preserve"> г., 1</w:t>
            </w:r>
            <w:r w:rsidR="00A3527D" w:rsidRPr="00A61890">
              <w:rPr>
                <w:rFonts w:eastAsia="Calibri" w:cs="Calibri"/>
                <w:color w:val="000000"/>
                <w:sz w:val="24"/>
                <w:szCs w:val="24"/>
                <w:lang w:val="ru-RU"/>
              </w:rPr>
              <w:t>7</w:t>
            </w:r>
            <w:r w:rsidRPr="00A61890">
              <w:rPr>
                <w:rFonts w:eastAsia="Calibri" w:cs="Calibri"/>
                <w:color w:val="000000"/>
                <w:sz w:val="24"/>
                <w:szCs w:val="24"/>
                <w:lang w:val="ru-RU"/>
              </w:rPr>
              <w:t xml:space="preserve">:00 </w:t>
            </w:r>
          </w:p>
          <w:p w:rsidR="00074018" w:rsidRPr="00A61890" w:rsidRDefault="00074018" w:rsidP="0011013D">
            <w:pPr>
              <w:spacing w:line="240" w:lineRule="auto"/>
              <w:jc w:val="both"/>
              <w:rPr>
                <w:rFonts w:eastAsia="Calibri" w:cs="Calibri"/>
                <w:color w:val="000000"/>
                <w:sz w:val="24"/>
                <w:szCs w:val="24"/>
                <w:lang w:val="ru-RU"/>
              </w:rPr>
            </w:pPr>
            <w:r w:rsidRPr="00A61890">
              <w:rPr>
                <w:rFonts w:eastAsia="Calibri" w:cs="Calibri"/>
                <w:color w:val="000000"/>
                <w:sz w:val="24"/>
                <w:szCs w:val="24"/>
                <w:lang w:val="ru-RU"/>
              </w:rPr>
              <w:t xml:space="preserve">Город и страна: </w:t>
            </w:r>
            <w:proofErr w:type="spellStart"/>
            <w:r w:rsidRPr="00A61890">
              <w:rPr>
                <w:rFonts w:eastAsia="Calibri" w:cs="Calibri"/>
                <w:color w:val="000000"/>
                <w:sz w:val="24"/>
                <w:szCs w:val="24"/>
                <w:lang w:val="ru-RU"/>
              </w:rPr>
              <w:t>г.Бишкек</w:t>
            </w:r>
            <w:proofErr w:type="spellEnd"/>
            <w:r w:rsidRPr="00A61890">
              <w:rPr>
                <w:rFonts w:eastAsia="Calibri" w:cs="Calibri"/>
                <w:color w:val="000000"/>
                <w:sz w:val="24"/>
                <w:szCs w:val="24"/>
                <w:lang w:val="ru-RU"/>
              </w:rPr>
              <w:t xml:space="preserve">, Кыргызская Республика (см. для уточнения местного времени </w:t>
            </w:r>
            <w:r w:rsidR="00A3527D" w:rsidRPr="00A61890">
              <w:rPr>
                <w:rFonts w:eastAsia="Calibri" w:cs="Calibri"/>
                <w:color w:val="000000"/>
                <w:sz w:val="24"/>
                <w:szCs w:val="24"/>
                <w:lang w:val="ru-RU"/>
              </w:rPr>
              <w:t>www.greenwichmeantime.com</w:t>
            </w:r>
            <w:r w:rsidRPr="00A61890">
              <w:rPr>
                <w:rFonts w:eastAsia="Calibri" w:cs="Calibri"/>
                <w:color w:val="000000"/>
                <w:sz w:val="24"/>
                <w:szCs w:val="24"/>
                <w:lang w:val="ru-RU"/>
              </w:rPr>
              <w:t>)</w:t>
            </w:r>
          </w:p>
          <w:p w:rsidR="00074018" w:rsidRPr="00A61890" w:rsidRDefault="00074018" w:rsidP="0011013D">
            <w:pPr>
              <w:spacing w:after="0" w:line="240" w:lineRule="auto"/>
              <w:jc w:val="both"/>
              <w:rPr>
                <w:rFonts w:eastAsia="Calibri" w:cs="Calibri"/>
                <w:bCs/>
                <w:i/>
                <w:color w:val="000000"/>
                <w:sz w:val="24"/>
                <w:szCs w:val="24"/>
                <w:lang w:val="ru-RU"/>
              </w:rPr>
            </w:pPr>
            <w:r w:rsidRPr="00A61890">
              <w:rPr>
                <w:rFonts w:eastAsia="Calibri" w:cs="Calibri"/>
                <w:color w:val="000000"/>
                <w:sz w:val="24"/>
                <w:szCs w:val="24"/>
                <w:lang w:val="ru-RU"/>
              </w:rPr>
              <w:t xml:space="preserve">Дата и время последнего срока представления заявки окончательное. Предложения, поданные позже указанного срока, будут отклонены.  </w:t>
            </w:r>
          </w:p>
        </w:tc>
      </w:tr>
      <w:tr w:rsidR="0051587F" w:rsidRPr="009F1C34" w:rsidTr="00CA76D0">
        <w:trPr>
          <w:trHeight w:val="917"/>
        </w:trPr>
        <w:tc>
          <w:tcPr>
            <w:tcW w:w="2782" w:type="dxa"/>
            <w:tcBorders>
              <w:top w:val="single" w:sz="6" w:space="0" w:color="auto"/>
            </w:tcBorders>
            <w:tcMar>
              <w:top w:w="57" w:type="dxa"/>
              <w:bottom w:w="57" w:type="dxa"/>
            </w:tcMar>
          </w:tcPr>
          <w:p w:rsidR="00074018" w:rsidRPr="00A61890" w:rsidRDefault="00074018" w:rsidP="0011013D">
            <w:pPr>
              <w:spacing w:line="240" w:lineRule="auto"/>
              <w:rPr>
                <w:rFonts w:cs="Calibri"/>
                <w:color w:val="000000"/>
                <w:sz w:val="24"/>
                <w:szCs w:val="24"/>
                <w:lang w:val="ru-RU"/>
              </w:rPr>
            </w:pPr>
            <w:r w:rsidRPr="00A61890">
              <w:rPr>
                <w:rFonts w:cs="Calibri"/>
                <w:color w:val="000000"/>
                <w:sz w:val="24"/>
                <w:szCs w:val="24"/>
                <w:lang w:val="ru-RU"/>
              </w:rPr>
              <w:t>Порядок представления конкурсных предложений</w:t>
            </w:r>
          </w:p>
        </w:tc>
        <w:tc>
          <w:tcPr>
            <w:tcW w:w="7290" w:type="dxa"/>
            <w:tcBorders>
              <w:top w:val="single" w:sz="6" w:space="0" w:color="auto"/>
            </w:tcBorders>
            <w:tcMar>
              <w:top w:w="85" w:type="dxa"/>
              <w:bottom w:w="142" w:type="dxa"/>
            </w:tcMar>
          </w:tcPr>
          <w:p w:rsidR="00074018" w:rsidRPr="00A61890" w:rsidRDefault="00074018" w:rsidP="0011013D">
            <w:pPr>
              <w:spacing w:line="240" w:lineRule="auto"/>
              <w:jc w:val="both"/>
              <w:rPr>
                <w:rFonts w:eastAsia="Calibri" w:cs="Calibri"/>
                <w:color w:val="000000"/>
                <w:sz w:val="24"/>
                <w:szCs w:val="24"/>
                <w:lang w:val="ru-RU"/>
              </w:rPr>
            </w:pPr>
            <w:r w:rsidRPr="00A61890">
              <w:rPr>
                <w:rFonts w:ascii="Segoe UI Symbol" w:eastAsia="MS Gothic" w:hAnsi="Segoe UI Symbol" w:cs="Segoe UI Symbol"/>
                <w:color w:val="000000"/>
                <w:sz w:val="24"/>
                <w:szCs w:val="24"/>
                <w:lang w:val="ru-RU"/>
              </w:rPr>
              <w:t>☒</w:t>
            </w:r>
            <w:r w:rsidRPr="00A61890">
              <w:rPr>
                <w:rFonts w:eastAsia="Calibri" w:cs="Calibri"/>
                <w:color w:val="000000"/>
                <w:sz w:val="24"/>
                <w:szCs w:val="24"/>
                <w:lang w:val="ru-RU"/>
              </w:rPr>
              <w:t xml:space="preserve"> Лично в руки/ Курьерской службой/ Заказной почтой</w:t>
            </w:r>
          </w:p>
          <w:p w:rsidR="00074018" w:rsidRPr="00A61890" w:rsidRDefault="00C31CC2" w:rsidP="0011013D">
            <w:pPr>
              <w:spacing w:line="240" w:lineRule="auto"/>
              <w:jc w:val="both"/>
              <w:rPr>
                <w:rFonts w:eastAsia="Calibri" w:cs="Calibri"/>
                <w:color w:val="000000"/>
                <w:sz w:val="24"/>
                <w:szCs w:val="24"/>
                <w:lang w:val="ru-RU"/>
              </w:rPr>
            </w:pPr>
            <w:r w:rsidRPr="00A61890">
              <w:rPr>
                <w:rFonts w:ascii="Segoe UI Symbol" w:eastAsia="Calibri" w:hAnsi="Segoe UI Symbol" w:cs="Segoe UI Symbol"/>
                <w:color w:val="000000"/>
                <w:sz w:val="24"/>
                <w:szCs w:val="24"/>
                <w:lang w:val="ru-RU"/>
              </w:rPr>
              <w:t>☒</w:t>
            </w:r>
            <w:r w:rsidRPr="00A61890">
              <w:rPr>
                <w:rFonts w:eastAsia="Calibri" w:cs="Calibri"/>
                <w:color w:val="000000"/>
                <w:sz w:val="24"/>
                <w:szCs w:val="24"/>
                <w:lang w:val="ru-RU"/>
              </w:rPr>
              <w:t xml:space="preserve">Представление конкурсного предложения в электронном виде  </w:t>
            </w:r>
          </w:p>
        </w:tc>
      </w:tr>
      <w:tr w:rsidR="0051587F" w:rsidRPr="00A61890" w:rsidTr="00CA76D0">
        <w:trPr>
          <w:trHeight w:val="2357"/>
        </w:trPr>
        <w:tc>
          <w:tcPr>
            <w:tcW w:w="2782" w:type="dxa"/>
            <w:tcBorders>
              <w:top w:val="single" w:sz="6" w:space="0" w:color="auto"/>
            </w:tcBorders>
            <w:tcMar>
              <w:top w:w="57" w:type="dxa"/>
              <w:bottom w:w="57" w:type="dxa"/>
            </w:tcMar>
          </w:tcPr>
          <w:p w:rsidR="00074018" w:rsidRPr="00A61890" w:rsidRDefault="00074018" w:rsidP="0011013D">
            <w:pPr>
              <w:spacing w:after="0" w:line="240" w:lineRule="auto"/>
              <w:rPr>
                <w:rFonts w:cs="Calibri"/>
                <w:color w:val="000000"/>
                <w:sz w:val="24"/>
                <w:szCs w:val="24"/>
                <w:lang w:val="ru-RU"/>
              </w:rPr>
            </w:pPr>
            <w:r w:rsidRPr="00A61890">
              <w:rPr>
                <w:rFonts w:cs="Calibri"/>
                <w:color w:val="000000"/>
                <w:sz w:val="24"/>
                <w:szCs w:val="24"/>
                <w:lang w:val="ru-RU"/>
              </w:rPr>
              <w:t>Адрес для подачи конкурсных предложений</w:t>
            </w:r>
          </w:p>
        </w:tc>
        <w:tc>
          <w:tcPr>
            <w:tcW w:w="7290" w:type="dxa"/>
            <w:tcBorders>
              <w:top w:val="single" w:sz="6" w:space="0" w:color="auto"/>
            </w:tcBorders>
            <w:tcMar>
              <w:top w:w="85" w:type="dxa"/>
              <w:bottom w:w="142" w:type="dxa"/>
            </w:tcMar>
          </w:tcPr>
          <w:p w:rsidR="00C31CC2" w:rsidRPr="00A61890" w:rsidRDefault="00C31CC2" w:rsidP="0011013D">
            <w:pPr>
              <w:spacing w:after="0" w:line="240" w:lineRule="auto"/>
              <w:jc w:val="both"/>
              <w:rPr>
                <w:rFonts w:eastAsia="Calibri" w:cs="Calibri"/>
                <w:color w:val="000000"/>
                <w:sz w:val="24"/>
                <w:szCs w:val="24"/>
                <w:lang w:val="ru-RU"/>
              </w:rPr>
            </w:pPr>
            <w:r w:rsidRPr="00A61890">
              <w:rPr>
                <w:rFonts w:ascii="Segoe UI Symbol" w:eastAsia="Calibri" w:hAnsi="Segoe UI Symbol" w:cs="Segoe UI Symbol"/>
                <w:color w:val="000000"/>
                <w:sz w:val="24"/>
                <w:szCs w:val="24"/>
                <w:lang w:val="ru-RU"/>
              </w:rPr>
              <w:t>☒</w:t>
            </w:r>
            <w:r w:rsidRPr="00A61890">
              <w:rPr>
                <w:rFonts w:eastAsia="Calibri" w:cs="Calibri"/>
                <w:color w:val="000000"/>
                <w:sz w:val="24"/>
                <w:szCs w:val="24"/>
                <w:lang w:val="ru-RU"/>
              </w:rPr>
              <w:t xml:space="preserve"> Лично в руки/ Курьерской службой/ Заказной почтой</w:t>
            </w:r>
          </w:p>
          <w:p w:rsidR="00074018" w:rsidRPr="00A61890" w:rsidRDefault="00074018" w:rsidP="0011013D">
            <w:pPr>
              <w:spacing w:after="0" w:line="240" w:lineRule="auto"/>
              <w:jc w:val="both"/>
              <w:rPr>
                <w:rFonts w:eastAsia="Calibri" w:cs="Calibri"/>
                <w:color w:val="000000"/>
                <w:sz w:val="24"/>
                <w:szCs w:val="24"/>
                <w:lang w:val="ru-RU"/>
              </w:rPr>
            </w:pPr>
            <w:r w:rsidRPr="00A61890">
              <w:rPr>
                <w:rFonts w:eastAsia="Calibri" w:cs="Calibri"/>
                <w:color w:val="000000"/>
                <w:sz w:val="24"/>
                <w:szCs w:val="24"/>
                <w:lang w:val="ru-RU"/>
              </w:rPr>
              <w:t xml:space="preserve"> «ООН Женщины»</w:t>
            </w:r>
          </w:p>
          <w:p w:rsidR="00074018" w:rsidRPr="00A61890" w:rsidRDefault="00780C5E" w:rsidP="0011013D">
            <w:pPr>
              <w:spacing w:after="0" w:line="240" w:lineRule="auto"/>
              <w:jc w:val="both"/>
              <w:rPr>
                <w:rFonts w:eastAsia="Calibri" w:cs="Calibri"/>
                <w:color w:val="000000"/>
                <w:sz w:val="24"/>
                <w:szCs w:val="24"/>
                <w:lang w:val="ru-RU"/>
              </w:rPr>
            </w:pPr>
            <w:r w:rsidRPr="009F1C34">
              <w:rPr>
                <w:rFonts w:eastAsia="Calibri" w:cs="Calibri"/>
                <w:color w:val="000000"/>
                <w:sz w:val="24"/>
                <w:szCs w:val="24"/>
                <w:lang w:val="ru-RU"/>
              </w:rPr>
              <w:t xml:space="preserve">720033 </w:t>
            </w:r>
            <w:r w:rsidR="00074018" w:rsidRPr="00A61890">
              <w:rPr>
                <w:rFonts w:eastAsia="Calibri" w:cs="Calibri"/>
                <w:color w:val="000000"/>
                <w:sz w:val="24"/>
                <w:szCs w:val="24"/>
                <w:lang w:val="ru-RU"/>
              </w:rPr>
              <w:t>Кыргызстан Бишкек,</w:t>
            </w:r>
          </w:p>
          <w:p w:rsidR="003728B6" w:rsidRPr="00A61890" w:rsidRDefault="003728B6" w:rsidP="0011013D">
            <w:pPr>
              <w:spacing w:after="0" w:line="240" w:lineRule="auto"/>
              <w:jc w:val="both"/>
              <w:rPr>
                <w:rFonts w:eastAsia="Calibri" w:cs="Calibri"/>
                <w:color w:val="000000"/>
                <w:sz w:val="24"/>
                <w:szCs w:val="24"/>
                <w:lang w:val="ru-RU"/>
              </w:rPr>
            </w:pPr>
            <w:r w:rsidRPr="00A61890">
              <w:rPr>
                <w:rFonts w:eastAsia="Calibri" w:cs="Calibri"/>
                <w:color w:val="000000"/>
                <w:sz w:val="24"/>
                <w:szCs w:val="24"/>
                <w:lang w:val="ru-RU"/>
              </w:rPr>
              <w:t xml:space="preserve">Ул. </w:t>
            </w:r>
            <w:proofErr w:type="spellStart"/>
            <w:r w:rsidRPr="00A61890">
              <w:rPr>
                <w:rFonts w:eastAsia="Calibri" w:cs="Calibri"/>
                <w:color w:val="000000"/>
                <w:sz w:val="24"/>
                <w:szCs w:val="24"/>
                <w:lang w:val="ru-RU"/>
              </w:rPr>
              <w:t>Коенкозова</w:t>
            </w:r>
            <w:proofErr w:type="spellEnd"/>
            <w:r w:rsidRPr="00A61890">
              <w:rPr>
                <w:rFonts w:eastAsia="Calibri" w:cs="Calibri"/>
                <w:color w:val="000000"/>
                <w:sz w:val="24"/>
                <w:szCs w:val="24"/>
                <w:lang w:val="ru-RU"/>
              </w:rPr>
              <w:t xml:space="preserve">, 144. </w:t>
            </w:r>
          </w:p>
          <w:p w:rsidR="00074018" w:rsidRPr="00A61890" w:rsidRDefault="003728B6" w:rsidP="0011013D">
            <w:pPr>
              <w:spacing w:after="0" w:line="240" w:lineRule="auto"/>
              <w:jc w:val="both"/>
              <w:rPr>
                <w:rFonts w:eastAsia="Calibri" w:cs="Calibri"/>
                <w:color w:val="000000"/>
                <w:sz w:val="24"/>
                <w:szCs w:val="24"/>
                <w:lang w:val="ru-RU"/>
              </w:rPr>
            </w:pPr>
            <w:r w:rsidRPr="00A61890">
              <w:rPr>
                <w:rFonts w:eastAsia="Calibri" w:cs="Calibri"/>
                <w:color w:val="000000"/>
                <w:sz w:val="24"/>
                <w:szCs w:val="24"/>
                <w:lang w:val="ru-RU"/>
              </w:rPr>
              <w:t>Заявки должны быть предоставлены в рабочие часы, с понедельника по пятницу, с 9.00-18.00.</w:t>
            </w:r>
          </w:p>
          <w:p w:rsidR="00074018" w:rsidRPr="00A61890" w:rsidRDefault="00074018" w:rsidP="0011013D">
            <w:pPr>
              <w:spacing w:after="0" w:line="240" w:lineRule="auto"/>
              <w:jc w:val="both"/>
              <w:rPr>
                <w:rFonts w:eastAsia="Calibri" w:cs="Calibri"/>
                <w:color w:val="000000"/>
                <w:sz w:val="24"/>
                <w:szCs w:val="24"/>
                <w:lang w:val="ru-RU"/>
              </w:rPr>
            </w:pPr>
            <w:r w:rsidRPr="00A61890">
              <w:rPr>
                <w:rFonts w:ascii="Segoe UI Symbol" w:eastAsia="MS Gothic" w:hAnsi="Segoe UI Symbol" w:cs="Segoe UI Symbol"/>
                <w:color w:val="000000"/>
                <w:sz w:val="24"/>
                <w:szCs w:val="24"/>
                <w:lang w:val="ru-RU"/>
              </w:rPr>
              <w:t>☒</w:t>
            </w:r>
            <w:r w:rsidRPr="00A61890">
              <w:rPr>
                <w:rFonts w:eastAsia="Calibri" w:cs="Calibri"/>
                <w:color w:val="000000"/>
                <w:sz w:val="24"/>
                <w:szCs w:val="24"/>
                <w:lang w:val="ru-RU"/>
              </w:rPr>
              <w:t>Представление конкурсного предложения в электронном виде на адрес:</w:t>
            </w:r>
          </w:p>
          <w:p w:rsidR="00074018" w:rsidRPr="00A61890" w:rsidRDefault="00074018" w:rsidP="0011013D">
            <w:pPr>
              <w:spacing w:after="0" w:line="240" w:lineRule="auto"/>
              <w:jc w:val="both"/>
              <w:rPr>
                <w:rFonts w:eastAsia="Calibri" w:cs="Calibri"/>
                <w:bCs/>
                <w:color w:val="000000"/>
                <w:sz w:val="24"/>
                <w:szCs w:val="24"/>
                <w:lang w:val="ru-RU"/>
              </w:rPr>
            </w:pPr>
            <w:r w:rsidRPr="00A61890">
              <w:rPr>
                <w:rFonts w:eastAsia="Calibri" w:cs="Calibri"/>
                <w:color w:val="000000"/>
                <w:sz w:val="24"/>
                <w:szCs w:val="24"/>
                <w:lang w:val="ru-RU"/>
              </w:rPr>
              <w:t>bids.kyrgyzstan@uwomen.org</w:t>
            </w:r>
          </w:p>
        </w:tc>
      </w:tr>
      <w:tr w:rsidR="0051587F" w:rsidRPr="00A61890" w:rsidTr="00CA76D0">
        <w:trPr>
          <w:trHeight w:val="935"/>
        </w:trPr>
        <w:tc>
          <w:tcPr>
            <w:tcW w:w="2782" w:type="dxa"/>
            <w:tcBorders>
              <w:top w:val="single" w:sz="6" w:space="0" w:color="auto"/>
            </w:tcBorders>
            <w:tcMar>
              <w:top w:w="57" w:type="dxa"/>
              <w:bottom w:w="57" w:type="dxa"/>
            </w:tcMar>
          </w:tcPr>
          <w:p w:rsidR="00074018" w:rsidRPr="00A61890" w:rsidRDefault="00074018" w:rsidP="0011013D">
            <w:pPr>
              <w:spacing w:line="240" w:lineRule="auto"/>
              <w:rPr>
                <w:rFonts w:cs="Calibri"/>
                <w:color w:val="000000"/>
                <w:sz w:val="24"/>
                <w:szCs w:val="24"/>
                <w:lang w:val="ru-RU"/>
              </w:rPr>
            </w:pPr>
            <w:r w:rsidRPr="00A61890">
              <w:rPr>
                <w:rFonts w:cs="Calibri"/>
                <w:color w:val="000000"/>
                <w:sz w:val="24"/>
                <w:szCs w:val="24"/>
                <w:lang w:val="ru-RU"/>
              </w:rPr>
              <w:t xml:space="preserve">Язык предложения: </w:t>
            </w:r>
          </w:p>
        </w:tc>
        <w:tc>
          <w:tcPr>
            <w:tcW w:w="7290" w:type="dxa"/>
            <w:tcBorders>
              <w:top w:val="single" w:sz="6" w:space="0" w:color="auto"/>
            </w:tcBorders>
            <w:tcMar>
              <w:top w:w="85" w:type="dxa"/>
              <w:bottom w:w="142" w:type="dxa"/>
            </w:tcMar>
          </w:tcPr>
          <w:p w:rsidR="00074018" w:rsidRPr="00A61890" w:rsidRDefault="00074018" w:rsidP="0011013D">
            <w:pPr>
              <w:spacing w:line="240" w:lineRule="auto"/>
              <w:rPr>
                <w:rFonts w:cs="Calibri"/>
                <w:color w:val="000000"/>
                <w:sz w:val="24"/>
                <w:szCs w:val="24"/>
                <w:lang w:val="ru-RU"/>
              </w:rPr>
            </w:pPr>
            <w:proofErr w:type="gramStart"/>
            <w:r w:rsidRPr="00A61890">
              <w:rPr>
                <w:rFonts w:ascii="Segoe UI Symbol" w:hAnsi="Segoe UI Symbol" w:cs="Segoe UI Symbol"/>
                <w:color w:val="000000"/>
                <w:sz w:val="24"/>
                <w:szCs w:val="24"/>
                <w:lang w:val="ru-RU"/>
              </w:rPr>
              <w:t>☒</w:t>
            </w:r>
            <w:r w:rsidRPr="00A61890">
              <w:rPr>
                <w:rFonts w:cs="Calibri"/>
                <w:color w:val="000000"/>
                <w:sz w:val="24"/>
                <w:szCs w:val="24"/>
                <w:lang w:val="ru-RU"/>
              </w:rPr>
              <w:t xml:space="preserve">  русский</w:t>
            </w:r>
            <w:proofErr w:type="gramEnd"/>
            <w:r w:rsidRPr="00A61890">
              <w:rPr>
                <w:rFonts w:cs="Calibri"/>
                <w:color w:val="000000"/>
                <w:sz w:val="24"/>
                <w:szCs w:val="24"/>
                <w:lang w:val="ru-RU"/>
              </w:rPr>
              <w:t xml:space="preserve">             </w:t>
            </w:r>
            <w:r w:rsidRPr="00A61890">
              <w:rPr>
                <w:rFonts w:ascii="Segoe UI Symbol" w:hAnsi="Segoe UI Symbol" w:cs="Segoe UI Symbol"/>
                <w:color w:val="000000"/>
                <w:sz w:val="24"/>
                <w:szCs w:val="24"/>
                <w:lang w:val="ru-RU"/>
              </w:rPr>
              <w:t>☒</w:t>
            </w:r>
            <w:r w:rsidRPr="00A61890">
              <w:rPr>
                <w:rFonts w:cs="Calibri"/>
                <w:color w:val="000000"/>
                <w:sz w:val="24"/>
                <w:szCs w:val="24"/>
                <w:lang w:val="ru-RU"/>
              </w:rPr>
              <w:t xml:space="preserve">  а</w:t>
            </w:r>
            <w:r w:rsidR="00C31CC2" w:rsidRPr="00A61890">
              <w:rPr>
                <w:rFonts w:cs="Calibri"/>
                <w:color w:val="000000"/>
                <w:sz w:val="24"/>
                <w:szCs w:val="24"/>
                <w:lang w:val="ru-RU"/>
              </w:rPr>
              <w:t>н</w:t>
            </w:r>
            <w:r w:rsidRPr="00A61890">
              <w:rPr>
                <w:rFonts w:cs="Calibri"/>
                <w:color w:val="000000"/>
                <w:sz w:val="24"/>
                <w:szCs w:val="24"/>
                <w:lang w:val="ru-RU"/>
              </w:rPr>
              <w:t xml:space="preserve">глийский               </w:t>
            </w:r>
            <w:r w:rsidR="00A3527D" w:rsidRPr="00A61890">
              <w:rPr>
                <w:rFonts w:cs="Calibri"/>
                <w:color w:val="000000"/>
                <w:sz w:val="24"/>
                <w:szCs w:val="24"/>
                <w:lang w:val="ru-RU"/>
              </w:rPr>
              <w:t xml:space="preserve">  </w:t>
            </w:r>
            <w:r w:rsidR="00A3527D" w:rsidRPr="00A61890">
              <w:rPr>
                <w:rFonts w:ascii="Segoe UI Symbol" w:hAnsi="Segoe UI Symbol" w:cs="Segoe UI Symbol"/>
                <w:color w:val="000000"/>
                <w:sz w:val="24"/>
                <w:szCs w:val="24"/>
                <w:lang w:val="ru-RU"/>
              </w:rPr>
              <w:t>☒</w:t>
            </w:r>
            <w:r w:rsidR="00A3527D" w:rsidRPr="00A61890">
              <w:rPr>
                <w:rFonts w:cs="Calibri"/>
                <w:color w:val="000000"/>
                <w:sz w:val="24"/>
                <w:szCs w:val="24"/>
                <w:lang w:val="ru-RU"/>
              </w:rPr>
              <w:t xml:space="preserve">  </w:t>
            </w:r>
            <w:r w:rsidRPr="00A61890">
              <w:rPr>
                <w:rFonts w:cs="Calibri"/>
                <w:color w:val="000000"/>
                <w:sz w:val="24"/>
                <w:szCs w:val="24"/>
                <w:lang w:val="ru-RU"/>
              </w:rPr>
              <w:t xml:space="preserve">кыргызский                                </w:t>
            </w:r>
          </w:p>
        </w:tc>
      </w:tr>
      <w:tr w:rsidR="001C71F0" w:rsidRPr="009F1C34" w:rsidTr="00531E19">
        <w:trPr>
          <w:trHeight w:val="377"/>
        </w:trPr>
        <w:tc>
          <w:tcPr>
            <w:tcW w:w="2782" w:type="dxa"/>
            <w:tcBorders>
              <w:top w:val="single" w:sz="6" w:space="0" w:color="auto"/>
            </w:tcBorders>
            <w:tcMar>
              <w:top w:w="57" w:type="dxa"/>
              <w:bottom w:w="57" w:type="dxa"/>
            </w:tcMar>
            <w:vAlign w:val="center"/>
          </w:tcPr>
          <w:p w:rsidR="006E638F" w:rsidRPr="00A61890" w:rsidRDefault="00074018" w:rsidP="0011013D">
            <w:pPr>
              <w:spacing w:line="240" w:lineRule="auto"/>
              <w:rPr>
                <w:rFonts w:eastAsia="Calibri" w:cs="Calibri"/>
                <w:b/>
                <w:color w:val="000000"/>
                <w:sz w:val="24"/>
                <w:szCs w:val="24"/>
                <w:lang w:val="ru-RU"/>
              </w:rPr>
            </w:pPr>
            <w:r w:rsidRPr="00A61890">
              <w:rPr>
                <w:rFonts w:eastAsia="Calibri" w:cs="Calibri"/>
                <w:b/>
                <w:bCs/>
                <w:color w:val="000000"/>
                <w:sz w:val="24"/>
                <w:szCs w:val="24"/>
                <w:lang w:val="ru-RU"/>
              </w:rPr>
              <w:t>Валюта коммерческого предложения</w:t>
            </w:r>
          </w:p>
        </w:tc>
        <w:tc>
          <w:tcPr>
            <w:tcW w:w="7290" w:type="dxa"/>
            <w:tcBorders>
              <w:top w:val="single" w:sz="6" w:space="0" w:color="auto"/>
            </w:tcBorders>
            <w:tcMar>
              <w:top w:w="85" w:type="dxa"/>
              <w:bottom w:w="142" w:type="dxa"/>
            </w:tcMar>
          </w:tcPr>
          <w:p w:rsidR="00074018" w:rsidRPr="00A61890" w:rsidRDefault="00074018" w:rsidP="0011013D">
            <w:pPr>
              <w:spacing w:after="0" w:line="240" w:lineRule="auto"/>
              <w:rPr>
                <w:rFonts w:eastAsia="Calibri" w:cs="Calibri"/>
                <w:color w:val="000000"/>
                <w:sz w:val="24"/>
                <w:szCs w:val="24"/>
                <w:lang w:val="ru-RU"/>
              </w:rPr>
            </w:pPr>
            <w:r w:rsidRPr="00A61890">
              <w:rPr>
                <w:rFonts w:eastAsia="Calibri" w:cs="Calibri"/>
                <w:color w:val="000000"/>
                <w:sz w:val="24"/>
                <w:szCs w:val="24"/>
                <w:lang w:val="ru-RU"/>
              </w:rPr>
              <w:t xml:space="preserve">Предпочтительная валюта: </w:t>
            </w:r>
            <w:r w:rsidR="00C31CC2" w:rsidRPr="00A61890">
              <w:rPr>
                <w:rFonts w:ascii="Segoe UI Symbol" w:eastAsia="Calibri" w:hAnsi="Segoe UI Symbol" w:cs="Segoe UI Symbol"/>
                <w:color w:val="000000"/>
                <w:sz w:val="24"/>
                <w:szCs w:val="24"/>
                <w:lang w:val="ru-RU"/>
              </w:rPr>
              <w:t>☒</w:t>
            </w:r>
            <w:r w:rsidR="00C31CC2" w:rsidRPr="00A61890">
              <w:rPr>
                <w:rFonts w:eastAsia="Calibri" w:cs="Calibri"/>
                <w:color w:val="000000"/>
                <w:sz w:val="24"/>
                <w:szCs w:val="24"/>
                <w:lang w:val="ru-RU"/>
              </w:rPr>
              <w:t xml:space="preserve"> </w:t>
            </w:r>
            <w:r w:rsidRPr="00A61890">
              <w:rPr>
                <w:rFonts w:eastAsia="Calibri" w:cs="Calibri"/>
                <w:color w:val="000000"/>
                <w:sz w:val="24"/>
                <w:szCs w:val="24"/>
                <w:lang w:val="ru-RU"/>
              </w:rPr>
              <w:t xml:space="preserve">кыргызские сомы    </w:t>
            </w:r>
          </w:p>
          <w:p w:rsidR="00074018" w:rsidRPr="00A61890" w:rsidRDefault="00074018" w:rsidP="0011013D">
            <w:pPr>
              <w:spacing w:after="0" w:line="240" w:lineRule="auto"/>
              <w:rPr>
                <w:rFonts w:eastAsia="Calibri" w:cs="Calibri"/>
                <w:color w:val="000000"/>
                <w:sz w:val="24"/>
                <w:szCs w:val="24"/>
                <w:lang w:val="ru-RU"/>
              </w:rPr>
            </w:pPr>
            <w:r w:rsidRPr="00A61890">
              <w:rPr>
                <w:rFonts w:eastAsia="Calibri" w:cs="Calibri"/>
                <w:color w:val="000000"/>
                <w:sz w:val="24"/>
                <w:szCs w:val="24"/>
                <w:lang w:val="ru-RU"/>
              </w:rPr>
              <w:t xml:space="preserve">Если предлагается иная валюта, то следует указать: </w:t>
            </w:r>
          </w:p>
          <w:p w:rsidR="00074018" w:rsidRPr="00A61890" w:rsidRDefault="00074018" w:rsidP="0011013D">
            <w:pPr>
              <w:spacing w:after="0" w:line="240" w:lineRule="auto"/>
              <w:rPr>
                <w:rFonts w:eastAsia="Calibri" w:cs="Calibri"/>
                <w:color w:val="000000"/>
                <w:sz w:val="24"/>
                <w:szCs w:val="24"/>
                <w:lang w:val="ru-RU"/>
              </w:rPr>
            </w:pPr>
            <w:r w:rsidRPr="00A61890">
              <w:rPr>
                <w:rFonts w:eastAsia="Calibri" w:cs="Calibri"/>
                <w:color w:val="000000"/>
                <w:sz w:val="24"/>
                <w:szCs w:val="24"/>
                <w:lang w:val="ru-RU"/>
              </w:rPr>
              <w:t xml:space="preserve">Претендент может представить свое предложение в любой свободно конвертируемой валюте  </w:t>
            </w:r>
          </w:p>
          <w:p w:rsidR="00074018" w:rsidRPr="00A61890" w:rsidRDefault="00074018" w:rsidP="0011013D">
            <w:pPr>
              <w:spacing w:after="0" w:line="240" w:lineRule="auto"/>
              <w:rPr>
                <w:rFonts w:eastAsia="Calibri" w:cs="Calibri"/>
                <w:i/>
                <w:color w:val="000000"/>
                <w:sz w:val="24"/>
                <w:szCs w:val="24"/>
                <w:lang w:val="ru-RU"/>
              </w:rPr>
            </w:pPr>
          </w:p>
        </w:tc>
      </w:tr>
      <w:tr w:rsidR="001C71F0" w:rsidRPr="00A61890" w:rsidTr="00531E19">
        <w:tblPrEx>
          <w:tblBorders>
            <w:top w:val="single" w:sz="6" w:space="0" w:color="auto"/>
          </w:tblBorders>
        </w:tblPrEx>
        <w:trPr>
          <w:trHeight w:val="1313"/>
        </w:trPr>
        <w:tc>
          <w:tcPr>
            <w:tcW w:w="2782" w:type="dxa"/>
            <w:tcBorders>
              <w:top w:val="single" w:sz="6" w:space="0" w:color="auto"/>
            </w:tcBorders>
            <w:vAlign w:val="center"/>
          </w:tcPr>
          <w:p w:rsidR="006E638F" w:rsidRPr="00A61890" w:rsidRDefault="00074018" w:rsidP="0011013D">
            <w:pPr>
              <w:spacing w:line="240" w:lineRule="auto"/>
              <w:rPr>
                <w:rFonts w:eastAsia="Calibri" w:cs="Calibri"/>
                <w:b/>
                <w:color w:val="000000"/>
                <w:sz w:val="24"/>
                <w:szCs w:val="24"/>
                <w:lang w:val="ru-RU"/>
              </w:rPr>
            </w:pPr>
            <w:r w:rsidRPr="00A61890">
              <w:rPr>
                <w:rFonts w:eastAsia="Calibri" w:cs="Calibri"/>
                <w:b/>
                <w:bCs/>
                <w:color w:val="000000"/>
                <w:sz w:val="24"/>
                <w:szCs w:val="24"/>
                <w:lang w:val="ru-RU"/>
              </w:rPr>
              <w:t xml:space="preserve">Срок действия коммерческого предложения, по истечению последнего срока представления </w:t>
            </w:r>
            <w:r w:rsidRPr="00A61890">
              <w:rPr>
                <w:rFonts w:eastAsia="Calibri" w:cs="Calibri"/>
                <w:b/>
                <w:bCs/>
                <w:color w:val="000000"/>
                <w:sz w:val="24"/>
                <w:szCs w:val="24"/>
                <w:lang w:val="ru-RU"/>
              </w:rPr>
              <w:lastRenderedPageBreak/>
              <w:t>ко</w:t>
            </w:r>
            <w:r w:rsidR="0036042B" w:rsidRPr="00A61890">
              <w:rPr>
                <w:rFonts w:eastAsia="Calibri" w:cs="Calibri"/>
                <w:b/>
                <w:bCs/>
                <w:color w:val="000000"/>
                <w:sz w:val="24"/>
                <w:szCs w:val="24"/>
                <w:lang w:val="ru-RU"/>
              </w:rPr>
              <w:t>ммерческого</w:t>
            </w:r>
            <w:r w:rsidRPr="00A61890">
              <w:rPr>
                <w:rFonts w:eastAsia="Calibri" w:cs="Calibri"/>
                <w:b/>
                <w:bCs/>
                <w:color w:val="000000"/>
                <w:sz w:val="24"/>
                <w:szCs w:val="24"/>
                <w:lang w:val="ru-RU"/>
              </w:rPr>
              <w:t xml:space="preserve"> предложения</w:t>
            </w:r>
          </w:p>
        </w:tc>
        <w:tc>
          <w:tcPr>
            <w:tcW w:w="7290" w:type="dxa"/>
            <w:tcBorders>
              <w:top w:val="single" w:sz="6" w:space="0" w:color="auto"/>
            </w:tcBorders>
            <w:tcMar>
              <w:top w:w="85" w:type="dxa"/>
              <w:bottom w:w="142" w:type="dxa"/>
            </w:tcMar>
          </w:tcPr>
          <w:p w:rsidR="006E638F" w:rsidRPr="00A61890" w:rsidRDefault="0036042B" w:rsidP="0011013D">
            <w:pPr>
              <w:spacing w:line="240" w:lineRule="auto"/>
              <w:rPr>
                <w:rFonts w:eastAsia="Calibri" w:cs="Calibri"/>
                <w:color w:val="000000"/>
                <w:sz w:val="24"/>
                <w:szCs w:val="24"/>
                <w:lang w:val="ru-RU"/>
              </w:rPr>
            </w:pPr>
            <w:r w:rsidRPr="00A61890">
              <w:rPr>
                <w:rFonts w:eastAsia="Calibri" w:cs="Calibri"/>
                <w:color w:val="000000"/>
                <w:sz w:val="24"/>
                <w:szCs w:val="24"/>
                <w:lang w:val="ru-RU"/>
              </w:rPr>
              <w:lastRenderedPageBreak/>
              <w:t>60 дней</w:t>
            </w:r>
          </w:p>
          <w:p w:rsidR="006E638F" w:rsidRPr="00A61890" w:rsidRDefault="0036042B" w:rsidP="0011013D">
            <w:pPr>
              <w:spacing w:after="0" w:line="240" w:lineRule="auto"/>
              <w:jc w:val="both"/>
              <w:rPr>
                <w:rFonts w:eastAsia="Calibri" w:cs="Calibri"/>
                <w:color w:val="000000"/>
                <w:sz w:val="24"/>
                <w:szCs w:val="24"/>
                <w:lang w:val="ru-RU"/>
              </w:rPr>
            </w:pPr>
            <w:r w:rsidRPr="00A61890">
              <w:rPr>
                <w:rFonts w:eastAsia="Calibri" w:cs="Calibri"/>
                <w:color w:val="000000"/>
                <w:sz w:val="24"/>
                <w:szCs w:val="24"/>
                <w:lang w:val="ru-RU"/>
              </w:rPr>
              <w:t xml:space="preserve">ООН-женщины может потребовать поставщика продлить срок </w:t>
            </w:r>
            <w:proofErr w:type="spellStart"/>
            <w:r w:rsidRPr="00A61890">
              <w:rPr>
                <w:rFonts w:eastAsia="Calibri" w:cs="Calibri"/>
                <w:color w:val="000000"/>
                <w:sz w:val="24"/>
                <w:szCs w:val="24"/>
                <w:lang w:val="ru-RU"/>
              </w:rPr>
              <w:t>дейтсвия</w:t>
            </w:r>
            <w:proofErr w:type="spellEnd"/>
            <w:r w:rsidRPr="00A61890">
              <w:rPr>
                <w:rFonts w:eastAsia="Calibri" w:cs="Calibri"/>
                <w:color w:val="000000"/>
                <w:sz w:val="24"/>
                <w:szCs w:val="24"/>
                <w:lang w:val="ru-RU"/>
              </w:rPr>
              <w:t xml:space="preserve"> </w:t>
            </w:r>
            <w:proofErr w:type="spellStart"/>
            <w:r w:rsidRPr="00A61890">
              <w:rPr>
                <w:rFonts w:eastAsia="Calibri" w:cs="Calibri"/>
                <w:color w:val="000000"/>
                <w:sz w:val="24"/>
                <w:szCs w:val="24"/>
                <w:lang w:val="ru-RU"/>
              </w:rPr>
              <w:t>коммерческго</w:t>
            </w:r>
            <w:proofErr w:type="spellEnd"/>
            <w:r w:rsidRPr="00A61890">
              <w:rPr>
                <w:rFonts w:eastAsia="Calibri" w:cs="Calibri"/>
                <w:color w:val="000000"/>
                <w:sz w:val="24"/>
                <w:szCs w:val="24"/>
                <w:lang w:val="ru-RU"/>
              </w:rPr>
              <w:t xml:space="preserve"> предложение помимо периода, указанного в ЗКП. Требование будет </w:t>
            </w:r>
            <w:proofErr w:type="spellStart"/>
            <w:r w:rsidRPr="00A61890">
              <w:rPr>
                <w:rFonts w:eastAsia="Calibri" w:cs="Calibri"/>
                <w:color w:val="000000"/>
                <w:sz w:val="24"/>
                <w:szCs w:val="24"/>
                <w:lang w:val="ru-RU"/>
              </w:rPr>
              <w:t>уведомлется</w:t>
            </w:r>
            <w:proofErr w:type="spellEnd"/>
            <w:r w:rsidRPr="00A61890">
              <w:rPr>
                <w:rFonts w:eastAsia="Calibri" w:cs="Calibri"/>
                <w:color w:val="000000"/>
                <w:sz w:val="24"/>
                <w:szCs w:val="24"/>
                <w:lang w:val="ru-RU"/>
              </w:rPr>
              <w:t xml:space="preserve"> в письменной форме. </w:t>
            </w:r>
          </w:p>
        </w:tc>
      </w:tr>
      <w:tr w:rsidR="001C71F0" w:rsidRPr="009F1C34" w:rsidTr="00531E19">
        <w:tblPrEx>
          <w:tblBorders>
            <w:top w:val="single" w:sz="6" w:space="0" w:color="auto"/>
          </w:tblBorders>
        </w:tblPrEx>
        <w:trPr>
          <w:trHeight w:val="737"/>
        </w:trPr>
        <w:tc>
          <w:tcPr>
            <w:tcW w:w="2782" w:type="dxa"/>
            <w:tcBorders>
              <w:top w:val="single" w:sz="6" w:space="0" w:color="auto"/>
            </w:tcBorders>
            <w:vAlign w:val="center"/>
          </w:tcPr>
          <w:p w:rsidR="006E638F" w:rsidRPr="00A61890" w:rsidRDefault="0036042B" w:rsidP="0011013D">
            <w:pPr>
              <w:spacing w:after="0" w:line="240" w:lineRule="auto"/>
              <w:rPr>
                <w:rFonts w:eastAsia="Calibri" w:cs="Calibri"/>
                <w:b/>
                <w:color w:val="000000"/>
                <w:sz w:val="24"/>
                <w:szCs w:val="24"/>
                <w:lang w:val="ru-RU"/>
              </w:rPr>
            </w:pPr>
            <w:r w:rsidRPr="00A61890">
              <w:rPr>
                <w:rFonts w:eastAsia="Calibri" w:cs="Calibri"/>
                <w:b/>
                <w:bCs/>
                <w:color w:val="000000"/>
                <w:sz w:val="24"/>
                <w:szCs w:val="24"/>
                <w:lang w:val="ru-RU"/>
              </w:rPr>
              <w:t>Способы оплаты</w:t>
            </w:r>
          </w:p>
        </w:tc>
        <w:tc>
          <w:tcPr>
            <w:tcW w:w="7290" w:type="dxa"/>
            <w:tcBorders>
              <w:top w:val="single" w:sz="6" w:space="0" w:color="auto"/>
            </w:tcBorders>
            <w:tcMar>
              <w:top w:w="85" w:type="dxa"/>
              <w:bottom w:w="142" w:type="dxa"/>
            </w:tcMar>
          </w:tcPr>
          <w:p w:rsidR="0036042B" w:rsidRPr="00A61890" w:rsidRDefault="00A3527D" w:rsidP="0011013D">
            <w:pPr>
              <w:spacing w:after="0" w:line="240" w:lineRule="auto"/>
              <w:rPr>
                <w:rFonts w:eastAsia="Calibri" w:cs="Calibri"/>
                <w:color w:val="000000"/>
                <w:sz w:val="24"/>
                <w:szCs w:val="24"/>
                <w:lang w:val="ru-RU"/>
              </w:rPr>
            </w:pPr>
            <w:r w:rsidRPr="00A61890">
              <w:rPr>
                <w:rFonts w:ascii="Segoe UI Symbol" w:eastAsia="Calibri" w:hAnsi="Segoe UI Symbol" w:cs="Segoe UI Symbol"/>
                <w:color w:val="000000"/>
                <w:sz w:val="24"/>
                <w:szCs w:val="24"/>
                <w:lang w:val="ru-RU"/>
              </w:rPr>
              <w:t>☐</w:t>
            </w:r>
            <w:r w:rsidR="006E638F" w:rsidRPr="00A61890">
              <w:rPr>
                <w:rFonts w:eastAsia="Calibri" w:cs="Calibri"/>
                <w:color w:val="000000"/>
                <w:sz w:val="24"/>
                <w:szCs w:val="24"/>
                <w:lang w:val="ru-RU"/>
              </w:rPr>
              <w:t xml:space="preserve">100% </w:t>
            </w:r>
            <w:r w:rsidR="0036042B" w:rsidRPr="00A61890">
              <w:rPr>
                <w:rFonts w:eastAsia="Calibri" w:cs="Calibri"/>
                <w:color w:val="000000"/>
                <w:sz w:val="24"/>
                <w:szCs w:val="24"/>
                <w:lang w:val="ru-RU"/>
              </w:rPr>
              <w:t xml:space="preserve">по завершению и получению удовлетворительных услуг </w:t>
            </w:r>
          </w:p>
          <w:p w:rsidR="006E638F" w:rsidRPr="00A61890" w:rsidRDefault="00A3527D" w:rsidP="0011013D">
            <w:pPr>
              <w:spacing w:after="0" w:line="240" w:lineRule="auto"/>
              <w:rPr>
                <w:rFonts w:eastAsia="Calibri" w:cs="Calibri"/>
                <w:color w:val="000000"/>
                <w:sz w:val="24"/>
                <w:szCs w:val="24"/>
                <w:lang w:val="ru-RU"/>
              </w:rPr>
            </w:pPr>
            <w:r w:rsidRPr="00A61890">
              <w:rPr>
                <w:rFonts w:ascii="Segoe UI Symbol" w:eastAsia="MS Gothic" w:hAnsi="Segoe UI Symbol" w:cs="Segoe UI Symbol"/>
                <w:color w:val="000000"/>
                <w:sz w:val="24"/>
                <w:szCs w:val="24"/>
                <w:lang w:val="ru-RU"/>
              </w:rPr>
              <w:t>☒</w:t>
            </w:r>
            <w:r w:rsidR="0036042B" w:rsidRPr="00A61890">
              <w:rPr>
                <w:rFonts w:eastAsia="Calibri" w:cs="Calibri"/>
                <w:color w:val="000000"/>
                <w:sz w:val="24"/>
                <w:szCs w:val="24"/>
                <w:lang w:val="ru-RU"/>
              </w:rPr>
              <w:t>другие</w:t>
            </w:r>
            <w:r w:rsidR="006E638F" w:rsidRPr="00A61890">
              <w:rPr>
                <w:rFonts w:eastAsia="Calibri" w:cs="Calibri"/>
                <w:color w:val="000000"/>
                <w:sz w:val="24"/>
                <w:szCs w:val="24"/>
                <w:lang w:val="ru-RU"/>
              </w:rPr>
              <w:t xml:space="preserve">   </w:t>
            </w:r>
            <w:r w:rsidRPr="00A61890">
              <w:rPr>
                <w:rFonts w:eastAsia="Calibri" w:cs="Calibri"/>
                <w:color w:val="000000"/>
                <w:sz w:val="24"/>
                <w:szCs w:val="24"/>
                <w:lang w:val="ru-RU"/>
              </w:rPr>
              <w:t>60% по предоставлению рабочего плана, 40% по завершению и получению удовлетворительных услуг</w:t>
            </w:r>
          </w:p>
        </w:tc>
      </w:tr>
      <w:tr w:rsidR="001C71F0" w:rsidRPr="009F1C34" w:rsidTr="00531E19">
        <w:tblPrEx>
          <w:tblBorders>
            <w:top w:val="single" w:sz="6" w:space="0" w:color="auto"/>
          </w:tblBorders>
        </w:tblPrEx>
        <w:trPr>
          <w:trHeight w:val="701"/>
        </w:trPr>
        <w:tc>
          <w:tcPr>
            <w:tcW w:w="2782" w:type="dxa"/>
            <w:tcBorders>
              <w:top w:val="single" w:sz="6" w:space="0" w:color="auto"/>
            </w:tcBorders>
            <w:vAlign w:val="center"/>
          </w:tcPr>
          <w:p w:rsidR="006E638F" w:rsidRPr="00A61890" w:rsidRDefault="00934E17" w:rsidP="0011013D">
            <w:pPr>
              <w:spacing w:line="240" w:lineRule="auto"/>
              <w:rPr>
                <w:rFonts w:eastAsia="Calibri" w:cs="Calibri"/>
                <w:b/>
                <w:bCs/>
                <w:color w:val="000000"/>
                <w:sz w:val="24"/>
                <w:szCs w:val="24"/>
                <w:lang w:val="ru-RU"/>
              </w:rPr>
            </w:pPr>
            <w:r w:rsidRPr="00A61890">
              <w:rPr>
                <w:rFonts w:eastAsia="Calibri" w:cs="Calibri"/>
                <w:b/>
                <w:bCs/>
                <w:color w:val="000000"/>
                <w:sz w:val="24"/>
                <w:szCs w:val="24"/>
                <w:lang w:val="ru-RU"/>
              </w:rPr>
              <w:t>Разъяснение тендерных документов</w:t>
            </w:r>
          </w:p>
        </w:tc>
        <w:tc>
          <w:tcPr>
            <w:tcW w:w="7290" w:type="dxa"/>
            <w:tcBorders>
              <w:top w:val="single" w:sz="6" w:space="0" w:color="auto"/>
            </w:tcBorders>
            <w:tcMar>
              <w:top w:w="85" w:type="dxa"/>
              <w:bottom w:w="142" w:type="dxa"/>
            </w:tcMar>
          </w:tcPr>
          <w:p w:rsidR="00934E17" w:rsidRPr="00A61890" w:rsidRDefault="00934E17" w:rsidP="0011013D">
            <w:pPr>
              <w:spacing w:line="240" w:lineRule="auto"/>
              <w:rPr>
                <w:rFonts w:eastAsia="Calibri" w:cs="Calibri"/>
                <w:color w:val="000000"/>
                <w:sz w:val="24"/>
                <w:szCs w:val="24"/>
                <w:lang w:val="ru-RU"/>
              </w:rPr>
            </w:pPr>
            <w:r w:rsidRPr="00A61890">
              <w:rPr>
                <w:rFonts w:eastAsia="Calibri" w:cs="Calibri"/>
                <w:color w:val="000000"/>
                <w:sz w:val="24"/>
                <w:szCs w:val="24"/>
                <w:lang w:val="ru-RU"/>
              </w:rPr>
              <w:t xml:space="preserve">Заявку по разъяснению вопросов, связанных с тендерными документами, следует подать за </w:t>
            </w:r>
            <w:r w:rsidR="00A3527D" w:rsidRPr="00A61890">
              <w:rPr>
                <w:rFonts w:eastAsia="Calibri" w:cs="Calibri"/>
                <w:color w:val="000000"/>
                <w:sz w:val="24"/>
                <w:szCs w:val="24"/>
                <w:lang w:val="ru-RU"/>
              </w:rPr>
              <w:t>3</w:t>
            </w:r>
            <w:r w:rsidRPr="00A61890">
              <w:rPr>
                <w:rFonts w:eastAsia="Calibri" w:cs="Calibri"/>
                <w:color w:val="000000"/>
                <w:sz w:val="24"/>
                <w:szCs w:val="24"/>
                <w:lang w:val="ru-RU"/>
              </w:rPr>
              <w:t xml:space="preserve"> дня до наступления крайнего срока по адресу: </w:t>
            </w:r>
          </w:p>
          <w:p w:rsidR="00934E17" w:rsidRPr="00A61890" w:rsidRDefault="00934E17" w:rsidP="0011013D">
            <w:pPr>
              <w:spacing w:line="240" w:lineRule="auto"/>
              <w:rPr>
                <w:rFonts w:eastAsia="Calibri" w:cs="Calibri"/>
                <w:color w:val="000000"/>
                <w:sz w:val="24"/>
                <w:szCs w:val="24"/>
                <w:lang w:val="ru-RU"/>
              </w:rPr>
            </w:pPr>
            <w:r w:rsidRPr="00A61890">
              <w:rPr>
                <w:rFonts w:eastAsia="Calibri" w:cs="Calibri"/>
                <w:color w:val="000000"/>
                <w:sz w:val="24"/>
                <w:szCs w:val="24"/>
                <w:lang w:val="ru-RU"/>
              </w:rPr>
              <w:t>procurement.kyrgyzstan@unwomen.org</w:t>
            </w:r>
          </w:p>
          <w:p w:rsidR="00934E17" w:rsidRPr="00A61890" w:rsidRDefault="00934E17" w:rsidP="0011013D">
            <w:pPr>
              <w:spacing w:line="240" w:lineRule="auto"/>
              <w:rPr>
                <w:rFonts w:eastAsia="Calibri" w:cs="Calibri"/>
                <w:color w:val="000000"/>
                <w:sz w:val="24"/>
                <w:szCs w:val="24"/>
                <w:lang w:val="ru-RU"/>
              </w:rPr>
            </w:pPr>
            <w:r w:rsidRPr="00A61890">
              <w:rPr>
                <w:rFonts w:eastAsia="Calibri" w:cs="Calibri"/>
                <w:color w:val="000000"/>
                <w:sz w:val="24"/>
                <w:szCs w:val="24"/>
                <w:lang w:val="ru-RU"/>
              </w:rPr>
              <w:t xml:space="preserve">Если электронный адрес для получения разъяснений отличается от адреса для подачи тендерных документов, пожалуйста, не отправляйте никаких официальных котировок с адреса для разъяснений. В противном случае, котировка может быть призвана не действительной и не будет </w:t>
            </w:r>
            <w:proofErr w:type="spellStart"/>
            <w:r w:rsidRPr="00A61890">
              <w:rPr>
                <w:rFonts w:eastAsia="Calibri" w:cs="Calibri"/>
                <w:color w:val="000000"/>
                <w:sz w:val="24"/>
                <w:szCs w:val="24"/>
                <w:lang w:val="ru-RU"/>
              </w:rPr>
              <w:t>расмотрена</w:t>
            </w:r>
            <w:proofErr w:type="spellEnd"/>
            <w:r w:rsidRPr="00A61890">
              <w:rPr>
                <w:rFonts w:eastAsia="Calibri" w:cs="Calibri"/>
                <w:color w:val="000000"/>
                <w:sz w:val="24"/>
                <w:szCs w:val="24"/>
                <w:lang w:val="ru-RU"/>
              </w:rPr>
              <w:t xml:space="preserve"> ООН-женщины. </w:t>
            </w:r>
          </w:p>
          <w:p w:rsidR="00E01AFF" w:rsidRPr="00A61890" w:rsidRDefault="00E01AFF" w:rsidP="0011013D">
            <w:pPr>
              <w:spacing w:line="240" w:lineRule="auto"/>
              <w:rPr>
                <w:rFonts w:eastAsia="Calibri" w:cs="Calibri"/>
                <w:i/>
                <w:color w:val="000000"/>
                <w:sz w:val="24"/>
                <w:szCs w:val="24"/>
                <w:lang w:val="ru-RU"/>
              </w:rPr>
            </w:pPr>
            <w:r w:rsidRPr="00A61890">
              <w:rPr>
                <w:rFonts w:eastAsia="Calibri" w:cs="Calibri"/>
                <w:color w:val="000000"/>
                <w:sz w:val="24"/>
                <w:szCs w:val="24"/>
                <w:lang w:val="ru-RU"/>
              </w:rPr>
              <w:t xml:space="preserve">Запросы на пояснение относительно ЗКП должны </w:t>
            </w:r>
            <w:proofErr w:type="spellStart"/>
            <w:r w:rsidRPr="00A61890">
              <w:rPr>
                <w:rFonts w:eastAsia="Calibri" w:cs="Calibri"/>
                <w:color w:val="000000"/>
                <w:sz w:val="24"/>
                <w:szCs w:val="24"/>
                <w:lang w:val="ru-RU"/>
              </w:rPr>
              <w:t>вклюать</w:t>
            </w:r>
            <w:proofErr w:type="spellEnd"/>
            <w:r w:rsidRPr="00A61890">
              <w:rPr>
                <w:rFonts w:eastAsia="Calibri" w:cs="Calibri"/>
                <w:color w:val="000000"/>
                <w:sz w:val="24"/>
                <w:szCs w:val="24"/>
                <w:lang w:val="ru-RU"/>
              </w:rPr>
              <w:t xml:space="preserve"> «ЗКП№00</w:t>
            </w:r>
            <w:r w:rsidR="009F1C34" w:rsidRPr="009F1C34">
              <w:rPr>
                <w:rFonts w:eastAsia="Calibri" w:cs="Calibri"/>
                <w:color w:val="000000"/>
                <w:sz w:val="24"/>
                <w:szCs w:val="24"/>
                <w:lang w:val="ru-RU"/>
              </w:rPr>
              <w:t>4</w:t>
            </w:r>
            <w:r w:rsidRPr="00A61890">
              <w:rPr>
                <w:rFonts w:eastAsia="Calibri" w:cs="Calibri"/>
                <w:color w:val="000000"/>
                <w:sz w:val="24"/>
                <w:szCs w:val="24"/>
                <w:lang w:val="ru-RU"/>
              </w:rPr>
              <w:t xml:space="preserve"> Запрос на пояснение </w:t>
            </w:r>
            <w:r w:rsidRPr="00A61890">
              <w:rPr>
                <w:rFonts w:eastAsia="Calibri" w:cs="Calibri"/>
                <w:i/>
                <w:color w:val="000000"/>
                <w:sz w:val="24"/>
                <w:szCs w:val="24"/>
                <w:lang w:val="ru-RU"/>
              </w:rPr>
              <w:t xml:space="preserve">Название поставщика </w:t>
            </w:r>
          </w:p>
          <w:p w:rsidR="00E01AFF" w:rsidRPr="00A61890" w:rsidRDefault="00E01AFF" w:rsidP="0011013D">
            <w:pPr>
              <w:spacing w:line="240" w:lineRule="auto"/>
              <w:rPr>
                <w:rFonts w:eastAsia="Calibri" w:cs="Calibri"/>
                <w:color w:val="000000"/>
                <w:sz w:val="24"/>
                <w:szCs w:val="24"/>
                <w:lang w:val="ru-RU"/>
              </w:rPr>
            </w:pPr>
            <w:r w:rsidRPr="00A61890">
              <w:rPr>
                <w:rFonts w:eastAsia="Calibri" w:cs="Calibri"/>
                <w:color w:val="000000"/>
                <w:sz w:val="24"/>
                <w:szCs w:val="24"/>
                <w:lang w:val="ru-RU"/>
              </w:rPr>
              <w:t xml:space="preserve">Поставщики не должны разговаривать ни с кем из других </w:t>
            </w:r>
            <w:proofErr w:type="spellStart"/>
            <w:r w:rsidRPr="00A61890">
              <w:rPr>
                <w:rFonts w:eastAsia="Calibri" w:cs="Calibri"/>
                <w:color w:val="000000"/>
                <w:sz w:val="24"/>
                <w:szCs w:val="24"/>
                <w:lang w:val="ru-RU"/>
              </w:rPr>
              <w:t>соотрудников</w:t>
            </w:r>
            <w:proofErr w:type="spellEnd"/>
            <w:r w:rsidR="00BD1C94" w:rsidRPr="00A61890">
              <w:rPr>
                <w:rFonts w:eastAsia="Calibri" w:cs="Calibri"/>
                <w:color w:val="000000"/>
                <w:sz w:val="24"/>
                <w:szCs w:val="24"/>
                <w:lang w:val="ru-RU"/>
              </w:rPr>
              <w:t xml:space="preserve"> ООН относительно данного ЗКП. </w:t>
            </w:r>
            <w:r w:rsidRPr="00A61890">
              <w:rPr>
                <w:rFonts w:eastAsia="Calibri" w:cs="Calibri"/>
                <w:color w:val="000000"/>
                <w:sz w:val="24"/>
                <w:szCs w:val="24"/>
                <w:lang w:val="ru-RU"/>
              </w:rPr>
              <w:t xml:space="preserve"> </w:t>
            </w:r>
          </w:p>
          <w:p w:rsidR="006E638F" w:rsidRPr="00A61890" w:rsidRDefault="00BD1C94" w:rsidP="0011013D">
            <w:pPr>
              <w:spacing w:line="240" w:lineRule="auto"/>
              <w:rPr>
                <w:rFonts w:eastAsia="Calibri" w:cs="Calibri"/>
                <w:i/>
                <w:color w:val="000000"/>
                <w:sz w:val="24"/>
                <w:szCs w:val="24"/>
                <w:lang w:val="ru-RU"/>
              </w:rPr>
            </w:pPr>
            <w:r w:rsidRPr="00A61890">
              <w:rPr>
                <w:rFonts w:eastAsia="Calibri" w:cs="Calibri"/>
                <w:color w:val="000000"/>
                <w:sz w:val="24"/>
                <w:szCs w:val="24"/>
                <w:lang w:val="ru-RU"/>
              </w:rPr>
              <w:t xml:space="preserve">ООН-женщины </w:t>
            </w:r>
            <w:r w:rsidR="00E01AFF" w:rsidRPr="00A61890">
              <w:rPr>
                <w:rFonts w:eastAsia="Calibri" w:cs="Calibri"/>
                <w:color w:val="000000"/>
                <w:sz w:val="24"/>
                <w:szCs w:val="24"/>
                <w:lang w:val="ru-RU"/>
              </w:rPr>
              <w:t>будет прилагать все усилия для того, чтобы максимально быстро ответить на</w:t>
            </w:r>
            <w:r w:rsidRPr="00A61890">
              <w:rPr>
                <w:rFonts w:eastAsia="Calibri" w:cs="Calibri"/>
                <w:color w:val="000000"/>
                <w:sz w:val="24"/>
                <w:szCs w:val="24"/>
                <w:lang w:val="ru-RU"/>
              </w:rPr>
              <w:t xml:space="preserve"> </w:t>
            </w:r>
            <w:r w:rsidR="00E01AFF" w:rsidRPr="00A61890">
              <w:rPr>
                <w:rFonts w:eastAsia="Calibri" w:cs="Calibri"/>
                <w:color w:val="000000"/>
                <w:sz w:val="24"/>
                <w:szCs w:val="24"/>
                <w:lang w:val="ru-RU"/>
              </w:rPr>
              <w:t xml:space="preserve">запросы касательно уточнений, при этом, никакая задержка с ответом не налагает на </w:t>
            </w:r>
            <w:r w:rsidRPr="00A61890">
              <w:rPr>
                <w:rFonts w:eastAsia="Calibri" w:cs="Calibri"/>
                <w:color w:val="000000"/>
                <w:sz w:val="24"/>
                <w:szCs w:val="24"/>
                <w:lang w:val="ru-RU"/>
              </w:rPr>
              <w:t>ООН-женщины</w:t>
            </w:r>
            <w:r w:rsidR="00E01AFF" w:rsidRPr="00A61890">
              <w:rPr>
                <w:rFonts w:eastAsia="Calibri" w:cs="Calibri"/>
                <w:color w:val="000000"/>
                <w:sz w:val="24"/>
                <w:szCs w:val="24"/>
                <w:lang w:val="ru-RU"/>
              </w:rPr>
              <w:t xml:space="preserve"> обязательство по</w:t>
            </w:r>
            <w:r w:rsidRPr="00A61890">
              <w:rPr>
                <w:rFonts w:eastAsia="Calibri" w:cs="Calibri"/>
                <w:color w:val="000000"/>
                <w:sz w:val="24"/>
                <w:szCs w:val="24"/>
                <w:lang w:val="ru-RU"/>
              </w:rPr>
              <w:t xml:space="preserve"> </w:t>
            </w:r>
            <w:r w:rsidR="00E01AFF" w:rsidRPr="00A61890">
              <w:rPr>
                <w:rFonts w:eastAsia="Calibri" w:cs="Calibri"/>
                <w:color w:val="000000"/>
                <w:sz w:val="24"/>
                <w:szCs w:val="24"/>
                <w:lang w:val="ru-RU"/>
              </w:rPr>
              <w:t xml:space="preserve">продлению срока подачи тендерных предложений, если только </w:t>
            </w:r>
            <w:r w:rsidRPr="00A61890">
              <w:rPr>
                <w:rFonts w:eastAsia="Calibri" w:cs="Calibri"/>
                <w:color w:val="000000"/>
                <w:sz w:val="24"/>
                <w:szCs w:val="24"/>
                <w:lang w:val="ru-RU"/>
              </w:rPr>
              <w:t>ООН-женщины</w:t>
            </w:r>
            <w:r w:rsidR="00E01AFF" w:rsidRPr="00A61890">
              <w:rPr>
                <w:rFonts w:eastAsia="Calibri" w:cs="Calibri"/>
                <w:color w:val="000000"/>
                <w:sz w:val="24"/>
                <w:szCs w:val="24"/>
                <w:lang w:val="ru-RU"/>
              </w:rPr>
              <w:t xml:space="preserve"> не сочтет такое продление срока оправданным</w:t>
            </w:r>
            <w:r w:rsidRPr="00A61890">
              <w:rPr>
                <w:rFonts w:eastAsia="Calibri" w:cs="Calibri"/>
                <w:color w:val="000000"/>
                <w:sz w:val="24"/>
                <w:szCs w:val="24"/>
                <w:lang w:val="ru-RU"/>
              </w:rPr>
              <w:t xml:space="preserve"> </w:t>
            </w:r>
            <w:r w:rsidR="00E01AFF" w:rsidRPr="00A61890">
              <w:rPr>
                <w:rFonts w:eastAsia="Calibri" w:cs="Calibri"/>
                <w:color w:val="000000"/>
                <w:sz w:val="24"/>
                <w:szCs w:val="24"/>
                <w:lang w:val="ru-RU"/>
              </w:rPr>
              <w:t>и необходимым</w:t>
            </w:r>
            <w:r w:rsidRPr="00A61890">
              <w:rPr>
                <w:rFonts w:eastAsia="Calibri" w:cs="Calibri"/>
                <w:color w:val="000000"/>
                <w:sz w:val="24"/>
                <w:szCs w:val="24"/>
                <w:lang w:val="ru-RU"/>
              </w:rPr>
              <w:t>.</w:t>
            </w:r>
          </w:p>
        </w:tc>
      </w:tr>
      <w:tr w:rsidR="001C71F0" w:rsidRPr="009F1C34" w:rsidTr="00531E19">
        <w:tblPrEx>
          <w:tblBorders>
            <w:top w:val="single" w:sz="6" w:space="0" w:color="auto"/>
          </w:tblBorders>
        </w:tblPrEx>
        <w:trPr>
          <w:trHeight w:val="2555"/>
        </w:trPr>
        <w:tc>
          <w:tcPr>
            <w:tcW w:w="2782" w:type="dxa"/>
            <w:tcBorders>
              <w:top w:val="single" w:sz="6" w:space="0" w:color="auto"/>
            </w:tcBorders>
            <w:vAlign w:val="center"/>
          </w:tcPr>
          <w:p w:rsidR="006E638F" w:rsidRPr="00A61890" w:rsidRDefault="000045C6" w:rsidP="0011013D">
            <w:pPr>
              <w:spacing w:line="240" w:lineRule="auto"/>
              <w:rPr>
                <w:rFonts w:eastAsia="Calibri" w:cs="Calibri"/>
                <w:b/>
                <w:bCs/>
                <w:color w:val="000000"/>
                <w:sz w:val="24"/>
                <w:szCs w:val="24"/>
                <w:lang w:val="ru-RU"/>
              </w:rPr>
            </w:pPr>
            <w:r w:rsidRPr="00A61890">
              <w:rPr>
                <w:rFonts w:eastAsia="Calibri" w:cs="Calibri"/>
                <w:b/>
                <w:bCs/>
                <w:color w:val="000000"/>
                <w:sz w:val="24"/>
                <w:szCs w:val="24"/>
                <w:lang w:val="ru-RU"/>
              </w:rPr>
              <w:t xml:space="preserve">Контакты </w:t>
            </w:r>
            <w:r w:rsidR="00E44889" w:rsidRPr="00A61890">
              <w:rPr>
                <w:rFonts w:eastAsia="Calibri" w:cs="Calibri"/>
                <w:b/>
                <w:bCs/>
                <w:color w:val="000000"/>
                <w:sz w:val="24"/>
                <w:szCs w:val="24"/>
                <w:lang w:val="ru-RU"/>
              </w:rPr>
              <w:t>для запроса уточняющей информации</w:t>
            </w:r>
          </w:p>
        </w:tc>
        <w:tc>
          <w:tcPr>
            <w:tcW w:w="7290" w:type="dxa"/>
            <w:tcBorders>
              <w:top w:val="single" w:sz="6" w:space="0" w:color="auto"/>
            </w:tcBorders>
            <w:tcMar>
              <w:top w:w="85" w:type="dxa"/>
              <w:bottom w:w="142" w:type="dxa"/>
            </w:tcMar>
          </w:tcPr>
          <w:p w:rsidR="00BD1C94" w:rsidRPr="00A61890" w:rsidRDefault="00BD1C94" w:rsidP="0011013D">
            <w:pPr>
              <w:spacing w:line="240" w:lineRule="auto"/>
              <w:jc w:val="both"/>
              <w:rPr>
                <w:rFonts w:eastAsia="Calibri" w:cs="Calibri"/>
                <w:color w:val="000000"/>
                <w:sz w:val="24"/>
                <w:szCs w:val="24"/>
                <w:lang w:val="ru-RU"/>
              </w:rPr>
            </w:pPr>
            <w:r w:rsidRPr="00A61890">
              <w:rPr>
                <w:rFonts w:eastAsia="Calibri" w:cs="Calibri"/>
                <w:color w:val="000000"/>
                <w:sz w:val="24"/>
                <w:szCs w:val="24"/>
                <w:lang w:val="ru-RU"/>
              </w:rPr>
              <w:t xml:space="preserve">Поставщик не должен связываться ни с кем из </w:t>
            </w:r>
            <w:proofErr w:type="spellStart"/>
            <w:r w:rsidRPr="00A61890">
              <w:rPr>
                <w:rFonts w:eastAsia="Calibri" w:cs="Calibri"/>
                <w:color w:val="000000"/>
                <w:sz w:val="24"/>
                <w:szCs w:val="24"/>
                <w:lang w:val="ru-RU"/>
              </w:rPr>
              <w:t>соотрудников</w:t>
            </w:r>
            <w:proofErr w:type="spellEnd"/>
            <w:r w:rsidRPr="00A61890">
              <w:rPr>
                <w:rFonts w:eastAsia="Calibri" w:cs="Calibri"/>
                <w:color w:val="000000"/>
                <w:sz w:val="24"/>
                <w:szCs w:val="24"/>
                <w:lang w:val="ru-RU"/>
              </w:rPr>
              <w:t xml:space="preserve"> ООН-женщины относительно данного ЗКП. </w:t>
            </w:r>
          </w:p>
          <w:p w:rsidR="006E638F" w:rsidRPr="00A61890" w:rsidRDefault="00BD1C94" w:rsidP="0011013D">
            <w:pPr>
              <w:spacing w:line="240" w:lineRule="auto"/>
              <w:rPr>
                <w:rFonts w:eastAsia="Calibri" w:cs="Calibri"/>
                <w:color w:val="000000"/>
                <w:sz w:val="24"/>
                <w:szCs w:val="24"/>
                <w:lang w:val="ru-RU"/>
              </w:rPr>
            </w:pPr>
            <w:r w:rsidRPr="00A61890">
              <w:rPr>
                <w:rFonts w:eastAsia="Calibri" w:cs="Calibri"/>
                <w:color w:val="000000"/>
                <w:sz w:val="24"/>
                <w:szCs w:val="24"/>
                <w:lang w:val="ru-RU"/>
              </w:rPr>
              <w:t xml:space="preserve">ООН-женщины не имеет обязательства </w:t>
            </w:r>
            <w:proofErr w:type="spellStart"/>
            <w:r w:rsidRPr="00A61890">
              <w:rPr>
                <w:rFonts w:eastAsia="Calibri" w:cs="Calibri"/>
                <w:color w:val="000000"/>
                <w:sz w:val="24"/>
                <w:szCs w:val="24"/>
                <w:lang w:val="ru-RU"/>
              </w:rPr>
              <w:t>потверждать</w:t>
            </w:r>
            <w:proofErr w:type="spellEnd"/>
            <w:r w:rsidRPr="00A61890">
              <w:rPr>
                <w:rFonts w:eastAsia="Calibri" w:cs="Calibri"/>
                <w:color w:val="000000"/>
                <w:sz w:val="24"/>
                <w:szCs w:val="24"/>
                <w:lang w:val="ru-RU"/>
              </w:rPr>
              <w:t xml:space="preserve"> получение или отвечать на запрос в любой другой форме, помимо как выбранного электронного адреса.</w:t>
            </w:r>
          </w:p>
        </w:tc>
      </w:tr>
      <w:tr w:rsidR="001C71F0" w:rsidRPr="00A61890" w:rsidTr="00531E19">
        <w:tblPrEx>
          <w:tblBorders>
            <w:top w:val="single" w:sz="6" w:space="0" w:color="auto"/>
          </w:tblBorders>
        </w:tblPrEx>
        <w:trPr>
          <w:trHeight w:val="1322"/>
        </w:trPr>
        <w:tc>
          <w:tcPr>
            <w:tcW w:w="2782" w:type="dxa"/>
            <w:tcBorders>
              <w:top w:val="single" w:sz="6" w:space="0" w:color="auto"/>
            </w:tcBorders>
            <w:vAlign w:val="center"/>
          </w:tcPr>
          <w:p w:rsidR="006E638F" w:rsidRPr="00A61890" w:rsidRDefault="00E44889" w:rsidP="0011013D">
            <w:pPr>
              <w:spacing w:line="240" w:lineRule="auto"/>
              <w:rPr>
                <w:rFonts w:eastAsia="Calibri" w:cs="Calibri"/>
                <w:b/>
                <w:bCs/>
                <w:color w:val="000000"/>
                <w:sz w:val="24"/>
                <w:szCs w:val="24"/>
                <w:lang w:val="ru-RU"/>
              </w:rPr>
            </w:pPr>
            <w:r w:rsidRPr="00A61890">
              <w:rPr>
                <w:rFonts w:eastAsia="Calibri" w:cs="Calibri"/>
                <w:b/>
                <w:bCs/>
                <w:color w:val="000000"/>
                <w:sz w:val="24"/>
                <w:szCs w:val="24"/>
                <w:lang w:val="ru-RU"/>
              </w:rPr>
              <w:lastRenderedPageBreak/>
              <w:t xml:space="preserve">Ответы на запросы уточняющей информации будут </w:t>
            </w:r>
            <w:proofErr w:type="spellStart"/>
            <w:r w:rsidRPr="00A61890">
              <w:rPr>
                <w:rFonts w:eastAsia="Calibri" w:cs="Calibri"/>
                <w:b/>
                <w:bCs/>
                <w:color w:val="000000"/>
                <w:sz w:val="24"/>
                <w:szCs w:val="24"/>
                <w:lang w:val="ru-RU"/>
              </w:rPr>
              <w:t>связвать</w:t>
            </w:r>
            <w:proofErr w:type="spellEnd"/>
            <w:r w:rsidRPr="00A61890">
              <w:rPr>
                <w:rFonts w:eastAsia="Calibri" w:cs="Calibri"/>
                <w:b/>
                <w:bCs/>
                <w:color w:val="000000"/>
                <w:sz w:val="24"/>
                <w:szCs w:val="24"/>
                <w:lang w:val="ru-RU"/>
              </w:rPr>
              <w:t xml:space="preserve"> всех </w:t>
            </w:r>
            <w:proofErr w:type="spellStart"/>
            <w:r w:rsidRPr="00A61890">
              <w:rPr>
                <w:rFonts w:eastAsia="Calibri" w:cs="Calibri"/>
                <w:b/>
                <w:bCs/>
                <w:color w:val="000000"/>
                <w:sz w:val="24"/>
                <w:szCs w:val="24"/>
                <w:lang w:val="ru-RU"/>
              </w:rPr>
              <w:t>Поставщико</w:t>
            </w:r>
            <w:proofErr w:type="spellEnd"/>
            <w:r w:rsidRPr="00A61890">
              <w:rPr>
                <w:rFonts w:eastAsia="Calibri" w:cs="Calibri"/>
                <w:b/>
                <w:bCs/>
                <w:color w:val="000000"/>
                <w:sz w:val="24"/>
                <w:szCs w:val="24"/>
                <w:lang w:val="ru-RU"/>
              </w:rPr>
              <w:t xml:space="preserve"> и будут распределены </w:t>
            </w:r>
            <w:proofErr w:type="spellStart"/>
            <w:r w:rsidRPr="00A61890">
              <w:rPr>
                <w:rFonts w:eastAsia="Calibri" w:cs="Calibri"/>
                <w:b/>
                <w:bCs/>
                <w:color w:val="000000"/>
                <w:sz w:val="24"/>
                <w:szCs w:val="24"/>
                <w:lang w:val="ru-RU"/>
              </w:rPr>
              <w:t>посредсвом</w:t>
            </w:r>
            <w:proofErr w:type="spellEnd"/>
            <w:r w:rsidRPr="00A61890">
              <w:rPr>
                <w:rFonts w:eastAsia="Calibri" w:cs="Calibri"/>
                <w:b/>
                <w:bCs/>
                <w:color w:val="000000"/>
                <w:sz w:val="24"/>
                <w:szCs w:val="24"/>
                <w:lang w:val="ru-RU"/>
              </w:rPr>
              <w:t xml:space="preserve">: </w:t>
            </w:r>
          </w:p>
        </w:tc>
        <w:tc>
          <w:tcPr>
            <w:tcW w:w="7290" w:type="dxa"/>
            <w:tcBorders>
              <w:top w:val="single" w:sz="6" w:space="0" w:color="auto"/>
            </w:tcBorders>
            <w:tcMar>
              <w:top w:w="85" w:type="dxa"/>
              <w:bottom w:w="142" w:type="dxa"/>
            </w:tcMar>
          </w:tcPr>
          <w:p w:rsidR="00E44889" w:rsidRPr="00A61890" w:rsidRDefault="006E638F" w:rsidP="0011013D">
            <w:pPr>
              <w:spacing w:line="240" w:lineRule="auto"/>
              <w:rPr>
                <w:rFonts w:eastAsia="Calibri" w:cs="Calibri"/>
                <w:color w:val="000000"/>
                <w:sz w:val="24"/>
                <w:szCs w:val="24"/>
                <w:lang w:val="ru-RU"/>
              </w:rPr>
            </w:pPr>
            <w:r w:rsidRPr="00A61890">
              <w:rPr>
                <w:rFonts w:ascii="Segoe UI Symbol" w:eastAsia="Calibri" w:hAnsi="Segoe UI Symbol" w:cs="Segoe UI Symbol"/>
                <w:color w:val="000000"/>
                <w:sz w:val="24"/>
                <w:szCs w:val="24"/>
                <w:lang w:val="ru-RU"/>
              </w:rPr>
              <w:t>☐</w:t>
            </w:r>
            <w:r w:rsidRPr="00A61890">
              <w:rPr>
                <w:rFonts w:eastAsia="Calibri" w:cs="Calibri"/>
                <w:color w:val="000000"/>
                <w:sz w:val="24"/>
                <w:szCs w:val="24"/>
                <w:lang w:val="ru-RU"/>
              </w:rPr>
              <w:t xml:space="preserve"> </w:t>
            </w:r>
            <w:r w:rsidR="00E44889" w:rsidRPr="00A61890">
              <w:rPr>
                <w:rFonts w:eastAsia="Calibri" w:cs="Calibri"/>
                <w:color w:val="000000"/>
                <w:sz w:val="24"/>
                <w:szCs w:val="24"/>
                <w:lang w:val="ru-RU"/>
              </w:rPr>
              <w:t>Почтовой/ курьерской службой</w:t>
            </w:r>
          </w:p>
          <w:p w:rsidR="006E638F" w:rsidRPr="00A61890" w:rsidRDefault="006E638F" w:rsidP="0011013D">
            <w:pPr>
              <w:spacing w:line="240" w:lineRule="auto"/>
              <w:rPr>
                <w:rFonts w:eastAsia="Calibri" w:cs="Calibri"/>
                <w:color w:val="000000"/>
                <w:sz w:val="24"/>
                <w:szCs w:val="24"/>
                <w:lang w:val="ru-RU"/>
              </w:rPr>
            </w:pPr>
            <w:r w:rsidRPr="00A61890">
              <w:rPr>
                <w:rFonts w:ascii="Segoe UI Symbol" w:eastAsia="MS Gothic" w:hAnsi="Segoe UI Symbol" w:cs="Segoe UI Symbol"/>
                <w:color w:val="000000"/>
                <w:sz w:val="24"/>
                <w:szCs w:val="24"/>
                <w:lang w:val="ru-RU"/>
              </w:rPr>
              <w:t>☐</w:t>
            </w:r>
            <w:r w:rsidRPr="00A61890">
              <w:rPr>
                <w:rFonts w:eastAsia="Calibri" w:cs="Calibri"/>
                <w:color w:val="000000"/>
                <w:sz w:val="24"/>
                <w:szCs w:val="24"/>
                <w:lang w:val="ru-RU"/>
              </w:rPr>
              <w:t xml:space="preserve"> E-</w:t>
            </w:r>
            <w:proofErr w:type="spellStart"/>
            <w:r w:rsidRPr="00A61890">
              <w:rPr>
                <w:rFonts w:eastAsia="Calibri" w:cs="Calibri"/>
                <w:color w:val="000000"/>
                <w:sz w:val="24"/>
                <w:szCs w:val="24"/>
                <w:lang w:val="ru-RU"/>
              </w:rPr>
              <w:t>mail</w:t>
            </w:r>
            <w:proofErr w:type="spellEnd"/>
          </w:p>
          <w:p w:rsidR="006E638F" w:rsidRPr="00A61890" w:rsidRDefault="006E638F" w:rsidP="0011013D">
            <w:pPr>
              <w:spacing w:line="240" w:lineRule="auto"/>
              <w:rPr>
                <w:rFonts w:eastAsia="Calibri" w:cs="Calibri"/>
                <w:color w:val="000000"/>
                <w:sz w:val="24"/>
                <w:szCs w:val="24"/>
                <w:lang w:val="ru-RU"/>
              </w:rPr>
            </w:pPr>
            <w:r w:rsidRPr="00A61890">
              <w:rPr>
                <w:rFonts w:ascii="Segoe UI Symbol" w:eastAsia="MS Gothic" w:hAnsi="Segoe UI Symbol" w:cs="Segoe UI Symbol"/>
                <w:color w:val="000000"/>
                <w:sz w:val="24"/>
                <w:szCs w:val="24"/>
                <w:lang w:val="ru-RU"/>
              </w:rPr>
              <w:t>☒</w:t>
            </w:r>
            <w:r w:rsidRPr="00A61890">
              <w:rPr>
                <w:rFonts w:eastAsia="Calibri" w:cs="Calibri"/>
                <w:color w:val="000000"/>
                <w:sz w:val="24"/>
                <w:szCs w:val="24"/>
                <w:lang w:val="ru-RU"/>
              </w:rPr>
              <w:t xml:space="preserve"> </w:t>
            </w:r>
            <w:r w:rsidR="00E44889" w:rsidRPr="00A61890">
              <w:rPr>
                <w:rFonts w:eastAsia="Calibri" w:cs="Calibri"/>
                <w:color w:val="000000"/>
                <w:sz w:val="24"/>
                <w:szCs w:val="24"/>
                <w:lang w:val="ru-RU"/>
              </w:rPr>
              <w:t xml:space="preserve">Страница </w:t>
            </w:r>
            <w:r w:rsidR="00E44889" w:rsidRPr="00A61890">
              <w:rPr>
                <w:rFonts w:eastAsia="Calibri" w:cs="Calibri"/>
                <w:color w:val="000000"/>
                <w:sz w:val="24"/>
                <w:szCs w:val="24"/>
                <w:u w:val="single"/>
                <w:lang w:val="ru-RU"/>
              </w:rPr>
              <w:t>ООН-</w:t>
            </w:r>
            <w:r w:rsidR="00C56F18">
              <w:fldChar w:fldCharType="begin"/>
            </w:r>
            <w:r w:rsidR="00C56F18" w:rsidRPr="009F1C34">
              <w:rPr>
                <w:lang w:val="ru-RU"/>
              </w:rPr>
              <w:instrText xml:space="preserve"> </w:instrText>
            </w:r>
            <w:r w:rsidR="00C56F18">
              <w:instrText>HYPERLINK</w:instrText>
            </w:r>
            <w:r w:rsidR="00C56F18" w:rsidRPr="009F1C34">
              <w:rPr>
                <w:lang w:val="ru-RU"/>
              </w:rPr>
              <w:instrText xml:space="preserve"> "</w:instrText>
            </w:r>
            <w:r w:rsidR="00C56F18">
              <w:instrText>http</w:instrText>
            </w:r>
            <w:r w:rsidR="00C56F18" w:rsidRPr="009F1C34">
              <w:rPr>
                <w:lang w:val="ru-RU"/>
              </w:rPr>
              <w:instrText>://</w:instrText>
            </w:r>
            <w:r w:rsidR="00C56F18">
              <w:instrText>www</w:instrText>
            </w:r>
            <w:r w:rsidR="00C56F18" w:rsidRPr="009F1C34">
              <w:rPr>
                <w:lang w:val="ru-RU"/>
              </w:rPr>
              <w:instrText>.</w:instrText>
            </w:r>
            <w:r w:rsidR="00C56F18">
              <w:instrText>kg</w:instrText>
            </w:r>
            <w:r w:rsidR="00C56F18" w:rsidRPr="009F1C34">
              <w:rPr>
                <w:lang w:val="ru-RU"/>
              </w:rPr>
              <w:instrText>.</w:instrText>
            </w:r>
            <w:r w:rsidR="00C56F18">
              <w:instrText>one</w:instrText>
            </w:r>
            <w:r w:rsidR="00C56F18" w:rsidRPr="009F1C34">
              <w:rPr>
                <w:lang w:val="ru-RU"/>
              </w:rPr>
              <w:instrText>.</w:instrText>
            </w:r>
            <w:r w:rsidR="00C56F18">
              <w:instrText>un</w:instrText>
            </w:r>
            <w:r w:rsidR="00C56F18" w:rsidRPr="009F1C34">
              <w:rPr>
                <w:lang w:val="ru-RU"/>
              </w:rPr>
              <w:instrText>.</w:instrText>
            </w:r>
            <w:r w:rsidR="00C56F18">
              <w:instrText>org</w:instrText>
            </w:r>
            <w:r w:rsidR="00C56F18" w:rsidRPr="009F1C34">
              <w:rPr>
                <w:lang w:val="ru-RU"/>
              </w:rPr>
              <w:instrText xml:space="preserve">" </w:instrText>
            </w:r>
            <w:r w:rsidR="00C56F18">
              <w:fldChar w:fldCharType="separate"/>
            </w:r>
            <w:r w:rsidR="00E44889" w:rsidRPr="00A61890">
              <w:rPr>
                <w:rStyle w:val="Hyperlink"/>
                <w:rFonts w:eastAsia="Calibri" w:cs="Calibri"/>
                <w:color w:val="000000"/>
                <w:sz w:val="24"/>
                <w:szCs w:val="24"/>
                <w:lang w:val="ru-RU"/>
              </w:rPr>
              <w:t>женщины</w:t>
            </w:r>
            <w:r w:rsidR="00C56F18">
              <w:rPr>
                <w:rStyle w:val="Hyperlink"/>
                <w:rFonts w:eastAsia="Calibri" w:cs="Calibri"/>
                <w:color w:val="000000"/>
                <w:sz w:val="24"/>
                <w:szCs w:val="24"/>
                <w:lang w:val="ru-RU"/>
              </w:rPr>
              <w:fldChar w:fldCharType="end"/>
            </w:r>
            <w:r w:rsidR="00C31CC2" w:rsidRPr="00A61890">
              <w:rPr>
                <w:rFonts w:eastAsia="Calibri" w:cs="Calibri"/>
                <w:color w:val="000000"/>
                <w:sz w:val="24"/>
                <w:szCs w:val="24"/>
                <w:lang w:val="ru-RU"/>
              </w:rPr>
              <w:t xml:space="preserve"> в Кыргызстане, где объявлено</w:t>
            </w:r>
            <w:r w:rsidR="00E44889" w:rsidRPr="00A61890">
              <w:rPr>
                <w:rFonts w:eastAsia="Calibri" w:cs="Calibri"/>
                <w:color w:val="000000"/>
                <w:sz w:val="24"/>
                <w:szCs w:val="24"/>
                <w:lang w:val="ru-RU"/>
              </w:rPr>
              <w:t xml:space="preserve"> тендерное предл</w:t>
            </w:r>
            <w:r w:rsidR="0011013D" w:rsidRPr="00A61890">
              <w:rPr>
                <w:rFonts w:eastAsia="Calibri" w:cs="Calibri"/>
                <w:color w:val="000000"/>
                <w:sz w:val="24"/>
                <w:szCs w:val="24"/>
                <w:lang w:val="ru-RU"/>
              </w:rPr>
              <w:t>о</w:t>
            </w:r>
            <w:r w:rsidR="00E44889" w:rsidRPr="00A61890">
              <w:rPr>
                <w:rFonts w:eastAsia="Calibri" w:cs="Calibri"/>
                <w:color w:val="000000"/>
                <w:sz w:val="24"/>
                <w:szCs w:val="24"/>
                <w:lang w:val="ru-RU"/>
              </w:rPr>
              <w:t>ж</w:t>
            </w:r>
            <w:r w:rsidR="0011013D" w:rsidRPr="00A61890">
              <w:rPr>
                <w:rFonts w:eastAsia="Calibri" w:cs="Calibri"/>
                <w:color w:val="000000"/>
                <w:sz w:val="24"/>
                <w:szCs w:val="24"/>
                <w:lang w:val="ru-RU"/>
              </w:rPr>
              <w:t>е</w:t>
            </w:r>
            <w:r w:rsidR="00E44889" w:rsidRPr="00A61890">
              <w:rPr>
                <w:rFonts w:eastAsia="Calibri" w:cs="Calibri"/>
                <w:color w:val="000000"/>
                <w:sz w:val="24"/>
                <w:szCs w:val="24"/>
                <w:lang w:val="ru-RU"/>
              </w:rPr>
              <w:t>ние</w:t>
            </w:r>
            <w:r w:rsidR="0011013D" w:rsidRPr="00A61890">
              <w:rPr>
                <w:rFonts w:eastAsia="Calibri" w:cs="Calibri"/>
                <w:color w:val="000000"/>
                <w:sz w:val="24"/>
                <w:szCs w:val="24"/>
                <w:lang w:val="ru-RU"/>
              </w:rPr>
              <w:t xml:space="preserve"> до 15 августа 18.00</w:t>
            </w:r>
            <w:r w:rsidR="00E44889" w:rsidRPr="00A61890">
              <w:rPr>
                <w:rFonts w:eastAsia="Calibri" w:cs="Calibri"/>
                <w:color w:val="000000"/>
                <w:sz w:val="24"/>
                <w:szCs w:val="24"/>
                <w:lang w:val="ru-RU"/>
              </w:rPr>
              <w:t xml:space="preserve"> </w:t>
            </w:r>
            <w:r w:rsidR="00204F7B" w:rsidRPr="00A61890">
              <w:rPr>
                <w:rFonts w:eastAsia="Calibri" w:cs="Calibri"/>
                <w:color w:val="000000"/>
                <w:sz w:val="24"/>
                <w:szCs w:val="24"/>
                <w:lang w:val="ru-RU"/>
              </w:rPr>
              <w:t xml:space="preserve"> </w:t>
            </w:r>
          </w:p>
          <w:p w:rsidR="006E638F" w:rsidRPr="00A61890" w:rsidRDefault="006E638F" w:rsidP="0011013D">
            <w:pPr>
              <w:spacing w:line="240" w:lineRule="auto"/>
              <w:rPr>
                <w:rFonts w:eastAsia="Calibri" w:cs="Calibri"/>
                <w:color w:val="000000"/>
                <w:sz w:val="24"/>
                <w:szCs w:val="24"/>
                <w:lang w:val="ru-RU"/>
              </w:rPr>
            </w:pPr>
            <w:r w:rsidRPr="00A61890">
              <w:rPr>
                <w:rFonts w:ascii="Segoe UI Symbol" w:hAnsi="Segoe UI Symbol" w:cs="Segoe UI Symbol"/>
                <w:color w:val="000000"/>
                <w:sz w:val="24"/>
                <w:szCs w:val="24"/>
                <w:lang w:val="ru-RU"/>
              </w:rPr>
              <w:t>☐</w:t>
            </w:r>
            <w:r w:rsidR="00E44889" w:rsidRPr="00A61890">
              <w:rPr>
                <w:rFonts w:eastAsia="Calibri," w:cs="Calibri"/>
                <w:color w:val="000000"/>
                <w:sz w:val="24"/>
                <w:szCs w:val="24"/>
                <w:lang w:val="ru-RU"/>
              </w:rPr>
              <w:t xml:space="preserve"> другое</w:t>
            </w:r>
            <w:r w:rsidR="00204F7B" w:rsidRPr="00A61890">
              <w:rPr>
                <w:rFonts w:cs="Calibri"/>
                <w:color w:val="000000"/>
                <w:sz w:val="24"/>
                <w:szCs w:val="24"/>
                <w:lang w:val="ru-RU"/>
              </w:rPr>
              <w:t xml:space="preserve">    </w:t>
            </w:r>
          </w:p>
        </w:tc>
      </w:tr>
      <w:tr w:rsidR="001C71F0" w:rsidRPr="009F1C34" w:rsidTr="00531E19">
        <w:tblPrEx>
          <w:tblBorders>
            <w:top w:val="single" w:sz="6" w:space="0" w:color="auto"/>
          </w:tblBorders>
        </w:tblPrEx>
        <w:trPr>
          <w:trHeight w:val="1907"/>
        </w:trPr>
        <w:tc>
          <w:tcPr>
            <w:tcW w:w="2782" w:type="dxa"/>
            <w:tcBorders>
              <w:top w:val="single" w:sz="6" w:space="0" w:color="auto"/>
            </w:tcBorders>
            <w:vAlign w:val="center"/>
          </w:tcPr>
          <w:p w:rsidR="00BE7167" w:rsidRPr="00A61890" w:rsidRDefault="00BE7167" w:rsidP="0011013D">
            <w:pPr>
              <w:spacing w:line="240" w:lineRule="auto"/>
              <w:rPr>
                <w:rFonts w:eastAsia="Calibri" w:cs="Calibri"/>
                <w:b/>
                <w:bCs/>
                <w:color w:val="000000"/>
                <w:sz w:val="24"/>
                <w:szCs w:val="24"/>
                <w:lang w:val="ru-RU"/>
              </w:rPr>
            </w:pPr>
            <w:r w:rsidRPr="00A61890">
              <w:rPr>
                <w:rFonts w:eastAsia="Calibri" w:cs="Calibri"/>
                <w:b/>
                <w:bCs/>
                <w:color w:val="000000"/>
                <w:sz w:val="24"/>
                <w:szCs w:val="24"/>
                <w:lang w:val="ru-RU"/>
              </w:rPr>
              <w:t xml:space="preserve">Предельный срок поставки </w:t>
            </w:r>
          </w:p>
          <w:p w:rsidR="006E638F" w:rsidRPr="00A61890" w:rsidRDefault="00BE7167" w:rsidP="0011013D">
            <w:pPr>
              <w:spacing w:line="240" w:lineRule="auto"/>
              <w:rPr>
                <w:rFonts w:eastAsia="Calibri" w:cs="Calibri"/>
                <w:b/>
                <w:bCs/>
                <w:color w:val="000000"/>
                <w:sz w:val="24"/>
                <w:szCs w:val="24"/>
                <w:lang w:val="ru-RU"/>
              </w:rPr>
            </w:pPr>
            <w:r w:rsidRPr="00A61890">
              <w:rPr>
                <w:rFonts w:eastAsia="Calibri" w:cs="Calibri"/>
                <w:b/>
                <w:bCs/>
                <w:color w:val="000000"/>
                <w:sz w:val="24"/>
                <w:szCs w:val="24"/>
                <w:lang w:val="ru-RU"/>
              </w:rPr>
              <w:t xml:space="preserve">Если срок поставки превышает указанный, предложение может быть не принято </w:t>
            </w:r>
          </w:p>
        </w:tc>
        <w:tc>
          <w:tcPr>
            <w:tcW w:w="7290" w:type="dxa"/>
            <w:tcBorders>
              <w:top w:val="single" w:sz="6" w:space="0" w:color="auto"/>
            </w:tcBorders>
            <w:tcMar>
              <w:top w:w="85" w:type="dxa"/>
              <w:bottom w:w="142" w:type="dxa"/>
            </w:tcMar>
          </w:tcPr>
          <w:p w:rsidR="0011013D" w:rsidRPr="00A61890" w:rsidRDefault="0011013D" w:rsidP="0011013D">
            <w:pPr>
              <w:spacing w:line="240" w:lineRule="auto"/>
              <w:rPr>
                <w:rFonts w:eastAsia="Calibri" w:cs="Calibri"/>
                <w:color w:val="000000"/>
                <w:sz w:val="24"/>
                <w:szCs w:val="24"/>
                <w:lang w:val="ru-RU"/>
              </w:rPr>
            </w:pPr>
            <w:r w:rsidRPr="00A61890">
              <w:rPr>
                <w:rFonts w:ascii="Segoe UI Symbol" w:eastAsia="MS Gothic" w:hAnsi="Segoe UI Symbol" w:cs="Segoe UI Symbol"/>
                <w:color w:val="000000"/>
                <w:sz w:val="24"/>
                <w:szCs w:val="24"/>
                <w:lang w:val="ru-RU"/>
              </w:rPr>
              <w:t>☒</w:t>
            </w:r>
            <w:r w:rsidR="00BE7167" w:rsidRPr="00A61890">
              <w:rPr>
                <w:rFonts w:eastAsia="Calibri" w:cs="Calibri"/>
                <w:color w:val="000000"/>
                <w:sz w:val="24"/>
                <w:szCs w:val="24"/>
                <w:lang w:val="ru-RU"/>
              </w:rPr>
              <w:t>Согласно приложенному Календарю для поставки услуг</w:t>
            </w:r>
            <w:r w:rsidR="006E638F" w:rsidRPr="00A61890">
              <w:rPr>
                <w:rFonts w:eastAsia="Calibri" w:cs="Calibri"/>
                <w:color w:val="000000"/>
                <w:sz w:val="24"/>
                <w:szCs w:val="24"/>
                <w:lang w:val="ru-RU"/>
              </w:rPr>
              <w:t xml:space="preserve"> </w:t>
            </w:r>
            <w:r w:rsidR="006E638F" w:rsidRPr="00A61890">
              <w:rPr>
                <w:rFonts w:eastAsia="Calibri" w:cs="Calibri"/>
                <w:color w:val="000000"/>
                <w:sz w:val="24"/>
                <w:szCs w:val="24"/>
                <w:lang w:val="ru-RU"/>
              </w:rPr>
              <w:br/>
            </w:r>
          </w:p>
          <w:p w:rsidR="0011013D" w:rsidRPr="00A61890" w:rsidRDefault="0011013D" w:rsidP="0011013D">
            <w:pPr>
              <w:spacing w:line="240" w:lineRule="auto"/>
              <w:rPr>
                <w:rFonts w:eastAsia="Calibri" w:cs="Calibri"/>
                <w:color w:val="000000"/>
                <w:sz w:val="24"/>
                <w:szCs w:val="24"/>
                <w:lang w:val="ru-RU"/>
              </w:rPr>
            </w:pPr>
            <w:proofErr w:type="gramStart"/>
            <w:r w:rsidRPr="00A61890">
              <w:rPr>
                <w:rFonts w:eastAsia="Calibri" w:cs="Calibri"/>
                <w:color w:val="000000"/>
                <w:sz w:val="24"/>
                <w:szCs w:val="24"/>
                <w:lang w:val="ru-RU"/>
              </w:rPr>
              <w:t>Срок :</w:t>
            </w:r>
            <w:proofErr w:type="gramEnd"/>
            <w:r w:rsidRPr="00A61890">
              <w:rPr>
                <w:rFonts w:eastAsia="Calibri" w:cs="Calibri"/>
                <w:color w:val="000000"/>
                <w:sz w:val="24"/>
                <w:szCs w:val="24"/>
                <w:lang w:val="ru-RU"/>
              </w:rPr>
              <w:t xml:space="preserve"> до 15 октября, 2019</w:t>
            </w:r>
          </w:p>
          <w:p w:rsidR="006E638F" w:rsidRPr="00A61890" w:rsidRDefault="0011013D" w:rsidP="0011013D">
            <w:pPr>
              <w:spacing w:line="240" w:lineRule="auto"/>
              <w:rPr>
                <w:rFonts w:eastAsia="Calibri" w:cs="Calibri"/>
                <w:color w:val="000000"/>
                <w:sz w:val="24"/>
                <w:szCs w:val="24"/>
                <w:lang w:val="ru-RU"/>
              </w:rPr>
            </w:pPr>
            <w:r w:rsidRPr="00A61890">
              <w:rPr>
                <w:rFonts w:eastAsia="Calibri" w:cs="Calibri"/>
                <w:color w:val="000000"/>
                <w:sz w:val="24"/>
                <w:szCs w:val="24"/>
                <w:lang w:val="ru-RU"/>
              </w:rPr>
              <w:t xml:space="preserve">Временная зона: Бишкек, </w:t>
            </w:r>
            <w:proofErr w:type="spellStart"/>
            <w:r w:rsidRPr="00A61890">
              <w:rPr>
                <w:rFonts w:eastAsia="Calibri" w:cs="Calibri"/>
                <w:color w:val="000000"/>
                <w:sz w:val="24"/>
                <w:szCs w:val="24"/>
                <w:lang w:val="ru-RU"/>
              </w:rPr>
              <w:t>Кыргысзтан</w:t>
            </w:r>
            <w:proofErr w:type="spellEnd"/>
            <w:r w:rsidRPr="00A61890">
              <w:rPr>
                <w:rFonts w:eastAsia="Calibri" w:cs="Calibri"/>
                <w:color w:val="000000"/>
                <w:sz w:val="24"/>
                <w:szCs w:val="24"/>
                <w:lang w:val="ru-RU"/>
              </w:rPr>
              <w:t xml:space="preserve"> (GMT +6)</w:t>
            </w:r>
          </w:p>
        </w:tc>
      </w:tr>
      <w:tr w:rsidR="001C71F0" w:rsidRPr="009F1C34" w:rsidTr="00531E19">
        <w:tblPrEx>
          <w:tblBorders>
            <w:top w:val="single" w:sz="6" w:space="0" w:color="auto"/>
          </w:tblBorders>
        </w:tblPrEx>
        <w:trPr>
          <w:trHeight w:val="922"/>
        </w:trPr>
        <w:tc>
          <w:tcPr>
            <w:tcW w:w="2782" w:type="dxa"/>
            <w:tcBorders>
              <w:top w:val="single" w:sz="4" w:space="0" w:color="auto"/>
            </w:tcBorders>
            <w:vAlign w:val="center"/>
          </w:tcPr>
          <w:p w:rsidR="006E638F" w:rsidRPr="00A61890" w:rsidRDefault="00725EAC" w:rsidP="0011013D">
            <w:pPr>
              <w:spacing w:after="0" w:line="240" w:lineRule="auto"/>
              <w:rPr>
                <w:rFonts w:eastAsia="Calibri" w:cs="Calibri"/>
                <w:b/>
                <w:bCs/>
                <w:color w:val="000000"/>
                <w:sz w:val="24"/>
                <w:szCs w:val="24"/>
                <w:lang w:val="ru-RU"/>
              </w:rPr>
            </w:pPr>
            <w:r w:rsidRPr="00A61890">
              <w:rPr>
                <w:rFonts w:eastAsia="Calibri" w:cs="Calibri"/>
                <w:b/>
                <w:bCs/>
                <w:color w:val="000000"/>
                <w:sz w:val="24"/>
                <w:szCs w:val="24"/>
                <w:lang w:val="ru-RU"/>
              </w:rPr>
              <w:t>Налог на добавленную стоимость (НДС) на предоставленные котировки</w:t>
            </w:r>
          </w:p>
        </w:tc>
        <w:tc>
          <w:tcPr>
            <w:tcW w:w="7290" w:type="dxa"/>
            <w:tcBorders>
              <w:top w:val="single" w:sz="4" w:space="0" w:color="auto"/>
            </w:tcBorders>
            <w:tcMar>
              <w:top w:w="85" w:type="dxa"/>
              <w:bottom w:w="142" w:type="dxa"/>
            </w:tcMar>
          </w:tcPr>
          <w:p w:rsidR="006E638F" w:rsidRPr="00A61890" w:rsidRDefault="00204F7B" w:rsidP="0011013D">
            <w:pPr>
              <w:spacing w:after="0" w:line="240" w:lineRule="auto"/>
              <w:rPr>
                <w:rFonts w:eastAsia="Calibri" w:cs="Calibri"/>
                <w:color w:val="000000"/>
                <w:sz w:val="24"/>
                <w:szCs w:val="24"/>
                <w:lang w:val="ru-RU"/>
              </w:rPr>
            </w:pPr>
            <w:r w:rsidRPr="00A61890">
              <w:rPr>
                <w:rFonts w:ascii="Segoe UI Symbol" w:eastAsia="MS Gothic" w:hAnsi="Segoe UI Symbol" w:cs="Segoe UI Symbol"/>
                <w:color w:val="000000"/>
                <w:sz w:val="24"/>
                <w:szCs w:val="24"/>
                <w:lang w:val="ru-RU"/>
              </w:rPr>
              <w:t>☐</w:t>
            </w:r>
            <w:r w:rsidR="00725EAC" w:rsidRPr="00A61890">
              <w:rPr>
                <w:rFonts w:eastAsia="Calibri" w:cs="Calibri"/>
                <w:color w:val="000000"/>
                <w:sz w:val="24"/>
                <w:szCs w:val="24"/>
                <w:lang w:val="ru-RU"/>
              </w:rPr>
              <w:t xml:space="preserve">должен включать НДС и другие косвенные налоги </w:t>
            </w:r>
          </w:p>
          <w:p w:rsidR="006E638F" w:rsidRPr="00A61890" w:rsidRDefault="00204F7B" w:rsidP="0011013D">
            <w:pPr>
              <w:spacing w:after="0" w:line="240" w:lineRule="auto"/>
              <w:rPr>
                <w:rFonts w:eastAsia="Calibri" w:cs="Calibri"/>
                <w:color w:val="000000"/>
                <w:sz w:val="24"/>
                <w:szCs w:val="24"/>
                <w:lang w:val="ru-RU"/>
              </w:rPr>
            </w:pPr>
            <w:r w:rsidRPr="00A61890">
              <w:rPr>
                <w:rFonts w:ascii="Segoe UI Symbol" w:eastAsia="MS Gothic" w:hAnsi="Segoe UI Symbol" w:cs="Segoe UI Symbol"/>
                <w:color w:val="000000"/>
                <w:sz w:val="24"/>
                <w:szCs w:val="24"/>
                <w:lang w:val="ru-RU"/>
              </w:rPr>
              <w:t>☒</w:t>
            </w:r>
            <w:r w:rsidR="00725EAC" w:rsidRPr="00A61890">
              <w:rPr>
                <w:rFonts w:eastAsia="Calibri" w:cs="Calibri"/>
                <w:color w:val="000000"/>
                <w:sz w:val="24"/>
                <w:szCs w:val="24"/>
                <w:lang w:val="ru-RU"/>
              </w:rPr>
              <w:t xml:space="preserve"> исключает включение НДС или другие косвенные налоги</w:t>
            </w:r>
          </w:p>
        </w:tc>
      </w:tr>
      <w:tr w:rsidR="0051587F" w:rsidRPr="009F1C34" w:rsidTr="00531E19">
        <w:tblPrEx>
          <w:tblBorders>
            <w:top w:val="single" w:sz="6" w:space="0" w:color="auto"/>
          </w:tblBorders>
        </w:tblPrEx>
        <w:trPr>
          <w:trHeight w:val="62"/>
        </w:trPr>
        <w:tc>
          <w:tcPr>
            <w:tcW w:w="2782" w:type="dxa"/>
            <w:tcBorders>
              <w:top w:val="single" w:sz="6" w:space="0" w:color="auto"/>
            </w:tcBorders>
            <w:vAlign w:val="center"/>
          </w:tcPr>
          <w:p w:rsidR="006E638F" w:rsidRPr="00A61890" w:rsidRDefault="00E44889" w:rsidP="0011013D">
            <w:pPr>
              <w:spacing w:line="240" w:lineRule="auto"/>
              <w:rPr>
                <w:rFonts w:eastAsia="Calibri" w:cs="Calibri"/>
                <w:b/>
                <w:bCs/>
                <w:color w:val="000000"/>
                <w:sz w:val="24"/>
                <w:szCs w:val="24"/>
                <w:lang w:val="ru-RU"/>
              </w:rPr>
            </w:pPr>
            <w:r w:rsidRPr="00A61890">
              <w:rPr>
                <w:rFonts w:eastAsia="Calibri" w:cs="Calibri"/>
                <w:b/>
                <w:bCs/>
                <w:color w:val="000000"/>
                <w:sz w:val="24"/>
                <w:szCs w:val="24"/>
                <w:lang w:val="ru-RU"/>
              </w:rPr>
              <w:t>Критерии оценки</w:t>
            </w:r>
          </w:p>
          <w:p w:rsidR="006E638F" w:rsidRPr="00A61890" w:rsidRDefault="006E638F" w:rsidP="0011013D">
            <w:pPr>
              <w:spacing w:line="240" w:lineRule="auto"/>
              <w:rPr>
                <w:rFonts w:eastAsia="Calibri" w:cs="Calibri"/>
                <w:b/>
                <w:bCs/>
                <w:i/>
                <w:color w:val="000000"/>
                <w:sz w:val="24"/>
                <w:szCs w:val="24"/>
                <w:lang w:val="ru-RU"/>
              </w:rPr>
            </w:pPr>
          </w:p>
        </w:tc>
        <w:tc>
          <w:tcPr>
            <w:tcW w:w="7290" w:type="dxa"/>
            <w:tcBorders>
              <w:top w:val="single" w:sz="6" w:space="0" w:color="auto"/>
            </w:tcBorders>
            <w:tcMar>
              <w:top w:w="85" w:type="dxa"/>
              <w:bottom w:w="142" w:type="dxa"/>
            </w:tcMar>
          </w:tcPr>
          <w:p w:rsidR="006E638F" w:rsidRPr="00A61890" w:rsidRDefault="00204F7B" w:rsidP="0011013D">
            <w:pPr>
              <w:spacing w:line="240" w:lineRule="auto"/>
              <w:rPr>
                <w:rFonts w:eastAsia="Calibri" w:cs="Calibri"/>
                <w:color w:val="000000"/>
                <w:sz w:val="24"/>
                <w:szCs w:val="24"/>
                <w:lang w:val="ru-RU"/>
              </w:rPr>
            </w:pPr>
            <w:r w:rsidRPr="00A61890">
              <w:rPr>
                <w:rFonts w:ascii="Segoe UI Symbol" w:eastAsia="MS Gothic" w:hAnsi="Segoe UI Symbol" w:cs="Segoe UI Symbol"/>
                <w:color w:val="000000"/>
                <w:sz w:val="24"/>
                <w:szCs w:val="24"/>
                <w:lang w:val="ru-RU"/>
              </w:rPr>
              <w:t>☒</w:t>
            </w:r>
            <w:r w:rsidR="006E638F" w:rsidRPr="00A61890">
              <w:rPr>
                <w:rFonts w:eastAsia="Calibri" w:cs="Calibri"/>
                <w:color w:val="000000"/>
                <w:sz w:val="24"/>
                <w:szCs w:val="24"/>
                <w:lang w:val="ru-RU"/>
              </w:rPr>
              <w:t xml:space="preserve"> </w:t>
            </w:r>
            <w:proofErr w:type="spellStart"/>
            <w:r w:rsidR="00725EAC" w:rsidRPr="00A61890">
              <w:rPr>
                <w:rFonts w:eastAsia="Calibri" w:cs="Calibri"/>
                <w:color w:val="000000"/>
                <w:sz w:val="24"/>
                <w:szCs w:val="24"/>
                <w:lang w:val="ru-RU"/>
              </w:rPr>
              <w:t>Соответсвие</w:t>
            </w:r>
            <w:proofErr w:type="spellEnd"/>
            <w:r w:rsidR="00725EAC" w:rsidRPr="00A61890">
              <w:rPr>
                <w:rFonts w:eastAsia="Calibri" w:cs="Calibri"/>
                <w:color w:val="000000"/>
                <w:sz w:val="24"/>
                <w:szCs w:val="24"/>
                <w:lang w:val="ru-RU"/>
              </w:rPr>
              <w:t xml:space="preserve"> к техническим требованиям/ полное </w:t>
            </w:r>
            <w:proofErr w:type="spellStart"/>
            <w:r w:rsidR="00725EAC" w:rsidRPr="00A61890">
              <w:rPr>
                <w:rFonts w:eastAsia="Calibri" w:cs="Calibri"/>
                <w:color w:val="000000"/>
                <w:sz w:val="24"/>
                <w:szCs w:val="24"/>
                <w:lang w:val="ru-RU"/>
              </w:rPr>
              <w:t>соответсвие</w:t>
            </w:r>
            <w:proofErr w:type="spellEnd"/>
            <w:r w:rsidR="00725EAC" w:rsidRPr="00A61890">
              <w:rPr>
                <w:rFonts w:eastAsia="Calibri" w:cs="Calibri"/>
                <w:color w:val="000000"/>
                <w:sz w:val="24"/>
                <w:szCs w:val="24"/>
                <w:lang w:val="ru-RU"/>
              </w:rPr>
              <w:t xml:space="preserve"> минимальным требованиям в приложении </w:t>
            </w:r>
            <w:r w:rsidR="006E638F" w:rsidRPr="00A61890">
              <w:rPr>
                <w:rFonts w:eastAsia="Calibri" w:cs="Calibri"/>
                <w:color w:val="000000"/>
                <w:sz w:val="24"/>
                <w:szCs w:val="24"/>
                <w:lang w:val="ru-RU"/>
              </w:rPr>
              <w:t xml:space="preserve">I </w:t>
            </w:r>
          </w:p>
          <w:p w:rsidR="006E638F" w:rsidRPr="00A61890" w:rsidRDefault="00204F7B" w:rsidP="0011013D">
            <w:pPr>
              <w:spacing w:line="240" w:lineRule="auto"/>
              <w:rPr>
                <w:rFonts w:eastAsia="Calibri" w:cs="Calibri"/>
                <w:color w:val="000000"/>
                <w:sz w:val="24"/>
                <w:szCs w:val="24"/>
                <w:lang w:val="ru-RU"/>
              </w:rPr>
            </w:pPr>
            <w:r w:rsidRPr="00A61890">
              <w:rPr>
                <w:rFonts w:ascii="Segoe UI Symbol" w:eastAsia="MS Gothic" w:hAnsi="Segoe UI Symbol" w:cs="Segoe UI Symbol"/>
                <w:color w:val="000000"/>
                <w:sz w:val="24"/>
                <w:szCs w:val="24"/>
                <w:lang w:val="ru-RU"/>
              </w:rPr>
              <w:t>☒</w:t>
            </w:r>
            <w:r w:rsidR="006E638F" w:rsidRPr="00A61890">
              <w:rPr>
                <w:rFonts w:eastAsia="Calibri" w:cs="Calibri"/>
                <w:color w:val="000000"/>
                <w:sz w:val="24"/>
                <w:szCs w:val="24"/>
                <w:lang w:val="ru-RU"/>
              </w:rPr>
              <w:t xml:space="preserve"> </w:t>
            </w:r>
            <w:r w:rsidR="00725EAC" w:rsidRPr="00A61890">
              <w:rPr>
                <w:rFonts w:eastAsia="Calibri" w:cs="Calibri"/>
                <w:color w:val="000000"/>
                <w:sz w:val="24"/>
                <w:szCs w:val="24"/>
                <w:lang w:val="ru-RU"/>
              </w:rPr>
              <w:t xml:space="preserve">Квалификации и опыт предлагаемого персонала/ </w:t>
            </w:r>
            <w:proofErr w:type="spellStart"/>
            <w:r w:rsidR="00725EAC" w:rsidRPr="00A61890">
              <w:rPr>
                <w:rFonts w:eastAsia="Calibri" w:cs="Calibri"/>
                <w:color w:val="000000"/>
                <w:sz w:val="24"/>
                <w:szCs w:val="24"/>
                <w:lang w:val="ru-RU"/>
              </w:rPr>
              <w:t>соотрудников</w:t>
            </w:r>
            <w:proofErr w:type="spellEnd"/>
            <w:r w:rsidR="00725EAC" w:rsidRPr="00A61890">
              <w:rPr>
                <w:rFonts w:eastAsia="Calibri" w:cs="Calibri"/>
                <w:color w:val="000000"/>
                <w:sz w:val="24"/>
                <w:szCs w:val="24"/>
                <w:lang w:val="ru-RU"/>
              </w:rPr>
              <w:t xml:space="preserve"> </w:t>
            </w:r>
          </w:p>
          <w:p w:rsidR="006E638F" w:rsidRPr="00A61890" w:rsidRDefault="006E638F" w:rsidP="0011013D">
            <w:pPr>
              <w:spacing w:line="240" w:lineRule="auto"/>
              <w:rPr>
                <w:rFonts w:eastAsia="Calibri" w:cs="Calibri"/>
                <w:color w:val="000000"/>
                <w:sz w:val="24"/>
                <w:szCs w:val="24"/>
                <w:lang w:val="ru-RU"/>
              </w:rPr>
            </w:pPr>
            <w:r w:rsidRPr="00A61890">
              <w:rPr>
                <w:rFonts w:eastAsia="Calibri" w:cs="Calibri"/>
                <w:color w:val="000000"/>
                <w:sz w:val="24"/>
                <w:szCs w:val="24"/>
                <w:lang w:val="ru-RU"/>
              </w:rPr>
              <w:t xml:space="preserve"> </w:t>
            </w:r>
            <w:r w:rsidR="00204F7B" w:rsidRPr="00A61890">
              <w:rPr>
                <w:rFonts w:ascii="Segoe UI Symbol" w:eastAsia="MS Gothic" w:hAnsi="Segoe UI Symbol" w:cs="Segoe UI Symbol"/>
                <w:color w:val="000000"/>
                <w:sz w:val="24"/>
                <w:szCs w:val="24"/>
                <w:lang w:val="ru-RU"/>
              </w:rPr>
              <w:t>☒</w:t>
            </w:r>
            <w:r w:rsidRPr="00A61890">
              <w:rPr>
                <w:rFonts w:eastAsia="Calibri" w:cs="Calibri"/>
                <w:color w:val="000000"/>
                <w:sz w:val="24"/>
                <w:szCs w:val="24"/>
                <w:lang w:val="ru-RU"/>
              </w:rPr>
              <w:t xml:space="preserve"> </w:t>
            </w:r>
            <w:r w:rsidR="00725EAC" w:rsidRPr="00A61890">
              <w:rPr>
                <w:rFonts w:eastAsia="Calibri" w:cs="Calibri"/>
                <w:color w:val="000000"/>
                <w:sz w:val="24"/>
                <w:szCs w:val="24"/>
                <w:lang w:val="ru-RU"/>
              </w:rPr>
              <w:t xml:space="preserve">Самое низкое ценовое </w:t>
            </w:r>
            <w:proofErr w:type="spellStart"/>
            <w:r w:rsidR="00725EAC" w:rsidRPr="00A61890">
              <w:rPr>
                <w:rFonts w:eastAsia="Calibri" w:cs="Calibri"/>
                <w:color w:val="000000"/>
                <w:sz w:val="24"/>
                <w:szCs w:val="24"/>
                <w:lang w:val="ru-RU"/>
              </w:rPr>
              <w:t>преложение</w:t>
            </w:r>
            <w:proofErr w:type="spellEnd"/>
          </w:p>
          <w:p w:rsidR="006E638F" w:rsidRPr="00A61890" w:rsidRDefault="00204F7B" w:rsidP="0011013D">
            <w:pPr>
              <w:spacing w:line="240" w:lineRule="auto"/>
              <w:rPr>
                <w:rFonts w:eastAsia="Calibri" w:cs="Calibri"/>
                <w:color w:val="000000"/>
                <w:sz w:val="24"/>
                <w:szCs w:val="24"/>
                <w:lang w:val="ru-RU"/>
              </w:rPr>
            </w:pPr>
            <w:r w:rsidRPr="00A61890">
              <w:rPr>
                <w:rFonts w:ascii="Segoe UI Symbol" w:eastAsia="MS Gothic" w:hAnsi="Segoe UI Symbol" w:cs="Segoe UI Symbol"/>
                <w:color w:val="000000"/>
                <w:sz w:val="24"/>
                <w:szCs w:val="24"/>
                <w:lang w:val="ru-RU"/>
              </w:rPr>
              <w:t>☒</w:t>
            </w:r>
            <w:r w:rsidR="006E638F" w:rsidRPr="00A61890">
              <w:rPr>
                <w:rFonts w:eastAsia="Calibri" w:cs="Calibri"/>
                <w:color w:val="000000"/>
                <w:sz w:val="24"/>
                <w:szCs w:val="24"/>
                <w:lang w:val="ru-RU"/>
              </w:rPr>
              <w:t xml:space="preserve"> </w:t>
            </w:r>
            <w:r w:rsidR="00725EAC" w:rsidRPr="00A61890">
              <w:rPr>
                <w:rFonts w:eastAsia="Calibri" w:cs="Calibri"/>
                <w:color w:val="000000"/>
                <w:sz w:val="24"/>
                <w:szCs w:val="24"/>
                <w:lang w:val="ru-RU"/>
              </w:rPr>
              <w:t>Комплексность послепродажного обслуживание</w:t>
            </w:r>
          </w:p>
          <w:p w:rsidR="006E638F" w:rsidRPr="00A61890" w:rsidRDefault="00204F7B" w:rsidP="0011013D">
            <w:pPr>
              <w:spacing w:line="240" w:lineRule="auto"/>
              <w:rPr>
                <w:rFonts w:eastAsia="Calibri" w:cs="Calibri"/>
                <w:i/>
                <w:color w:val="000000"/>
                <w:sz w:val="24"/>
                <w:szCs w:val="24"/>
                <w:lang w:val="ru-RU"/>
              </w:rPr>
            </w:pPr>
            <w:r w:rsidRPr="00A61890">
              <w:rPr>
                <w:rFonts w:ascii="Segoe UI Symbol" w:eastAsia="MS Gothic" w:hAnsi="Segoe UI Symbol" w:cs="Segoe UI Symbol"/>
                <w:color w:val="000000"/>
                <w:sz w:val="24"/>
                <w:szCs w:val="24"/>
                <w:lang w:val="ru-RU"/>
              </w:rPr>
              <w:t>☒</w:t>
            </w:r>
            <w:r w:rsidR="006E638F" w:rsidRPr="00A61890">
              <w:rPr>
                <w:rFonts w:eastAsia="Calibri" w:cs="Calibri"/>
                <w:color w:val="000000"/>
                <w:sz w:val="24"/>
                <w:szCs w:val="24"/>
                <w:lang w:val="ru-RU"/>
              </w:rPr>
              <w:t xml:space="preserve"> </w:t>
            </w:r>
            <w:r w:rsidR="00725EAC" w:rsidRPr="00A61890">
              <w:rPr>
                <w:rFonts w:eastAsia="Calibri" w:cs="Calibri"/>
                <w:color w:val="000000"/>
                <w:sz w:val="24"/>
                <w:szCs w:val="24"/>
                <w:lang w:val="ru-RU"/>
              </w:rPr>
              <w:t xml:space="preserve">Полное принятие основных условий контракта </w:t>
            </w:r>
          </w:p>
          <w:p w:rsidR="006E638F" w:rsidRPr="00A61890" w:rsidRDefault="0011013D" w:rsidP="0011013D">
            <w:pPr>
              <w:spacing w:line="240" w:lineRule="auto"/>
              <w:rPr>
                <w:rFonts w:cs="Calibri"/>
                <w:color w:val="000000"/>
                <w:sz w:val="24"/>
                <w:szCs w:val="24"/>
                <w:lang w:val="ru-RU"/>
              </w:rPr>
            </w:pPr>
            <w:r w:rsidRPr="00A61890">
              <w:rPr>
                <w:rFonts w:ascii="Segoe UI Symbol" w:eastAsia="MS Gothic" w:hAnsi="Segoe UI Symbol" w:cs="Segoe UI Symbol"/>
                <w:color w:val="000000"/>
                <w:sz w:val="24"/>
                <w:szCs w:val="24"/>
                <w:lang w:val="ru-RU"/>
              </w:rPr>
              <w:t>☒</w:t>
            </w:r>
            <w:proofErr w:type="spellStart"/>
            <w:r w:rsidR="00725EAC" w:rsidRPr="00A61890">
              <w:rPr>
                <w:rFonts w:cs="Calibri"/>
                <w:color w:val="000000"/>
                <w:sz w:val="24"/>
                <w:szCs w:val="24"/>
                <w:lang w:val="ru-RU"/>
              </w:rPr>
              <w:t>Наираньший</w:t>
            </w:r>
            <w:proofErr w:type="spellEnd"/>
            <w:r w:rsidR="00725EAC" w:rsidRPr="00A61890">
              <w:rPr>
                <w:rFonts w:cs="Calibri"/>
                <w:color w:val="000000"/>
                <w:sz w:val="24"/>
                <w:szCs w:val="24"/>
                <w:lang w:val="ru-RU"/>
              </w:rPr>
              <w:t xml:space="preserve"> срок выполнения/ наиболее короткое время</w:t>
            </w:r>
          </w:p>
        </w:tc>
      </w:tr>
      <w:tr w:rsidR="0051587F" w:rsidRPr="009F1C34" w:rsidTr="00531E19">
        <w:tblPrEx>
          <w:tblBorders>
            <w:top w:val="single" w:sz="6" w:space="0" w:color="auto"/>
          </w:tblBorders>
        </w:tblPrEx>
        <w:trPr>
          <w:trHeight w:val="2411"/>
        </w:trPr>
        <w:tc>
          <w:tcPr>
            <w:tcW w:w="2782" w:type="dxa"/>
            <w:tcBorders>
              <w:top w:val="single" w:sz="6" w:space="0" w:color="auto"/>
            </w:tcBorders>
            <w:vAlign w:val="center"/>
          </w:tcPr>
          <w:p w:rsidR="006E638F" w:rsidRPr="00A61890" w:rsidRDefault="00E44889" w:rsidP="0011013D">
            <w:pPr>
              <w:spacing w:line="240" w:lineRule="auto"/>
              <w:rPr>
                <w:rFonts w:eastAsia="Calibri" w:cs="Calibri"/>
                <w:b/>
                <w:bCs/>
                <w:color w:val="000000"/>
                <w:sz w:val="24"/>
                <w:szCs w:val="24"/>
                <w:lang w:val="ru-RU"/>
              </w:rPr>
            </w:pPr>
            <w:proofErr w:type="gramStart"/>
            <w:r w:rsidRPr="00A61890">
              <w:rPr>
                <w:rFonts w:eastAsia="Calibri" w:cs="Calibri"/>
                <w:b/>
                <w:bCs/>
                <w:color w:val="000000"/>
                <w:sz w:val="24"/>
                <w:szCs w:val="24"/>
                <w:lang w:val="ru-RU"/>
              </w:rPr>
              <w:t>Тип контракта</w:t>
            </w:r>
            <w:proofErr w:type="gramEnd"/>
            <w:r w:rsidRPr="00A61890">
              <w:rPr>
                <w:rFonts w:eastAsia="Calibri" w:cs="Calibri"/>
                <w:b/>
                <w:bCs/>
                <w:color w:val="000000"/>
                <w:sz w:val="24"/>
                <w:szCs w:val="24"/>
                <w:lang w:val="ru-RU"/>
              </w:rPr>
              <w:t xml:space="preserve"> который будет подписан</w:t>
            </w:r>
          </w:p>
        </w:tc>
        <w:tc>
          <w:tcPr>
            <w:tcW w:w="7290" w:type="dxa"/>
            <w:tcBorders>
              <w:top w:val="single" w:sz="6" w:space="0" w:color="auto"/>
            </w:tcBorders>
            <w:tcMar>
              <w:top w:w="85" w:type="dxa"/>
              <w:bottom w:w="142" w:type="dxa"/>
            </w:tcMar>
          </w:tcPr>
          <w:p w:rsidR="006E638F" w:rsidRPr="00A61890" w:rsidRDefault="0011013D" w:rsidP="0011013D">
            <w:pPr>
              <w:spacing w:after="0" w:line="240" w:lineRule="auto"/>
              <w:rPr>
                <w:rFonts w:cs="Calibri"/>
                <w:snapToGrid w:val="0"/>
                <w:color w:val="000000"/>
                <w:sz w:val="24"/>
                <w:szCs w:val="24"/>
                <w:lang w:val="ru-RU"/>
              </w:rPr>
            </w:pPr>
            <w:proofErr w:type="gramStart"/>
            <w:r w:rsidRPr="00A61890">
              <w:rPr>
                <w:rFonts w:ascii="Segoe UI Symbol" w:hAnsi="Segoe UI Symbol" w:cs="Segoe UI Symbol"/>
                <w:snapToGrid w:val="0"/>
                <w:color w:val="000000"/>
                <w:sz w:val="24"/>
                <w:szCs w:val="24"/>
                <w:lang w:val="ru-RU"/>
              </w:rPr>
              <w:t>☐</w:t>
            </w:r>
            <w:r w:rsidRPr="00A61890">
              <w:rPr>
                <w:rFonts w:eastAsia="Calibri,Times New Roman" w:cs="Calibri"/>
                <w:snapToGrid w:val="0"/>
                <w:color w:val="000000"/>
                <w:sz w:val="24"/>
                <w:szCs w:val="24"/>
                <w:lang w:val="ru-RU"/>
              </w:rPr>
              <w:t xml:space="preserve"> </w:t>
            </w:r>
            <w:r w:rsidR="006E638F" w:rsidRPr="00A61890">
              <w:rPr>
                <w:rFonts w:eastAsia="Calibri,Times New Roman" w:cs="Calibri"/>
                <w:snapToGrid w:val="0"/>
                <w:color w:val="000000"/>
                <w:sz w:val="24"/>
                <w:szCs w:val="24"/>
                <w:lang w:val="ru-RU"/>
              </w:rPr>
              <w:t xml:space="preserve"> </w:t>
            </w:r>
            <w:r w:rsidR="00E44889" w:rsidRPr="00A61890">
              <w:rPr>
                <w:rFonts w:eastAsia="Calibri,Times New Roman" w:cs="Calibri"/>
                <w:snapToGrid w:val="0"/>
                <w:color w:val="000000"/>
                <w:sz w:val="24"/>
                <w:szCs w:val="24"/>
                <w:lang w:val="ru-RU"/>
              </w:rPr>
              <w:t>Заказ</w:t>
            </w:r>
            <w:proofErr w:type="gramEnd"/>
            <w:r w:rsidR="00E44889" w:rsidRPr="00A61890">
              <w:rPr>
                <w:rFonts w:eastAsia="Calibri,Times New Roman" w:cs="Calibri"/>
                <w:snapToGrid w:val="0"/>
                <w:color w:val="000000"/>
                <w:sz w:val="24"/>
                <w:szCs w:val="24"/>
                <w:lang w:val="ru-RU"/>
              </w:rPr>
              <w:t xml:space="preserve"> на покупку</w:t>
            </w:r>
          </w:p>
          <w:p w:rsidR="006E638F" w:rsidRPr="00A61890" w:rsidRDefault="006E638F" w:rsidP="0011013D">
            <w:pPr>
              <w:spacing w:after="0" w:line="240" w:lineRule="auto"/>
              <w:rPr>
                <w:rFonts w:eastAsia="Calibri,Times New Roman" w:cs="Calibri"/>
                <w:snapToGrid w:val="0"/>
                <w:color w:val="000000"/>
                <w:sz w:val="24"/>
                <w:szCs w:val="24"/>
                <w:lang w:val="ru-RU"/>
              </w:rPr>
            </w:pPr>
            <w:proofErr w:type="gramStart"/>
            <w:r w:rsidRPr="00A61890">
              <w:rPr>
                <w:rFonts w:ascii="Segoe UI Symbol" w:hAnsi="Segoe UI Symbol" w:cs="Segoe UI Symbol"/>
                <w:snapToGrid w:val="0"/>
                <w:color w:val="000000"/>
                <w:sz w:val="24"/>
                <w:szCs w:val="24"/>
                <w:lang w:val="ru-RU"/>
              </w:rPr>
              <w:t>☐</w:t>
            </w:r>
            <w:r w:rsidR="0011013D" w:rsidRPr="00A61890">
              <w:rPr>
                <w:rFonts w:cs="Calibri"/>
                <w:snapToGrid w:val="0"/>
                <w:color w:val="000000"/>
                <w:sz w:val="24"/>
                <w:szCs w:val="24"/>
                <w:lang w:val="ru-RU"/>
              </w:rPr>
              <w:t xml:space="preserve"> </w:t>
            </w:r>
            <w:r w:rsidRPr="00A61890">
              <w:rPr>
                <w:rFonts w:eastAsia="Calibri,Times New Roman" w:cs="Calibri"/>
                <w:snapToGrid w:val="0"/>
                <w:color w:val="000000"/>
                <w:sz w:val="24"/>
                <w:szCs w:val="24"/>
                <w:lang w:val="ru-RU"/>
              </w:rPr>
              <w:t xml:space="preserve"> </w:t>
            </w:r>
            <w:r w:rsidR="00E44889" w:rsidRPr="00A61890">
              <w:rPr>
                <w:rFonts w:eastAsia="Calibri,Times New Roman" w:cs="Calibri"/>
                <w:snapToGrid w:val="0"/>
                <w:color w:val="000000"/>
                <w:sz w:val="24"/>
                <w:szCs w:val="24"/>
                <w:lang w:val="ru-RU"/>
              </w:rPr>
              <w:t>Долгосрочное</w:t>
            </w:r>
            <w:proofErr w:type="gramEnd"/>
            <w:r w:rsidR="00E44889" w:rsidRPr="00A61890">
              <w:rPr>
                <w:rFonts w:eastAsia="Calibri,Times New Roman" w:cs="Calibri"/>
                <w:snapToGrid w:val="0"/>
                <w:color w:val="000000"/>
                <w:sz w:val="24"/>
                <w:szCs w:val="24"/>
                <w:lang w:val="ru-RU"/>
              </w:rPr>
              <w:t xml:space="preserve"> соглашение </w:t>
            </w:r>
          </w:p>
          <w:p w:rsidR="006E638F" w:rsidRPr="00A61890" w:rsidRDefault="006E638F" w:rsidP="0011013D">
            <w:pPr>
              <w:spacing w:after="0" w:line="240" w:lineRule="auto"/>
              <w:rPr>
                <w:rFonts w:eastAsia="Calibri,Times New Roman" w:cs="Calibri"/>
                <w:snapToGrid w:val="0"/>
                <w:color w:val="000000"/>
                <w:sz w:val="24"/>
                <w:szCs w:val="24"/>
                <w:lang w:val="ru-RU"/>
              </w:rPr>
            </w:pPr>
            <w:proofErr w:type="gramStart"/>
            <w:r w:rsidRPr="00A61890">
              <w:rPr>
                <w:rFonts w:ascii="Segoe UI Symbol" w:hAnsi="Segoe UI Symbol" w:cs="Segoe UI Symbol"/>
                <w:snapToGrid w:val="0"/>
                <w:color w:val="000000"/>
                <w:sz w:val="24"/>
                <w:szCs w:val="24"/>
                <w:lang w:val="ru-RU"/>
              </w:rPr>
              <w:t>☐</w:t>
            </w:r>
            <w:r w:rsidRPr="00A61890">
              <w:rPr>
                <w:rFonts w:eastAsia="Calibri,Times New Roman" w:cs="Calibri"/>
                <w:snapToGrid w:val="0"/>
                <w:color w:val="000000"/>
                <w:sz w:val="24"/>
                <w:szCs w:val="24"/>
                <w:lang w:val="ru-RU"/>
              </w:rPr>
              <w:t xml:space="preserve"> </w:t>
            </w:r>
            <w:r w:rsidR="0011013D" w:rsidRPr="00A61890">
              <w:rPr>
                <w:rFonts w:eastAsia="Calibri,Times New Roman" w:cs="Calibri"/>
                <w:snapToGrid w:val="0"/>
                <w:color w:val="000000"/>
                <w:sz w:val="24"/>
                <w:szCs w:val="24"/>
                <w:lang w:val="ru-RU"/>
              </w:rPr>
              <w:t xml:space="preserve"> </w:t>
            </w:r>
            <w:r w:rsidR="00E44889" w:rsidRPr="00A61890">
              <w:rPr>
                <w:rFonts w:eastAsia="Calibri,Times New Roman" w:cs="Calibri"/>
                <w:snapToGrid w:val="0"/>
                <w:color w:val="000000"/>
                <w:sz w:val="24"/>
                <w:szCs w:val="24"/>
                <w:lang w:val="ru-RU"/>
              </w:rPr>
              <w:t>Профессиональный</w:t>
            </w:r>
            <w:proofErr w:type="gramEnd"/>
            <w:r w:rsidR="00E44889" w:rsidRPr="00A61890">
              <w:rPr>
                <w:rFonts w:eastAsia="Calibri,Times New Roman" w:cs="Calibri"/>
                <w:snapToGrid w:val="0"/>
                <w:color w:val="000000"/>
                <w:sz w:val="24"/>
                <w:szCs w:val="24"/>
                <w:lang w:val="ru-RU"/>
              </w:rPr>
              <w:t xml:space="preserve"> контракт для </w:t>
            </w:r>
            <w:proofErr w:type="spellStart"/>
            <w:r w:rsidR="00E44889" w:rsidRPr="00A61890">
              <w:rPr>
                <w:rFonts w:eastAsia="Calibri,Times New Roman" w:cs="Calibri"/>
                <w:snapToGrid w:val="0"/>
                <w:color w:val="000000"/>
                <w:sz w:val="24"/>
                <w:szCs w:val="24"/>
                <w:lang w:val="ru-RU"/>
              </w:rPr>
              <w:t>предостваление</w:t>
            </w:r>
            <w:proofErr w:type="spellEnd"/>
            <w:r w:rsidR="00E44889" w:rsidRPr="00A61890">
              <w:rPr>
                <w:rFonts w:eastAsia="Calibri,Times New Roman" w:cs="Calibri"/>
                <w:snapToGrid w:val="0"/>
                <w:color w:val="000000"/>
                <w:sz w:val="24"/>
                <w:szCs w:val="24"/>
                <w:lang w:val="ru-RU"/>
              </w:rPr>
              <w:t xml:space="preserve"> услуг </w:t>
            </w:r>
          </w:p>
          <w:p w:rsidR="0011013D" w:rsidRPr="00A61890" w:rsidRDefault="0011013D" w:rsidP="0011013D">
            <w:pPr>
              <w:spacing w:after="0" w:line="240" w:lineRule="auto"/>
              <w:rPr>
                <w:rFonts w:eastAsia="Calibri,Times New Roman" w:cs="Calibri"/>
                <w:snapToGrid w:val="0"/>
                <w:color w:val="000000"/>
                <w:sz w:val="24"/>
                <w:szCs w:val="24"/>
                <w:lang w:val="ru-RU"/>
              </w:rPr>
            </w:pPr>
            <w:r w:rsidRPr="00A61890">
              <w:rPr>
                <w:rFonts w:ascii="Segoe UI Symbol" w:eastAsia="MS Gothic" w:hAnsi="Segoe UI Symbol" w:cs="Segoe UI Symbol"/>
                <w:color w:val="000000"/>
                <w:sz w:val="24"/>
                <w:szCs w:val="24"/>
                <w:lang w:val="ru-RU"/>
              </w:rPr>
              <w:t>☒</w:t>
            </w:r>
            <w:r w:rsidRPr="00A61890">
              <w:rPr>
                <w:rFonts w:eastAsia="MS Gothic" w:cs="Calibri"/>
                <w:color w:val="000000"/>
                <w:sz w:val="24"/>
                <w:szCs w:val="24"/>
                <w:lang w:val="ru-RU"/>
              </w:rPr>
              <w:t xml:space="preserve"> </w:t>
            </w:r>
            <w:r w:rsidRPr="00A61890">
              <w:rPr>
                <w:rFonts w:eastAsia="Calibri,Times New Roman" w:cs="Calibri"/>
                <w:snapToGrid w:val="0"/>
                <w:color w:val="000000"/>
                <w:sz w:val="24"/>
                <w:szCs w:val="24"/>
                <w:lang w:val="ru-RU"/>
              </w:rPr>
              <w:t xml:space="preserve">Контракт для </w:t>
            </w:r>
            <w:proofErr w:type="spellStart"/>
            <w:r w:rsidRPr="00A61890">
              <w:rPr>
                <w:rFonts w:eastAsia="Calibri,Times New Roman" w:cs="Calibri"/>
                <w:snapToGrid w:val="0"/>
                <w:color w:val="000000"/>
                <w:sz w:val="24"/>
                <w:szCs w:val="24"/>
                <w:lang w:val="ru-RU"/>
              </w:rPr>
              <w:t>предостваления</w:t>
            </w:r>
            <w:proofErr w:type="spellEnd"/>
            <w:r w:rsidRPr="00A61890">
              <w:rPr>
                <w:rFonts w:eastAsia="Calibri,Times New Roman" w:cs="Calibri"/>
                <w:snapToGrid w:val="0"/>
                <w:color w:val="000000"/>
                <w:sz w:val="24"/>
                <w:szCs w:val="24"/>
                <w:lang w:val="ru-RU"/>
              </w:rPr>
              <w:t xml:space="preserve"> услуг- для организации</w:t>
            </w:r>
          </w:p>
          <w:p w:rsidR="0011013D" w:rsidRPr="00A61890" w:rsidRDefault="0011013D" w:rsidP="0011013D">
            <w:pPr>
              <w:spacing w:after="0" w:line="240" w:lineRule="auto"/>
              <w:rPr>
                <w:rFonts w:eastAsia="Calibri,Times New Roman" w:cs="Calibri"/>
                <w:snapToGrid w:val="0"/>
                <w:color w:val="000000"/>
                <w:sz w:val="24"/>
                <w:szCs w:val="24"/>
                <w:lang w:val="ru-RU"/>
              </w:rPr>
            </w:pPr>
          </w:p>
          <w:p w:rsidR="006E638F" w:rsidRPr="00A61890" w:rsidRDefault="006E638F" w:rsidP="0011013D">
            <w:pPr>
              <w:spacing w:after="0" w:line="240" w:lineRule="auto"/>
              <w:rPr>
                <w:rFonts w:eastAsia="Calibri,Times New Roman" w:cs="Calibri"/>
                <w:snapToGrid w:val="0"/>
                <w:color w:val="000000"/>
                <w:sz w:val="24"/>
                <w:szCs w:val="24"/>
                <w:lang w:val="ru-RU"/>
              </w:rPr>
            </w:pPr>
          </w:p>
          <w:p w:rsidR="006E638F" w:rsidRPr="00A61890" w:rsidRDefault="006E638F" w:rsidP="0011013D">
            <w:pPr>
              <w:spacing w:after="0" w:line="240" w:lineRule="auto"/>
              <w:rPr>
                <w:rFonts w:cs="Calibri"/>
                <w:snapToGrid w:val="0"/>
                <w:color w:val="000000"/>
                <w:sz w:val="24"/>
                <w:szCs w:val="24"/>
                <w:lang w:val="ru-RU"/>
              </w:rPr>
            </w:pPr>
          </w:p>
          <w:p w:rsidR="006E638F" w:rsidRPr="00A61890" w:rsidRDefault="006E638F" w:rsidP="0011013D">
            <w:pPr>
              <w:spacing w:line="240" w:lineRule="auto"/>
              <w:rPr>
                <w:rFonts w:cs="Calibri"/>
                <w:color w:val="000000"/>
                <w:sz w:val="24"/>
                <w:szCs w:val="24"/>
                <w:lang w:val="ru-RU"/>
              </w:rPr>
            </w:pPr>
          </w:p>
        </w:tc>
      </w:tr>
    </w:tbl>
    <w:p w:rsidR="006E638F" w:rsidRPr="00A61890" w:rsidRDefault="006E638F" w:rsidP="0011013D">
      <w:pPr>
        <w:spacing w:after="0" w:line="240" w:lineRule="auto"/>
        <w:ind w:left="360"/>
        <w:jc w:val="both"/>
        <w:rPr>
          <w:rFonts w:cs="Calibri"/>
          <w:color w:val="000000"/>
          <w:sz w:val="24"/>
          <w:szCs w:val="24"/>
          <w:lang w:val="ru-RU"/>
        </w:rPr>
      </w:pPr>
    </w:p>
    <w:p w:rsidR="00482154" w:rsidRPr="00A61890" w:rsidRDefault="00482154" w:rsidP="0051587F">
      <w:pPr>
        <w:numPr>
          <w:ilvl w:val="0"/>
          <w:numId w:val="1"/>
        </w:numPr>
        <w:spacing w:after="0" w:line="240" w:lineRule="auto"/>
        <w:jc w:val="both"/>
        <w:rPr>
          <w:rFonts w:cs="Calibri"/>
          <w:color w:val="000000"/>
          <w:sz w:val="24"/>
          <w:szCs w:val="24"/>
          <w:lang w:val="ru-RU"/>
        </w:rPr>
      </w:pPr>
      <w:r w:rsidRPr="00A61890">
        <w:rPr>
          <w:rFonts w:cs="Calibri"/>
          <w:color w:val="000000"/>
          <w:sz w:val="24"/>
          <w:szCs w:val="24"/>
          <w:lang w:val="ru-RU"/>
        </w:rPr>
        <w:lastRenderedPageBreak/>
        <w:t xml:space="preserve">Процедура </w:t>
      </w:r>
      <w:r w:rsidR="00C56F18">
        <w:fldChar w:fldCharType="begin"/>
      </w:r>
      <w:r w:rsidR="00C56F18" w:rsidRPr="009F1C34">
        <w:rPr>
          <w:lang w:val="ru-RU"/>
        </w:rPr>
        <w:instrText xml:space="preserve"> </w:instrText>
      </w:r>
      <w:r w:rsidR="00C56F18">
        <w:instrText>HYPERLINK</w:instrText>
      </w:r>
      <w:r w:rsidR="00C56F18" w:rsidRPr="009F1C34">
        <w:rPr>
          <w:lang w:val="ru-RU"/>
        </w:rPr>
        <w:instrText xml:space="preserve"> "</w:instrText>
      </w:r>
      <w:r w:rsidR="00C56F18">
        <w:instrText>http</w:instrText>
      </w:r>
      <w:r w:rsidR="00C56F18" w:rsidRPr="009F1C34">
        <w:rPr>
          <w:lang w:val="ru-RU"/>
        </w:rPr>
        <w:instrText>://</w:instrText>
      </w:r>
      <w:r w:rsidR="00C56F18">
        <w:instrText>www</w:instrText>
      </w:r>
      <w:r w:rsidR="00C56F18" w:rsidRPr="009F1C34">
        <w:rPr>
          <w:lang w:val="ru-RU"/>
        </w:rPr>
        <w:instrText>.</w:instrText>
      </w:r>
      <w:r w:rsidR="00C56F18">
        <w:instrText>unwomen</w:instrText>
      </w:r>
      <w:r w:rsidR="00C56F18" w:rsidRPr="009F1C34">
        <w:rPr>
          <w:lang w:val="ru-RU"/>
        </w:rPr>
        <w:instrText>.</w:instrText>
      </w:r>
      <w:r w:rsidR="00C56F18">
        <w:instrText>org</w:instrText>
      </w:r>
      <w:r w:rsidR="00C56F18" w:rsidRPr="009F1C34">
        <w:rPr>
          <w:lang w:val="ru-RU"/>
        </w:rPr>
        <w:instrText>/</w:instrText>
      </w:r>
      <w:r w:rsidR="00C56F18">
        <w:instrText>en</w:instrText>
      </w:r>
      <w:r w:rsidR="00C56F18" w:rsidRPr="009F1C34">
        <w:rPr>
          <w:lang w:val="ru-RU"/>
        </w:rPr>
        <w:instrText>/</w:instrText>
      </w:r>
      <w:r w:rsidR="00C56F18">
        <w:instrText>about</w:instrText>
      </w:r>
      <w:r w:rsidR="00C56F18" w:rsidRPr="009F1C34">
        <w:rPr>
          <w:lang w:val="ru-RU"/>
        </w:rPr>
        <w:instrText>-</w:instrText>
      </w:r>
      <w:r w:rsidR="00C56F18">
        <w:instrText>us</w:instrText>
      </w:r>
      <w:r w:rsidR="00C56F18" w:rsidRPr="009F1C34">
        <w:rPr>
          <w:lang w:val="ru-RU"/>
        </w:rPr>
        <w:instrText>/</w:instrText>
      </w:r>
      <w:r w:rsidR="00C56F18">
        <w:instrText>procurement</w:instrText>
      </w:r>
      <w:r w:rsidR="00C56F18" w:rsidRPr="009F1C34">
        <w:rPr>
          <w:lang w:val="ru-RU"/>
        </w:rPr>
        <w:instrText>/</w:instrText>
      </w:r>
      <w:r w:rsidR="00C56F18">
        <w:instrText>vendor</w:instrText>
      </w:r>
      <w:r w:rsidR="00C56F18" w:rsidRPr="009F1C34">
        <w:rPr>
          <w:lang w:val="ru-RU"/>
        </w:rPr>
        <w:instrText>-</w:instrText>
      </w:r>
      <w:r w:rsidR="00C56F18">
        <w:instrText>protest</w:instrText>
      </w:r>
      <w:r w:rsidR="00C56F18" w:rsidRPr="009F1C34">
        <w:rPr>
          <w:lang w:val="ru-RU"/>
        </w:rPr>
        <w:instrText>-</w:instrText>
      </w:r>
      <w:r w:rsidR="00C56F18">
        <w:instrText>procedure</w:instrText>
      </w:r>
      <w:r w:rsidR="00C56F18" w:rsidRPr="009F1C34">
        <w:rPr>
          <w:lang w:val="ru-RU"/>
        </w:rPr>
        <w:instrText xml:space="preserve">" </w:instrText>
      </w:r>
      <w:r w:rsidR="00C56F18">
        <w:fldChar w:fldCharType="separate"/>
      </w:r>
      <w:r w:rsidRPr="00A61890">
        <w:rPr>
          <w:rStyle w:val="Hyperlink"/>
          <w:rFonts w:cs="Calibri"/>
          <w:color w:val="000000"/>
          <w:sz w:val="24"/>
          <w:szCs w:val="24"/>
          <w:lang w:val="ru-RU"/>
        </w:rPr>
        <w:t>опротестования для поставщиков</w:t>
      </w:r>
      <w:r w:rsidR="00C56F18">
        <w:rPr>
          <w:rStyle w:val="Hyperlink"/>
          <w:rFonts w:cs="Calibri"/>
          <w:color w:val="000000"/>
          <w:sz w:val="24"/>
          <w:szCs w:val="24"/>
          <w:lang w:val="ru-RU"/>
        </w:rPr>
        <w:fldChar w:fldCharType="end"/>
      </w:r>
      <w:r w:rsidRPr="00A61890">
        <w:rPr>
          <w:rFonts w:cs="Calibri"/>
          <w:color w:val="000000"/>
          <w:sz w:val="24"/>
          <w:szCs w:val="24"/>
          <w:lang w:val="ru-RU"/>
        </w:rPr>
        <w:t xml:space="preserve"> ООН-женщины предназначена для возможности обжалования результатов конкурса поставщиками, которые считают что с ними поступили несправедливо. Подробную информацию о процедурах опротестования пройдя по </w:t>
      </w:r>
      <w:hyperlink r:id="rId15" w:history="1">
        <w:r w:rsidRPr="00A61890">
          <w:rPr>
            <w:rStyle w:val="Hyperlink"/>
            <w:rFonts w:cs="Calibri"/>
            <w:color w:val="000000"/>
            <w:sz w:val="24"/>
            <w:szCs w:val="24"/>
            <w:lang w:val="ru-RU"/>
          </w:rPr>
          <w:t>ссылке</w:t>
        </w:r>
      </w:hyperlink>
      <w:r w:rsidRPr="00A61890">
        <w:rPr>
          <w:rFonts w:cs="Calibri"/>
          <w:color w:val="000000"/>
          <w:sz w:val="24"/>
          <w:szCs w:val="24"/>
          <w:lang w:val="ru-RU"/>
        </w:rPr>
        <w:t xml:space="preserve">. </w:t>
      </w:r>
    </w:p>
    <w:p w:rsidR="00482154" w:rsidRPr="00A61890" w:rsidRDefault="00482154" w:rsidP="0011013D">
      <w:pPr>
        <w:spacing w:after="0" w:line="240" w:lineRule="auto"/>
        <w:ind w:left="360"/>
        <w:jc w:val="both"/>
        <w:rPr>
          <w:rFonts w:cs="Calibri"/>
          <w:color w:val="000000"/>
          <w:sz w:val="24"/>
          <w:szCs w:val="24"/>
          <w:lang w:val="ru-RU"/>
        </w:rPr>
      </w:pPr>
    </w:p>
    <w:p w:rsidR="00680EA0" w:rsidRPr="00A61890" w:rsidRDefault="00680EA0" w:rsidP="0011013D">
      <w:pPr>
        <w:spacing w:after="0" w:line="240" w:lineRule="auto"/>
        <w:ind w:left="360"/>
        <w:jc w:val="both"/>
        <w:rPr>
          <w:rFonts w:cs="Calibri"/>
          <w:color w:val="000000"/>
          <w:sz w:val="24"/>
          <w:szCs w:val="24"/>
          <w:lang w:val="ru-RU"/>
        </w:rPr>
      </w:pPr>
      <w:r w:rsidRPr="00A61890">
        <w:rPr>
          <w:rFonts w:cs="Calibri"/>
          <w:color w:val="000000"/>
          <w:sz w:val="24"/>
          <w:szCs w:val="24"/>
          <w:lang w:val="ru-RU"/>
        </w:rPr>
        <w:t xml:space="preserve">Поставщики, их подрядчики, агенты, посредники и </w:t>
      </w:r>
      <w:proofErr w:type="spellStart"/>
      <w:r w:rsidRPr="00A61890">
        <w:rPr>
          <w:rFonts w:cs="Calibri"/>
          <w:color w:val="000000"/>
          <w:sz w:val="24"/>
          <w:szCs w:val="24"/>
          <w:lang w:val="ru-RU"/>
        </w:rPr>
        <w:t>руководиьели</w:t>
      </w:r>
      <w:proofErr w:type="spellEnd"/>
      <w:r w:rsidRPr="00A61890">
        <w:rPr>
          <w:rFonts w:cs="Calibri"/>
          <w:color w:val="000000"/>
          <w:sz w:val="24"/>
          <w:szCs w:val="24"/>
          <w:lang w:val="ru-RU"/>
        </w:rPr>
        <w:t xml:space="preserve"> должны </w:t>
      </w:r>
      <w:proofErr w:type="spellStart"/>
      <w:r w:rsidRPr="00A61890">
        <w:rPr>
          <w:rFonts w:cs="Calibri"/>
          <w:color w:val="000000"/>
          <w:sz w:val="24"/>
          <w:szCs w:val="24"/>
          <w:lang w:val="ru-RU"/>
        </w:rPr>
        <w:t>соотрудничать</w:t>
      </w:r>
      <w:proofErr w:type="spellEnd"/>
      <w:r w:rsidRPr="00A61890">
        <w:rPr>
          <w:rFonts w:cs="Calibri"/>
          <w:color w:val="000000"/>
          <w:sz w:val="24"/>
          <w:szCs w:val="24"/>
          <w:lang w:val="ru-RU"/>
        </w:rPr>
        <w:t xml:space="preserve"> с Управлением служб внутреннего надзора (УСВН) Организации </w:t>
      </w:r>
      <w:proofErr w:type="spellStart"/>
      <w:r w:rsidRPr="00A61890">
        <w:rPr>
          <w:rFonts w:cs="Calibri"/>
          <w:color w:val="000000"/>
          <w:sz w:val="24"/>
          <w:szCs w:val="24"/>
          <w:lang w:val="ru-RU"/>
        </w:rPr>
        <w:t>Объедениненных</w:t>
      </w:r>
      <w:proofErr w:type="spellEnd"/>
      <w:r w:rsidRPr="00A61890">
        <w:rPr>
          <w:rFonts w:cs="Calibri"/>
          <w:color w:val="000000"/>
          <w:sz w:val="24"/>
          <w:szCs w:val="24"/>
          <w:lang w:val="ru-RU"/>
        </w:rPr>
        <w:t xml:space="preserve"> Наций, </w:t>
      </w:r>
    </w:p>
    <w:p w:rsidR="008A14DF" w:rsidRPr="00A61890" w:rsidRDefault="008A14DF" w:rsidP="0011013D">
      <w:pPr>
        <w:spacing w:after="0" w:line="240" w:lineRule="auto"/>
        <w:ind w:left="360"/>
        <w:jc w:val="both"/>
        <w:rPr>
          <w:rFonts w:cs="Calibri"/>
          <w:color w:val="000000"/>
          <w:sz w:val="24"/>
          <w:szCs w:val="24"/>
          <w:lang w:val="ru-RU"/>
        </w:rPr>
      </w:pPr>
      <w:r w:rsidRPr="00A61890">
        <w:rPr>
          <w:rFonts w:cs="Calibri"/>
          <w:color w:val="000000"/>
          <w:sz w:val="24"/>
          <w:szCs w:val="24"/>
          <w:lang w:val="ru-RU"/>
        </w:rPr>
        <w:t xml:space="preserve">Группой по внутренней ревизии и расследованиям (ГВРР) </w:t>
      </w:r>
      <w:proofErr w:type="gramStart"/>
      <w:r w:rsidRPr="00A61890">
        <w:rPr>
          <w:rFonts w:cs="Calibri"/>
          <w:color w:val="000000"/>
          <w:sz w:val="24"/>
          <w:szCs w:val="24"/>
          <w:lang w:val="ru-RU"/>
        </w:rPr>
        <w:t>ООН-женщины</w:t>
      </w:r>
      <w:proofErr w:type="gramEnd"/>
      <w:r w:rsidRPr="00A61890">
        <w:rPr>
          <w:rFonts w:cs="Calibri"/>
          <w:color w:val="000000"/>
          <w:sz w:val="24"/>
          <w:szCs w:val="24"/>
          <w:lang w:val="ru-RU"/>
        </w:rPr>
        <w:t xml:space="preserve"> а так же другие расследования, разрешенные Директором-исполнителем совместно с Бюро по вопросам этики ООН-женщины когда это необходимо. Такого рода </w:t>
      </w:r>
      <w:proofErr w:type="spellStart"/>
      <w:r w:rsidRPr="00A61890">
        <w:rPr>
          <w:rFonts w:cs="Calibri"/>
          <w:color w:val="000000"/>
          <w:sz w:val="24"/>
          <w:szCs w:val="24"/>
          <w:lang w:val="ru-RU"/>
        </w:rPr>
        <w:t>соотрудничество</w:t>
      </w:r>
      <w:proofErr w:type="spellEnd"/>
      <w:r w:rsidRPr="00A61890">
        <w:rPr>
          <w:rFonts w:cs="Calibri"/>
          <w:color w:val="000000"/>
          <w:sz w:val="24"/>
          <w:szCs w:val="24"/>
          <w:lang w:val="ru-RU"/>
        </w:rPr>
        <w:t xml:space="preserve"> должно включать в себя, но не ограничено, следующим: доступ ко всем </w:t>
      </w:r>
      <w:proofErr w:type="spellStart"/>
      <w:r w:rsidRPr="00A61890">
        <w:rPr>
          <w:rFonts w:cs="Calibri"/>
          <w:color w:val="000000"/>
          <w:sz w:val="24"/>
          <w:szCs w:val="24"/>
          <w:lang w:val="ru-RU"/>
        </w:rPr>
        <w:t>соотрудникам</w:t>
      </w:r>
      <w:proofErr w:type="spellEnd"/>
      <w:r w:rsidRPr="00A61890">
        <w:rPr>
          <w:rFonts w:cs="Calibri"/>
          <w:color w:val="000000"/>
          <w:sz w:val="24"/>
          <w:szCs w:val="24"/>
          <w:lang w:val="ru-RU"/>
        </w:rPr>
        <w:t xml:space="preserve">, представителям, агентам и </w:t>
      </w:r>
      <w:proofErr w:type="spellStart"/>
      <w:r w:rsidRPr="00A61890">
        <w:rPr>
          <w:rFonts w:cs="Calibri"/>
          <w:color w:val="000000"/>
          <w:sz w:val="24"/>
          <w:szCs w:val="24"/>
          <w:lang w:val="ru-RU"/>
        </w:rPr>
        <w:t>правоприемникам</w:t>
      </w:r>
      <w:proofErr w:type="spellEnd"/>
      <w:r w:rsidRPr="00A61890">
        <w:rPr>
          <w:rFonts w:cs="Calibri"/>
          <w:color w:val="000000"/>
          <w:sz w:val="24"/>
          <w:szCs w:val="24"/>
          <w:lang w:val="ru-RU"/>
        </w:rPr>
        <w:t xml:space="preserve"> поставщиков, а </w:t>
      </w:r>
      <w:proofErr w:type="gramStart"/>
      <w:r w:rsidRPr="00A61890">
        <w:rPr>
          <w:rFonts w:cs="Calibri"/>
          <w:color w:val="000000"/>
          <w:sz w:val="24"/>
          <w:szCs w:val="24"/>
          <w:lang w:val="ru-RU"/>
        </w:rPr>
        <w:t>так же</w:t>
      </w:r>
      <w:proofErr w:type="gramEnd"/>
      <w:r w:rsidRPr="00A61890">
        <w:rPr>
          <w:rFonts w:cs="Calibri"/>
          <w:color w:val="000000"/>
          <w:sz w:val="24"/>
          <w:szCs w:val="24"/>
          <w:lang w:val="ru-RU"/>
        </w:rPr>
        <w:t xml:space="preserve"> предоставление всех </w:t>
      </w:r>
      <w:proofErr w:type="spellStart"/>
      <w:r w:rsidRPr="00A61890">
        <w:rPr>
          <w:rFonts w:cs="Calibri"/>
          <w:color w:val="000000"/>
          <w:sz w:val="24"/>
          <w:szCs w:val="24"/>
          <w:lang w:val="ru-RU"/>
        </w:rPr>
        <w:t>запришиваемых</w:t>
      </w:r>
      <w:proofErr w:type="spellEnd"/>
      <w:r w:rsidRPr="00A61890">
        <w:rPr>
          <w:rFonts w:cs="Calibri"/>
          <w:color w:val="000000"/>
          <w:sz w:val="24"/>
          <w:szCs w:val="24"/>
          <w:lang w:val="ru-RU"/>
        </w:rPr>
        <w:t xml:space="preserve"> документов, в том числе и </w:t>
      </w:r>
      <w:proofErr w:type="spellStart"/>
      <w:r w:rsidRPr="00A61890">
        <w:rPr>
          <w:rFonts w:cs="Calibri"/>
          <w:color w:val="000000"/>
          <w:sz w:val="24"/>
          <w:szCs w:val="24"/>
          <w:lang w:val="ru-RU"/>
        </w:rPr>
        <w:t>финасовые</w:t>
      </w:r>
      <w:proofErr w:type="spellEnd"/>
      <w:r w:rsidRPr="00A61890">
        <w:rPr>
          <w:rFonts w:cs="Calibri"/>
          <w:color w:val="000000"/>
          <w:sz w:val="24"/>
          <w:szCs w:val="24"/>
          <w:lang w:val="ru-RU"/>
        </w:rPr>
        <w:t xml:space="preserve"> отчеты. </w:t>
      </w:r>
    </w:p>
    <w:p w:rsidR="006E638F" w:rsidRPr="00A61890" w:rsidRDefault="006E638F" w:rsidP="0011013D">
      <w:pPr>
        <w:spacing w:after="0" w:line="240" w:lineRule="auto"/>
        <w:ind w:left="360"/>
        <w:jc w:val="both"/>
        <w:rPr>
          <w:rFonts w:cs="Calibri"/>
          <w:bCs/>
          <w:color w:val="000000"/>
          <w:sz w:val="24"/>
          <w:szCs w:val="24"/>
          <w:lang w:val="ru-RU"/>
        </w:rPr>
      </w:pPr>
    </w:p>
    <w:p w:rsidR="00A81B7C" w:rsidRPr="00A61890" w:rsidRDefault="00482154" w:rsidP="0011013D">
      <w:pPr>
        <w:spacing w:after="0" w:line="240" w:lineRule="auto"/>
        <w:ind w:left="360"/>
        <w:jc w:val="both"/>
        <w:rPr>
          <w:rFonts w:cs="Calibri"/>
          <w:color w:val="000000"/>
          <w:sz w:val="24"/>
          <w:szCs w:val="24"/>
          <w:lang w:val="ru-RU"/>
        </w:rPr>
      </w:pPr>
      <w:proofErr w:type="spellStart"/>
      <w:r w:rsidRPr="00A61890">
        <w:rPr>
          <w:rFonts w:cs="Calibri"/>
          <w:color w:val="000000"/>
          <w:sz w:val="24"/>
          <w:szCs w:val="24"/>
          <w:lang w:val="ru-RU"/>
        </w:rPr>
        <w:t>Неспособоность</w:t>
      </w:r>
      <w:proofErr w:type="spellEnd"/>
      <w:r w:rsidRPr="00A61890">
        <w:rPr>
          <w:rFonts w:cs="Calibri"/>
          <w:color w:val="000000"/>
          <w:sz w:val="24"/>
          <w:szCs w:val="24"/>
          <w:lang w:val="ru-RU"/>
        </w:rPr>
        <w:t xml:space="preserve"> </w:t>
      </w:r>
      <w:proofErr w:type="spellStart"/>
      <w:r w:rsidR="00457EDF" w:rsidRPr="00A61890">
        <w:rPr>
          <w:rFonts w:cs="Calibri"/>
          <w:color w:val="000000"/>
          <w:sz w:val="24"/>
          <w:szCs w:val="24"/>
          <w:lang w:val="ru-RU"/>
        </w:rPr>
        <w:t>соотрудничать</w:t>
      </w:r>
      <w:proofErr w:type="spellEnd"/>
      <w:r w:rsidR="00457EDF" w:rsidRPr="00A61890">
        <w:rPr>
          <w:rFonts w:cs="Calibri"/>
          <w:color w:val="000000"/>
          <w:sz w:val="24"/>
          <w:szCs w:val="24"/>
          <w:lang w:val="ru-RU"/>
        </w:rPr>
        <w:t xml:space="preserve"> будет считаться достаточным обоснованием разрешить ООН-женщины расторгнуть и прекратить контракт, запретить деятельность поставщика и убрать из списка зарегист</w:t>
      </w:r>
      <w:r w:rsidR="00A81B7C" w:rsidRPr="00A61890">
        <w:rPr>
          <w:rFonts w:cs="Calibri"/>
          <w:color w:val="000000"/>
          <w:sz w:val="24"/>
          <w:szCs w:val="24"/>
          <w:lang w:val="ru-RU"/>
        </w:rPr>
        <w:t>рированных поставщиков ООН-женщины.</w:t>
      </w:r>
    </w:p>
    <w:p w:rsidR="006E638F" w:rsidRPr="00A61890" w:rsidRDefault="006E638F" w:rsidP="0011013D">
      <w:pPr>
        <w:spacing w:after="0" w:line="240" w:lineRule="auto"/>
        <w:ind w:left="360"/>
        <w:jc w:val="both"/>
        <w:rPr>
          <w:rFonts w:cs="Calibri"/>
          <w:color w:val="000000"/>
          <w:sz w:val="24"/>
          <w:szCs w:val="24"/>
          <w:lang w:val="ru-RU"/>
        </w:rPr>
      </w:pPr>
    </w:p>
    <w:p w:rsidR="00A81B7C" w:rsidRPr="00A61890" w:rsidRDefault="00A81B7C" w:rsidP="0051587F">
      <w:pPr>
        <w:numPr>
          <w:ilvl w:val="0"/>
          <w:numId w:val="1"/>
        </w:numPr>
        <w:spacing w:after="0" w:line="240" w:lineRule="auto"/>
        <w:rPr>
          <w:rFonts w:cs="Calibri"/>
          <w:color w:val="000000"/>
          <w:sz w:val="24"/>
          <w:szCs w:val="24"/>
          <w:lang w:val="ru-RU"/>
        </w:rPr>
      </w:pPr>
      <w:r w:rsidRPr="00A61890">
        <w:rPr>
          <w:rFonts w:cs="Calibri"/>
          <w:color w:val="000000"/>
          <w:sz w:val="24"/>
          <w:szCs w:val="24"/>
          <w:lang w:val="ru-RU"/>
        </w:rPr>
        <w:t>ООН-женщины придерживается политики абсолютного неприятия случаев мошенничества и других запрещенных видов деятельности и выражает свою приверженность делу предотвращения, выявления и расследования всех подобных актов и случаев в отношении ООН-женщины, а также третьих сторон, участвующих в деятельности ООН-женщины. ООН-женщины надеется, что ее поставщики будут</w:t>
      </w:r>
    </w:p>
    <w:p w:rsidR="00A81B7C" w:rsidRPr="00A61890" w:rsidRDefault="00A81B7C" w:rsidP="0011013D">
      <w:pPr>
        <w:spacing w:after="0" w:line="240" w:lineRule="auto"/>
        <w:ind w:left="360"/>
        <w:rPr>
          <w:rFonts w:cs="Calibri"/>
          <w:color w:val="000000"/>
          <w:sz w:val="24"/>
          <w:szCs w:val="24"/>
          <w:lang w:val="ru-RU"/>
        </w:rPr>
      </w:pPr>
      <w:r w:rsidRPr="00A61890">
        <w:rPr>
          <w:rFonts w:cs="Calibri"/>
          <w:color w:val="000000"/>
          <w:sz w:val="24"/>
          <w:szCs w:val="24"/>
          <w:lang w:val="ru-RU"/>
        </w:rPr>
        <w:t>придерживаться Кодекса поведения поставщика ООН, информация о котором доступна на сайте:</w:t>
      </w:r>
    </w:p>
    <w:p w:rsidR="00A81B7C" w:rsidRPr="00A61890" w:rsidRDefault="00A81B7C" w:rsidP="0011013D">
      <w:pPr>
        <w:spacing w:after="0" w:line="240" w:lineRule="auto"/>
        <w:ind w:left="360"/>
        <w:rPr>
          <w:rFonts w:cs="Calibri"/>
          <w:color w:val="000000"/>
          <w:sz w:val="24"/>
          <w:szCs w:val="24"/>
          <w:lang w:val="ru-RU"/>
        </w:rPr>
      </w:pPr>
      <w:r w:rsidRPr="00A61890">
        <w:rPr>
          <w:rFonts w:cs="Calibri"/>
          <w:color w:val="000000"/>
          <w:sz w:val="24"/>
          <w:szCs w:val="24"/>
          <w:lang w:val="ru-RU"/>
        </w:rPr>
        <w:t xml:space="preserve"> </w:t>
      </w:r>
      <w:r w:rsidR="00C56F18">
        <w:fldChar w:fldCharType="begin"/>
      </w:r>
      <w:r w:rsidR="00C56F18" w:rsidRPr="009F1C34">
        <w:rPr>
          <w:lang w:val="ru-RU"/>
        </w:rPr>
        <w:instrText xml:space="preserve"> </w:instrText>
      </w:r>
      <w:r w:rsidR="00C56F18">
        <w:instrText>HYPERLINK</w:instrText>
      </w:r>
      <w:r w:rsidR="00C56F18" w:rsidRPr="009F1C34">
        <w:rPr>
          <w:lang w:val="ru-RU"/>
        </w:rPr>
        <w:instrText xml:space="preserve"> "</w:instrText>
      </w:r>
      <w:r w:rsidR="00C56F18">
        <w:instrText>http</w:instrText>
      </w:r>
      <w:r w:rsidR="00C56F18" w:rsidRPr="009F1C34">
        <w:rPr>
          <w:lang w:val="ru-RU"/>
        </w:rPr>
        <w:instrText>://</w:instrText>
      </w:r>
      <w:r w:rsidR="00C56F18">
        <w:instrText>www</w:instrText>
      </w:r>
      <w:r w:rsidR="00C56F18" w:rsidRPr="009F1C34">
        <w:rPr>
          <w:lang w:val="ru-RU"/>
        </w:rPr>
        <w:instrText>.</w:instrText>
      </w:r>
      <w:r w:rsidR="00C56F18">
        <w:instrText>un</w:instrText>
      </w:r>
      <w:r w:rsidR="00C56F18" w:rsidRPr="009F1C34">
        <w:rPr>
          <w:lang w:val="ru-RU"/>
        </w:rPr>
        <w:instrText>.</w:instrText>
      </w:r>
      <w:r w:rsidR="00C56F18">
        <w:instrText>org</w:instrText>
      </w:r>
      <w:r w:rsidR="00C56F18" w:rsidRPr="009F1C34">
        <w:rPr>
          <w:lang w:val="ru-RU"/>
        </w:rPr>
        <w:instrText>/</w:instrText>
      </w:r>
      <w:r w:rsidR="00C56F18">
        <w:instrText>depts</w:instrText>
      </w:r>
      <w:r w:rsidR="00C56F18" w:rsidRPr="009F1C34">
        <w:rPr>
          <w:lang w:val="ru-RU"/>
        </w:rPr>
        <w:instrText>/</w:instrText>
      </w:r>
      <w:r w:rsidR="00C56F18">
        <w:instrText>ptd</w:instrText>
      </w:r>
      <w:r w:rsidR="00C56F18" w:rsidRPr="009F1C34">
        <w:rPr>
          <w:lang w:val="ru-RU"/>
        </w:rPr>
        <w:instrText>/</w:instrText>
      </w:r>
      <w:r w:rsidR="00C56F18">
        <w:instrText>pdf</w:instrText>
      </w:r>
      <w:r w:rsidR="00C56F18" w:rsidRPr="009F1C34">
        <w:rPr>
          <w:lang w:val="ru-RU"/>
        </w:rPr>
        <w:instrText>/</w:instrText>
      </w:r>
      <w:r w:rsidR="00C56F18">
        <w:instrText>conduct</w:instrText>
      </w:r>
      <w:r w:rsidR="00C56F18" w:rsidRPr="009F1C34">
        <w:rPr>
          <w:lang w:val="ru-RU"/>
        </w:rPr>
        <w:instrText>_</w:instrText>
      </w:r>
      <w:r w:rsidR="00C56F18">
        <w:instrText>english</w:instrText>
      </w:r>
      <w:r w:rsidR="00C56F18" w:rsidRPr="009F1C34">
        <w:rPr>
          <w:lang w:val="ru-RU"/>
        </w:rPr>
        <w:instrText>.</w:instrText>
      </w:r>
      <w:r w:rsidR="00C56F18">
        <w:instrText>pdf</w:instrText>
      </w:r>
      <w:r w:rsidR="00C56F18" w:rsidRPr="009F1C34">
        <w:rPr>
          <w:lang w:val="ru-RU"/>
        </w:rPr>
        <w:instrText>" \</w:instrText>
      </w:r>
      <w:r w:rsidR="00C56F18">
        <w:instrText>h</w:instrText>
      </w:r>
      <w:r w:rsidR="00C56F18" w:rsidRPr="009F1C34">
        <w:rPr>
          <w:lang w:val="ru-RU"/>
        </w:rPr>
        <w:instrText xml:space="preserve"> </w:instrText>
      </w:r>
      <w:r w:rsidR="00C56F18">
        <w:fldChar w:fldCharType="separate"/>
      </w:r>
      <w:r w:rsidRPr="00A61890">
        <w:rPr>
          <w:rFonts w:cs="Calibri"/>
          <w:color w:val="000000"/>
          <w:sz w:val="24"/>
          <w:szCs w:val="24"/>
          <w:u w:val="single"/>
          <w:lang w:val="ru-RU"/>
        </w:rPr>
        <w:t>http://www.un.org/depts/ptd/pdf/conduct_english.pdf</w:t>
      </w:r>
      <w:r w:rsidR="00C56F18">
        <w:rPr>
          <w:rFonts w:cs="Calibri"/>
          <w:color w:val="000000"/>
          <w:sz w:val="24"/>
          <w:szCs w:val="24"/>
          <w:u w:val="single"/>
          <w:lang w:val="ru-RU"/>
        </w:rPr>
        <w:fldChar w:fldCharType="end"/>
      </w:r>
      <w:r w:rsidRPr="00A61890">
        <w:rPr>
          <w:rFonts w:cs="Calibri"/>
          <w:color w:val="000000"/>
          <w:sz w:val="24"/>
          <w:szCs w:val="24"/>
          <w:lang w:val="ru-RU"/>
        </w:rPr>
        <w:t>.</w:t>
      </w:r>
    </w:p>
    <w:p w:rsidR="00E44889" w:rsidRPr="00A61890" w:rsidRDefault="00E44889" w:rsidP="0011013D">
      <w:pPr>
        <w:spacing w:after="0" w:line="240" w:lineRule="auto"/>
        <w:ind w:left="720"/>
        <w:rPr>
          <w:rFonts w:cs="Calibri"/>
          <w:color w:val="000000"/>
          <w:sz w:val="24"/>
          <w:szCs w:val="24"/>
          <w:lang w:val="ru-RU"/>
        </w:rPr>
      </w:pPr>
    </w:p>
    <w:p w:rsidR="006E638F" w:rsidRPr="00A61890" w:rsidRDefault="006E638F" w:rsidP="0011013D">
      <w:pPr>
        <w:spacing w:after="0" w:line="240" w:lineRule="auto"/>
        <w:ind w:left="720"/>
        <w:rPr>
          <w:rFonts w:cs="Calibri"/>
          <w:color w:val="000000"/>
          <w:sz w:val="24"/>
          <w:szCs w:val="24"/>
          <w:lang w:val="ru-RU"/>
        </w:rPr>
      </w:pPr>
    </w:p>
    <w:p w:rsidR="006E638F" w:rsidRPr="00A61890" w:rsidRDefault="00E44889" w:rsidP="0051587F">
      <w:pPr>
        <w:numPr>
          <w:ilvl w:val="0"/>
          <w:numId w:val="1"/>
        </w:numPr>
        <w:spacing w:after="0" w:line="240" w:lineRule="auto"/>
        <w:jc w:val="both"/>
        <w:rPr>
          <w:rFonts w:cs="Calibri"/>
          <w:color w:val="000000"/>
          <w:sz w:val="24"/>
          <w:szCs w:val="24"/>
          <w:lang w:val="ru-RU"/>
        </w:rPr>
      </w:pPr>
      <w:r w:rsidRPr="00A61890">
        <w:rPr>
          <w:rFonts w:cs="Calibri"/>
          <w:color w:val="000000"/>
          <w:sz w:val="24"/>
          <w:szCs w:val="24"/>
          <w:lang w:val="ru-RU"/>
        </w:rPr>
        <w:t>Настоящее письмо никоим образом не является предложением предоставить контракт Вашей организации.</w:t>
      </w:r>
    </w:p>
    <w:p w:rsidR="000048D9" w:rsidRPr="00A61890" w:rsidRDefault="000048D9" w:rsidP="0011013D">
      <w:pPr>
        <w:spacing w:line="240" w:lineRule="auto"/>
        <w:ind w:left="5040" w:firstLine="720"/>
        <w:rPr>
          <w:rFonts w:eastAsia="Calibri" w:cs="Calibri"/>
          <w:color w:val="000000"/>
          <w:sz w:val="24"/>
          <w:szCs w:val="24"/>
          <w:lang w:val="ru-RU"/>
        </w:rPr>
      </w:pPr>
    </w:p>
    <w:p w:rsidR="006E638F" w:rsidRPr="00A61890" w:rsidRDefault="00E44889" w:rsidP="0011013D">
      <w:pPr>
        <w:spacing w:line="240" w:lineRule="auto"/>
        <w:ind w:left="5040" w:firstLine="720"/>
        <w:rPr>
          <w:rFonts w:eastAsia="Calibri" w:cs="Calibri"/>
          <w:color w:val="000000"/>
          <w:sz w:val="24"/>
          <w:szCs w:val="24"/>
          <w:lang w:val="ru-RU"/>
        </w:rPr>
      </w:pPr>
      <w:r w:rsidRPr="00A61890">
        <w:rPr>
          <w:rFonts w:eastAsia="Calibri" w:cs="Calibri"/>
          <w:color w:val="000000"/>
          <w:sz w:val="24"/>
          <w:szCs w:val="24"/>
          <w:lang w:val="ru-RU"/>
        </w:rPr>
        <w:t>Искренне ваш</w:t>
      </w:r>
      <w:r w:rsidR="000048D9" w:rsidRPr="00A61890">
        <w:rPr>
          <w:rFonts w:eastAsia="Calibri" w:cs="Calibri"/>
          <w:color w:val="000000"/>
          <w:sz w:val="24"/>
          <w:szCs w:val="24"/>
          <w:lang w:val="ru-RU"/>
        </w:rPr>
        <w:t>,</w:t>
      </w:r>
    </w:p>
    <w:p w:rsidR="00BE7167" w:rsidRPr="00A61890" w:rsidRDefault="00BE7167" w:rsidP="0011013D">
      <w:pPr>
        <w:spacing w:line="240" w:lineRule="auto"/>
        <w:ind w:left="5040" w:firstLine="720"/>
        <w:rPr>
          <w:rFonts w:eastAsia="Calibri" w:cs="Calibri"/>
          <w:b/>
          <w:color w:val="000000"/>
          <w:sz w:val="24"/>
          <w:szCs w:val="24"/>
          <w:lang w:val="ru-RU"/>
        </w:rPr>
      </w:pPr>
      <w:r w:rsidRPr="00A61890">
        <w:rPr>
          <w:rFonts w:eastAsia="Calibri" w:cs="Calibri"/>
          <w:b/>
          <w:color w:val="000000"/>
          <w:sz w:val="24"/>
          <w:szCs w:val="24"/>
          <w:lang w:val="ru-RU"/>
        </w:rPr>
        <w:t xml:space="preserve">Рафик </w:t>
      </w:r>
      <w:proofErr w:type="spellStart"/>
      <w:r w:rsidRPr="00A61890">
        <w:rPr>
          <w:rFonts w:eastAsia="Calibri" w:cs="Calibri"/>
          <w:b/>
          <w:color w:val="000000"/>
          <w:sz w:val="24"/>
          <w:szCs w:val="24"/>
          <w:lang w:val="ru-RU"/>
        </w:rPr>
        <w:t>Камарли</w:t>
      </w:r>
      <w:proofErr w:type="spellEnd"/>
    </w:p>
    <w:p w:rsidR="00BB1091" w:rsidRPr="00A61890" w:rsidRDefault="000048D9" w:rsidP="0011013D">
      <w:pPr>
        <w:spacing w:line="240" w:lineRule="auto"/>
        <w:ind w:left="5040" w:firstLine="720"/>
        <w:rPr>
          <w:rFonts w:eastAsia="Calibri" w:cs="Calibri"/>
          <w:b/>
          <w:color w:val="000000"/>
          <w:sz w:val="24"/>
          <w:szCs w:val="24"/>
          <w:lang w:val="ru-RU"/>
        </w:rPr>
      </w:pPr>
      <w:r w:rsidRPr="00A61890">
        <w:rPr>
          <w:rFonts w:eastAsia="Calibri" w:cs="Calibri"/>
          <w:b/>
          <w:color w:val="000000"/>
          <w:sz w:val="24"/>
          <w:szCs w:val="24"/>
          <w:lang w:val="ru-RU"/>
        </w:rPr>
        <w:t>Руководитель операций</w:t>
      </w:r>
    </w:p>
    <w:p w:rsidR="00BE7167" w:rsidRPr="00A61890" w:rsidRDefault="00BE7167" w:rsidP="0011013D">
      <w:pPr>
        <w:spacing w:line="240" w:lineRule="auto"/>
        <w:ind w:left="5040" w:firstLine="720"/>
        <w:rPr>
          <w:rFonts w:eastAsia="Calibri" w:cs="Calibri"/>
          <w:b/>
          <w:color w:val="000000"/>
          <w:sz w:val="24"/>
          <w:szCs w:val="24"/>
          <w:lang w:val="ru-RU"/>
        </w:rPr>
      </w:pPr>
      <w:r w:rsidRPr="00A61890">
        <w:rPr>
          <w:rFonts w:eastAsia="Calibri" w:cs="Calibri"/>
          <w:b/>
          <w:color w:val="000000"/>
          <w:sz w:val="24"/>
          <w:szCs w:val="24"/>
          <w:lang w:val="ru-RU"/>
        </w:rPr>
        <w:t>ООН-женщины в Кыргызстане</w:t>
      </w:r>
    </w:p>
    <w:p w:rsidR="00227A0E" w:rsidRPr="00A61890" w:rsidRDefault="00227A0E" w:rsidP="0011013D">
      <w:pPr>
        <w:spacing w:line="240" w:lineRule="auto"/>
        <w:ind w:left="5040" w:firstLine="720"/>
        <w:rPr>
          <w:rFonts w:eastAsia="Calibri" w:cs="Calibri"/>
          <w:b/>
          <w:color w:val="000000"/>
          <w:sz w:val="24"/>
          <w:szCs w:val="24"/>
          <w:lang w:val="ru-RU"/>
        </w:rPr>
      </w:pPr>
      <w:r w:rsidRPr="00A61890">
        <w:rPr>
          <w:rFonts w:eastAsia="Calibri" w:cs="Calibri"/>
          <w:b/>
          <w:color w:val="000000"/>
          <w:sz w:val="24"/>
          <w:szCs w:val="24"/>
          <w:lang w:val="ru-RU"/>
        </w:rPr>
        <w:br w:type="page"/>
      </w:r>
    </w:p>
    <w:p w:rsidR="005E7003" w:rsidRPr="00A61890" w:rsidRDefault="005E7003" w:rsidP="0011013D">
      <w:pPr>
        <w:spacing w:after="36" w:line="240" w:lineRule="auto"/>
        <w:ind w:left="1605" w:right="-15" w:hanging="1620"/>
        <w:rPr>
          <w:rFonts w:cs="Calibri"/>
          <w:b/>
          <w:i/>
          <w:color w:val="000000"/>
          <w:sz w:val="24"/>
          <w:szCs w:val="24"/>
          <w:lang w:val="ru-RU"/>
        </w:rPr>
      </w:pPr>
    </w:p>
    <w:p w:rsidR="00227A0E" w:rsidRPr="00A61890" w:rsidRDefault="00227A0E" w:rsidP="0011013D">
      <w:pPr>
        <w:spacing w:after="200" w:line="240" w:lineRule="auto"/>
        <w:jc w:val="right"/>
        <w:rPr>
          <w:rFonts w:cs="Calibri"/>
          <w:b/>
          <w:color w:val="000000"/>
          <w:sz w:val="24"/>
          <w:szCs w:val="24"/>
          <w:lang w:val="ru-RU"/>
        </w:rPr>
      </w:pPr>
      <w:bookmarkStart w:id="9" w:name="_Hlk14958056"/>
      <w:r w:rsidRPr="00A61890">
        <w:rPr>
          <w:rFonts w:cs="Calibri"/>
          <w:b/>
          <w:color w:val="000000"/>
          <w:sz w:val="24"/>
          <w:szCs w:val="24"/>
          <w:lang w:val="ru-RU"/>
        </w:rPr>
        <w:t>Приложение 1</w:t>
      </w:r>
    </w:p>
    <w:p w:rsidR="00227A0E" w:rsidRPr="00A61890" w:rsidRDefault="00227A0E" w:rsidP="0011013D">
      <w:pPr>
        <w:keepNext/>
        <w:keepLines/>
        <w:pBdr>
          <w:bottom w:val="single" w:sz="4" w:space="1" w:color="595959"/>
        </w:pBdr>
        <w:spacing w:after="0" w:line="240" w:lineRule="auto"/>
        <w:ind w:left="432" w:hanging="432"/>
        <w:jc w:val="center"/>
        <w:outlineLvl w:val="0"/>
        <w:rPr>
          <w:rFonts w:cs="Calibri"/>
          <w:b/>
          <w:color w:val="000000"/>
          <w:sz w:val="24"/>
          <w:szCs w:val="24"/>
          <w:lang w:val="ru-RU"/>
        </w:rPr>
      </w:pPr>
      <w:bookmarkStart w:id="10" w:name="_Detailed_Technical_Specifications_2"/>
      <w:bookmarkStart w:id="11" w:name="_TERMS_OF_REFERENCE"/>
      <w:bookmarkEnd w:id="10"/>
      <w:bookmarkEnd w:id="11"/>
      <w:r w:rsidRPr="00A61890">
        <w:rPr>
          <w:rFonts w:cs="Calibri"/>
          <w:b/>
          <w:color w:val="000000"/>
          <w:sz w:val="24"/>
          <w:szCs w:val="24"/>
          <w:lang w:val="ru-RU"/>
        </w:rPr>
        <w:t>Техническое задание (ТЗ)</w:t>
      </w:r>
    </w:p>
    <w:p w:rsidR="00227A0E" w:rsidRPr="00A61890" w:rsidRDefault="00227A0E" w:rsidP="0011013D">
      <w:pPr>
        <w:keepNext/>
        <w:keepLines/>
        <w:numPr>
          <w:ilvl w:val="1"/>
          <w:numId w:val="0"/>
        </w:numPr>
        <w:spacing w:before="360" w:after="0" w:line="240" w:lineRule="auto"/>
        <w:ind w:left="576" w:hanging="576"/>
        <w:outlineLvl w:val="1"/>
        <w:rPr>
          <w:rFonts w:cs="Calibri"/>
          <w:b/>
          <w:bCs/>
          <w:smallCaps/>
          <w:color w:val="000000"/>
          <w:sz w:val="24"/>
          <w:szCs w:val="24"/>
          <w:lang w:val="ru-RU"/>
        </w:rPr>
      </w:pPr>
      <w:r w:rsidRPr="00A61890">
        <w:rPr>
          <w:rFonts w:cs="Calibri"/>
          <w:b/>
          <w:bCs/>
          <w:smallCaps/>
          <w:color w:val="000000"/>
          <w:sz w:val="24"/>
          <w:szCs w:val="24"/>
          <w:lang w:val="ru-RU"/>
        </w:rPr>
        <w:t>Обоснование</w:t>
      </w:r>
    </w:p>
    <w:p w:rsidR="00227A0E" w:rsidRPr="00A61890" w:rsidRDefault="00227A0E" w:rsidP="0011013D">
      <w:pPr>
        <w:widowControl w:val="0"/>
        <w:autoSpaceDE w:val="0"/>
        <w:autoSpaceDN w:val="0"/>
        <w:spacing w:after="0" w:line="240" w:lineRule="auto"/>
        <w:rPr>
          <w:rFonts w:eastAsia="Calibri" w:cs="Calibri"/>
          <w:color w:val="000000"/>
          <w:sz w:val="24"/>
          <w:szCs w:val="24"/>
          <w:lang w:val="ru-RU" w:bidi="en-US"/>
        </w:rPr>
      </w:pPr>
    </w:p>
    <w:p w:rsidR="00227A0E" w:rsidRPr="00A61890" w:rsidRDefault="00227A0E" w:rsidP="0011013D">
      <w:pPr>
        <w:autoSpaceDN w:val="0"/>
        <w:spacing w:after="0" w:line="240" w:lineRule="auto"/>
        <w:ind w:right="-180"/>
        <w:rPr>
          <w:rFonts w:eastAsia="Calibri" w:cs="Calibri"/>
          <w:color w:val="000000"/>
          <w:sz w:val="24"/>
          <w:szCs w:val="24"/>
          <w:lang w:val="ru-RU"/>
        </w:rPr>
      </w:pPr>
      <w:r w:rsidRPr="00A61890">
        <w:rPr>
          <w:rFonts w:eastAsia="Calibri" w:cs="Calibri"/>
          <w:color w:val="000000"/>
          <w:sz w:val="24"/>
          <w:szCs w:val="24"/>
          <w:lang w:val="ru-RU"/>
        </w:rPr>
        <w:t xml:space="preserve">Структура «ООН-женщины» была создана в соответствии с Резолюцией 64/289 Генеральной Ассамблеи ООН от 2 июля 2010 года о слаженности в системе ООН с мандатом по оказанию помощи странам-членам и системе ООН в более эффективном и результативном продвижении к цели обеспечения гендерного равенства и расширения прав и возможностей женщин. С 2001 года Структура «ООН-женщины» (ранее – ЮНИФЕМ) в Кыргызстане реализовала каталитические инициативы в сфере продвижения экономических, политических и социальных прав женщин. В 2012 году был создан Страновой офис «ООН-женщины». </w:t>
      </w:r>
    </w:p>
    <w:p w:rsidR="00227A0E" w:rsidRPr="00A61890" w:rsidRDefault="00227A0E" w:rsidP="0011013D">
      <w:pPr>
        <w:autoSpaceDN w:val="0"/>
        <w:spacing w:after="0" w:line="240" w:lineRule="auto"/>
        <w:ind w:right="-180"/>
        <w:rPr>
          <w:rFonts w:eastAsia="Calibri" w:cs="Calibri"/>
          <w:color w:val="000000"/>
          <w:sz w:val="24"/>
          <w:szCs w:val="24"/>
          <w:lang w:val="ru-RU"/>
        </w:rPr>
      </w:pPr>
    </w:p>
    <w:p w:rsidR="00227A0E" w:rsidRDefault="00227A0E" w:rsidP="0011013D">
      <w:pPr>
        <w:autoSpaceDN w:val="0"/>
        <w:spacing w:after="0" w:line="240" w:lineRule="auto"/>
        <w:ind w:right="-180"/>
        <w:rPr>
          <w:rFonts w:eastAsia="Calibri" w:cs="Calibri"/>
          <w:color w:val="000000"/>
          <w:sz w:val="24"/>
          <w:szCs w:val="24"/>
          <w:lang w:val="ru-RU"/>
        </w:rPr>
      </w:pPr>
      <w:r w:rsidRPr="00A61890">
        <w:rPr>
          <w:rFonts w:eastAsia="Calibri" w:cs="Calibri"/>
          <w:color w:val="000000"/>
          <w:sz w:val="24"/>
          <w:szCs w:val="24"/>
          <w:lang w:val="ru-RU"/>
        </w:rPr>
        <w:t xml:space="preserve">Структура «ООН-женщины» работает для достижения гендерного равенства, вовлекая, в особенности, молодых женщин во все сферы общественной жизни и экономической деятельности, создавая системы поддержки для обеспечения их прав, особенно касательно прав доступа к жизни без насилия. В рамках второй фазы проекта </w:t>
      </w:r>
      <w:r w:rsidRPr="00A61890">
        <w:rPr>
          <w:rFonts w:eastAsia="Calibri" w:cs="Calibri"/>
          <w:i/>
          <w:color w:val="000000"/>
          <w:sz w:val="24"/>
          <w:szCs w:val="24"/>
          <w:lang w:val="ru-RU"/>
        </w:rPr>
        <w:t>Приграничное сотрудничество для устойчивого мира и развития</w:t>
      </w:r>
      <w:r w:rsidRPr="00A61890">
        <w:rPr>
          <w:rFonts w:eastAsia="Calibri" w:cs="Calibri"/>
          <w:color w:val="000000"/>
          <w:sz w:val="24"/>
          <w:szCs w:val="24"/>
          <w:lang w:val="ru-RU"/>
        </w:rPr>
        <w:t xml:space="preserve">, финансируемого Фондом </w:t>
      </w:r>
      <w:proofErr w:type="spellStart"/>
      <w:r w:rsidRPr="00A61890">
        <w:rPr>
          <w:rFonts w:eastAsia="Calibri" w:cs="Calibri"/>
          <w:color w:val="000000"/>
          <w:sz w:val="24"/>
          <w:szCs w:val="24"/>
          <w:lang w:val="ru-RU"/>
        </w:rPr>
        <w:t>миростроительства</w:t>
      </w:r>
      <w:proofErr w:type="spellEnd"/>
      <w:r w:rsidRPr="00A61890">
        <w:rPr>
          <w:rFonts w:eastAsia="Calibri" w:cs="Calibri"/>
          <w:color w:val="000000"/>
          <w:sz w:val="24"/>
          <w:szCs w:val="24"/>
          <w:lang w:val="ru-RU"/>
        </w:rPr>
        <w:t xml:space="preserve"> ООН, были отобраны шесть кластеров из приграничных сел с высоким и средним риском возникновения конфликтов на границе Таджикистана и Кыргызстана для последующей проектной деятельности, направленные на создание благоприятных условий для продвижения устойчивого мира. Деятельность проекта направлена на преодоление этнических разногласий путем создания равных возможностей, независимо от этнического происхождения, способствуя совместному обучению жизненным навыкам и умениям, необходимых для обеспечения средствами к существованию, давая знания о том, как быть хорошим гражданином на основе уважения к многообразию. В приграничных районах </w:t>
      </w:r>
      <w:proofErr w:type="spellStart"/>
      <w:r w:rsidRPr="00A61890">
        <w:rPr>
          <w:rFonts w:eastAsia="Calibri" w:cs="Calibri"/>
          <w:color w:val="000000"/>
          <w:sz w:val="24"/>
          <w:szCs w:val="24"/>
          <w:lang w:val="ru-RU"/>
        </w:rPr>
        <w:t>Баткенской</w:t>
      </w:r>
      <w:proofErr w:type="spellEnd"/>
      <w:r w:rsidRPr="00A61890">
        <w:rPr>
          <w:rFonts w:eastAsia="Calibri" w:cs="Calibri"/>
          <w:color w:val="000000"/>
          <w:sz w:val="24"/>
          <w:szCs w:val="24"/>
          <w:lang w:val="ru-RU"/>
        </w:rPr>
        <w:t xml:space="preserve"> и Согдийской областях Структура «ООН-женщины» работает в тесном сотрудничестве с ФАО, ПРООН, ЮНИСЕФ и ВПП. </w:t>
      </w:r>
    </w:p>
    <w:p w:rsidR="00A61890" w:rsidRPr="00A61890" w:rsidRDefault="00A61890" w:rsidP="0011013D">
      <w:pPr>
        <w:autoSpaceDN w:val="0"/>
        <w:spacing w:after="0" w:line="240" w:lineRule="auto"/>
        <w:ind w:right="-180"/>
        <w:rPr>
          <w:rFonts w:eastAsia="Calibri" w:cs="Calibri"/>
          <w:color w:val="000000"/>
          <w:sz w:val="24"/>
          <w:szCs w:val="24"/>
          <w:lang w:val="ru-RU"/>
        </w:rPr>
      </w:pPr>
    </w:p>
    <w:p w:rsidR="00227A0E" w:rsidRPr="00A61890" w:rsidRDefault="00227A0E" w:rsidP="0011013D">
      <w:pPr>
        <w:autoSpaceDN w:val="0"/>
        <w:spacing w:after="0" w:line="240" w:lineRule="auto"/>
        <w:ind w:right="-180"/>
        <w:rPr>
          <w:rFonts w:eastAsia="Calibri" w:cs="Calibri"/>
          <w:color w:val="000000"/>
          <w:sz w:val="24"/>
          <w:szCs w:val="24"/>
          <w:lang w:val="ru-RU"/>
        </w:rPr>
      </w:pPr>
      <w:r w:rsidRPr="00A61890">
        <w:rPr>
          <w:rFonts w:eastAsia="Calibri" w:cs="Calibri"/>
          <w:color w:val="000000"/>
          <w:sz w:val="24"/>
          <w:szCs w:val="24"/>
          <w:lang w:val="ru-RU"/>
        </w:rPr>
        <w:t xml:space="preserve">Приграничные конфликты на уровне сообществ создают волновые эффекты, затрагивая другие села, находящихся в приграничных районах, что в свою очередь усугубляет недоверие и негативное восприятие «других». Кроме того, местные конфликты могут перерасти в более масштабные столкновения и привести к ухудшению политического климата между Таджикистаном и Кыргызстаном. Потенциал конфликтов особенно высок в отношении доступа и использования природных ресурсов, в особенности водных ресурсов. </w:t>
      </w:r>
    </w:p>
    <w:p w:rsidR="00227A0E" w:rsidRPr="00A61890" w:rsidRDefault="00227A0E" w:rsidP="0011013D">
      <w:pPr>
        <w:autoSpaceDN w:val="0"/>
        <w:spacing w:after="0" w:line="240" w:lineRule="auto"/>
        <w:ind w:right="-180"/>
        <w:rPr>
          <w:rFonts w:eastAsia="Calibri" w:cs="Calibri"/>
          <w:color w:val="000000"/>
          <w:sz w:val="24"/>
          <w:szCs w:val="24"/>
          <w:lang w:val="ru-RU"/>
        </w:rPr>
      </w:pPr>
    </w:p>
    <w:p w:rsidR="00227A0E" w:rsidRDefault="00227A0E" w:rsidP="0011013D">
      <w:pPr>
        <w:autoSpaceDN w:val="0"/>
        <w:spacing w:after="0" w:line="240" w:lineRule="auto"/>
        <w:ind w:right="-180"/>
        <w:rPr>
          <w:rFonts w:eastAsia="Calibri" w:cs="Calibri"/>
          <w:color w:val="000000"/>
          <w:sz w:val="24"/>
          <w:szCs w:val="24"/>
          <w:lang w:val="ru-RU"/>
        </w:rPr>
      </w:pPr>
      <w:r w:rsidRPr="00A61890">
        <w:rPr>
          <w:rFonts w:eastAsia="Calibri" w:cs="Calibri"/>
          <w:color w:val="000000"/>
          <w:sz w:val="24"/>
          <w:szCs w:val="24"/>
          <w:lang w:val="ru-RU"/>
        </w:rPr>
        <w:t xml:space="preserve">Вклад Структуры «ООН-женщины» в рамках совместной программы способствовать усилению потенциала женщин как миротворцев, для того, чтобы </w:t>
      </w:r>
      <w:proofErr w:type="gramStart"/>
      <w:r w:rsidRPr="00A61890">
        <w:rPr>
          <w:rFonts w:eastAsia="Calibri" w:cs="Calibri"/>
          <w:color w:val="000000"/>
          <w:sz w:val="24"/>
          <w:szCs w:val="24"/>
          <w:lang w:val="ru-RU"/>
        </w:rPr>
        <w:t>женщины:  i</w:t>
      </w:r>
      <w:proofErr w:type="gramEnd"/>
      <w:r w:rsidRPr="00A61890">
        <w:rPr>
          <w:rFonts w:eastAsia="Calibri" w:cs="Calibri"/>
          <w:color w:val="000000"/>
          <w:sz w:val="24"/>
          <w:szCs w:val="24"/>
          <w:lang w:val="ru-RU"/>
        </w:rPr>
        <w:t xml:space="preserve">) могли участвовать в диалоговых встречах и консультациях;   </w:t>
      </w:r>
      <w:proofErr w:type="spellStart"/>
      <w:r w:rsidRPr="00A61890">
        <w:rPr>
          <w:rFonts w:eastAsia="Calibri" w:cs="Calibri"/>
          <w:color w:val="000000"/>
          <w:sz w:val="24"/>
          <w:szCs w:val="24"/>
          <w:lang w:val="ru-RU"/>
        </w:rPr>
        <w:t>ii</w:t>
      </w:r>
      <w:proofErr w:type="spellEnd"/>
      <w:r w:rsidRPr="00A61890">
        <w:rPr>
          <w:rFonts w:eastAsia="Calibri" w:cs="Calibri"/>
          <w:color w:val="000000"/>
          <w:sz w:val="24"/>
          <w:szCs w:val="24"/>
          <w:lang w:val="ru-RU"/>
        </w:rPr>
        <w:t xml:space="preserve">) вовлечены в процессы принятия решений на уровне </w:t>
      </w:r>
      <w:proofErr w:type="spellStart"/>
      <w:r w:rsidRPr="00A61890">
        <w:rPr>
          <w:rFonts w:eastAsia="Calibri" w:cs="Calibri"/>
          <w:color w:val="000000"/>
          <w:sz w:val="24"/>
          <w:szCs w:val="24"/>
          <w:lang w:val="ru-RU"/>
        </w:rPr>
        <w:t>сообщетсва</w:t>
      </w:r>
      <w:proofErr w:type="spellEnd"/>
      <w:r w:rsidRPr="00A61890">
        <w:rPr>
          <w:rFonts w:eastAsia="Calibri" w:cs="Calibri"/>
          <w:color w:val="000000"/>
          <w:sz w:val="24"/>
          <w:szCs w:val="24"/>
          <w:lang w:val="ru-RU"/>
        </w:rPr>
        <w:t xml:space="preserve">; и </w:t>
      </w:r>
      <w:proofErr w:type="spellStart"/>
      <w:r w:rsidRPr="00A61890">
        <w:rPr>
          <w:rFonts w:eastAsia="Calibri" w:cs="Calibri"/>
          <w:color w:val="000000"/>
          <w:sz w:val="24"/>
          <w:szCs w:val="24"/>
          <w:lang w:val="ru-RU"/>
        </w:rPr>
        <w:t>iii</w:t>
      </w:r>
      <w:proofErr w:type="spellEnd"/>
      <w:r w:rsidRPr="00A61890">
        <w:rPr>
          <w:rFonts w:eastAsia="Calibri" w:cs="Calibri"/>
          <w:color w:val="000000"/>
          <w:sz w:val="24"/>
          <w:szCs w:val="24"/>
          <w:lang w:val="ru-RU"/>
        </w:rPr>
        <w:t xml:space="preserve">) нужды и предпочтения женщин приняты во внимание во всех проектных результатах. Для того, чтобы усилить потенциал женщин в процессах </w:t>
      </w:r>
      <w:proofErr w:type="spellStart"/>
      <w:r w:rsidRPr="00A61890">
        <w:rPr>
          <w:rFonts w:eastAsia="Calibri" w:cs="Calibri"/>
          <w:color w:val="000000"/>
          <w:sz w:val="24"/>
          <w:szCs w:val="24"/>
          <w:lang w:val="ru-RU"/>
        </w:rPr>
        <w:t>миростроительства</w:t>
      </w:r>
      <w:proofErr w:type="spellEnd"/>
      <w:r w:rsidRPr="00A61890">
        <w:rPr>
          <w:rFonts w:eastAsia="Calibri" w:cs="Calibri"/>
          <w:color w:val="000000"/>
          <w:sz w:val="24"/>
          <w:szCs w:val="24"/>
          <w:lang w:val="ru-RU"/>
        </w:rPr>
        <w:t xml:space="preserve"> и предотвращения конфликтов, женщины должны играть ключевые роли в своих семьях и </w:t>
      </w:r>
      <w:r w:rsidRPr="00A61890">
        <w:rPr>
          <w:rFonts w:eastAsia="Calibri" w:cs="Calibri"/>
          <w:color w:val="000000"/>
          <w:sz w:val="24"/>
          <w:szCs w:val="24"/>
          <w:lang w:val="ru-RU"/>
        </w:rPr>
        <w:lastRenderedPageBreak/>
        <w:t>сообществах, вовлекаясь в приграничную деятельность укрепляя сотрудничество и доверие между общинами, основываясь на общих интересах, и разработчики политики обеспечат то, что вклад женщин в вопросы мира и безопасности интегрированы в общую дискуссию по изменению политики.</w:t>
      </w:r>
    </w:p>
    <w:p w:rsidR="00A61890" w:rsidRPr="00A61890" w:rsidRDefault="00A61890" w:rsidP="0011013D">
      <w:pPr>
        <w:autoSpaceDN w:val="0"/>
        <w:spacing w:after="0" w:line="240" w:lineRule="auto"/>
        <w:ind w:right="-180"/>
        <w:rPr>
          <w:rFonts w:eastAsia="Calibri" w:cs="Calibri"/>
          <w:color w:val="000000"/>
          <w:sz w:val="24"/>
          <w:szCs w:val="24"/>
          <w:lang w:val="ru-RU"/>
        </w:rPr>
      </w:pPr>
    </w:p>
    <w:p w:rsidR="00227A0E" w:rsidRPr="00A61890" w:rsidRDefault="00227A0E" w:rsidP="0011013D">
      <w:pPr>
        <w:autoSpaceDN w:val="0"/>
        <w:spacing w:after="0" w:line="240" w:lineRule="auto"/>
        <w:ind w:right="-180"/>
        <w:rPr>
          <w:rFonts w:eastAsia="Calibri" w:cs="Calibri"/>
          <w:color w:val="000000"/>
          <w:sz w:val="24"/>
          <w:szCs w:val="24"/>
          <w:lang w:val="ru-RU"/>
        </w:rPr>
      </w:pPr>
      <w:r w:rsidRPr="00A61890">
        <w:rPr>
          <w:rFonts w:eastAsia="Calibri" w:cs="Calibri"/>
          <w:color w:val="000000"/>
          <w:sz w:val="24"/>
          <w:szCs w:val="24"/>
          <w:lang w:val="ru-RU"/>
        </w:rPr>
        <w:t>Структура «ООН-женщины» ставит перед собой задачу усилить потенциал органов местного самоуправления (ОМСУ</w:t>
      </w:r>
      <w:proofErr w:type="gramStart"/>
      <w:r w:rsidRPr="00A61890">
        <w:rPr>
          <w:rFonts w:eastAsia="Calibri" w:cs="Calibri"/>
          <w:color w:val="000000"/>
          <w:sz w:val="24"/>
          <w:szCs w:val="24"/>
          <w:lang w:val="ru-RU"/>
        </w:rPr>
        <w:t>), для того, чтобы</w:t>
      </w:r>
      <w:proofErr w:type="gramEnd"/>
      <w:r w:rsidRPr="00A61890">
        <w:rPr>
          <w:rFonts w:eastAsia="Calibri" w:cs="Calibri"/>
          <w:color w:val="000000"/>
          <w:sz w:val="24"/>
          <w:szCs w:val="24"/>
          <w:lang w:val="ru-RU"/>
        </w:rPr>
        <w:t xml:space="preserve"> интегрировать гендерно и конфликтно чувствительный подход в процессы принятия решений, управление природными ресурсами, предотвращение конфликтов на местном уровне и улучшить качество оказываемых услуг ОМСУ. В рамках данной задачи, ОМСУ проходят обучение по вопросам гендерного равенства и расширению прав и возможностей женщин в контексте </w:t>
      </w:r>
      <w:proofErr w:type="spellStart"/>
      <w:r w:rsidRPr="00A61890">
        <w:rPr>
          <w:rFonts w:eastAsia="Calibri" w:cs="Calibri"/>
          <w:color w:val="000000"/>
          <w:sz w:val="24"/>
          <w:szCs w:val="24"/>
          <w:lang w:val="ru-RU"/>
        </w:rPr>
        <w:t>миростроительства</w:t>
      </w:r>
      <w:proofErr w:type="spellEnd"/>
      <w:r w:rsidRPr="00A61890">
        <w:rPr>
          <w:rFonts w:eastAsia="Calibri" w:cs="Calibri"/>
          <w:color w:val="000000"/>
          <w:sz w:val="24"/>
          <w:szCs w:val="24"/>
          <w:lang w:val="ru-RU"/>
        </w:rPr>
        <w:t xml:space="preserve">. Так же, ОМСУ и местные советы обучаются инструментам гендерно-чувствительного бюджетирования и планирования (ГЧБП), чтобы интегрировать их в будущие Программы социально-экономического развития (ПСЭР) </w:t>
      </w:r>
      <w:proofErr w:type="spellStart"/>
      <w:r w:rsidRPr="00A61890">
        <w:rPr>
          <w:rFonts w:eastAsia="Calibri" w:cs="Calibri"/>
          <w:color w:val="000000"/>
          <w:sz w:val="24"/>
          <w:szCs w:val="24"/>
          <w:lang w:val="ru-RU"/>
        </w:rPr>
        <w:t>айыльных</w:t>
      </w:r>
      <w:proofErr w:type="spellEnd"/>
      <w:r w:rsidRPr="00A61890">
        <w:rPr>
          <w:rFonts w:eastAsia="Calibri" w:cs="Calibri"/>
          <w:color w:val="000000"/>
          <w:sz w:val="24"/>
          <w:szCs w:val="24"/>
          <w:lang w:val="ru-RU"/>
        </w:rPr>
        <w:t xml:space="preserve"> аймаков.</w:t>
      </w:r>
    </w:p>
    <w:p w:rsidR="00227A0E" w:rsidRPr="00A61890" w:rsidRDefault="00227A0E" w:rsidP="0011013D">
      <w:pPr>
        <w:autoSpaceDN w:val="0"/>
        <w:spacing w:after="0" w:line="240" w:lineRule="auto"/>
        <w:ind w:right="-180"/>
        <w:rPr>
          <w:rFonts w:eastAsia="Calibri" w:cs="Calibri"/>
          <w:color w:val="000000"/>
          <w:sz w:val="24"/>
          <w:szCs w:val="24"/>
          <w:lang w:val="ru-RU"/>
        </w:rPr>
      </w:pPr>
    </w:p>
    <w:p w:rsidR="00227A0E" w:rsidRPr="00A61890" w:rsidRDefault="00227A0E" w:rsidP="0011013D">
      <w:pPr>
        <w:autoSpaceDN w:val="0"/>
        <w:spacing w:after="0" w:line="240" w:lineRule="auto"/>
        <w:ind w:right="-180"/>
        <w:rPr>
          <w:rFonts w:eastAsia="Calibri" w:cs="Calibri"/>
          <w:color w:val="000000"/>
          <w:sz w:val="24"/>
          <w:szCs w:val="24"/>
          <w:lang w:val="ru-RU"/>
        </w:rPr>
      </w:pPr>
      <w:r w:rsidRPr="00A61890">
        <w:rPr>
          <w:rFonts w:eastAsia="Calibri" w:cs="Calibri"/>
          <w:color w:val="000000"/>
          <w:sz w:val="24"/>
          <w:szCs w:val="24"/>
          <w:lang w:val="ru-RU"/>
        </w:rPr>
        <w:t xml:space="preserve">Кластеры из приграничных сел с высоким и средним потенциалом возникновения конфликтов были выбраны для проектной деятельности и превентивных мер для сохранения мира. Методология проекта сосредоточена на усилении потенциала молодежи, женщин и организаций гражданского общества для более активного участия в жизни сообществ и вовлечения в процессы принятия решений.  Также ведется работа с местными органами самоуправления, службами пограничного контроля и правоохранительными органами для эффективной оценки и мониторинга конфликтов и реализации мер по разрешению и предотвращению конфликтов. </w:t>
      </w:r>
    </w:p>
    <w:p w:rsidR="00227A0E" w:rsidRPr="00A61890" w:rsidRDefault="00227A0E" w:rsidP="0011013D">
      <w:pPr>
        <w:autoSpaceDN w:val="0"/>
        <w:spacing w:after="0" w:line="240" w:lineRule="auto"/>
        <w:ind w:right="-180"/>
        <w:rPr>
          <w:rFonts w:eastAsia="Calibri" w:cs="Calibri"/>
          <w:b/>
          <w:color w:val="000000"/>
          <w:sz w:val="24"/>
          <w:szCs w:val="24"/>
          <w:lang w:val="ru-RU"/>
        </w:rPr>
      </w:pPr>
      <w:r w:rsidRPr="00A61890">
        <w:rPr>
          <w:rFonts w:eastAsia="Calibri" w:cs="Calibri"/>
          <w:b/>
          <w:color w:val="000000"/>
          <w:sz w:val="24"/>
          <w:szCs w:val="24"/>
          <w:lang w:val="ru-RU"/>
        </w:rPr>
        <w:t xml:space="preserve">Таблица 1 Кластеры из шести приграничных сел и </w:t>
      </w:r>
      <w:proofErr w:type="spellStart"/>
      <w:r w:rsidRPr="00A61890">
        <w:rPr>
          <w:rFonts w:eastAsia="Calibri" w:cs="Calibri"/>
          <w:b/>
          <w:color w:val="000000"/>
          <w:sz w:val="24"/>
          <w:szCs w:val="24"/>
          <w:lang w:val="ru-RU"/>
        </w:rPr>
        <w:t>айыл</w:t>
      </w:r>
      <w:proofErr w:type="spellEnd"/>
      <w:r w:rsidRPr="00A61890">
        <w:rPr>
          <w:rFonts w:eastAsia="Calibri" w:cs="Calibri"/>
          <w:b/>
          <w:color w:val="000000"/>
          <w:sz w:val="24"/>
          <w:szCs w:val="24"/>
          <w:lang w:val="ru-RU"/>
        </w:rPr>
        <w:t xml:space="preserve"> </w:t>
      </w:r>
      <w:proofErr w:type="spellStart"/>
      <w:r w:rsidRPr="00A61890">
        <w:rPr>
          <w:rFonts w:eastAsia="Calibri" w:cs="Calibri"/>
          <w:b/>
          <w:color w:val="000000"/>
          <w:sz w:val="24"/>
          <w:szCs w:val="24"/>
          <w:lang w:val="ru-RU"/>
        </w:rPr>
        <w:t>окмоту</w:t>
      </w:r>
      <w:proofErr w:type="spellEnd"/>
      <w:r w:rsidRPr="00A61890">
        <w:rPr>
          <w:rFonts w:eastAsia="Calibri" w:cs="Calibri"/>
          <w:b/>
          <w:color w:val="000000"/>
          <w:sz w:val="24"/>
          <w:szCs w:val="24"/>
          <w:lang w:val="ru-RU"/>
        </w:rPr>
        <w:t>, охваченные проектом</w:t>
      </w:r>
    </w:p>
    <w:tbl>
      <w:tblPr>
        <w:tblW w:w="9285" w:type="dxa"/>
        <w:jc w:val="center"/>
        <w:tblLayout w:type="fixed"/>
        <w:tblLook w:val="04A0" w:firstRow="1" w:lastRow="0" w:firstColumn="1" w:lastColumn="0" w:noHBand="0" w:noVBand="1"/>
      </w:tblPr>
      <w:tblGrid>
        <w:gridCol w:w="382"/>
        <w:gridCol w:w="5574"/>
        <w:gridCol w:w="3329"/>
      </w:tblGrid>
      <w:tr w:rsidR="001C71F0" w:rsidRPr="009F1C34" w:rsidTr="00227A0E">
        <w:trPr>
          <w:trHeight w:val="9"/>
          <w:jc w:val="center"/>
        </w:trPr>
        <w:tc>
          <w:tcPr>
            <w:tcW w:w="382" w:type="dxa"/>
            <w:tcBorders>
              <w:top w:val="single" w:sz="4" w:space="0" w:color="auto"/>
              <w:left w:val="single" w:sz="4" w:space="0" w:color="auto"/>
              <w:bottom w:val="single" w:sz="4" w:space="0" w:color="auto"/>
              <w:right w:val="single" w:sz="4" w:space="0" w:color="auto"/>
            </w:tcBorders>
            <w:noWrap/>
            <w:vAlign w:val="center"/>
            <w:hideMark/>
          </w:tcPr>
          <w:p w:rsidR="00227A0E" w:rsidRPr="00A61890" w:rsidRDefault="00227A0E" w:rsidP="0011013D">
            <w:pPr>
              <w:autoSpaceDN w:val="0"/>
              <w:spacing w:after="0" w:line="240" w:lineRule="auto"/>
              <w:rPr>
                <w:rFonts w:eastAsia="Calibri" w:cs="Calibri"/>
                <w:b/>
                <w:bCs/>
                <w:color w:val="000000"/>
                <w:sz w:val="24"/>
                <w:szCs w:val="24"/>
                <w:lang w:val="ru-RU" w:eastAsia="ja-JP"/>
              </w:rPr>
            </w:pPr>
            <w:r w:rsidRPr="00A61890">
              <w:rPr>
                <w:rFonts w:eastAsia="Calibri" w:cs="Calibri"/>
                <w:b/>
                <w:bCs/>
                <w:color w:val="000000"/>
                <w:sz w:val="24"/>
                <w:szCs w:val="24"/>
                <w:lang w:val="ru-RU" w:eastAsia="ja-JP"/>
              </w:rPr>
              <w:t>№</w:t>
            </w:r>
          </w:p>
        </w:tc>
        <w:tc>
          <w:tcPr>
            <w:tcW w:w="5573" w:type="dxa"/>
            <w:tcBorders>
              <w:top w:val="single" w:sz="4" w:space="0" w:color="auto"/>
              <w:left w:val="single" w:sz="4" w:space="0" w:color="auto"/>
              <w:bottom w:val="single" w:sz="4" w:space="0" w:color="auto"/>
              <w:right w:val="single" w:sz="4" w:space="0" w:color="auto"/>
            </w:tcBorders>
            <w:vAlign w:val="center"/>
            <w:hideMark/>
          </w:tcPr>
          <w:p w:rsidR="00227A0E" w:rsidRPr="00A61890" w:rsidRDefault="00227A0E" w:rsidP="0011013D">
            <w:pPr>
              <w:autoSpaceDN w:val="0"/>
              <w:spacing w:after="0" w:line="240" w:lineRule="auto"/>
              <w:rPr>
                <w:rFonts w:eastAsia="Calibri" w:cs="Calibri"/>
                <w:b/>
                <w:bCs/>
                <w:color w:val="000000"/>
                <w:sz w:val="24"/>
                <w:szCs w:val="24"/>
                <w:lang w:val="ru-RU" w:eastAsia="ja-JP"/>
              </w:rPr>
            </w:pPr>
            <w:r w:rsidRPr="00A61890">
              <w:rPr>
                <w:rFonts w:eastAsia="Calibri" w:cs="Calibri"/>
                <w:b/>
                <w:bCs/>
                <w:color w:val="000000"/>
                <w:sz w:val="24"/>
                <w:szCs w:val="24"/>
                <w:lang w:val="ru-RU" w:eastAsia="ja-JP"/>
              </w:rPr>
              <w:t>Кластер</w:t>
            </w:r>
          </w:p>
        </w:tc>
        <w:tc>
          <w:tcPr>
            <w:tcW w:w="3328" w:type="dxa"/>
            <w:tcBorders>
              <w:top w:val="single" w:sz="4" w:space="0" w:color="auto"/>
              <w:left w:val="single" w:sz="4" w:space="0" w:color="auto"/>
              <w:bottom w:val="single" w:sz="4" w:space="0" w:color="auto"/>
              <w:right w:val="single" w:sz="4" w:space="0" w:color="auto"/>
            </w:tcBorders>
            <w:hideMark/>
          </w:tcPr>
          <w:p w:rsidR="00227A0E" w:rsidRPr="00A61890" w:rsidRDefault="00227A0E" w:rsidP="0011013D">
            <w:pPr>
              <w:autoSpaceDN w:val="0"/>
              <w:spacing w:after="0" w:line="240" w:lineRule="auto"/>
              <w:rPr>
                <w:rFonts w:eastAsia="Calibri" w:cs="Calibri"/>
                <w:b/>
                <w:bCs/>
                <w:color w:val="000000"/>
                <w:sz w:val="24"/>
                <w:szCs w:val="24"/>
                <w:lang w:val="ru-RU" w:eastAsia="ja-JP"/>
              </w:rPr>
            </w:pPr>
            <w:proofErr w:type="spellStart"/>
            <w:r w:rsidRPr="00A61890">
              <w:rPr>
                <w:rFonts w:eastAsia="Calibri" w:cs="Calibri"/>
                <w:b/>
                <w:bCs/>
                <w:color w:val="000000"/>
                <w:sz w:val="24"/>
                <w:szCs w:val="24"/>
                <w:lang w:val="ru-RU" w:eastAsia="ja-JP"/>
              </w:rPr>
              <w:t>Айыл</w:t>
            </w:r>
            <w:proofErr w:type="spellEnd"/>
            <w:r w:rsidRPr="00A61890">
              <w:rPr>
                <w:rFonts w:eastAsia="Calibri" w:cs="Calibri"/>
                <w:b/>
                <w:bCs/>
                <w:color w:val="000000"/>
                <w:sz w:val="24"/>
                <w:szCs w:val="24"/>
                <w:lang w:val="ru-RU" w:eastAsia="ja-JP"/>
              </w:rPr>
              <w:t xml:space="preserve"> </w:t>
            </w:r>
            <w:proofErr w:type="spellStart"/>
            <w:r w:rsidRPr="00A61890">
              <w:rPr>
                <w:rFonts w:eastAsia="Calibri" w:cs="Calibri"/>
                <w:b/>
                <w:bCs/>
                <w:color w:val="000000"/>
                <w:sz w:val="24"/>
                <w:szCs w:val="24"/>
                <w:lang w:val="ru-RU" w:eastAsia="ja-JP"/>
              </w:rPr>
              <w:t>Окмоту</w:t>
            </w:r>
            <w:proofErr w:type="spellEnd"/>
            <w:r w:rsidRPr="00A61890">
              <w:rPr>
                <w:rFonts w:eastAsia="Calibri" w:cs="Calibri"/>
                <w:b/>
                <w:bCs/>
                <w:color w:val="000000"/>
                <w:sz w:val="24"/>
                <w:szCs w:val="24"/>
                <w:lang w:val="ru-RU" w:eastAsia="ja-JP"/>
              </w:rPr>
              <w:t xml:space="preserve"> и район в Кыргызстане</w:t>
            </w:r>
          </w:p>
        </w:tc>
      </w:tr>
      <w:tr w:rsidR="001C71F0" w:rsidRPr="009F1C34" w:rsidTr="00227A0E">
        <w:trPr>
          <w:trHeight w:val="17"/>
          <w:jc w:val="center"/>
        </w:trPr>
        <w:tc>
          <w:tcPr>
            <w:tcW w:w="382" w:type="dxa"/>
            <w:tcBorders>
              <w:top w:val="single" w:sz="4" w:space="0" w:color="auto"/>
              <w:left w:val="single" w:sz="4" w:space="0" w:color="auto"/>
              <w:bottom w:val="single" w:sz="4" w:space="0" w:color="auto"/>
              <w:right w:val="single" w:sz="4" w:space="0" w:color="auto"/>
            </w:tcBorders>
            <w:noWrap/>
            <w:hideMark/>
          </w:tcPr>
          <w:p w:rsidR="00227A0E" w:rsidRPr="00A61890" w:rsidRDefault="00227A0E" w:rsidP="0011013D">
            <w:pPr>
              <w:autoSpaceDN w:val="0"/>
              <w:spacing w:after="0" w:line="240" w:lineRule="auto"/>
              <w:rPr>
                <w:rFonts w:eastAsia="Calibri" w:cs="Calibri"/>
                <w:b/>
                <w:bCs/>
                <w:color w:val="000000"/>
                <w:sz w:val="24"/>
                <w:szCs w:val="24"/>
                <w:lang w:val="ru-RU" w:eastAsia="ja-JP"/>
              </w:rPr>
            </w:pPr>
            <w:r w:rsidRPr="00A61890">
              <w:rPr>
                <w:rFonts w:eastAsia="Calibri" w:cs="Calibri"/>
                <w:b/>
                <w:bCs/>
                <w:color w:val="000000"/>
                <w:sz w:val="24"/>
                <w:szCs w:val="24"/>
                <w:lang w:val="ru-RU" w:eastAsia="ja-JP"/>
              </w:rPr>
              <w:t>1</w:t>
            </w:r>
          </w:p>
        </w:tc>
        <w:tc>
          <w:tcPr>
            <w:tcW w:w="5573" w:type="dxa"/>
            <w:tcBorders>
              <w:top w:val="single" w:sz="4" w:space="0" w:color="auto"/>
              <w:left w:val="single" w:sz="4" w:space="0" w:color="auto"/>
              <w:bottom w:val="single" w:sz="4" w:space="0" w:color="auto"/>
              <w:right w:val="single" w:sz="4" w:space="0" w:color="auto"/>
            </w:tcBorders>
            <w:hideMark/>
          </w:tcPr>
          <w:p w:rsidR="00227A0E" w:rsidRPr="00A61890" w:rsidRDefault="00227A0E" w:rsidP="0011013D">
            <w:pPr>
              <w:autoSpaceDN w:val="0"/>
              <w:spacing w:after="0" w:line="240" w:lineRule="auto"/>
              <w:rPr>
                <w:rFonts w:eastAsia="Calibri" w:cs="Calibri"/>
                <w:color w:val="000000"/>
                <w:sz w:val="24"/>
                <w:szCs w:val="24"/>
                <w:lang w:val="ru-RU" w:eastAsia="ja-JP"/>
              </w:rPr>
            </w:pPr>
            <w:r w:rsidRPr="00A61890">
              <w:rPr>
                <w:rFonts w:eastAsia="Calibri" w:cs="Calibri"/>
                <w:color w:val="000000"/>
                <w:sz w:val="24"/>
                <w:szCs w:val="24"/>
                <w:lang w:val="ru-RU" w:eastAsia="ja-JP"/>
              </w:rPr>
              <w:t>Ак-</w:t>
            </w:r>
            <w:proofErr w:type="spellStart"/>
            <w:r w:rsidRPr="00A61890">
              <w:rPr>
                <w:rFonts w:eastAsia="Calibri" w:cs="Calibri"/>
                <w:color w:val="000000"/>
                <w:sz w:val="24"/>
                <w:szCs w:val="24"/>
                <w:lang w:val="ru-RU" w:eastAsia="ja-JP"/>
              </w:rPr>
              <w:t>Сай</w:t>
            </w:r>
            <w:proofErr w:type="spellEnd"/>
            <w:r w:rsidRPr="00A61890">
              <w:rPr>
                <w:rFonts w:eastAsia="Calibri" w:cs="Calibri"/>
                <w:color w:val="000000"/>
                <w:sz w:val="24"/>
                <w:szCs w:val="24"/>
                <w:lang w:val="ru-RU" w:eastAsia="ja-JP"/>
              </w:rPr>
              <w:t xml:space="preserve">, </w:t>
            </w:r>
            <w:proofErr w:type="spellStart"/>
            <w:r w:rsidRPr="00A61890">
              <w:rPr>
                <w:rFonts w:eastAsia="Calibri" w:cs="Calibri"/>
                <w:color w:val="000000"/>
                <w:sz w:val="24"/>
                <w:szCs w:val="24"/>
                <w:lang w:val="ru-RU" w:eastAsia="ja-JP"/>
              </w:rPr>
              <w:t>Капчигай</w:t>
            </w:r>
            <w:proofErr w:type="spellEnd"/>
            <w:r w:rsidRPr="00A61890">
              <w:rPr>
                <w:rFonts w:eastAsia="Calibri" w:cs="Calibri"/>
                <w:color w:val="000000"/>
                <w:sz w:val="24"/>
                <w:szCs w:val="24"/>
                <w:lang w:val="ru-RU" w:eastAsia="ja-JP"/>
              </w:rPr>
              <w:t xml:space="preserve">, </w:t>
            </w:r>
            <w:proofErr w:type="spellStart"/>
            <w:r w:rsidRPr="00A61890">
              <w:rPr>
                <w:rFonts w:eastAsia="Calibri" w:cs="Calibri"/>
                <w:color w:val="000000"/>
                <w:sz w:val="24"/>
                <w:szCs w:val="24"/>
                <w:lang w:val="ru-RU" w:eastAsia="ja-JP"/>
              </w:rPr>
              <w:t>Уч-Добо</w:t>
            </w:r>
            <w:proofErr w:type="spellEnd"/>
            <w:r w:rsidRPr="00A61890">
              <w:rPr>
                <w:rFonts w:eastAsia="Calibri" w:cs="Calibri"/>
                <w:color w:val="000000"/>
                <w:sz w:val="24"/>
                <w:szCs w:val="24"/>
                <w:lang w:val="ru-RU" w:eastAsia="ja-JP"/>
              </w:rPr>
              <w:t xml:space="preserve">, </w:t>
            </w:r>
            <w:proofErr w:type="spellStart"/>
            <w:r w:rsidRPr="00A61890">
              <w:rPr>
                <w:rFonts w:eastAsia="Calibri" w:cs="Calibri"/>
                <w:color w:val="000000"/>
                <w:sz w:val="24"/>
                <w:szCs w:val="24"/>
                <w:lang w:val="ru-RU" w:eastAsia="ja-JP"/>
              </w:rPr>
              <w:t>Таш-Тумшук</w:t>
            </w:r>
            <w:proofErr w:type="spellEnd"/>
            <w:r w:rsidRPr="00A61890">
              <w:rPr>
                <w:rFonts w:eastAsia="Calibri" w:cs="Calibri"/>
                <w:color w:val="000000"/>
                <w:sz w:val="24"/>
                <w:szCs w:val="24"/>
                <w:lang w:val="ru-RU" w:eastAsia="ja-JP"/>
              </w:rPr>
              <w:t>, Ак-</w:t>
            </w:r>
            <w:proofErr w:type="spellStart"/>
            <w:r w:rsidRPr="00A61890">
              <w:rPr>
                <w:rFonts w:eastAsia="Calibri" w:cs="Calibri"/>
                <w:color w:val="000000"/>
                <w:sz w:val="24"/>
                <w:szCs w:val="24"/>
                <w:lang w:val="ru-RU" w:eastAsia="ja-JP"/>
              </w:rPr>
              <w:t>Татыр</w:t>
            </w:r>
            <w:proofErr w:type="spellEnd"/>
          </w:p>
        </w:tc>
        <w:tc>
          <w:tcPr>
            <w:tcW w:w="3328" w:type="dxa"/>
            <w:tcBorders>
              <w:top w:val="single" w:sz="4" w:space="0" w:color="auto"/>
              <w:left w:val="single" w:sz="4" w:space="0" w:color="auto"/>
              <w:bottom w:val="single" w:sz="4" w:space="0" w:color="auto"/>
              <w:right w:val="single" w:sz="4" w:space="0" w:color="auto"/>
            </w:tcBorders>
            <w:hideMark/>
          </w:tcPr>
          <w:p w:rsidR="00227A0E" w:rsidRPr="00A61890" w:rsidRDefault="00227A0E" w:rsidP="0011013D">
            <w:pPr>
              <w:autoSpaceDN w:val="0"/>
              <w:spacing w:after="0" w:line="240" w:lineRule="auto"/>
              <w:rPr>
                <w:rFonts w:eastAsia="Calibri" w:cs="Calibri"/>
                <w:color w:val="000000"/>
                <w:sz w:val="24"/>
                <w:szCs w:val="24"/>
                <w:lang w:val="ru-RU" w:eastAsia="ja-JP"/>
              </w:rPr>
            </w:pPr>
            <w:r w:rsidRPr="00A61890">
              <w:rPr>
                <w:rFonts w:eastAsia="Calibri" w:cs="Calibri"/>
                <w:color w:val="000000"/>
                <w:sz w:val="24"/>
                <w:szCs w:val="24"/>
                <w:lang w:val="ru-RU" w:eastAsia="ja-JP"/>
              </w:rPr>
              <w:t>Ак-</w:t>
            </w:r>
            <w:proofErr w:type="spellStart"/>
            <w:r w:rsidRPr="00A61890">
              <w:rPr>
                <w:rFonts w:eastAsia="Calibri" w:cs="Calibri"/>
                <w:color w:val="000000"/>
                <w:sz w:val="24"/>
                <w:szCs w:val="24"/>
                <w:lang w:val="ru-RU" w:eastAsia="ja-JP"/>
              </w:rPr>
              <w:t>Сай</w:t>
            </w:r>
            <w:proofErr w:type="spellEnd"/>
            <w:r w:rsidRPr="00A61890">
              <w:rPr>
                <w:rFonts w:eastAsia="Calibri" w:cs="Calibri"/>
                <w:color w:val="000000"/>
                <w:sz w:val="24"/>
                <w:szCs w:val="24"/>
                <w:lang w:val="ru-RU" w:eastAsia="ja-JP"/>
              </w:rPr>
              <w:t>, Ак-</w:t>
            </w:r>
            <w:proofErr w:type="spellStart"/>
            <w:r w:rsidRPr="00A61890">
              <w:rPr>
                <w:rFonts w:eastAsia="Calibri" w:cs="Calibri"/>
                <w:color w:val="000000"/>
                <w:sz w:val="24"/>
                <w:szCs w:val="24"/>
                <w:lang w:val="ru-RU" w:eastAsia="ja-JP"/>
              </w:rPr>
              <w:t>Татыр</w:t>
            </w:r>
            <w:proofErr w:type="spellEnd"/>
            <w:r w:rsidRPr="00A61890">
              <w:rPr>
                <w:rFonts w:eastAsia="Calibri" w:cs="Calibri"/>
                <w:color w:val="000000"/>
                <w:sz w:val="24"/>
                <w:szCs w:val="24"/>
                <w:lang w:val="ru-RU" w:eastAsia="ja-JP"/>
              </w:rPr>
              <w:t xml:space="preserve">, </w:t>
            </w:r>
            <w:proofErr w:type="spellStart"/>
            <w:r w:rsidRPr="00A61890">
              <w:rPr>
                <w:rFonts w:eastAsia="Calibri" w:cs="Calibri"/>
                <w:color w:val="000000"/>
                <w:sz w:val="24"/>
                <w:szCs w:val="24"/>
                <w:lang w:val="ru-RU" w:eastAsia="ja-JP"/>
              </w:rPr>
              <w:t>Баткенский</w:t>
            </w:r>
            <w:proofErr w:type="spellEnd"/>
            <w:r w:rsidRPr="00A61890">
              <w:rPr>
                <w:rFonts w:eastAsia="Calibri" w:cs="Calibri"/>
                <w:color w:val="000000"/>
                <w:sz w:val="24"/>
                <w:szCs w:val="24"/>
                <w:lang w:val="ru-RU" w:eastAsia="ja-JP"/>
              </w:rPr>
              <w:t xml:space="preserve"> район </w:t>
            </w:r>
          </w:p>
        </w:tc>
      </w:tr>
      <w:tr w:rsidR="001C71F0" w:rsidRPr="009F1C34" w:rsidTr="00227A0E">
        <w:trPr>
          <w:trHeight w:val="25"/>
          <w:jc w:val="center"/>
        </w:trPr>
        <w:tc>
          <w:tcPr>
            <w:tcW w:w="382" w:type="dxa"/>
            <w:tcBorders>
              <w:top w:val="single" w:sz="4" w:space="0" w:color="auto"/>
              <w:left w:val="single" w:sz="4" w:space="0" w:color="auto"/>
              <w:bottom w:val="single" w:sz="4" w:space="0" w:color="auto"/>
              <w:right w:val="single" w:sz="4" w:space="0" w:color="auto"/>
            </w:tcBorders>
            <w:noWrap/>
            <w:hideMark/>
          </w:tcPr>
          <w:p w:rsidR="00227A0E" w:rsidRPr="00A61890" w:rsidRDefault="00227A0E" w:rsidP="0011013D">
            <w:pPr>
              <w:autoSpaceDN w:val="0"/>
              <w:spacing w:after="0" w:line="240" w:lineRule="auto"/>
              <w:rPr>
                <w:rFonts w:eastAsia="Calibri" w:cs="Calibri"/>
                <w:b/>
                <w:bCs/>
                <w:color w:val="000000"/>
                <w:sz w:val="24"/>
                <w:szCs w:val="24"/>
                <w:lang w:val="ru-RU" w:eastAsia="ja-JP"/>
              </w:rPr>
            </w:pPr>
            <w:r w:rsidRPr="00A61890">
              <w:rPr>
                <w:rFonts w:eastAsia="Calibri" w:cs="Calibri"/>
                <w:b/>
                <w:bCs/>
                <w:color w:val="000000"/>
                <w:sz w:val="24"/>
                <w:szCs w:val="24"/>
                <w:lang w:val="ru-RU" w:eastAsia="ja-JP"/>
              </w:rPr>
              <w:t>2</w:t>
            </w:r>
          </w:p>
        </w:tc>
        <w:tc>
          <w:tcPr>
            <w:tcW w:w="5573" w:type="dxa"/>
            <w:tcBorders>
              <w:top w:val="single" w:sz="4" w:space="0" w:color="auto"/>
              <w:left w:val="single" w:sz="4" w:space="0" w:color="auto"/>
              <w:bottom w:val="single" w:sz="4" w:space="0" w:color="auto"/>
              <w:right w:val="single" w:sz="4" w:space="0" w:color="auto"/>
            </w:tcBorders>
            <w:hideMark/>
          </w:tcPr>
          <w:p w:rsidR="00227A0E" w:rsidRPr="00A61890" w:rsidRDefault="00227A0E" w:rsidP="0011013D">
            <w:pPr>
              <w:autoSpaceDN w:val="0"/>
              <w:spacing w:after="0" w:line="240" w:lineRule="auto"/>
              <w:rPr>
                <w:rFonts w:eastAsia="Calibri" w:cs="Calibri"/>
                <w:color w:val="000000"/>
                <w:sz w:val="24"/>
                <w:szCs w:val="24"/>
                <w:lang w:val="ru-RU" w:eastAsia="ja-JP"/>
              </w:rPr>
            </w:pPr>
            <w:r w:rsidRPr="00A61890">
              <w:rPr>
                <w:rFonts w:eastAsia="Calibri" w:cs="Calibri"/>
                <w:color w:val="000000"/>
                <w:sz w:val="24"/>
                <w:szCs w:val="24"/>
                <w:lang w:val="ru-RU" w:eastAsia="ja-JP"/>
              </w:rPr>
              <w:t>Кок-</w:t>
            </w:r>
            <w:proofErr w:type="spellStart"/>
            <w:r w:rsidRPr="00A61890">
              <w:rPr>
                <w:rFonts w:eastAsia="Calibri" w:cs="Calibri"/>
                <w:color w:val="000000"/>
                <w:sz w:val="24"/>
                <w:szCs w:val="24"/>
                <w:lang w:val="ru-RU" w:eastAsia="ja-JP"/>
              </w:rPr>
              <w:t>Таш</w:t>
            </w:r>
            <w:proofErr w:type="spellEnd"/>
            <w:r w:rsidRPr="00A61890">
              <w:rPr>
                <w:rFonts w:eastAsia="Calibri" w:cs="Calibri"/>
                <w:color w:val="000000"/>
                <w:sz w:val="24"/>
                <w:szCs w:val="24"/>
                <w:lang w:val="ru-RU" w:eastAsia="ja-JP"/>
              </w:rPr>
              <w:t xml:space="preserve">, </w:t>
            </w:r>
            <w:proofErr w:type="spellStart"/>
            <w:r w:rsidRPr="00A61890">
              <w:rPr>
                <w:rFonts w:eastAsia="Calibri" w:cs="Calibri"/>
                <w:color w:val="000000"/>
                <w:sz w:val="24"/>
                <w:szCs w:val="24"/>
                <w:lang w:val="ru-RU" w:eastAsia="ja-JP"/>
              </w:rPr>
              <w:t>Самаркандек</w:t>
            </w:r>
            <w:proofErr w:type="spellEnd"/>
            <w:r w:rsidRPr="00A61890">
              <w:rPr>
                <w:rFonts w:eastAsia="Calibri" w:cs="Calibri"/>
                <w:color w:val="000000"/>
                <w:sz w:val="24"/>
                <w:szCs w:val="24"/>
                <w:lang w:val="ru-RU" w:eastAsia="ja-JP"/>
              </w:rPr>
              <w:t xml:space="preserve">, </w:t>
            </w:r>
            <w:proofErr w:type="spellStart"/>
            <w:r w:rsidRPr="00A61890">
              <w:rPr>
                <w:rFonts w:eastAsia="Calibri" w:cs="Calibri"/>
                <w:color w:val="000000"/>
                <w:sz w:val="24"/>
                <w:szCs w:val="24"/>
                <w:lang w:val="ru-RU" w:eastAsia="ja-JP"/>
              </w:rPr>
              <w:t>Ортобоз</w:t>
            </w:r>
            <w:proofErr w:type="spellEnd"/>
            <w:r w:rsidRPr="00A61890">
              <w:rPr>
                <w:rFonts w:eastAsia="Calibri" w:cs="Calibri"/>
                <w:color w:val="000000"/>
                <w:sz w:val="24"/>
                <w:szCs w:val="24"/>
                <w:lang w:val="ru-RU" w:eastAsia="ja-JP"/>
              </w:rPr>
              <w:t xml:space="preserve">, </w:t>
            </w:r>
            <w:proofErr w:type="spellStart"/>
            <w:r w:rsidRPr="00A61890">
              <w:rPr>
                <w:rFonts w:eastAsia="Calibri" w:cs="Calibri"/>
                <w:color w:val="000000"/>
                <w:sz w:val="24"/>
                <w:szCs w:val="24"/>
                <w:lang w:val="ru-RU" w:eastAsia="ja-JP"/>
              </w:rPr>
              <w:t>Паскы</w:t>
            </w:r>
            <w:proofErr w:type="spellEnd"/>
            <w:r w:rsidRPr="00A61890">
              <w:rPr>
                <w:rFonts w:eastAsia="Calibri" w:cs="Calibri"/>
                <w:color w:val="000000"/>
                <w:sz w:val="24"/>
                <w:szCs w:val="24"/>
                <w:lang w:val="ru-RU" w:eastAsia="ja-JP"/>
              </w:rPr>
              <w:t>-Арык</w:t>
            </w:r>
          </w:p>
        </w:tc>
        <w:tc>
          <w:tcPr>
            <w:tcW w:w="3328" w:type="dxa"/>
            <w:tcBorders>
              <w:top w:val="single" w:sz="4" w:space="0" w:color="auto"/>
              <w:left w:val="single" w:sz="4" w:space="0" w:color="auto"/>
              <w:bottom w:val="single" w:sz="4" w:space="0" w:color="auto"/>
              <w:right w:val="single" w:sz="4" w:space="0" w:color="auto"/>
            </w:tcBorders>
            <w:hideMark/>
          </w:tcPr>
          <w:p w:rsidR="00227A0E" w:rsidRPr="00A61890" w:rsidRDefault="00227A0E" w:rsidP="0011013D">
            <w:pPr>
              <w:autoSpaceDN w:val="0"/>
              <w:spacing w:after="0" w:line="240" w:lineRule="auto"/>
              <w:rPr>
                <w:rFonts w:eastAsia="Calibri" w:cs="Calibri"/>
                <w:color w:val="000000"/>
                <w:sz w:val="24"/>
                <w:szCs w:val="24"/>
                <w:lang w:val="ru-RU" w:eastAsia="ja-JP"/>
              </w:rPr>
            </w:pPr>
            <w:r w:rsidRPr="00A61890">
              <w:rPr>
                <w:rFonts w:eastAsia="Calibri" w:cs="Calibri"/>
                <w:color w:val="000000"/>
                <w:sz w:val="24"/>
                <w:szCs w:val="24"/>
                <w:lang w:val="ru-RU" w:eastAsia="ja-JP"/>
              </w:rPr>
              <w:t>Ак-</w:t>
            </w:r>
            <w:proofErr w:type="spellStart"/>
            <w:r w:rsidRPr="00A61890">
              <w:rPr>
                <w:rFonts w:eastAsia="Calibri" w:cs="Calibri"/>
                <w:color w:val="000000"/>
                <w:sz w:val="24"/>
                <w:szCs w:val="24"/>
                <w:lang w:val="ru-RU" w:eastAsia="ja-JP"/>
              </w:rPr>
              <w:t>Сай</w:t>
            </w:r>
            <w:proofErr w:type="spellEnd"/>
            <w:r w:rsidRPr="00A61890">
              <w:rPr>
                <w:rFonts w:eastAsia="Calibri" w:cs="Calibri"/>
                <w:color w:val="000000"/>
                <w:sz w:val="24"/>
                <w:szCs w:val="24"/>
                <w:lang w:val="ru-RU" w:eastAsia="ja-JP"/>
              </w:rPr>
              <w:t xml:space="preserve">, </w:t>
            </w:r>
            <w:proofErr w:type="spellStart"/>
            <w:r w:rsidRPr="00A61890">
              <w:rPr>
                <w:rFonts w:eastAsia="Calibri" w:cs="Calibri"/>
                <w:color w:val="000000"/>
                <w:sz w:val="24"/>
                <w:szCs w:val="24"/>
                <w:lang w:val="ru-RU" w:eastAsia="ja-JP"/>
              </w:rPr>
              <w:t>Самаркандек</w:t>
            </w:r>
            <w:proofErr w:type="spellEnd"/>
            <w:r w:rsidRPr="00A61890">
              <w:rPr>
                <w:rFonts w:eastAsia="Calibri" w:cs="Calibri"/>
                <w:color w:val="000000"/>
                <w:sz w:val="24"/>
                <w:szCs w:val="24"/>
                <w:lang w:val="ru-RU" w:eastAsia="ja-JP"/>
              </w:rPr>
              <w:t>, Ак-</w:t>
            </w:r>
            <w:proofErr w:type="spellStart"/>
            <w:r w:rsidRPr="00A61890">
              <w:rPr>
                <w:rFonts w:eastAsia="Calibri" w:cs="Calibri"/>
                <w:color w:val="000000"/>
                <w:sz w:val="24"/>
                <w:szCs w:val="24"/>
                <w:lang w:val="ru-RU" w:eastAsia="ja-JP"/>
              </w:rPr>
              <w:t>Татыр</w:t>
            </w:r>
            <w:proofErr w:type="spellEnd"/>
            <w:r w:rsidRPr="00A61890">
              <w:rPr>
                <w:rFonts w:eastAsia="Calibri" w:cs="Calibri"/>
                <w:color w:val="000000"/>
                <w:sz w:val="24"/>
                <w:szCs w:val="24"/>
                <w:lang w:val="ru-RU" w:eastAsia="ja-JP"/>
              </w:rPr>
              <w:t xml:space="preserve">, </w:t>
            </w:r>
            <w:proofErr w:type="spellStart"/>
            <w:r w:rsidRPr="00A61890">
              <w:rPr>
                <w:rFonts w:eastAsia="Calibri" w:cs="Calibri"/>
                <w:color w:val="000000"/>
                <w:sz w:val="24"/>
                <w:szCs w:val="24"/>
                <w:lang w:val="ru-RU" w:eastAsia="ja-JP"/>
              </w:rPr>
              <w:t>Баткенский</w:t>
            </w:r>
            <w:proofErr w:type="spellEnd"/>
            <w:r w:rsidRPr="00A61890">
              <w:rPr>
                <w:rFonts w:eastAsia="Calibri" w:cs="Calibri"/>
                <w:color w:val="000000"/>
                <w:sz w:val="24"/>
                <w:szCs w:val="24"/>
                <w:lang w:val="ru-RU" w:eastAsia="ja-JP"/>
              </w:rPr>
              <w:t xml:space="preserve"> район </w:t>
            </w:r>
          </w:p>
        </w:tc>
      </w:tr>
      <w:tr w:rsidR="001C71F0" w:rsidRPr="009F1C34" w:rsidTr="00227A0E">
        <w:trPr>
          <w:trHeight w:val="4"/>
          <w:jc w:val="center"/>
        </w:trPr>
        <w:tc>
          <w:tcPr>
            <w:tcW w:w="382" w:type="dxa"/>
            <w:tcBorders>
              <w:top w:val="single" w:sz="4" w:space="0" w:color="auto"/>
              <w:left w:val="single" w:sz="4" w:space="0" w:color="auto"/>
              <w:bottom w:val="single" w:sz="4" w:space="0" w:color="auto"/>
              <w:right w:val="single" w:sz="4" w:space="0" w:color="auto"/>
            </w:tcBorders>
            <w:noWrap/>
            <w:hideMark/>
          </w:tcPr>
          <w:p w:rsidR="00227A0E" w:rsidRPr="00A61890" w:rsidRDefault="00227A0E" w:rsidP="0011013D">
            <w:pPr>
              <w:autoSpaceDN w:val="0"/>
              <w:spacing w:after="0" w:line="240" w:lineRule="auto"/>
              <w:rPr>
                <w:rFonts w:eastAsia="Calibri" w:cs="Calibri"/>
                <w:b/>
                <w:bCs/>
                <w:color w:val="000000"/>
                <w:sz w:val="24"/>
                <w:szCs w:val="24"/>
                <w:lang w:val="ru-RU" w:eastAsia="ja-JP"/>
              </w:rPr>
            </w:pPr>
            <w:r w:rsidRPr="00A61890">
              <w:rPr>
                <w:rFonts w:eastAsia="Calibri" w:cs="Calibri"/>
                <w:b/>
                <w:bCs/>
                <w:color w:val="000000"/>
                <w:sz w:val="24"/>
                <w:szCs w:val="24"/>
                <w:lang w:val="ru-RU" w:eastAsia="ja-JP"/>
              </w:rPr>
              <w:t>3</w:t>
            </w:r>
          </w:p>
        </w:tc>
        <w:tc>
          <w:tcPr>
            <w:tcW w:w="5573" w:type="dxa"/>
            <w:tcBorders>
              <w:top w:val="single" w:sz="4" w:space="0" w:color="auto"/>
              <w:left w:val="single" w:sz="4" w:space="0" w:color="auto"/>
              <w:bottom w:val="single" w:sz="4" w:space="0" w:color="auto"/>
              <w:right w:val="single" w:sz="4" w:space="0" w:color="auto"/>
            </w:tcBorders>
            <w:hideMark/>
          </w:tcPr>
          <w:p w:rsidR="00227A0E" w:rsidRPr="00A61890" w:rsidRDefault="00227A0E" w:rsidP="0011013D">
            <w:pPr>
              <w:autoSpaceDN w:val="0"/>
              <w:spacing w:after="0" w:line="240" w:lineRule="auto"/>
              <w:rPr>
                <w:rFonts w:eastAsia="Calibri" w:cs="Calibri"/>
                <w:color w:val="000000"/>
                <w:sz w:val="24"/>
                <w:szCs w:val="24"/>
                <w:lang w:val="ru-RU" w:eastAsia="ja-JP"/>
              </w:rPr>
            </w:pPr>
            <w:r w:rsidRPr="00A61890">
              <w:rPr>
                <w:rFonts w:eastAsia="Calibri" w:cs="Calibri"/>
                <w:color w:val="000000"/>
                <w:sz w:val="24"/>
                <w:szCs w:val="24"/>
                <w:lang w:val="ru-RU" w:eastAsia="ja-JP"/>
              </w:rPr>
              <w:t>Мин-</w:t>
            </w:r>
            <w:proofErr w:type="spellStart"/>
            <w:proofErr w:type="gramStart"/>
            <w:r w:rsidRPr="00A61890">
              <w:rPr>
                <w:rFonts w:eastAsia="Calibri" w:cs="Calibri"/>
                <w:color w:val="000000"/>
                <w:sz w:val="24"/>
                <w:szCs w:val="24"/>
                <w:lang w:val="ru-RU" w:eastAsia="ja-JP"/>
              </w:rPr>
              <w:t>Орук</w:t>
            </w:r>
            <w:proofErr w:type="spellEnd"/>
            <w:r w:rsidRPr="00A61890">
              <w:rPr>
                <w:rFonts w:eastAsia="Calibri" w:cs="Calibri"/>
                <w:color w:val="000000"/>
                <w:sz w:val="24"/>
                <w:szCs w:val="24"/>
                <w:lang w:val="ru-RU" w:eastAsia="ja-JP"/>
              </w:rPr>
              <w:t xml:space="preserve">  (</w:t>
            </w:r>
            <w:proofErr w:type="gramEnd"/>
            <w:r w:rsidRPr="00A61890">
              <w:rPr>
                <w:rFonts w:eastAsia="Calibri" w:cs="Calibri"/>
                <w:color w:val="000000"/>
                <w:sz w:val="24"/>
                <w:szCs w:val="24"/>
                <w:lang w:val="ru-RU" w:eastAsia="ja-JP"/>
              </w:rPr>
              <w:t xml:space="preserve">раздел села </w:t>
            </w:r>
            <w:proofErr w:type="spellStart"/>
            <w:r w:rsidRPr="00A61890">
              <w:rPr>
                <w:rFonts w:eastAsia="Calibri" w:cs="Calibri"/>
                <w:color w:val="000000"/>
                <w:sz w:val="24"/>
                <w:szCs w:val="24"/>
                <w:lang w:val="ru-RU" w:eastAsia="ja-JP"/>
              </w:rPr>
              <w:t>Паскы</w:t>
            </w:r>
            <w:proofErr w:type="spellEnd"/>
            <w:r w:rsidRPr="00A61890">
              <w:rPr>
                <w:rFonts w:eastAsia="Calibri" w:cs="Calibri"/>
                <w:color w:val="000000"/>
                <w:sz w:val="24"/>
                <w:szCs w:val="24"/>
                <w:lang w:val="ru-RU" w:eastAsia="ja-JP"/>
              </w:rPr>
              <w:t>-Арык), Мин-</w:t>
            </w:r>
            <w:proofErr w:type="spellStart"/>
            <w:r w:rsidRPr="00A61890">
              <w:rPr>
                <w:rFonts w:eastAsia="Calibri" w:cs="Calibri"/>
                <w:color w:val="000000"/>
                <w:sz w:val="24"/>
                <w:szCs w:val="24"/>
                <w:lang w:val="ru-RU" w:eastAsia="ja-JP"/>
              </w:rPr>
              <w:t>Булак</w:t>
            </w:r>
            <w:proofErr w:type="spellEnd"/>
            <w:r w:rsidRPr="00A61890">
              <w:rPr>
                <w:rFonts w:eastAsia="Calibri" w:cs="Calibri"/>
                <w:color w:val="000000"/>
                <w:sz w:val="24"/>
                <w:szCs w:val="24"/>
                <w:lang w:val="ru-RU" w:eastAsia="ja-JP"/>
              </w:rPr>
              <w:t xml:space="preserve"> (раздел села </w:t>
            </w:r>
            <w:proofErr w:type="spellStart"/>
            <w:r w:rsidRPr="00A61890">
              <w:rPr>
                <w:rFonts w:eastAsia="Calibri" w:cs="Calibri"/>
                <w:color w:val="000000"/>
                <w:sz w:val="24"/>
                <w:szCs w:val="24"/>
                <w:lang w:val="ru-RU" w:eastAsia="ja-JP"/>
              </w:rPr>
              <w:t>Кокташ</w:t>
            </w:r>
            <w:proofErr w:type="spellEnd"/>
            <w:r w:rsidRPr="00A61890">
              <w:rPr>
                <w:rFonts w:eastAsia="Calibri" w:cs="Calibri"/>
                <w:color w:val="000000"/>
                <w:sz w:val="24"/>
                <w:szCs w:val="24"/>
                <w:lang w:val="ru-RU" w:eastAsia="ja-JP"/>
              </w:rPr>
              <w:t>)</w:t>
            </w:r>
          </w:p>
        </w:tc>
        <w:tc>
          <w:tcPr>
            <w:tcW w:w="3328" w:type="dxa"/>
            <w:tcBorders>
              <w:top w:val="single" w:sz="4" w:space="0" w:color="auto"/>
              <w:left w:val="single" w:sz="4" w:space="0" w:color="auto"/>
              <w:bottom w:val="single" w:sz="4" w:space="0" w:color="auto"/>
              <w:right w:val="single" w:sz="4" w:space="0" w:color="auto"/>
            </w:tcBorders>
            <w:hideMark/>
          </w:tcPr>
          <w:p w:rsidR="00227A0E" w:rsidRPr="00A61890" w:rsidRDefault="00227A0E" w:rsidP="0011013D">
            <w:pPr>
              <w:autoSpaceDN w:val="0"/>
              <w:spacing w:after="0" w:line="240" w:lineRule="auto"/>
              <w:rPr>
                <w:rFonts w:eastAsia="Calibri" w:cs="Calibri"/>
                <w:color w:val="000000"/>
                <w:sz w:val="24"/>
                <w:szCs w:val="24"/>
                <w:lang w:val="ru-RU" w:eastAsia="ja-JP"/>
              </w:rPr>
            </w:pPr>
            <w:r w:rsidRPr="00A61890">
              <w:rPr>
                <w:rFonts w:eastAsia="Calibri" w:cs="Calibri"/>
                <w:color w:val="000000"/>
                <w:sz w:val="24"/>
                <w:szCs w:val="24"/>
                <w:lang w:val="ru-RU" w:eastAsia="ja-JP"/>
              </w:rPr>
              <w:t>Ак-</w:t>
            </w:r>
            <w:proofErr w:type="spellStart"/>
            <w:r w:rsidRPr="00A61890">
              <w:rPr>
                <w:rFonts w:eastAsia="Calibri" w:cs="Calibri"/>
                <w:color w:val="000000"/>
                <w:sz w:val="24"/>
                <w:szCs w:val="24"/>
                <w:lang w:val="ru-RU" w:eastAsia="ja-JP"/>
              </w:rPr>
              <w:t>Сай</w:t>
            </w:r>
            <w:proofErr w:type="spellEnd"/>
            <w:r w:rsidRPr="00A61890">
              <w:rPr>
                <w:rFonts w:eastAsia="Calibri" w:cs="Calibri"/>
                <w:color w:val="000000"/>
                <w:sz w:val="24"/>
                <w:szCs w:val="24"/>
                <w:lang w:val="ru-RU" w:eastAsia="ja-JP"/>
              </w:rPr>
              <w:t xml:space="preserve">, </w:t>
            </w:r>
            <w:proofErr w:type="spellStart"/>
            <w:r w:rsidRPr="00A61890">
              <w:rPr>
                <w:rFonts w:eastAsia="Calibri" w:cs="Calibri"/>
                <w:color w:val="000000"/>
                <w:sz w:val="24"/>
                <w:szCs w:val="24"/>
                <w:lang w:val="ru-RU" w:eastAsia="ja-JP"/>
              </w:rPr>
              <w:t>Самаркандек</w:t>
            </w:r>
            <w:proofErr w:type="spellEnd"/>
            <w:r w:rsidRPr="00A61890">
              <w:rPr>
                <w:rFonts w:eastAsia="Calibri" w:cs="Calibri"/>
                <w:color w:val="000000"/>
                <w:sz w:val="24"/>
                <w:szCs w:val="24"/>
                <w:lang w:val="ru-RU" w:eastAsia="ja-JP"/>
              </w:rPr>
              <w:t xml:space="preserve">, </w:t>
            </w:r>
            <w:proofErr w:type="spellStart"/>
            <w:r w:rsidRPr="00A61890">
              <w:rPr>
                <w:rFonts w:eastAsia="Calibri" w:cs="Calibri"/>
                <w:color w:val="000000"/>
                <w:sz w:val="24"/>
                <w:szCs w:val="24"/>
                <w:lang w:val="ru-RU" w:eastAsia="ja-JP"/>
              </w:rPr>
              <w:t>Баткенский</w:t>
            </w:r>
            <w:proofErr w:type="spellEnd"/>
            <w:r w:rsidRPr="00A61890">
              <w:rPr>
                <w:rFonts w:eastAsia="Calibri" w:cs="Calibri"/>
                <w:color w:val="000000"/>
                <w:sz w:val="24"/>
                <w:szCs w:val="24"/>
                <w:lang w:val="ru-RU" w:eastAsia="ja-JP"/>
              </w:rPr>
              <w:t xml:space="preserve"> район</w:t>
            </w:r>
          </w:p>
        </w:tc>
      </w:tr>
      <w:tr w:rsidR="001C71F0" w:rsidRPr="009F1C34" w:rsidTr="00227A0E">
        <w:trPr>
          <w:trHeight w:val="12"/>
          <w:jc w:val="center"/>
        </w:trPr>
        <w:tc>
          <w:tcPr>
            <w:tcW w:w="382" w:type="dxa"/>
            <w:tcBorders>
              <w:top w:val="single" w:sz="4" w:space="0" w:color="auto"/>
              <w:left w:val="single" w:sz="4" w:space="0" w:color="auto"/>
              <w:bottom w:val="single" w:sz="4" w:space="0" w:color="auto"/>
              <w:right w:val="single" w:sz="4" w:space="0" w:color="auto"/>
            </w:tcBorders>
            <w:hideMark/>
          </w:tcPr>
          <w:p w:rsidR="00227A0E" w:rsidRPr="00A61890" w:rsidRDefault="00227A0E" w:rsidP="0011013D">
            <w:pPr>
              <w:autoSpaceDN w:val="0"/>
              <w:spacing w:after="0" w:line="240" w:lineRule="auto"/>
              <w:rPr>
                <w:rFonts w:eastAsia="Calibri" w:cs="Calibri"/>
                <w:color w:val="000000"/>
                <w:sz w:val="24"/>
                <w:szCs w:val="24"/>
                <w:lang w:val="ru-RU" w:eastAsia="ja-JP"/>
              </w:rPr>
            </w:pPr>
            <w:r w:rsidRPr="00A61890">
              <w:rPr>
                <w:rFonts w:eastAsia="Calibri" w:cs="Calibri"/>
                <w:color w:val="000000"/>
                <w:sz w:val="24"/>
                <w:szCs w:val="24"/>
                <w:lang w:val="ru-RU" w:eastAsia="ja-JP"/>
              </w:rPr>
              <w:t>4</w:t>
            </w:r>
          </w:p>
        </w:tc>
        <w:tc>
          <w:tcPr>
            <w:tcW w:w="5573" w:type="dxa"/>
            <w:tcBorders>
              <w:top w:val="single" w:sz="4" w:space="0" w:color="auto"/>
              <w:left w:val="single" w:sz="4" w:space="0" w:color="auto"/>
              <w:bottom w:val="single" w:sz="4" w:space="0" w:color="auto"/>
              <w:right w:val="single" w:sz="4" w:space="0" w:color="auto"/>
            </w:tcBorders>
            <w:hideMark/>
          </w:tcPr>
          <w:p w:rsidR="00227A0E" w:rsidRPr="00A61890" w:rsidRDefault="00227A0E" w:rsidP="0011013D">
            <w:pPr>
              <w:autoSpaceDN w:val="0"/>
              <w:spacing w:after="0" w:line="240" w:lineRule="auto"/>
              <w:rPr>
                <w:rFonts w:eastAsia="Calibri" w:cs="Calibri"/>
                <w:color w:val="000000"/>
                <w:sz w:val="24"/>
                <w:szCs w:val="24"/>
                <w:lang w:val="ru-RU" w:eastAsia="ja-JP"/>
              </w:rPr>
            </w:pPr>
            <w:proofErr w:type="spellStart"/>
            <w:r w:rsidRPr="00A61890">
              <w:rPr>
                <w:rFonts w:eastAsia="Calibri" w:cs="Calibri"/>
                <w:color w:val="000000"/>
                <w:sz w:val="24"/>
                <w:szCs w:val="24"/>
                <w:lang w:val="ru-RU" w:eastAsia="ja-JP"/>
              </w:rPr>
              <w:t>Карабак</w:t>
            </w:r>
            <w:proofErr w:type="spellEnd"/>
            <w:r w:rsidRPr="00A61890">
              <w:rPr>
                <w:rFonts w:eastAsia="Calibri" w:cs="Calibri"/>
                <w:color w:val="000000"/>
                <w:sz w:val="24"/>
                <w:szCs w:val="24"/>
                <w:lang w:val="ru-RU" w:eastAsia="ja-JP"/>
              </w:rPr>
              <w:t>, Чон-</w:t>
            </w:r>
            <w:proofErr w:type="spellStart"/>
            <w:r w:rsidRPr="00A61890">
              <w:rPr>
                <w:rFonts w:eastAsia="Calibri" w:cs="Calibri"/>
                <w:color w:val="000000"/>
                <w:sz w:val="24"/>
                <w:szCs w:val="24"/>
                <w:lang w:val="ru-RU" w:eastAsia="ja-JP"/>
              </w:rPr>
              <w:t>Таала</w:t>
            </w:r>
            <w:proofErr w:type="spellEnd"/>
            <w:r w:rsidRPr="00A61890">
              <w:rPr>
                <w:rFonts w:eastAsia="Calibri" w:cs="Calibri"/>
                <w:color w:val="000000"/>
                <w:sz w:val="24"/>
                <w:szCs w:val="24"/>
                <w:lang w:val="ru-RU" w:eastAsia="ja-JP"/>
              </w:rPr>
              <w:t xml:space="preserve">, </w:t>
            </w:r>
            <w:proofErr w:type="spellStart"/>
            <w:r w:rsidRPr="00A61890">
              <w:rPr>
                <w:rFonts w:eastAsia="Calibri" w:cs="Calibri"/>
                <w:color w:val="000000"/>
                <w:sz w:val="24"/>
                <w:szCs w:val="24"/>
                <w:lang w:val="ru-RU" w:eastAsia="ja-JP"/>
              </w:rPr>
              <w:t>Добо</w:t>
            </w:r>
            <w:proofErr w:type="spellEnd"/>
          </w:p>
        </w:tc>
        <w:tc>
          <w:tcPr>
            <w:tcW w:w="3328" w:type="dxa"/>
            <w:tcBorders>
              <w:top w:val="single" w:sz="4" w:space="0" w:color="auto"/>
              <w:left w:val="single" w:sz="4" w:space="0" w:color="auto"/>
              <w:bottom w:val="single" w:sz="4" w:space="0" w:color="auto"/>
              <w:right w:val="single" w:sz="4" w:space="0" w:color="auto"/>
            </w:tcBorders>
            <w:hideMark/>
          </w:tcPr>
          <w:p w:rsidR="00227A0E" w:rsidRPr="00A61890" w:rsidRDefault="00227A0E" w:rsidP="0011013D">
            <w:pPr>
              <w:autoSpaceDN w:val="0"/>
              <w:spacing w:after="0" w:line="240" w:lineRule="auto"/>
              <w:rPr>
                <w:rFonts w:eastAsia="Calibri" w:cs="Calibri"/>
                <w:color w:val="000000"/>
                <w:sz w:val="24"/>
                <w:szCs w:val="24"/>
                <w:lang w:val="ru-RU" w:eastAsia="ja-JP"/>
              </w:rPr>
            </w:pPr>
            <w:proofErr w:type="spellStart"/>
            <w:r w:rsidRPr="00A61890">
              <w:rPr>
                <w:rFonts w:eastAsia="Calibri" w:cs="Calibri"/>
                <w:color w:val="000000"/>
                <w:sz w:val="24"/>
                <w:szCs w:val="24"/>
                <w:lang w:val="ru-RU" w:eastAsia="ja-JP"/>
              </w:rPr>
              <w:t>Карабак</w:t>
            </w:r>
            <w:proofErr w:type="spellEnd"/>
            <w:r w:rsidRPr="00A61890">
              <w:rPr>
                <w:rFonts w:eastAsia="Calibri" w:cs="Calibri"/>
                <w:color w:val="000000"/>
                <w:sz w:val="24"/>
                <w:szCs w:val="24"/>
                <w:lang w:val="ru-RU" w:eastAsia="ja-JP"/>
              </w:rPr>
              <w:t xml:space="preserve">, Торт-Гул, </w:t>
            </w:r>
            <w:proofErr w:type="spellStart"/>
            <w:r w:rsidRPr="00A61890">
              <w:rPr>
                <w:rFonts w:eastAsia="Calibri" w:cs="Calibri"/>
                <w:color w:val="000000"/>
                <w:sz w:val="24"/>
                <w:szCs w:val="24"/>
                <w:lang w:val="ru-RU" w:eastAsia="ja-JP"/>
              </w:rPr>
              <w:t>Баткенский</w:t>
            </w:r>
            <w:proofErr w:type="spellEnd"/>
            <w:r w:rsidRPr="00A61890">
              <w:rPr>
                <w:rFonts w:eastAsia="Calibri" w:cs="Calibri"/>
                <w:color w:val="000000"/>
                <w:sz w:val="24"/>
                <w:szCs w:val="24"/>
                <w:lang w:val="ru-RU" w:eastAsia="ja-JP"/>
              </w:rPr>
              <w:t xml:space="preserve"> район</w:t>
            </w:r>
          </w:p>
        </w:tc>
      </w:tr>
      <w:tr w:rsidR="001C71F0" w:rsidRPr="00A61890" w:rsidTr="00227A0E">
        <w:trPr>
          <w:trHeight w:val="15"/>
          <w:jc w:val="center"/>
        </w:trPr>
        <w:tc>
          <w:tcPr>
            <w:tcW w:w="382" w:type="dxa"/>
            <w:tcBorders>
              <w:top w:val="single" w:sz="4" w:space="0" w:color="auto"/>
              <w:left w:val="single" w:sz="4" w:space="0" w:color="auto"/>
              <w:bottom w:val="single" w:sz="4" w:space="0" w:color="auto"/>
              <w:right w:val="single" w:sz="4" w:space="0" w:color="auto"/>
            </w:tcBorders>
            <w:noWrap/>
            <w:hideMark/>
          </w:tcPr>
          <w:p w:rsidR="00227A0E" w:rsidRPr="00A61890" w:rsidRDefault="00227A0E" w:rsidP="0011013D">
            <w:pPr>
              <w:autoSpaceDN w:val="0"/>
              <w:spacing w:after="0" w:line="240" w:lineRule="auto"/>
              <w:rPr>
                <w:rFonts w:eastAsia="Calibri" w:cs="Calibri"/>
                <w:b/>
                <w:bCs/>
                <w:color w:val="000000"/>
                <w:sz w:val="24"/>
                <w:szCs w:val="24"/>
                <w:lang w:val="ru-RU" w:eastAsia="ja-JP"/>
              </w:rPr>
            </w:pPr>
            <w:r w:rsidRPr="00A61890">
              <w:rPr>
                <w:rFonts w:eastAsia="Calibri" w:cs="Calibri"/>
                <w:b/>
                <w:bCs/>
                <w:color w:val="000000"/>
                <w:sz w:val="24"/>
                <w:szCs w:val="24"/>
                <w:lang w:val="ru-RU" w:eastAsia="ja-JP"/>
              </w:rPr>
              <w:t>5</w:t>
            </w:r>
          </w:p>
        </w:tc>
        <w:tc>
          <w:tcPr>
            <w:tcW w:w="5573" w:type="dxa"/>
            <w:tcBorders>
              <w:top w:val="single" w:sz="4" w:space="0" w:color="auto"/>
              <w:left w:val="single" w:sz="4" w:space="0" w:color="auto"/>
              <w:bottom w:val="single" w:sz="4" w:space="0" w:color="auto"/>
              <w:right w:val="single" w:sz="4" w:space="0" w:color="auto"/>
            </w:tcBorders>
            <w:hideMark/>
          </w:tcPr>
          <w:p w:rsidR="00227A0E" w:rsidRPr="00A61890" w:rsidRDefault="00227A0E" w:rsidP="0011013D">
            <w:pPr>
              <w:autoSpaceDN w:val="0"/>
              <w:spacing w:after="0" w:line="240" w:lineRule="auto"/>
              <w:rPr>
                <w:rFonts w:eastAsia="Calibri" w:cs="Calibri"/>
                <w:color w:val="000000"/>
                <w:sz w:val="24"/>
                <w:szCs w:val="24"/>
                <w:lang w:val="ru-RU" w:eastAsia="ja-JP"/>
              </w:rPr>
            </w:pPr>
            <w:r w:rsidRPr="00A61890">
              <w:rPr>
                <w:rFonts w:eastAsia="Calibri" w:cs="Calibri"/>
                <w:color w:val="000000"/>
                <w:sz w:val="24"/>
                <w:szCs w:val="24"/>
                <w:lang w:val="ru-RU" w:eastAsia="ja-JP"/>
              </w:rPr>
              <w:t xml:space="preserve">Интернационал, Кулунду, </w:t>
            </w:r>
            <w:proofErr w:type="spellStart"/>
            <w:r w:rsidRPr="00A61890">
              <w:rPr>
                <w:rFonts w:eastAsia="Calibri" w:cs="Calibri"/>
                <w:color w:val="000000"/>
                <w:sz w:val="24"/>
                <w:szCs w:val="24"/>
                <w:lang w:val="ru-RU" w:eastAsia="ja-JP"/>
              </w:rPr>
              <w:t>Разаков</w:t>
            </w:r>
            <w:proofErr w:type="spellEnd"/>
            <w:r w:rsidRPr="00A61890">
              <w:rPr>
                <w:rFonts w:eastAsia="Calibri" w:cs="Calibri"/>
                <w:color w:val="000000"/>
                <w:sz w:val="24"/>
                <w:szCs w:val="24"/>
                <w:lang w:val="ru-RU" w:eastAsia="ja-JP"/>
              </w:rPr>
              <w:t xml:space="preserve">, Ак-Арык, </w:t>
            </w:r>
            <w:proofErr w:type="spellStart"/>
            <w:r w:rsidRPr="00A61890">
              <w:rPr>
                <w:rFonts w:eastAsia="Calibri" w:cs="Calibri"/>
                <w:color w:val="000000"/>
                <w:sz w:val="24"/>
                <w:szCs w:val="24"/>
                <w:lang w:val="ru-RU" w:eastAsia="ja-JP"/>
              </w:rPr>
              <w:t>Максат</w:t>
            </w:r>
            <w:proofErr w:type="spellEnd"/>
          </w:p>
        </w:tc>
        <w:tc>
          <w:tcPr>
            <w:tcW w:w="3328" w:type="dxa"/>
            <w:tcBorders>
              <w:top w:val="single" w:sz="4" w:space="0" w:color="auto"/>
              <w:left w:val="single" w:sz="4" w:space="0" w:color="auto"/>
              <w:bottom w:val="single" w:sz="4" w:space="0" w:color="auto"/>
              <w:right w:val="single" w:sz="4" w:space="0" w:color="auto"/>
            </w:tcBorders>
            <w:hideMark/>
          </w:tcPr>
          <w:p w:rsidR="00227A0E" w:rsidRPr="00A61890" w:rsidRDefault="00227A0E" w:rsidP="0011013D">
            <w:pPr>
              <w:autoSpaceDN w:val="0"/>
              <w:spacing w:after="0" w:line="240" w:lineRule="auto"/>
              <w:rPr>
                <w:rFonts w:eastAsia="Calibri" w:cs="Calibri"/>
                <w:color w:val="000000"/>
                <w:sz w:val="24"/>
                <w:szCs w:val="24"/>
                <w:lang w:val="ru-RU" w:eastAsia="ja-JP"/>
              </w:rPr>
            </w:pPr>
            <w:r w:rsidRPr="00A61890">
              <w:rPr>
                <w:rFonts w:eastAsia="Calibri" w:cs="Calibri"/>
                <w:color w:val="000000"/>
                <w:sz w:val="24"/>
                <w:szCs w:val="24"/>
                <w:lang w:val="ru-RU" w:eastAsia="ja-JP"/>
              </w:rPr>
              <w:t xml:space="preserve">Кулунду, </w:t>
            </w:r>
            <w:proofErr w:type="spellStart"/>
            <w:r w:rsidRPr="00A61890">
              <w:rPr>
                <w:rFonts w:eastAsia="Calibri" w:cs="Calibri"/>
                <w:color w:val="000000"/>
                <w:sz w:val="24"/>
                <w:szCs w:val="24"/>
                <w:lang w:val="ru-RU" w:eastAsia="ja-JP"/>
              </w:rPr>
              <w:t>Лейлекский</w:t>
            </w:r>
            <w:proofErr w:type="spellEnd"/>
            <w:r w:rsidRPr="00A61890">
              <w:rPr>
                <w:rFonts w:eastAsia="Calibri" w:cs="Calibri"/>
                <w:color w:val="000000"/>
                <w:sz w:val="24"/>
                <w:szCs w:val="24"/>
                <w:lang w:val="ru-RU" w:eastAsia="ja-JP"/>
              </w:rPr>
              <w:t xml:space="preserve"> район</w:t>
            </w:r>
          </w:p>
        </w:tc>
      </w:tr>
      <w:tr w:rsidR="001C71F0" w:rsidRPr="00A61890" w:rsidTr="00227A0E">
        <w:trPr>
          <w:trHeight w:val="15"/>
          <w:jc w:val="center"/>
        </w:trPr>
        <w:tc>
          <w:tcPr>
            <w:tcW w:w="382" w:type="dxa"/>
            <w:tcBorders>
              <w:top w:val="single" w:sz="4" w:space="0" w:color="auto"/>
              <w:left w:val="single" w:sz="4" w:space="0" w:color="auto"/>
              <w:bottom w:val="single" w:sz="4" w:space="0" w:color="auto"/>
              <w:right w:val="single" w:sz="4" w:space="0" w:color="auto"/>
            </w:tcBorders>
            <w:noWrap/>
            <w:hideMark/>
          </w:tcPr>
          <w:p w:rsidR="00227A0E" w:rsidRPr="00A61890" w:rsidRDefault="00227A0E" w:rsidP="0011013D">
            <w:pPr>
              <w:autoSpaceDN w:val="0"/>
              <w:spacing w:after="0" w:line="240" w:lineRule="auto"/>
              <w:rPr>
                <w:rFonts w:eastAsia="Calibri" w:cs="Calibri"/>
                <w:b/>
                <w:bCs/>
                <w:color w:val="000000"/>
                <w:sz w:val="24"/>
                <w:szCs w:val="24"/>
                <w:lang w:val="ru-RU" w:eastAsia="ja-JP"/>
              </w:rPr>
            </w:pPr>
            <w:r w:rsidRPr="00A61890">
              <w:rPr>
                <w:rFonts w:eastAsia="Calibri" w:cs="Calibri"/>
                <w:b/>
                <w:bCs/>
                <w:color w:val="000000"/>
                <w:sz w:val="24"/>
                <w:szCs w:val="24"/>
                <w:lang w:val="ru-RU" w:eastAsia="ja-JP"/>
              </w:rPr>
              <w:t>6</w:t>
            </w:r>
          </w:p>
        </w:tc>
        <w:tc>
          <w:tcPr>
            <w:tcW w:w="5573" w:type="dxa"/>
            <w:tcBorders>
              <w:top w:val="single" w:sz="4" w:space="0" w:color="auto"/>
              <w:left w:val="single" w:sz="4" w:space="0" w:color="auto"/>
              <w:bottom w:val="single" w:sz="4" w:space="0" w:color="auto"/>
              <w:right w:val="single" w:sz="4" w:space="0" w:color="auto"/>
            </w:tcBorders>
            <w:hideMark/>
          </w:tcPr>
          <w:p w:rsidR="00227A0E" w:rsidRPr="00A61890" w:rsidRDefault="00227A0E" w:rsidP="0011013D">
            <w:pPr>
              <w:autoSpaceDN w:val="0"/>
              <w:spacing w:after="0" w:line="240" w:lineRule="auto"/>
              <w:rPr>
                <w:rFonts w:eastAsia="Calibri" w:cs="Calibri"/>
                <w:color w:val="000000"/>
                <w:sz w:val="24"/>
                <w:szCs w:val="24"/>
                <w:lang w:val="ru-RU" w:eastAsia="ja-JP"/>
              </w:rPr>
            </w:pPr>
            <w:r w:rsidRPr="00A61890">
              <w:rPr>
                <w:rFonts w:eastAsia="Calibri" w:cs="Calibri"/>
                <w:color w:val="000000"/>
                <w:sz w:val="24"/>
                <w:szCs w:val="24"/>
                <w:lang w:val="ru-RU" w:eastAsia="ja-JP"/>
              </w:rPr>
              <w:t xml:space="preserve">Арка, </w:t>
            </w:r>
            <w:proofErr w:type="spellStart"/>
            <w:r w:rsidRPr="00A61890">
              <w:rPr>
                <w:rFonts w:eastAsia="Calibri" w:cs="Calibri"/>
                <w:color w:val="000000"/>
                <w:sz w:val="24"/>
                <w:szCs w:val="24"/>
                <w:lang w:val="ru-RU" w:eastAsia="ja-JP"/>
              </w:rPr>
              <w:t>Борбордук</w:t>
            </w:r>
            <w:proofErr w:type="spellEnd"/>
          </w:p>
        </w:tc>
        <w:tc>
          <w:tcPr>
            <w:tcW w:w="3328" w:type="dxa"/>
            <w:tcBorders>
              <w:top w:val="single" w:sz="4" w:space="0" w:color="auto"/>
              <w:left w:val="single" w:sz="4" w:space="0" w:color="auto"/>
              <w:bottom w:val="single" w:sz="4" w:space="0" w:color="auto"/>
              <w:right w:val="single" w:sz="4" w:space="0" w:color="auto"/>
            </w:tcBorders>
            <w:hideMark/>
          </w:tcPr>
          <w:p w:rsidR="00227A0E" w:rsidRPr="00A61890" w:rsidRDefault="00227A0E" w:rsidP="0011013D">
            <w:pPr>
              <w:autoSpaceDN w:val="0"/>
              <w:spacing w:after="0" w:line="240" w:lineRule="auto"/>
              <w:rPr>
                <w:rFonts w:eastAsia="Calibri" w:cs="Calibri"/>
                <w:color w:val="000000"/>
                <w:sz w:val="24"/>
                <w:szCs w:val="24"/>
                <w:lang w:val="ru-RU" w:eastAsia="ja-JP"/>
              </w:rPr>
            </w:pPr>
            <w:proofErr w:type="spellStart"/>
            <w:r w:rsidRPr="00A61890">
              <w:rPr>
                <w:rFonts w:eastAsia="Calibri" w:cs="Calibri"/>
                <w:color w:val="000000"/>
                <w:sz w:val="24"/>
                <w:szCs w:val="24"/>
                <w:lang w:val="ru-RU" w:eastAsia="ja-JP"/>
              </w:rPr>
              <w:t>Жаныжер</w:t>
            </w:r>
            <w:proofErr w:type="spellEnd"/>
            <w:r w:rsidRPr="00A61890">
              <w:rPr>
                <w:rFonts w:eastAsia="Calibri" w:cs="Calibri"/>
                <w:color w:val="000000"/>
                <w:sz w:val="24"/>
                <w:szCs w:val="24"/>
                <w:lang w:val="ru-RU" w:eastAsia="ja-JP"/>
              </w:rPr>
              <w:t xml:space="preserve">, </w:t>
            </w:r>
            <w:proofErr w:type="spellStart"/>
            <w:r w:rsidRPr="00A61890">
              <w:rPr>
                <w:rFonts w:eastAsia="Calibri" w:cs="Calibri"/>
                <w:color w:val="000000"/>
                <w:sz w:val="24"/>
                <w:szCs w:val="24"/>
                <w:lang w:val="ru-RU" w:eastAsia="ja-JP"/>
              </w:rPr>
              <w:t>Лейлекский</w:t>
            </w:r>
            <w:proofErr w:type="spellEnd"/>
            <w:r w:rsidRPr="00A61890">
              <w:rPr>
                <w:rFonts w:eastAsia="Calibri" w:cs="Calibri"/>
                <w:color w:val="000000"/>
                <w:sz w:val="24"/>
                <w:szCs w:val="24"/>
                <w:lang w:val="ru-RU" w:eastAsia="ja-JP"/>
              </w:rPr>
              <w:t xml:space="preserve"> район</w:t>
            </w:r>
          </w:p>
        </w:tc>
      </w:tr>
    </w:tbl>
    <w:p w:rsidR="00227A0E" w:rsidRPr="00A61890" w:rsidRDefault="00227A0E" w:rsidP="0011013D">
      <w:pPr>
        <w:keepNext/>
        <w:keepLines/>
        <w:numPr>
          <w:ilvl w:val="1"/>
          <w:numId w:val="0"/>
        </w:numPr>
        <w:spacing w:before="360" w:after="0" w:line="240" w:lineRule="auto"/>
        <w:ind w:left="576" w:hanging="576"/>
        <w:outlineLvl w:val="1"/>
        <w:rPr>
          <w:rFonts w:cs="Calibri"/>
          <w:b/>
          <w:bCs/>
          <w:smallCaps/>
          <w:color w:val="000000"/>
          <w:sz w:val="24"/>
          <w:szCs w:val="24"/>
          <w:lang w:val="ru-RU"/>
        </w:rPr>
      </w:pPr>
      <w:r w:rsidRPr="00A61890">
        <w:rPr>
          <w:rFonts w:cs="Calibri"/>
          <w:b/>
          <w:bCs/>
          <w:smallCaps/>
          <w:color w:val="000000"/>
          <w:sz w:val="24"/>
          <w:szCs w:val="24"/>
          <w:lang w:val="ru-RU"/>
        </w:rPr>
        <w:t>Цели и ожидаемые задачи</w:t>
      </w:r>
    </w:p>
    <w:p w:rsidR="00227A0E" w:rsidRPr="00A61890" w:rsidRDefault="00227A0E" w:rsidP="0011013D">
      <w:pPr>
        <w:spacing w:after="0" w:line="240" w:lineRule="auto"/>
        <w:ind w:right="-180"/>
        <w:jc w:val="both"/>
        <w:rPr>
          <w:rFonts w:cs="Calibri"/>
          <w:color w:val="000000"/>
          <w:sz w:val="24"/>
          <w:szCs w:val="24"/>
          <w:lang w:val="ru-RU"/>
        </w:rPr>
      </w:pPr>
    </w:p>
    <w:p w:rsidR="00227A0E" w:rsidRPr="00A61890" w:rsidRDefault="00227A0E" w:rsidP="0011013D">
      <w:pPr>
        <w:spacing w:after="0" w:line="240" w:lineRule="auto"/>
        <w:ind w:right="-187"/>
        <w:jc w:val="both"/>
        <w:rPr>
          <w:rFonts w:cs="Calibri"/>
          <w:color w:val="000000"/>
          <w:sz w:val="24"/>
          <w:szCs w:val="24"/>
          <w:lang w:val="ru-RU"/>
        </w:rPr>
      </w:pPr>
      <w:r w:rsidRPr="00A61890">
        <w:rPr>
          <w:rFonts w:cs="Calibri"/>
          <w:color w:val="000000"/>
          <w:sz w:val="24"/>
          <w:szCs w:val="24"/>
          <w:lang w:val="ru-RU"/>
        </w:rPr>
        <w:t>В шести кластерах сел, охваченных проектом, Структура «ООН-женщины» провела работу по мобилизации Групп взаимопомощи (ГВП), где были мобилизованы более 180 женщин. Эти ГВП в каждой из которых состоят от 4 до 8 женщин, были созданы, используя следующие критерии:</w:t>
      </w:r>
    </w:p>
    <w:p w:rsidR="00227A0E" w:rsidRPr="00A61890" w:rsidRDefault="00227A0E" w:rsidP="0011013D">
      <w:pPr>
        <w:spacing w:after="0" w:line="240" w:lineRule="auto"/>
        <w:ind w:right="-187"/>
        <w:jc w:val="both"/>
        <w:rPr>
          <w:rFonts w:cs="Calibri"/>
          <w:color w:val="000000"/>
          <w:sz w:val="24"/>
          <w:szCs w:val="24"/>
          <w:lang w:val="ru-RU"/>
        </w:rPr>
      </w:pPr>
      <w:r w:rsidRPr="00A61890">
        <w:rPr>
          <w:rFonts w:cs="Calibri"/>
          <w:color w:val="000000"/>
          <w:sz w:val="24"/>
          <w:szCs w:val="24"/>
          <w:lang w:val="ru-RU"/>
        </w:rPr>
        <w:t xml:space="preserve">- Экономически уязвимые женщины (домохозяйства, возглавляемые одинокими женщинами, женщины с ограниченными возможностями, безработные женщины) </w:t>
      </w:r>
    </w:p>
    <w:p w:rsidR="00227A0E" w:rsidRPr="00A61890" w:rsidRDefault="00227A0E" w:rsidP="0011013D">
      <w:pPr>
        <w:spacing w:after="0" w:line="240" w:lineRule="auto"/>
        <w:ind w:right="-187"/>
        <w:jc w:val="both"/>
        <w:rPr>
          <w:rFonts w:cs="Calibri"/>
          <w:color w:val="000000"/>
          <w:sz w:val="24"/>
          <w:szCs w:val="24"/>
          <w:lang w:val="ru-RU"/>
        </w:rPr>
      </w:pPr>
      <w:r w:rsidRPr="00A61890">
        <w:rPr>
          <w:rFonts w:cs="Calibri"/>
          <w:color w:val="000000"/>
          <w:sz w:val="24"/>
          <w:szCs w:val="24"/>
          <w:lang w:val="ru-RU"/>
        </w:rPr>
        <w:lastRenderedPageBreak/>
        <w:t>- Женщины в возрастной группе от 20-40 лет</w:t>
      </w:r>
    </w:p>
    <w:p w:rsidR="00227A0E" w:rsidRPr="00A61890" w:rsidRDefault="00227A0E" w:rsidP="0011013D">
      <w:pPr>
        <w:spacing w:after="0" w:line="240" w:lineRule="auto"/>
        <w:ind w:right="-187"/>
        <w:jc w:val="both"/>
        <w:rPr>
          <w:rFonts w:cs="Calibri"/>
          <w:color w:val="000000"/>
          <w:sz w:val="24"/>
          <w:szCs w:val="24"/>
          <w:lang w:val="ru-RU"/>
        </w:rPr>
      </w:pPr>
      <w:r w:rsidRPr="00A61890">
        <w:rPr>
          <w:rFonts w:cs="Calibri"/>
          <w:color w:val="000000"/>
          <w:sz w:val="24"/>
          <w:szCs w:val="24"/>
          <w:lang w:val="ru-RU"/>
        </w:rPr>
        <w:t>- Девушки которые не учатся и не имеют профессиональных навыков</w:t>
      </w:r>
    </w:p>
    <w:p w:rsidR="00227A0E" w:rsidRPr="00A61890" w:rsidRDefault="00227A0E" w:rsidP="0011013D">
      <w:pPr>
        <w:spacing w:after="0" w:line="240" w:lineRule="auto"/>
        <w:ind w:right="-187"/>
        <w:jc w:val="both"/>
        <w:rPr>
          <w:rFonts w:cs="Calibri"/>
          <w:color w:val="000000"/>
          <w:sz w:val="24"/>
          <w:szCs w:val="24"/>
          <w:lang w:val="ru-RU"/>
        </w:rPr>
      </w:pPr>
      <w:r w:rsidRPr="00A61890">
        <w:rPr>
          <w:rFonts w:cs="Calibri"/>
          <w:color w:val="000000"/>
          <w:sz w:val="24"/>
          <w:szCs w:val="24"/>
          <w:lang w:val="ru-RU"/>
        </w:rPr>
        <w:t>- Возвратившиеся женщины- трудовые мигранты.</w:t>
      </w:r>
    </w:p>
    <w:p w:rsidR="00227A0E" w:rsidRPr="00A61890" w:rsidRDefault="00227A0E" w:rsidP="0011013D">
      <w:pPr>
        <w:spacing w:after="0" w:line="240" w:lineRule="auto"/>
        <w:ind w:right="-187"/>
        <w:jc w:val="both"/>
        <w:rPr>
          <w:rFonts w:cs="Calibri"/>
          <w:color w:val="000000"/>
          <w:sz w:val="24"/>
          <w:szCs w:val="24"/>
          <w:lang w:val="ru-RU"/>
        </w:rPr>
      </w:pPr>
    </w:p>
    <w:p w:rsidR="00227A0E" w:rsidRPr="00A61890" w:rsidRDefault="00227A0E" w:rsidP="0011013D">
      <w:pPr>
        <w:spacing w:after="0" w:line="240" w:lineRule="auto"/>
        <w:ind w:right="-187"/>
        <w:jc w:val="both"/>
        <w:rPr>
          <w:rFonts w:cs="Calibri"/>
          <w:color w:val="000000"/>
          <w:sz w:val="24"/>
          <w:szCs w:val="24"/>
          <w:lang w:val="ru-RU"/>
        </w:rPr>
      </w:pPr>
      <w:r w:rsidRPr="00A61890">
        <w:rPr>
          <w:rFonts w:cs="Calibri"/>
          <w:color w:val="000000"/>
          <w:sz w:val="24"/>
          <w:szCs w:val="24"/>
          <w:lang w:val="ru-RU"/>
        </w:rPr>
        <w:t xml:space="preserve">Так как среди основных причин приграничных конфликтов являются споры по распределению земли и нехватке воды, Структура «ООН-женщины» ставит перед собой задачу повысить потенциала женщин из ГВП в области эффективного управления природными ресурсами, «зеленого» предпринимательства, бизнес-планирования и </w:t>
      </w:r>
      <w:proofErr w:type="spellStart"/>
      <w:r w:rsidRPr="00A61890">
        <w:rPr>
          <w:rFonts w:cs="Calibri"/>
          <w:color w:val="000000"/>
          <w:sz w:val="24"/>
          <w:szCs w:val="24"/>
          <w:lang w:val="ru-RU"/>
        </w:rPr>
        <w:t>доходоприносящей</w:t>
      </w:r>
      <w:proofErr w:type="spellEnd"/>
      <w:r w:rsidRPr="00A61890">
        <w:rPr>
          <w:rFonts w:cs="Calibri"/>
          <w:color w:val="000000"/>
          <w:sz w:val="24"/>
          <w:szCs w:val="24"/>
          <w:lang w:val="ru-RU"/>
        </w:rPr>
        <w:t xml:space="preserve"> деятельности. По данным направлениям были проведены тренинги, которые покрыли тематические области, такие как эффективное введение сельского хозяйства, сельскохозяйственное производство / устойчивое развитие </w:t>
      </w:r>
      <w:proofErr w:type="gramStart"/>
      <w:r w:rsidRPr="00A61890">
        <w:rPr>
          <w:rFonts w:cs="Calibri"/>
          <w:color w:val="000000"/>
          <w:sz w:val="24"/>
          <w:szCs w:val="24"/>
          <w:lang w:val="ru-RU"/>
        </w:rPr>
        <w:t>бизнеса, для того, чтобы</w:t>
      </w:r>
      <w:proofErr w:type="gramEnd"/>
      <w:r w:rsidRPr="00A61890">
        <w:rPr>
          <w:rFonts w:cs="Calibri"/>
          <w:color w:val="000000"/>
          <w:sz w:val="24"/>
          <w:szCs w:val="24"/>
          <w:lang w:val="ru-RU"/>
        </w:rPr>
        <w:t xml:space="preserve"> укрепить знания и навыки, с помощью которых женщины смогут решать некоторые проблемы экологической и социальной безопасности.</w:t>
      </w:r>
    </w:p>
    <w:p w:rsidR="00227A0E" w:rsidRPr="00A61890" w:rsidRDefault="00227A0E" w:rsidP="0011013D">
      <w:pPr>
        <w:spacing w:after="0" w:line="240" w:lineRule="auto"/>
        <w:ind w:right="-187"/>
        <w:jc w:val="both"/>
        <w:rPr>
          <w:rFonts w:cs="Calibri"/>
          <w:color w:val="000000"/>
          <w:sz w:val="24"/>
          <w:szCs w:val="24"/>
          <w:lang w:val="ru-RU"/>
        </w:rPr>
      </w:pPr>
    </w:p>
    <w:p w:rsidR="00227A0E" w:rsidRPr="00A61890" w:rsidRDefault="00227A0E" w:rsidP="0011013D">
      <w:pPr>
        <w:spacing w:after="0" w:line="240" w:lineRule="auto"/>
        <w:ind w:right="-187"/>
        <w:jc w:val="both"/>
        <w:rPr>
          <w:rFonts w:cs="Calibri"/>
          <w:color w:val="000000"/>
          <w:sz w:val="24"/>
          <w:szCs w:val="24"/>
          <w:lang w:val="ru-RU"/>
        </w:rPr>
      </w:pPr>
      <w:r w:rsidRPr="00A61890">
        <w:rPr>
          <w:rFonts w:cs="Calibri"/>
          <w:color w:val="000000"/>
          <w:sz w:val="24"/>
          <w:szCs w:val="24"/>
          <w:lang w:val="ru-RU"/>
        </w:rPr>
        <w:t xml:space="preserve">Структура «ООН-женщины» планирует поддержать малые инициативы ГВП, которые будут способствовать росту предпринимательского партнерства среди женщин в Кыргызстане и Таджикистане, и содействовать решению основных причин конфликтов и уязвимостей, таких как нехватка земли и воды, неэффективное использование природных ресурсов. </w:t>
      </w:r>
    </w:p>
    <w:p w:rsidR="00227A0E" w:rsidRPr="00A61890" w:rsidRDefault="00227A0E" w:rsidP="0011013D">
      <w:pPr>
        <w:spacing w:after="0" w:line="240" w:lineRule="auto"/>
        <w:ind w:right="-187"/>
        <w:jc w:val="both"/>
        <w:rPr>
          <w:rFonts w:cs="Calibri"/>
          <w:color w:val="000000"/>
          <w:sz w:val="24"/>
          <w:szCs w:val="24"/>
          <w:lang w:val="ru-RU"/>
        </w:rPr>
      </w:pPr>
    </w:p>
    <w:p w:rsidR="00227A0E" w:rsidRPr="00A61890" w:rsidRDefault="00227A0E" w:rsidP="0011013D">
      <w:pPr>
        <w:spacing w:after="0" w:line="240" w:lineRule="auto"/>
        <w:ind w:right="-187"/>
        <w:jc w:val="both"/>
        <w:rPr>
          <w:rFonts w:cs="Calibri"/>
          <w:color w:val="000000"/>
          <w:sz w:val="24"/>
          <w:szCs w:val="24"/>
          <w:lang w:val="ru-RU"/>
        </w:rPr>
      </w:pPr>
      <w:r w:rsidRPr="00A61890">
        <w:rPr>
          <w:rFonts w:cs="Calibri"/>
          <w:color w:val="000000"/>
          <w:sz w:val="24"/>
          <w:szCs w:val="24"/>
          <w:lang w:val="ru-RU"/>
        </w:rPr>
        <w:t xml:space="preserve">Как часть отборочного процесса, ГВП подготовили заявки для малых совместных инициатив (МСИ) в виде бизнес-плана, описывая направление инициативы, цели, расчет финансовых показателей, выделяя ожидаемые доходы, расходы и прибыль. Комиссия по Отбору, состоящая из представителей Органов Местного Самоуправления и проектных сотрудников, оценила соответствие заявок критериям отбора. Критерии были следующие: 1) устойчивость инициативы и вклад в продвижении приграничного сотрудничества; 2) наличие необходимых условий для успешной реализации проекта, таких как помещение, человеческие ресурсы; 3) содействие МСИ продвижению прав и экономических возможностей для женщин; 4) рентабельность и прибыльность; 5) создание рабочих мест для экономически уязвимых женщин; 6) вклад ОМСУ. Как часть отборочного процесса, женщины из ГВП представили планы инициатив во время встреч с членами Отборочной Комиссии, которые прошли в каждом из муниципалитетов. </w:t>
      </w:r>
    </w:p>
    <w:p w:rsidR="00227A0E" w:rsidRPr="00A61890" w:rsidRDefault="00227A0E" w:rsidP="0011013D">
      <w:pPr>
        <w:keepNext/>
        <w:keepLines/>
        <w:numPr>
          <w:ilvl w:val="1"/>
          <w:numId w:val="0"/>
        </w:numPr>
        <w:spacing w:before="360" w:after="0" w:line="240" w:lineRule="auto"/>
        <w:ind w:left="576" w:hanging="576"/>
        <w:outlineLvl w:val="1"/>
        <w:rPr>
          <w:rFonts w:cs="Calibri"/>
          <w:b/>
          <w:bCs/>
          <w:smallCaps/>
          <w:color w:val="000000"/>
          <w:sz w:val="24"/>
          <w:szCs w:val="24"/>
          <w:lang w:val="ru-RU"/>
        </w:rPr>
      </w:pPr>
      <w:r w:rsidRPr="00A61890">
        <w:rPr>
          <w:rFonts w:cs="Calibri"/>
          <w:b/>
          <w:bCs/>
          <w:smallCaps/>
          <w:color w:val="000000"/>
          <w:sz w:val="24"/>
          <w:szCs w:val="24"/>
          <w:lang w:val="ru-RU"/>
        </w:rPr>
        <w:t>Объем работы</w:t>
      </w:r>
    </w:p>
    <w:p w:rsidR="00227A0E" w:rsidRPr="00A61890" w:rsidRDefault="00227A0E" w:rsidP="0011013D">
      <w:pPr>
        <w:spacing w:after="0" w:line="240" w:lineRule="auto"/>
        <w:ind w:right="-180"/>
        <w:jc w:val="both"/>
        <w:rPr>
          <w:rFonts w:cs="Calibri"/>
          <w:color w:val="000000"/>
          <w:sz w:val="24"/>
          <w:szCs w:val="24"/>
          <w:lang w:val="ru-RU"/>
        </w:rPr>
      </w:pPr>
      <w:r w:rsidRPr="00A61890">
        <w:rPr>
          <w:rFonts w:cs="Calibri"/>
          <w:color w:val="000000"/>
          <w:sz w:val="24"/>
          <w:szCs w:val="24"/>
          <w:lang w:val="ru-RU"/>
        </w:rPr>
        <w:t xml:space="preserve">Из 36 мобилизованных ГВП в </w:t>
      </w:r>
      <w:proofErr w:type="spellStart"/>
      <w:r w:rsidRPr="00A61890">
        <w:rPr>
          <w:rFonts w:cs="Calibri"/>
          <w:color w:val="000000"/>
          <w:sz w:val="24"/>
          <w:szCs w:val="24"/>
          <w:lang w:val="ru-RU"/>
        </w:rPr>
        <w:t>Баткенской</w:t>
      </w:r>
      <w:proofErr w:type="spellEnd"/>
      <w:r w:rsidRPr="00A61890">
        <w:rPr>
          <w:rFonts w:cs="Calibri"/>
          <w:color w:val="000000"/>
          <w:sz w:val="24"/>
          <w:szCs w:val="24"/>
          <w:lang w:val="ru-RU"/>
        </w:rPr>
        <w:t xml:space="preserve"> области, 22 подготовили и сдали свои заявки для реализации Малых совместных инициатив (МСИ). Из подданных заявок, Комиссия по отбору МСИ одобрила 17 из них, </w:t>
      </w:r>
      <w:proofErr w:type="spellStart"/>
      <w:r w:rsidRPr="00A61890">
        <w:rPr>
          <w:rFonts w:cs="Calibri"/>
          <w:color w:val="000000"/>
          <w:sz w:val="24"/>
          <w:szCs w:val="24"/>
          <w:lang w:val="ru-RU"/>
        </w:rPr>
        <w:t>сгруппированые</w:t>
      </w:r>
      <w:proofErr w:type="spellEnd"/>
      <w:r w:rsidRPr="00A61890">
        <w:rPr>
          <w:rFonts w:cs="Calibri"/>
          <w:color w:val="000000"/>
          <w:sz w:val="24"/>
          <w:szCs w:val="24"/>
          <w:lang w:val="ru-RU"/>
        </w:rPr>
        <w:t xml:space="preserve"> по следующим направлениям:</w:t>
      </w:r>
    </w:p>
    <w:p w:rsidR="00227A0E" w:rsidRPr="00A61890" w:rsidRDefault="00227A0E" w:rsidP="0051587F">
      <w:pPr>
        <w:numPr>
          <w:ilvl w:val="0"/>
          <w:numId w:val="15"/>
        </w:numPr>
        <w:spacing w:after="0" w:line="240" w:lineRule="auto"/>
        <w:ind w:right="-180"/>
        <w:jc w:val="both"/>
        <w:rPr>
          <w:rFonts w:cs="Calibri"/>
          <w:color w:val="000000"/>
          <w:sz w:val="24"/>
          <w:szCs w:val="24"/>
          <w:lang w:val="ru-RU"/>
        </w:rPr>
      </w:pPr>
      <w:r w:rsidRPr="00A61890">
        <w:rPr>
          <w:rFonts w:cs="Calibri"/>
          <w:color w:val="000000"/>
          <w:sz w:val="24"/>
          <w:szCs w:val="24"/>
          <w:lang w:val="ru-RU"/>
        </w:rPr>
        <w:t>Сельскохозяйственные инициативы: клубничные фермы, пчеловодство, козоводство и переработка молока (задействовано 7 ГВП);</w:t>
      </w:r>
    </w:p>
    <w:p w:rsidR="00227A0E" w:rsidRPr="00A61890" w:rsidRDefault="00227A0E" w:rsidP="0051587F">
      <w:pPr>
        <w:numPr>
          <w:ilvl w:val="0"/>
          <w:numId w:val="15"/>
        </w:numPr>
        <w:spacing w:after="0" w:line="240" w:lineRule="auto"/>
        <w:ind w:right="-180"/>
        <w:jc w:val="both"/>
        <w:rPr>
          <w:rFonts w:cs="Calibri"/>
          <w:color w:val="000000"/>
          <w:sz w:val="24"/>
          <w:szCs w:val="24"/>
          <w:lang w:val="ru-RU"/>
        </w:rPr>
      </w:pPr>
      <w:r w:rsidRPr="00A61890">
        <w:rPr>
          <w:rFonts w:cs="Calibri"/>
          <w:color w:val="000000"/>
          <w:sz w:val="24"/>
          <w:szCs w:val="24"/>
          <w:lang w:val="ru-RU"/>
        </w:rPr>
        <w:t>Цехи по производству швейной продукции и хлебобулочных изделий (задействовано 7 ГВП);</w:t>
      </w:r>
    </w:p>
    <w:p w:rsidR="00227A0E" w:rsidRPr="00A61890" w:rsidRDefault="00227A0E" w:rsidP="0051587F">
      <w:pPr>
        <w:numPr>
          <w:ilvl w:val="0"/>
          <w:numId w:val="15"/>
        </w:numPr>
        <w:spacing w:after="0" w:line="240" w:lineRule="auto"/>
        <w:ind w:right="-180"/>
        <w:jc w:val="both"/>
        <w:rPr>
          <w:rFonts w:cs="Calibri"/>
          <w:color w:val="000000"/>
          <w:sz w:val="24"/>
          <w:szCs w:val="24"/>
          <w:lang w:val="ru-RU"/>
        </w:rPr>
      </w:pPr>
      <w:r w:rsidRPr="00A61890">
        <w:rPr>
          <w:rFonts w:cs="Calibri"/>
          <w:color w:val="000000"/>
          <w:sz w:val="24"/>
          <w:szCs w:val="24"/>
          <w:lang w:val="ru-RU"/>
        </w:rPr>
        <w:t>Создание центров здоровья и развития (задействовано 3 ГВП).</w:t>
      </w:r>
    </w:p>
    <w:p w:rsidR="00227A0E" w:rsidRPr="00A61890" w:rsidRDefault="00227A0E" w:rsidP="0011013D">
      <w:pPr>
        <w:spacing w:after="0" w:line="240" w:lineRule="auto"/>
        <w:ind w:left="720" w:right="-180"/>
        <w:jc w:val="both"/>
        <w:rPr>
          <w:rFonts w:cs="Calibri"/>
          <w:color w:val="000000"/>
          <w:sz w:val="24"/>
          <w:szCs w:val="24"/>
          <w:lang w:val="ru-RU"/>
        </w:rPr>
      </w:pPr>
    </w:p>
    <w:p w:rsidR="00227A0E" w:rsidRPr="00A61890" w:rsidRDefault="00227A0E" w:rsidP="0011013D">
      <w:pPr>
        <w:spacing w:after="0" w:line="240" w:lineRule="auto"/>
        <w:ind w:right="-180"/>
        <w:jc w:val="both"/>
        <w:rPr>
          <w:rFonts w:cs="Calibri"/>
          <w:color w:val="000000"/>
          <w:sz w:val="24"/>
          <w:szCs w:val="24"/>
          <w:lang w:val="ru-RU"/>
        </w:rPr>
      </w:pPr>
      <w:r w:rsidRPr="00A61890">
        <w:rPr>
          <w:rFonts w:cs="Calibri"/>
          <w:color w:val="000000"/>
          <w:sz w:val="24"/>
          <w:szCs w:val="24"/>
          <w:lang w:val="ru-RU"/>
        </w:rPr>
        <w:t xml:space="preserve">Для реализации малых совместных инициатив, Структура «ООН-женщины» планирует работать с организацией или несколькими </w:t>
      </w:r>
      <w:proofErr w:type="gramStart"/>
      <w:r w:rsidRPr="00A61890">
        <w:rPr>
          <w:rFonts w:cs="Calibri"/>
          <w:color w:val="000000"/>
          <w:sz w:val="24"/>
          <w:szCs w:val="24"/>
          <w:lang w:val="ru-RU"/>
        </w:rPr>
        <w:t>организациями ,</w:t>
      </w:r>
      <w:proofErr w:type="gramEnd"/>
      <w:r w:rsidRPr="00A61890">
        <w:rPr>
          <w:rFonts w:cs="Calibri"/>
          <w:color w:val="000000"/>
          <w:sz w:val="24"/>
          <w:szCs w:val="24"/>
          <w:lang w:val="ru-RU"/>
        </w:rPr>
        <w:t xml:space="preserve"> у которых есть опыт работы закупа и поставки товаров и услуг для запуска </w:t>
      </w:r>
      <w:proofErr w:type="spellStart"/>
      <w:r w:rsidRPr="00A61890">
        <w:rPr>
          <w:rFonts w:cs="Calibri"/>
          <w:color w:val="000000"/>
          <w:sz w:val="24"/>
          <w:szCs w:val="24"/>
          <w:lang w:val="ru-RU"/>
        </w:rPr>
        <w:t>доходоприносящей</w:t>
      </w:r>
      <w:proofErr w:type="spellEnd"/>
      <w:r w:rsidRPr="00A61890">
        <w:rPr>
          <w:rFonts w:cs="Calibri"/>
          <w:color w:val="000000"/>
          <w:sz w:val="24"/>
          <w:szCs w:val="24"/>
          <w:lang w:val="ru-RU"/>
        </w:rPr>
        <w:t xml:space="preserve"> деятельности, и в предоставлении консультаций по использованию/развитию требуемых товаров и услуг.</w:t>
      </w:r>
    </w:p>
    <w:p w:rsidR="00227A0E" w:rsidRPr="00A61890" w:rsidRDefault="00227A0E" w:rsidP="0011013D">
      <w:pPr>
        <w:spacing w:after="0" w:line="240" w:lineRule="auto"/>
        <w:ind w:right="-180"/>
        <w:jc w:val="both"/>
        <w:rPr>
          <w:rFonts w:cs="Calibri"/>
          <w:color w:val="000000"/>
          <w:sz w:val="24"/>
          <w:szCs w:val="24"/>
          <w:lang w:val="ru-RU"/>
        </w:rPr>
      </w:pPr>
    </w:p>
    <w:p w:rsidR="00227A0E" w:rsidRPr="00A61890" w:rsidRDefault="00227A0E" w:rsidP="0011013D">
      <w:pPr>
        <w:spacing w:after="0" w:line="240" w:lineRule="auto"/>
        <w:ind w:right="-180"/>
        <w:jc w:val="both"/>
        <w:rPr>
          <w:rFonts w:cs="Calibri"/>
          <w:color w:val="000000"/>
          <w:sz w:val="24"/>
          <w:szCs w:val="24"/>
          <w:lang w:val="ru-RU"/>
        </w:rPr>
      </w:pPr>
      <w:r w:rsidRPr="00A61890">
        <w:rPr>
          <w:rFonts w:cs="Calibri"/>
          <w:color w:val="000000"/>
          <w:sz w:val="24"/>
          <w:szCs w:val="24"/>
          <w:lang w:val="ru-RU"/>
        </w:rPr>
        <w:t>Под прямым руководством полевого специалиста проекта Приграничное сотрудничество и общим руководством проектного координатора портфолио Женщины, мир и безопасность Структуры «ООН-женщины», Поставщик будет сотрудничать с Консультантом по мобилизации в сообществах Структуры «ООН-женщины»</w:t>
      </w:r>
      <w:r w:rsidR="0011013D" w:rsidRPr="00A61890">
        <w:rPr>
          <w:rFonts w:cs="Calibri"/>
          <w:color w:val="000000"/>
          <w:sz w:val="24"/>
          <w:szCs w:val="24"/>
          <w:lang w:val="ru-RU"/>
        </w:rPr>
        <w:t xml:space="preserve"> </w:t>
      </w:r>
      <w:r w:rsidRPr="00A61890">
        <w:rPr>
          <w:rFonts w:cs="Calibri"/>
          <w:color w:val="000000"/>
          <w:sz w:val="24"/>
          <w:szCs w:val="24"/>
          <w:lang w:val="ru-RU"/>
        </w:rPr>
        <w:t xml:space="preserve">в планировании, закупе и предоставлении требуемых товаров и услуг для реализации инициатив ГВП. </w:t>
      </w:r>
    </w:p>
    <w:p w:rsidR="00227A0E" w:rsidRPr="00A61890" w:rsidRDefault="00227A0E" w:rsidP="0011013D">
      <w:pPr>
        <w:spacing w:after="0" w:line="240" w:lineRule="auto"/>
        <w:ind w:right="-180"/>
        <w:jc w:val="both"/>
        <w:rPr>
          <w:rFonts w:cs="Calibri"/>
          <w:color w:val="000000"/>
          <w:sz w:val="24"/>
          <w:szCs w:val="24"/>
          <w:lang w:val="ru-RU"/>
        </w:rPr>
      </w:pPr>
    </w:p>
    <w:p w:rsidR="00227A0E" w:rsidRPr="00A61890" w:rsidRDefault="00227A0E" w:rsidP="0011013D">
      <w:pPr>
        <w:spacing w:after="0" w:line="240" w:lineRule="auto"/>
        <w:ind w:right="-180"/>
        <w:jc w:val="both"/>
        <w:rPr>
          <w:rFonts w:cs="Calibri"/>
          <w:color w:val="000000"/>
          <w:sz w:val="24"/>
          <w:szCs w:val="24"/>
          <w:lang w:val="ru-RU"/>
        </w:rPr>
      </w:pPr>
      <w:r w:rsidRPr="00A61890">
        <w:rPr>
          <w:rFonts w:cs="Calibri"/>
          <w:color w:val="000000"/>
          <w:sz w:val="24"/>
          <w:szCs w:val="24"/>
          <w:lang w:val="ru-RU"/>
        </w:rPr>
        <w:t xml:space="preserve">Данная деятельность будет способствовать достижению Промежуточного Результата 2: «Сообщества восстанавливают приграничные связи и сотрудничество путем совместного решения взаимосвязанных потребностей / вызовов / проблем, связанных с социальной инфраструктурой и природными ресурсами», а так же Индикатору промежуточного </w:t>
      </w:r>
      <w:r w:rsidRPr="00A61890">
        <w:rPr>
          <w:rFonts w:cs="Calibri"/>
          <w:b/>
          <w:color w:val="000000"/>
          <w:sz w:val="24"/>
          <w:szCs w:val="24"/>
          <w:lang w:val="ru-RU"/>
        </w:rPr>
        <w:t>результата 1.2.3:</w:t>
      </w:r>
      <w:r w:rsidRPr="00A61890">
        <w:rPr>
          <w:rFonts w:cs="Calibri"/>
          <w:color w:val="000000"/>
          <w:sz w:val="24"/>
          <w:szCs w:val="24"/>
          <w:lang w:val="ru-RU"/>
        </w:rPr>
        <w:t xml:space="preserve"> Количество совместных приграничных инициатив, реализованных женщинами, отвечающих специфическим вопросам по продвижению гендерного равенства, расширения прав и возможностей женщин (малые проекты), реализованные женщинами, </w:t>
      </w:r>
      <w:r w:rsidRPr="00A61890">
        <w:rPr>
          <w:rFonts w:cs="Calibri"/>
          <w:b/>
          <w:color w:val="000000"/>
          <w:sz w:val="24"/>
          <w:szCs w:val="24"/>
          <w:lang w:val="ru-RU"/>
        </w:rPr>
        <w:t>База:</w:t>
      </w:r>
      <w:r w:rsidRPr="00A61890">
        <w:rPr>
          <w:rFonts w:cs="Calibri"/>
          <w:color w:val="000000"/>
          <w:sz w:val="24"/>
          <w:szCs w:val="24"/>
          <w:lang w:val="ru-RU"/>
        </w:rPr>
        <w:t xml:space="preserve"> 7, </w:t>
      </w:r>
      <w:r w:rsidRPr="00A61890">
        <w:rPr>
          <w:rFonts w:cs="Calibri"/>
          <w:b/>
          <w:color w:val="000000"/>
          <w:sz w:val="24"/>
          <w:szCs w:val="24"/>
          <w:lang w:val="ru-RU"/>
        </w:rPr>
        <w:t>Целевой показатель</w:t>
      </w:r>
      <w:r w:rsidRPr="00A61890">
        <w:rPr>
          <w:rFonts w:cs="Calibri"/>
          <w:color w:val="000000"/>
          <w:sz w:val="24"/>
          <w:szCs w:val="24"/>
          <w:lang w:val="ru-RU"/>
        </w:rPr>
        <w:t xml:space="preserve">: Не менее 4 совместных приграничных инициатив (малых проектов) реализованные женщинами. </w:t>
      </w:r>
    </w:p>
    <w:p w:rsidR="00227A0E" w:rsidRPr="00A61890" w:rsidRDefault="00227A0E" w:rsidP="0011013D">
      <w:pPr>
        <w:tabs>
          <w:tab w:val="left" w:pos="1180"/>
        </w:tabs>
        <w:spacing w:after="0" w:line="240" w:lineRule="auto"/>
        <w:ind w:right="274"/>
        <w:jc w:val="both"/>
        <w:rPr>
          <w:rFonts w:cs="Calibri"/>
          <w:color w:val="000000"/>
          <w:sz w:val="24"/>
          <w:szCs w:val="24"/>
          <w:lang w:val="ru-RU"/>
        </w:rPr>
      </w:pPr>
    </w:p>
    <w:p w:rsidR="00227A0E" w:rsidRPr="00A61890" w:rsidRDefault="00227A0E" w:rsidP="0011013D">
      <w:pPr>
        <w:tabs>
          <w:tab w:val="left" w:pos="1180"/>
        </w:tabs>
        <w:spacing w:after="0" w:line="240" w:lineRule="auto"/>
        <w:ind w:right="274"/>
        <w:jc w:val="both"/>
        <w:rPr>
          <w:rFonts w:cs="Calibri"/>
          <w:color w:val="000000"/>
          <w:sz w:val="24"/>
          <w:szCs w:val="24"/>
          <w:lang w:val="ru-RU"/>
        </w:rPr>
      </w:pPr>
      <w:r w:rsidRPr="00A61890">
        <w:rPr>
          <w:rFonts w:cs="Calibri"/>
          <w:color w:val="000000"/>
          <w:sz w:val="24"/>
          <w:szCs w:val="24"/>
          <w:lang w:val="ru-RU"/>
        </w:rPr>
        <w:t>С 26 августа по 15 октября 2019 года, Поставщик/ Поставщики будут должны закупить и поставить наименования товаров и услуг, сгруппированных по следующим лотам:</w:t>
      </w:r>
    </w:p>
    <w:p w:rsidR="00227A0E" w:rsidRPr="00A61890" w:rsidRDefault="00227A0E" w:rsidP="0011013D">
      <w:pPr>
        <w:tabs>
          <w:tab w:val="left" w:pos="1180"/>
        </w:tabs>
        <w:spacing w:after="0" w:line="240" w:lineRule="auto"/>
        <w:ind w:right="274"/>
        <w:jc w:val="both"/>
        <w:rPr>
          <w:rFonts w:cs="Calibri"/>
          <w:color w:val="000000"/>
          <w:sz w:val="24"/>
          <w:szCs w:val="24"/>
          <w:lang w:val="ru-RU"/>
        </w:rPr>
      </w:pPr>
    </w:p>
    <w:p w:rsidR="00227A0E" w:rsidRPr="00A61890" w:rsidRDefault="00227A0E" w:rsidP="0011013D">
      <w:pPr>
        <w:tabs>
          <w:tab w:val="left" w:pos="1180"/>
        </w:tabs>
        <w:spacing w:after="0" w:line="240" w:lineRule="auto"/>
        <w:ind w:right="274"/>
        <w:jc w:val="both"/>
        <w:rPr>
          <w:rFonts w:cs="Calibri"/>
          <w:color w:val="000000"/>
          <w:sz w:val="24"/>
          <w:szCs w:val="24"/>
          <w:lang w:val="ru-RU"/>
        </w:rPr>
      </w:pPr>
      <w:r w:rsidRPr="00A61890">
        <w:rPr>
          <w:rFonts w:cs="Calibri"/>
          <w:color w:val="000000"/>
          <w:sz w:val="24"/>
          <w:szCs w:val="24"/>
          <w:lang w:val="ru-RU"/>
        </w:rPr>
        <w:t xml:space="preserve">ЛОТ 1. Закуп и поставка саженцев, товаров и услуг для запуска </w:t>
      </w:r>
      <w:proofErr w:type="spellStart"/>
      <w:r w:rsidRPr="00A61890">
        <w:rPr>
          <w:rFonts w:cs="Calibri"/>
          <w:color w:val="000000"/>
          <w:sz w:val="24"/>
          <w:szCs w:val="24"/>
          <w:lang w:val="ru-RU"/>
        </w:rPr>
        <w:t>доходоприносящей</w:t>
      </w:r>
      <w:proofErr w:type="spellEnd"/>
      <w:r w:rsidRPr="00A61890">
        <w:rPr>
          <w:rFonts w:cs="Calibri"/>
          <w:color w:val="000000"/>
          <w:sz w:val="24"/>
          <w:szCs w:val="24"/>
          <w:lang w:val="ru-RU"/>
        </w:rPr>
        <w:t xml:space="preserve"> деятельности в сфере сельского хозяйства;</w:t>
      </w:r>
    </w:p>
    <w:p w:rsidR="00227A0E" w:rsidRPr="00A61890" w:rsidRDefault="00227A0E" w:rsidP="0011013D">
      <w:pPr>
        <w:tabs>
          <w:tab w:val="left" w:pos="1180"/>
        </w:tabs>
        <w:spacing w:after="0" w:line="240" w:lineRule="auto"/>
        <w:ind w:right="274"/>
        <w:jc w:val="both"/>
        <w:rPr>
          <w:rFonts w:cs="Calibri"/>
          <w:color w:val="000000"/>
          <w:sz w:val="24"/>
          <w:szCs w:val="24"/>
          <w:lang w:val="ru-RU"/>
        </w:rPr>
      </w:pPr>
      <w:r w:rsidRPr="00A61890">
        <w:rPr>
          <w:rFonts w:cs="Calibri"/>
          <w:color w:val="000000"/>
          <w:sz w:val="24"/>
          <w:szCs w:val="24"/>
          <w:lang w:val="ru-RU"/>
        </w:rPr>
        <w:t>ЛОТ 2. Закуп швейного оборудования для запуска цехов по изготовлению швейной продукции и хлебобулочных изделий;</w:t>
      </w:r>
    </w:p>
    <w:p w:rsidR="00227A0E" w:rsidRPr="00A61890" w:rsidRDefault="00227A0E" w:rsidP="0011013D">
      <w:pPr>
        <w:tabs>
          <w:tab w:val="left" w:pos="1180"/>
        </w:tabs>
        <w:spacing w:after="0" w:line="240" w:lineRule="auto"/>
        <w:ind w:right="274"/>
        <w:jc w:val="both"/>
        <w:rPr>
          <w:rFonts w:cs="Calibri"/>
          <w:color w:val="000000"/>
          <w:sz w:val="24"/>
          <w:szCs w:val="24"/>
          <w:lang w:val="ru-RU"/>
        </w:rPr>
      </w:pPr>
      <w:r w:rsidRPr="00A61890">
        <w:rPr>
          <w:rFonts w:cs="Calibri"/>
          <w:color w:val="000000"/>
          <w:sz w:val="24"/>
          <w:szCs w:val="24"/>
          <w:lang w:val="ru-RU"/>
        </w:rPr>
        <w:t>ЛОТ 3. Создание центров по предоставлению медицинских услуг и дополнительного обучения/ развития детей, молодежи и женщин.</w:t>
      </w:r>
    </w:p>
    <w:p w:rsidR="00227A0E" w:rsidRPr="00A61890" w:rsidRDefault="00227A0E" w:rsidP="0011013D">
      <w:pPr>
        <w:tabs>
          <w:tab w:val="left" w:pos="1180"/>
        </w:tabs>
        <w:spacing w:after="0" w:line="240" w:lineRule="auto"/>
        <w:ind w:right="274"/>
        <w:jc w:val="both"/>
        <w:rPr>
          <w:rFonts w:cs="Calibri"/>
          <w:color w:val="000000"/>
          <w:sz w:val="24"/>
          <w:szCs w:val="24"/>
          <w:lang w:val="ru-RU"/>
        </w:rPr>
      </w:pPr>
    </w:p>
    <w:p w:rsidR="00227A0E" w:rsidRPr="00A61890" w:rsidRDefault="00227A0E" w:rsidP="0011013D">
      <w:pPr>
        <w:tabs>
          <w:tab w:val="left" w:pos="1180"/>
        </w:tabs>
        <w:spacing w:after="0" w:line="240" w:lineRule="auto"/>
        <w:ind w:right="274"/>
        <w:jc w:val="both"/>
        <w:rPr>
          <w:rFonts w:cs="Calibri"/>
          <w:color w:val="000000"/>
          <w:sz w:val="24"/>
          <w:szCs w:val="24"/>
          <w:lang w:val="ru-RU"/>
        </w:rPr>
      </w:pPr>
      <w:r w:rsidRPr="00A61890">
        <w:rPr>
          <w:rFonts w:cs="Calibri"/>
          <w:color w:val="000000"/>
          <w:sz w:val="24"/>
          <w:szCs w:val="24"/>
          <w:lang w:val="ru-RU"/>
        </w:rPr>
        <w:t xml:space="preserve">Поставщик/ Поставщики могут предоставить коммерческие предложения по отдельным лотам.  </w:t>
      </w:r>
    </w:p>
    <w:p w:rsidR="00227A0E" w:rsidRPr="00A61890" w:rsidRDefault="00227A0E" w:rsidP="0011013D">
      <w:pPr>
        <w:tabs>
          <w:tab w:val="left" w:pos="1180"/>
        </w:tabs>
        <w:spacing w:after="0" w:line="240" w:lineRule="auto"/>
        <w:ind w:right="274"/>
        <w:jc w:val="both"/>
        <w:rPr>
          <w:rFonts w:cs="Calibri"/>
          <w:color w:val="000000"/>
          <w:sz w:val="24"/>
          <w:szCs w:val="24"/>
          <w:lang w:val="ru-RU"/>
        </w:rPr>
      </w:pPr>
    </w:p>
    <w:p w:rsidR="00227A0E" w:rsidRPr="00A61890" w:rsidRDefault="00227A0E" w:rsidP="0011013D">
      <w:pPr>
        <w:tabs>
          <w:tab w:val="left" w:pos="1180"/>
        </w:tabs>
        <w:spacing w:after="0" w:line="240" w:lineRule="auto"/>
        <w:ind w:right="274"/>
        <w:jc w:val="both"/>
        <w:rPr>
          <w:rFonts w:cs="Calibri"/>
          <w:b/>
          <w:color w:val="000000"/>
          <w:sz w:val="24"/>
          <w:szCs w:val="24"/>
          <w:lang w:val="ru-RU"/>
        </w:rPr>
      </w:pPr>
      <w:r w:rsidRPr="00A61890">
        <w:rPr>
          <w:rFonts w:cs="Calibri"/>
          <w:b/>
          <w:color w:val="000000"/>
          <w:sz w:val="24"/>
          <w:szCs w:val="24"/>
          <w:lang w:val="ru-RU"/>
        </w:rPr>
        <w:t>Лоты для закупа и поставки товаров и услуг для инициатив ГВП</w:t>
      </w:r>
    </w:p>
    <w:p w:rsidR="00227A0E" w:rsidRPr="00A61890" w:rsidRDefault="00227A0E" w:rsidP="0011013D">
      <w:pPr>
        <w:tabs>
          <w:tab w:val="left" w:pos="1180"/>
        </w:tabs>
        <w:spacing w:after="0" w:line="240" w:lineRule="auto"/>
        <w:ind w:right="274"/>
        <w:jc w:val="both"/>
        <w:rPr>
          <w:rFonts w:cs="Calibri"/>
          <w:b/>
          <w:color w:val="000000"/>
          <w:sz w:val="24"/>
          <w:szCs w:val="24"/>
          <w:lang w:val="ru-RU"/>
        </w:rPr>
      </w:pPr>
    </w:p>
    <w:p w:rsidR="00227A0E" w:rsidRPr="00A61890" w:rsidRDefault="00227A0E" w:rsidP="0051587F">
      <w:pPr>
        <w:numPr>
          <w:ilvl w:val="0"/>
          <w:numId w:val="14"/>
        </w:numPr>
        <w:tabs>
          <w:tab w:val="left" w:pos="1180"/>
        </w:tabs>
        <w:spacing w:after="0" w:line="240" w:lineRule="auto"/>
        <w:ind w:right="274"/>
        <w:jc w:val="both"/>
        <w:rPr>
          <w:rFonts w:cs="Calibri"/>
          <w:b/>
          <w:color w:val="000000"/>
          <w:sz w:val="24"/>
          <w:szCs w:val="24"/>
          <w:lang w:val="ru-RU"/>
        </w:rPr>
      </w:pPr>
      <w:bookmarkStart w:id="12" w:name="_Hlk14877747"/>
      <w:r w:rsidRPr="00A61890">
        <w:rPr>
          <w:rFonts w:cs="Calibri"/>
          <w:b/>
          <w:color w:val="000000"/>
          <w:sz w:val="24"/>
          <w:szCs w:val="24"/>
          <w:lang w:val="ru-RU"/>
        </w:rPr>
        <w:t xml:space="preserve">Закуп и поставка саженцев, товаров и услуг для запуска </w:t>
      </w:r>
      <w:proofErr w:type="spellStart"/>
      <w:r w:rsidRPr="00A61890">
        <w:rPr>
          <w:rFonts w:cs="Calibri"/>
          <w:b/>
          <w:color w:val="000000"/>
          <w:sz w:val="24"/>
          <w:szCs w:val="24"/>
          <w:lang w:val="ru-RU"/>
        </w:rPr>
        <w:t>доходоприносящей</w:t>
      </w:r>
      <w:proofErr w:type="spellEnd"/>
      <w:r w:rsidRPr="00A61890">
        <w:rPr>
          <w:rFonts w:cs="Calibri"/>
          <w:b/>
          <w:color w:val="000000"/>
          <w:sz w:val="24"/>
          <w:szCs w:val="24"/>
          <w:lang w:val="ru-RU"/>
        </w:rPr>
        <w:t xml:space="preserve"> деятельности в сфере сельского хозяйства</w:t>
      </w:r>
      <w:r w:rsidRPr="00A61890">
        <w:rPr>
          <w:rFonts w:cs="Calibri"/>
          <w:b/>
          <w:color w:val="000000"/>
          <w:sz w:val="24"/>
          <w:szCs w:val="24"/>
          <w:vertAlign w:val="superscript"/>
          <w:lang w:val="ru-RU"/>
        </w:rPr>
        <w:footnoteReference w:id="2"/>
      </w:r>
      <w:r w:rsidRPr="00A61890">
        <w:rPr>
          <w:rFonts w:cs="Calibri"/>
          <w:b/>
          <w:color w:val="000000"/>
          <w:sz w:val="24"/>
          <w:szCs w:val="24"/>
          <w:lang w:val="ru-RU"/>
        </w:rPr>
        <w:t xml:space="preserve">: </w:t>
      </w:r>
    </w:p>
    <w:tbl>
      <w:tblPr>
        <w:tblW w:w="10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
        <w:gridCol w:w="2173"/>
        <w:gridCol w:w="2970"/>
        <w:gridCol w:w="1218"/>
        <w:gridCol w:w="1076"/>
        <w:gridCol w:w="1216"/>
        <w:gridCol w:w="1044"/>
      </w:tblGrid>
      <w:tr w:rsidR="001C71F0" w:rsidRPr="00A61890" w:rsidTr="009745F2">
        <w:trPr>
          <w:trHeight w:val="468"/>
          <w:tblHeader/>
        </w:trPr>
        <w:tc>
          <w:tcPr>
            <w:tcW w:w="522" w:type="dxa"/>
            <w:shd w:val="clear" w:color="auto" w:fill="auto"/>
          </w:tcPr>
          <w:p w:rsidR="00227A0E" w:rsidRPr="00A61890" w:rsidRDefault="00227A0E" w:rsidP="009745F2">
            <w:pPr>
              <w:spacing w:after="0" w:line="240" w:lineRule="auto"/>
              <w:jc w:val="center"/>
              <w:rPr>
                <w:rFonts w:eastAsia="Cambria" w:cs="Calibri"/>
                <w:b/>
                <w:color w:val="000000"/>
                <w:sz w:val="24"/>
                <w:szCs w:val="24"/>
                <w:lang w:val="ru-RU" w:eastAsia="ru-RU"/>
              </w:rPr>
            </w:pPr>
            <w:bookmarkStart w:id="13" w:name="_Hlk14857346"/>
            <w:bookmarkEnd w:id="12"/>
            <w:proofErr w:type="spellStart"/>
            <w:r w:rsidRPr="00A61890">
              <w:rPr>
                <w:rFonts w:eastAsia="Cambria" w:cs="Calibri"/>
                <w:b/>
                <w:color w:val="000000"/>
                <w:sz w:val="24"/>
                <w:szCs w:val="24"/>
                <w:lang w:val="ru-RU" w:eastAsia="ru-RU"/>
              </w:rPr>
              <w:t>Nr</w:t>
            </w:r>
            <w:proofErr w:type="spellEnd"/>
            <w:r w:rsidRPr="00A61890">
              <w:rPr>
                <w:rFonts w:eastAsia="Cambria" w:cs="Calibri"/>
                <w:b/>
                <w:color w:val="000000"/>
                <w:sz w:val="24"/>
                <w:szCs w:val="24"/>
                <w:lang w:val="ru-RU" w:eastAsia="ru-RU"/>
              </w:rPr>
              <w:t>.</w:t>
            </w:r>
          </w:p>
          <w:p w:rsidR="00227A0E" w:rsidRPr="00A61890" w:rsidRDefault="00227A0E" w:rsidP="009745F2">
            <w:pPr>
              <w:spacing w:after="0" w:line="240" w:lineRule="auto"/>
              <w:jc w:val="center"/>
              <w:rPr>
                <w:rFonts w:eastAsia="Cambria" w:cs="Calibri"/>
                <w:b/>
                <w:color w:val="000000"/>
                <w:sz w:val="24"/>
                <w:szCs w:val="24"/>
                <w:lang w:val="ru-RU" w:eastAsia="ru-RU"/>
              </w:rPr>
            </w:pPr>
          </w:p>
        </w:tc>
        <w:tc>
          <w:tcPr>
            <w:tcW w:w="2173" w:type="dxa"/>
            <w:shd w:val="clear" w:color="auto" w:fill="auto"/>
          </w:tcPr>
          <w:p w:rsidR="00227A0E" w:rsidRPr="00A61890" w:rsidRDefault="00227A0E" w:rsidP="009745F2">
            <w:pPr>
              <w:spacing w:after="0" w:line="240" w:lineRule="auto"/>
              <w:jc w:val="center"/>
              <w:rPr>
                <w:rFonts w:eastAsia="Cambria" w:cs="Calibri"/>
                <w:b/>
                <w:color w:val="000000"/>
                <w:sz w:val="24"/>
                <w:szCs w:val="24"/>
                <w:lang w:val="ru-RU" w:eastAsia="ru-RU"/>
              </w:rPr>
            </w:pPr>
            <w:r w:rsidRPr="00A61890">
              <w:rPr>
                <w:rFonts w:eastAsia="Cambria" w:cs="Calibri"/>
                <w:b/>
                <w:color w:val="000000"/>
                <w:sz w:val="24"/>
                <w:szCs w:val="24"/>
                <w:lang w:val="ru-RU" w:eastAsia="ru-RU"/>
              </w:rPr>
              <w:t>Направление инициативы</w:t>
            </w:r>
          </w:p>
        </w:tc>
        <w:tc>
          <w:tcPr>
            <w:tcW w:w="2970" w:type="dxa"/>
            <w:shd w:val="clear" w:color="auto" w:fill="auto"/>
          </w:tcPr>
          <w:p w:rsidR="00227A0E" w:rsidRPr="00A61890" w:rsidRDefault="00227A0E" w:rsidP="009745F2">
            <w:pPr>
              <w:spacing w:after="0" w:line="240" w:lineRule="auto"/>
              <w:rPr>
                <w:rFonts w:eastAsia="Cambria" w:cs="Calibri"/>
                <w:b/>
                <w:color w:val="000000"/>
                <w:sz w:val="24"/>
                <w:szCs w:val="24"/>
                <w:lang w:val="ru-RU" w:eastAsia="ru-RU"/>
              </w:rPr>
            </w:pPr>
            <w:r w:rsidRPr="00A61890">
              <w:rPr>
                <w:rFonts w:eastAsia="Cambria" w:cs="Calibri"/>
                <w:b/>
                <w:color w:val="000000"/>
                <w:sz w:val="24"/>
                <w:szCs w:val="24"/>
                <w:lang w:val="ru-RU" w:eastAsia="ru-RU"/>
              </w:rPr>
              <w:t>Описание инициативы</w:t>
            </w:r>
          </w:p>
        </w:tc>
        <w:tc>
          <w:tcPr>
            <w:tcW w:w="1218" w:type="dxa"/>
            <w:shd w:val="clear" w:color="auto" w:fill="auto"/>
          </w:tcPr>
          <w:p w:rsidR="00227A0E" w:rsidRPr="00A61890" w:rsidRDefault="00227A0E" w:rsidP="009745F2">
            <w:pPr>
              <w:spacing w:after="0" w:line="240" w:lineRule="auto"/>
              <w:jc w:val="center"/>
              <w:rPr>
                <w:rFonts w:eastAsia="Cambria" w:cs="Calibri"/>
                <w:b/>
                <w:color w:val="000000"/>
                <w:sz w:val="24"/>
                <w:szCs w:val="24"/>
                <w:lang w:val="ru-RU" w:eastAsia="ru-RU"/>
              </w:rPr>
            </w:pPr>
            <w:r w:rsidRPr="00A61890">
              <w:rPr>
                <w:rFonts w:eastAsia="Cambria" w:cs="Calibri"/>
                <w:b/>
                <w:color w:val="000000"/>
                <w:sz w:val="24"/>
                <w:szCs w:val="24"/>
                <w:lang w:val="ru-RU" w:eastAsia="ru-RU"/>
              </w:rPr>
              <w:t xml:space="preserve">Название ГВП </w:t>
            </w:r>
          </w:p>
        </w:tc>
        <w:tc>
          <w:tcPr>
            <w:tcW w:w="1076" w:type="dxa"/>
            <w:shd w:val="clear" w:color="auto" w:fill="auto"/>
          </w:tcPr>
          <w:p w:rsidR="00227A0E" w:rsidRPr="00A61890" w:rsidRDefault="00227A0E" w:rsidP="009745F2">
            <w:pPr>
              <w:spacing w:after="0" w:line="240" w:lineRule="auto"/>
              <w:jc w:val="center"/>
              <w:rPr>
                <w:rFonts w:eastAsia="Cambria" w:cs="Calibri"/>
                <w:b/>
                <w:color w:val="000000"/>
                <w:sz w:val="24"/>
                <w:szCs w:val="24"/>
                <w:lang w:val="ru-RU" w:eastAsia="ru-RU"/>
              </w:rPr>
            </w:pPr>
            <w:r w:rsidRPr="00A61890">
              <w:rPr>
                <w:rFonts w:eastAsia="Cambria" w:cs="Calibri"/>
                <w:b/>
                <w:color w:val="000000"/>
                <w:sz w:val="24"/>
                <w:szCs w:val="24"/>
                <w:lang w:val="ru-RU" w:eastAsia="ru-RU"/>
              </w:rPr>
              <w:t>Расположение: Село</w:t>
            </w:r>
          </w:p>
        </w:tc>
        <w:tc>
          <w:tcPr>
            <w:tcW w:w="1216" w:type="dxa"/>
            <w:shd w:val="clear" w:color="auto" w:fill="auto"/>
          </w:tcPr>
          <w:p w:rsidR="00227A0E" w:rsidRPr="00A61890" w:rsidRDefault="00227A0E" w:rsidP="009745F2">
            <w:pPr>
              <w:spacing w:after="0" w:line="240" w:lineRule="auto"/>
              <w:jc w:val="center"/>
              <w:rPr>
                <w:rFonts w:eastAsia="Cambria" w:cs="Calibri"/>
                <w:b/>
                <w:color w:val="000000"/>
                <w:sz w:val="24"/>
                <w:szCs w:val="24"/>
                <w:lang w:val="ru-RU" w:eastAsia="ru-RU"/>
              </w:rPr>
            </w:pPr>
            <w:proofErr w:type="spellStart"/>
            <w:r w:rsidRPr="00A61890">
              <w:rPr>
                <w:rFonts w:eastAsia="Cambria" w:cs="Calibri"/>
                <w:b/>
                <w:color w:val="000000"/>
                <w:sz w:val="24"/>
                <w:szCs w:val="24"/>
                <w:lang w:val="ru-RU" w:eastAsia="ru-RU"/>
              </w:rPr>
              <w:t>Айыл</w:t>
            </w:r>
            <w:proofErr w:type="spellEnd"/>
            <w:r w:rsidRPr="00A61890">
              <w:rPr>
                <w:rFonts w:eastAsia="Cambria" w:cs="Calibri"/>
                <w:b/>
                <w:color w:val="000000"/>
                <w:sz w:val="24"/>
                <w:szCs w:val="24"/>
                <w:lang w:val="ru-RU" w:eastAsia="ru-RU"/>
              </w:rPr>
              <w:t xml:space="preserve"> </w:t>
            </w:r>
            <w:proofErr w:type="spellStart"/>
            <w:r w:rsidRPr="00A61890">
              <w:rPr>
                <w:rFonts w:eastAsia="Cambria" w:cs="Calibri"/>
                <w:b/>
                <w:color w:val="000000"/>
                <w:sz w:val="24"/>
                <w:szCs w:val="24"/>
                <w:lang w:val="ru-RU" w:eastAsia="ru-RU"/>
              </w:rPr>
              <w:t>окмоту</w:t>
            </w:r>
            <w:proofErr w:type="spellEnd"/>
          </w:p>
        </w:tc>
        <w:tc>
          <w:tcPr>
            <w:tcW w:w="1044" w:type="dxa"/>
            <w:shd w:val="clear" w:color="auto" w:fill="auto"/>
          </w:tcPr>
          <w:p w:rsidR="00227A0E" w:rsidRPr="00A61890" w:rsidRDefault="00227A0E" w:rsidP="009745F2">
            <w:pPr>
              <w:spacing w:after="0" w:line="240" w:lineRule="auto"/>
              <w:jc w:val="center"/>
              <w:rPr>
                <w:rFonts w:eastAsia="Cambria" w:cs="Calibri"/>
                <w:b/>
                <w:color w:val="000000"/>
                <w:sz w:val="24"/>
                <w:szCs w:val="24"/>
                <w:lang w:val="ru-RU" w:eastAsia="ru-RU"/>
              </w:rPr>
            </w:pPr>
            <w:r w:rsidRPr="00A61890">
              <w:rPr>
                <w:rFonts w:eastAsia="Cambria" w:cs="Calibri"/>
                <w:b/>
                <w:color w:val="000000"/>
                <w:sz w:val="24"/>
                <w:szCs w:val="24"/>
                <w:lang w:val="ru-RU" w:eastAsia="ru-RU"/>
              </w:rPr>
              <w:t xml:space="preserve">Кол-во участниц ГВП </w:t>
            </w:r>
          </w:p>
        </w:tc>
      </w:tr>
      <w:tr w:rsidR="001C71F0" w:rsidRPr="00A61890" w:rsidTr="009745F2">
        <w:trPr>
          <w:trHeight w:val="62"/>
        </w:trPr>
        <w:tc>
          <w:tcPr>
            <w:tcW w:w="522" w:type="dxa"/>
            <w:vMerge w:val="restart"/>
            <w:shd w:val="clear" w:color="auto" w:fill="auto"/>
          </w:tcPr>
          <w:p w:rsidR="00227A0E" w:rsidRPr="00A61890" w:rsidRDefault="00227A0E" w:rsidP="009745F2">
            <w:pPr>
              <w:spacing w:after="0" w:line="240" w:lineRule="auto"/>
              <w:jc w:val="center"/>
              <w:rPr>
                <w:rFonts w:eastAsia="Cambria" w:cs="Calibri"/>
                <w:color w:val="000000"/>
                <w:sz w:val="24"/>
                <w:szCs w:val="24"/>
                <w:lang w:val="ru-RU" w:eastAsia="ru-RU"/>
              </w:rPr>
            </w:pPr>
            <w:r w:rsidRPr="00A61890">
              <w:rPr>
                <w:rFonts w:eastAsia="Cambria" w:cs="Calibri"/>
                <w:color w:val="000000"/>
                <w:sz w:val="24"/>
                <w:szCs w:val="24"/>
                <w:lang w:val="ru-RU" w:eastAsia="ru-RU"/>
              </w:rPr>
              <w:t>1</w:t>
            </w:r>
          </w:p>
        </w:tc>
        <w:tc>
          <w:tcPr>
            <w:tcW w:w="2173" w:type="dxa"/>
            <w:vMerge w:val="restart"/>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r w:rsidRPr="00A61890">
              <w:rPr>
                <w:rFonts w:eastAsia="Cambria" w:cs="Calibri"/>
                <w:color w:val="000000"/>
                <w:sz w:val="24"/>
                <w:szCs w:val="24"/>
                <w:lang w:val="ru-RU" w:eastAsia="ru-RU"/>
              </w:rPr>
              <w:t>Выращивание клубники (сорта "Альбион")</w:t>
            </w:r>
          </w:p>
        </w:tc>
        <w:tc>
          <w:tcPr>
            <w:tcW w:w="2970" w:type="dxa"/>
            <w:vMerge w:val="restart"/>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r w:rsidRPr="00A61890">
              <w:rPr>
                <w:rFonts w:eastAsia="Cambria" w:cs="Calibri"/>
                <w:color w:val="000000"/>
                <w:sz w:val="24"/>
                <w:szCs w:val="24"/>
                <w:lang w:val="ru-RU" w:eastAsia="ru-RU"/>
              </w:rPr>
              <w:t xml:space="preserve">Данный вид клубники часто используется фермерами в </w:t>
            </w:r>
            <w:r w:rsidRPr="00A61890">
              <w:rPr>
                <w:rFonts w:eastAsia="Cambria" w:cs="Calibri"/>
                <w:color w:val="000000"/>
                <w:sz w:val="24"/>
                <w:szCs w:val="24"/>
                <w:lang w:val="ru-RU" w:eastAsia="ru-RU"/>
              </w:rPr>
              <w:lastRenderedPageBreak/>
              <w:t xml:space="preserve">Таджикистане, и приносит плоды несколько раз в год, позволяя более эффективно использовать малые земли для сельского хозяйства. Инициатива будет способствовать приграничному сотрудничеству и торговле. </w:t>
            </w:r>
          </w:p>
        </w:tc>
        <w:tc>
          <w:tcPr>
            <w:tcW w:w="1218" w:type="dxa"/>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r w:rsidRPr="00A61890">
              <w:rPr>
                <w:rFonts w:eastAsia="Cambria" w:cs="Calibri"/>
                <w:color w:val="000000"/>
                <w:sz w:val="24"/>
                <w:szCs w:val="24"/>
                <w:lang w:val="ru-RU" w:eastAsia="ru-RU"/>
              </w:rPr>
              <w:lastRenderedPageBreak/>
              <w:t>ГВП «</w:t>
            </w:r>
            <w:proofErr w:type="spellStart"/>
            <w:r w:rsidRPr="00A61890">
              <w:rPr>
                <w:rFonts w:eastAsia="Cambria" w:cs="Calibri"/>
                <w:color w:val="000000"/>
                <w:sz w:val="24"/>
                <w:szCs w:val="24"/>
                <w:lang w:val="ru-RU" w:eastAsia="ru-RU"/>
              </w:rPr>
              <w:t>Максат</w:t>
            </w:r>
            <w:proofErr w:type="spellEnd"/>
            <w:r w:rsidRPr="00A61890">
              <w:rPr>
                <w:rFonts w:eastAsia="Cambria" w:cs="Calibri"/>
                <w:color w:val="000000"/>
                <w:sz w:val="24"/>
                <w:szCs w:val="24"/>
                <w:lang w:val="ru-RU" w:eastAsia="ru-RU"/>
              </w:rPr>
              <w:t>»</w:t>
            </w:r>
            <w:r w:rsidRPr="00A61890">
              <w:rPr>
                <w:rFonts w:eastAsia="Cambria" w:cs="Calibri"/>
                <w:color w:val="000000"/>
                <w:sz w:val="24"/>
                <w:szCs w:val="24"/>
                <w:lang w:val="ru-RU" w:eastAsia="ru-RU"/>
              </w:rPr>
              <w:br/>
            </w:r>
          </w:p>
        </w:tc>
        <w:tc>
          <w:tcPr>
            <w:tcW w:w="1076" w:type="dxa"/>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proofErr w:type="spellStart"/>
            <w:r w:rsidRPr="00A61890">
              <w:rPr>
                <w:rFonts w:eastAsia="Cambria" w:cs="Calibri"/>
                <w:color w:val="000000"/>
                <w:sz w:val="24"/>
                <w:szCs w:val="24"/>
                <w:lang w:val="ru-RU" w:eastAsia="ru-RU"/>
              </w:rPr>
              <w:t>Максат</w:t>
            </w:r>
            <w:proofErr w:type="spellEnd"/>
          </w:p>
        </w:tc>
        <w:tc>
          <w:tcPr>
            <w:tcW w:w="1216" w:type="dxa"/>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r w:rsidRPr="00A61890">
              <w:rPr>
                <w:rFonts w:eastAsia="Cambria" w:cs="Calibri"/>
                <w:color w:val="000000"/>
                <w:sz w:val="24"/>
                <w:szCs w:val="24"/>
                <w:lang w:val="ru-RU" w:eastAsia="ru-RU"/>
              </w:rPr>
              <w:t>Кулунду</w:t>
            </w:r>
          </w:p>
        </w:tc>
        <w:tc>
          <w:tcPr>
            <w:tcW w:w="1044" w:type="dxa"/>
            <w:shd w:val="clear" w:color="auto" w:fill="auto"/>
          </w:tcPr>
          <w:p w:rsidR="00227A0E" w:rsidRPr="00A61890" w:rsidRDefault="00227A0E" w:rsidP="009745F2">
            <w:pPr>
              <w:spacing w:after="0" w:line="240" w:lineRule="auto"/>
              <w:jc w:val="center"/>
              <w:rPr>
                <w:rFonts w:eastAsia="Cambria" w:cs="Calibri"/>
                <w:color w:val="000000"/>
                <w:sz w:val="24"/>
                <w:szCs w:val="24"/>
                <w:lang w:val="ru-RU" w:eastAsia="ru-RU"/>
              </w:rPr>
            </w:pPr>
            <w:r w:rsidRPr="00A61890">
              <w:rPr>
                <w:rFonts w:eastAsia="Cambria" w:cs="Calibri"/>
                <w:color w:val="000000"/>
                <w:sz w:val="24"/>
                <w:szCs w:val="24"/>
                <w:lang w:val="ru-RU" w:eastAsia="ru-RU"/>
              </w:rPr>
              <w:t>5</w:t>
            </w:r>
          </w:p>
        </w:tc>
      </w:tr>
      <w:tr w:rsidR="001C71F0" w:rsidRPr="00A61890" w:rsidTr="009745F2">
        <w:trPr>
          <w:trHeight w:val="427"/>
        </w:trPr>
        <w:tc>
          <w:tcPr>
            <w:tcW w:w="522" w:type="dxa"/>
            <w:vMerge/>
            <w:shd w:val="clear" w:color="auto" w:fill="auto"/>
          </w:tcPr>
          <w:p w:rsidR="00227A0E" w:rsidRPr="00A61890" w:rsidRDefault="00227A0E" w:rsidP="009745F2">
            <w:pPr>
              <w:spacing w:after="0" w:line="240" w:lineRule="auto"/>
              <w:jc w:val="center"/>
              <w:rPr>
                <w:rFonts w:eastAsia="Cambria" w:cs="Calibri"/>
                <w:color w:val="000000"/>
                <w:sz w:val="24"/>
                <w:szCs w:val="24"/>
                <w:lang w:val="ru-RU" w:eastAsia="ru-RU"/>
              </w:rPr>
            </w:pPr>
          </w:p>
        </w:tc>
        <w:tc>
          <w:tcPr>
            <w:tcW w:w="2173" w:type="dxa"/>
            <w:vMerge/>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p>
        </w:tc>
        <w:tc>
          <w:tcPr>
            <w:tcW w:w="2970" w:type="dxa"/>
            <w:vMerge/>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p>
        </w:tc>
        <w:tc>
          <w:tcPr>
            <w:tcW w:w="1218" w:type="dxa"/>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r w:rsidRPr="00A61890">
              <w:rPr>
                <w:rFonts w:eastAsia="Cambria" w:cs="Calibri"/>
                <w:color w:val="000000"/>
                <w:sz w:val="24"/>
                <w:szCs w:val="24"/>
                <w:lang w:val="ru-RU" w:eastAsia="ru-RU"/>
              </w:rPr>
              <w:t>ГВП «</w:t>
            </w:r>
            <w:proofErr w:type="spellStart"/>
            <w:r w:rsidRPr="00A61890">
              <w:rPr>
                <w:rFonts w:eastAsia="Cambria" w:cs="Calibri"/>
                <w:color w:val="000000"/>
                <w:sz w:val="24"/>
                <w:szCs w:val="24"/>
                <w:lang w:val="ru-RU" w:eastAsia="ru-RU"/>
              </w:rPr>
              <w:t>Зирек</w:t>
            </w:r>
            <w:proofErr w:type="spellEnd"/>
            <w:r w:rsidRPr="00A61890">
              <w:rPr>
                <w:rFonts w:eastAsia="Cambria" w:cs="Calibri"/>
                <w:color w:val="000000"/>
                <w:sz w:val="24"/>
                <w:szCs w:val="24"/>
                <w:lang w:val="ru-RU" w:eastAsia="ru-RU"/>
              </w:rPr>
              <w:t>»</w:t>
            </w:r>
          </w:p>
        </w:tc>
        <w:tc>
          <w:tcPr>
            <w:tcW w:w="1076" w:type="dxa"/>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proofErr w:type="spellStart"/>
            <w:r w:rsidRPr="00A61890">
              <w:rPr>
                <w:rFonts w:eastAsia="Cambria" w:cs="Calibri"/>
                <w:color w:val="000000"/>
                <w:sz w:val="24"/>
                <w:szCs w:val="24"/>
                <w:lang w:val="ru-RU" w:eastAsia="ru-RU"/>
              </w:rPr>
              <w:t>Самаркандек</w:t>
            </w:r>
            <w:proofErr w:type="spellEnd"/>
          </w:p>
        </w:tc>
        <w:tc>
          <w:tcPr>
            <w:tcW w:w="1216" w:type="dxa"/>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proofErr w:type="spellStart"/>
            <w:r w:rsidRPr="00A61890">
              <w:rPr>
                <w:rFonts w:eastAsia="Cambria" w:cs="Calibri"/>
                <w:color w:val="000000"/>
                <w:sz w:val="24"/>
                <w:szCs w:val="24"/>
                <w:lang w:val="ru-RU" w:eastAsia="ru-RU"/>
              </w:rPr>
              <w:t>Самаркандек</w:t>
            </w:r>
            <w:proofErr w:type="spellEnd"/>
          </w:p>
        </w:tc>
        <w:tc>
          <w:tcPr>
            <w:tcW w:w="1044" w:type="dxa"/>
            <w:shd w:val="clear" w:color="auto" w:fill="auto"/>
          </w:tcPr>
          <w:p w:rsidR="00227A0E" w:rsidRPr="00A61890" w:rsidRDefault="00227A0E" w:rsidP="009745F2">
            <w:pPr>
              <w:spacing w:after="0" w:line="240" w:lineRule="auto"/>
              <w:jc w:val="center"/>
              <w:rPr>
                <w:rFonts w:eastAsia="Cambria" w:cs="Calibri"/>
                <w:color w:val="000000"/>
                <w:sz w:val="24"/>
                <w:szCs w:val="24"/>
                <w:lang w:val="ru-RU" w:eastAsia="ru-RU"/>
              </w:rPr>
            </w:pPr>
            <w:r w:rsidRPr="00A61890">
              <w:rPr>
                <w:rFonts w:eastAsia="Cambria" w:cs="Calibri"/>
                <w:color w:val="000000"/>
                <w:sz w:val="24"/>
                <w:szCs w:val="24"/>
                <w:lang w:val="ru-RU" w:eastAsia="ru-RU"/>
              </w:rPr>
              <w:t>6</w:t>
            </w:r>
          </w:p>
        </w:tc>
      </w:tr>
      <w:tr w:rsidR="001C71F0" w:rsidRPr="00A61890" w:rsidTr="009745F2">
        <w:trPr>
          <w:trHeight w:val="653"/>
        </w:trPr>
        <w:tc>
          <w:tcPr>
            <w:tcW w:w="522" w:type="dxa"/>
            <w:vMerge/>
            <w:shd w:val="clear" w:color="auto" w:fill="auto"/>
          </w:tcPr>
          <w:p w:rsidR="00227A0E" w:rsidRPr="00A61890" w:rsidRDefault="00227A0E" w:rsidP="009745F2">
            <w:pPr>
              <w:spacing w:after="0" w:line="240" w:lineRule="auto"/>
              <w:jc w:val="center"/>
              <w:rPr>
                <w:rFonts w:eastAsia="Cambria" w:cs="Calibri"/>
                <w:color w:val="000000"/>
                <w:sz w:val="24"/>
                <w:szCs w:val="24"/>
                <w:lang w:val="ru-RU" w:eastAsia="ru-RU"/>
              </w:rPr>
            </w:pPr>
          </w:p>
        </w:tc>
        <w:tc>
          <w:tcPr>
            <w:tcW w:w="2173" w:type="dxa"/>
            <w:vMerge/>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p>
        </w:tc>
        <w:tc>
          <w:tcPr>
            <w:tcW w:w="2970" w:type="dxa"/>
            <w:vMerge/>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p>
        </w:tc>
        <w:tc>
          <w:tcPr>
            <w:tcW w:w="1218" w:type="dxa"/>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r w:rsidRPr="00A61890">
              <w:rPr>
                <w:rFonts w:eastAsia="Cambria" w:cs="Calibri"/>
                <w:color w:val="000000"/>
                <w:sz w:val="24"/>
                <w:szCs w:val="24"/>
                <w:lang w:val="ru-RU" w:eastAsia="ru-RU"/>
              </w:rPr>
              <w:t>ГВП «</w:t>
            </w:r>
            <w:proofErr w:type="spellStart"/>
            <w:r w:rsidRPr="00A61890">
              <w:rPr>
                <w:rFonts w:eastAsia="Cambria" w:cs="Calibri"/>
                <w:color w:val="000000"/>
                <w:sz w:val="24"/>
                <w:szCs w:val="24"/>
                <w:lang w:val="ru-RU" w:eastAsia="ru-RU"/>
              </w:rPr>
              <w:t>Ырыскы</w:t>
            </w:r>
            <w:proofErr w:type="spellEnd"/>
            <w:r w:rsidRPr="00A61890">
              <w:rPr>
                <w:rFonts w:eastAsia="Cambria" w:cs="Calibri"/>
                <w:color w:val="000000"/>
                <w:sz w:val="24"/>
                <w:szCs w:val="24"/>
                <w:lang w:val="ru-RU" w:eastAsia="ru-RU"/>
              </w:rPr>
              <w:t>»</w:t>
            </w:r>
          </w:p>
        </w:tc>
        <w:tc>
          <w:tcPr>
            <w:tcW w:w="1076" w:type="dxa"/>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proofErr w:type="spellStart"/>
            <w:r w:rsidRPr="00A61890">
              <w:rPr>
                <w:rFonts w:eastAsia="Cambria" w:cs="Calibri"/>
                <w:color w:val="000000"/>
                <w:sz w:val="24"/>
                <w:szCs w:val="24"/>
                <w:lang w:val="ru-RU" w:eastAsia="ru-RU"/>
              </w:rPr>
              <w:t>Паскыарык</w:t>
            </w:r>
            <w:proofErr w:type="spellEnd"/>
          </w:p>
        </w:tc>
        <w:tc>
          <w:tcPr>
            <w:tcW w:w="1216" w:type="dxa"/>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proofErr w:type="spellStart"/>
            <w:r w:rsidRPr="00A61890">
              <w:rPr>
                <w:rFonts w:eastAsia="Cambria" w:cs="Calibri"/>
                <w:color w:val="000000"/>
                <w:sz w:val="24"/>
                <w:szCs w:val="24"/>
                <w:lang w:val="ru-RU" w:eastAsia="ru-RU"/>
              </w:rPr>
              <w:t>Самаркандек</w:t>
            </w:r>
            <w:proofErr w:type="spellEnd"/>
          </w:p>
        </w:tc>
        <w:tc>
          <w:tcPr>
            <w:tcW w:w="1044" w:type="dxa"/>
            <w:shd w:val="clear" w:color="auto" w:fill="auto"/>
          </w:tcPr>
          <w:p w:rsidR="00227A0E" w:rsidRPr="00A61890" w:rsidRDefault="00227A0E" w:rsidP="009745F2">
            <w:pPr>
              <w:spacing w:after="0" w:line="240" w:lineRule="auto"/>
              <w:jc w:val="center"/>
              <w:rPr>
                <w:rFonts w:eastAsia="Cambria" w:cs="Calibri"/>
                <w:color w:val="000000"/>
                <w:sz w:val="24"/>
                <w:szCs w:val="24"/>
                <w:lang w:val="ru-RU" w:eastAsia="ru-RU"/>
              </w:rPr>
            </w:pPr>
            <w:r w:rsidRPr="00A61890">
              <w:rPr>
                <w:rFonts w:eastAsia="Cambria" w:cs="Calibri"/>
                <w:color w:val="000000"/>
                <w:sz w:val="24"/>
                <w:szCs w:val="24"/>
                <w:lang w:val="ru-RU" w:eastAsia="ru-RU"/>
              </w:rPr>
              <w:t>5</w:t>
            </w:r>
          </w:p>
        </w:tc>
      </w:tr>
      <w:tr w:rsidR="001C71F0" w:rsidRPr="00A61890" w:rsidTr="009745F2">
        <w:trPr>
          <w:trHeight w:val="591"/>
        </w:trPr>
        <w:tc>
          <w:tcPr>
            <w:tcW w:w="522" w:type="dxa"/>
            <w:vMerge w:val="restart"/>
            <w:shd w:val="clear" w:color="auto" w:fill="auto"/>
          </w:tcPr>
          <w:p w:rsidR="00227A0E" w:rsidRPr="00A61890" w:rsidRDefault="00227A0E" w:rsidP="009745F2">
            <w:pPr>
              <w:spacing w:after="0" w:line="240" w:lineRule="auto"/>
              <w:jc w:val="center"/>
              <w:rPr>
                <w:rFonts w:eastAsia="Cambria" w:cs="Calibri"/>
                <w:color w:val="000000"/>
                <w:sz w:val="24"/>
                <w:szCs w:val="24"/>
                <w:lang w:val="ru-RU" w:eastAsia="ru-RU"/>
              </w:rPr>
            </w:pPr>
            <w:r w:rsidRPr="00A61890">
              <w:rPr>
                <w:rFonts w:eastAsia="Cambria" w:cs="Calibri"/>
                <w:color w:val="000000"/>
                <w:sz w:val="24"/>
                <w:szCs w:val="24"/>
                <w:lang w:val="ru-RU" w:eastAsia="ru-RU"/>
              </w:rPr>
              <w:t>2</w:t>
            </w:r>
          </w:p>
        </w:tc>
        <w:tc>
          <w:tcPr>
            <w:tcW w:w="2173" w:type="dxa"/>
            <w:vMerge w:val="restart"/>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r w:rsidRPr="00A61890">
              <w:rPr>
                <w:rFonts w:eastAsia="Cambria" w:cs="Calibri"/>
                <w:color w:val="000000"/>
                <w:sz w:val="24"/>
                <w:szCs w:val="24"/>
                <w:lang w:val="ru-RU" w:eastAsia="ru-RU"/>
              </w:rPr>
              <w:t xml:space="preserve">Переработка молочных продуктов, упаковка, а также козоводство </w:t>
            </w:r>
          </w:p>
        </w:tc>
        <w:tc>
          <w:tcPr>
            <w:tcW w:w="2970" w:type="dxa"/>
            <w:vMerge w:val="restart"/>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r w:rsidRPr="00A61890">
              <w:rPr>
                <w:rFonts w:eastAsia="Cambria" w:cs="Calibri"/>
                <w:color w:val="000000"/>
                <w:sz w:val="24"/>
                <w:szCs w:val="24"/>
                <w:lang w:val="ru-RU" w:eastAsia="ru-RU"/>
              </w:rPr>
              <w:t xml:space="preserve">Переработка молока и изготовление </w:t>
            </w:r>
            <w:proofErr w:type="spellStart"/>
            <w:r w:rsidRPr="00A61890">
              <w:rPr>
                <w:rFonts w:eastAsia="Cambria" w:cs="Calibri"/>
                <w:color w:val="000000"/>
                <w:sz w:val="24"/>
                <w:szCs w:val="24"/>
                <w:lang w:val="ru-RU" w:eastAsia="ru-RU"/>
              </w:rPr>
              <w:t>курута</w:t>
            </w:r>
            <w:proofErr w:type="spellEnd"/>
            <w:r w:rsidRPr="00A61890">
              <w:rPr>
                <w:rFonts w:eastAsia="Cambria" w:cs="Calibri"/>
                <w:color w:val="000000"/>
                <w:sz w:val="24"/>
                <w:szCs w:val="24"/>
                <w:lang w:val="ru-RU" w:eastAsia="ru-RU"/>
              </w:rPr>
              <w:t xml:space="preserve"> практикуется многими женщинами, в качестве источника дохода. Упаковка изготавливаемых продуктов и придание товарного вида будет способствовать увеличению объема проданных товаров, и приграничной торговле. Добыча козьего молока так же будет способствовать приграничной торговле. </w:t>
            </w:r>
          </w:p>
        </w:tc>
        <w:tc>
          <w:tcPr>
            <w:tcW w:w="1218" w:type="dxa"/>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r w:rsidRPr="00A61890">
              <w:rPr>
                <w:rFonts w:eastAsia="Cambria" w:cs="Calibri"/>
                <w:color w:val="000000"/>
                <w:sz w:val="24"/>
                <w:szCs w:val="24"/>
                <w:lang w:val="ru-RU" w:eastAsia="ru-RU"/>
              </w:rPr>
              <w:t>ГВП «</w:t>
            </w:r>
            <w:proofErr w:type="spellStart"/>
            <w:r w:rsidRPr="00A61890">
              <w:rPr>
                <w:rFonts w:eastAsia="Cambria" w:cs="Calibri"/>
                <w:color w:val="000000"/>
                <w:sz w:val="24"/>
                <w:szCs w:val="24"/>
                <w:lang w:val="ru-RU" w:eastAsia="ru-RU"/>
              </w:rPr>
              <w:t>Айгул</w:t>
            </w:r>
            <w:proofErr w:type="spellEnd"/>
            <w:r w:rsidRPr="00A61890">
              <w:rPr>
                <w:rFonts w:eastAsia="Cambria" w:cs="Calibri"/>
                <w:color w:val="000000"/>
                <w:sz w:val="24"/>
                <w:szCs w:val="24"/>
                <w:lang w:val="ru-RU" w:eastAsia="ru-RU"/>
              </w:rPr>
              <w:t xml:space="preserve"> гулу»</w:t>
            </w:r>
          </w:p>
        </w:tc>
        <w:tc>
          <w:tcPr>
            <w:tcW w:w="1076" w:type="dxa"/>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proofErr w:type="spellStart"/>
            <w:r w:rsidRPr="00A61890">
              <w:rPr>
                <w:rFonts w:eastAsia="Cambria" w:cs="Calibri"/>
                <w:color w:val="000000"/>
                <w:sz w:val="24"/>
                <w:szCs w:val="24"/>
                <w:lang w:val="ru-RU" w:eastAsia="ru-RU"/>
              </w:rPr>
              <w:t>Самаркандек</w:t>
            </w:r>
            <w:proofErr w:type="spellEnd"/>
          </w:p>
        </w:tc>
        <w:tc>
          <w:tcPr>
            <w:tcW w:w="1216" w:type="dxa"/>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proofErr w:type="spellStart"/>
            <w:r w:rsidRPr="00A61890">
              <w:rPr>
                <w:rFonts w:eastAsia="Cambria" w:cs="Calibri"/>
                <w:color w:val="000000"/>
                <w:sz w:val="24"/>
                <w:szCs w:val="24"/>
                <w:lang w:val="ru-RU" w:eastAsia="ru-RU"/>
              </w:rPr>
              <w:t>Самаркандек</w:t>
            </w:r>
            <w:proofErr w:type="spellEnd"/>
          </w:p>
        </w:tc>
        <w:tc>
          <w:tcPr>
            <w:tcW w:w="1044" w:type="dxa"/>
            <w:shd w:val="clear" w:color="auto" w:fill="auto"/>
          </w:tcPr>
          <w:p w:rsidR="00227A0E" w:rsidRPr="00A61890" w:rsidRDefault="00227A0E" w:rsidP="009745F2">
            <w:pPr>
              <w:spacing w:after="0" w:line="240" w:lineRule="auto"/>
              <w:jc w:val="center"/>
              <w:rPr>
                <w:rFonts w:eastAsia="Cambria" w:cs="Calibri"/>
                <w:color w:val="000000"/>
                <w:sz w:val="24"/>
                <w:szCs w:val="24"/>
                <w:lang w:val="ru-RU" w:eastAsia="ru-RU"/>
              </w:rPr>
            </w:pPr>
            <w:r w:rsidRPr="00A61890">
              <w:rPr>
                <w:rFonts w:eastAsia="Cambria" w:cs="Calibri"/>
                <w:color w:val="000000"/>
                <w:sz w:val="24"/>
                <w:szCs w:val="24"/>
                <w:lang w:val="ru-RU" w:eastAsia="ru-RU"/>
              </w:rPr>
              <w:t>6</w:t>
            </w:r>
          </w:p>
        </w:tc>
      </w:tr>
      <w:tr w:rsidR="001C71F0" w:rsidRPr="00A61890" w:rsidTr="009745F2">
        <w:trPr>
          <w:trHeight w:val="591"/>
        </w:trPr>
        <w:tc>
          <w:tcPr>
            <w:tcW w:w="522" w:type="dxa"/>
            <w:vMerge/>
            <w:shd w:val="clear" w:color="auto" w:fill="auto"/>
          </w:tcPr>
          <w:p w:rsidR="00227A0E" w:rsidRPr="00A61890" w:rsidRDefault="00227A0E" w:rsidP="009745F2">
            <w:pPr>
              <w:spacing w:after="0" w:line="240" w:lineRule="auto"/>
              <w:jc w:val="center"/>
              <w:rPr>
                <w:rFonts w:eastAsia="Cambria" w:cs="Calibri"/>
                <w:color w:val="000000"/>
                <w:sz w:val="24"/>
                <w:szCs w:val="24"/>
                <w:lang w:val="ru-RU" w:eastAsia="ru-RU"/>
              </w:rPr>
            </w:pPr>
          </w:p>
        </w:tc>
        <w:tc>
          <w:tcPr>
            <w:tcW w:w="2173" w:type="dxa"/>
            <w:vMerge/>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p>
        </w:tc>
        <w:tc>
          <w:tcPr>
            <w:tcW w:w="2970" w:type="dxa"/>
            <w:vMerge/>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p>
        </w:tc>
        <w:tc>
          <w:tcPr>
            <w:tcW w:w="1218" w:type="dxa"/>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r w:rsidRPr="00A61890">
              <w:rPr>
                <w:rFonts w:eastAsia="Cambria" w:cs="Calibri"/>
                <w:color w:val="000000"/>
                <w:sz w:val="24"/>
                <w:szCs w:val="24"/>
                <w:lang w:val="ru-RU" w:eastAsia="ru-RU"/>
              </w:rPr>
              <w:t>ГВП «</w:t>
            </w:r>
            <w:proofErr w:type="spellStart"/>
            <w:r w:rsidRPr="00A61890">
              <w:rPr>
                <w:rFonts w:eastAsia="Cambria" w:cs="Calibri"/>
                <w:color w:val="000000"/>
                <w:sz w:val="24"/>
                <w:szCs w:val="24"/>
                <w:lang w:val="ru-RU" w:eastAsia="ru-RU"/>
              </w:rPr>
              <w:t>Мээрим</w:t>
            </w:r>
            <w:proofErr w:type="spellEnd"/>
            <w:r w:rsidRPr="00A61890">
              <w:rPr>
                <w:rFonts w:eastAsia="Cambria" w:cs="Calibri"/>
                <w:color w:val="000000"/>
                <w:sz w:val="24"/>
                <w:szCs w:val="24"/>
                <w:lang w:val="ru-RU" w:eastAsia="ru-RU"/>
              </w:rPr>
              <w:t>»</w:t>
            </w:r>
          </w:p>
        </w:tc>
        <w:tc>
          <w:tcPr>
            <w:tcW w:w="1076" w:type="dxa"/>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proofErr w:type="spellStart"/>
            <w:r w:rsidRPr="00A61890">
              <w:rPr>
                <w:rFonts w:eastAsia="Cambria" w:cs="Calibri"/>
                <w:color w:val="000000"/>
                <w:sz w:val="24"/>
                <w:szCs w:val="24"/>
                <w:lang w:val="ru-RU" w:eastAsia="ru-RU"/>
              </w:rPr>
              <w:t>Минбулак</w:t>
            </w:r>
            <w:proofErr w:type="spellEnd"/>
          </w:p>
        </w:tc>
        <w:tc>
          <w:tcPr>
            <w:tcW w:w="1216" w:type="dxa"/>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r w:rsidRPr="00A61890">
              <w:rPr>
                <w:rFonts w:eastAsia="Cambria" w:cs="Calibri"/>
                <w:color w:val="000000"/>
                <w:sz w:val="24"/>
                <w:szCs w:val="24"/>
                <w:lang w:val="ru-RU" w:eastAsia="ru-RU"/>
              </w:rPr>
              <w:t>Аксай</w:t>
            </w:r>
          </w:p>
        </w:tc>
        <w:tc>
          <w:tcPr>
            <w:tcW w:w="1044" w:type="dxa"/>
            <w:shd w:val="clear" w:color="auto" w:fill="auto"/>
          </w:tcPr>
          <w:p w:rsidR="00227A0E" w:rsidRPr="00A61890" w:rsidRDefault="00227A0E" w:rsidP="009745F2">
            <w:pPr>
              <w:spacing w:after="0" w:line="240" w:lineRule="auto"/>
              <w:jc w:val="center"/>
              <w:rPr>
                <w:rFonts w:eastAsia="Cambria" w:cs="Calibri"/>
                <w:color w:val="000000"/>
                <w:sz w:val="24"/>
                <w:szCs w:val="24"/>
                <w:lang w:val="ru-RU" w:eastAsia="ru-RU"/>
              </w:rPr>
            </w:pPr>
            <w:r w:rsidRPr="00A61890">
              <w:rPr>
                <w:rFonts w:eastAsia="Cambria" w:cs="Calibri"/>
                <w:color w:val="000000"/>
                <w:sz w:val="24"/>
                <w:szCs w:val="24"/>
                <w:lang w:val="ru-RU" w:eastAsia="ru-RU"/>
              </w:rPr>
              <w:t>5</w:t>
            </w:r>
          </w:p>
        </w:tc>
      </w:tr>
      <w:tr w:rsidR="001C71F0" w:rsidRPr="00A61890" w:rsidTr="009745F2">
        <w:trPr>
          <w:trHeight w:val="591"/>
        </w:trPr>
        <w:tc>
          <w:tcPr>
            <w:tcW w:w="522" w:type="dxa"/>
            <w:vMerge/>
            <w:shd w:val="clear" w:color="auto" w:fill="auto"/>
          </w:tcPr>
          <w:p w:rsidR="00227A0E" w:rsidRPr="00A61890" w:rsidRDefault="00227A0E" w:rsidP="009745F2">
            <w:pPr>
              <w:spacing w:after="0" w:line="240" w:lineRule="auto"/>
              <w:jc w:val="center"/>
              <w:rPr>
                <w:rFonts w:eastAsia="Cambria" w:cs="Calibri"/>
                <w:color w:val="000000"/>
                <w:sz w:val="24"/>
                <w:szCs w:val="24"/>
                <w:lang w:val="ru-RU" w:eastAsia="ru-RU"/>
              </w:rPr>
            </w:pPr>
          </w:p>
        </w:tc>
        <w:tc>
          <w:tcPr>
            <w:tcW w:w="2173" w:type="dxa"/>
            <w:vMerge/>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p>
        </w:tc>
        <w:tc>
          <w:tcPr>
            <w:tcW w:w="2970" w:type="dxa"/>
            <w:vMerge/>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p>
        </w:tc>
        <w:tc>
          <w:tcPr>
            <w:tcW w:w="1218" w:type="dxa"/>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r w:rsidRPr="00A61890">
              <w:rPr>
                <w:rFonts w:eastAsia="Cambria" w:cs="Calibri"/>
                <w:color w:val="000000"/>
                <w:sz w:val="24"/>
                <w:szCs w:val="24"/>
                <w:lang w:val="ru-RU" w:eastAsia="ru-RU"/>
              </w:rPr>
              <w:t>ГВП «</w:t>
            </w:r>
            <w:proofErr w:type="spellStart"/>
            <w:r w:rsidRPr="00A61890">
              <w:rPr>
                <w:rFonts w:eastAsia="Cambria" w:cs="Calibri"/>
                <w:color w:val="000000"/>
                <w:sz w:val="24"/>
                <w:szCs w:val="24"/>
                <w:lang w:val="ru-RU" w:eastAsia="ru-RU"/>
              </w:rPr>
              <w:t>Келечек</w:t>
            </w:r>
            <w:proofErr w:type="spellEnd"/>
            <w:r w:rsidRPr="00A61890">
              <w:rPr>
                <w:rFonts w:eastAsia="Cambria" w:cs="Calibri"/>
                <w:color w:val="000000"/>
                <w:sz w:val="24"/>
                <w:szCs w:val="24"/>
                <w:lang w:val="ru-RU" w:eastAsia="ru-RU"/>
              </w:rPr>
              <w:t>»</w:t>
            </w:r>
          </w:p>
        </w:tc>
        <w:tc>
          <w:tcPr>
            <w:tcW w:w="1076" w:type="dxa"/>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proofErr w:type="spellStart"/>
            <w:r w:rsidRPr="00A61890">
              <w:rPr>
                <w:rFonts w:eastAsia="Cambria" w:cs="Calibri"/>
                <w:color w:val="000000"/>
                <w:sz w:val="24"/>
                <w:szCs w:val="24"/>
                <w:lang w:val="ru-RU" w:eastAsia="ru-RU"/>
              </w:rPr>
              <w:t>Тортгул</w:t>
            </w:r>
            <w:proofErr w:type="spellEnd"/>
          </w:p>
        </w:tc>
        <w:tc>
          <w:tcPr>
            <w:tcW w:w="1216" w:type="dxa"/>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proofErr w:type="spellStart"/>
            <w:r w:rsidRPr="00A61890">
              <w:rPr>
                <w:rFonts w:eastAsia="Cambria" w:cs="Calibri"/>
                <w:color w:val="000000"/>
                <w:sz w:val="24"/>
                <w:szCs w:val="24"/>
                <w:lang w:val="ru-RU" w:eastAsia="ru-RU"/>
              </w:rPr>
              <w:t>Тортгул</w:t>
            </w:r>
            <w:proofErr w:type="spellEnd"/>
          </w:p>
        </w:tc>
        <w:tc>
          <w:tcPr>
            <w:tcW w:w="1044" w:type="dxa"/>
            <w:shd w:val="clear" w:color="auto" w:fill="auto"/>
          </w:tcPr>
          <w:p w:rsidR="00227A0E" w:rsidRPr="00A61890" w:rsidRDefault="00227A0E" w:rsidP="009745F2">
            <w:pPr>
              <w:spacing w:after="0" w:line="240" w:lineRule="auto"/>
              <w:jc w:val="center"/>
              <w:rPr>
                <w:rFonts w:eastAsia="Cambria" w:cs="Calibri"/>
                <w:color w:val="000000"/>
                <w:sz w:val="24"/>
                <w:szCs w:val="24"/>
                <w:lang w:val="ru-RU" w:eastAsia="ru-RU"/>
              </w:rPr>
            </w:pPr>
            <w:r w:rsidRPr="00A61890">
              <w:rPr>
                <w:rFonts w:eastAsia="Cambria" w:cs="Calibri"/>
                <w:color w:val="000000"/>
                <w:sz w:val="24"/>
                <w:szCs w:val="24"/>
                <w:lang w:val="ru-RU" w:eastAsia="ru-RU"/>
              </w:rPr>
              <w:t>5</w:t>
            </w:r>
          </w:p>
        </w:tc>
      </w:tr>
      <w:tr w:rsidR="001C71F0" w:rsidRPr="00A61890" w:rsidTr="009745F2">
        <w:trPr>
          <w:trHeight w:val="302"/>
        </w:trPr>
        <w:tc>
          <w:tcPr>
            <w:tcW w:w="522" w:type="dxa"/>
            <w:shd w:val="clear" w:color="auto" w:fill="auto"/>
          </w:tcPr>
          <w:p w:rsidR="00227A0E" w:rsidRPr="00A61890" w:rsidRDefault="00227A0E" w:rsidP="009745F2">
            <w:pPr>
              <w:spacing w:after="0" w:line="240" w:lineRule="auto"/>
              <w:jc w:val="center"/>
              <w:rPr>
                <w:rFonts w:eastAsia="Cambria" w:cs="Calibri"/>
                <w:color w:val="000000"/>
                <w:sz w:val="24"/>
                <w:szCs w:val="24"/>
                <w:lang w:val="ru-RU" w:eastAsia="ru-RU"/>
              </w:rPr>
            </w:pPr>
            <w:r w:rsidRPr="00A61890">
              <w:rPr>
                <w:rFonts w:eastAsia="Cambria" w:cs="Calibri"/>
                <w:color w:val="000000"/>
                <w:sz w:val="24"/>
                <w:szCs w:val="24"/>
                <w:lang w:val="ru-RU" w:eastAsia="ru-RU"/>
              </w:rPr>
              <w:t>3</w:t>
            </w:r>
          </w:p>
        </w:tc>
        <w:tc>
          <w:tcPr>
            <w:tcW w:w="2173" w:type="dxa"/>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r w:rsidRPr="00A61890">
              <w:rPr>
                <w:rFonts w:eastAsia="Cambria" w:cs="Calibri"/>
                <w:color w:val="000000"/>
                <w:sz w:val="24"/>
                <w:szCs w:val="24"/>
                <w:lang w:val="ru-RU" w:eastAsia="ru-RU"/>
              </w:rPr>
              <w:t>Расширение деятельности по пчеловодству и добыче меда</w:t>
            </w:r>
          </w:p>
        </w:tc>
        <w:tc>
          <w:tcPr>
            <w:tcW w:w="2970" w:type="dxa"/>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r w:rsidRPr="00A61890">
              <w:rPr>
                <w:rFonts w:eastAsia="Cambria" w:cs="Calibri"/>
                <w:color w:val="000000"/>
                <w:sz w:val="24"/>
                <w:szCs w:val="24"/>
                <w:lang w:val="ru-RU" w:eastAsia="ru-RU"/>
              </w:rPr>
              <w:t>Инициатива способствует расширению приграничной торговли меда, так как ближайшие базары находятся в Таджикистане, где есть высокий спрос на мед.</w:t>
            </w:r>
          </w:p>
        </w:tc>
        <w:tc>
          <w:tcPr>
            <w:tcW w:w="1218" w:type="dxa"/>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r w:rsidRPr="00A61890">
              <w:rPr>
                <w:rFonts w:eastAsia="Cambria" w:cs="Calibri"/>
                <w:color w:val="000000"/>
                <w:sz w:val="24"/>
                <w:szCs w:val="24"/>
                <w:lang w:val="ru-RU" w:eastAsia="ru-RU"/>
              </w:rPr>
              <w:t xml:space="preserve">ГВП «Бал </w:t>
            </w:r>
            <w:proofErr w:type="spellStart"/>
            <w:r w:rsidRPr="00A61890">
              <w:rPr>
                <w:rFonts w:eastAsia="Cambria" w:cs="Calibri"/>
                <w:color w:val="000000"/>
                <w:sz w:val="24"/>
                <w:szCs w:val="24"/>
                <w:lang w:val="ru-RU" w:eastAsia="ru-RU"/>
              </w:rPr>
              <w:t>Азык</w:t>
            </w:r>
            <w:proofErr w:type="spellEnd"/>
            <w:r w:rsidRPr="00A61890">
              <w:rPr>
                <w:rFonts w:eastAsia="Cambria" w:cs="Calibri"/>
                <w:color w:val="000000"/>
                <w:sz w:val="24"/>
                <w:szCs w:val="24"/>
                <w:lang w:val="ru-RU" w:eastAsia="ru-RU"/>
              </w:rPr>
              <w:t>»</w:t>
            </w:r>
          </w:p>
        </w:tc>
        <w:tc>
          <w:tcPr>
            <w:tcW w:w="1076" w:type="dxa"/>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proofErr w:type="spellStart"/>
            <w:r w:rsidRPr="00A61890">
              <w:rPr>
                <w:rFonts w:eastAsia="Cambria" w:cs="Calibri"/>
                <w:color w:val="000000"/>
                <w:sz w:val="24"/>
                <w:szCs w:val="24"/>
                <w:lang w:val="ru-RU" w:eastAsia="ru-RU"/>
              </w:rPr>
              <w:t>Кокташ</w:t>
            </w:r>
            <w:proofErr w:type="spellEnd"/>
          </w:p>
        </w:tc>
        <w:tc>
          <w:tcPr>
            <w:tcW w:w="1216" w:type="dxa"/>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r w:rsidRPr="00A61890">
              <w:rPr>
                <w:rFonts w:eastAsia="Cambria" w:cs="Calibri"/>
                <w:color w:val="000000"/>
                <w:sz w:val="24"/>
                <w:szCs w:val="24"/>
                <w:lang w:val="ru-RU" w:eastAsia="ru-RU"/>
              </w:rPr>
              <w:t>Аксай</w:t>
            </w:r>
          </w:p>
        </w:tc>
        <w:tc>
          <w:tcPr>
            <w:tcW w:w="1044" w:type="dxa"/>
            <w:shd w:val="clear" w:color="auto" w:fill="auto"/>
          </w:tcPr>
          <w:p w:rsidR="00227A0E" w:rsidRPr="00A61890" w:rsidRDefault="00227A0E" w:rsidP="009745F2">
            <w:pPr>
              <w:spacing w:after="0" w:line="240" w:lineRule="auto"/>
              <w:jc w:val="center"/>
              <w:rPr>
                <w:rFonts w:eastAsia="Cambria" w:cs="Calibri"/>
                <w:color w:val="000000"/>
                <w:sz w:val="24"/>
                <w:szCs w:val="24"/>
                <w:lang w:val="ru-RU" w:eastAsia="ru-RU"/>
              </w:rPr>
            </w:pPr>
            <w:r w:rsidRPr="00A61890">
              <w:rPr>
                <w:rFonts w:eastAsia="Cambria" w:cs="Calibri"/>
                <w:color w:val="000000"/>
                <w:sz w:val="24"/>
                <w:szCs w:val="24"/>
                <w:lang w:val="ru-RU" w:eastAsia="ru-RU"/>
              </w:rPr>
              <w:t>5</w:t>
            </w:r>
          </w:p>
        </w:tc>
      </w:tr>
      <w:tr w:rsidR="001C71F0" w:rsidRPr="00A61890" w:rsidTr="009745F2">
        <w:trPr>
          <w:trHeight w:val="302"/>
        </w:trPr>
        <w:tc>
          <w:tcPr>
            <w:tcW w:w="522" w:type="dxa"/>
            <w:shd w:val="clear" w:color="auto" w:fill="auto"/>
          </w:tcPr>
          <w:p w:rsidR="00227A0E" w:rsidRPr="00A61890" w:rsidRDefault="00227A0E" w:rsidP="009745F2">
            <w:pPr>
              <w:spacing w:after="0" w:line="240" w:lineRule="auto"/>
              <w:jc w:val="center"/>
              <w:rPr>
                <w:rFonts w:eastAsia="Cambria" w:cs="Calibri"/>
                <w:b/>
                <w:color w:val="000000"/>
                <w:sz w:val="24"/>
                <w:szCs w:val="24"/>
                <w:lang w:val="ru-RU" w:eastAsia="ru-RU"/>
              </w:rPr>
            </w:pPr>
          </w:p>
        </w:tc>
        <w:tc>
          <w:tcPr>
            <w:tcW w:w="2173" w:type="dxa"/>
            <w:shd w:val="clear" w:color="auto" w:fill="auto"/>
          </w:tcPr>
          <w:p w:rsidR="00227A0E" w:rsidRPr="00A61890" w:rsidRDefault="00227A0E" w:rsidP="009745F2">
            <w:pPr>
              <w:spacing w:after="0" w:line="240" w:lineRule="auto"/>
              <w:rPr>
                <w:rFonts w:eastAsia="Cambria" w:cs="Calibri"/>
                <w:b/>
                <w:color w:val="000000"/>
                <w:sz w:val="24"/>
                <w:szCs w:val="24"/>
                <w:lang w:val="ru-RU" w:eastAsia="ru-RU"/>
              </w:rPr>
            </w:pPr>
            <w:r w:rsidRPr="00A61890">
              <w:rPr>
                <w:rFonts w:eastAsia="Cambria" w:cs="Calibri"/>
                <w:b/>
                <w:color w:val="000000"/>
                <w:sz w:val="24"/>
                <w:szCs w:val="24"/>
                <w:lang w:val="ru-RU" w:eastAsia="ru-RU"/>
              </w:rPr>
              <w:t>Всего</w:t>
            </w:r>
          </w:p>
        </w:tc>
        <w:tc>
          <w:tcPr>
            <w:tcW w:w="2970" w:type="dxa"/>
            <w:shd w:val="clear" w:color="auto" w:fill="auto"/>
          </w:tcPr>
          <w:p w:rsidR="00227A0E" w:rsidRPr="00A61890" w:rsidRDefault="00227A0E" w:rsidP="009745F2">
            <w:pPr>
              <w:spacing w:after="0" w:line="240" w:lineRule="auto"/>
              <w:rPr>
                <w:rFonts w:eastAsia="Cambria" w:cs="Calibri"/>
                <w:b/>
                <w:color w:val="000000"/>
                <w:sz w:val="24"/>
                <w:szCs w:val="24"/>
                <w:lang w:val="ru-RU" w:eastAsia="ru-RU"/>
              </w:rPr>
            </w:pPr>
          </w:p>
        </w:tc>
        <w:tc>
          <w:tcPr>
            <w:tcW w:w="1218" w:type="dxa"/>
            <w:shd w:val="clear" w:color="auto" w:fill="auto"/>
          </w:tcPr>
          <w:p w:rsidR="00227A0E" w:rsidRPr="00A61890" w:rsidRDefault="00227A0E" w:rsidP="009745F2">
            <w:pPr>
              <w:spacing w:after="0" w:line="240" w:lineRule="auto"/>
              <w:rPr>
                <w:rFonts w:eastAsia="Cambria" w:cs="Calibri"/>
                <w:b/>
                <w:color w:val="000000"/>
                <w:sz w:val="24"/>
                <w:szCs w:val="24"/>
                <w:lang w:val="ru-RU" w:eastAsia="ru-RU"/>
              </w:rPr>
            </w:pPr>
          </w:p>
        </w:tc>
        <w:tc>
          <w:tcPr>
            <w:tcW w:w="1076" w:type="dxa"/>
            <w:shd w:val="clear" w:color="auto" w:fill="auto"/>
          </w:tcPr>
          <w:p w:rsidR="00227A0E" w:rsidRPr="00A61890" w:rsidRDefault="00227A0E" w:rsidP="009745F2">
            <w:pPr>
              <w:spacing w:after="0" w:line="240" w:lineRule="auto"/>
              <w:rPr>
                <w:rFonts w:eastAsia="Cambria" w:cs="Calibri"/>
                <w:b/>
                <w:color w:val="000000"/>
                <w:sz w:val="24"/>
                <w:szCs w:val="24"/>
                <w:lang w:val="ru-RU" w:eastAsia="ru-RU"/>
              </w:rPr>
            </w:pPr>
            <w:r w:rsidRPr="00A61890">
              <w:rPr>
                <w:rFonts w:eastAsia="Cambria" w:cs="Calibri"/>
                <w:b/>
                <w:color w:val="000000"/>
                <w:sz w:val="24"/>
                <w:szCs w:val="24"/>
                <w:lang w:val="ru-RU" w:eastAsia="ru-RU"/>
              </w:rPr>
              <w:t>6 сел</w:t>
            </w:r>
          </w:p>
        </w:tc>
        <w:tc>
          <w:tcPr>
            <w:tcW w:w="1216" w:type="dxa"/>
            <w:shd w:val="clear" w:color="auto" w:fill="auto"/>
          </w:tcPr>
          <w:p w:rsidR="00227A0E" w:rsidRPr="00A61890" w:rsidRDefault="00227A0E" w:rsidP="009745F2">
            <w:pPr>
              <w:spacing w:after="0" w:line="240" w:lineRule="auto"/>
              <w:rPr>
                <w:rFonts w:eastAsia="Cambria" w:cs="Calibri"/>
                <w:b/>
                <w:color w:val="000000"/>
                <w:sz w:val="24"/>
                <w:szCs w:val="24"/>
                <w:lang w:val="ru-RU" w:eastAsia="ru-RU"/>
              </w:rPr>
            </w:pPr>
            <w:r w:rsidRPr="00A61890">
              <w:rPr>
                <w:rFonts w:eastAsia="Cambria" w:cs="Calibri"/>
                <w:b/>
                <w:color w:val="000000"/>
                <w:sz w:val="24"/>
                <w:szCs w:val="24"/>
                <w:lang w:val="ru-RU" w:eastAsia="ru-RU"/>
              </w:rPr>
              <w:t>4 АО</w:t>
            </w:r>
          </w:p>
        </w:tc>
        <w:tc>
          <w:tcPr>
            <w:tcW w:w="1044" w:type="dxa"/>
            <w:shd w:val="clear" w:color="auto" w:fill="auto"/>
          </w:tcPr>
          <w:p w:rsidR="00227A0E" w:rsidRPr="00A61890" w:rsidRDefault="00227A0E" w:rsidP="009745F2">
            <w:pPr>
              <w:spacing w:after="0" w:line="240" w:lineRule="auto"/>
              <w:jc w:val="center"/>
              <w:rPr>
                <w:rFonts w:eastAsia="Cambria" w:cs="Calibri"/>
                <w:b/>
                <w:color w:val="000000"/>
                <w:sz w:val="24"/>
                <w:szCs w:val="24"/>
                <w:lang w:val="ru-RU" w:eastAsia="ru-RU"/>
              </w:rPr>
            </w:pPr>
            <w:r w:rsidRPr="00A61890">
              <w:rPr>
                <w:rFonts w:eastAsia="Cambria" w:cs="Calibri"/>
                <w:b/>
                <w:color w:val="000000"/>
                <w:sz w:val="24"/>
                <w:szCs w:val="24"/>
                <w:lang w:val="ru-RU" w:eastAsia="ru-RU"/>
              </w:rPr>
              <w:t>37</w:t>
            </w:r>
          </w:p>
        </w:tc>
      </w:tr>
      <w:bookmarkEnd w:id="13"/>
    </w:tbl>
    <w:p w:rsidR="00227A0E" w:rsidRPr="00A61890" w:rsidRDefault="00227A0E" w:rsidP="0011013D">
      <w:pPr>
        <w:spacing w:after="0" w:line="240" w:lineRule="auto"/>
        <w:rPr>
          <w:rFonts w:eastAsia="Cambria" w:cs="Calibri"/>
          <w:color w:val="000000"/>
          <w:sz w:val="24"/>
          <w:szCs w:val="24"/>
          <w:lang w:val="ru-RU"/>
        </w:rPr>
      </w:pPr>
    </w:p>
    <w:p w:rsidR="00227A0E" w:rsidRPr="00A61890" w:rsidRDefault="00227A0E" w:rsidP="0011013D">
      <w:pPr>
        <w:tabs>
          <w:tab w:val="left" w:pos="1180"/>
        </w:tabs>
        <w:spacing w:after="0" w:line="240" w:lineRule="auto"/>
        <w:ind w:right="274"/>
        <w:jc w:val="both"/>
        <w:rPr>
          <w:rFonts w:cs="Calibri"/>
          <w:color w:val="000000"/>
          <w:sz w:val="24"/>
          <w:szCs w:val="24"/>
          <w:lang w:val="ru-RU"/>
        </w:rPr>
      </w:pPr>
    </w:p>
    <w:p w:rsidR="00227A0E" w:rsidRPr="00A61890" w:rsidRDefault="00227A0E" w:rsidP="0051587F">
      <w:pPr>
        <w:numPr>
          <w:ilvl w:val="0"/>
          <w:numId w:val="14"/>
        </w:numPr>
        <w:tabs>
          <w:tab w:val="left" w:pos="1180"/>
        </w:tabs>
        <w:spacing w:after="0" w:line="240" w:lineRule="auto"/>
        <w:ind w:right="274"/>
        <w:jc w:val="both"/>
        <w:rPr>
          <w:rFonts w:cs="Calibri"/>
          <w:b/>
          <w:color w:val="000000"/>
          <w:sz w:val="24"/>
          <w:szCs w:val="24"/>
          <w:lang w:val="ru-RU"/>
        </w:rPr>
      </w:pPr>
      <w:bookmarkStart w:id="14" w:name="_Hlk14863280"/>
      <w:r w:rsidRPr="00A61890">
        <w:rPr>
          <w:rFonts w:cs="Calibri"/>
          <w:b/>
          <w:color w:val="000000"/>
          <w:sz w:val="24"/>
          <w:szCs w:val="24"/>
          <w:lang w:val="ru-RU"/>
        </w:rPr>
        <w:t xml:space="preserve">Закуп швейного оборудования для запуска цехов по изготовлению швейной продукции и хлебобулочных изделий </w:t>
      </w:r>
    </w:p>
    <w:tbl>
      <w:tblPr>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2063"/>
        <w:gridCol w:w="3002"/>
        <w:gridCol w:w="1297"/>
        <w:gridCol w:w="1311"/>
        <w:gridCol w:w="1116"/>
        <w:gridCol w:w="1080"/>
      </w:tblGrid>
      <w:tr w:rsidR="001C71F0" w:rsidRPr="00A61890" w:rsidTr="009745F2">
        <w:trPr>
          <w:trHeight w:val="449"/>
          <w:tblHeader/>
        </w:trPr>
        <w:tc>
          <w:tcPr>
            <w:tcW w:w="566" w:type="dxa"/>
            <w:shd w:val="clear" w:color="auto" w:fill="auto"/>
          </w:tcPr>
          <w:p w:rsidR="00227A0E" w:rsidRPr="00A61890" w:rsidRDefault="00227A0E" w:rsidP="009745F2">
            <w:pPr>
              <w:spacing w:after="0" w:line="240" w:lineRule="auto"/>
              <w:jc w:val="center"/>
              <w:rPr>
                <w:rFonts w:eastAsia="Cambria" w:cs="Calibri"/>
                <w:b/>
                <w:color w:val="000000"/>
                <w:sz w:val="24"/>
                <w:szCs w:val="24"/>
                <w:lang w:val="ru-RU" w:eastAsia="ru-RU"/>
              </w:rPr>
            </w:pPr>
            <w:bookmarkStart w:id="15" w:name="_Hlk15055850"/>
            <w:bookmarkEnd w:id="14"/>
            <w:proofErr w:type="spellStart"/>
            <w:r w:rsidRPr="00A61890">
              <w:rPr>
                <w:rFonts w:eastAsia="Cambria" w:cs="Calibri"/>
                <w:b/>
                <w:color w:val="000000"/>
                <w:sz w:val="24"/>
                <w:szCs w:val="24"/>
                <w:lang w:val="ru-RU" w:eastAsia="ru-RU"/>
              </w:rPr>
              <w:lastRenderedPageBreak/>
              <w:t>Nr</w:t>
            </w:r>
            <w:proofErr w:type="spellEnd"/>
            <w:r w:rsidRPr="00A61890">
              <w:rPr>
                <w:rFonts w:eastAsia="Cambria" w:cs="Calibri"/>
                <w:b/>
                <w:color w:val="000000"/>
                <w:sz w:val="24"/>
                <w:szCs w:val="24"/>
                <w:lang w:val="ru-RU" w:eastAsia="ru-RU"/>
              </w:rPr>
              <w:t>.</w:t>
            </w:r>
          </w:p>
          <w:p w:rsidR="00227A0E" w:rsidRPr="00A61890" w:rsidRDefault="00227A0E" w:rsidP="009745F2">
            <w:pPr>
              <w:spacing w:after="0" w:line="240" w:lineRule="auto"/>
              <w:jc w:val="center"/>
              <w:rPr>
                <w:rFonts w:eastAsia="Cambria" w:cs="Calibri"/>
                <w:b/>
                <w:color w:val="000000"/>
                <w:sz w:val="24"/>
                <w:szCs w:val="24"/>
                <w:lang w:val="ru-RU" w:eastAsia="ru-RU"/>
              </w:rPr>
            </w:pPr>
          </w:p>
        </w:tc>
        <w:tc>
          <w:tcPr>
            <w:tcW w:w="2063" w:type="dxa"/>
            <w:shd w:val="clear" w:color="auto" w:fill="auto"/>
          </w:tcPr>
          <w:p w:rsidR="00227A0E" w:rsidRPr="00A61890" w:rsidRDefault="00227A0E" w:rsidP="009745F2">
            <w:pPr>
              <w:spacing w:after="0" w:line="240" w:lineRule="auto"/>
              <w:rPr>
                <w:rFonts w:eastAsia="Cambria" w:cs="Calibri"/>
                <w:b/>
                <w:color w:val="000000"/>
                <w:sz w:val="24"/>
                <w:szCs w:val="24"/>
                <w:lang w:val="ru-RU" w:eastAsia="ru-RU"/>
              </w:rPr>
            </w:pPr>
            <w:r w:rsidRPr="00A61890">
              <w:rPr>
                <w:rFonts w:eastAsia="Cambria" w:cs="Calibri"/>
                <w:b/>
                <w:color w:val="000000"/>
                <w:sz w:val="24"/>
                <w:szCs w:val="24"/>
                <w:lang w:val="ru-RU" w:eastAsia="ru-RU"/>
              </w:rPr>
              <w:t>Направление инициативы</w:t>
            </w:r>
          </w:p>
        </w:tc>
        <w:tc>
          <w:tcPr>
            <w:tcW w:w="3002" w:type="dxa"/>
            <w:shd w:val="clear" w:color="auto" w:fill="auto"/>
          </w:tcPr>
          <w:p w:rsidR="00227A0E" w:rsidRPr="00A61890" w:rsidRDefault="00227A0E" w:rsidP="009745F2">
            <w:pPr>
              <w:spacing w:after="0" w:line="240" w:lineRule="auto"/>
              <w:rPr>
                <w:rFonts w:eastAsia="Cambria" w:cs="Calibri"/>
                <w:b/>
                <w:color w:val="000000"/>
                <w:sz w:val="24"/>
                <w:szCs w:val="24"/>
                <w:lang w:val="ru-RU" w:eastAsia="ru-RU"/>
              </w:rPr>
            </w:pPr>
            <w:r w:rsidRPr="00A61890">
              <w:rPr>
                <w:rFonts w:eastAsia="Cambria" w:cs="Calibri"/>
                <w:b/>
                <w:color w:val="000000"/>
                <w:sz w:val="24"/>
                <w:szCs w:val="24"/>
                <w:lang w:val="ru-RU" w:eastAsia="ru-RU"/>
              </w:rPr>
              <w:t>Описание инициативы</w:t>
            </w:r>
          </w:p>
        </w:tc>
        <w:tc>
          <w:tcPr>
            <w:tcW w:w="1297" w:type="dxa"/>
            <w:shd w:val="clear" w:color="auto" w:fill="auto"/>
          </w:tcPr>
          <w:p w:rsidR="00227A0E" w:rsidRPr="00A61890" w:rsidRDefault="00227A0E" w:rsidP="009745F2">
            <w:pPr>
              <w:spacing w:after="0" w:line="240" w:lineRule="auto"/>
              <w:rPr>
                <w:rFonts w:eastAsia="Cambria" w:cs="Calibri"/>
                <w:b/>
                <w:color w:val="000000"/>
                <w:sz w:val="24"/>
                <w:szCs w:val="24"/>
                <w:lang w:val="ru-RU" w:eastAsia="ru-RU"/>
              </w:rPr>
            </w:pPr>
            <w:r w:rsidRPr="00A61890">
              <w:rPr>
                <w:rFonts w:eastAsia="Cambria" w:cs="Calibri"/>
                <w:b/>
                <w:color w:val="000000"/>
                <w:sz w:val="24"/>
                <w:szCs w:val="24"/>
                <w:lang w:val="ru-RU" w:eastAsia="ru-RU"/>
              </w:rPr>
              <w:t xml:space="preserve">Название ГВП </w:t>
            </w:r>
          </w:p>
        </w:tc>
        <w:tc>
          <w:tcPr>
            <w:tcW w:w="1311" w:type="dxa"/>
            <w:shd w:val="clear" w:color="auto" w:fill="auto"/>
          </w:tcPr>
          <w:p w:rsidR="00227A0E" w:rsidRPr="00A61890" w:rsidRDefault="00227A0E" w:rsidP="009745F2">
            <w:pPr>
              <w:spacing w:after="0" w:line="240" w:lineRule="auto"/>
              <w:rPr>
                <w:rFonts w:eastAsia="Cambria" w:cs="Calibri"/>
                <w:b/>
                <w:color w:val="000000"/>
                <w:sz w:val="24"/>
                <w:szCs w:val="24"/>
                <w:lang w:val="ru-RU" w:eastAsia="ru-RU"/>
              </w:rPr>
            </w:pPr>
            <w:r w:rsidRPr="00A61890">
              <w:rPr>
                <w:rFonts w:eastAsia="Cambria" w:cs="Calibri"/>
                <w:b/>
                <w:color w:val="000000"/>
                <w:sz w:val="24"/>
                <w:szCs w:val="24"/>
                <w:lang w:val="ru-RU" w:eastAsia="ru-RU"/>
              </w:rPr>
              <w:t>Расположение: Село</w:t>
            </w:r>
          </w:p>
        </w:tc>
        <w:tc>
          <w:tcPr>
            <w:tcW w:w="1116" w:type="dxa"/>
            <w:shd w:val="clear" w:color="auto" w:fill="auto"/>
          </w:tcPr>
          <w:p w:rsidR="00227A0E" w:rsidRPr="00A61890" w:rsidRDefault="00227A0E" w:rsidP="009745F2">
            <w:pPr>
              <w:spacing w:after="0" w:line="240" w:lineRule="auto"/>
              <w:rPr>
                <w:rFonts w:eastAsia="Cambria" w:cs="Calibri"/>
                <w:b/>
                <w:color w:val="000000"/>
                <w:sz w:val="24"/>
                <w:szCs w:val="24"/>
                <w:lang w:val="ru-RU" w:eastAsia="ru-RU"/>
              </w:rPr>
            </w:pPr>
            <w:proofErr w:type="spellStart"/>
            <w:r w:rsidRPr="00A61890">
              <w:rPr>
                <w:rFonts w:eastAsia="Cambria" w:cs="Calibri"/>
                <w:b/>
                <w:color w:val="000000"/>
                <w:sz w:val="24"/>
                <w:szCs w:val="24"/>
                <w:lang w:val="ru-RU" w:eastAsia="ru-RU"/>
              </w:rPr>
              <w:t>Айыл</w:t>
            </w:r>
            <w:proofErr w:type="spellEnd"/>
            <w:r w:rsidRPr="00A61890">
              <w:rPr>
                <w:rFonts w:eastAsia="Cambria" w:cs="Calibri"/>
                <w:b/>
                <w:color w:val="000000"/>
                <w:sz w:val="24"/>
                <w:szCs w:val="24"/>
                <w:lang w:val="ru-RU" w:eastAsia="ru-RU"/>
              </w:rPr>
              <w:t xml:space="preserve"> </w:t>
            </w:r>
            <w:proofErr w:type="spellStart"/>
            <w:r w:rsidRPr="00A61890">
              <w:rPr>
                <w:rFonts w:eastAsia="Cambria" w:cs="Calibri"/>
                <w:b/>
                <w:color w:val="000000"/>
                <w:sz w:val="24"/>
                <w:szCs w:val="24"/>
                <w:lang w:val="ru-RU" w:eastAsia="ru-RU"/>
              </w:rPr>
              <w:t>окмоту</w:t>
            </w:r>
            <w:proofErr w:type="spellEnd"/>
          </w:p>
        </w:tc>
        <w:tc>
          <w:tcPr>
            <w:tcW w:w="1080" w:type="dxa"/>
            <w:shd w:val="clear" w:color="auto" w:fill="auto"/>
          </w:tcPr>
          <w:p w:rsidR="00227A0E" w:rsidRPr="00A61890" w:rsidRDefault="00227A0E" w:rsidP="009745F2">
            <w:pPr>
              <w:spacing w:after="0" w:line="240" w:lineRule="auto"/>
              <w:rPr>
                <w:rFonts w:eastAsia="Cambria" w:cs="Calibri"/>
                <w:b/>
                <w:color w:val="000000"/>
                <w:sz w:val="24"/>
                <w:szCs w:val="24"/>
                <w:lang w:val="ru-RU" w:eastAsia="ru-RU"/>
              </w:rPr>
            </w:pPr>
            <w:r w:rsidRPr="00A61890">
              <w:rPr>
                <w:rFonts w:eastAsia="Cambria" w:cs="Calibri"/>
                <w:b/>
                <w:color w:val="000000"/>
                <w:sz w:val="24"/>
                <w:szCs w:val="24"/>
                <w:lang w:val="ru-RU" w:eastAsia="ru-RU"/>
              </w:rPr>
              <w:t xml:space="preserve">Кол-во участниц ГВП </w:t>
            </w:r>
          </w:p>
        </w:tc>
      </w:tr>
      <w:bookmarkEnd w:id="15"/>
      <w:tr w:rsidR="001C71F0" w:rsidRPr="00A61890" w:rsidTr="009745F2">
        <w:trPr>
          <w:trHeight w:val="276"/>
        </w:trPr>
        <w:tc>
          <w:tcPr>
            <w:tcW w:w="566" w:type="dxa"/>
            <w:vMerge w:val="restart"/>
            <w:shd w:val="clear" w:color="auto" w:fill="auto"/>
          </w:tcPr>
          <w:p w:rsidR="00227A0E" w:rsidRPr="00A61890" w:rsidRDefault="00227A0E" w:rsidP="009745F2">
            <w:pPr>
              <w:spacing w:after="0" w:line="240" w:lineRule="auto"/>
              <w:jc w:val="center"/>
              <w:rPr>
                <w:rFonts w:eastAsia="Cambria" w:cs="Calibri"/>
                <w:color w:val="000000"/>
                <w:sz w:val="24"/>
                <w:szCs w:val="24"/>
                <w:lang w:val="ru-RU" w:eastAsia="ru-RU"/>
              </w:rPr>
            </w:pPr>
            <w:r w:rsidRPr="00A61890">
              <w:rPr>
                <w:rFonts w:eastAsia="Cambria" w:cs="Calibri"/>
                <w:color w:val="000000"/>
                <w:sz w:val="24"/>
                <w:szCs w:val="24"/>
                <w:lang w:val="ru-RU" w:eastAsia="ru-RU"/>
              </w:rPr>
              <w:t>1</w:t>
            </w:r>
          </w:p>
        </w:tc>
        <w:tc>
          <w:tcPr>
            <w:tcW w:w="2063" w:type="dxa"/>
            <w:vMerge w:val="restart"/>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r w:rsidRPr="00A61890">
              <w:rPr>
                <w:rFonts w:eastAsia="Cambria" w:cs="Calibri"/>
                <w:color w:val="000000"/>
                <w:sz w:val="24"/>
                <w:szCs w:val="24"/>
                <w:lang w:val="ru-RU" w:eastAsia="ru-RU"/>
              </w:rPr>
              <w:t xml:space="preserve">Расширение швейных цехов (включая цеха по шитью обуви) </w:t>
            </w:r>
          </w:p>
        </w:tc>
        <w:tc>
          <w:tcPr>
            <w:tcW w:w="3002" w:type="dxa"/>
            <w:vMerge w:val="restart"/>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r w:rsidRPr="00A61890">
              <w:rPr>
                <w:rFonts w:eastAsia="Cambria" w:cs="Calibri"/>
                <w:color w:val="000000"/>
                <w:sz w:val="24"/>
                <w:szCs w:val="24"/>
                <w:lang w:val="ru-RU" w:eastAsia="ru-RU"/>
              </w:rPr>
              <w:t xml:space="preserve">Данная инициатива будет способствовать увеличению приграничной торговли изготовленной швейной продукции, так как большие базары расположены в Таджикистане и обмену опытом со швейными цехами. </w:t>
            </w:r>
          </w:p>
        </w:tc>
        <w:tc>
          <w:tcPr>
            <w:tcW w:w="1297" w:type="dxa"/>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r w:rsidRPr="00A61890">
              <w:rPr>
                <w:rFonts w:eastAsia="Cambria" w:cs="Calibri"/>
                <w:color w:val="000000"/>
                <w:sz w:val="24"/>
                <w:szCs w:val="24"/>
                <w:lang w:val="ru-RU" w:eastAsia="ru-RU"/>
              </w:rPr>
              <w:t>ГВП «</w:t>
            </w:r>
            <w:proofErr w:type="spellStart"/>
            <w:r w:rsidRPr="00A61890">
              <w:rPr>
                <w:rFonts w:eastAsia="Cambria" w:cs="Calibri"/>
                <w:color w:val="000000"/>
                <w:sz w:val="24"/>
                <w:szCs w:val="24"/>
                <w:lang w:val="ru-RU" w:eastAsia="ru-RU"/>
              </w:rPr>
              <w:t>Келечек</w:t>
            </w:r>
            <w:proofErr w:type="spellEnd"/>
            <w:r w:rsidRPr="00A61890">
              <w:rPr>
                <w:rFonts w:eastAsia="Cambria" w:cs="Calibri"/>
                <w:color w:val="000000"/>
                <w:sz w:val="24"/>
                <w:szCs w:val="24"/>
                <w:lang w:val="ru-RU" w:eastAsia="ru-RU"/>
              </w:rPr>
              <w:t>»</w:t>
            </w:r>
          </w:p>
        </w:tc>
        <w:tc>
          <w:tcPr>
            <w:tcW w:w="1311" w:type="dxa"/>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proofErr w:type="spellStart"/>
            <w:r w:rsidRPr="00A61890">
              <w:rPr>
                <w:rFonts w:eastAsia="Cambria" w:cs="Calibri"/>
                <w:color w:val="000000"/>
                <w:sz w:val="24"/>
                <w:szCs w:val="24"/>
                <w:lang w:val="ru-RU" w:eastAsia="ru-RU"/>
              </w:rPr>
              <w:t>Максат</w:t>
            </w:r>
            <w:proofErr w:type="spellEnd"/>
            <w:r w:rsidRPr="00A61890">
              <w:rPr>
                <w:rFonts w:eastAsia="Cambria" w:cs="Calibri"/>
                <w:color w:val="000000"/>
                <w:sz w:val="24"/>
                <w:szCs w:val="24"/>
                <w:lang w:val="ru-RU" w:eastAsia="ru-RU"/>
              </w:rPr>
              <w:t xml:space="preserve"> </w:t>
            </w:r>
          </w:p>
        </w:tc>
        <w:tc>
          <w:tcPr>
            <w:tcW w:w="1116" w:type="dxa"/>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r w:rsidRPr="00A61890">
              <w:rPr>
                <w:rFonts w:eastAsia="Cambria" w:cs="Calibri"/>
                <w:color w:val="000000"/>
                <w:sz w:val="24"/>
                <w:szCs w:val="24"/>
                <w:lang w:val="ru-RU" w:eastAsia="ru-RU"/>
              </w:rPr>
              <w:t>Кулунду</w:t>
            </w:r>
          </w:p>
        </w:tc>
        <w:tc>
          <w:tcPr>
            <w:tcW w:w="1080" w:type="dxa"/>
            <w:shd w:val="clear" w:color="auto" w:fill="auto"/>
          </w:tcPr>
          <w:p w:rsidR="00227A0E" w:rsidRPr="00A61890" w:rsidRDefault="00227A0E" w:rsidP="009745F2">
            <w:pPr>
              <w:spacing w:after="0" w:line="240" w:lineRule="auto"/>
              <w:jc w:val="center"/>
              <w:rPr>
                <w:rFonts w:eastAsia="Cambria" w:cs="Calibri"/>
                <w:color w:val="000000"/>
                <w:sz w:val="24"/>
                <w:szCs w:val="24"/>
                <w:lang w:val="ru-RU" w:eastAsia="ru-RU"/>
              </w:rPr>
            </w:pPr>
            <w:r w:rsidRPr="00A61890">
              <w:rPr>
                <w:rFonts w:eastAsia="Cambria" w:cs="Calibri"/>
                <w:color w:val="000000"/>
                <w:sz w:val="24"/>
                <w:szCs w:val="24"/>
                <w:lang w:val="ru-RU" w:eastAsia="ru-RU"/>
              </w:rPr>
              <w:t>5</w:t>
            </w:r>
          </w:p>
        </w:tc>
      </w:tr>
      <w:tr w:rsidR="001C71F0" w:rsidRPr="00A61890" w:rsidTr="009745F2">
        <w:trPr>
          <w:trHeight w:val="273"/>
        </w:trPr>
        <w:tc>
          <w:tcPr>
            <w:tcW w:w="566" w:type="dxa"/>
            <w:vMerge/>
            <w:shd w:val="clear" w:color="auto" w:fill="auto"/>
          </w:tcPr>
          <w:p w:rsidR="00227A0E" w:rsidRPr="00A61890" w:rsidRDefault="00227A0E" w:rsidP="009745F2">
            <w:pPr>
              <w:spacing w:after="0" w:line="240" w:lineRule="auto"/>
              <w:jc w:val="center"/>
              <w:rPr>
                <w:rFonts w:eastAsia="Cambria" w:cs="Calibri"/>
                <w:color w:val="000000"/>
                <w:sz w:val="24"/>
                <w:szCs w:val="24"/>
                <w:lang w:val="ru-RU" w:eastAsia="ru-RU"/>
              </w:rPr>
            </w:pPr>
          </w:p>
        </w:tc>
        <w:tc>
          <w:tcPr>
            <w:tcW w:w="2063" w:type="dxa"/>
            <w:vMerge/>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p>
        </w:tc>
        <w:tc>
          <w:tcPr>
            <w:tcW w:w="3002" w:type="dxa"/>
            <w:vMerge/>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p>
        </w:tc>
        <w:tc>
          <w:tcPr>
            <w:tcW w:w="1297" w:type="dxa"/>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r w:rsidRPr="00A61890">
              <w:rPr>
                <w:rFonts w:eastAsia="Cambria" w:cs="Calibri"/>
                <w:color w:val="000000"/>
                <w:sz w:val="24"/>
                <w:szCs w:val="24"/>
                <w:lang w:val="ru-RU" w:eastAsia="ru-RU"/>
              </w:rPr>
              <w:t>ГВП «</w:t>
            </w:r>
            <w:proofErr w:type="spellStart"/>
            <w:r w:rsidRPr="00A61890">
              <w:rPr>
                <w:rFonts w:eastAsia="Cambria" w:cs="Calibri"/>
                <w:color w:val="000000"/>
                <w:sz w:val="24"/>
                <w:szCs w:val="24"/>
                <w:lang w:val="ru-RU" w:eastAsia="ru-RU"/>
              </w:rPr>
              <w:t>Ынтымак</w:t>
            </w:r>
            <w:proofErr w:type="spellEnd"/>
            <w:r w:rsidRPr="00A61890">
              <w:rPr>
                <w:rFonts w:eastAsia="Cambria" w:cs="Calibri"/>
                <w:color w:val="000000"/>
                <w:sz w:val="24"/>
                <w:szCs w:val="24"/>
                <w:lang w:val="ru-RU" w:eastAsia="ru-RU"/>
              </w:rPr>
              <w:t>»</w:t>
            </w:r>
          </w:p>
        </w:tc>
        <w:tc>
          <w:tcPr>
            <w:tcW w:w="1311" w:type="dxa"/>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proofErr w:type="spellStart"/>
            <w:r w:rsidRPr="00A61890">
              <w:rPr>
                <w:rFonts w:eastAsia="Cambria" w:cs="Calibri"/>
                <w:color w:val="000000"/>
                <w:sz w:val="24"/>
                <w:szCs w:val="24"/>
                <w:lang w:val="ru-RU" w:eastAsia="ru-RU"/>
              </w:rPr>
              <w:t>Актатыр</w:t>
            </w:r>
            <w:proofErr w:type="spellEnd"/>
          </w:p>
        </w:tc>
        <w:tc>
          <w:tcPr>
            <w:tcW w:w="1116" w:type="dxa"/>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proofErr w:type="spellStart"/>
            <w:r w:rsidRPr="00A61890">
              <w:rPr>
                <w:rFonts w:eastAsia="Cambria" w:cs="Calibri"/>
                <w:color w:val="000000"/>
                <w:sz w:val="24"/>
                <w:szCs w:val="24"/>
                <w:lang w:val="ru-RU" w:eastAsia="ru-RU"/>
              </w:rPr>
              <w:t>Актатыр</w:t>
            </w:r>
            <w:proofErr w:type="spellEnd"/>
          </w:p>
        </w:tc>
        <w:tc>
          <w:tcPr>
            <w:tcW w:w="1080" w:type="dxa"/>
            <w:shd w:val="clear" w:color="auto" w:fill="auto"/>
          </w:tcPr>
          <w:p w:rsidR="00227A0E" w:rsidRPr="00A61890" w:rsidRDefault="00227A0E" w:rsidP="009745F2">
            <w:pPr>
              <w:spacing w:after="0" w:line="240" w:lineRule="auto"/>
              <w:jc w:val="center"/>
              <w:rPr>
                <w:rFonts w:eastAsia="Cambria" w:cs="Calibri"/>
                <w:color w:val="000000"/>
                <w:sz w:val="24"/>
                <w:szCs w:val="24"/>
                <w:lang w:val="ru-RU" w:eastAsia="ru-RU"/>
              </w:rPr>
            </w:pPr>
            <w:r w:rsidRPr="00A61890">
              <w:rPr>
                <w:rFonts w:eastAsia="Cambria" w:cs="Calibri"/>
                <w:color w:val="000000"/>
                <w:sz w:val="24"/>
                <w:szCs w:val="24"/>
                <w:lang w:val="ru-RU" w:eastAsia="ru-RU"/>
              </w:rPr>
              <w:t>7</w:t>
            </w:r>
          </w:p>
        </w:tc>
      </w:tr>
      <w:tr w:rsidR="001C71F0" w:rsidRPr="00A61890" w:rsidTr="009745F2">
        <w:trPr>
          <w:trHeight w:val="273"/>
        </w:trPr>
        <w:tc>
          <w:tcPr>
            <w:tcW w:w="566" w:type="dxa"/>
            <w:vMerge/>
            <w:shd w:val="clear" w:color="auto" w:fill="auto"/>
          </w:tcPr>
          <w:p w:rsidR="00227A0E" w:rsidRPr="00A61890" w:rsidRDefault="00227A0E" w:rsidP="009745F2">
            <w:pPr>
              <w:spacing w:after="0" w:line="240" w:lineRule="auto"/>
              <w:jc w:val="center"/>
              <w:rPr>
                <w:rFonts w:eastAsia="Cambria" w:cs="Calibri"/>
                <w:color w:val="000000"/>
                <w:sz w:val="24"/>
                <w:szCs w:val="24"/>
                <w:lang w:val="ru-RU" w:eastAsia="ru-RU"/>
              </w:rPr>
            </w:pPr>
          </w:p>
        </w:tc>
        <w:tc>
          <w:tcPr>
            <w:tcW w:w="2063" w:type="dxa"/>
            <w:vMerge/>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p>
        </w:tc>
        <w:tc>
          <w:tcPr>
            <w:tcW w:w="3002" w:type="dxa"/>
            <w:vMerge/>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p>
        </w:tc>
        <w:tc>
          <w:tcPr>
            <w:tcW w:w="1297" w:type="dxa"/>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r w:rsidRPr="00A61890">
              <w:rPr>
                <w:rFonts w:eastAsia="Cambria" w:cs="Calibri"/>
                <w:color w:val="000000"/>
                <w:sz w:val="24"/>
                <w:szCs w:val="24"/>
                <w:lang w:val="ru-RU" w:eastAsia="ru-RU"/>
              </w:rPr>
              <w:t>ГВП «</w:t>
            </w:r>
            <w:proofErr w:type="spellStart"/>
            <w:r w:rsidRPr="00A61890">
              <w:rPr>
                <w:rFonts w:eastAsia="Cambria" w:cs="Calibri"/>
                <w:color w:val="000000"/>
                <w:sz w:val="24"/>
                <w:szCs w:val="24"/>
                <w:lang w:val="ru-RU" w:eastAsia="ru-RU"/>
              </w:rPr>
              <w:t>Ынтымак</w:t>
            </w:r>
            <w:proofErr w:type="spellEnd"/>
            <w:r w:rsidRPr="00A61890">
              <w:rPr>
                <w:rFonts w:eastAsia="Cambria" w:cs="Calibri"/>
                <w:color w:val="000000"/>
                <w:sz w:val="24"/>
                <w:szCs w:val="24"/>
                <w:lang w:val="ru-RU" w:eastAsia="ru-RU"/>
              </w:rPr>
              <w:t>»</w:t>
            </w:r>
          </w:p>
        </w:tc>
        <w:tc>
          <w:tcPr>
            <w:tcW w:w="1311" w:type="dxa"/>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proofErr w:type="spellStart"/>
            <w:r w:rsidRPr="00A61890">
              <w:rPr>
                <w:rFonts w:eastAsia="Cambria" w:cs="Calibri"/>
                <w:color w:val="000000"/>
                <w:sz w:val="24"/>
                <w:szCs w:val="24"/>
                <w:lang w:val="ru-RU" w:eastAsia="ru-RU"/>
              </w:rPr>
              <w:t>Кокташ</w:t>
            </w:r>
            <w:proofErr w:type="spellEnd"/>
          </w:p>
        </w:tc>
        <w:tc>
          <w:tcPr>
            <w:tcW w:w="1116" w:type="dxa"/>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r w:rsidRPr="00A61890">
              <w:rPr>
                <w:rFonts w:eastAsia="Cambria" w:cs="Calibri"/>
                <w:color w:val="000000"/>
                <w:sz w:val="24"/>
                <w:szCs w:val="24"/>
                <w:lang w:val="ru-RU" w:eastAsia="ru-RU"/>
              </w:rPr>
              <w:t>Аксай</w:t>
            </w:r>
          </w:p>
        </w:tc>
        <w:tc>
          <w:tcPr>
            <w:tcW w:w="1080" w:type="dxa"/>
            <w:shd w:val="clear" w:color="auto" w:fill="auto"/>
          </w:tcPr>
          <w:p w:rsidR="00227A0E" w:rsidRPr="00A61890" w:rsidRDefault="00227A0E" w:rsidP="009745F2">
            <w:pPr>
              <w:spacing w:after="0" w:line="240" w:lineRule="auto"/>
              <w:jc w:val="center"/>
              <w:rPr>
                <w:rFonts w:eastAsia="Cambria" w:cs="Calibri"/>
                <w:color w:val="000000"/>
                <w:sz w:val="24"/>
                <w:szCs w:val="24"/>
                <w:lang w:val="ru-RU" w:eastAsia="ru-RU"/>
              </w:rPr>
            </w:pPr>
            <w:r w:rsidRPr="00A61890">
              <w:rPr>
                <w:rFonts w:eastAsia="Cambria" w:cs="Calibri"/>
                <w:color w:val="000000"/>
                <w:sz w:val="24"/>
                <w:szCs w:val="24"/>
                <w:lang w:val="ru-RU" w:eastAsia="ru-RU"/>
              </w:rPr>
              <w:t>5</w:t>
            </w:r>
          </w:p>
        </w:tc>
      </w:tr>
      <w:tr w:rsidR="001C71F0" w:rsidRPr="00A61890" w:rsidTr="009745F2">
        <w:trPr>
          <w:trHeight w:val="273"/>
        </w:trPr>
        <w:tc>
          <w:tcPr>
            <w:tcW w:w="566" w:type="dxa"/>
            <w:vMerge/>
            <w:shd w:val="clear" w:color="auto" w:fill="auto"/>
          </w:tcPr>
          <w:p w:rsidR="00227A0E" w:rsidRPr="00A61890" w:rsidRDefault="00227A0E" w:rsidP="009745F2">
            <w:pPr>
              <w:spacing w:after="0" w:line="240" w:lineRule="auto"/>
              <w:jc w:val="center"/>
              <w:rPr>
                <w:rFonts w:eastAsia="Cambria" w:cs="Calibri"/>
                <w:color w:val="000000"/>
                <w:sz w:val="24"/>
                <w:szCs w:val="24"/>
                <w:lang w:val="ru-RU" w:eastAsia="ru-RU"/>
              </w:rPr>
            </w:pPr>
          </w:p>
        </w:tc>
        <w:tc>
          <w:tcPr>
            <w:tcW w:w="2063" w:type="dxa"/>
            <w:vMerge/>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p>
        </w:tc>
        <w:tc>
          <w:tcPr>
            <w:tcW w:w="3002" w:type="dxa"/>
            <w:vMerge/>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p>
        </w:tc>
        <w:tc>
          <w:tcPr>
            <w:tcW w:w="1297" w:type="dxa"/>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r w:rsidRPr="00A61890">
              <w:rPr>
                <w:rFonts w:eastAsia="Cambria" w:cs="Calibri"/>
                <w:color w:val="000000"/>
                <w:sz w:val="24"/>
                <w:szCs w:val="24"/>
                <w:lang w:val="ru-RU" w:eastAsia="ru-RU"/>
              </w:rPr>
              <w:t>ГВП «</w:t>
            </w:r>
            <w:proofErr w:type="spellStart"/>
            <w:r w:rsidRPr="00A61890">
              <w:rPr>
                <w:rFonts w:eastAsia="Cambria" w:cs="Calibri"/>
                <w:color w:val="000000"/>
                <w:sz w:val="24"/>
                <w:szCs w:val="24"/>
                <w:lang w:val="ru-RU" w:eastAsia="ru-RU"/>
              </w:rPr>
              <w:t>Ынтымак</w:t>
            </w:r>
            <w:proofErr w:type="spellEnd"/>
            <w:r w:rsidRPr="00A61890">
              <w:rPr>
                <w:rFonts w:eastAsia="Cambria" w:cs="Calibri"/>
                <w:color w:val="000000"/>
                <w:sz w:val="24"/>
                <w:szCs w:val="24"/>
                <w:lang w:val="ru-RU" w:eastAsia="ru-RU"/>
              </w:rPr>
              <w:t>»</w:t>
            </w:r>
          </w:p>
        </w:tc>
        <w:tc>
          <w:tcPr>
            <w:tcW w:w="1311" w:type="dxa"/>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proofErr w:type="spellStart"/>
            <w:r w:rsidRPr="00A61890">
              <w:rPr>
                <w:rFonts w:eastAsia="Cambria" w:cs="Calibri"/>
                <w:color w:val="000000"/>
                <w:sz w:val="24"/>
                <w:szCs w:val="24"/>
                <w:lang w:val="ru-RU" w:eastAsia="ru-RU"/>
              </w:rPr>
              <w:t>Учдобо</w:t>
            </w:r>
            <w:proofErr w:type="spellEnd"/>
          </w:p>
        </w:tc>
        <w:tc>
          <w:tcPr>
            <w:tcW w:w="1116" w:type="dxa"/>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r w:rsidRPr="00A61890">
              <w:rPr>
                <w:rFonts w:eastAsia="Cambria" w:cs="Calibri"/>
                <w:color w:val="000000"/>
                <w:sz w:val="24"/>
                <w:szCs w:val="24"/>
                <w:lang w:val="ru-RU" w:eastAsia="ru-RU"/>
              </w:rPr>
              <w:t>Аксай</w:t>
            </w:r>
          </w:p>
        </w:tc>
        <w:tc>
          <w:tcPr>
            <w:tcW w:w="1080" w:type="dxa"/>
            <w:shd w:val="clear" w:color="auto" w:fill="auto"/>
          </w:tcPr>
          <w:p w:rsidR="00227A0E" w:rsidRPr="00A61890" w:rsidRDefault="00227A0E" w:rsidP="009745F2">
            <w:pPr>
              <w:spacing w:after="0" w:line="240" w:lineRule="auto"/>
              <w:jc w:val="center"/>
              <w:rPr>
                <w:rFonts w:eastAsia="Cambria" w:cs="Calibri"/>
                <w:color w:val="000000"/>
                <w:sz w:val="24"/>
                <w:szCs w:val="24"/>
                <w:lang w:val="ru-RU" w:eastAsia="ru-RU"/>
              </w:rPr>
            </w:pPr>
            <w:r w:rsidRPr="00A61890">
              <w:rPr>
                <w:rFonts w:eastAsia="Cambria" w:cs="Calibri"/>
                <w:color w:val="000000"/>
                <w:sz w:val="24"/>
                <w:szCs w:val="24"/>
                <w:lang w:val="ru-RU" w:eastAsia="ru-RU"/>
              </w:rPr>
              <w:t>5</w:t>
            </w:r>
          </w:p>
        </w:tc>
      </w:tr>
      <w:tr w:rsidR="001C71F0" w:rsidRPr="00A61890" w:rsidTr="009745F2">
        <w:trPr>
          <w:trHeight w:val="273"/>
        </w:trPr>
        <w:tc>
          <w:tcPr>
            <w:tcW w:w="566" w:type="dxa"/>
            <w:vMerge/>
            <w:shd w:val="clear" w:color="auto" w:fill="auto"/>
          </w:tcPr>
          <w:p w:rsidR="00227A0E" w:rsidRPr="00A61890" w:rsidRDefault="00227A0E" w:rsidP="009745F2">
            <w:pPr>
              <w:spacing w:after="0" w:line="240" w:lineRule="auto"/>
              <w:jc w:val="center"/>
              <w:rPr>
                <w:rFonts w:eastAsia="Cambria" w:cs="Calibri"/>
                <w:color w:val="000000"/>
                <w:sz w:val="24"/>
                <w:szCs w:val="24"/>
                <w:lang w:val="ru-RU" w:eastAsia="ru-RU"/>
              </w:rPr>
            </w:pPr>
          </w:p>
        </w:tc>
        <w:tc>
          <w:tcPr>
            <w:tcW w:w="2063" w:type="dxa"/>
            <w:vMerge/>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p>
        </w:tc>
        <w:tc>
          <w:tcPr>
            <w:tcW w:w="3002" w:type="dxa"/>
            <w:vMerge/>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p>
        </w:tc>
        <w:tc>
          <w:tcPr>
            <w:tcW w:w="1297" w:type="dxa"/>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r w:rsidRPr="00A61890">
              <w:rPr>
                <w:rFonts w:eastAsia="Cambria" w:cs="Calibri"/>
                <w:color w:val="000000"/>
                <w:sz w:val="24"/>
                <w:szCs w:val="24"/>
                <w:lang w:val="ru-RU" w:eastAsia="ru-RU"/>
              </w:rPr>
              <w:t>ГВП «</w:t>
            </w:r>
            <w:proofErr w:type="spellStart"/>
            <w:r w:rsidRPr="00A61890">
              <w:rPr>
                <w:rFonts w:eastAsia="Cambria" w:cs="Calibri"/>
                <w:color w:val="000000"/>
                <w:sz w:val="24"/>
                <w:szCs w:val="24"/>
                <w:lang w:val="ru-RU" w:eastAsia="ru-RU"/>
              </w:rPr>
              <w:t>Ырыскы</w:t>
            </w:r>
            <w:proofErr w:type="spellEnd"/>
            <w:r w:rsidRPr="00A61890">
              <w:rPr>
                <w:rFonts w:eastAsia="Cambria" w:cs="Calibri"/>
                <w:color w:val="000000"/>
                <w:sz w:val="24"/>
                <w:szCs w:val="24"/>
                <w:lang w:val="ru-RU" w:eastAsia="ru-RU"/>
              </w:rPr>
              <w:t>»</w:t>
            </w:r>
          </w:p>
        </w:tc>
        <w:tc>
          <w:tcPr>
            <w:tcW w:w="1311" w:type="dxa"/>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proofErr w:type="spellStart"/>
            <w:r w:rsidRPr="00A61890">
              <w:rPr>
                <w:rFonts w:eastAsia="Cambria" w:cs="Calibri"/>
                <w:color w:val="000000"/>
                <w:sz w:val="24"/>
                <w:szCs w:val="24"/>
                <w:lang w:val="ru-RU" w:eastAsia="ru-RU"/>
              </w:rPr>
              <w:t>Паскыарык</w:t>
            </w:r>
            <w:proofErr w:type="spellEnd"/>
          </w:p>
        </w:tc>
        <w:tc>
          <w:tcPr>
            <w:tcW w:w="1116" w:type="dxa"/>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proofErr w:type="spellStart"/>
            <w:r w:rsidRPr="00A61890">
              <w:rPr>
                <w:rFonts w:eastAsia="Cambria" w:cs="Calibri"/>
                <w:color w:val="000000"/>
                <w:sz w:val="24"/>
                <w:szCs w:val="24"/>
                <w:lang w:val="ru-RU" w:eastAsia="ru-RU"/>
              </w:rPr>
              <w:t>Самаркандек</w:t>
            </w:r>
            <w:proofErr w:type="spellEnd"/>
          </w:p>
        </w:tc>
        <w:tc>
          <w:tcPr>
            <w:tcW w:w="1080" w:type="dxa"/>
            <w:shd w:val="clear" w:color="auto" w:fill="auto"/>
          </w:tcPr>
          <w:p w:rsidR="00227A0E" w:rsidRPr="00A61890" w:rsidRDefault="00227A0E" w:rsidP="009745F2">
            <w:pPr>
              <w:spacing w:after="0" w:line="240" w:lineRule="auto"/>
              <w:jc w:val="center"/>
              <w:rPr>
                <w:rFonts w:eastAsia="Cambria" w:cs="Calibri"/>
                <w:color w:val="000000"/>
                <w:sz w:val="24"/>
                <w:szCs w:val="24"/>
                <w:lang w:val="ru-RU" w:eastAsia="ru-RU"/>
              </w:rPr>
            </w:pPr>
            <w:r w:rsidRPr="00A61890">
              <w:rPr>
                <w:rFonts w:eastAsia="Cambria" w:cs="Calibri"/>
                <w:color w:val="000000"/>
                <w:sz w:val="24"/>
                <w:szCs w:val="24"/>
                <w:lang w:val="ru-RU" w:eastAsia="ru-RU"/>
              </w:rPr>
              <w:t>5</w:t>
            </w:r>
          </w:p>
        </w:tc>
      </w:tr>
      <w:tr w:rsidR="001C71F0" w:rsidRPr="00A61890" w:rsidTr="009745F2">
        <w:trPr>
          <w:trHeight w:val="273"/>
        </w:trPr>
        <w:tc>
          <w:tcPr>
            <w:tcW w:w="566" w:type="dxa"/>
            <w:vMerge/>
            <w:shd w:val="clear" w:color="auto" w:fill="auto"/>
          </w:tcPr>
          <w:p w:rsidR="00227A0E" w:rsidRPr="00A61890" w:rsidRDefault="00227A0E" w:rsidP="009745F2">
            <w:pPr>
              <w:spacing w:after="0" w:line="240" w:lineRule="auto"/>
              <w:jc w:val="center"/>
              <w:rPr>
                <w:rFonts w:eastAsia="Cambria" w:cs="Calibri"/>
                <w:color w:val="000000"/>
                <w:sz w:val="24"/>
                <w:szCs w:val="24"/>
                <w:lang w:val="ru-RU" w:eastAsia="ru-RU"/>
              </w:rPr>
            </w:pPr>
          </w:p>
        </w:tc>
        <w:tc>
          <w:tcPr>
            <w:tcW w:w="2063" w:type="dxa"/>
            <w:vMerge/>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p>
        </w:tc>
        <w:tc>
          <w:tcPr>
            <w:tcW w:w="3002" w:type="dxa"/>
            <w:vMerge/>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p>
        </w:tc>
        <w:tc>
          <w:tcPr>
            <w:tcW w:w="1297" w:type="dxa"/>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r w:rsidRPr="00A61890">
              <w:rPr>
                <w:rFonts w:eastAsia="Cambria" w:cs="Calibri"/>
                <w:color w:val="000000"/>
                <w:sz w:val="24"/>
                <w:szCs w:val="24"/>
                <w:lang w:val="ru-RU" w:eastAsia="ru-RU"/>
              </w:rPr>
              <w:t>ГВП «Кыз Бурак»</w:t>
            </w:r>
          </w:p>
        </w:tc>
        <w:tc>
          <w:tcPr>
            <w:tcW w:w="1311" w:type="dxa"/>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proofErr w:type="spellStart"/>
            <w:r w:rsidRPr="00A61890">
              <w:rPr>
                <w:rFonts w:eastAsia="Cambria" w:cs="Calibri"/>
                <w:color w:val="000000"/>
                <w:sz w:val="24"/>
                <w:szCs w:val="24"/>
                <w:lang w:val="ru-RU" w:eastAsia="ru-RU"/>
              </w:rPr>
              <w:t>Самаркандек</w:t>
            </w:r>
            <w:proofErr w:type="spellEnd"/>
          </w:p>
        </w:tc>
        <w:tc>
          <w:tcPr>
            <w:tcW w:w="1116" w:type="dxa"/>
            <w:shd w:val="clear" w:color="auto" w:fill="auto"/>
          </w:tcPr>
          <w:p w:rsidR="00227A0E" w:rsidRPr="00A61890" w:rsidRDefault="00227A0E" w:rsidP="009745F2">
            <w:pPr>
              <w:spacing w:after="0" w:line="240" w:lineRule="auto"/>
              <w:rPr>
                <w:rFonts w:eastAsia="Cambria" w:cs="Calibri"/>
                <w:color w:val="000000"/>
                <w:sz w:val="24"/>
                <w:szCs w:val="24"/>
                <w:lang w:val="ru-RU" w:eastAsia="ru-RU"/>
              </w:rPr>
            </w:pPr>
            <w:proofErr w:type="spellStart"/>
            <w:r w:rsidRPr="00A61890">
              <w:rPr>
                <w:rFonts w:eastAsia="Cambria" w:cs="Calibri"/>
                <w:color w:val="000000"/>
                <w:sz w:val="24"/>
                <w:szCs w:val="24"/>
                <w:lang w:val="ru-RU" w:eastAsia="ru-RU"/>
              </w:rPr>
              <w:t>Самаркандек</w:t>
            </w:r>
            <w:proofErr w:type="spellEnd"/>
          </w:p>
        </w:tc>
        <w:tc>
          <w:tcPr>
            <w:tcW w:w="1080" w:type="dxa"/>
            <w:shd w:val="clear" w:color="auto" w:fill="auto"/>
          </w:tcPr>
          <w:p w:rsidR="00227A0E" w:rsidRPr="00A61890" w:rsidRDefault="00227A0E" w:rsidP="009745F2">
            <w:pPr>
              <w:spacing w:after="0" w:line="240" w:lineRule="auto"/>
              <w:jc w:val="center"/>
              <w:rPr>
                <w:rFonts w:eastAsia="Cambria" w:cs="Calibri"/>
                <w:color w:val="000000"/>
                <w:sz w:val="24"/>
                <w:szCs w:val="24"/>
                <w:lang w:val="ru-RU" w:eastAsia="ru-RU"/>
              </w:rPr>
            </w:pPr>
            <w:r w:rsidRPr="00A61890">
              <w:rPr>
                <w:rFonts w:eastAsia="Cambria" w:cs="Calibri"/>
                <w:color w:val="000000"/>
                <w:sz w:val="24"/>
                <w:szCs w:val="24"/>
                <w:lang w:val="ru-RU" w:eastAsia="ru-RU"/>
              </w:rPr>
              <w:t>5</w:t>
            </w:r>
          </w:p>
        </w:tc>
      </w:tr>
      <w:tr w:rsidR="001C71F0" w:rsidRPr="00A61890" w:rsidTr="009745F2">
        <w:trPr>
          <w:trHeight w:val="290"/>
        </w:trPr>
        <w:tc>
          <w:tcPr>
            <w:tcW w:w="566" w:type="dxa"/>
            <w:shd w:val="clear" w:color="auto" w:fill="auto"/>
          </w:tcPr>
          <w:p w:rsidR="00227A0E" w:rsidRPr="00A61890" w:rsidRDefault="00227A0E" w:rsidP="009745F2">
            <w:pPr>
              <w:spacing w:after="0" w:line="240" w:lineRule="auto"/>
              <w:jc w:val="center"/>
              <w:rPr>
                <w:rFonts w:eastAsia="Cambria" w:cs="Calibri"/>
                <w:b/>
                <w:color w:val="000000"/>
                <w:sz w:val="24"/>
                <w:szCs w:val="24"/>
                <w:lang w:val="ru-RU" w:eastAsia="ru-RU"/>
              </w:rPr>
            </w:pPr>
            <w:r w:rsidRPr="00A61890">
              <w:rPr>
                <w:rFonts w:eastAsia="Cambria" w:cs="Calibri"/>
                <w:b/>
                <w:color w:val="000000"/>
                <w:sz w:val="24"/>
                <w:szCs w:val="24"/>
                <w:lang w:val="ru-RU" w:eastAsia="ru-RU"/>
              </w:rPr>
              <w:t>2</w:t>
            </w:r>
          </w:p>
        </w:tc>
        <w:tc>
          <w:tcPr>
            <w:tcW w:w="2063" w:type="dxa"/>
            <w:shd w:val="clear" w:color="auto" w:fill="auto"/>
          </w:tcPr>
          <w:p w:rsidR="00227A0E" w:rsidRPr="00A61890" w:rsidRDefault="00227A0E" w:rsidP="009745F2">
            <w:pPr>
              <w:spacing w:after="0" w:line="240" w:lineRule="auto"/>
              <w:rPr>
                <w:rFonts w:eastAsia="Cambria" w:cs="Calibri"/>
                <w:b/>
                <w:color w:val="000000"/>
                <w:sz w:val="24"/>
                <w:szCs w:val="24"/>
                <w:lang w:val="ru-RU" w:eastAsia="ru-RU"/>
              </w:rPr>
            </w:pPr>
            <w:r w:rsidRPr="00A61890">
              <w:rPr>
                <w:rFonts w:eastAsia="Cambria" w:cs="Calibri"/>
                <w:color w:val="000000"/>
                <w:sz w:val="24"/>
                <w:szCs w:val="24"/>
                <w:lang w:val="ru-RU" w:eastAsia="ru-RU"/>
              </w:rPr>
              <w:t>Цех по изготовлению хлебобулочных изделий</w:t>
            </w:r>
          </w:p>
        </w:tc>
        <w:tc>
          <w:tcPr>
            <w:tcW w:w="3002" w:type="dxa"/>
            <w:shd w:val="clear" w:color="auto" w:fill="auto"/>
          </w:tcPr>
          <w:p w:rsidR="00227A0E" w:rsidRPr="00A61890" w:rsidRDefault="00227A0E" w:rsidP="009745F2">
            <w:pPr>
              <w:spacing w:after="0" w:line="240" w:lineRule="auto"/>
              <w:rPr>
                <w:rFonts w:eastAsia="Cambria" w:cs="Calibri"/>
                <w:b/>
                <w:color w:val="000000"/>
                <w:sz w:val="24"/>
                <w:szCs w:val="24"/>
                <w:lang w:val="ru-RU" w:eastAsia="ru-RU"/>
              </w:rPr>
            </w:pPr>
            <w:r w:rsidRPr="00A61890">
              <w:rPr>
                <w:rFonts w:eastAsia="Cambria" w:cs="Calibri"/>
                <w:color w:val="000000"/>
                <w:sz w:val="24"/>
                <w:szCs w:val="24"/>
                <w:lang w:val="ru-RU" w:eastAsia="ru-RU"/>
              </w:rPr>
              <w:t xml:space="preserve">Цех будет изготавливать хлебобулочные изделия, для последующей продажи на рынках в Таджикистане. </w:t>
            </w:r>
          </w:p>
        </w:tc>
        <w:tc>
          <w:tcPr>
            <w:tcW w:w="1297" w:type="dxa"/>
            <w:shd w:val="clear" w:color="auto" w:fill="auto"/>
          </w:tcPr>
          <w:p w:rsidR="00227A0E" w:rsidRPr="00A61890" w:rsidRDefault="00227A0E" w:rsidP="009745F2">
            <w:pPr>
              <w:spacing w:after="0" w:line="240" w:lineRule="auto"/>
              <w:rPr>
                <w:rFonts w:eastAsia="Cambria" w:cs="Calibri"/>
                <w:b/>
                <w:color w:val="000000"/>
                <w:sz w:val="24"/>
                <w:szCs w:val="24"/>
                <w:lang w:val="ru-RU" w:eastAsia="ru-RU"/>
              </w:rPr>
            </w:pPr>
            <w:r w:rsidRPr="00A61890">
              <w:rPr>
                <w:rFonts w:eastAsia="Cambria" w:cs="Calibri"/>
                <w:color w:val="000000"/>
                <w:sz w:val="24"/>
                <w:szCs w:val="24"/>
                <w:lang w:val="ru-RU" w:eastAsia="ru-RU"/>
              </w:rPr>
              <w:t>ГВП «</w:t>
            </w:r>
            <w:proofErr w:type="spellStart"/>
            <w:r w:rsidRPr="00A61890">
              <w:rPr>
                <w:rFonts w:eastAsia="Cambria" w:cs="Calibri"/>
                <w:color w:val="000000"/>
                <w:sz w:val="24"/>
                <w:szCs w:val="24"/>
                <w:lang w:val="ru-RU" w:eastAsia="ru-RU"/>
              </w:rPr>
              <w:t>Добо</w:t>
            </w:r>
            <w:proofErr w:type="spellEnd"/>
            <w:r w:rsidRPr="00A61890">
              <w:rPr>
                <w:rFonts w:eastAsia="Cambria" w:cs="Calibri"/>
                <w:color w:val="000000"/>
                <w:sz w:val="24"/>
                <w:szCs w:val="24"/>
                <w:lang w:val="ru-RU" w:eastAsia="ru-RU"/>
              </w:rPr>
              <w:t xml:space="preserve">» </w:t>
            </w:r>
          </w:p>
        </w:tc>
        <w:tc>
          <w:tcPr>
            <w:tcW w:w="1311" w:type="dxa"/>
            <w:shd w:val="clear" w:color="auto" w:fill="auto"/>
          </w:tcPr>
          <w:p w:rsidR="00227A0E" w:rsidRPr="00A61890" w:rsidRDefault="00227A0E" w:rsidP="009745F2">
            <w:pPr>
              <w:spacing w:after="0" w:line="240" w:lineRule="auto"/>
              <w:rPr>
                <w:rFonts w:eastAsia="Cambria" w:cs="Calibri"/>
                <w:b/>
                <w:color w:val="000000"/>
                <w:sz w:val="24"/>
                <w:szCs w:val="24"/>
                <w:lang w:val="ru-RU" w:eastAsia="ru-RU"/>
              </w:rPr>
            </w:pPr>
            <w:proofErr w:type="spellStart"/>
            <w:r w:rsidRPr="00A61890">
              <w:rPr>
                <w:rFonts w:eastAsia="Cambria" w:cs="Calibri"/>
                <w:color w:val="000000"/>
                <w:sz w:val="24"/>
                <w:szCs w:val="24"/>
                <w:lang w:val="ru-RU" w:eastAsia="ru-RU"/>
              </w:rPr>
              <w:t>Добо</w:t>
            </w:r>
            <w:proofErr w:type="spellEnd"/>
          </w:p>
        </w:tc>
        <w:tc>
          <w:tcPr>
            <w:tcW w:w="1116" w:type="dxa"/>
            <w:shd w:val="clear" w:color="auto" w:fill="auto"/>
          </w:tcPr>
          <w:p w:rsidR="00227A0E" w:rsidRPr="00A61890" w:rsidRDefault="00227A0E" w:rsidP="009745F2">
            <w:pPr>
              <w:spacing w:after="0" w:line="240" w:lineRule="auto"/>
              <w:rPr>
                <w:rFonts w:eastAsia="Cambria" w:cs="Calibri"/>
                <w:b/>
                <w:color w:val="000000"/>
                <w:sz w:val="24"/>
                <w:szCs w:val="24"/>
                <w:lang w:val="ru-RU" w:eastAsia="ru-RU"/>
              </w:rPr>
            </w:pPr>
            <w:proofErr w:type="spellStart"/>
            <w:r w:rsidRPr="00A61890">
              <w:rPr>
                <w:rFonts w:eastAsia="Cambria" w:cs="Calibri"/>
                <w:color w:val="000000"/>
                <w:sz w:val="24"/>
                <w:szCs w:val="24"/>
                <w:lang w:val="ru-RU" w:eastAsia="ru-RU"/>
              </w:rPr>
              <w:t>Карабак</w:t>
            </w:r>
            <w:proofErr w:type="spellEnd"/>
          </w:p>
        </w:tc>
        <w:tc>
          <w:tcPr>
            <w:tcW w:w="1080" w:type="dxa"/>
            <w:shd w:val="clear" w:color="auto" w:fill="auto"/>
          </w:tcPr>
          <w:p w:rsidR="00227A0E" w:rsidRPr="00A61890" w:rsidRDefault="00227A0E" w:rsidP="009745F2">
            <w:pPr>
              <w:spacing w:after="0" w:line="240" w:lineRule="auto"/>
              <w:jc w:val="center"/>
              <w:rPr>
                <w:rFonts w:eastAsia="Cambria" w:cs="Calibri"/>
                <w:color w:val="000000"/>
                <w:sz w:val="24"/>
                <w:szCs w:val="24"/>
                <w:lang w:val="ru-RU" w:eastAsia="ru-RU"/>
              </w:rPr>
            </w:pPr>
            <w:r w:rsidRPr="00A61890">
              <w:rPr>
                <w:rFonts w:eastAsia="Cambria" w:cs="Calibri"/>
                <w:color w:val="000000"/>
                <w:sz w:val="24"/>
                <w:szCs w:val="24"/>
                <w:lang w:val="ru-RU" w:eastAsia="ru-RU"/>
              </w:rPr>
              <w:t>5</w:t>
            </w:r>
          </w:p>
        </w:tc>
      </w:tr>
      <w:tr w:rsidR="001C71F0" w:rsidRPr="00A61890" w:rsidTr="009745F2">
        <w:trPr>
          <w:trHeight w:val="290"/>
        </w:trPr>
        <w:tc>
          <w:tcPr>
            <w:tcW w:w="566" w:type="dxa"/>
            <w:shd w:val="clear" w:color="auto" w:fill="auto"/>
          </w:tcPr>
          <w:p w:rsidR="00227A0E" w:rsidRPr="00A61890" w:rsidRDefault="00227A0E" w:rsidP="009745F2">
            <w:pPr>
              <w:spacing w:after="0" w:line="240" w:lineRule="auto"/>
              <w:jc w:val="center"/>
              <w:rPr>
                <w:rFonts w:eastAsia="Cambria" w:cs="Calibri"/>
                <w:b/>
                <w:color w:val="000000"/>
                <w:sz w:val="24"/>
                <w:szCs w:val="24"/>
                <w:lang w:val="ru-RU" w:eastAsia="ru-RU"/>
              </w:rPr>
            </w:pPr>
          </w:p>
        </w:tc>
        <w:tc>
          <w:tcPr>
            <w:tcW w:w="2063" w:type="dxa"/>
            <w:shd w:val="clear" w:color="auto" w:fill="auto"/>
          </w:tcPr>
          <w:p w:rsidR="00227A0E" w:rsidRPr="00A61890" w:rsidRDefault="00227A0E" w:rsidP="009745F2">
            <w:pPr>
              <w:spacing w:after="0" w:line="240" w:lineRule="auto"/>
              <w:rPr>
                <w:rFonts w:eastAsia="Cambria" w:cs="Calibri"/>
                <w:b/>
                <w:color w:val="000000"/>
                <w:sz w:val="24"/>
                <w:szCs w:val="24"/>
                <w:lang w:val="ru-RU" w:eastAsia="ru-RU"/>
              </w:rPr>
            </w:pPr>
            <w:r w:rsidRPr="00A61890">
              <w:rPr>
                <w:rFonts w:eastAsia="Cambria" w:cs="Calibri"/>
                <w:b/>
                <w:color w:val="000000"/>
                <w:sz w:val="24"/>
                <w:szCs w:val="24"/>
                <w:lang w:val="ru-RU" w:eastAsia="ru-RU"/>
              </w:rPr>
              <w:t>Всего</w:t>
            </w:r>
          </w:p>
        </w:tc>
        <w:tc>
          <w:tcPr>
            <w:tcW w:w="3002" w:type="dxa"/>
            <w:shd w:val="clear" w:color="auto" w:fill="auto"/>
          </w:tcPr>
          <w:p w:rsidR="00227A0E" w:rsidRPr="00A61890" w:rsidRDefault="00227A0E" w:rsidP="009745F2">
            <w:pPr>
              <w:spacing w:after="0" w:line="240" w:lineRule="auto"/>
              <w:rPr>
                <w:rFonts w:eastAsia="Cambria" w:cs="Calibri"/>
                <w:b/>
                <w:color w:val="000000"/>
                <w:sz w:val="24"/>
                <w:szCs w:val="24"/>
                <w:lang w:val="ru-RU" w:eastAsia="ru-RU"/>
              </w:rPr>
            </w:pPr>
          </w:p>
        </w:tc>
        <w:tc>
          <w:tcPr>
            <w:tcW w:w="1297" w:type="dxa"/>
            <w:shd w:val="clear" w:color="auto" w:fill="auto"/>
          </w:tcPr>
          <w:p w:rsidR="00227A0E" w:rsidRPr="00A61890" w:rsidRDefault="00227A0E" w:rsidP="009745F2">
            <w:pPr>
              <w:spacing w:after="0" w:line="240" w:lineRule="auto"/>
              <w:rPr>
                <w:rFonts w:eastAsia="Cambria" w:cs="Calibri"/>
                <w:b/>
                <w:color w:val="000000"/>
                <w:sz w:val="24"/>
                <w:szCs w:val="24"/>
                <w:lang w:val="ru-RU" w:eastAsia="ru-RU"/>
              </w:rPr>
            </w:pPr>
            <w:r w:rsidRPr="00A61890">
              <w:rPr>
                <w:rFonts w:eastAsia="Cambria" w:cs="Calibri"/>
                <w:b/>
                <w:color w:val="000000"/>
                <w:sz w:val="24"/>
                <w:szCs w:val="24"/>
                <w:lang w:val="ru-RU" w:eastAsia="ru-RU"/>
              </w:rPr>
              <w:t>7 ГВП</w:t>
            </w:r>
          </w:p>
        </w:tc>
        <w:tc>
          <w:tcPr>
            <w:tcW w:w="1311" w:type="dxa"/>
            <w:shd w:val="clear" w:color="auto" w:fill="auto"/>
          </w:tcPr>
          <w:p w:rsidR="00227A0E" w:rsidRPr="00A61890" w:rsidRDefault="00227A0E" w:rsidP="009745F2">
            <w:pPr>
              <w:spacing w:after="0" w:line="240" w:lineRule="auto"/>
              <w:rPr>
                <w:rFonts w:eastAsia="Cambria" w:cs="Calibri"/>
                <w:b/>
                <w:color w:val="000000"/>
                <w:sz w:val="24"/>
                <w:szCs w:val="24"/>
                <w:lang w:val="ru-RU" w:eastAsia="ru-RU"/>
              </w:rPr>
            </w:pPr>
            <w:r w:rsidRPr="00A61890">
              <w:rPr>
                <w:rFonts w:eastAsia="Cambria" w:cs="Calibri"/>
                <w:b/>
                <w:color w:val="000000"/>
                <w:sz w:val="24"/>
                <w:szCs w:val="24"/>
                <w:lang w:val="ru-RU" w:eastAsia="ru-RU"/>
              </w:rPr>
              <w:t>6 сел</w:t>
            </w:r>
          </w:p>
        </w:tc>
        <w:tc>
          <w:tcPr>
            <w:tcW w:w="1116" w:type="dxa"/>
            <w:shd w:val="clear" w:color="auto" w:fill="auto"/>
          </w:tcPr>
          <w:p w:rsidR="00227A0E" w:rsidRPr="00A61890" w:rsidRDefault="00227A0E" w:rsidP="009745F2">
            <w:pPr>
              <w:spacing w:after="0" w:line="240" w:lineRule="auto"/>
              <w:rPr>
                <w:rFonts w:eastAsia="Cambria" w:cs="Calibri"/>
                <w:b/>
                <w:color w:val="000000"/>
                <w:sz w:val="24"/>
                <w:szCs w:val="24"/>
                <w:lang w:val="ru-RU" w:eastAsia="ru-RU"/>
              </w:rPr>
            </w:pPr>
            <w:r w:rsidRPr="00A61890">
              <w:rPr>
                <w:rFonts w:eastAsia="Cambria" w:cs="Calibri"/>
                <w:b/>
                <w:color w:val="000000"/>
                <w:sz w:val="24"/>
                <w:szCs w:val="24"/>
                <w:lang w:val="ru-RU" w:eastAsia="ru-RU"/>
              </w:rPr>
              <w:t>5 АО</w:t>
            </w:r>
          </w:p>
        </w:tc>
        <w:tc>
          <w:tcPr>
            <w:tcW w:w="1080" w:type="dxa"/>
            <w:shd w:val="clear" w:color="auto" w:fill="auto"/>
          </w:tcPr>
          <w:p w:rsidR="00227A0E" w:rsidRPr="00A61890" w:rsidRDefault="00227A0E" w:rsidP="009745F2">
            <w:pPr>
              <w:spacing w:after="0" w:line="240" w:lineRule="auto"/>
              <w:jc w:val="center"/>
              <w:rPr>
                <w:rFonts w:eastAsia="Cambria" w:cs="Calibri"/>
                <w:b/>
                <w:color w:val="000000"/>
                <w:sz w:val="24"/>
                <w:szCs w:val="24"/>
                <w:lang w:val="ru-RU" w:eastAsia="ru-RU"/>
              </w:rPr>
            </w:pPr>
            <w:r w:rsidRPr="00A61890">
              <w:rPr>
                <w:rFonts w:eastAsia="Cambria" w:cs="Calibri"/>
                <w:b/>
                <w:color w:val="000000"/>
                <w:sz w:val="24"/>
                <w:szCs w:val="24"/>
                <w:lang w:val="ru-RU" w:eastAsia="ru-RU"/>
              </w:rPr>
              <w:t>37</w:t>
            </w:r>
          </w:p>
        </w:tc>
      </w:tr>
    </w:tbl>
    <w:p w:rsidR="00227A0E" w:rsidRPr="00A61890" w:rsidRDefault="00227A0E" w:rsidP="0011013D">
      <w:pPr>
        <w:tabs>
          <w:tab w:val="left" w:pos="1180"/>
        </w:tabs>
        <w:spacing w:after="0" w:line="240" w:lineRule="auto"/>
        <w:ind w:right="274"/>
        <w:jc w:val="both"/>
        <w:rPr>
          <w:rFonts w:cs="Calibri"/>
          <w:color w:val="000000"/>
          <w:sz w:val="24"/>
          <w:szCs w:val="24"/>
          <w:lang w:val="ru-RU"/>
        </w:rPr>
      </w:pPr>
    </w:p>
    <w:p w:rsidR="00227A0E" w:rsidRPr="00A61890" w:rsidRDefault="00227A0E" w:rsidP="0051587F">
      <w:pPr>
        <w:numPr>
          <w:ilvl w:val="0"/>
          <w:numId w:val="14"/>
        </w:numPr>
        <w:tabs>
          <w:tab w:val="left" w:pos="1180"/>
        </w:tabs>
        <w:spacing w:after="0" w:line="240" w:lineRule="auto"/>
        <w:ind w:right="274"/>
        <w:jc w:val="both"/>
        <w:rPr>
          <w:rFonts w:cs="Calibri"/>
          <w:b/>
          <w:color w:val="000000"/>
          <w:sz w:val="24"/>
          <w:szCs w:val="24"/>
          <w:lang w:val="ru-RU"/>
        </w:rPr>
      </w:pPr>
      <w:r w:rsidRPr="00A61890">
        <w:rPr>
          <w:rFonts w:cs="Calibri"/>
          <w:b/>
          <w:color w:val="000000"/>
          <w:sz w:val="24"/>
          <w:szCs w:val="24"/>
          <w:lang w:val="ru-RU"/>
        </w:rPr>
        <w:t xml:space="preserve">Создание центров по предоставлению медицинских услуг и дополнительного обучения/ развития  </w:t>
      </w:r>
    </w:p>
    <w:tbl>
      <w:tblPr>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2342"/>
        <w:gridCol w:w="3330"/>
        <w:gridCol w:w="990"/>
        <w:gridCol w:w="1080"/>
        <w:gridCol w:w="1170"/>
        <w:gridCol w:w="1080"/>
      </w:tblGrid>
      <w:tr w:rsidR="001C71F0" w:rsidRPr="00A61890" w:rsidTr="009745F2">
        <w:trPr>
          <w:trHeight w:val="488"/>
          <w:tblHeader/>
        </w:trPr>
        <w:tc>
          <w:tcPr>
            <w:tcW w:w="443" w:type="dxa"/>
            <w:shd w:val="clear" w:color="auto" w:fill="auto"/>
          </w:tcPr>
          <w:p w:rsidR="00227A0E" w:rsidRPr="00A61890" w:rsidRDefault="00227A0E" w:rsidP="009745F2">
            <w:pPr>
              <w:spacing w:after="0" w:line="240" w:lineRule="auto"/>
              <w:jc w:val="center"/>
              <w:rPr>
                <w:rFonts w:cs="Calibri"/>
                <w:b/>
                <w:color w:val="000000"/>
                <w:sz w:val="24"/>
                <w:szCs w:val="24"/>
                <w:lang w:val="ru-RU"/>
              </w:rPr>
            </w:pPr>
            <w:proofErr w:type="spellStart"/>
            <w:r w:rsidRPr="00A61890">
              <w:rPr>
                <w:rFonts w:cs="Calibri"/>
                <w:b/>
                <w:color w:val="000000"/>
                <w:sz w:val="24"/>
                <w:szCs w:val="24"/>
                <w:lang w:val="ru-RU"/>
              </w:rPr>
              <w:t>Nr</w:t>
            </w:r>
            <w:proofErr w:type="spellEnd"/>
            <w:r w:rsidRPr="00A61890">
              <w:rPr>
                <w:rFonts w:cs="Calibri"/>
                <w:b/>
                <w:color w:val="000000"/>
                <w:sz w:val="24"/>
                <w:szCs w:val="24"/>
                <w:lang w:val="ru-RU"/>
              </w:rPr>
              <w:t>.</w:t>
            </w:r>
          </w:p>
          <w:p w:rsidR="00227A0E" w:rsidRPr="00A61890" w:rsidRDefault="00227A0E" w:rsidP="009745F2">
            <w:pPr>
              <w:spacing w:after="0" w:line="240" w:lineRule="auto"/>
              <w:jc w:val="center"/>
              <w:rPr>
                <w:rFonts w:cs="Calibri"/>
                <w:b/>
                <w:color w:val="000000"/>
                <w:sz w:val="24"/>
                <w:szCs w:val="24"/>
                <w:lang w:val="ru-RU"/>
              </w:rPr>
            </w:pPr>
          </w:p>
        </w:tc>
        <w:tc>
          <w:tcPr>
            <w:tcW w:w="2342" w:type="dxa"/>
            <w:shd w:val="clear" w:color="auto" w:fill="auto"/>
          </w:tcPr>
          <w:p w:rsidR="00227A0E" w:rsidRPr="00A61890" w:rsidRDefault="00227A0E" w:rsidP="009745F2">
            <w:pPr>
              <w:spacing w:after="0" w:line="240" w:lineRule="auto"/>
              <w:rPr>
                <w:rFonts w:cs="Calibri"/>
                <w:b/>
                <w:color w:val="000000"/>
                <w:sz w:val="24"/>
                <w:szCs w:val="24"/>
                <w:lang w:val="ru-RU"/>
              </w:rPr>
            </w:pPr>
            <w:r w:rsidRPr="00A61890">
              <w:rPr>
                <w:rFonts w:cs="Calibri"/>
                <w:b/>
                <w:color w:val="000000"/>
                <w:sz w:val="24"/>
                <w:szCs w:val="24"/>
                <w:lang w:val="ru-RU"/>
              </w:rPr>
              <w:t>Направление инициативы</w:t>
            </w:r>
          </w:p>
        </w:tc>
        <w:tc>
          <w:tcPr>
            <w:tcW w:w="3330" w:type="dxa"/>
            <w:shd w:val="clear" w:color="auto" w:fill="auto"/>
          </w:tcPr>
          <w:p w:rsidR="00227A0E" w:rsidRPr="00A61890" w:rsidRDefault="00227A0E" w:rsidP="009745F2">
            <w:pPr>
              <w:spacing w:after="0" w:line="240" w:lineRule="auto"/>
              <w:rPr>
                <w:rFonts w:cs="Calibri"/>
                <w:b/>
                <w:color w:val="000000"/>
                <w:sz w:val="24"/>
                <w:szCs w:val="24"/>
                <w:lang w:val="ru-RU"/>
              </w:rPr>
            </w:pPr>
            <w:r w:rsidRPr="00A61890">
              <w:rPr>
                <w:rFonts w:cs="Calibri"/>
                <w:b/>
                <w:color w:val="000000"/>
                <w:sz w:val="24"/>
                <w:szCs w:val="24"/>
                <w:lang w:val="ru-RU"/>
              </w:rPr>
              <w:t>Описание инициативы</w:t>
            </w:r>
          </w:p>
        </w:tc>
        <w:tc>
          <w:tcPr>
            <w:tcW w:w="990" w:type="dxa"/>
            <w:shd w:val="clear" w:color="auto" w:fill="auto"/>
          </w:tcPr>
          <w:p w:rsidR="00227A0E" w:rsidRPr="00A61890" w:rsidRDefault="00227A0E" w:rsidP="009745F2">
            <w:pPr>
              <w:spacing w:after="0" w:line="240" w:lineRule="auto"/>
              <w:rPr>
                <w:rFonts w:cs="Calibri"/>
                <w:b/>
                <w:color w:val="000000"/>
                <w:sz w:val="24"/>
                <w:szCs w:val="24"/>
                <w:lang w:val="ru-RU"/>
              </w:rPr>
            </w:pPr>
            <w:r w:rsidRPr="00A61890">
              <w:rPr>
                <w:rFonts w:cs="Calibri"/>
                <w:b/>
                <w:color w:val="000000"/>
                <w:sz w:val="24"/>
                <w:szCs w:val="24"/>
                <w:lang w:val="ru-RU"/>
              </w:rPr>
              <w:t xml:space="preserve">Название ГВП </w:t>
            </w:r>
          </w:p>
        </w:tc>
        <w:tc>
          <w:tcPr>
            <w:tcW w:w="1080" w:type="dxa"/>
            <w:shd w:val="clear" w:color="auto" w:fill="auto"/>
          </w:tcPr>
          <w:p w:rsidR="00227A0E" w:rsidRPr="00A61890" w:rsidRDefault="00227A0E" w:rsidP="009745F2">
            <w:pPr>
              <w:spacing w:after="0" w:line="240" w:lineRule="auto"/>
              <w:rPr>
                <w:rFonts w:cs="Calibri"/>
                <w:b/>
                <w:color w:val="000000"/>
                <w:sz w:val="24"/>
                <w:szCs w:val="24"/>
                <w:lang w:val="ru-RU"/>
              </w:rPr>
            </w:pPr>
            <w:r w:rsidRPr="00A61890">
              <w:rPr>
                <w:rFonts w:cs="Calibri"/>
                <w:b/>
                <w:color w:val="000000"/>
                <w:sz w:val="24"/>
                <w:szCs w:val="24"/>
                <w:lang w:val="ru-RU"/>
              </w:rPr>
              <w:t>Расположение: Село</w:t>
            </w:r>
          </w:p>
        </w:tc>
        <w:tc>
          <w:tcPr>
            <w:tcW w:w="1170" w:type="dxa"/>
            <w:shd w:val="clear" w:color="auto" w:fill="auto"/>
          </w:tcPr>
          <w:p w:rsidR="00227A0E" w:rsidRPr="00A61890" w:rsidRDefault="00227A0E" w:rsidP="009745F2">
            <w:pPr>
              <w:spacing w:after="0" w:line="240" w:lineRule="auto"/>
              <w:rPr>
                <w:rFonts w:cs="Calibri"/>
                <w:b/>
                <w:color w:val="000000"/>
                <w:sz w:val="24"/>
                <w:szCs w:val="24"/>
                <w:lang w:val="ru-RU"/>
              </w:rPr>
            </w:pPr>
            <w:proofErr w:type="spellStart"/>
            <w:r w:rsidRPr="00A61890">
              <w:rPr>
                <w:rFonts w:cs="Calibri"/>
                <w:b/>
                <w:color w:val="000000"/>
                <w:sz w:val="24"/>
                <w:szCs w:val="24"/>
                <w:lang w:val="ru-RU"/>
              </w:rPr>
              <w:t>Айыл</w:t>
            </w:r>
            <w:proofErr w:type="spellEnd"/>
            <w:r w:rsidRPr="00A61890">
              <w:rPr>
                <w:rFonts w:cs="Calibri"/>
                <w:b/>
                <w:color w:val="000000"/>
                <w:sz w:val="24"/>
                <w:szCs w:val="24"/>
                <w:lang w:val="ru-RU"/>
              </w:rPr>
              <w:t xml:space="preserve"> </w:t>
            </w:r>
            <w:proofErr w:type="spellStart"/>
            <w:r w:rsidRPr="00A61890">
              <w:rPr>
                <w:rFonts w:cs="Calibri"/>
                <w:b/>
                <w:color w:val="000000"/>
                <w:sz w:val="24"/>
                <w:szCs w:val="24"/>
                <w:lang w:val="ru-RU"/>
              </w:rPr>
              <w:t>окмоту</w:t>
            </w:r>
            <w:proofErr w:type="spellEnd"/>
          </w:p>
        </w:tc>
        <w:tc>
          <w:tcPr>
            <w:tcW w:w="1080" w:type="dxa"/>
            <w:shd w:val="clear" w:color="auto" w:fill="auto"/>
          </w:tcPr>
          <w:p w:rsidR="00227A0E" w:rsidRPr="00A61890" w:rsidRDefault="00227A0E" w:rsidP="009745F2">
            <w:pPr>
              <w:spacing w:after="0" w:line="240" w:lineRule="auto"/>
              <w:rPr>
                <w:rFonts w:cs="Calibri"/>
                <w:b/>
                <w:color w:val="000000"/>
                <w:sz w:val="24"/>
                <w:szCs w:val="24"/>
                <w:lang w:val="ru-RU"/>
              </w:rPr>
            </w:pPr>
            <w:r w:rsidRPr="00A61890">
              <w:rPr>
                <w:rFonts w:cs="Calibri"/>
                <w:b/>
                <w:color w:val="000000"/>
                <w:sz w:val="24"/>
                <w:szCs w:val="24"/>
                <w:lang w:val="ru-RU"/>
              </w:rPr>
              <w:t xml:space="preserve">Кол-во участниц ГВП </w:t>
            </w:r>
          </w:p>
        </w:tc>
      </w:tr>
      <w:tr w:rsidR="001C71F0" w:rsidRPr="00A61890" w:rsidTr="009745F2">
        <w:trPr>
          <w:trHeight w:val="1194"/>
        </w:trPr>
        <w:tc>
          <w:tcPr>
            <w:tcW w:w="443" w:type="dxa"/>
            <w:vMerge w:val="restart"/>
            <w:shd w:val="clear" w:color="auto" w:fill="auto"/>
          </w:tcPr>
          <w:p w:rsidR="00227A0E" w:rsidRPr="00A61890" w:rsidRDefault="00227A0E" w:rsidP="009745F2">
            <w:pPr>
              <w:spacing w:after="0" w:line="240" w:lineRule="auto"/>
              <w:jc w:val="center"/>
              <w:rPr>
                <w:rFonts w:cs="Calibri"/>
                <w:color w:val="000000"/>
                <w:sz w:val="24"/>
                <w:szCs w:val="24"/>
                <w:lang w:val="ru-RU"/>
              </w:rPr>
            </w:pPr>
            <w:r w:rsidRPr="00A61890">
              <w:rPr>
                <w:rFonts w:cs="Calibri"/>
                <w:color w:val="000000"/>
                <w:sz w:val="24"/>
                <w:szCs w:val="24"/>
                <w:lang w:val="ru-RU"/>
              </w:rPr>
              <w:t>1</w:t>
            </w:r>
          </w:p>
        </w:tc>
        <w:tc>
          <w:tcPr>
            <w:tcW w:w="2342" w:type="dxa"/>
            <w:vMerge w:val="restart"/>
            <w:shd w:val="clear" w:color="auto" w:fill="auto"/>
          </w:tcPr>
          <w:p w:rsidR="00227A0E" w:rsidRPr="00A61890" w:rsidRDefault="00227A0E" w:rsidP="009745F2">
            <w:pPr>
              <w:spacing w:after="0" w:line="240" w:lineRule="auto"/>
              <w:rPr>
                <w:rFonts w:cs="Calibri"/>
                <w:color w:val="000000"/>
                <w:sz w:val="24"/>
                <w:szCs w:val="24"/>
                <w:lang w:val="ru-RU"/>
              </w:rPr>
            </w:pPr>
            <w:r w:rsidRPr="00A61890">
              <w:rPr>
                <w:rFonts w:cs="Calibri"/>
                <w:color w:val="000000"/>
                <w:sz w:val="24"/>
                <w:szCs w:val="24"/>
                <w:lang w:val="ru-RU"/>
              </w:rPr>
              <w:t xml:space="preserve">Центры дополнительного обучения, предлагающие </w:t>
            </w:r>
          </w:p>
          <w:p w:rsidR="00227A0E" w:rsidRPr="00A61890" w:rsidRDefault="00227A0E" w:rsidP="009745F2">
            <w:pPr>
              <w:spacing w:after="0" w:line="240" w:lineRule="auto"/>
              <w:rPr>
                <w:rFonts w:cs="Calibri"/>
                <w:color w:val="000000"/>
                <w:sz w:val="24"/>
                <w:szCs w:val="24"/>
                <w:lang w:val="ru-RU"/>
              </w:rPr>
            </w:pPr>
            <w:r w:rsidRPr="00A61890">
              <w:rPr>
                <w:rFonts w:cs="Calibri"/>
                <w:color w:val="000000"/>
                <w:sz w:val="24"/>
                <w:szCs w:val="24"/>
                <w:lang w:val="ru-RU"/>
              </w:rPr>
              <w:t xml:space="preserve">курсы русского языка, кондитерские курсы и компьютерные </w:t>
            </w:r>
            <w:proofErr w:type="gramStart"/>
            <w:r w:rsidRPr="00A61890">
              <w:rPr>
                <w:rFonts w:cs="Calibri"/>
                <w:color w:val="000000"/>
                <w:sz w:val="24"/>
                <w:szCs w:val="24"/>
                <w:lang w:val="ru-RU"/>
              </w:rPr>
              <w:t>курсы,  для</w:t>
            </w:r>
            <w:proofErr w:type="gramEnd"/>
            <w:r w:rsidRPr="00A61890">
              <w:rPr>
                <w:rFonts w:cs="Calibri"/>
                <w:color w:val="000000"/>
                <w:sz w:val="24"/>
                <w:szCs w:val="24"/>
                <w:lang w:val="ru-RU"/>
              </w:rPr>
              <w:t xml:space="preserve"> школьников и молодых безработных женщин, а так же </w:t>
            </w:r>
            <w:r w:rsidRPr="00A61890">
              <w:rPr>
                <w:rFonts w:cs="Calibri"/>
                <w:color w:val="000000"/>
                <w:sz w:val="24"/>
                <w:szCs w:val="24"/>
                <w:lang w:val="ru-RU"/>
              </w:rPr>
              <w:lastRenderedPageBreak/>
              <w:t xml:space="preserve">почасовой уход для детей дошкольного возраста.  </w:t>
            </w:r>
          </w:p>
        </w:tc>
        <w:tc>
          <w:tcPr>
            <w:tcW w:w="3330" w:type="dxa"/>
            <w:vMerge w:val="restart"/>
            <w:shd w:val="clear" w:color="auto" w:fill="auto"/>
          </w:tcPr>
          <w:p w:rsidR="00227A0E" w:rsidRPr="00A61890" w:rsidRDefault="00227A0E" w:rsidP="009745F2">
            <w:pPr>
              <w:spacing w:after="0" w:line="240" w:lineRule="auto"/>
              <w:rPr>
                <w:rFonts w:cs="Calibri"/>
                <w:color w:val="000000"/>
                <w:sz w:val="24"/>
                <w:szCs w:val="24"/>
                <w:lang w:val="ru-RU"/>
              </w:rPr>
            </w:pPr>
            <w:r w:rsidRPr="00A61890">
              <w:rPr>
                <w:rFonts w:cs="Calibri"/>
                <w:color w:val="000000"/>
                <w:sz w:val="24"/>
                <w:szCs w:val="24"/>
                <w:lang w:val="ru-RU"/>
              </w:rPr>
              <w:lastRenderedPageBreak/>
              <w:t xml:space="preserve">Предлагая курсы русского языка, компьютерной грамотности, кондитерские курсы, центр в селе Арка будет работать с безработными и уязвимыми женщинами, а </w:t>
            </w:r>
            <w:proofErr w:type="gramStart"/>
            <w:r w:rsidRPr="00A61890">
              <w:rPr>
                <w:rFonts w:cs="Calibri"/>
                <w:color w:val="000000"/>
                <w:sz w:val="24"/>
                <w:szCs w:val="24"/>
                <w:lang w:val="ru-RU"/>
              </w:rPr>
              <w:t>так же</w:t>
            </w:r>
            <w:proofErr w:type="gramEnd"/>
            <w:r w:rsidRPr="00A61890">
              <w:rPr>
                <w:rFonts w:cs="Calibri"/>
                <w:color w:val="000000"/>
                <w:sz w:val="24"/>
                <w:szCs w:val="24"/>
                <w:lang w:val="ru-RU"/>
              </w:rPr>
              <w:t xml:space="preserve"> с молодыми людьми и школьниками, обучая необходимым навыкам и предлагая возможности трудоустройства для </w:t>
            </w:r>
            <w:r w:rsidRPr="00A61890">
              <w:rPr>
                <w:rFonts w:cs="Calibri"/>
                <w:color w:val="000000"/>
                <w:sz w:val="24"/>
                <w:szCs w:val="24"/>
                <w:lang w:val="ru-RU"/>
              </w:rPr>
              <w:lastRenderedPageBreak/>
              <w:t xml:space="preserve">безработных женщин (через кондитерские курсы).   </w:t>
            </w:r>
          </w:p>
          <w:p w:rsidR="00227A0E" w:rsidRPr="00A61890" w:rsidRDefault="00227A0E" w:rsidP="009745F2">
            <w:pPr>
              <w:spacing w:after="0" w:line="240" w:lineRule="auto"/>
              <w:rPr>
                <w:rFonts w:cs="Calibri"/>
                <w:color w:val="000000"/>
                <w:sz w:val="24"/>
                <w:szCs w:val="24"/>
                <w:lang w:val="ru-RU"/>
              </w:rPr>
            </w:pPr>
            <w:r w:rsidRPr="00A61890">
              <w:rPr>
                <w:rFonts w:cs="Calibri"/>
                <w:color w:val="000000"/>
                <w:sz w:val="24"/>
                <w:szCs w:val="24"/>
                <w:lang w:val="ru-RU"/>
              </w:rPr>
              <w:t xml:space="preserve">Центр развития для детей и почасового ухода был указан как необходим, так как очень ограниченные возможности по уходу за детьми, что не позволяет молодым матерям заниматься доход приносящей деятельностью. </w:t>
            </w:r>
          </w:p>
        </w:tc>
        <w:tc>
          <w:tcPr>
            <w:tcW w:w="990" w:type="dxa"/>
            <w:shd w:val="clear" w:color="auto" w:fill="auto"/>
          </w:tcPr>
          <w:p w:rsidR="00227A0E" w:rsidRPr="00A61890" w:rsidRDefault="00227A0E" w:rsidP="009745F2">
            <w:pPr>
              <w:spacing w:after="0" w:line="240" w:lineRule="auto"/>
              <w:rPr>
                <w:rFonts w:cs="Calibri"/>
                <w:color w:val="000000"/>
                <w:sz w:val="24"/>
                <w:szCs w:val="24"/>
                <w:lang w:val="ru-RU"/>
              </w:rPr>
            </w:pPr>
            <w:r w:rsidRPr="00A61890">
              <w:rPr>
                <w:rFonts w:cs="Calibri"/>
                <w:color w:val="000000"/>
                <w:sz w:val="24"/>
                <w:szCs w:val="24"/>
                <w:lang w:val="ru-RU"/>
              </w:rPr>
              <w:lastRenderedPageBreak/>
              <w:t>ГВП «</w:t>
            </w:r>
            <w:proofErr w:type="spellStart"/>
            <w:r w:rsidRPr="00A61890">
              <w:rPr>
                <w:rFonts w:cs="Calibri"/>
                <w:color w:val="000000"/>
                <w:sz w:val="24"/>
                <w:szCs w:val="24"/>
                <w:lang w:val="ru-RU"/>
              </w:rPr>
              <w:t>Ынтымак</w:t>
            </w:r>
            <w:proofErr w:type="spellEnd"/>
          </w:p>
        </w:tc>
        <w:tc>
          <w:tcPr>
            <w:tcW w:w="1080" w:type="dxa"/>
            <w:shd w:val="clear" w:color="auto" w:fill="auto"/>
          </w:tcPr>
          <w:p w:rsidR="00227A0E" w:rsidRPr="00A61890" w:rsidRDefault="00227A0E" w:rsidP="009745F2">
            <w:pPr>
              <w:spacing w:after="0" w:line="240" w:lineRule="auto"/>
              <w:rPr>
                <w:rFonts w:cs="Calibri"/>
                <w:color w:val="000000"/>
                <w:sz w:val="24"/>
                <w:szCs w:val="24"/>
                <w:lang w:val="ru-RU"/>
              </w:rPr>
            </w:pPr>
            <w:r w:rsidRPr="00A61890">
              <w:rPr>
                <w:rFonts w:cs="Calibri"/>
                <w:color w:val="000000"/>
                <w:sz w:val="24"/>
                <w:szCs w:val="24"/>
                <w:lang w:val="ru-RU"/>
              </w:rPr>
              <w:t>Арка</w:t>
            </w:r>
          </w:p>
        </w:tc>
        <w:tc>
          <w:tcPr>
            <w:tcW w:w="1170" w:type="dxa"/>
            <w:shd w:val="clear" w:color="auto" w:fill="auto"/>
          </w:tcPr>
          <w:p w:rsidR="00227A0E" w:rsidRPr="00A61890" w:rsidRDefault="00227A0E" w:rsidP="009745F2">
            <w:pPr>
              <w:spacing w:after="0" w:line="240" w:lineRule="auto"/>
              <w:rPr>
                <w:rFonts w:cs="Calibri"/>
                <w:color w:val="000000"/>
                <w:sz w:val="24"/>
                <w:szCs w:val="24"/>
                <w:lang w:val="ru-RU"/>
              </w:rPr>
            </w:pPr>
            <w:proofErr w:type="spellStart"/>
            <w:r w:rsidRPr="00A61890">
              <w:rPr>
                <w:rFonts w:cs="Calibri"/>
                <w:color w:val="000000"/>
                <w:sz w:val="24"/>
                <w:szCs w:val="24"/>
                <w:lang w:val="ru-RU"/>
              </w:rPr>
              <w:t>Жаныжер</w:t>
            </w:r>
            <w:proofErr w:type="spellEnd"/>
          </w:p>
        </w:tc>
        <w:tc>
          <w:tcPr>
            <w:tcW w:w="1080" w:type="dxa"/>
            <w:shd w:val="clear" w:color="auto" w:fill="auto"/>
          </w:tcPr>
          <w:p w:rsidR="00227A0E" w:rsidRPr="00A61890" w:rsidRDefault="00227A0E" w:rsidP="009745F2">
            <w:pPr>
              <w:spacing w:after="0" w:line="240" w:lineRule="auto"/>
              <w:jc w:val="center"/>
              <w:rPr>
                <w:rFonts w:cs="Calibri"/>
                <w:color w:val="000000"/>
                <w:sz w:val="24"/>
                <w:szCs w:val="24"/>
                <w:lang w:val="ru-RU"/>
              </w:rPr>
            </w:pPr>
            <w:r w:rsidRPr="00A61890">
              <w:rPr>
                <w:rFonts w:cs="Calibri"/>
                <w:color w:val="000000"/>
                <w:sz w:val="24"/>
                <w:szCs w:val="24"/>
                <w:lang w:val="ru-RU"/>
              </w:rPr>
              <w:t>6</w:t>
            </w:r>
          </w:p>
        </w:tc>
      </w:tr>
      <w:tr w:rsidR="001C71F0" w:rsidRPr="00A61890" w:rsidTr="009745F2">
        <w:trPr>
          <w:trHeight w:val="1193"/>
        </w:trPr>
        <w:tc>
          <w:tcPr>
            <w:tcW w:w="443" w:type="dxa"/>
            <w:vMerge/>
            <w:shd w:val="clear" w:color="auto" w:fill="auto"/>
          </w:tcPr>
          <w:p w:rsidR="00227A0E" w:rsidRPr="00A61890" w:rsidRDefault="00227A0E" w:rsidP="009745F2">
            <w:pPr>
              <w:spacing w:after="0" w:line="240" w:lineRule="auto"/>
              <w:jc w:val="center"/>
              <w:rPr>
                <w:rFonts w:cs="Calibri"/>
                <w:color w:val="000000"/>
                <w:sz w:val="24"/>
                <w:szCs w:val="24"/>
                <w:lang w:val="ru-RU"/>
              </w:rPr>
            </w:pPr>
          </w:p>
        </w:tc>
        <w:tc>
          <w:tcPr>
            <w:tcW w:w="2342" w:type="dxa"/>
            <w:vMerge/>
            <w:shd w:val="clear" w:color="auto" w:fill="auto"/>
          </w:tcPr>
          <w:p w:rsidR="00227A0E" w:rsidRPr="00A61890" w:rsidRDefault="00227A0E" w:rsidP="009745F2">
            <w:pPr>
              <w:spacing w:after="0" w:line="240" w:lineRule="auto"/>
              <w:rPr>
                <w:rFonts w:cs="Calibri"/>
                <w:color w:val="000000"/>
                <w:sz w:val="24"/>
                <w:szCs w:val="24"/>
                <w:lang w:val="ru-RU"/>
              </w:rPr>
            </w:pPr>
          </w:p>
        </w:tc>
        <w:tc>
          <w:tcPr>
            <w:tcW w:w="3330" w:type="dxa"/>
            <w:vMerge/>
            <w:shd w:val="clear" w:color="auto" w:fill="auto"/>
          </w:tcPr>
          <w:p w:rsidR="00227A0E" w:rsidRPr="00A61890" w:rsidRDefault="00227A0E" w:rsidP="009745F2">
            <w:pPr>
              <w:spacing w:after="0" w:line="240" w:lineRule="auto"/>
              <w:rPr>
                <w:rFonts w:cs="Calibri"/>
                <w:color w:val="000000"/>
                <w:sz w:val="24"/>
                <w:szCs w:val="24"/>
                <w:lang w:val="ru-RU"/>
              </w:rPr>
            </w:pPr>
          </w:p>
        </w:tc>
        <w:tc>
          <w:tcPr>
            <w:tcW w:w="990" w:type="dxa"/>
            <w:shd w:val="clear" w:color="auto" w:fill="auto"/>
          </w:tcPr>
          <w:p w:rsidR="00227A0E" w:rsidRPr="00A61890" w:rsidRDefault="00227A0E" w:rsidP="009745F2">
            <w:pPr>
              <w:spacing w:after="0" w:line="240" w:lineRule="auto"/>
              <w:rPr>
                <w:rFonts w:cs="Calibri"/>
                <w:color w:val="000000"/>
                <w:sz w:val="24"/>
                <w:szCs w:val="24"/>
                <w:lang w:val="ru-RU"/>
              </w:rPr>
            </w:pPr>
            <w:r w:rsidRPr="00A61890">
              <w:rPr>
                <w:rFonts w:cs="Calibri"/>
                <w:color w:val="000000"/>
                <w:sz w:val="24"/>
                <w:szCs w:val="24"/>
                <w:lang w:val="ru-RU"/>
              </w:rPr>
              <w:t>ГВП «</w:t>
            </w:r>
            <w:proofErr w:type="spellStart"/>
            <w:r w:rsidRPr="00A61890">
              <w:rPr>
                <w:rFonts w:cs="Calibri"/>
                <w:color w:val="000000"/>
                <w:sz w:val="24"/>
                <w:szCs w:val="24"/>
                <w:lang w:val="ru-RU"/>
              </w:rPr>
              <w:t>Келечек</w:t>
            </w:r>
            <w:proofErr w:type="spellEnd"/>
            <w:r w:rsidRPr="00A61890">
              <w:rPr>
                <w:rFonts w:cs="Calibri"/>
                <w:color w:val="000000"/>
                <w:sz w:val="24"/>
                <w:szCs w:val="24"/>
                <w:lang w:val="ru-RU"/>
              </w:rPr>
              <w:t>»</w:t>
            </w:r>
          </w:p>
        </w:tc>
        <w:tc>
          <w:tcPr>
            <w:tcW w:w="1080" w:type="dxa"/>
            <w:shd w:val="clear" w:color="auto" w:fill="auto"/>
          </w:tcPr>
          <w:p w:rsidR="00227A0E" w:rsidRPr="00A61890" w:rsidRDefault="00227A0E" w:rsidP="009745F2">
            <w:pPr>
              <w:spacing w:after="0" w:line="240" w:lineRule="auto"/>
              <w:rPr>
                <w:rFonts w:cs="Calibri"/>
                <w:color w:val="000000"/>
                <w:sz w:val="24"/>
                <w:szCs w:val="24"/>
                <w:lang w:val="ru-RU"/>
              </w:rPr>
            </w:pPr>
            <w:proofErr w:type="spellStart"/>
            <w:r w:rsidRPr="00A61890">
              <w:rPr>
                <w:rFonts w:cs="Calibri"/>
                <w:color w:val="000000"/>
                <w:sz w:val="24"/>
                <w:szCs w:val="24"/>
                <w:lang w:val="ru-RU"/>
              </w:rPr>
              <w:t>Кокташ</w:t>
            </w:r>
            <w:proofErr w:type="spellEnd"/>
          </w:p>
        </w:tc>
        <w:tc>
          <w:tcPr>
            <w:tcW w:w="1170" w:type="dxa"/>
            <w:shd w:val="clear" w:color="auto" w:fill="auto"/>
          </w:tcPr>
          <w:p w:rsidR="00227A0E" w:rsidRPr="00A61890" w:rsidRDefault="00227A0E" w:rsidP="009745F2">
            <w:pPr>
              <w:spacing w:after="0" w:line="240" w:lineRule="auto"/>
              <w:rPr>
                <w:rFonts w:cs="Calibri"/>
                <w:color w:val="000000"/>
                <w:sz w:val="24"/>
                <w:szCs w:val="24"/>
                <w:lang w:val="ru-RU"/>
              </w:rPr>
            </w:pPr>
            <w:r w:rsidRPr="00A61890">
              <w:rPr>
                <w:rFonts w:cs="Calibri"/>
                <w:color w:val="000000"/>
                <w:sz w:val="24"/>
                <w:szCs w:val="24"/>
                <w:lang w:val="ru-RU"/>
              </w:rPr>
              <w:t>Аксай</w:t>
            </w:r>
          </w:p>
        </w:tc>
        <w:tc>
          <w:tcPr>
            <w:tcW w:w="1080" w:type="dxa"/>
            <w:shd w:val="clear" w:color="auto" w:fill="auto"/>
          </w:tcPr>
          <w:p w:rsidR="00227A0E" w:rsidRPr="00A61890" w:rsidRDefault="00227A0E" w:rsidP="009745F2">
            <w:pPr>
              <w:spacing w:after="0" w:line="240" w:lineRule="auto"/>
              <w:jc w:val="center"/>
              <w:rPr>
                <w:rFonts w:cs="Calibri"/>
                <w:color w:val="000000"/>
                <w:sz w:val="24"/>
                <w:szCs w:val="24"/>
                <w:lang w:val="ru-RU"/>
              </w:rPr>
            </w:pPr>
            <w:r w:rsidRPr="00A61890">
              <w:rPr>
                <w:rFonts w:cs="Calibri"/>
                <w:color w:val="000000"/>
                <w:sz w:val="24"/>
                <w:szCs w:val="24"/>
                <w:lang w:val="ru-RU"/>
              </w:rPr>
              <w:t>5</w:t>
            </w:r>
          </w:p>
        </w:tc>
      </w:tr>
      <w:tr w:rsidR="001C71F0" w:rsidRPr="00A61890" w:rsidTr="009745F2">
        <w:trPr>
          <w:trHeight w:val="316"/>
        </w:trPr>
        <w:tc>
          <w:tcPr>
            <w:tcW w:w="443" w:type="dxa"/>
            <w:shd w:val="clear" w:color="auto" w:fill="auto"/>
          </w:tcPr>
          <w:p w:rsidR="00227A0E" w:rsidRPr="00A61890" w:rsidRDefault="00227A0E" w:rsidP="009745F2">
            <w:pPr>
              <w:spacing w:after="0" w:line="240" w:lineRule="auto"/>
              <w:jc w:val="center"/>
              <w:rPr>
                <w:rFonts w:cs="Calibri"/>
                <w:color w:val="000000"/>
                <w:sz w:val="24"/>
                <w:szCs w:val="24"/>
                <w:lang w:val="ru-RU"/>
              </w:rPr>
            </w:pPr>
            <w:r w:rsidRPr="00A61890">
              <w:rPr>
                <w:rFonts w:cs="Calibri"/>
                <w:color w:val="000000"/>
                <w:sz w:val="24"/>
                <w:szCs w:val="24"/>
                <w:lang w:val="ru-RU"/>
              </w:rPr>
              <w:t>2</w:t>
            </w:r>
          </w:p>
        </w:tc>
        <w:tc>
          <w:tcPr>
            <w:tcW w:w="2342" w:type="dxa"/>
            <w:shd w:val="clear" w:color="auto" w:fill="auto"/>
          </w:tcPr>
          <w:p w:rsidR="00227A0E" w:rsidRPr="00A61890" w:rsidRDefault="00227A0E" w:rsidP="009745F2">
            <w:pPr>
              <w:spacing w:after="0" w:line="240" w:lineRule="auto"/>
              <w:rPr>
                <w:rFonts w:cs="Calibri"/>
                <w:color w:val="000000"/>
                <w:sz w:val="24"/>
                <w:szCs w:val="24"/>
                <w:lang w:val="ru-RU"/>
              </w:rPr>
            </w:pPr>
            <w:r w:rsidRPr="00A61890">
              <w:rPr>
                <w:rFonts w:cs="Calibri"/>
                <w:color w:val="000000"/>
                <w:sz w:val="24"/>
                <w:szCs w:val="24"/>
                <w:lang w:val="ru-RU"/>
              </w:rPr>
              <w:t xml:space="preserve">Центр медицинских услуг, предлагающий услуги массажа, физиолечения в приграничном селе </w:t>
            </w:r>
          </w:p>
        </w:tc>
        <w:tc>
          <w:tcPr>
            <w:tcW w:w="3330" w:type="dxa"/>
            <w:shd w:val="clear" w:color="auto" w:fill="auto"/>
          </w:tcPr>
          <w:p w:rsidR="00227A0E" w:rsidRPr="00A61890" w:rsidRDefault="00227A0E" w:rsidP="009745F2">
            <w:pPr>
              <w:spacing w:after="0" w:line="240" w:lineRule="auto"/>
              <w:rPr>
                <w:rFonts w:cs="Calibri"/>
                <w:color w:val="000000"/>
                <w:sz w:val="24"/>
                <w:szCs w:val="24"/>
                <w:lang w:val="ru-RU"/>
              </w:rPr>
            </w:pPr>
            <w:r w:rsidRPr="00A61890">
              <w:rPr>
                <w:rFonts w:cs="Calibri"/>
                <w:color w:val="000000"/>
                <w:sz w:val="24"/>
                <w:szCs w:val="24"/>
                <w:lang w:val="ru-RU"/>
              </w:rPr>
              <w:t>Центр будет предоставлять медицинские услуги, предлагая услуги массажа, физиолечения. Помещение для центра и ремонт будет покрыт АО, который находится недалеко от границы, позволяя жителям из Таджикистана пользоваться услугами центра.</w:t>
            </w:r>
          </w:p>
        </w:tc>
        <w:tc>
          <w:tcPr>
            <w:tcW w:w="990" w:type="dxa"/>
            <w:shd w:val="clear" w:color="auto" w:fill="auto"/>
          </w:tcPr>
          <w:p w:rsidR="00227A0E" w:rsidRPr="00A61890" w:rsidRDefault="00227A0E" w:rsidP="009745F2">
            <w:pPr>
              <w:spacing w:after="0" w:line="240" w:lineRule="auto"/>
              <w:rPr>
                <w:rFonts w:cs="Calibri"/>
                <w:color w:val="000000"/>
                <w:sz w:val="24"/>
                <w:szCs w:val="24"/>
                <w:lang w:val="ru-RU"/>
              </w:rPr>
            </w:pPr>
            <w:r w:rsidRPr="00A61890">
              <w:rPr>
                <w:rFonts w:cs="Calibri"/>
                <w:color w:val="000000"/>
                <w:sz w:val="24"/>
                <w:szCs w:val="24"/>
                <w:lang w:val="ru-RU"/>
              </w:rPr>
              <w:t>ГВП «</w:t>
            </w:r>
            <w:proofErr w:type="spellStart"/>
            <w:r w:rsidRPr="00A61890">
              <w:rPr>
                <w:rFonts w:cs="Calibri"/>
                <w:color w:val="000000"/>
                <w:sz w:val="24"/>
                <w:szCs w:val="24"/>
                <w:lang w:val="ru-RU"/>
              </w:rPr>
              <w:t>Онугуу</w:t>
            </w:r>
            <w:proofErr w:type="spellEnd"/>
            <w:r w:rsidRPr="00A61890">
              <w:rPr>
                <w:rFonts w:cs="Calibri"/>
                <w:color w:val="000000"/>
                <w:sz w:val="24"/>
                <w:szCs w:val="24"/>
                <w:lang w:val="ru-RU"/>
              </w:rPr>
              <w:t>»</w:t>
            </w:r>
          </w:p>
        </w:tc>
        <w:tc>
          <w:tcPr>
            <w:tcW w:w="1080" w:type="dxa"/>
            <w:shd w:val="clear" w:color="auto" w:fill="auto"/>
          </w:tcPr>
          <w:p w:rsidR="00227A0E" w:rsidRPr="00A61890" w:rsidRDefault="00227A0E" w:rsidP="009745F2">
            <w:pPr>
              <w:spacing w:after="0" w:line="240" w:lineRule="auto"/>
              <w:rPr>
                <w:rFonts w:cs="Calibri"/>
                <w:color w:val="000000"/>
                <w:sz w:val="24"/>
                <w:szCs w:val="24"/>
                <w:lang w:val="ru-RU"/>
              </w:rPr>
            </w:pPr>
            <w:proofErr w:type="spellStart"/>
            <w:r w:rsidRPr="00A61890">
              <w:rPr>
                <w:rFonts w:cs="Calibri"/>
                <w:color w:val="000000"/>
                <w:sz w:val="24"/>
                <w:szCs w:val="24"/>
                <w:lang w:val="ru-RU"/>
              </w:rPr>
              <w:t>Ортобоз</w:t>
            </w:r>
            <w:proofErr w:type="spellEnd"/>
          </w:p>
        </w:tc>
        <w:tc>
          <w:tcPr>
            <w:tcW w:w="1170" w:type="dxa"/>
            <w:shd w:val="clear" w:color="auto" w:fill="auto"/>
          </w:tcPr>
          <w:p w:rsidR="00227A0E" w:rsidRPr="00A61890" w:rsidRDefault="00227A0E" w:rsidP="009745F2">
            <w:pPr>
              <w:spacing w:after="0" w:line="240" w:lineRule="auto"/>
              <w:rPr>
                <w:rFonts w:cs="Calibri"/>
                <w:color w:val="000000"/>
                <w:sz w:val="24"/>
                <w:szCs w:val="24"/>
                <w:lang w:val="ru-RU"/>
              </w:rPr>
            </w:pPr>
            <w:proofErr w:type="spellStart"/>
            <w:r w:rsidRPr="00A61890">
              <w:rPr>
                <w:rFonts w:cs="Calibri"/>
                <w:color w:val="000000"/>
                <w:sz w:val="24"/>
                <w:szCs w:val="24"/>
                <w:lang w:val="ru-RU"/>
              </w:rPr>
              <w:t>Актатыр</w:t>
            </w:r>
            <w:proofErr w:type="spellEnd"/>
          </w:p>
        </w:tc>
        <w:tc>
          <w:tcPr>
            <w:tcW w:w="1080" w:type="dxa"/>
            <w:shd w:val="clear" w:color="auto" w:fill="auto"/>
          </w:tcPr>
          <w:p w:rsidR="00227A0E" w:rsidRPr="00A61890" w:rsidRDefault="00227A0E" w:rsidP="009745F2">
            <w:pPr>
              <w:spacing w:after="0" w:line="240" w:lineRule="auto"/>
              <w:jc w:val="center"/>
              <w:rPr>
                <w:rFonts w:cs="Calibri"/>
                <w:color w:val="000000"/>
                <w:sz w:val="24"/>
                <w:szCs w:val="24"/>
                <w:lang w:val="ru-RU"/>
              </w:rPr>
            </w:pPr>
            <w:r w:rsidRPr="00A61890">
              <w:rPr>
                <w:rFonts w:cs="Calibri"/>
                <w:color w:val="000000"/>
                <w:sz w:val="24"/>
                <w:szCs w:val="24"/>
                <w:lang w:val="ru-RU"/>
              </w:rPr>
              <w:t>5</w:t>
            </w:r>
          </w:p>
        </w:tc>
      </w:tr>
      <w:tr w:rsidR="001C71F0" w:rsidRPr="00A61890" w:rsidTr="009745F2">
        <w:trPr>
          <w:trHeight w:val="316"/>
        </w:trPr>
        <w:tc>
          <w:tcPr>
            <w:tcW w:w="443" w:type="dxa"/>
            <w:shd w:val="clear" w:color="auto" w:fill="auto"/>
          </w:tcPr>
          <w:p w:rsidR="00227A0E" w:rsidRPr="00A61890" w:rsidRDefault="00227A0E" w:rsidP="009745F2">
            <w:pPr>
              <w:spacing w:after="0" w:line="240" w:lineRule="auto"/>
              <w:jc w:val="center"/>
              <w:rPr>
                <w:rFonts w:cs="Calibri"/>
                <w:b/>
                <w:color w:val="000000"/>
                <w:sz w:val="24"/>
                <w:szCs w:val="24"/>
                <w:lang w:val="ru-RU"/>
              </w:rPr>
            </w:pPr>
          </w:p>
        </w:tc>
        <w:tc>
          <w:tcPr>
            <w:tcW w:w="2342" w:type="dxa"/>
            <w:shd w:val="clear" w:color="auto" w:fill="auto"/>
          </w:tcPr>
          <w:p w:rsidR="00227A0E" w:rsidRPr="00A61890" w:rsidRDefault="00227A0E" w:rsidP="009745F2">
            <w:pPr>
              <w:spacing w:after="0" w:line="240" w:lineRule="auto"/>
              <w:rPr>
                <w:rFonts w:cs="Calibri"/>
                <w:b/>
                <w:color w:val="000000"/>
                <w:sz w:val="24"/>
                <w:szCs w:val="24"/>
                <w:lang w:val="ru-RU"/>
              </w:rPr>
            </w:pPr>
            <w:r w:rsidRPr="00A61890">
              <w:rPr>
                <w:rFonts w:cs="Calibri"/>
                <w:b/>
                <w:color w:val="000000"/>
                <w:sz w:val="24"/>
                <w:szCs w:val="24"/>
                <w:lang w:val="ru-RU"/>
              </w:rPr>
              <w:t>Всего</w:t>
            </w:r>
          </w:p>
        </w:tc>
        <w:tc>
          <w:tcPr>
            <w:tcW w:w="3330" w:type="dxa"/>
            <w:shd w:val="clear" w:color="auto" w:fill="auto"/>
          </w:tcPr>
          <w:p w:rsidR="00227A0E" w:rsidRPr="00A61890" w:rsidRDefault="00227A0E" w:rsidP="009745F2">
            <w:pPr>
              <w:spacing w:after="0" w:line="240" w:lineRule="auto"/>
              <w:rPr>
                <w:rFonts w:cs="Calibri"/>
                <w:b/>
                <w:color w:val="000000"/>
                <w:sz w:val="24"/>
                <w:szCs w:val="24"/>
                <w:lang w:val="ru-RU"/>
              </w:rPr>
            </w:pPr>
          </w:p>
        </w:tc>
        <w:tc>
          <w:tcPr>
            <w:tcW w:w="990" w:type="dxa"/>
            <w:shd w:val="clear" w:color="auto" w:fill="auto"/>
          </w:tcPr>
          <w:p w:rsidR="00227A0E" w:rsidRPr="00A61890" w:rsidRDefault="00227A0E" w:rsidP="009745F2">
            <w:pPr>
              <w:spacing w:after="0" w:line="240" w:lineRule="auto"/>
              <w:rPr>
                <w:rFonts w:cs="Calibri"/>
                <w:b/>
                <w:color w:val="000000"/>
                <w:sz w:val="24"/>
                <w:szCs w:val="24"/>
                <w:lang w:val="ru-RU"/>
              </w:rPr>
            </w:pPr>
            <w:r w:rsidRPr="00A61890">
              <w:rPr>
                <w:rFonts w:cs="Calibri"/>
                <w:b/>
                <w:color w:val="000000"/>
                <w:sz w:val="24"/>
                <w:szCs w:val="24"/>
                <w:lang w:val="ru-RU"/>
              </w:rPr>
              <w:t>3 ГВП</w:t>
            </w:r>
          </w:p>
        </w:tc>
        <w:tc>
          <w:tcPr>
            <w:tcW w:w="1080" w:type="dxa"/>
            <w:shd w:val="clear" w:color="auto" w:fill="auto"/>
          </w:tcPr>
          <w:p w:rsidR="00227A0E" w:rsidRPr="00A61890" w:rsidRDefault="00227A0E" w:rsidP="009745F2">
            <w:pPr>
              <w:spacing w:after="0" w:line="240" w:lineRule="auto"/>
              <w:rPr>
                <w:rFonts w:cs="Calibri"/>
                <w:b/>
                <w:color w:val="000000"/>
                <w:sz w:val="24"/>
                <w:szCs w:val="24"/>
                <w:lang w:val="ru-RU"/>
              </w:rPr>
            </w:pPr>
            <w:r w:rsidRPr="00A61890">
              <w:rPr>
                <w:rFonts w:cs="Calibri"/>
                <w:b/>
                <w:color w:val="000000"/>
                <w:sz w:val="24"/>
                <w:szCs w:val="24"/>
                <w:lang w:val="ru-RU"/>
              </w:rPr>
              <w:t>3 сел</w:t>
            </w:r>
          </w:p>
        </w:tc>
        <w:tc>
          <w:tcPr>
            <w:tcW w:w="1170" w:type="dxa"/>
            <w:shd w:val="clear" w:color="auto" w:fill="auto"/>
          </w:tcPr>
          <w:p w:rsidR="00227A0E" w:rsidRPr="00A61890" w:rsidRDefault="00227A0E" w:rsidP="009745F2">
            <w:pPr>
              <w:spacing w:after="0" w:line="240" w:lineRule="auto"/>
              <w:rPr>
                <w:rFonts w:cs="Calibri"/>
                <w:b/>
                <w:color w:val="000000"/>
                <w:sz w:val="24"/>
                <w:szCs w:val="24"/>
                <w:lang w:val="ru-RU"/>
              </w:rPr>
            </w:pPr>
            <w:r w:rsidRPr="00A61890">
              <w:rPr>
                <w:rFonts w:cs="Calibri"/>
                <w:b/>
                <w:color w:val="000000"/>
                <w:sz w:val="24"/>
                <w:szCs w:val="24"/>
                <w:lang w:val="ru-RU"/>
              </w:rPr>
              <w:t>3 AO</w:t>
            </w:r>
          </w:p>
        </w:tc>
        <w:tc>
          <w:tcPr>
            <w:tcW w:w="1080" w:type="dxa"/>
            <w:shd w:val="clear" w:color="auto" w:fill="auto"/>
          </w:tcPr>
          <w:p w:rsidR="00227A0E" w:rsidRPr="00A61890" w:rsidRDefault="00227A0E" w:rsidP="009745F2">
            <w:pPr>
              <w:spacing w:after="0" w:line="240" w:lineRule="auto"/>
              <w:jc w:val="center"/>
              <w:rPr>
                <w:rFonts w:cs="Calibri"/>
                <w:b/>
                <w:color w:val="000000"/>
                <w:sz w:val="24"/>
                <w:szCs w:val="24"/>
                <w:lang w:val="ru-RU"/>
              </w:rPr>
            </w:pPr>
            <w:r w:rsidRPr="00A61890">
              <w:rPr>
                <w:rFonts w:cs="Calibri"/>
                <w:b/>
                <w:color w:val="000000"/>
                <w:sz w:val="24"/>
                <w:szCs w:val="24"/>
                <w:lang w:val="ru-RU"/>
              </w:rPr>
              <w:t>16</w:t>
            </w:r>
          </w:p>
        </w:tc>
      </w:tr>
    </w:tbl>
    <w:p w:rsidR="00227A0E" w:rsidRPr="00A61890" w:rsidRDefault="00227A0E" w:rsidP="0011013D">
      <w:pPr>
        <w:tabs>
          <w:tab w:val="left" w:pos="1180"/>
        </w:tabs>
        <w:spacing w:after="0" w:line="240" w:lineRule="auto"/>
        <w:ind w:right="274"/>
        <w:jc w:val="both"/>
        <w:rPr>
          <w:rFonts w:cs="Calibri"/>
          <w:b/>
          <w:color w:val="000000"/>
          <w:sz w:val="24"/>
          <w:szCs w:val="24"/>
          <w:lang w:val="ru-RU"/>
        </w:rPr>
      </w:pPr>
    </w:p>
    <w:p w:rsidR="00227A0E" w:rsidRPr="00A61890" w:rsidRDefault="00227A0E" w:rsidP="0011013D">
      <w:pPr>
        <w:tabs>
          <w:tab w:val="left" w:pos="1180"/>
        </w:tabs>
        <w:spacing w:after="0" w:line="240" w:lineRule="auto"/>
        <w:ind w:right="274"/>
        <w:jc w:val="both"/>
        <w:rPr>
          <w:rFonts w:cs="Calibri"/>
          <w:b/>
          <w:color w:val="000000"/>
          <w:sz w:val="24"/>
          <w:szCs w:val="24"/>
          <w:lang w:val="ru-RU"/>
        </w:rPr>
      </w:pPr>
      <w:r w:rsidRPr="00A61890">
        <w:rPr>
          <w:rFonts w:cs="Calibri"/>
          <w:b/>
          <w:color w:val="000000"/>
          <w:sz w:val="24"/>
          <w:szCs w:val="24"/>
          <w:lang w:val="ru-RU"/>
        </w:rPr>
        <w:t xml:space="preserve">Обратите внимание:  </w:t>
      </w:r>
    </w:p>
    <w:p w:rsidR="00227A0E" w:rsidRPr="00A61890" w:rsidRDefault="00227A0E" w:rsidP="0011013D">
      <w:pPr>
        <w:spacing w:after="0" w:line="240" w:lineRule="auto"/>
        <w:rPr>
          <w:rFonts w:cs="Calibri"/>
          <w:color w:val="000000"/>
          <w:sz w:val="24"/>
          <w:szCs w:val="24"/>
          <w:lang w:val="ru-RU"/>
        </w:rPr>
      </w:pPr>
    </w:p>
    <w:p w:rsidR="00227A0E" w:rsidRPr="00A61890" w:rsidRDefault="00227A0E" w:rsidP="0051587F">
      <w:pPr>
        <w:numPr>
          <w:ilvl w:val="0"/>
          <w:numId w:val="16"/>
        </w:numPr>
        <w:spacing w:after="0" w:line="240" w:lineRule="auto"/>
        <w:rPr>
          <w:rFonts w:cs="Calibri"/>
          <w:color w:val="000000"/>
          <w:sz w:val="24"/>
          <w:szCs w:val="24"/>
          <w:lang w:val="ru-RU"/>
        </w:rPr>
      </w:pPr>
      <w:r w:rsidRPr="00A61890">
        <w:rPr>
          <w:rFonts w:cs="Calibri"/>
          <w:color w:val="000000"/>
          <w:sz w:val="24"/>
          <w:szCs w:val="24"/>
          <w:lang w:val="ru-RU"/>
        </w:rPr>
        <w:t>Подрядчик / Подрядчики будут должны закупить запрашиваемые товары, доставить и установить требуемые товары и оборудование в местах расположения, предоставлять необходимые консультации в соответствии с просьбой ГВП по использованию и эксплуатации оборудования.</w:t>
      </w:r>
    </w:p>
    <w:p w:rsidR="00227A0E" w:rsidRPr="00A61890" w:rsidRDefault="00227A0E" w:rsidP="0051587F">
      <w:pPr>
        <w:numPr>
          <w:ilvl w:val="0"/>
          <w:numId w:val="16"/>
        </w:numPr>
        <w:spacing w:after="0" w:line="240" w:lineRule="auto"/>
        <w:rPr>
          <w:rFonts w:cs="Calibri"/>
          <w:color w:val="000000"/>
          <w:sz w:val="24"/>
          <w:szCs w:val="24"/>
          <w:lang w:val="ru-RU"/>
        </w:rPr>
      </w:pPr>
      <w:r w:rsidRPr="00A61890">
        <w:rPr>
          <w:rFonts w:cs="Calibri"/>
          <w:color w:val="000000"/>
          <w:sz w:val="24"/>
          <w:szCs w:val="24"/>
          <w:lang w:val="ru-RU"/>
        </w:rPr>
        <w:t>Заявитель может подать заявку на один из лотов или на все три, если Заявитель может закупить все требуемые товары и услуги.</w:t>
      </w:r>
    </w:p>
    <w:p w:rsidR="00227A0E" w:rsidRPr="00A61890" w:rsidRDefault="00227A0E" w:rsidP="0051587F">
      <w:pPr>
        <w:numPr>
          <w:ilvl w:val="0"/>
          <w:numId w:val="16"/>
        </w:numPr>
        <w:spacing w:after="0" w:line="240" w:lineRule="auto"/>
        <w:rPr>
          <w:rFonts w:cs="Calibri"/>
          <w:color w:val="000000"/>
          <w:sz w:val="24"/>
          <w:szCs w:val="24"/>
          <w:lang w:val="ru-RU"/>
        </w:rPr>
      </w:pPr>
      <w:r w:rsidRPr="00A61890">
        <w:rPr>
          <w:rFonts w:cs="Calibri"/>
          <w:color w:val="000000"/>
          <w:sz w:val="24"/>
          <w:szCs w:val="24"/>
          <w:lang w:val="ru-RU"/>
        </w:rPr>
        <w:t>Заявитель должен указать цену за единицу каждого запрашиваемого товара, а также общую стоимость доставки и установки оборудования в помещениях, необходимых для ГВП. В случае, если диапазон цен за единицу оборудования отличается, Заявитель должен предоставить расценки для нескольких вариантов, указав стоимость за единицу товара.</w:t>
      </w:r>
    </w:p>
    <w:p w:rsidR="00227A0E" w:rsidRPr="00A61890" w:rsidRDefault="00227A0E" w:rsidP="0051587F">
      <w:pPr>
        <w:numPr>
          <w:ilvl w:val="0"/>
          <w:numId w:val="16"/>
        </w:numPr>
        <w:spacing w:after="0" w:line="240" w:lineRule="auto"/>
        <w:rPr>
          <w:rFonts w:cs="Calibri"/>
          <w:color w:val="000000"/>
          <w:sz w:val="24"/>
          <w:szCs w:val="24"/>
          <w:lang w:val="ru-RU"/>
        </w:rPr>
      </w:pPr>
      <w:r w:rsidRPr="00A61890">
        <w:rPr>
          <w:rFonts w:cs="Calibri"/>
          <w:color w:val="000000"/>
          <w:sz w:val="24"/>
          <w:szCs w:val="24"/>
          <w:lang w:val="ru-RU"/>
        </w:rPr>
        <w:t xml:space="preserve">После закупа и установки оборудования/ предоставления товаров для инициатив ГВП, поставщик должен предоставить консультации по эксплуатации установленного оборудования или по выращиванию саженцев по необходимости ГВП </w:t>
      </w:r>
      <w:proofErr w:type="gramStart"/>
      <w:r w:rsidRPr="00A61890">
        <w:rPr>
          <w:rFonts w:cs="Calibri"/>
          <w:color w:val="000000"/>
          <w:sz w:val="24"/>
          <w:szCs w:val="24"/>
          <w:lang w:val="ru-RU"/>
        </w:rPr>
        <w:t>в течении</w:t>
      </w:r>
      <w:proofErr w:type="gramEnd"/>
      <w:r w:rsidRPr="00A61890">
        <w:rPr>
          <w:rFonts w:cs="Calibri"/>
          <w:color w:val="000000"/>
          <w:sz w:val="24"/>
          <w:szCs w:val="24"/>
          <w:lang w:val="ru-RU"/>
        </w:rPr>
        <w:t xml:space="preserve"> одного месяца после установки. По результатам предоставленных консультаций поставщик предоставит отчет с указанием детальной информации о ГВП, которой </w:t>
      </w:r>
      <w:r w:rsidRPr="00A61890">
        <w:rPr>
          <w:rFonts w:cs="Calibri"/>
          <w:color w:val="000000"/>
          <w:sz w:val="24"/>
          <w:szCs w:val="24"/>
          <w:lang w:val="ru-RU"/>
        </w:rPr>
        <w:lastRenderedPageBreak/>
        <w:t>были предоставлены консультации- выездные или телефонные, характер вопросов или проблем, и степень разрешения возникших вопросов.</w:t>
      </w:r>
    </w:p>
    <w:p w:rsidR="00227A0E" w:rsidRPr="00A61890" w:rsidRDefault="00227A0E" w:rsidP="0051587F">
      <w:pPr>
        <w:numPr>
          <w:ilvl w:val="0"/>
          <w:numId w:val="16"/>
        </w:numPr>
        <w:spacing w:after="0" w:line="240" w:lineRule="auto"/>
        <w:rPr>
          <w:rFonts w:cs="Calibri"/>
          <w:color w:val="000000"/>
          <w:sz w:val="24"/>
          <w:szCs w:val="24"/>
          <w:lang w:val="ru-RU"/>
        </w:rPr>
      </w:pPr>
      <w:r w:rsidRPr="00A61890">
        <w:rPr>
          <w:rFonts w:cs="Calibri"/>
          <w:color w:val="000000"/>
          <w:sz w:val="24"/>
          <w:szCs w:val="24"/>
          <w:lang w:val="ru-RU"/>
        </w:rPr>
        <w:t>Для всех инициатив ГВП предусмотрен собственный вклад, подразумевающий вклад человеческих ресурсов, подготовку и ремонт помещения для деятельности инициативы, покупку сырья и другие.  Для некоторых инициатив предусмотрен вклад ОМСУ.</w:t>
      </w:r>
    </w:p>
    <w:p w:rsidR="00227A0E" w:rsidRPr="00A61890" w:rsidRDefault="00227A0E" w:rsidP="0051587F">
      <w:pPr>
        <w:numPr>
          <w:ilvl w:val="0"/>
          <w:numId w:val="16"/>
        </w:numPr>
        <w:spacing w:after="0" w:line="240" w:lineRule="auto"/>
        <w:rPr>
          <w:rFonts w:cs="Calibri"/>
          <w:color w:val="000000"/>
          <w:sz w:val="24"/>
          <w:szCs w:val="24"/>
          <w:lang w:val="ru-RU"/>
        </w:rPr>
      </w:pPr>
      <w:r w:rsidRPr="00A61890">
        <w:rPr>
          <w:rFonts w:cs="Calibri"/>
          <w:color w:val="000000"/>
          <w:sz w:val="24"/>
          <w:szCs w:val="24"/>
          <w:lang w:val="ru-RU"/>
        </w:rPr>
        <w:t xml:space="preserve">После закупа оборудований и товаров, и передачи закупленных товаров ГВП, закупленные оборудования для некоторых инициатив будут переданы на баланс </w:t>
      </w:r>
      <w:proofErr w:type="spellStart"/>
      <w:r w:rsidRPr="00A61890">
        <w:rPr>
          <w:rFonts w:cs="Calibri"/>
          <w:color w:val="000000"/>
          <w:sz w:val="24"/>
          <w:szCs w:val="24"/>
          <w:lang w:val="ru-RU"/>
        </w:rPr>
        <w:t>Айыл</w:t>
      </w:r>
      <w:proofErr w:type="spellEnd"/>
      <w:r w:rsidRPr="00A61890">
        <w:rPr>
          <w:rFonts w:cs="Calibri"/>
          <w:color w:val="000000"/>
          <w:sz w:val="24"/>
          <w:szCs w:val="24"/>
          <w:lang w:val="ru-RU"/>
        </w:rPr>
        <w:t xml:space="preserve"> </w:t>
      </w:r>
      <w:proofErr w:type="spellStart"/>
      <w:r w:rsidRPr="00A61890">
        <w:rPr>
          <w:rFonts w:cs="Calibri"/>
          <w:color w:val="000000"/>
          <w:sz w:val="24"/>
          <w:szCs w:val="24"/>
          <w:lang w:val="ru-RU"/>
        </w:rPr>
        <w:t>Окмоту</w:t>
      </w:r>
      <w:proofErr w:type="spellEnd"/>
      <w:r w:rsidRPr="00A61890">
        <w:rPr>
          <w:rFonts w:cs="Calibri"/>
          <w:color w:val="000000"/>
          <w:sz w:val="24"/>
          <w:szCs w:val="24"/>
          <w:lang w:val="ru-RU"/>
        </w:rPr>
        <w:t xml:space="preserve"> с правом эксплуатации ГВП, с условием того, что </w:t>
      </w:r>
      <w:proofErr w:type="spellStart"/>
      <w:r w:rsidRPr="00A61890">
        <w:rPr>
          <w:rFonts w:cs="Calibri"/>
          <w:color w:val="000000"/>
          <w:sz w:val="24"/>
          <w:szCs w:val="24"/>
          <w:lang w:val="ru-RU"/>
        </w:rPr>
        <w:t>Айыл</w:t>
      </w:r>
      <w:proofErr w:type="spellEnd"/>
      <w:r w:rsidRPr="00A61890">
        <w:rPr>
          <w:rFonts w:cs="Calibri"/>
          <w:color w:val="000000"/>
          <w:sz w:val="24"/>
          <w:szCs w:val="24"/>
          <w:lang w:val="ru-RU"/>
        </w:rPr>
        <w:t xml:space="preserve"> </w:t>
      </w:r>
      <w:proofErr w:type="spellStart"/>
      <w:r w:rsidRPr="00A61890">
        <w:rPr>
          <w:rFonts w:cs="Calibri"/>
          <w:color w:val="000000"/>
          <w:sz w:val="24"/>
          <w:szCs w:val="24"/>
          <w:lang w:val="ru-RU"/>
        </w:rPr>
        <w:t>Окмоту</w:t>
      </w:r>
      <w:proofErr w:type="spellEnd"/>
      <w:r w:rsidRPr="00A61890">
        <w:rPr>
          <w:rFonts w:cs="Calibri"/>
          <w:color w:val="000000"/>
          <w:sz w:val="24"/>
          <w:szCs w:val="24"/>
          <w:lang w:val="ru-RU"/>
        </w:rPr>
        <w:t xml:space="preserve"> будет следить за соответствием </w:t>
      </w:r>
      <w:proofErr w:type="spellStart"/>
      <w:r w:rsidRPr="00A61890">
        <w:rPr>
          <w:rFonts w:cs="Calibri"/>
          <w:color w:val="000000"/>
          <w:sz w:val="24"/>
          <w:szCs w:val="24"/>
          <w:lang w:val="ru-RU"/>
        </w:rPr>
        <w:t>доходоприносящей</w:t>
      </w:r>
      <w:proofErr w:type="spellEnd"/>
      <w:r w:rsidRPr="00A61890">
        <w:rPr>
          <w:rFonts w:cs="Calibri"/>
          <w:color w:val="000000"/>
          <w:sz w:val="24"/>
          <w:szCs w:val="24"/>
          <w:lang w:val="ru-RU"/>
        </w:rPr>
        <w:t xml:space="preserve"> деятельности заявленным целям Малой совместной инициативы ГВП. Детали акта приема передачи будут обговариваться с Поставщиком на стадии заключения контракта.</w:t>
      </w:r>
    </w:p>
    <w:p w:rsidR="00227A0E" w:rsidRPr="00A61890" w:rsidRDefault="00227A0E" w:rsidP="0011013D">
      <w:pPr>
        <w:spacing w:after="0" w:line="240" w:lineRule="auto"/>
        <w:rPr>
          <w:rFonts w:cs="Calibri"/>
          <w:color w:val="000000"/>
          <w:sz w:val="24"/>
          <w:szCs w:val="24"/>
          <w:lang w:val="ru-RU"/>
        </w:rPr>
      </w:pPr>
    </w:p>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 xml:space="preserve">Детальный обзор требуемых услуг, с обозначением спецификаций оборудования для инициатив ГВП представлен ниже: </w:t>
      </w:r>
    </w:p>
    <w:p w:rsidR="00227A0E" w:rsidRPr="00A61890" w:rsidRDefault="00227A0E" w:rsidP="0011013D">
      <w:pPr>
        <w:spacing w:after="0" w:line="240" w:lineRule="auto"/>
        <w:rPr>
          <w:rFonts w:cs="Calibri"/>
          <w:color w:val="000000"/>
          <w:sz w:val="24"/>
          <w:szCs w:val="24"/>
          <w:lang w:val="ru-RU"/>
        </w:rPr>
      </w:pPr>
    </w:p>
    <w:p w:rsidR="00227A0E" w:rsidRPr="00A61890" w:rsidRDefault="00227A0E" w:rsidP="0011013D">
      <w:pPr>
        <w:spacing w:after="0" w:line="240" w:lineRule="auto"/>
        <w:rPr>
          <w:rFonts w:cs="Calibri"/>
          <w:b/>
          <w:color w:val="000000"/>
          <w:sz w:val="24"/>
          <w:szCs w:val="24"/>
          <w:lang w:val="ru-RU"/>
        </w:rPr>
      </w:pPr>
      <w:r w:rsidRPr="00A61890">
        <w:rPr>
          <w:rFonts w:cs="Calibri"/>
          <w:b/>
          <w:color w:val="000000"/>
          <w:sz w:val="24"/>
          <w:szCs w:val="24"/>
          <w:lang w:val="ru-RU"/>
        </w:rPr>
        <w:t xml:space="preserve">Запрос коммерческого предложения на ЛОТ 1: Поставка саженцев, товаров и услуг для запуска </w:t>
      </w:r>
      <w:proofErr w:type="spellStart"/>
      <w:r w:rsidRPr="00A61890">
        <w:rPr>
          <w:rFonts w:cs="Calibri"/>
          <w:b/>
          <w:color w:val="000000"/>
          <w:sz w:val="24"/>
          <w:szCs w:val="24"/>
          <w:lang w:val="ru-RU"/>
        </w:rPr>
        <w:t>доходоприносящих</w:t>
      </w:r>
      <w:proofErr w:type="spellEnd"/>
      <w:r w:rsidRPr="00A61890">
        <w:rPr>
          <w:rFonts w:cs="Calibri"/>
          <w:b/>
          <w:color w:val="000000"/>
          <w:sz w:val="24"/>
          <w:szCs w:val="24"/>
          <w:lang w:val="ru-RU"/>
        </w:rPr>
        <w:t xml:space="preserve"> инициатив в сфере сельского хозяйства </w:t>
      </w:r>
    </w:p>
    <w:p w:rsidR="00227A0E" w:rsidRPr="00A61890" w:rsidRDefault="00227A0E" w:rsidP="0011013D">
      <w:pPr>
        <w:spacing w:after="0" w:line="240" w:lineRule="auto"/>
        <w:rPr>
          <w:rFonts w:cs="Calibri"/>
          <w:b/>
          <w:color w:val="000000"/>
          <w:sz w:val="24"/>
          <w:szCs w:val="24"/>
          <w:lang w:val="ru-RU"/>
        </w:rPr>
      </w:pPr>
    </w:p>
    <w:p w:rsidR="00227A0E" w:rsidRPr="00A61890" w:rsidRDefault="00227A0E" w:rsidP="0011013D">
      <w:pPr>
        <w:spacing w:after="0" w:line="240" w:lineRule="auto"/>
        <w:rPr>
          <w:rFonts w:cs="Calibri"/>
          <w:b/>
          <w:color w:val="000000"/>
          <w:sz w:val="24"/>
          <w:szCs w:val="24"/>
          <w:lang w:val="ru-RU"/>
        </w:rPr>
      </w:pPr>
      <w:r w:rsidRPr="00A61890">
        <w:rPr>
          <w:rFonts w:cs="Calibri"/>
          <w:b/>
          <w:color w:val="000000"/>
          <w:sz w:val="24"/>
          <w:szCs w:val="24"/>
          <w:lang w:val="ru-RU"/>
        </w:rPr>
        <w:t>Выращивание клубники сорта "Альбион"</w:t>
      </w:r>
    </w:p>
    <w:tbl>
      <w:tblPr>
        <w:tblW w:w="10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3"/>
        <w:gridCol w:w="1378"/>
        <w:gridCol w:w="1186"/>
        <w:gridCol w:w="1628"/>
        <w:gridCol w:w="1413"/>
        <w:gridCol w:w="934"/>
      </w:tblGrid>
      <w:tr w:rsidR="0011013D" w:rsidRPr="00A61890" w:rsidTr="00227A0E">
        <w:trPr>
          <w:trHeight w:val="241"/>
        </w:trPr>
        <w:tc>
          <w:tcPr>
            <w:tcW w:w="4183" w:type="dxa"/>
            <w:vMerge w:val="restart"/>
            <w:shd w:val="clear" w:color="auto" w:fill="auto"/>
            <w:vAlign w:val="center"/>
            <w:hideMark/>
          </w:tcPr>
          <w:p w:rsidR="00227A0E" w:rsidRPr="00A61890" w:rsidRDefault="00227A0E" w:rsidP="0011013D">
            <w:pPr>
              <w:spacing w:after="0" w:line="240" w:lineRule="auto"/>
              <w:jc w:val="center"/>
              <w:rPr>
                <w:rFonts w:cs="Calibri"/>
                <w:b/>
                <w:bCs/>
                <w:color w:val="000000"/>
                <w:sz w:val="24"/>
                <w:szCs w:val="24"/>
                <w:lang w:val="ru-RU"/>
              </w:rPr>
            </w:pPr>
            <w:r w:rsidRPr="00A61890">
              <w:rPr>
                <w:rFonts w:cs="Calibri"/>
                <w:b/>
                <w:bCs/>
                <w:color w:val="000000"/>
                <w:sz w:val="24"/>
                <w:szCs w:val="24"/>
                <w:lang w:val="ru-RU"/>
              </w:rPr>
              <w:t>Название требуемых товаров/ услуг</w:t>
            </w:r>
          </w:p>
        </w:tc>
        <w:tc>
          <w:tcPr>
            <w:tcW w:w="1281" w:type="dxa"/>
            <w:vMerge w:val="restart"/>
            <w:shd w:val="clear" w:color="auto" w:fill="auto"/>
            <w:vAlign w:val="center"/>
            <w:hideMark/>
          </w:tcPr>
          <w:p w:rsidR="00227A0E" w:rsidRPr="00A61890" w:rsidRDefault="00227A0E" w:rsidP="0011013D">
            <w:pPr>
              <w:spacing w:after="0" w:line="240" w:lineRule="auto"/>
              <w:jc w:val="center"/>
              <w:rPr>
                <w:rFonts w:cs="Calibri"/>
                <w:b/>
                <w:bCs/>
                <w:color w:val="000000"/>
                <w:sz w:val="24"/>
                <w:szCs w:val="24"/>
                <w:lang w:val="ru-RU"/>
              </w:rPr>
            </w:pPr>
            <w:r w:rsidRPr="00A61890">
              <w:rPr>
                <w:rFonts w:cs="Calibri"/>
                <w:b/>
                <w:bCs/>
                <w:color w:val="000000"/>
                <w:sz w:val="24"/>
                <w:szCs w:val="24"/>
                <w:lang w:val="ru-RU"/>
              </w:rPr>
              <w:t>Единица измерения</w:t>
            </w:r>
          </w:p>
        </w:tc>
        <w:tc>
          <w:tcPr>
            <w:tcW w:w="3929" w:type="dxa"/>
            <w:gridSpan w:val="3"/>
            <w:shd w:val="clear" w:color="auto" w:fill="auto"/>
            <w:noWrap/>
            <w:vAlign w:val="bottom"/>
            <w:hideMark/>
          </w:tcPr>
          <w:p w:rsidR="00227A0E" w:rsidRPr="00A61890" w:rsidRDefault="00227A0E" w:rsidP="0011013D">
            <w:pPr>
              <w:spacing w:after="0" w:line="240" w:lineRule="auto"/>
              <w:jc w:val="center"/>
              <w:rPr>
                <w:rFonts w:cs="Calibri"/>
                <w:b/>
                <w:bCs/>
                <w:color w:val="000000"/>
                <w:sz w:val="24"/>
                <w:szCs w:val="24"/>
                <w:lang w:val="ru-RU"/>
              </w:rPr>
            </w:pPr>
            <w:r w:rsidRPr="00A61890">
              <w:rPr>
                <w:rFonts w:cs="Calibri"/>
                <w:b/>
                <w:bCs/>
                <w:color w:val="000000"/>
                <w:sz w:val="24"/>
                <w:szCs w:val="24"/>
                <w:lang w:val="ru-RU"/>
              </w:rPr>
              <w:t>Вовлеченные ГВП и села</w:t>
            </w:r>
          </w:p>
        </w:tc>
        <w:tc>
          <w:tcPr>
            <w:tcW w:w="874" w:type="dxa"/>
            <w:shd w:val="clear" w:color="auto" w:fill="auto"/>
            <w:noWrap/>
            <w:vAlign w:val="bottom"/>
            <w:hideMark/>
          </w:tcPr>
          <w:p w:rsidR="00227A0E" w:rsidRPr="00A61890" w:rsidRDefault="00227A0E" w:rsidP="0011013D">
            <w:pPr>
              <w:spacing w:after="0" w:line="240" w:lineRule="auto"/>
              <w:rPr>
                <w:rFonts w:cs="Calibri"/>
                <w:b/>
                <w:bCs/>
                <w:color w:val="000000"/>
                <w:sz w:val="24"/>
                <w:szCs w:val="24"/>
                <w:lang w:val="ru-RU"/>
              </w:rPr>
            </w:pPr>
            <w:r w:rsidRPr="00A61890">
              <w:rPr>
                <w:rFonts w:cs="Calibri"/>
                <w:b/>
                <w:bCs/>
                <w:color w:val="000000"/>
                <w:sz w:val="24"/>
                <w:szCs w:val="24"/>
                <w:lang w:val="ru-RU"/>
              </w:rPr>
              <w:t>Общая</w:t>
            </w:r>
          </w:p>
        </w:tc>
      </w:tr>
      <w:tr w:rsidR="0011013D" w:rsidRPr="00A61890" w:rsidTr="00227A0E">
        <w:trPr>
          <w:trHeight w:val="724"/>
        </w:trPr>
        <w:tc>
          <w:tcPr>
            <w:tcW w:w="4183" w:type="dxa"/>
            <w:vMerge/>
            <w:vAlign w:val="center"/>
            <w:hideMark/>
          </w:tcPr>
          <w:p w:rsidR="00227A0E" w:rsidRPr="00A61890" w:rsidRDefault="00227A0E" w:rsidP="0011013D">
            <w:pPr>
              <w:spacing w:after="0" w:line="240" w:lineRule="auto"/>
              <w:rPr>
                <w:rFonts w:cs="Calibri"/>
                <w:b/>
                <w:bCs/>
                <w:color w:val="000000"/>
                <w:sz w:val="24"/>
                <w:szCs w:val="24"/>
                <w:lang w:val="ru-RU"/>
              </w:rPr>
            </w:pPr>
          </w:p>
        </w:tc>
        <w:tc>
          <w:tcPr>
            <w:tcW w:w="1281" w:type="dxa"/>
            <w:vMerge/>
            <w:vAlign w:val="center"/>
            <w:hideMark/>
          </w:tcPr>
          <w:p w:rsidR="00227A0E" w:rsidRPr="00A61890" w:rsidRDefault="00227A0E" w:rsidP="0011013D">
            <w:pPr>
              <w:spacing w:after="0" w:line="240" w:lineRule="auto"/>
              <w:rPr>
                <w:rFonts w:cs="Calibri"/>
                <w:b/>
                <w:bCs/>
                <w:color w:val="000000"/>
                <w:sz w:val="24"/>
                <w:szCs w:val="24"/>
                <w:lang w:val="ru-RU"/>
              </w:rPr>
            </w:pPr>
          </w:p>
        </w:tc>
        <w:tc>
          <w:tcPr>
            <w:tcW w:w="1106" w:type="dxa"/>
            <w:shd w:val="clear" w:color="auto" w:fill="auto"/>
            <w:noWrap/>
            <w:vAlign w:val="bottom"/>
            <w:hideMark/>
          </w:tcPr>
          <w:p w:rsidR="00227A0E" w:rsidRPr="00A61890" w:rsidRDefault="00227A0E" w:rsidP="0011013D">
            <w:pPr>
              <w:spacing w:after="0" w:line="240" w:lineRule="auto"/>
              <w:rPr>
                <w:rFonts w:cs="Calibri"/>
                <w:b/>
                <w:bCs/>
                <w:color w:val="000000"/>
                <w:sz w:val="24"/>
                <w:szCs w:val="24"/>
                <w:lang w:val="ru-RU"/>
              </w:rPr>
            </w:pPr>
            <w:r w:rsidRPr="00A61890">
              <w:rPr>
                <w:rFonts w:cs="Calibri"/>
                <w:b/>
                <w:bCs/>
                <w:color w:val="000000"/>
                <w:sz w:val="24"/>
                <w:szCs w:val="24"/>
                <w:lang w:val="ru-RU"/>
              </w:rPr>
              <w:t>ГВП "</w:t>
            </w:r>
            <w:proofErr w:type="spellStart"/>
            <w:r w:rsidRPr="00A61890">
              <w:rPr>
                <w:rFonts w:cs="Calibri"/>
                <w:b/>
                <w:bCs/>
                <w:color w:val="000000"/>
                <w:sz w:val="24"/>
                <w:szCs w:val="24"/>
                <w:lang w:val="ru-RU"/>
              </w:rPr>
              <w:t>Максат</w:t>
            </w:r>
            <w:proofErr w:type="spellEnd"/>
            <w:r w:rsidRPr="00A61890">
              <w:rPr>
                <w:rFonts w:cs="Calibri"/>
                <w:b/>
                <w:bCs/>
                <w:color w:val="000000"/>
                <w:sz w:val="24"/>
                <w:szCs w:val="24"/>
                <w:lang w:val="ru-RU"/>
              </w:rPr>
              <w:t>"</w:t>
            </w:r>
          </w:p>
        </w:tc>
        <w:tc>
          <w:tcPr>
            <w:tcW w:w="1510" w:type="dxa"/>
            <w:shd w:val="clear" w:color="auto" w:fill="auto"/>
            <w:noWrap/>
            <w:vAlign w:val="bottom"/>
            <w:hideMark/>
          </w:tcPr>
          <w:p w:rsidR="00227A0E" w:rsidRPr="00A61890" w:rsidRDefault="00227A0E" w:rsidP="0011013D">
            <w:pPr>
              <w:spacing w:after="0" w:line="240" w:lineRule="auto"/>
              <w:rPr>
                <w:rFonts w:cs="Calibri"/>
                <w:b/>
                <w:bCs/>
                <w:color w:val="000000"/>
                <w:sz w:val="24"/>
                <w:szCs w:val="24"/>
                <w:lang w:val="ru-RU"/>
              </w:rPr>
            </w:pPr>
            <w:r w:rsidRPr="00A61890">
              <w:rPr>
                <w:rFonts w:cs="Calibri"/>
                <w:b/>
                <w:bCs/>
                <w:color w:val="000000"/>
                <w:sz w:val="24"/>
                <w:szCs w:val="24"/>
                <w:lang w:val="ru-RU"/>
              </w:rPr>
              <w:t>ГВП "</w:t>
            </w:r>
            <w:proofErr w:type="spellStart"/>
            <w:r w:rsidRPr="00A61890">
              <w:rPr>
                <w:rFonts w:cs="Calibri"/>
                <w:b/>
                <w:bCs/>
                <w:color w:val="000000"/>
                <w:sz w:val="24"/>
                <w:szCs w:val="24"/>
                <w:lang w:val="ru-RU"/>
              </w:rPr>
              <w:t>Зирек</w:t>
            </w:r>
            <w:proofErr w:type="spellEnd"/>
            <w:r w:rsidRPr="00A61890">
              <w:rPr>
                <w:rFonts w:cs="Calibri"/>
                <w:b/>
                <w:bCs/>
                <w:color w:val="000000"/>
                <w:sz w:val="24"/>
                <w:szCs w:val="24"/>
                <w:lang w:val="ru-RU"/>
              </w:rPr>
              <w:t>"</w:t>
            </w:r>
          </w:p>
        </w:tc>
        <w:tc>
          <w:tcPr>
            <w:tcW w:w="1313" w:type="dxa"/>
            <w:shd w:val="clear" w:color="auto" w:fill="auto"/>
            <w:noWrap/>
            <w:vAlign w:val="bottom"/>
            <w:hideMark/>
          </w:tcPr>
          <w:p w:rsidR="00227A0E" w:rsidRPr="00A61890" w:rsidRDefault="00227A0E" w:rsidP="0011013D">
            <w:pPr>
              <w:spacing w:after="0" w:line="240" w:lineRule="auto"/>
              <w:rPr>
                <w:rFonts w:cs="Calibri"/>
                <w:b/>
                <w:bCs/>
                <w:color w:val="000000"/>
                <w:sz w:val="24"/>
                <w:szCs w:val="24"/>
                <w:lang w:val="ru-RU"/>
              </w:rPr>
            </w:pPr>
            <w:r w:rsidRPr="00A61890">
              <w:rPr>
                <w:rFonts w:cs="Calibri"/>
                <w:b/>
                <w:bCs/>
                <w:color w:val="000000"/>
                <w:sz w:val="24"/>
                <w:szCs w:val="24"/>
                <w:lang w:val="ru-RU"/>
              </w:rPr>
              <w:t>ГВП "</w:t>
            </w:r>
            <w:proofErr w:type="spellStart"/>
            <w:r w:rsidRPr="00A61890">
              <w:rPr>
                <w:rFonts w:cs="Calibri"/>
                <w:b/>
                <w:bCs/>
                <w:color w:val="000000"/>
                <w:sz w:val="24"/>
                <w:szCs w:val="24"/>
                <w:lang w:val="ru-RU"/>
              </w:rPr>
              <w:t>Ырыскы</w:t>
            </w:r>
            <w:proofErr w:type="spellEnd"/>
            <w:r w:rsidRPr="00A61890">
              <w:rPr>
                <w:rFonts w:cs="Calibri"/>
                <w:b/>
                <w:bCs/>
                <w:color w:val="000000"/>
                <w:sz w:val="24"/>
                <w:szCs w:val="24"/>
                <w:lang w:val="ru-RU"/>
              </w:rPr>
              <w:t>"</w:t>
            </w:r>
          </w:p>
        </w:tc>
        <w:tc>
          <w:tcPr>
            <w:tcW w:w="874" w:type="dxa"/>
            <w:shd w:val="clear" w:color="auto" w:fill="auto"/>
            <w:noWrap/>
            <w:vAlign w:val="bottom"/>
            <w:hideMark/>
          </w:tcPr>
          <w:p w:rsidR="00227A0E" w:rsidRPr="00A61890" w:rsidRDefault="00227A0E" w:rsidP="0011013D">
            <w:pPr>
              <w:spacing w:after="0" w:line="240" w:lineRule="auto"/>
              <w:rPr>
                <w:rFonts w:cs="Calibri"/>
                <w:b/>
                <w:color w:val="000000"/>
                <w:sz w:val="24"/>
                <w:szCs w:val="24"/>
                <w:lang w:val="ru-RU"/>
              </w:rPr>
            </w:pPr>
            <w:r w:rsidRPr="00A61890">
              <w:rPr>
                <w:rFonts w:cs="Calibri"/>
                <w:b/>
                <w:color w:val="000000"/>
                <w:sz w:val="24"/>
                <w:szCs w:val="24"/>
                <w:lang w:val="ru-RU"/>
              </w:rPr>
              <w:t> </w:t>
            </w:r>
          </w:p>
        </w:tc>
      </w:tr>
      <w:tr w:rsidR="0011013D" w:rsidRPr="00A61890" w:rsidTr="00227A0E">
        <w:trPr>
          <w:trHeight w:val="241"/>
        </w:trPr>
        <w:tc>
          <w:tcPr>
            <w:tcW w:w="4183" w:type="dxa"/>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 </w:t>
            </w:r>
          </w:p>
        </w:tc>
        <w:tc>
          <w:tcPr>
            <w:tcW w:w="1281" w:type="dxa"/>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 </w:t>
            </w:r>
          </w:p>
        </w:tc>
        <w:tc>
          <w:tcPr>
            <w:tcW w:w="1106" w:type="dxa"/>
            <w:shd w:val="clear" w:color="auto" w:fill="auto"/>
            <w:noWrap/>
            <w:vAlign w:val="bottom"/>
            <w:hideMark/>
          </w:tcPr>
          <w:p w:rsidR="00227A0E" w:rsidRPr="00A61890" w:rsidRDefault="00227A0E" w:rsidP="0011013D">
            <w:pPr>
              <w:spacing w:after="0" w:line="240" w:lineRule="auto"/>
              <w:rPr>
                <w:rFonts w:cs="Calibri"/>
                <w:b/>
                <w:color w:val="000000"/>
                <w:sz w:val="24"/>
                <w:szCs w:val="24"/>
                <w:lang w:val="ru-RU"/>
              </w:rPr>
            </w:pPr>
            <w:proofErr w:type="spellStart"/>
            <w:r w:rsidRPr="00A61890">
              <w:rPr>
                <w:rFonts w:cs="Calibri"/>
                <w:b/>
                <w:color w:val="000000"/>
                <w:sz w:val="24"/>
                <w:szCs w:val="24"/>
                <w:lang w:val="ru-RU"/>
              </w:rPr>
              <w:t>Максат</w:t>
            </w:r>
            <w:proofErr w:type="spellEnd"/>
          </w:p>
        </w:tc>
        <w:tc>
          <w:tcPr>
            <w:tcW w:w="1510" w:type="dxa"/>
            <w:shd w:val="clear" w:color="auto" w:fill="auto"/>
            <w:noWrap/>
            <w:vAlign w:val="bottom"/>
            <w:hideMark/>
          </w:tcPr>
          <w:p w:rsidR="00227A0E" w:rsidRPr="00A61890" w:rsidRDefault="00227A0E" w:rsidP="0011013D">
            <w:pPr>
              <w:spacing w:after="0" w:line="240" w:lineRule="auto"/>
              <w:rPr>
                <w:rFonts w:cs="Calibri"/>
                <w:b/>
                <w:color w:val="000000"/>
                <w:sz w:val="24"/>
                <w:szCs w:val="24"/>
                <w:lang w:val="ru-RU"/>
              </w:rPr>
            </w:pPr>
            <w:proofErr w:type="spellStart"/>
            <w:r w:rsidRPr="00A61890">
              <w:rPr>
                <w:rFonts w:cs="Calibri"/>
                <w:b/>
                <w:color w:val="000000"/>
                <w:sz w:val="24"/>
                <w:szCs w:val="24"/>
                <w:lang w:val="ru-RU"/>
              </w:rPr>
              <w:t>Самаркандек</w:t>
            </w:r>
            <w:proofErr w:type="spellEnd"/>
          </w:p>
        </w:tc>
        <w:tc>
          <w:tcPr>
            <w:tcW w:w="1313" w:type="dxa"/>
            <w:shd w:val="clear" w:color="auto" w:fill="auto"/>
            <w:noWrap/>
            <w:vAlign w:val="bottom"/>
            <w:hideMark/>
          </w:tcPr>
          <w:p w:rsidR="00227A0E" w:rsidRPr="00A61890" w:rsidRDefault="00227A0E" w:rsidP="0011013D">
            <w:pPr>
              <w:spacing w:after="0" w:line="240" w:lineRule="auto"/>
              <w:rPr>
                <w:rFonts w:cs="Calibri"/>
                <w:b/>
                <w:color w:val="000000"/>
                <w:sz w:val="24"/>
                <w:szCs w:val="24"/>
                <w:lang w:val="ru-RU"/>
              </w:rPr>
            </w:pPr>
            <w:proofErr w:type="spellStart"/>
            <w:r w:rsidRPr="00A61890">
              <w:rPr>
                <w:rFonts w:cs="Calibri"/>
                <w:b/>
                <w:color w:val="000000"/>
                <w:sz w:val="24"/>
                <w:szCs w:val="24"/>
                <w:lang w:val="ru-RU"/>
              </w:rPr>
              <w:t>Паскыарык</w:t>
            </w:r>
            <w:proofErr w:type="spellEnd"/>
          </w:p>
        </w:tc>
        <w:tc>
          <w:tcPr>
            <w:tcW w:w="874" w:type="dxa"/>
            <w:shd w:val="clear" w:color="auto" w:fill="auto"/>
            <w:noWrap/>
            <w:vAlign w:val="bottom"/>
            <w:hideMark/>
          </w:tcPr>
          <w:p w:rsidR="00227A0E" w:rsidRPr="00A61890" w:rsidRDefault="00227A0E" w:rsidP="0011013D">
            <w:pPr>
              <w:spacing w:after="0" w:line="240" w:lineRule="auto"/>
              <w:jc w:val="center"/>
              <w:rPr>
                <w:rFonts w:cs="Calibri"/>
                <w:b/>
                <w:color w:val="000000"/>
                <w:sz w:val="24"/>
                <w:szCs w:val="24"/>
                <w:lang w:val="ru-RU"/>
              </w:rPr>
            </w:pPr>
            <w:r w:rsidRPr="00A61890">
              <w:rPr>
                <w:rFonts w:cs="Calibri"/>
                <w:b/>
                <w:color w:val="000000"/>
                <w:sz w:val="24"/>
                <w:szCs w:val="24"/>
                <w:lang w:val="ru-RU"/>
              </w:rPr>
              <w:t> </w:t>
            </w:r>
          </w:p>
        </w:tc>
      </w:tr>
      <w:tr w:rsidR="0011013D" w:rsidRPr="00A61890" w:rsidTr="00227A0E">
        <w:trPr>
          <w:trHeight w:val="241"/>
        </w:trPr>
        <w:tc>
          <w:tcPr>
            <w:tcW w:w="4183" w:type="dxa"/>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Саженцы</w:t>
            </w:r>
          </w:p>
        </w:tc>
        <w:tc>
          <w:tcPr>
            <w:tcW w:w="1281" w:type="dxa"/>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шт.</w:t>
            </w:r>
          </w:p>
        </w:tc>
        <w:tc>
          <w:tcPr>
            <w:tcW w:w="1106" w:type="dxa"/>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1000</w:t>
            </w:r>
          </w:p>
        </w:tc>
        <w:tc>
          <w:tcPr>
            <w:tcW w:w="1510" w:type="dxa"/>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1000</w:t>
            </w:r>
          </w:p>
        </w:tc>
        <w:tc>
          <w:tcPr>
            <w:tcW w:w="1313" w:type="dxa"/>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1000</w:t>
            </w:r>
          </w:p>
        </w:tc>
        <w:tc>
          <w:tcPr>
            <w:tcW w:w="874" w:type="dxa"/>
            <w:shd w:val="clear" w:color="auto" w:fill="auto"/>
            <w:noWrap/>
            <w:vAlign w:val="bottom"/>
            <w:hideMark/>
          </w:tcPr>
          <w:p w:rsidR="00227A0E" w:rsidRPr="00A61890" w:rsidRDefault="00227A0E" w:rsidP="0011013D">
            <w:pPr>
              <w:spacing w:after="0" w:line="240" w:lineRule="auto"/>
              <w:jc w:val="center"/>
              <w:rPr>
                <w:rFonts w:cs="Calibri"/>
                <w:b/>
                <w:color w:val="000000"/>
                <w:sz w:val="24"/>
                <w:szCs w:val="24"/>
                <w:lang w:val="ru-RU"/>
              </w:rPr>
            </w:pPr>
            <w:r w:rsidRPr="00A61890">
              <w:rPr>
                <w:rFonts w:cs="Calibri"/>
                <w:b/>
                <w:color w:val="000000"/>
                <w:sz w:val="24"/>
                <w:szCs w:val="24"/>
                <w:lang w:val="ru-RU"/>
              </w:rPr>
              <w:t>3000</w:t>
            </w:r>
          </w:p>
        </w:tc>
      </w:tr>
      <w:tr w:rsidR="0011013D" w:rsidRPr="00A61890" w:rsidTr="00227A0E">
        <w:trPr>
          <w:trHeight w:val="241"/>
        </w:trPr>
        <w:tc>
          <w:tcPr>
            <w:tcW w:w="4183" w:type="dxa"/>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proofErr w:type="spellStart"/>
            <w:r w:rsidRPr="00A61890">
              <w:rPr>
                <w:rFonts w:cs="Calibri"/>
                <w:color w:val="000000"/>
                <w:sz w:val="24"/>
                <w:szCs w:val="24"/>
                <w:lang w:val="ru-RU"/>
              </w:rPr>
              <w:t>Агроволокно</w:t>
            </w:r>
            <w:proofErr w:type="spellEnd"/>
            <w:r w:rsidRPr="00A61890">
              <w:rPr>
                <w:rFonts w:cs="Calibri"/>
                <w:color w:val="000000"/>
                <w:sz w:val="24"/>
                <w:szCs w:val="24"/>
                <w:lang w:val="ru-RU"/>
              </w:rPr>
              <w:t xml:space="preserve"> (на 15 соток земли)</w:t>
            </w:r>
          </w:p>
        </w:tc>
        <w:tc>
          <w:tcPr>
            <w:tcW w:w="1281" w:type="dxa"/>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proofErr w:type="gramStart"/>
            <w:r w:rsidRPr="00A61890">
              <w:rPr>
                <w:rFonts w:cs="Calibri"/>
                <w:color w:val="000000"/>
                <w:sz w:val="24"/>
                <w:szCs w:val="24"/>
                <w:lang w:val="ru-RU"/>
              </w:rPr>
              <w:t>на соток</w:t>
            </w:r>
            <w:proofErr w:type="gramEnd"/>
            <w:r w:rsidRPr="00A61890">
              <w:rPr>
                <w:rFonts w:cs="Calibri"/>
                <w:color w:val="000000"/>
                <w:sz w:val="24"/>
                <w:szCs w:val="24"/>
                <w:lang w:val="ru-RU"/>
              </w:rPr>
              <w:t xml:space="preserve"> земли</w:t>
            </w:r>
          </w:p>
        </w:tc>
        <w:tc>
          <w:tcPr>
            <w:tcW w:w="1106" w:type="dxa"/>
            <w:shd w:val="clear" w:color="auto" w:fill="auto"/>
            <w:noWrap/>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5 соток</w:t>
            </w:r>
          </w:p>
        </w:tc>
        <w:tc>
          <w:tcPr>
            <w:tcW w:w="1510" w:type="dxa"/>
            <w:shd w:val="clear" w:color="auto" w:fill="auto"/>
            <w:noWrap/>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5 соток</w:t>
            </w:r>
          </w:p>
        </w:tc>
        <w:tc>
          <w:tcPr>
            <w:tcW w:w="1313" w:type="dxa"/>
            <w:shd w:val="clear" w:color="auto" w:fill="auto"/>
            <w:noWrap/>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5 соток</w:t>
            </w:r>
          </w:p>
        </w:tc>
        <w:tc>
          <w:tcPr>
            <w:tcW w:w="874" w:type="dxa"/>
            <w:shd w:val="clear" w:color="auto" w:fill="auto"/>
            <w:noWrap/>
            <w:hideMark/>
          </w:tcPr>
          <w:p w:rsidR="00227A0E" w:rsidRPr="00A61890" w:rsidRDefault="00227A0E" w:rsidP="0011013D">
            <w:pPr>
              <w:spacing w:after="0" w:line="240" w:lineRule="auto"/>
              <w:jc w:val="center"/>
              <w:rPr>
                <w:rFonts w:cs="Calibri"/>
                <w:b/>
                <w:color w:val="000000"/>
                <w:sz w:val="24"/>
                <w:szCs w:val="24"/>
                <w:lang w:val="ru-RU"/>
              </w:rPr>
            </w:pPr>
            <w:r w:rsidRPr="00A61890">
              <w:rPr>
                <w:rFonts w:cs="Calibri"/>
                <w:b/>
                <w:color w:val="000000"/>
                <w:sz w:val="24"/>
                <w:szCs w:val="24"/>
                <w:lang w:val="ru-RU"/>
              </w:rPr>
              <w:t>15 соток</w:t>
            </w:r>
          </w:p>
        </w:tc>
      </w:tr>
      <w:tr w:rsidR="0011013D" w:rsidRPr="00A61890" w:rsidTr="00227A0E">
        <w:trPr>
          <w:trHeight w:val="241"/>
        </w:trPr>
        <w:tc>
          <w:tcPr>
            <w:tcW w:w="4183" w:type="dxa"/>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Система капельного орошения (комплект на 5 соток земли для каждой группы)</w:t>
            </w:r>
          </w:p>
        </w:tc>
        <w:tc>
          <w:tcPr>
            <w:tcW w:w="1281" w:type="dxa"/>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шт.</w:t>
            </w:r>
          </w:p>
        </w:tc>
        <w:tc>
          <w:tcPr>
            <w:tcW w:w="1106" w:type="dxa"/>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1</w:t>
            </w:r>
          </w:p>
        </w:tc>
        <w:tc>
          <w:tcPr>
            <w:tcW w:w="1510" w:type="dxa"/>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1</w:t>
            </w:r>
          </w:p>
        </w:tc>
        <w:tc>
          <w:tcPr>
            <w:tcW w:w="1313" w:type="dxa"/>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1</w:t>
            </w:r>
          </w:p>
        </w:tc>
        <w:tc>
          <w:tcPr>
            <w:tcW w:w="874" w:type="dxa"/>
            <w:shd w:val="clear" w:color="auto" w:fill="auto"/>
            <w:noWrap/>
            <w:vAlign w:val="bottom"/>
            <w:hideMark/>
          </w:tcPr>
          <w:p w:rsidR="00227A0E" w:rsidRPr="00A61890" w:rsidRDefault="00227A0E" w:rsidP="0011013D">
            <w:pPr>
              <w:spacing w:after="0" w:line="240" w:lineRule="auto"/>
              <w:jc w:val="center"/>
              <w:rPr>
                <w:rFonts w:cs="Calibri"/>
                <w:b/>
                <w:color w:val="000000"/>
                <w:sz w:val="24"/>
                <w:szCs w:val="24"/>
                <w:lang w:val="ru-RU"/>
              </w:rPr>
            </w:pPr>
            <w:r w:rsidRPr="00A61890">
              <w:rPr>
                <w:rFonts w:cs="Calibri"/>
                <w:b/>
                <w:color w:val="000000"/>
                <w:sz w:val="24"/>
                <w:szCs w:val="24"/>
                <w:lang w:val="ru-RU"/>
              </w:rPr>
              <w:t>3</w:t>
            </w:r>
          </w:p>
        </w:tc>
      </w:tr>
      <w:tr w:rsidR="0011013D" w:rsidRPr="00A61890" w:rsidTr="00227A0E">
        <w:trPr>
          <w:trHeight w:val="241"/>
        </w:trPr>
        <w:tc>
          <w:tcPr>
            <w:tcW w:w="4183" w:type="dxa"/>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Удобрение (на 15 соток земли)</w:t>
            </w:r>
          </w:p>
        </w:tc>
        <w:tc>
          <w:tcPr>
            <w:tcW w:w="1281" w:type="dxa"/>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на сотых земли</w:t>
            </w:r>
          </w:p>
        </w:tc>
        <w:tc>
          <w:tcPr>
            <w:tcW w:w="1106" w:type="dxa"/>
            <w:shd w:val="clear" w:color="auto" w:fill="auto"/>
            <w:noWrap/>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5 соток</w:t>
            </w:r>
          </w:p>
        </w:tc>
        <w:tc>
          <w:tcPr>
            <w:tcW w:w="1510" w:type="dxa"/>
            <w:shd w:val="clear" w:color="auto" w:fill="auto"/>
            <w:noWrap/>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5 соток</w:t>
            </w:r>
          </w:p>
        </w:tc>
        <w:tc>
          <w:tcPr>
            <w:tcW w:w="1313" w:type="dxa"/>
            <w:shd w:val="clear" w:color="auto" w:fill="auto"/>
            <w:noWrap/>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5 соток</w:t>
            </w:r>
          </w:p>
        </w:tc>
        <w:tc>
          <w:tcPr>
            <w:tcW w:w="874" w:type="dxa"/>
            <w:shd w:val="clear" w:color="auto" w:fill="auto"/>
            <w:noWrap/>
            <w:vAlign w:val="bottom"/>
            <w:hideMark/>
          </w:tcPr>
          <w:p w:rsidR="00227A0E" w:rsidRPr="00A61890" w:rsidRDefault="00227A0E" w:rsidP="0011013D">
            <w:pPr>
              <w:spacing w:after="0" w:line="240" w:lineRule="auto"/>
              <w:jc w:val="center"/>
              <w:rPr>
                <w:rFonts w:cs="Calibri"/>
                <w:b/>
                <w:color w:val="000000"/>
                <w:sz w:val="24"/>
                <w:szCs w:val="24"/>
                <w:lang w:val="ru-RU"/>
              </w:rPr>
            </w:pPr>
            <w:r w:rsidRPr="00A61890">
              <w:rPr>
                <w:rFonts w:cs="Calibri"/>
                <w:b/>
                <w:color w:val="000000"/>
                <w:sz w:val="24"/>
                <w:szCs w:val="24"/>
                <w:lang w:val="ru-RU"/>
              </w:rPr>
              <w:t>15 соток</w:t>
            </w:r>
          </w:p>
        </w:tc>
      </w:tr>
      <w:tr w:rsidR="0011013D" w:rsidRPr="00A61890" w:rsidTr="00227A0E">
        <w:trPr>
          <w:trHeight w:val="724"/>
        </w:trPr>
        <w:tc>
          <w:tcPr>
            <w:tcW w:w="4183" w:type="dxa"/>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Предоставленные консультации по выращиванию клубники сорта «Альбион»</w:t>
            </w:r>
          </w:p>
        </w:tc>
        <w:tc>
          <w:tcPr>
            <w:tcW w:w="1281" w:type="dxa"/>
            <w:shd w:val="clear" w:color="auto" w:fill="auto"/>
            <w:noWrap/>
            <w:vAlign w:val="center"/>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общая сумма</w:t>
            </w:r>
          </w:p>
        </w:tc>
        <w:tc>
          <w:tcPr>
            <w:tcW w:w="1106" w:type="dxa"/>
            <w:shd w:val="clear" w:color="auto" w:fill="auto"/>
            <w:noWrap/>
            <w:vAlign w:val="center"/>
          </w:tcPr>
          <w:p w:rsidR="00227A0E" w:rsidRPr="00A61890" w:rsidRDefault="00227A0E" w:rsidP="0011013D">
            <w:pPr>
              <w:spacing w:after="0" w:line="240" w:lineRule="auto"/>
              <w:rPr>
                <w:rFonts w:cs="Calibri"/>
                <w:color w:val="000000"/>
                <w:sz w:val="24"/>
                <w:szCs w:val="24"/>
                <w:lang w:val="ru-RU"/>
              </w:rPr>
            </w:pPr>
          </w:p>
        </w:tc>
        <w:tc>
          <w:tcPr>
            <w:tcW w:w="1510" w:type="dxa"/>
            <w:shd w:val="clear" w:color="auto" w:fill="auto"/>
            <w:noWrap/>
            <w:vAlign w:val="center"/>
          </w:tcPr>
          <w:p w:rsidR="00227A0E" w:rsidRPr="00A61890" w:rsidRDefault="00227A0E" w:rsidP="0011013D">
            <w:pPr>
              <w:spacing w:after="0" w:line="240" w:lineRule="auto"/>
              <w:rPr>
                <w:rFonts w:cs="Calibri"/>
                <w:color w:val="000000"/>
                <w:sz w:val="24"/>
                <w:szCs w:val="24"/>
                <w:lang w:val="ru-RU"/>
              </w:rPr>
            </w:pPr>
          </w:p>
        </w:tc>
        <w:tc>
          <w:tcPr>
            <w:tcW w:w="1313" w:type="dxa"/>
            <w:shd w:val="clear" w:color="auto" w:fill="auto"/>
            <w:noWrap/>
            <w:vAlign w:val="center"/>
          </w:tcPr>
          <w:p w:rsidR="00227A0E" w:rsidRPr="00A61890" w:rsidRDefault="00227A0E" w:rsidP="0011013D">
            <w:pPr>
              <w:spacing w:after="0" w:line="240" w:lineRule="auto"/>
              <w:rPr>
                <w:rFonts w:cs="Calibri"/>
                <w:color w:val="000000"/>
                <w:sz w:val="24"/>
                <w:szCs w:val="24"/>
                <w:lang w:val="ru-RU"/>
              </w:rPr>
            </w:pPr>
          </w:p>
        </w:tc>
        <w:tc>
          <w:tcPr>
            <w:tcW w:w="874" w:type="dxa"/>
            <w:shd w:val="clear" w:color="auto" w:fill="auto"/>
            <w:noWrap/>
            <w:vAlign w:val="center"/>
          </w:tcPr>
          <w:p w:rsidR="00227A0E" w:rsidRPr="00A61890" w:rsidRDefault="00227A0E" w:rsidP="0011013D">
            <w:pPr>
              <w:spacing w:after="0" w:line="240" w:lineRule="auto"/>
              <w:jc w:val="center"/>
              <w:rPr>
                <w:rFonts w:cs="Calibri"/>
                <w:b/>
                <w:color w:val="000000"/>
                <w:sz w:val="24"/>
                <w:szCs w:val="24"/>
                <w:lang w:val="ru-RU"/>
              </w:rPr>
            </w:pPr>
          </w:p>
        </w:tc>
      </w:tr>
      <w:tr w:rsidR="0011013D" w:rsidRPr="00A61890" w:rsidTr="00227A0E">
        <w:trPr>
          <w:trHeight w:val="724"/>
        </w:trPr>
        <w:tc>
          <w:tcPr>
            <w:tcW w:w="4183" w:type="dxa"/>
            <w:shd w:val="clear" w:color="auto" w:fill="auto"/>
            <w:noWrap/>
            <w:vAlign w:val="bottom"/>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Стоимость доставки и установки</w:t>
            </w:r>
          </w:p>
        </w:tc>
        <w:tc>
          <w:tcPr>
            <w:tcW w:w="1281" w:type="dxa"/>
            <w:shd w:val="clear" w:color="auto" w:fill="auto"/>
            <w:noWrap/>
            <w:vAlign w:val="center"/>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общая сумма</w:t>
            </w:r>
          </w:p>
        </w:tc>
        <w:tc>
          <w:tcPr>
            <w:tcW w:w="1106" w:type="dxa"/>
            <w:shd w:val="clear" w:color="auto" w:fill="auto"/>
            <w:noWrap/>
            <w:vAlign w:val="center"/>
          </w:tcPr>
          <w:p w:rsidR="00227A0E" w:rsidRPr="00A61890" w:rsidRDefault="00227A0E" w:rsidP="0011013D">
            <w:pPr>
              <w:spacing w:after="0" w:line="240" w:lineRule="auto"/>
              <w:rPr>
                <w:rFonts w:cs="Calibri"/>
                <w:color w:val="000000"/>
                <w:sz w:val="24"/>
                <w:szCs w:val="24"/>
                <w:lang w:val="ru-RU"/>
              </w:rPr>
            </w:pPr>
          </w:p>
        </w:tc>
        <w:tc>
          <w:tcPr>
            <w:tcW w:w="1510" w:type="dxa"/>
            <w:shd w:val="clear" w:color="auto" w:fill="auto"/>
            <w:noWrap/>
            <w:vAlign w:val="center"/>
          </w:tcPr>
          <w:p w:rsidR="00227A0E" w:rsidRPr="00A61890" w:rsidRDefault="00227A0E" w:rsidP="0011013D">
            <w:pPr>
              <w:spacing w:after="0" w:line="240" w:lineRule="auto"/>
              <w:rPr>
                <w:rFonts w:cs="Calibri"/>
                <w:color w:val="000000"/>
                <w:sz w:val="24"/>
                <w:szCs w:val="24"/>
                <w:lang w:val="ru-RU"/>
              </w:rPr>
            </w:pPr>
          </w:p>
        </w:tc>
        <w:tc>
          <w:tcPr>
            <w:tcW w:w="1313" w:type="dxa"/>
            <w:shd w:val="clear" w:color="auto" w:fill="auto"/>
            <w:noWrap/>
            <w:vAlign w:val="center"/>
          </w:tcPr>
          <w:p w:rsidR="00227A0E" w:rsidRPr="00A61890" w:rsidRDefault="00227A0E" w:rsidP="0011013D">
            <w:pPr>
              <w:spacing w:after="0" w:line="240" w:lineRule="auto"/>
              <w:rPr>
                <w:rFonts w:cs="Calibri"/>
                <w:color w:val="000000"/>
                <w:sz w:val="24"/>
                <w:szCs w:val="24"/>
                <w:lang w:val="ru-RU"/>
              </w:rPr>
            </w:pPr>
          </w:p>
        </w:tc>
        <w:tc>
          <w:tcPr>
            <w:tcW w:w="874" w:type="dxa"/>
            <w:shd w:val="clear" w:color="auto" w:fill="auto"/>
            <w:noWrap/>
            <w:vAlign w:val="center"/>
          </w:tcPr>
          <w:p w:rsidR="00227A0E" w:rsidRPr="00A61890" w:rsidRDefault="00227A0E" w:rsidP="0011013D">
            <w:pPr>
              <w:spacing w:after="0" w:line="240" w:lineRule="auto"/>
              <w:jc w:val="center"/>
              <w:rPr>
                <w:rFonts w:cs="Calibri"/>
                <w:b/>
                <w:color w:val="000000"/>
                <w:sz w:val="24"/>
                <w:szCs w:val="24"/>
                <w:lang w:val="ru-RU"/>
              </w:rPr>
            </w:pPr>
          </w:p>
        </w:tc>
      </w:tr>
    </w:tbl>
    <w:p w:rsidR="00227A0E" w:rsidRPr="00A61890" w:rsidRDefault="00227A0E" w:rsidP="0011013D">
      <w:pPr>
        <w:spacing w:after="0" w:line="240" w:lineRule="auto"/>
        <w:rPr>
          <w:rFonts w:cs="Calibri"/>
          <w:b/>
          <w:color w:val="000000"/>
          <w:sz w:val="24"/>
          <w:szCs w:val="24"/>
          <w:lang w:val="ru-RU"/>
        </w:rPr>
      </w:pPr>
    </w:p>
    <w:p w:rsidR="00227A0E" w:rsidRPr="00A61890" w:rsidRDefault="00227A0E" w:rsidP="0011013D">
      <w:pPr>
        <w:spacing w:after="0" w:line="240" w:lineRule="auto"/>
        <w:rPr>
          <w:rFonts w:cs="Calibri"/>
          <w:b/>
          <w:color w:val="000000"/>
          <w:sz w:val="24"/>
          <w:szCs w:val="24"/>
          <w:lang w:val="ru-RU"/>
        </w:rPr>
      </w:pPr>
    </w:p>
    <w:p w:rsidR="00227A0E" w:rsidRPr="00A61890" w:rsidRDefault="00227A0E" w:rsidP="0011013D">
      <w:pPr>
        <w:spacing w:after="0" w:line="240" w:lineRule="auto"/>
        <w:rPr>
          <w:rFonts w:cs="Calibri"/>
          <w:b/>
          <w:color w:val="000000"/>
          <w:sz w:val="24"/>
          <w:szCs w:val="24"/>
          <w:lang w:val="ru-RU"/>
        </w:rPr>
      </w:pPr>
      <w:r w:rsidRPr="00A61890">
        <w:rPr>
          <w:rFonts w:cs="Calibri"/>
          <w:b/>
          <w:color w:val="000000"/>
          <w:sz w:val="24"/>
          <w:szCs w:val="24"/>
          <w:lang w:val="ru-RU"/>
        </w:rPr>
        <w:t>Переработка молочных продуктов и козоводство</w:t>
      </w:r>
    </w:p>
    <w:tbl>
      <w:tblPr>
        <w:tblW w:w="9805" w:type="dxa"/>
        <w:tblLook w:val="04A0" w:firstRow="1" w:lastRow="0" w:firstColumn="1" w:lastColumn="0" w:noHBand="0" w:noVBand="1"/>
      </w:tblPr>
      <w:tblGrid>
        <w:gridCol w:w="2842"/>
        <w:gridCol w:w="1378"/>
        <w:gridCol w:w="1575"/>
        <w:gridCol w:w="1958"/>
        <w:gridCol w:w="1285"/>
        <w:gridCol w:w="786"/>
      </w:tblGrid>
      <w:tr w:rsidR="0011013D" w:rsidRPr="00A61890" w:rsidTr="00227A0E">
        <w:trPr>
          <w:trHeight w:val="205"/>
        </w:trPr>
        <w:tc>
          <w:tcPr>
            <w:tcW w:w="284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27A0E" w:rsidRPr="00A61890" w:rsidRDefault="00227A0E" w:rsidP="0011013D">
            <w:pPr>
              <w:spacing w:after="0" w:line="240" w:lineRule="auto"/>
              <w:jc w:val="center"/>
              <w:rPr>
                <w:rFonts w:cs="Calibri"/>
                <w:b/>
                <w:bCs/>
                <w:color w:val="000000"/>
                <w:sz w:val="24"/>
                <w:szCs w:val="24"/>
                <w:lang w:val="ru-RU"/>
              </w:rPr>
            </w:pPr>
            <w:r w:rsidRPr="00A61890">
              <w:rPr>
                <w:rFonts w:cs="Calibri"/>
                <w:b/>
                <w:bCs/>
                <w:color w:val="000000"/>
                <w:sz w:val="24"/>
                <w:szCs w:val="24"/>
                <w:lang w:val="ru-RU"/>
              </w:rPr>
              <w:t>Название требуемых товаров/ услуг</w:t>
            </w:r>
          </w:p>
        </w:tc>
        <w:tc>
          <w:tcPr>
            <w:tcW w:w="131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27A0E" w:rsidRPr="00A61890" w:rsidRDefault="00227A0E" w:rsidP="0011013D">
            <w:pPr>
              <w:spacing w:after="0" w:line="240" w:lineRule="auto"/>
              <w:jc w:val="center"/>
              <w:rPr>
                <w:rFonts w:cs="Calibri"/>
                <w:b/>
                <w:bCs/>
                <w:color w:val="000000"/>
                <w:sz w:val="24"/>
                <w:szCs w:val="24"/>
                <w:lang w:val="ru-RU"/>
              </w:rPr>
            </w:pPr>
            <w:r w:rsidRPr="00A61890">
              <w:rPr>
                <w:rFonts w:cs="Calibri"/>
                <w:b/>
                <w:bCs/>
                <w:color w:val="000000"/>
                <w:sz w:val="24"/>
                <w:szCs w:val="24"/>
                <w:lang w:val="ru-RU"/>
              </w:rPr>
              <w:t>Единица измерения</w:t>
            </w:r>
          </w:p>
        </w:tc>
        <w:tc>
          <w:tcPr>
            <w:tcW w:w="4728" w:type="dxa"/>
            <w:gridSpan w:val="3"/>
            <w:tcBorders>
              <w:top w:val="single" w:sz="4" w:space="0" w:color="auto"/>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jc w:val="center"/>
              <w:rPr>
                <w:rFonts w:cs="Calibri"/>
                <w:b/>
                <w:bCs/>
                <w:color w:val="000000"/>
                <w:sz w:val="24"/>
                <w:szCs w:val="24"/>
                <w:lang w:val="ru-RU"/>
              </w:rPr>
            </w:pPr>
            <w:r w:rsidRPr="00A61890">
              <w:rPr>
                <w:rFonts w:cs="Calibri"/>
                <w:b/>
                <w:bCs/>
                <w:color w:val="000000"/>
                <w:sz w:val="24"/>
                <w:szCs w:val="24"/>
                <w:lang w:val="ru-RU"/>
              </w:rPr>
              <w:t>Вовлеченные ГВП и села</w:t>
            </w:r>
          </w:p>
        </w:tc>
        <w:tc>
          <w:tcPr>
            <w:tcW w:w="923" w:type="dxa"/>
            <w:tcBorders>
              <w:top w:val="single" w:sz="4" w:space="0" w:color="auto"/>
              <w:left w:val="single" w:sz="4" w:space="0" w:color="auto"/>
              <w:bottom w:val="single" w:sz="4" w:space="0" w:color="auto"/>
              <w:right w:val="single" w:sz="4" w:space="0" w:color="auto"/>
            </w:tcBorders>
          </w:tcPr>
          <w:p w:rsidR="00227A0E" w:rsidRPr="00A61890" w:rsidRDefault="00227A0E" w:rsidP="0011013D">
            <w:pPr>
              <w:spacing w:after="0" w:line="240" w:lineRule="auto"/>
              <w:rPr>
                <w:rFonts w:cs="Calibri"/>
                <w:b/>
                <w:bCs/>
                <w:color w:val="000000"/>
                <w:sz w:val="24"/>
                <w:szCs w:val="24"/>
                <w:lang w:val="ru-RU"/>
              </w:rPr>
            </w:pPr>
            <w:r w:rsidRPr="00A61890">
              <w:rPr>
                <w:rFonts w:cs="Calibri"/>
                <w:b/>
                <w:bCs/>
                <w:color w:val="000000"/>
                <w:sz w:val="24"/>
                <w:szCs w:val="24"/>
                <w:lang w:val="ru-RU"/>
              </w:rPr>
              <w:t>Всего</w:t>
            </w:r>
          </w:p>
        </w:tc>
      </w:tr>
      <w:tr w:rsidR="0011013D" w:rsidRPr="00A61890" w:rsidTr="00227A0E">
        <w:trPr>
          <w:trHeight w:val="348"/>
        </w:trPr>
        <w:tc>
          <w:tcPr>
            <w:tcW w:w="2842" w:type="dxa"/>
            <w:vMerge/>
            <w:tcBorders>
              <w:top w:val="single" w:sz="4" w:space="0" w:color="auto"/>
              <w:left w:val="single" w:sz="4" w:space="0" w:color="auto"/>
              <w:bottom w:val="single" w:sz="4" w:space="0" w:color="000000"/>
              <w:right w:val="single" w:sz="4" w:space="0" w:color="auto"/>
            </w:tcBorders>
            <w:vAlign w:val="center"/>
            <w:hideMark/>
          </w:tcPr>
          <w:p w:rsidR="00227A0E" w:rsidRPr="00A61890" w:rsidRDefault="00227A0E" w:rsidP="0011013D">
            <w:pPr>
              <w:spacing w:after="0" w:line="240" w:lineRule="auto"/>
              <w:rPr>
                <w:rFonts w:cs="Calibri"/>
                <w:b/>
                <w:bCs/>
                <w:color w:val="000000"/>
                <w:sz w:val="24"/>
                <w:szCs w:val="24"/>
                <w:lang w:val="ru-RU"/>
              </w:rPr>
            </w:pPr>
          </w:p>
        </w:tc>
        <w:tc>
          <w:tcPr>
            <w:tcW w:w="1312" w:type="dxa"/>
            <w:vMerge/>
            <w:tcBorders>
              <w:top w:val="single" w:sz="4" w:space="0" w:color="auto"/>
              <w:left w:val="single" w:sz="4" w:space="0" w:color="auto"/>
              <w:bottom w:val="single" w:sz="4" w:space="0" w:color="000000"/>
              <w:right w:val="single" w:sz="4" w:space="0" w:color="auto"/>
            </w:tcBorders>
            <w:vAlign w:val="center"/>
            <w:hideMark/>
          </w:tcPr>
          <w:p w:rsidR="00227A0E" w:rsidRPr="00A61890" w:rsidRDefault="00227A0E" w:rsidP="0011013D">
            <w:pPr>
              <w:spacing w:after="0" w:line="240" w:lineRule="auto"/>
              <w:rPr>
                <w:rFonts w:cs="Calibri"/>
                <w:b/>
                <w:bCs/>
                <w:color w:val="000000"/>
                <w:sz w:val="24"/>
                <w:szCs w:val="24"/>
                <w:lang w:val="ru-RU"/>
              </w:rPr>
            </w:pPr>
          </w:p>
        </w:tc>
        <w:tc>
          <w:tcPr>
            <w:tcW w:w="1575"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b/>
                <w:bCs/>
                <w:color w:val="000000"/>
                <w:sz w:val="24"/>
                <w:szCs w:val="24"/>
                <w:lang w:val="ru-RU"/>
              </w:rPr>
            </w:pPr>
            <w:r w:rsidRPr="00A61890">
              <w:rPr>
                <w:rFonts w:cs="Calibri"/>
                <w:b/>
                <w:bCs/>
                <w:color w:val="000000"/>
                <w:sz w:val="24"/>
                <w:szCs w:val="24"/>
                <w:lang w:val="ru-RU"/>
              </w:rPr>
              <w:t>ГВП "</w:t>
            </w:r>
            <w:proofErr w:type="spellStart"/>
            <w:r w:rsidRPr="00A61890">
              <w:rPr>
                <w:rFonts w:cs="Calibri"/>
                <w:b/>
                <w:bCs/>
                <w:color w:val="000000"/>
                <w:sz w:val="24"/>
                <w:szCs w:val="24"/>
                <w:lang w:val="ru-RU"/>
              </w:rPr>
              <w:t>Мээрим</w:t>
            </w:r>
            <w:proofErr w:type="spellEnd"/>
            <w:r w:rsidRPr="00A61890">
              <w:rPr>
                <w:rFonts w:cs="Calibri"/>
                <w:b/>
                <w:bCs/>
                <w:color w:val="000000"/>
                <w:sz w:val="24"/>
                <w:szCs w:val="24"/>
                <w:lang w:val="ru-RU"/>
              </w:rPr>
              <w:t>"</w:t>
            </w:r>
          </w:p>
        </w:tc>
        <w:tc>
          <w:tcPr>
            <w:tcW w:w="1958"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b/>
                <w:bCs/>
                <w:color w:val="000000"/>
                <w:sz w:val="24"/>
                <w:szCs w:val="24"/>
                <w:lang w:val="ru-RU"/>
              </w:rPr>
            </w:pPr>
            <w:r w:rsidRPr="00A61890">
              <w:rPr>
                <w:rFonts w:cs="Calibri"/>
                <w:b/>
                <w:bCs/>
                <w:color w:val="000000"/>
                <w:sz w:val="24"/>
                <w:szCs w:val="24"/>
                <w:lang w:val="ru-RU"/>
              </w:rPr>
              <w:t>ГВП "</w:t>
            </w:r>
            <w:proofErr w:type="spellStart"/>
            <w:r w:rsidRPr="00A61890">
              <w:rPr>
                <w:rFonts w:cs="Calibri"/>
                <w:b/>
                <w:bCs/>
                <w:color w:val="000000"/>
                <w:sz w:val="24"/>
                <w:szCs w:val="24"/>
                <w:lang w:val="ru-RU"/>
              </w:rPr>
              <w:t>Айгул</w:t>
            </w:r>
            <w:proofErr w:type="spellEnd"/>
            <w:r w:rsidRPr="00A61890">
              <w:rPr>
                <w:rFonts w:cs="Calibri"/>
                <w:b/>
                <w:bCs/>
                <w:color w:val="000000"/>
                <w:sz w:val="24"/>
                <w:szCs w:val="24"/>
                <w:lang w:val="ru-RU"/>
              </w:rPr>
              <w:t xml:space="preserve"> гулу"</w:t>
            </w:r>
          </w:p>
        </w:tc>
        <w:tc>
          <w:tcPr>
            <w:tcW w:w="1195" w:type="dxa"/>
            <w:tcBorders>
              <w:top w:val="single" w:sz="4" w:space="0" w:color="auto"/>
              <w:left w:val="nil"/>
              <w:bottom w:val="single" w:sz="4" w:space="0" w:color="auto"/>
              <w:right w:val="single" w:sz="4" w:space="0" w:color="auto"/>
            </w:tcBorders>
          </w:tcPr>
          <w:p w:rsidR="00227A0E" w:rsidRPr="00A61890" w:rsidRDefault="00227A0E" w:rsidP="0011013D">
            <w:pPr>
              <w:spacing w:after="0" w:line="240" w:lineRule="auto"/>
              <w:rPr>
                <w:rFonts w:cs="Calibri"/>
                <w:b/>
                <w:bCs/>
                <w:color w:val="000000"/>
                <w:sz w:val="24"/>
                <w:szCs w:val="24"/>
                <w:lang w:val="ru-RU"/>
              </w:rPr>
            </w:pPr>
            <w:r w:rsidRPr="00A61890">
              <w:rPr>
                <w:rFonts w:cs="Calibri"/>
                <w:b/>
                <w:bCs/>
                <w:color w:val="000000"/>
                <w:sz w:val="24"/>
                <w:szCs w:val="24"/>
                <w:lang w:val="ru-RU"/>
              </w:rPr>
              <w:t>ГВП “</w:t>
            </w:r>
            <w:proofErr w:type="spellStart"/>
            <w:r w:rsidRPr="00A61890">
              <w:rPr>
                <w:rFonts w:cs="Calibri"/>
                <w:b/>
                <w:bCs/>
                <w:color w:val="000000"/>
                <w:sz w:val="24"/>
                <w:szCs w:val="24"/>
                <w:lang w:val="ru-RU"/>
              </w:rPr>
              <w:t>Келечек</w:t>
            </w:r>
            <w:proofErr w:type="spellEnd"/>
            <w:r w:rsidRPr="00A61890">
              <w:rPr>
                <w:rFonts w:cs="Calibri"/>
                <w:b/>
                <w:bCs/>
                <w:color w:val="000000"/>
                <w:sz w:val="24"/>
                <w:szCs w:val="24"/>
                <w:lang w:val="ru-RU"/>
              </w:rPr>
              <w:t>”</w:t>
            </w:r>
          </w:p>
        </w:tc>
        <w:tc>
          <w:tcPr>
            <w:tcW w:w="923" w:type="dxa"/>
            <w:tcBorders>
              <w:top w:val="single" w:sz="4" w:space="0" w:color="auto"/>
              <w:left w:val="single" w:sz="4" w:space="0" w:color="auto"/>
              <w:bottom w:val="single" w:sz="4" w:space="0" w:color="auto"/>
              <w:right w:val="single" w:sz="4" w:space="0" w:color="auto"/>
            </w:tcBorders>
          </w:tcPr>
          <w:p w:rsidR="00227A0E" w:rsidRPr="00A61890" w:rsidRDefault="00227A0E" w:rsidP="0011013D">
            <w:pPr>
              <w:spacing w:after="0" w:line="240" w:lineRule="auto"/>
              <w:rPr>
                <w:rFonts w:cs="Calibri"/>
                <w:b/>
                <w:bCs/>
                <w:color w:val="000000"/>
                <w:sz w:val="24"/>
                <w:szCs w:val="24"/>
                <w:lang w:val="ru-RU"/>
              </w:rPr>
            </w:pPr>
            <w:r w:rsidRPr="00A61890">
              <w:rPr>
                <w:rFonts w:cs="Calibri"/>
                <w:b/>
                <w:bCs/>
                <w:color w:val="000000"/>
                <w:sz w:val="24"/>
                <w:szCs w:val="24"/>
                <w:lang w:val="ru-RU"/>
              </w:rPr>
              <w:t>2 села</w:t>
            </w:r>
          </w:p>
        </w:tc>
      </w:tr>
      <w:tr w:rsidR="0011013D" w:rsidRPr="00A61890" w:rsidTr="00227A0E">
        <w:trPr>
          <w:trHeight w:val="205"/>
        </w:trPr>
        <w:tc>
          <w:tcPr>
            <w:tcW w:w="2842" w:type="dxa"/>
            <w:tcBorders>
              <w:top w:val="nil"/>
              <w:left w:val="single" w:sz="4" w:space="0" w:color="auto"/>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lastRenderedPageBreak/>
              <w:t> </w:t>
            </w:r>
          </w:p>
        </w:tc>
        <w:tc>
          <w:tcPr>
            <w:tcW w:w="1312"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 </w:t>
            </w:r>
          </w:p>
        </w:tc>
        <w:tc>
          <w:tcPr>
            <w:tcW w:w="1575"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proofErr w:type="spellStart"/>
            <w:r w:rsidRPr="00A61890">
              <w:rPr>
                <w:rFonts w:cs="Calibri"/>
                <w:color w:val="000000"/>
                <w:sz w:val="24"/>
                <w:szCs w:val="24"/>
                <w:lang w:val="ru-RU"/>
              </w:rPr>
              <w:t>Минбулак</w:t>
            </w:r>
            <w:proofErr w:type="spellEnd"/>
          </w:p>
        </w:tc>
        <w:tc>
          <w:tcPr>
            <w:tcW w:w="1958"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proofErr w:type="spellStart"/>
            <w:r w:rsidRPr="00A61890">
              <w:rPr>
                <w:rFonts w:cs="Calibri"/>
                <w:color w:val="000000"/>
                <w:sz w:val="24"/>
                <w:szCs w:val="24"/>
                <w:lang w:val="ru-RU"/>
              </w:rPr>
              <w:t>Самаркандек</w:t>
            </w:r>
            <w:proofErr w:type="spellEnd"/>
          </w:p>
        </w:tc>
        <w:tc>
          <w:tcPr>
            <w:tcW w:w="1195" w:type="dxa"/>
            <w:tcBorders>
              <w:top w:val="single" w:sz="4" w:space="0" w:color="auto"/>
              <w:left w:val="nil"/>
              <w:bottom w:val="single" w:sz="4" w:space="0" w:color="auto"/>
              <w:right w:val="single" w:sz="4" w:space="0" w:color="auto"/>
            </w:tcBorders>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Чон-</w:t>
            </w:r>
            <w:proofErr w:type="spellStart"/>
            <w:r w:rsidRPr="00A61890">
              <w:rPr>
                <w:rFonts w:cs="Calibri"/>
                <w:color w:val="000000"/>
                <w:sz w:val="24"/>
                <w:szCs w:val="24"/>
                <w:lang w:val="ru-RU"/>
              </w:rPr>
              <w:t>Талаа</w:t>
            </w:r>
            <w:proofErr w:type="spellEnd"/>
          </w:p>
        </w:tc>
        <w:tc>
          <w:tcPr>
            <w:tcW w:w="923" w:type="dxa"/>
            <w:tcBorders>
              <w:top w:val="single" w:sz="4" w:space="0" w:color="auto"/>
              <w:left w:val="single" w:sz="4" w:space="0" w:color="auto"/>
              <w:bottom w:val="single" w:sz="4" w:space="0" w:color="auto"/>
              <w:right w:val="single" w:sz="4" w:space="0" w:color="auto"/>
            </w:tcBorders>
          </w:tcPr>
          <w:p w:rsidR="00227A0E" w:rsidRPr="00A61890" w:rsidRDefault="00227A0E" w:rsidP="0011013D">
            <w:pPr>
              <w:spacing w:after="0" w:line="240" w:lineRule="auto"/>
              <w:rPr>
                <w:rFonts w:cs="Calibri"/>
                <w:color w:val="000000"/>
                <w:sz w:val="24"/>
                <w:szCs w:val="24"/>
                <w:lang w:val="ru-RU"/>
              </w:rPr>
            </w:pPr>
          </w:p>
        </w:tc>
      </w:tr>
      <w:tr w:rsidR="0011013D" w:rsidRPr="00A61890" w:rsidTr="00227A0E">
        <w:trPr>
          <w:trHeight w:val="485"/>
        </w:trPr>
        <w:tc>
          <w:tcPr>
            <w:tcW w:w="2842" w:type="dxa"/>
            <w:tcBorders>
              <w:top w:val="nil"/>
              <w:left w:val="single" w:sz="4" w:space="0" w:color="auto"/>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proofErr w:type="spellStart"/>
            <w:r w:rsidRPr="00A61890">
              <w:rPr>
                <w:rFonts w:cs="Calibri"/>
                <w:color w:val="000000"/>
                <w:sz w:val="24"/>
                <w:szCs w:val="24"/>
                <w:lang w:val="ru-RU"/>
              </w:rPr>
              <w:t>Сеператор</w:t>
            </w:r>
            <w:proofErr w:type="spellEnd"/>
            <w:r w:rsidRPr="00A61890">
              <w:rPr>
                <w:rFonts w:cs="Calibri"/>
                <w:color w:val="000000"/>
                <w:sz w:val="24"/>
                <w:szCs w:val="24"/>
                <w:lang w:val="ru-RU"/>
              </w:rPr>
              <w:t xml:space="preserve"> (ручной, 10 литровый)</w:t>
            </w:r>
          </w:p>
        </w:tc>
        <w:tc>
          <w:tcPr>
            <w:tcW w:w="1312"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шт.</w:t>
            </w:r>
          </w:p>
        </w:tc>
        <w:tc>
          <w:tcPr>
            <w:tcW w:w="1575"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4</w:t>
            </w:r>
          </w:p>
        </w:tc>
        <w:tc>
          <w:tcPr>
            <w:tcW w:w="1958"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 </w:t>
            </w:r>
          </w:p>
        </w:tc>
        <w:tc>
          <w:tcPr>
            <w:tcW w:w="1195" w:type="dxa"/>
            <w:tcBorders>
              <w:top w:val="single" w:sz="4" w:space="0" w:color="auto"/>
              <w:left w:val="nil"/>
              <w:bottom w:val="single" w:sz="4" w:space="0" w:color="auto"/>
              <w:right w:val="single" w:sz="4" w:space="0" w:color="auto"/>
            </w:tcBorders>
            <w:vAlign w:val="bottom"/>
          </w:tcPr>
          <w:p w:rsidR="00227A0E" w:rsidRPr="00A61890" w:rsidRDefault="00227A0E" w:rsidP="0011013D">
            <w:pPr>
              <w:spacing w:after="0" w:line="240" w:lineRule="auto"/>
              <w:rPr>
                <w:rFonts w:cs="Calibri"/>
                <w:b/>
                <w:color w:val="000000"/>
                <w:sz w:val="24"/>
                <w:szCs w:val="24"/>
                <w:lang w:val="ru-RU"/>
              </w:rPr>
            </w:pPr>
          </w:p>
        </w:tc>
        <w:tc>
          <w:tcPr>
            <w:tcW w:w="923" w:type="dxa"/>
            <w:tcBorders>
              <w:top w:val="single" w:sz="4" w:space="0" w:color="auto"/>
              <w:left w:val="single" w:sz="4" w:space="0" w:color="auto"/>
              <w:bottom w:val="single" w:sz="4" w:space="0" w:color="auto"/>
              <w:right w:val="single" w:sz="4" w:space="0" w:color="auto"/>
            </w:tcBorders>
            <w:vAlign w:val="bottom"/>
          </w:tcPr>
          <w:p w:rsidR="00227A0E" w:rsidRPr="00A61890" w:rsidRDefault="00227A0E" w:rsidP="0011013D">
            <w:pPr>
              <w:spacing w:after="0" w:line="240" w:lineRule="auto"/>
              <w:rPr>
                <w:rFonts w:cs="Calibri"/>
                <w:b/>
                <w:color w:val="000000"/>
                <w:sz w:val="24"/>
                <w:szCs w:val="24"/>
                <w:lang w:val="ru-RU"/>
              </w:rPr>
            </w:pPr>
            <w:r w:rsidRPr="00A61890">
              <w:rPr>
                <w:rFonts w:cs="Calibri"/>
                <w:b/>
                <w:color w:val="000000"/>
                <w:sz w:val="24"/>
                <w:szCs w:val="24"/>
                <w:lang w:val="ru-RU"/>
              </w:rPr>
              <w:t>4</w:t>
            </w:r>
          </w:p>
        </w:tc>
      </w:tr>
      <w:tr w:rsidR="0011013D" w:rsidRPr="00A61890" w:rsidTr="00227A0E">
        <w:trPr>
          <w:trHeight w:val="205"/>
        </w:trPr>
        <w:tc>
          <w:tcPr>
            <w:tcW w:w="2842" w:type="dxa"/>
            <w:tcBorders>
              <w:top w:val="nil"/>
              <w:left w:val="single" w:sz="4" w:space="0" w:color="auto"/>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Морозильник (компактный)</w:t>
            </w:r>
          </w:p>
        </w:tc>
        <w:tc>
          <w:tcPr>
            <w:tcW w:w="1312"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шт.</w:t>
            </w:r>
          </w:p>
        </w:tc>
        <w:tc>
          <w:tcPr>
            <w:tcW w:w="1575"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4</w:t>
            </w:r>
          </w:p>
        </w:tc>
        <w:tc>
          <w:tcPr>
            <w:tcW w:w="1958"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 </w:t>
            </w:r>
          </w:p>
        </w:tc>
        <w:tc>
          <w:tcPr>
            <w:tcW w:w="1195" w:type="dxa"/>
            <w:tcBorders>
              <w:top w:val="single" w:sz="4" w:space="0" w:color="auto"/>
              <w:left w:val="nil"/>
              <w:bottom w:val="single" w:sz="4" w:space="0" w:color="auto"/>
              <w:right w:val="single" w:sz="4" w:space="0" w:color="auto"/>
            </w:tcBorders>
            <w:vAlign w:val="bottom"/>
          </w:tcPr>
          <w:p w:rsidR="00227A0E" w:rsidRPr="00A61890" w:rsidRDefault="00227A0E" w:rsidP="0011013D">
            <w:pPr>
              <w:spacing w:after="0" w:line="240" w:lineRule="auto"/>
              <w:rPr>
                <w:rFonts w:cs="Calibri"/>
                <w:b/>
                <w:color w:val="000000"/>
                <w:sz w:val="24"/>
                <w:szCs w:val="24"/>
                <w:lang w:val="ru-RU"/>
              </w:rPr>
            </w:pPr>
          </w:p>
        </w:tc>
        <w:tc>
          <w:tcPr>
            <w:tcW w:w="923" w:type="dxa"/>
            <w:tcBorders>
              <w:top w:val="single" w:sz="4" w:space="0" w:color="auto"/>
              <w:left w:val="single" w:sz="4" w:space="0" w:color="auto"/>
              <w:bottom w:val="single" w:sz="4" w:space="0" w:color="auto"/>
              <w:right w:val="single" w:sz="4" w:space="0" w:color="auto"/>
            </w:tcBorders>
            <w:vAlign w:val="bottom"/>
          </w:tcPr>
          <w:p w:rsidR="00227A0E" w:rsidRPr="00A61890" w:rsidRDefault="00227A0E" w:rsidP="0011013D">
            <w:pPr>
              <w:spacing w:after="0" w:line="240" w:lineRule="auto"/>
              <w:rPr>
                <w:rFonts w:cs="Calibri"/>
                <w:b/>
                <w:color w:val="000000"/>
                <w:sz w:val="24"/>
                <w:szCs w:val="24"/>
                <w:lang w:val="ru-RU"/>
              </w:rPr>
            </w:pPr>
            <w:r w:rsidRPr="00A61890">
              <w:rPr>
                <w:rFonts w:cs="Calibri"/>
                <w:b/>
                <w:color w:val="000000"/>
                <w:sz w:val="24"/>
                <w:szCs w:val="24"/>
                <w:lang w:val="ru-RU"/>
              </w:rPr>
              <w:t>1</w:t>
            </w:r>
          </w:p>
        </w:tc>
      </w:tr>
      <w:tr w:rsidR="0011013D" w:rsidRPr="00A61890" w:rsidTr="00227A0E">
        <w:trPr>
          <w:trHeight w:val="205"/>
        </w:trPr>
        <w:tc>
          <w:tcPr>
            <w:tcW w:w="2842" w:type="dxa"/>
            <w:tcBorders>
              <w:top w:val="nil"/>
              <w:left w:val="single" w:sz="4" w:space="0" w:color="auto"/>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Посуда для молочных продуктов (пластиковые тары 0,5 литров для продажи)</w:t>
            </w:r>
          </w:p>
        </w:tc>
        <w:tc>
          <w:tcPr>
            <w:tcW w:w="1312"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шт.</w:t>
            </w:r>
          </w:p>
        </w:tc>
        <w:tc>
          <w:tcPr>
            <w:tcW w:w="1575"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300</w:t>
            </w:r>
          </w:p>
        </w:tc>
        <w:tc>
          <w:tcPr>
            <w:tcW w:w="1958"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300</w:t>
            </w:r>
          </w:p>
        </w:tc>
        <w:tc>
          <w:tcPr>
            <w:tcW w:w="1195" w:type="dxa"/>
            <w:tcBorders>
              <w:top w:val="single" w:sz="4" w:space="0" w:color="auto"/>
              <w:left w:val="nil"/>
              <w:bottom w:val="single" w:sz="4" w:space="0" w:color="auto"/>
              <w:right w:val="single" w:sz="4" w:space="0" w:color="auto"/>
            </w:tcBorders>
            <w:vAlign w:val="bottom"/>
          </w:tcPr>
          <w:p w:rsidR="00227A0E" w:rsidRPr="00A61890" w:rsidRDefault="00227A0E" w:rsidP="0011013D">
            <w:pPr>
              <w:spacing w:after="0" w:line="240" w:lineRule="auto"/>
              <w:rPr>
                <w:rFonts w:cs="Calibri"/>
                <w:color w:val="000000"/>
                <w:sz w:val="24"/>
                <w:szCs w:val="24"/>
                <w:lang w:val="ru-RU"/>
              </w:rPr>
            </w:pPr>
          </w:p>
        </w:tc>
        <w:tc>
          <w:tcPr>
            <w:tcW w:w="923" w:type="dxa"/>
            <w:tcBorders>
              <w:top w:val="single" w:sz="4" w:space="0" w:color="auto"/>
              <w:left w:val="single" w:sz="4" w:space="0" w:color="auto"/>
              <w:bottom w:val="single" w:sz="4" w:space="0" w:color="auto"/>
              <w:right w:val="single" w:sz="4" w:space="0" w:color="auto"/>
            </w:tcBorders>
            <w:vAlign w:val="bottom"/>
          </w:tcPr>
          <w:p w:rsidR="00227A0E" w:rsidRPr="00A61890" w:rsidRDefault="00227A0E" w:rsidP="0011013D">
            <w:pPr>
              <w:spacing w:after="0" w:line="240" w:lineRule="auto"/>
              <w:rPr>
                <w:rFonts w:cs="Calibri"/>
                <w:b/>
                <w:color w:val="000000"/>
                <w:sz w:val="24"/>
                <w:szCs w:val="24"/>
                <w:lang w:val="ru-RU"/>
              </w:rPr>
            </w:pPr>
            <w:r w:rsidRPr="00A61890">
              <w:rPr>
                <w:rFonts w:cs="Calibri"/>
                <w:b/>
                <w:color w:val="000000"/>
                <w:sz w:val="24"/>
                <w:szCs w:val="24"/>
                <w:lang w:val="ru-RU"/>
              </w:rPr>
              <w:t>600</w:t>
            </w:r>
          </w:p>
        </w:tc>
      </w:tr>
      <w:tr w:rsidR="0011013D" w:rsidRPr="00A61890" w:rsidTr="00227A0E">
        <w:trPr>
          <w:trHeight w:val="205"/>
        </w:trPr>
        <w:tc>
          <w:tcPr>
            <w:tcW w:w="2842" w:type="dxa"/>
            <w:tcBorders>
              <w:top w:val="nil"/>
              <w:left w:val="single" w:sz="4" w:space="0" w:color="auto"/>
              <w:bottom w:val="single" w:sz="4" w:space="0" w:color="auto"/>
              <w:right w:val="single" w:sz="4" w:space="0" w:color="auto"/>
            </w:tcBorders>
            <w:shd w:val="clear" w:color="auto" w:fill="auto"/>
            <w:noWrap/>
            <w:vAlign w:val="bottom"/>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Посуда для молочных продуктов (пластиковые тары 0,3 литров для продажи)</w:t>
            </w:r>
          </w:p>
        </w:tc>
        <w:tc>
          <w:tcPr>
            <w:tcW w:w="1312" w:type="dxa"/>
            <w:tcBorders>
              <w:top w:val="nil"/>
              <w:left w:val="nil"/>
              <w:bottom w:val="single" w:sz="4" w:space="0" w:color="auto"/>
              <w:right w:val="single" w:sz="4" w:space="0" w:color="auto"/>
            </w:tcBorders>
            <w:shd w:val="clear" w:color="auto" w:fill="auto"/>
            <w:noWrap/>
            <w:vAlign w:val="bottom"/>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шт.</w:t>
            </w:r>
          </w:p>
        </w:tc>
        <w:tc>
          <w:tcPr>
            <w:tcW w:w="1575" w:type="dxa"/>
            <w:tcBorders>
              <w:top w:val="nil"/>
              <w:left w:val="nil"/>
              <w:bottom w:val="single" w:sz="4" w:space="0" w:color="auto"/>
              <w:right w:val="single" w:sz="4" w:space="0" w:color="auto"/>
            </w:tcBorders>
            <w:shd w:val="clear" w:color="auto" w:fill="auto"/>
            <w:noWrap/>
            <w:vAlign w:val="bottom"/>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200</w:t>
            </w:r>
          </w:p>
        </w:tc>
        <w:tc>
          <w:tcPr>
            <w:tcW w:w="1958" w:type="dxa"/>
            <w:tcBorders>
              <w:top w:val="nil"/>
              <w:left w:val="nil"/>
              <w:bottom w:val="single" w:sz="4" w:space="0" w:color="auto"/>
              <w:right w:val="single" w:sz="4" w:space="0" w:color="auto"/>
            </w:tcBorders>
            <w:shd w:val="clear" w:color="auto" w:fill="auto"/>
            <w:noWrap/>
            <w:vAlign w:val="bottom"/>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200</w:t>
            </w:r>
          </w:p>
        </w:tc>
        <w:tc>
          <w:tcPr>
            <w:tcW w:w="1195" w:type="dxa"/>
            <w:tcBorders>
              <w:top w:val="single" w:sz="4" w:space="0" w:color="auto"/>
              <w:left w:val="nil"/>
              <w:bottom w:val="single" w:sz="4" w:space="0" w:color="auto"/>
              <w:right w:val="single" w:sz="4" w:space="0" w:color="auto"/>
            </w:tcBorders>
            <w:vAlign w:val="bottom"/>
          </w:tcPr>
          <w:p w:rsidR="00227A0E" w:rsidRPr="00A61890" w:rsidRDefault="00227A0E" w:rsidP="0011013D">
            <w:pPr>
              <w:spacing w:after="0" w:line="240" w:lineRule="auto"/>
              <w:rPr>
                <w:rFonts w:cs="Calibri"/>
                <w:color w:val="000000"/>
                <w:sz w:val="24"/>
                <w:szCs w:val="24"/>
                <w:lang w:val="ru-RU"/>
              </w:rPr>
            </w:pPr>
          </w:p>
        </w:tc>
        <w:tc>
          <w:tcPr>
            <w:tcW w:w="923" w:type="dxa"/>
            <w:tcBorders>
              <w:top w:val="single" w:sz="4" w:space="0" w:color="auto"/>
              <w:left w:val="single" w:sz="4" w:space="0" w:color="auto"/>
              <w:bottom w:val="single" w:sz="4" w:space="0" w:color="auto"/>
              <w:right w:val="single" w:sz="4" w:space="0" w:color="auto"/>
            </w:tcBorders>
            <w:vAlign w:val="bottom"/>
          </w:tcPr>
          <w:p w:rsidR="00227A0E" w:rsidRPr="00A61890" w:rsidRDefault="00227A0E" w:rsidP="0011013D">
            <w:pPr>
              <w:spacing w:after="0" w:line="240" w:lineRule="auto"/>
              <w:rPr>
                <w:rFonts w:cs="Calibri"/>
                <w:b/>
                <w:color w:val="000000"/>
                <w:sz w:val="24"/>
                <w:szCs w:val="24"/>
                <w:lang w:val="ru-RU"/>
              </w:rPr>
            </w:pPr>
            <w:r w:rsidRPr="00A61890">
              <w:rPr>
                <w:rFonts w:cs="Calibri"/>
                <w:b/>
                <w:color w:val="000000"/>
                <w:sz w:val="24"/>
                <w:szCs w:val="24"/>
                <w:lang w:val="ru-RU"/>
              </w:rPr>
              <w:t>400</w:t>
            </w:r>
          </w:p>
        </w:tc>
      </w:tr>
      <w:tr w:rsidR="0011013D" w:rsidRPr="00A61890" w:rsidTr="00227A0E">
        <w:trPr>
          <w:trHeight w:val="70"/>
        </w:trPr>
        <w:tc>
          <w:tcPr>
            <w:tcW w:w="2842" w:type="dxa"/>
            <w:tcBorders>
              <w:top w:val="nil"/>
              <w:left w:val="single" w:sz="4" w:space="0" w:color="auto"/>
              <w:bottom w:val="single" w:sz="4" w:space="0" w:color="auto"/>
              <w:right w:val="single" w:sz="4" w:space="0" w:color="auto"/>
            </w:tcBorders>
            <w:shd w:val="clear" w:color="auto" w:fill="auto"/>
            <w:vAlign w:val="center"/>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Упаковочная машина</w:t>
            </w:r>
          </w:p>
        </w:tc>
        <w:tc>
          <w:tcPr>
            <w:tcW w:w="1312"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шт.</w:t>
            </w:r>
          </w:p>
        </w:tc>
        <w:tc>
          <w:tcPr>
            <w:tcW w:w="1575"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 </w:t>
            </w:r>
          </w:p>
        </w:tc>
        <w:tc>
          <w:tcPr>
            <w:tcW w:w="1958"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1</w:t>
            </w:r>
          </w:p>
        </w:tc>
        <w:tc>
          <w:tcPr>
            <w:tcW w:w="1195" w:type="dxa"/>
            <w:tcBorders>
              <w:top w:val="single" w:sz="4" w:space="0" w:color="auto"/>
              <w:left w:val="nil"/>
              <w:bottom w:val="single" w:sz="4" w:space="0" w:color="auto"/>
              <w:right w:val="single" w:sz="4" w:space="0" w:color="auto"/>
            </w:tcBorders>
            <w:vAlign w:val="bottom"/>
          </w:tcPr>
          <w:p w:rsidR="00227A0E" w:rsidRPr="00A61890" w:rsidRDefault="00227A0E" w:rsidP="0011013D">
            <w:pPr>
              <w:spacing w:after="0" w:line="240" w:lineRule="auto"/>
              <w:rPr>
                <w:rFonts w:cs="Calibri"/>
                <w:b/>
                <w:color w:val="000000"/>
                <w:sz w:val="24"/>
                <w:szCs w:val="24"/>
                <w:lang w:val="ru-RU"/>
              </w:rPr>
            </w:pPr>
          </w:p>
        </w:tc>
        <w:tc>
          <w:tcPr>
            <w:tcW w:w="923" w:type="dxa"/>
            <w:tcBorders>
              <w:top w:val="single" w:sz="4" w:space="0" w:color="auto"/>
              <w:left w:val="single" w:sz="4" w:space="0" w:color="auto"/>
              <w:bottom w:val="single" w:sz="4" w:space="0" w:color="auto"/>
              <w:right w:val="single" w:sz="4" w:space="0" w:color="auto"/>
            </w:tcBorders>
            <w:vAlign w:val="bottom"/>
          </w:tcPr>
          <w:p w:rsidR="00227A0E" w:rsidRPr="00A61890" w:rsidRDefault="00227A0E" w:rsidP="0011013D">
            <w:pPr>
              <w:spacing w:after="0" w:line="240" w:lineRule="auto"/>
              <w:rPr>
                <w:rFonts w:cs="Calibri"/>
                <w:b/>
                <w:color w:val="000000"/>
                <w:sz w:val="24"/>
                <w:szCs w:val="24"/>
                <w:lang w:val="ru-RU"/>
              </w:rPr>
            </w:pPr>
            <w:r w:rsidRPr="00A61890">
              <w:rPr>
                <w:rFonts w:cs="Calibri"/>
                <w:b/>
                <w:color w:val="000000"/>
                <w:sz w:val="24"/>
                <w:szCs w:val="24"/>
                <w:lang w:val="ru-RU"/>
              </w:rPr>
              <w:t>1</w:t>
            </w:r>
          </w:p>
        </w:tc>
      </w:tr>
      <w:tr w:rsidR="0011013D" w:rsidRPr="00A61890" w:rsidTr="00227A0E">
        <w:trPr>
          <w:trHeight w:val="205"/>
        </w:trPr>
        <w:tc>
          <w:tcPr>
            <w:tcW w:w="2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Холодильник</w:t>
            </w:r>
          </w:p>
        </w:tc>
        <w:tc>
          <w:tcPr>
            <w:tcW w:w="1312" w:type="dxa"/>
            <w:tcBorders>
              <w:top w:val="single" w:sz="4" w:space="0" w:color="auto"/>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шт.</w:t>
            </w:r>
          </w:p>
        </w:tc>
        <w:tc>
          <w:tcPr>
            <w:tcW w:w="1575" w:type="dxa"/>
            <w:tcBorders>
              <w:top w:val="single" w:sz="4" w:space="0" w:color="auto"/>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 </w:t>
            </w:r>
          </w:p>
        </w:tc>
        <w:tc>
          <w:tcPr>
            <w:tcW w:w="1958" w:type="dxa"/>
            <w:tcBorders>
              <w:top w:val="single" w:sz="4" w:space="0" w:color="auto"/>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1</w:t>
            </w:r>
          </w:p>
        </w:tc>
        <w:tc>
          <w:tcPr>
            <w:tcW w:w="1195" w:type="dxa"/>
            <w:tcBorders>
              <w:top w:val="single" w:sz="4" w:space="0" w:color="auto"/>
              <w:left w:val="nil"/>
              <w:bottom w:val="single" w:sz="4" w:space="0" w:color="auto"/>
              <w:right w:val="single" w:sz="4" w:space="0" w:color="auto"/>
            </w:tcBorders>
            <w:vAlign w:val="bottom"/>
          </w:tcPr>
          <w:p w:rsidR="00227A0E" w:rsidRPr="00A61890" w:rsidRDefault="00227A0E" w:rsidP="0011013D">
            <w:pPr>
              <w:spacing w:after="0" w:line="240" w:lineRule="auto"/>
              <w:rPr>
                <w:rFonts w:cs="Calibri"/>
                <w:b/>
                <w:color w:val="000000"/>
                <w:sz w:val="24"/>
                <w:szCs w:val="24"/>
                <w:lang w:val="ru-RU"/>
              </w:rPr>
            </w:pPr>
          </w:p>
        </w:tc>
        <w:tc>
          <w:tcPr>
            <w:tcW w:w="923" w:type="dxa"/>
            <w:tcBorders>
              <w:top w:val="single" w:sz="4" w:space="0" w:color="auto"/>
              <w:left w:val="single" w:sz="4" w:space="0" w:color="auto"/>
              <w:bottom w:val="single" w:sz="4" w:space="0" w:color="auto"/>
              <w:right w:val="single" w:sz="4" w:space="0" w:color="auto"/>
            </w:tcBorders>
            <w:vAlign w:val="bottom"/>
          </w:tcPr>
          <w:p w:rsidR="00227A0E" w:rsidRPr="00A61890" w:rsidRDefault="00227A0E" w:rsidP="0011013D">
            <w:pPr>
              <w:spacing w:after="0" w:line="240" w:lineRule="auto"/>
              <w:rPr>
                <w:rFonts w:cs="Calibri"/>
                <w:b/>
                <w:color w:val="000000"/>
                <w:sz w:val="24"/>
                <w:szCs w:val="24"/>
                <w:lang w:val="ru-RU"/>
              </w:rPr>
            </w:pPr>
            <w:r w:rsidRPr="00A61890">
              <w:rPr>
                <w:rFonts w:cs="Calibri"/>
                <w:b/>
                <w:color w:val="000000"/>
                <w:sz w:val="24"/>
                <w:szCs w:val="24"/>
                <w:lang w:val="ru-RU"/>
              </w:rPr>
              <w:t>1</w:t>
            </w:r>
          </w:p>
        </w:tc>
      </w:tr>
      <w:tr w:rsidR="0011013D" w:rsidRPr="00A61890" w:rsidTr="00227A0E">
        <w:trPr>
          <w:trHeight w:val="205"/>
        </w:trPr>
        <w:tc>
          <w:tcPr>
            <w:tcW w:w="2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Весы (электронные до 20 кг)</w:t>
            </w:r>
          </w:p>
        </w:tc>
        <w:tc>
          <w:tcPr>
            <w:tcW w:w="1312" w:type="dxa"/>
            <w:tcBorders>
              <w:top w:val="single" w:sz="4" w:space="0" w:color="auto"/>
              <w:left w:val="nil"/>
              <w:bottom w:val="single" w:sz="4" w:space="0" w:color="auto"/>
              <w:right w:val="single" w:sz="4" w:space="0" w:color="auto"/>
            </w:tcBorders>
            <w:shd w:val="clear" w:color="auto" w:fill="auto"/>
            <w:noWrap/>
            <w:vAlign w:val="bottom"/>
          </w:tcPr>
          <w:p w:rsidR="00227A0E" w:rsidRPr="00A61890" w:rsidRDefault="00227A0E" w:rsidP="0011013D">
            <w:pPr>
              <w:spacing w:after="0" w:line="240" w:lineRule="auto"/>
              <w:rPr>
                <w:rFonts w:cs="Calibri"/>
                <w:color w:val="000000"/>
                <w:sz w:val="24"/>
                <w:szCs w:val="24"/>
                <w:lang w:val="ru-RU"/>
              </w:rPr>
            </w:pPr>
          </w:p>
        </w:tc>
        <w:tc>
          <w:tcPr>
            <w:tcW w:w="1575" w:type="dxa"/>
            <w:tcBorders>
              <w:top w:val="single" w:sz="4" w:space="0" w:color="auto"/>
              <w:left w:val="nil"/>
              <w:bottom w:val="single" w:sz="4" w:space="0" w:color="auto"/>
              <w:right w:val="single" w:sz="4" w:space="0" w:color="auto"/>
            </w:tcBorders>
            <w:shd w:val="clear" w:color="auto" w:fill="auto"/>
            <w:noWrap/>
            <w:vAlign w:val="bottom"/>
          </w:tcPr>
          <w:p w:rsidR="00227A0E" w:rsidRPr="00A61890" w:rsidRDefault="00227A0E" w:rsidP="0011013D">
            <w:pPr>
              <w:spacing w:after="0" w:line="240" w:lineRule="auto"/>
              <w:rPr>
                <w:rFonts w:cs="Calibri"/>
                <w:color w:val="000000"/>
                <w:sz w:val="24"/>
                <w:szCs w:val="24"/>
                <w:lang w:val="ru-RU"/>
              </w:rPr>
            </w:pPr>
          </w:p>
        </w:tc>
        <w:tc>
          <w:tcPr>
            <w:tcW w:w="1958" w:type="dxa"/>
            <w:tcBorders>
              <w:top w:val="single" w:sz="4" w:space="0" w:color="auto"/>
              <w:left w:val="nil"/>
              <w:bottom w:val="single" w:sz="4" w:space="0" w:color="auto"/>
              <w:right w:val="single" w:sz="4" w:space="0" w:color="auto"/>
            </w:tcBorders>
            <w:shd w:val="clear" w:color="auto" w:fill="auto"/>
            <w:noWrap/>
            <w:vAlign w:val="bottom"/>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1</w:t>
            </w:r>
          </w:p>
        </w:tc>
        <w:tc>
          <w:tcPr>
            <w:tcW w:w="1195" w:type="dxa"/>
            <w:tcBorders>
              <w:top w:val="single" w:sz="4" w:space="0" w:color="auto"/>
              <w:left w:val="nil"/>
              <w:bottom w:val="single" w:sz="4" w:space="0" w:color="auto"/>
              <w:right w:val="single" w:sz="4" w:space="0" w:color="auto"/>
            </w:tcBorders>
            <w:vAlign w:val="bottom"/>
          </w:tcPr>
          <w:p w:rsidR="00227A0E" w:rsidRPr="00A61890" w:rsidRDefault="00227A0E" w:rsidP="0011013D">
            <w:pPr>
              <w:spacing w:after="0" w:line="240" w:lineRule="auto"/>
              <w:rPr>
                <w:rFonts w:cs="Calibri"/>
                <w:b/>
                <w:color w:val="000000"/>
                <w:sz w:val="24"/>
                <w:szCs w:val="24"/>
                <w:lang w:val="ru-RU"/>
              </w:rPr>
            </w:pPr>
          </w:p>
        </w:tc>
        <w:tc>
          <w:tcPr>
            <w:tcW w:w="923" w:type="dxa"/>
            <w:tcBorders>
              <w:top w:val="single" w:sz="4" w:space="0" w:color="auto"/>
              <w:left w:val="single" w:sz="4" w:space="0" w:color="auto"/>
              <w:bottom w:val="single" w:sz="4" w:space="0" w:color="auto"/>
              <w:right w:val="single" w:sz="4" w:space="0" w:color="auto"/>
            </w:tcBorders>
            <w:vAlign w:val="bottom"/>
          </w:tcPr>
          <w:p w:rsidR="00227A0E" w:rsidRPr="00A61890" w:rsidRDefault="00227A0E" w:rsidP="0011013D">
            <w:pPr>
              <w:spacing w:after="0" w:line="240" w:lineRule="auto"/>
              <w:rPr>
                <w:rFonts w:cs="Calibri"/>
                <w:b/>
                <w:color w:val="000000"/>
                <w:sz w:val="24"/>
                <w:szCs w:val="24"/>
                <w:lang w:val="ru-RU"/>
              </w:rPr>
            </w:pPr>
            <w:r w:rsidRPr="00A61890">
              <w:rPr>
                <w:rFonts w:cs="Calibri"/>
                <w:b/>
                <w:color w:val="000000"/>
                <w:sz w:val="24"/>
                <w:szCs w:val="24"/>
                <w:lang w:val="ru-RU"/>
              </w:rPr>
              <w:t>1</w:t>
            </w:r>
          </w:p>
        </w:tc>
      </w:tr>
      <w:tr w:rsidR="0011013D" w:rsidRPr="00A61890" w:rsidTr="00227A0E">
        <w:trPr>
          <w:trHeight w:val="205"/>
        </w:trPr>
        <w:tc>
          <w:tcPr>
            <w:tcW w:w="2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Тары для разлива и хранения молока (12 литров)</w:t>
            </w:r>
          </w:p>
        </w:tc>
        <w:tc>
          <w:tcPr>
            <w:tcW w:w="1312" w:type="dxa"/>
            <w:tcBorders>
              <w:top w:val="single" w:sz="4" w:space="0" w:color="auto"/>
              <w:left w:val="nil"/>
              <w:bottom w:val="single" w:sz="4" w:space="0" w:color="auto"/>
              <w:right w:val="single" w:sz="4" w:space="0" w:color="auto"/>
            </w:tcBorders>
            <w:shd w:val="clear" w:color="auto" w:fill="auto"/>
            <w:noWrap/>
            <w:vAlign w:val="bottom"/>
          </w:tcPr>
          <w:p w:rsidR="00227A0E" w:rsidRPr="00A61890" w:rsidRDefault="00227A0E" w:rsidP="0011013D">
            <w:pPr>
              <w:spacing w:after="0" w:line="240" w:lineRule="auto"/>
              <w:rPr>
                <w:rFonts w:cs="Calibri"/>
                <w:color w:val="000000"/>
                <w:sz w:val="24"/>
                <w:szCs w:val="24"/>
                <w:lang w:val="ru-RU"/>
              </w:rPr>
            </w:pPr>
          </w:p>
        </w:tc>
        <w:tc>
          <w:tcPr>
            <w:tcW w:w="1575" w:type="dxa"/>
            <w:tcBorders>
              <w:top w:val="single" w:sz="4" w:space="0" w:color="auto"/>
              <w:left w:val="nil"/>
              <w:bottom w:val="single" w:sz="4" w:space="0" w:color="auto"/>
              <w:right w:val="single" w:sz="4" w:space="0" w:color="auto"/>
            </w:tcBorders>
            <w:shd w:val="clear" w:color="auto" w:fill="auto"/>
            <w:noWrap/>
            <w:vAlign w:val="bottom"/>
          </w:tcPr>
          <w:p w:rsidR="00227A0E" w:rsidRPr="00A61890" w:rsidRDefault="00227A0E" w:rsidP="0011013D">
            <w:pPr>
              <w:spacing w:after="0" w:line="240" w:lineRule="auto"/>
              <w:rPr>
                <w:rFonts w:cs="Calibri"/>
                <w:color w:val="000000"/>
                <w:sz w:val="24"/>
                <w:szCs w:val="24"/>
                <w:lang w:val="ru-RU"/>
              </w:rPr>
            </w:pPr>
          </w:p>
        </w:tc>
        <w:tc>
          <w:tcPr>
            <w:tcW w:w="1958" w:type="dxa"/>
            <w:tcBorders>
              <w:top w:val="single" w:sz="4" w:space="0" w:color="auto"/>
              <w:left w:val="nil"/>
              <w:bottom w:val="single" w:sz="4" w:space="0" w:color="auto"/>
              <w:right w:val="single" w:sz="4" w:space="0" w:color="auto"/>
            </w:tcBorders>
            <w:shd w:val="clear" w:color="auto" w:fill="auto"/>
            <w:noWrap/>
            <w:vAlign w:val="bottom"/>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6</w:t>
            </w:r>
          </w:p>
        </w:tc>
        <w:tc>
          <w:tcPr>
            <w:tcW w:w="1195" w:type="dxa"/>
            <w:tcBorders>
              <w:top w:val="single" w:sz="4" w:space="0" w:color="auto"/>
              <w:left w:val="nil"/>
              <w:bottom w:val="single" w:sz="4" w:space="0" w:color="auto"/>
              <w:right w:val="single" w:sz="4" w:space="0" w:color="auto"/>
            </w:tcBorders>
            <w:vAlign w:val="bottom"/>
          </w:tcPr>
          <w:p w:rsidR="00227A0E" w:rsidRPr="00A61890" w:rsidRDefault="00227A0E" w:rsidP="0011013D">
            <w:pPr>
              <w:spacing w:after="0" w:line="240" w:lineRule="auto"/>
              <w:rPr>
                <w:rFonts w:cs="Calibri"/>
                <w:b/>
                <w:color w:val="000000"/>
                <w:sz w:val="24"/>
                <w:szCs w:val="24"/>
                <w:lang w:val="ru-RU"/>
              </w:rPr>
            </w:pPr>
          </w:p>
        </w:tc>
        <w:tc>
          <w:tcPr>
            <w:tcW w:w="923" w:type="dxa"/>
            <w:tcBorders>
              <w:top w:val="single" w:sz="4" w:space="0" w:color="auto"/>
              <w:left w:val="single" w:sz="4" w:space="0" w:color="auto"/>
              <w:bottom w:val="single" w:sz="4" w:space="0" w:color="auto"/>
              <w:right w:val="single" w:sz="4" w:space="0" w:color="auto"/>
            </w:tcBorders>
            <w:vAlign w:val="bottom"/>
          </w:tcPr>
          <w:p w:rsidR="00227A0E" w:rsidRPr="00A61890" w:rsidRDefault="00227A0E" w:rsidP="0011013D">
            <w:pPr>
              <w:spacing w:after="0" w:line="240" w:lineRule="auto"/>
              <w:rPr>
                <w:rFonts w:cs="Calibri"/>
                <w:b/>
                <w:color w:val="000000"/>
                <w:sz w:val="24"/>
                <w:szCs w:val="24"/>
                <w:lang w:val="ru-RU"/>
              </w:rPr>
            </w:pPr>
            <w:r w:rsidRPr="00A61890">
              <w:rPr>
                <w:rFonts w:cs="Calibri"/>
                <w:b/>
                <w:color w:val="000000"/>
                <w:sz w:val="24"/>
                <w:szCs w:val="24"/>
                <w:lang w:val="ru-RU"/>
              </w:rPr>
              <w:t>6</w:t>
            </w:r>
          </w:p>
        </w:tc>
      </w:tr>
      <w:tr w:rsidR="0011013D" w:rsidRPr="00A61890" w:rsidTr="00227A0E">
        <w:trPr>
          <w:trHeight w:val="205"/>
        </w:trPr>
        <w:tc>
          <w:tcPr>
            <w:tcW w:w="2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Козы «</w:t>
            </w:r>
            <w:proofErr w:type="spellStart"/>
            <w:r w:rsidRPr="00A61890">
              <w:rPr>
                <w:rFonts w:cs="Calibri"/>
                <w:color w:val="000000"/>
                <w:sz w:val="24"/>
                <w:szCs w:val="24"/>
                <w:lang w:val="ru-RU"/>
              </w:rPr>
              <w:t>Зааненской</w:t>
            </w:r>
            <w:proofErr w:type="spellEnd"/>
            <w:r w:rsidRPr="00A61890">
              <w:rPr>
                <w:rFonts w:cs="Calibri"/>
                <w:color w:val="000000"/>
                <w:sz w:val="24"/>
                <w:szCs w:val="24"/>
                <w:lang w:val="ru-RU"/>
              </w:rPr>
              <w:t xml:space="preserve">» молочной породы </w:t>
            </w:r>
          </w:p>
        </w:tc>
        <w:tc>
          <w:tcPr>
            <w:tcW w:w="1312" w:type="dxa"/>
            <w:tcBorders>
              <w:top w:val="single" w:sz="4" w:space="0" w:color="auto"/>
              <w:left w:val="nil"/>
              <w:bottom w:val="single" w:sz="4" w:space="0" w:color="auto"/>
              <w:right w:val="single" w:sz="4" w:space="0" w:color="auto"/>
            </w:tcBorders>
            <w:shd w:val="clear" w:color="auto" w:fill="auto"/>
            <w:noWrap/>
            <w:vAlign w:val="bottom"/>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шт.</w:t>
            </w:r>
          </w:p>
        </w:tc>
        <w:tc>
          <w:tcPr>
            <w:tcW w:w="1575" w:type="dxa"/>
            <w:tcBorders>
              <w:top w:val="single" w:sz="4" w:space="0" w:color="auto"/>
              <w:left w:val="nil"/>
              <w:bottom w:val="single" w:sz="4" w:space="0" w:color="auto"/>
              <w:right w:val="single" w:sz="4" w:space="0" w:color="auto"/>
            </w:tcBorders>
            <w:shd w:val="clear" w:color="auto" w:fill="auto"/>
            <w:noWrap/>
            <w:vAlign w:val="bottom"/>
          </w:tcPr>
          <w:p w:rsidR="00227A0E" w:rsidRPr="00A61890" w:rsidRDefault="00227A0E" w:rsidP="0011013D">
            <w:pPr>
              <w:spacing w:after="0" w:line="240" w:lineRule="auto"/>
              <w:rPr>
                <w:rFonts w:cs="Calibri"/>
                <w:color w:val="000000"/>
                <w:sz w:val="24"/>
                <w:szCs w:val="24"/>
                <w:lang w:val="ru-RU"/>
              </w:rPr>
            </w:pPr>
          </w:p>
        </w:tc>
        <w:tc>
          <w:tcPr>
            <w:tcW w:w="1958" w:type="dxa"/>
            <w:tcBorders>
              <w:top w:val="single" w:sz="4" w:space="0" w:color="auto"/>
              <w:left w:val="nil"/>
              <w:bottom w:val="single" w:sz="4" w:space="0" w:color="auto"/>
              <w:right w:val="single" w:sz="4" w:space="0" w:color="auto"/>
            </w:tcBorders>
            <w:shd w:val="clear" w:color="auto" w:fill="auto"/>
            <w:noWrap/>
            <w:vAlign w:val="bottom"/>
          </w:tcPr>
          <w:p w:rsidR="00227A0E" w:rsidRPr="00A61890" w:rsidRDefault="00227A0E" w:rsidP="0011013D">
            <w:pPr>
              <w:spacing w:after="0" w:line="240" w:lineRule="auto"/>
              <w:rPr>
                <w:rFonts w:cs="Calibri"/>
                <w:color w:val="000000"/>
                <w:sz w:val="24"/>
                <w:szCs w:val="24"/>
                <w:lang w:val="ru-RU"/>
              </w:rPr>
            </w:pPr>
          </w:p>
        </w:tc>
        <w:tc>
          <w:tcPr>
            <w:tcW w:w="1195" w:type="dxa"/>
            <w:tcBorders>
              <w:top w:val="single" w:sz="4" w:space="0" w:color="auto"/>
              <w:left w:val="nil"/>
              <w:bottom w:val="single" w:sz="4" w:space="0" w:color="auto"/>
              <w:right w:val="single" w:sz="4" w:space="0" w:color="auto"/>
            </w:tcBorders>
            <w:vAlign w:val="bottom"/>
          </w:tcPr>
          <w:p w:rsidR="00227A0E" w:rsidRPr="00A61890" w:rsidRDefault="00227A0E" w:rsidP="0011013D">
            <w:pPr>
              <w:spacing w:after="0" w:line="240" w:lineRule="auto"/>
              <w:rPr>
                <w:rFonts w:cs="Calibri"/>
                <w:b/>
                <w:color w:val="000000"/>
                <w:sz w:val="24"/>
                <w:szCs w:val="24"/>
                <w:lang w:val="ru-RU"/>
              </w:rPr>
            </w:pPr>
            <w:r w:rsidRPr="00A61890">
              <w:rPr>
                <w:rFonts w:cs="Calibri"/>
                <w:b/>
                <w:color w:val="000000"/>
                <w:sz w:val="24"/>
                <w:szCs w:val="24"/>
                <w:lang w:val="ru-RU"/>
              </w:rPr>
              <w:t>5</w:t>
            </w:r>
          </w:p>
        </w:tc>
        <w:tc>
          <w:tcPr>
            <w:tcW w:w="923" w:type="dxa"/>
            <w:tcBorders>
              <w:top w:val="single" w:sz="4" w:space="0" w:color="auto"/>
              <w:left w:val="single" w:sz="4" w:space="0" w:color="auto"/>
              <w:bottom w:val="single" w:sz="4" w:space="0" w:color="auto"/>
              <w:right w:val="single" w:sz="4" w:space="0" w:color="auto"/>
            </w:tcBorders>
            <w:vAlign w:val="bottom"/>
          </w:tcPr>
          <w:p w:rsidR="00227A0E" w:rsidRPr="00A61890" w:rsidRDefault="00227A0E" w:rsidP="0011013D">
            <w:pPr>
              <w:spacing w:after="0" w:line="240" w:lineRule="auto"/>
              <w:rPr>
                <w:rFonts w:cs="Calibri"/>
                <w:b/>
                <w:color w:val="000000"/>
                <w:sz w:val="24"/>
                <w:szCs w:val="24"/>
                <w:lang w:val="ru-RU"/>
              </w:rPr>
            </w:pPr>
            <w:r w:rsidRPr="00A61890">
              <w:rPr>
                <w:rFonts w:cs="Calibri"/>
                <w:b/>
                <w:color w:val="000000"/>
                <w:sz w:val="24"/>
                <w:szCs w:val="24"/>
                <w:lang w:val="ru-RU"/>
              </w:rPr>
              <w:t>5</w:t>
            </w:r>
          </w:p>
        </w:tc>
      </w:tr>
    </w:tbl>
    <w:p w:rsidR="00227A0E" w:rsidRPr="00A61890" w:rsidRDefault="00227A0E" w:rsidP="0011013D">
      <w:pPr>
        <w:spacing w:after="0" w:line="240" w:lineRule="auto"/>
        <w:rPr>
          <w:rFonts w:cs="Calibri"/>
          <w:b/>
          <w:color w:val="000000"/>
          <w:sz w:val="24"/>
          <w:szCs w:val="24"/>
          <w:lang w:val="ru-RU"/>
        </w:rPr>
      </w:pPr>
    </w:p>
    <w:p w:rsidR="00227A0E" w:rsidRPr="00A61890" w:rsidRDefault="00227A0E" w:rsidP="0011013D">
      <w:pPr>
        <w:spacing w:after="0" w:line="240" w:lineRule="auto"/>
        <w:rPr>
          <w:rFonts w:cs="Calibri"/>
          <w:b/>
          <w:color w:val="000000"/>
          <w:sz w:val="24"/>
          <w:szCs w:val="24"/>
          <w:lang w:val="ru-RU"/>
        </w:rPr>
      </w:pPr>
    </w:p>
    <w:p w:rsidR="00227A0E" w:rsidRPr="00A61890" w:rsidRDefault="00227A0E" w:rsidP="0011013D">
      <w:pPr>
        <w:spacing w:after="0" w:line="240" w:lineRule="auto"/>
        <w:rPr>
          <w:rFonts w:cs="Calibri"/>
          <w:b/>
          <w:color w:val="000000"/>
          <w:sz w:val="24"/>
          <w:szCs w:val="24"/>
          <w:lang w:val="ru-RU"/>
        </w:rPr>
      </w:pPr>
      <w:r w:rsidRPr="00A61890">
        <w:rPr>
          <w:rFonts w:cs="Calibri"/>
          <w:b/>
          <w:color w:val="000000"/>
          <w:sz w:val="24"/>
          <w:szCs w:val="24"/>
          <w:lang w:val="ru-RU"/>
        </w:rPr>
        <w:t>Расширение пчеловодства и производство меда</w:t>
      </w:r>
    </w:p>
    <w:p w:rsidR="00227A0E" w:rsidRPr="00A61890" w:rsidRDefault="00227A0E" w:rsidP="0011013D">
      <w:pPr>
        <w:spacing w:after="0" w:line="240" w:lineRule="auto"/>
        <w:rPr>
          <w:rFonts w:cs="Calibri"/>
          <w:b/>
          <w:color w:val="000000"/>
          <w:sz w:val="24"/>
          <w:szCs w:val="24"/>
          <w:lang w:val="ru-RU"/>
        </w:rPr>
      </w:pPr>
    </w:p>
    <w:tbl>
      <w:tblPr>
        <w:tblW w:w="6635" w:type="dxa"/>
        <w:tblLook w:val="04A0" w:firstRow="1" w:lastRow="0" w:firstColumn="1" w:lastColumn="0" w:noHBand="0" w:noVBand="1"/>
      </w:tblPr>
      <w:tblGrid>
        <w:gridCol w:w="2323"/>
        <w:gridCol w:w="2014"/>
        <w:gridCol w:w="2298"/>
      </w:tblGrid>
      <w:tr w:rsidR="001C71F0" w:rsidRPr="00A61890" w:rsidTr="00227A0E">
        <w:trPr>
          <w:trHeight w:val="163"/>
        </w:trPr>
        <w:tc>
          <w:tcPr>
            <w:tcW w:w="232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27A0E" w:rsidRPr="00A61890" w:rsidRDefault="00227A0E" w:rsidP="0011013D">
            <w:pPr>
              <w:spacing w:after="0" w:line="240" w:lineRule="auto"/>
              <w:rPr>
                <w:rFonts w:cs="Calibri"/>
                <w:b/>
                <w:bCs/>
                <w:color w:val="000000"/>
                <w:sz w:val="24"/>
                <w:szCs w:val="24"/>
                <w:lang w:val="ru-RU"/>
              </w:rPr>
            </w:pPr>
            <w:r w:rsidRPr="00A61890">
              <w:rPr>
                <w:rFonts w:cs="Calibri"/>
                <w:b/>
                <w:bCs/>
                <w:color w:val="000000"/>
                <w:sz w:val="24"/>
                <w:szCs w:val="24"/>
                <w:lang w:val="ru-RU"/>
              </w:rPr>
              <w:t>Название требуемых товаров/ услуг</w:t>
            </w:r>
          </w:p>
        </w:tc>
        <w:tc>
          <w:tcPr>
            <w:tcW w:w="201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27A0E" w:rsidRPr="00A61890" w:rsidRDefault="00227A0E" w:rsidP="0011013D">
            <w:pPr>
              <w:spacing w:after="0" w:line="240" w:lineRule="auto"/>
              <w:rPr>
                <w:rFonts w:cs="Calibri"/>
                <w:b/>
                <w:bCs/>
                <w:color w:val="000000"/>
                <w:sz w:val="24"/>
                <w:szCs w:val="24"/>
                <w:lang w:val="ru-RU"/>
              </w:rPr>
            </w:pPr>
            <w:r w:rsidRPr="00A61890">
              <w:rPr>
                <w:rFonts w:cs="Calibri"/>
                <w:b/>
                <w:bCs/>
                <w:color w:val="000000"/>
                <w:sz w:val="24"/>
                <w:szCs w:val="24"/>
                <w:lang w:val="ru-RU"/>
              </w:rPr>
              <w:t>Единица измерения</w:t>
            </w:r>
          </w:p>
        </w:tc>
        <w:tc>
          <w:tcPr>
            <w:tcW w:w="2298" w:type="dxa"/>
            <w:tcBorders>
              <w:top w:val="single" w:sz="4" w:space="0" w:color="auto"/>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b/>
                <w:bCs/>
                <w:color w:val="000000"/>
                <w:sz w:val="24"/>
                <w:szCs w:val="24"/>
                <w:lang w:val="ru-RU"/>
              </w:rPr>
            </w:pPr>
            <w:r w:rsidRPr="00A61890">
              <w:rPr>
                <w:rFonts w:cs="Calibri"/>
                <w:b/>
                <w:bCs/>
                <w:color w:val="000000"/>
                <w:sz w:val="24"/>
                <w:szCs w:val="24"/>
                <w:lang w:val="ru-RU"/>
              </w:rPr>
              <w:t>Вовлеченное ГВП и село</w:t>
            </w:r>
          </w:p>
        </w:tc>
      </w:tr>
      <w:tr w:rsidR="001C71F0" w:rsidRPr="00A61890" w:rsidTr="00227A0E">
        <w:trPr>
          <w:trHeight w:val="163"/>
        </w:trPr>
        <w:tc>
          <w:tcPr>
            <w:tcW w:w="2323" w:type="dxa"/>
            <w:vMerge/>
            <w:tcBorders>
              <w:top w:val="single" w:sz="4" w:space="0" w:color="auto"/>
              <w:left w:val="single" w:sz="4" w:space="0" w:color="auto"/>
              <w:bottom w:val="single" w:sz="4" w:space="0" w:color="000000"/>
              <w:right w:val="single" w:sz="4" w:space="0" w:color="auto"/>
            </w:tcBorders>
            <w:vAlign w:val="center"/>
            <w:hideMark/>
          </w:tcPr>
          <w:p w:rsidR="00227A0E" w:rsidRPr="00A61890" w:rsidRDefault="00227A0E" w:rsidP="0011013D">
            <w:pPr>
              <w:spacing w:after="0" w:line="240" w:lineRule="auto"/>
              <w:rPr>
                <w:rFonts w:cs="Calibri"/>
                <w:b/>
                <w:bCs/>
                <w:color w:val="000000"/>
                <w:sz w:val="24"/>
                <w:szCs w:val="24"/>
                <w:lang w:val="ru-RU"/>
              </w:rPr>
            </w:pPr>
          </w:p>
        </w:tc>
        <w:tc>
          <w:tcPr>
            <w:tcW w:w="2014" w:type="dxa"/>
            <w:vMerge/>
            <w:tcBorders>
              <w:top w:val="single" w:sz="4" w:space="0" w:color="auto"/>
              <w:left w:val="single" w:sz="4" w:space="0" w:color="auto"/>
              <w:bottom w:val="single" w:sz="4" w:space="0" w:color="000000"/>
              <w:right w:val="single" w:sz="4" w:space="0" w:color="auto"/>
            </w:tcBorders>
            <w:vAlign w:val="center"/>
            <w:hideMark/>
          </w:tcPr>
          <w:p w:rsidR="00227A0E" w:rsidRPr="00A61890" w:rsidRDefault="00227A0E" w:rsidP="0011013D">
            <w:pPr>
              <w:spacing w:after="0" w:line="240" w:lineRule="auto"/>
              <w:rPr>
                <w:rFonts w:cs="Calibri"/>
                <w:b/>
                <w:bCs/>
                <w:color w:val="000000"/>
                <w:sz w:val="24"/>
                <w:szCs w:val="24"/>
                <w:lang w:val="ru-RU"/>
              </w:rPr>
            </w:pPr>
          </w:p>
        </w:tc>
        <w:tc>
          <w:tcPr>
            <w:tcW w:w="2298"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b/>
                <w:bCs/>
                <w:color w:val="000000"/>
                <w:sz w:val="24"/>
                <w:szCs w:val="24"/>
                <w:lang w:val="ru-RU"/>
              </w:rPr>
            </w:pPr>
            <w:r w:rsidRPr="00A61890">
              <w:rPr>
                <w:rFonts w:cs="Calibri"/>
                <w:b/>
                <w:bCs/>
                <w:color w:val="000000"/>
                <w:sz w:val="24"/>
                <w:szCs w:val="24"/>
                <w:lang w:val="ru-RU"/>
              </w:rPr>
              <w:t xml:space="preserve">ГВП "Бал </w:t>
            </w:r>
            <w:proofErr w:type="spellStart"/>
            <w:r w:rsidRPr="00A61890">
              <w:rPr>
                <w:rFonts w:cs="Calibri"/>
                <w:b/>
                <w:bCs/>
                <w:color w:val="000000"/>
                <w:sz w:val="24"/>
                <w:szCs w:val="24"/>
                <w:lang w:val="ru-RU"/>
              </w:rPr>
              <w:t>Азык</w:t>
            </w:r>
            <w:proofErr w:type="spellEnd"/>
            <w:r w:rsidRPr="00A61890">
              <w:rPr>
                <w:rFonts w:cs="Calibri"/>
                <w:b/>
                <w:bCs/>
                <w:color w:val="000000"/>
                <w:sz w:val="24"/>
                <w:szCs w:val="24"/>
                <w:lang w:val="ru-RU"/>
              </w:rPr>
              <w:t>"</w:t>
            </w:r>
          </w:p>
        </w:tc>
      </w:tr>
      <w:tr w:rsidR="001C71F0" w:rsidRPr="00A61890" w:rsidTr="00227A0E">
        <w:trPr>
          <w:trHeight w:val="163"/>
        </w:trPr>
        <w:tc>
          <w:tcPr>
            <w:tcW w:w="2323" w:type="dxa"/>
            <w:tcBorders>
              <w:top w:val="nil"/>
              <w:left w:val="single" w:sz="4" w:space="0" w:color="auto"/>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 </w:t>
            </w:r>
          </w:p>
        </w:tc>
        <w:tc>
          <w:tcPr>
            <w:tcW w:w="2014"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 </w:t>
            </w:r>
          </w:p>
        </w:tc>
        <w:tc>
          <w:tcPr>
            <w:tcW w:w="2298"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proofErr w:type="spellStart"/>
            <w:r w:rsidRPr="00A61890">
              <w:rPr>
                <w:rFonts w:cs="Calibri"/>
                <w:color w:val="000000"/>
                <w:sz w:val="24"/>
                <w:szCs w:val="24"/>
                <w:lang w:val="ru-RU"/>
              </w:rPr>
              <w:t>Кокташ</w:t>
            </w:r>
            <w:proofErr w:type="spellEnd"/>
          </w:p>
        </w:tc>
      </w:tr>
      <w:tr w:rsidR="001C71F0" w:rsidRPr="00A61890" w:rsidTr="00227A0E">
        <w:trPr>
          <w:trHeight w:val="163"/>
        </w:trPr>
        <w:tc>
          <w:tcPr>
            <w:tcW w:w="2323" w:type="dxa"/>
            <w:tcBorders>
              <w:top w:val="nil"/>
              <w:left w:val="single" w:sz="4" w:space="0" w:color="auto"/>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Семьи рабочие сорта “Карпат”</w:t>
            </w:r>
          </w:p>
        </w:tc>
        <w:tc>
          <w:tcPr>
            <w:tcW w:w="2014" w:type="dxa"/>
            <w:tcBorders>
              <w:top w:val="nil"/>
              <w:left w:val="nil"/>
              <w:bottom w:val="single" w:sz="4" w:space="0" w:color="auto"/>
              <w:right w:val="single" w:sz="4" w:space="0" w:color="auto"/>
            </w:tcBorders>
            <w:shd w:val="clear" w:color="auto" w:fill="auto"/>
            <w:noWrap/>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шт.</w:t>
            </w:r>
          </w:p>
        </w:tc>
        <w:tc>
          <w:tcPr>
            <w:tcW w:w="2298"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jc w:val="center"/>
              <w:rPr>
                <w:rFonts w:cs="Calibri"/>
                <w:color w:val="000000"/>
                <w:sz w:val="24"/>
                <w:szCs w:val="24"/>
                <w:lang w:val="ru-RU"/>
              </w:rPr>
            </w:pPr>
            <w:r w:rsidRPr="00A61890">
              <w:rPr>
                <w:rFonts w:cs="Calibri"/>
                <w:color w:val="000000"/>
                <w:sz w:val="24"/>
                <w:szCs w:val="24"/>
                <w:lang w:val="ru-RU"/>
              </w:rPr>
              <w:t>20 семей</w:t>
            </w:r>
          </w:p>
        </w:tc>
      </w:tr>
      <w:tr w:rsidR="001C71F0" w:rsidRPr="00A61890" w:rsidTr="00227A0E">
        <w:trPr>
          <w:trHeight w:val="163"/>
        </w:trPr>
        <w:tc>
          <w:tcPr>
            <w:tcW w:w="2323" w:type="dxa"/>
            <w:tcBorders>
              <w:top w:val="nil"/>
              <w:left w:val="single" w:sz="4" w:space="0" w:color="auto"/>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 xml:space="preserve">Медогонка </w:t>
            </w:r>
            <w:proofErr w:type="spellStart"/>
            <w:r w:rsidRPr="00A61890">
              <w:rPr>
                <w:rFonts w:cs="Calibri"/>
                <w:color w:val="000000"/>
                <w:sz w:val="24"/>
                <w:szCs w:val="24"/>
                <w:lang w:val="ru-RU"/>
              </w:rPr>
              <w:t>четырехглазовая</w:t>
            </w:r>
            <w:proofErr w:type="spellEnd"/>
            <w:r w:rsidRPr="00A61890">
              <w:rPr>
                <w:rFonts w:cs="Calibri"/>
                <w:color w:val="000000"/>
                <w:sz w:val="24"/>
                <w:szCs w:val="24"/>
                <w:lang w:val="ru-RU"/>
              </w:rPr>
              <w:t xml:space="preserve"> прочная</w:t>
            </w:r>
          </w:p>
        </w:tc>
        <w:tc>
          <w:tcPr>
            <w:tcW w:w="2014" w:type="dxa"/>
            <w:tcBorders>
              <w:top w:val="nil"/>
              <w:left w:val="nil"/>
              <w:bottom w:val="single" w:sz="4" w:space="0" w:color="auto"/>
              <w:right w:val="single" w:sz="4" w:space="0" w:color="auto"/>
            </w:tcBorders>
            <w:shd w:val="clear" w:color="auto" w:fill="auto"/>
            <w:noWrap/>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шт.</w:t>
            </w:r>
          </w:p>
        </w:tc>
        <w:tc>
          <w:tcPr>
            <w:tcW w:w="2298"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jc w:val="center"/>
              <w:rPr>
                <w:rFonts w:cs="Calibri"/>
                <w:color w:val="000000"/>
                <w:sz w:val="24"/>
                <w:szCs w:val="24"/>
                <w:lang w:val="ru-RU"/>
              </w:rPr>
            </w:pPr>
            <w:r w:rsidRPr="00A61890">
              <w:rPr>
                <w:rFonts w:cs="Calibri"/>
                <w:color w:val="000000"/>
                <w:sz w:val="24"/>
                <w:szCs w:val="24"/>
                <w:lang w:val="ru-RU"/>
              </w:rPr>
              <w:t>1</w:t>
            </w:r>
          </w:p>
        </w:tc>
      </w:tr>
      <w:tr w:rsidR="001C71F0" w:rsidRPr="00A61890" w:rsidTr="00227A0E">
        <w:trPr>
          <w:trHeight w:val="163"/>
        </w:trPr>
        <w:tc>
          <w:tcPr>
            <w:tcW w:w="2323" w:type="dxa"/>
            <w:tcBorders>
              <w:top w:val="nil"/>
              <w:left w:val="single" w:sz="4" w:space="0" w:color="auto"/>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proofErr w:type="spellStart"/>
            <w:r w:rsidRPr="00A61890">
              <w:rPr>
                <w:rFonts w:cs="Calibri"/>
                <w:color w:val="000000"/>
                <w:sz w:val="24"/>
                <w:szCs w:val="24"/>
                <w:lang w:val="ru-RU"/>
              </w:rPr>
              <w:t>Вощинка</w:t>
            </w:r>
            <w:proofErr w:type="spellEnd"/>
            <w:r w:rsidRPr="00A61890">
              <w:rPr>
                <w:rFonts w:cs="Calibri"/>
                <w:color w:val="000000"/>
                <w:sz w:val="24"/>
                <w:szCs w:val="24"/>
                <w:lang w:val="ru-RU"/>
              </w:rPr>
              <w:t xml:space="preserve"> (на 15 кг)</w:t>
            </w:r>
          </w:p>
        </w:tc>
        <w:tc>
          <w:tcPr>
            <w:tcW w:w="2014" w:type="dxa"/>
            <w:tcBorders>
              <w:top w:val="nil"/>
              <w:left w:val="nil"/>
              <w:bottom w:val="single" w:sz="4" w:space="0" w:color="auto"/>
              <w:right w:val="single" w:sz="4" w:space="0" w:color="auto"/>
            </w:tcBorders>
            <w:shd w:val="clear" w:color="auto" w:fill="auto"/>
            <w:noWrap/>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шт.</w:t>
            </w:r>
          </w:p>
        </w:tc>
        <w:tc>
          <w:tcPr>
            <w:tcW w:w="2298"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jc w:val="center"/>
              <w:rPr>
                <w:rFonts w:cs="Calibri"/>
                <w:color w:val="000000"/>
                <w:sz w:val="24"/>
                <w:szCs w:val="24"/>
                <w:lang w:val="ru-RU"/>
              </w:rPr>
            </w:pPr>
            <w:r w:rsidRPr="00A61890">
              <w:rPr>
                <w:rFonts w:cs="Calibri"/>
                <w:color w:val="000000"/>
                <w:sz w:val="24"/>
                <w:szCs w:val="24"/>
                <w:lang w:val="ru-RU"/>
              </w:rPr>
              <w:t>1</w:t>
            </w:r>
          </w:p>
        </w:tc>
      </w:tr>
    </w:tbl>
    <w:p w:rsidR="00227A0E" w:rsidRPr="00A61890" w:rsidRDefault="00227A0E" w:rsidP="0011013D">
      <w:pPr>
        <w:spacing w:after="0" w:line="240" w:lineRule="auto"/>
        <w:rPr>
          <w:rFonts w:cs="Calibri"/>
          <w:b/>
          <w:color w:val="000000"/>
          <w:sz w:val="24"/>
          <w:szCs w:val="24"/>
          <w:lang w:val="ru-RU"/>
        </w:rPr>
      </w:pPr>
    </w:p>
    <w:p w:rsidR="00227A0E" w:rsidRPr="00A61890" w:rsidRDefault="00227A0E" w:rsidP="0011013D">
      <w:pPr>
        <w:spacing w:after="0" w:line="240" w:lineRule="auto"/>
        <w:rPr>
          <w:rFonts w:cs="Calibri"/>
          <w:b/>
          <w:color w:val="000000"/>
          <w:sz w:val="24"/>
          <w:szCs w:val="24"/>
          <w:lang w:val="ru-RU"/>
        </w:rPr>
      </w:pPr>
      <w:r w:rsidRPr="00A61890">
        <w:rPr>
          <w:rFonts w:cs="Calibri"/>
          <w:b/>
          <w:color w:val="000000"/>
          <w:sz w:val="24"/>
          <w:szCs w:val="24"/>
          <w:lang w:val="ru-RU"/>
        </w:rPr>
        <w:t xml:space="preserve">Заметка: </w:t>
      </w:r>
      <w:r w:rsidRPr="00A61890">
        <w:rPr>
          <w:rFonts w:cs="Calibri"/>
          <w:color w:val="000000"/>
          <w:sz w:val="24"/>
          <w:szCs w:val="24"/>
          <w:lang w:val="ru-RU"/>
        </w:rPr>
        <w:t xml:space="preserve">В силу сезонности и специфичности закупа по сельскохозяйственным инициативам, коммерческие предложения разных Заявителей по направлениям: 1) выращивание клубники сорта «Альбион»; 2) переработка молочных продуктов и козоводство; 3) расширение пчеловодства и производство меда могут быть рассмотрены по отдельности. </w:t>
      </w:r>
    </w:p>
    <w:p w:rsidR="00227A0E" w:rsidRPr="00A61890" w:rsidRDefault="00227A0E" w:rsidP="0011013D">
      <w:pPr>
        <w:tabs>
          <w:tab w:val="left" w:pos="1180"/>
        </w:tabs>
        <w:spacing w:after="0" w:line="240" w:lineRule="auto"/>
        <w:ind w:left="720" w:right="274"/>
        <w:jc w:val="both"/>
        <w:rPr>
          <w:rFonts w:cs="Calibri"/>
          <w:b/>
          <w:color w:val="000000"/>
          <w:sz w:val="24"/>
          <w:szCs w:val="24"/>
          <w:lang w:val="ru-RU"/>
        </w:rPr>
      </w:pPr>
    </w:p>
    <w:p w:rsidR="00227A0E" w:rsidRPr="00A61890" w:rsidRDefault="00227A0E" w:rsidP="0011013D">
      <w:pPr>
        <w:spacing w:after="0" w:line="240" w:lineRule="auto"/>
        <w:rPr>
          <w:rFonts w:cs="Calibri"/>
          <w:b/>
          <w:color w:val="000000"/>
          <w:sz w:val="24"/>
          <w:szCs w:val="24"/>
          <w:lang w:val="ru-RU"/>
        </w:rPr>
      </w:pPr>
      <w:r w:rsidRPr="00A61890">
        <w:rPr>
          <w:rFonts w:cs="Calibri"/>
          <w:b/>
          <w:color w:val="000000"/>
          <w:sz w:val="24"/>
          <w:szCs w:val="24"/>
          <w:lang w:val="ru-RU"/>
        </w:rPr>
        <w:t>Запрос коммерческого предложения на ЛОТ 2: Закуп швейного оборудования для запуска цехов по изготовлению швейной продукции и хлебобулочных изделий</w:t>
      </w:r>
    </w:p>
    <w:p w:rsidR="00227A0E" w:rsidRPr="00A61890" w:rsidRDefault="00227A0E" w:rsidP="0011013D">
      <w:pPr>
        <w:spacing w:after="0" w:line="240" w:lineRule="auto"/>
        <w:rPr>
          <w:rFonts w:cs="Calibri"/>
          <w:b/>
          <w:color w:val="000000"/>
          <w:sz w:val="24"/>
          <w:szCs w:val="24"/>
          <w:lang w:val="ru-RU"/>
        </w:rPr>
      </w:pPr>
    </w:p>
    <w:p w:rsidR="00227A0E" w:rsidRPr="00A61890" w:rsidRDefault="00227A0E" w:rsidP="0011013D">
      <w:pPr>
        <w:spacing w:after="0" w:line="240" w:lineRule="auto"/>
        <w:rPr>
          <w:rFonts w:cs="Calibri"/>
          <w:b/>
          <w:bCs/>
          <w:color w:val="000000"/>
          <w:sz w:val="24"/>
          <w:szCs w:val="24"/>
          <w:lang w:val="ru-RU"/>
        </w:rPr>
      </w:pPr>
      <w:r w:rsidRPr="00A61890">
        <w:rPr>
          <w:rFonts w:cs="Calibri"/>
          <w:b/>
          <w:color w:val="000000"/>
          <w:sz w:val="24"/>
          <w:szCs w:val="24"/>
          <w:lang w:val="ru-RU"/>
        </w:rPr>
        <w:t>Расширение швейных цехов</w:t>
      </w:r>
    </w:p>
    <w:p w:rsidR="00227A0E" w:rsidRPr="00A61890" w:rsidRDefault="00227A0E" w:rsidP="0011013D">
      <w:pPr>
        <w:spacing w:after="0" w:line="240" w:lineRule="auto"/>
        <w:rPr>
          <w:rFonts w:cs="Calibri"/>
          <w:b/>
          <w:color w:val="000000"/>
          <w:sz w:val="24"/>
          <w:szCs w:val="24"/>
          <w:u w:val="single"/>
          <w:lang w:val="ru-RU"/>
        </w:rPr>
      </w:pPr>
    </w:p>
    <w:tbl>
      <w:tblPr>
        <w:tblW w:w="10435" w:type="dxa"/>
        <w:tblLook w:val="04A0" w:firstRow="1" w:lastRow="0" w:firstColumn="1" w:lastColumn="0" w:noHBand="0" w:noVBand="1"/>
      </w:tblPr>
      <w:tblGrid>
        <w:gridCol w:w="2489"/>
        <w:gridCol w:w="1281"/>
        <w:gridCol w:w="1197"/>
        <w:gridCol w:w="1266"/>
        <w:gridCol w:w="1052"/>
        <w:gridCol w:w="1080"/>
        <w:gridCol w:w="1270"/>
        <w:gridCol w:w="800"/>
      </w:tblGrid>
      <w:tr w:rsidR="0011013D" w:rsidRPr="00A61890" w:rsidTr="00227A0E">
        <w:trPr>
          <w:trHeight w:val="257"/>
        </w:trPr>
        <w:tc>
          <w:tcPr>
            <w:tcW w:w="24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7A0E" w:rsidRPr="00A61890" w:rsidRDefault="00227A0E" w:rsidP="0011013D">
            <w:pPr>
              <w:spacing w:after="0" w:line="240" w:lineRule="auto"/>
              <w:rPr>
                <w:rFonts w:cs="Calibri"/>
                <w:b/>
                <w:bCs/>
                <w:color w:val="000000"/>
                <w:sz w:val="20"/>
                <w:szCs w:val="20"/>
                <w:lang w:val="ru-RU"/>
              </w:rPr>
            </w:pPr>
            <w:r w:rsidRPr="00A61890">
              <w:rPr>
                <w:rFonts w:cs="Calibri"/>
                <w:b/>
                <w:bCs/>
                <w:color w:val="000000"/>
                <w:sz w:val="20"/>
                <w:szCs w:val="20"/>
                <w:lang w:val="ru-RU"/>
              </w:rPr>
              <w:t>Название требуемых товаров/ услуг</w:t>
            </w:r>
          </w:p>
        </w:tc>
        <w:tc>
          <w:tcPr>
            <w:tcW w:w="128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7A0E" w:rsidRPr="00A61890" w:rsidRDefault="00227A0E" w:rsidP="0011013D">
            <w:pPr>
              <w:spacing w:after="0" w:line="240" w:lineRule="auto"/>
              <w:rPr>
                <w:rFonts w:cs="Calibri"/>
                <w:b/>
                <w:bCs/>
                <w:color w:val="000000"/>
                <w:sz w:val="20"/>
                <w:szCs w:val="20"/>
                <w:lang w:val="ru-RU"/>
              </w:rPr>
            </w:pPr>
            <w:r w:rsidRPr="00A61890">
              <w:rPr>
                <w:rFonts w:cs="Calibri"/>
                <w:b/>
                <w:bCs/>
                <w:color w:val="000000"/>
                <w:sz w:val="20"/>
                <w:szCs w:val="20"/>
                <w:lang w:val="ru-RU"/>
              </w:rPr>
              <w:t>Единица измерения</w:t>
            </w:r>
          </w:p>
        </w:tc>
        <w:tc>
          <w:tcPr>
            <w:tcW w:w="5865" w:type="dxa"/>
            <w:gridSpan w:val="5"/>
            <w:tcBorders>
              <w:top w:val="single" w:sz="4" w:space="0" w:color="auto"/>
              <w:left w:val="nil"/>
              <w:bottom w:val="single" w:sz="4" w:space="0" w:color="auto"/>
              <w:right w:val="nil"/>
            </w:tcBorders>
            <w:shd w:val="clear" w:color="auto" w:fill="auto"/>
            <w:noWrap/>
            <w:vAlign w:val="bottom"/>
            <w:hideMark/>
          </w:tcPr>
          <w:p w:rsidR="00227A0E" w:rsidRPr="00A61890" w:rsidRDefault="00227A0E" w:rsidP="0011013D">
            <w:pPr>
              <w:spacing w:after="0" w:line="240" w:lineRule="auto"/>
              <w:jc w:val="center"/>
              <w:rPr>
                <w:rFonts w:cs="Calibri"/>
                <w:b/>
                <w:bCs/>
                <w:color w:val="000000"/>
                <w:sz w:val="20"/>
                <w:szCs w:val="20"/>
                <w:lang w:val="ru-RU"/>
              </w:rPr>
            </w:pPr>
            <w:r w:rsidRPr="00A61890">
              <w:rPr>
                <w:rFonts w:cs="Calibri"/>
                <w:b/>
                <w:bCs/>
                <w:color w:val="000000"/>
                <w:sz w:val="20"/>
                <w:szCs w:val="20"/>
                <w:lang w:val="ru-RU"/>
              </w:rPr>
              <w:t>Вовлеченные ГВП и села</w:t>
            </w:r>
          </w:p>
        </w:tc>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b/>
                <w:bCs/>
                <w:color w:val="000000"/>
                <w:sz w:val="20"/>
                <w:szCs w:val="20"/>
                <w:lang w:val="ru-RU"/>
              </w:rPr>
            </w:pPr>
            <w:r w:rsidRPr="00A61890">
              <w:rPr>
                <w:rFonts w:cs="Calibri"/>
                <w:b/>
                <w:bCs/>
                <w:color w:val="000000"/>
                <w:sz w:val="20"/>
                <w:szCs w:val="20"/>
                <w:lang w:val="ru-RU"/>
              </w:rPr>
              <w:t>Всего</w:t>
            </w:r>
          </w:p>
        </w:tc>
      </w:tr>
      <w:tr w:rsidR="0011013D" w:rsidRPr="00A61890" w:rsidTr="00227A0E">
        <w:trPr>
          <w:trHeight w:val="257"/>
        </w:trPr>
        <w:tc>
          <w:tcPr>
            <w:tcW w:w="2489" w:type="dxa"/>
            <w:vMerge/>
            <w:tcBorders>
              <w:top w:val="single" w:sz="4" w:space="0" w:color="auto"/>
              <w:left w:val="single" w:sz="4" w:space="0" w:color="auto"/>
              <w:bottom w:val="single" w:sz="4" w:space="0" w:color="auto"/>
              <w:right w:val="single" w:sz="4" w:space="0" w:color="auto"/>
            </w:tcBorders>
            <w:vAlign w:val="center"/>
            <w:hideMark/>
          </w:tcPr>
          <w:p w:rsidR="00227A0E" w:rsidRPr="00A61890" w:rsidRDefault="00227A0E" w:rsidP="0011013D">
            <w:pPr>
              <w:spacing w:after="0" w:line="240" w:lineRule="auto"/>
              <w:rPr>
                <w:rFonts w:cs="Calibri"/>
                <w:b/>
                <w:bCs/>
                <w:color w:val="000000"/>
                <w:sz w:val="20"/>
                <w:szCs w:val="20"/>
                <w:lang w:val="ru-RU"/>
              </w:rPr>
            </w:pPr>
          </w:p>
        </w:tc>
        <w:tc>
          <w:tcPr>
            <w:tcW w:w="1281" w:type="dxa"/>
            <w:vMerge/>
            <w:tcBorders>
              <w:top w:val="single" w:sz="4" w:space="0" w:color="auto"/>
              <w:left w:val="single" w:sz="4" w:space="0" w:color="auto"/>
              <w:bottom w:val="single" w:sz="4" w:space="0" w:color="auto"/>
              <w:right w:val="single" w:sz="4" w:space="0" w:color="auto"/>
            </w:tcBorders>
            <w:vAlign w:val="center"/>
            <w:hideMark/>
          </w:tcPr>
          <w:p w:rsidR="00227A0E" w:rsidRPr="00A61890" w:rsidRDefault="00227A0E" w:rsidP="0011013D">
            <w:pPr>
              <w:spacing w:after="0" w:line="240" w:lineRule="auto"/>
              <w:rPr>
                <w:rFonts w:cs="Calibri"/>
                <w:b/>
                <w:bCs/>
                <w:color w:val="000000"/>
                <w:sz w:val="20"/>
                <w:szCs w:val="20"/>
                <w:lang w:val="ru-RU"/>
              </w:rPr>
            </w:pPr>
          </w:p>
        </w:tc>
        <w:tc>
          <w:tcPr>
            <w:tcW w:w="1197"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b/>
                <w:bCs/>
                <w:color w:val="000000"/>
                <w:sz w:val="20"/>
                <w:szCs w:val="20"/>
                <w:lang w:val="ru-RU"/>
              </w:rPr>
            </w:pPr>
            <w:r w:rsidRPr="00A61890">
              <w:rPr>
                <w:rFonts w:cs="Calibri"/>
                <w:b/>
                <w:bCs/>
                <w:color w:val="000000"/>
                <w:sz w:val="20"/>
                <w:szCs w:val="20"/>
                <w:lang w:val="ru-RU"/>
              </w:rPr>
              <w:t>ГВП "</w:t>
            </w:r>
            <w:proofErr w:type="spellStart"/>
            <w:r w:rsidRPr="00A61890">
              <w:rPr>
                <w:rFonts w:cs="Calibri"/>
                <w:b/>
                <w:bCs/>
                <w:color w:val="000000"/>
                <w:sz w:val="20"/>
                <w:szCs w:val="20"/>
                <w:lang w:val="ru-RU"/>
              </w:rPr>
              <w:t>Келечек</w:t>
            </w:r>
            <w:proofErr w:type="spellEnd"/>
            <w:r w:rsidRPr="00A61890">
              <w:rPr>
                <w:rFonts w:cs="Calibri"/>
                <w:b/>
                <w:bCs/>
                <w:color w:val="000000"/>
                <w:sz w:val="20"/>
                <w:szCs w:val="20"/>
                <w:lang w:val="ru-RU"/>
              </w:rPr>
              <w:t>"</w:t>
            </w:r>
          </w:p>
        </w:tc>
        <w:tc>
          <w:tcPr>
            <w:tcW w:w="1266"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ГВП "</w:t>
            </w:r>
            <w:proofErr w:type="spellStart"/>
            <w:r w:rsidRPr="00A61890">
              <w:rPr>
                <w:rFonts w:cs="Calibri"/>
                <w:color w:val="000000"/>
                <w:sz w:val="20"/>
                <w:szCs w:val="20"/>
                <w:lang w:val="ru-RU"/>
              </w:rPr>
              <w:t>Ынтымак</w:t>
            </w:r>
            <w:proofErr w:type="spellEnd"/>
            <w:r w:rsidRPr="00A61890">
              <w:rPr>
                <w:rFonts w:cs="Calibri"/>
                <w:color w:val="000000"/>
                <w:sz w:val="20"/>
                <w:szCs w:val="20"/>
                <w:lang w:val="ru-RU"/>
              </w:rPr>
              <w:t>"</w:t>
            </w:r>
          </w:p>
        </w:tc>
        <w:tc>
          <w:tcPr>
            <w:tcW w:w="1052"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ГВП "</w:t>
            </w:r>
            <w:proofErr w:type="spellStart"/>
            <w:r w:rsidRPr="00A61890">
              <w:rPr>
                <w:rFonts w:cs="Calibri"/>
                <w:color w:val="000000"/>
                <w:sz w:val="20"/>
                <w:szCs w:val="20"/>
                <w:lang w:val="ru-RU"/>
              </w:rPr>
              <w:t>Ынты</w:t>
            </w:r>
            <w:proofErr w:type="spellEnd"/>
            <w:r w:rsidRPr="00A61890">
              <w:rPr>
                <w:rFonts w:cs="Calibri"/>
                <w:color w:val="000000"/>
                <w:sz w:val="20"/>
                <w:szCs w:val="20"/>
                <w:lang w:val="ru-RU"/>
              </w:rPr>
              <w:t xml:space="preserve"> мак"</w:t>
            </w:r>
          </w:p>
        </w:tc>
        <w:tc>
          <w:tcPr>
            <w:tcW w:w="1080"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ГВП "</w:t>
            </w:r>
            <w:proofErr w:type="spellStart"/>
            <w:r w:rsidRPr="00A61890">
              <w:rPr>
                <w:rFonts w:cs="Calibri"/>
                <w:color w:val="000000"/>
                <w:sz w:val="20"/>
                <w:szCs w:val="20"/>
                <w:lang w:val="ru-RU"/>
              </w:rPr>
              <w:t>Ынты</w:t>
            </w:r>
            <w:proofErr w:type="spellEnd"/>
            <w:r w:rsidRPr="00A61890">
              <w:rPr>
                <w:rFonts w:cs="Calibri"/>
                <w:color w:val="000000"/>
                <w:sz w:val="20"/>
                <w:szCs w:val="20"/>
                <w:lang w:val="ru-RU"/>
              </w:rPr>
              <w:t xml:space="preserve"> мак"</w:t>
            </w:r>
          </w:p>
        </w:tc>
        <w:tc>
          <w:tcPr>
            <w:tcW w:w="1270"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ГВП "</w:t>
            </w:r>
            <w:proofErr w:type="spellStart"/>
            <w:r w:rsidRPr="00A61890">
              <w:rPr>
                <w:rFonts w:cs="Calibri"/>
                <w:color w:val="000000"/>
                <w:sz w:val="20"/>
                <w:szCs w:val="20"/>
                <w:lang w:val="ru-RU"/>
              </w:rPr>
              <w:t>Ырыс</w:t>
            </w:r>
            <w:proofErr w:type="spellEnd"/>
            <w:r w:rsidRPr="00A61890">
              <w:rPr>
                <w:rFonts w:cs="Calibri"/>
                <w:color w:val="000000"/>
                <w:sz w:val="20"/>
                <w:szCs w:val="20"/>
                <w:lang w:val="ru-RU"/>
              </w:rPr>
              <w:t xml:space="preserve"> </w:t>
            </w:r>
            <w:proofErr w:type="spellStart"/>
            <w:r w:rsidRPr="00A61890">
              <w:rPr>
                <w:rFonts w:cs="Calibri"/>
                <w:color w:val="000000"/>
                <w:sz w:val="20"/>
                <w:szCs w:val="20"/>
                <w:lang w:val="ru-RU"/>
              </w:rPr>
              <w:t>кы</w:t>
            </w:r>
            <w:proofErr w:type="spellEnd"/>
            <w:r w:rsidRPr="00A61890">
              <w:rPr>
                <w:rFonts w:cs="Calibri"/>
                <w:color w:val="000000"/>
                <w:sz w:val="20"/>
                <w:szCs w:val="20"/>
                <w:lang w:val="ru-RU"/>
              </w:rPr>
              <w:t>"</w:t>
            </w:r>
          </w:p>
        </w:tc>
        <w:tc>
          <w:tcPr>
            <w:tcW w:w="800"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b/>
                <w:color w:val="000000"/>
                <w:sz w:val="20"/>
                <w:szCs w:val="20"/>
                <w:lang w:val="ru-RU"/>
              </w:rPr>
            </w:pPr>
            <w:r w:rsidRPr="00A61890">
              <w:rPr>
                <w:rFonts w:cs="Calibri"/>
                <w:b/>
                <w:color w:val="000000"/>
                <w:sz w:val="20"/>
                <w:szCs w:val="20"/>
                <w:lang w:val="ru-RU"/>
              </w:rPr>
              <w:t>5 ГВП</w:t>
            </w:r>
          </w:p>
        </w:tc>
      </w:tr>
      <w:tr w:rsidR="0011013D" w:rsidRPr="00A61890" w:rsidTr="00227A0E">
        <w:trPr>
          <w:trHeight w:val="257"/>
        </w:trPr>
        <w:tc>
          <w:tcPr>
            <w:tcW w:w="2489" w:type="dxa"/>
            <w:tcBorders>
              <w:top w:val="nil"/>
              <w:left w:val="single" w:sz="4" w:space="0" w:color="auto"/>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 </w:t>
            </w:r>
          </w:p>
        </w:tc>
        <w:tc>
          <w:tcPr>
            <w:tcW w:w="1281"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 </w:t>
            </w:r>
          </w:p>
        </w:tc>
        <w:tc>
          <w:tcPr>
            <w:tcW w:w="1197"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proofErr w:type="spellStart"/>
            <w:r w:rsidRPr="00A61890">
              <w:rPr>
                <w:rFonts w:cs="Calibri"/>
                <w:color w:val="000000"/>
                <w:sz w:val="20"/>
                <w:szCs w:val="20"/>
                <w:lang w:val="ru-RU"/>
              </w:rPr>
              <w:t>Максат</w:t>
            </w:r>
            <w:proofErr w:type="spellEnd"/>
          </w:p>
        </w:tc>
        <w:tc>
          <w:tcPr>
            <w:tcW w:w="1266"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proofErr w:type="spellStart"/>
            <w:r w:rsidRPr="00A61890">
              <w:rPr>
                <w:rFonts w:cs="Calibri"/>
                <w:color w:val="000000"/>
                <w:sz w:val="20"/>
                <w:szCs w:val="20"/>
                <w:lang w:val="ru-RU"/>
              </w:rPr>
              <w:t>Актатыр</w:t>
            </w:r>
            <w:proofErr w:type="spellEnd"/>
          </w:p>
        </w:tc>
        <w:tc>
          <w:tcPr>
            <w:tcW w:w="1052"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proofErr w:type="spellStart"/>
            <w:r w:rsidRPr="00A61890">
              <w:rPr>
                <w:rFonts w:cs="Calibri"/>
                <w:color w:val="000000"/>
                <w:sz w:val="20"/>
                <w:szCs w:val="20"/>
                <w:lang w:val="ru-RU"/>
              </w:rPr>
              <w:t>Кокташ</w:t>
            </w:r>
            <w:proofErr w:type="spellEnd"/>
          </w:p>
        </w:tc>
        <w:tc>
          <w:tcPr>
            <w:tcW w:w="1080"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proofErr w:type="spellStart"/>
            <w:r w:rsidRPr="00A61890">
              <w:rPr>
                <w:rFonts w:cs="Calibri"/>
                <w:color w:val="000000"/>
                <w:sz w:val="20"/>
                <w:szCs w:val="20"/>
                <w:lang w:val="ru-RU"/>
              </w:rPr>
              <w:t>Учдобо</w:t>
            </w:r>
            <w:proofErr w:type="spellEnd"/>
          </w:p>
        </w:tc>
        <w:tc>
          <w:tcPr>
            <w:tcW w:w="1270"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proofErr w:type="spellStart"/>
            <w:r w:rsidRPr="00A61890">
              <w:rPr>
                <w:rFonts w:cs="Calibri"/>
                <w:color w:val="000000"/>
                <w:sz w:val="20"/>
                <w:szCs w:val="20"/>
                <w:lang w:val="ru-RU"/>
              </w:rPr>
              <w:t>Паскыарык</w:t>
            </w:r>
            <w:proofErr w:type="spellEnd"/>
          </w:p>
        </w:tc>
        <w:tc>
          <w:tcPr>
            <w:tcW w:w="800"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b/>
                <w:color w:val="000000"/>
                <w:sz w:val="20"/>
                <w:szCs w:val="20"/>
                <w:lang w:val="ru-RU"/>
              </w:rPr>
            </w:pPr>
            <w:r w:rsidRPr="00A61890">
              <w:rPr>
                <w:rFonts w:cs="Calibri"/>
                <w:b/>
                <w:color w:val="000000"/>
                <w:sz w:val="20"/>
                <w:szCs w:val="20"/>
                <w:lang w:val="ru-RU"/>
              </w:rPr>
              <w:t> </w:t>
            </w:r>
          </w:p>
        </w:tc>
      </w:tr>
      <w:tr w:rsidR="0011013D" w:rsidRPr="00A61890" w:rsidTr="00227A0E">
        <w:trPr>
          <w:trHeight w:val="540"/>
        </w:trPr>
        <w:tc>
          <w:tcPr>
            <w:tcW w:w="2489" w:type="dxa"/>
            <w:tcBorders>
              <w:top w:val="nil"/>
              <w:left w:val="single" w:sz="4" w:space="0" w:color="auto"/>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proofErr w:type="spellStart"/>
            <w:r w:rsidRPr="00A61890">
              <w:rPr>
                <w:rFonts w:cs="Calibri"/>
                <w:color w:val="000000"/>
                <w:sz w:val="20"/>
                <w:szCs w:val="20"/>
                <w:lang w:val="ru-RU"/>
              </w:rPr>
              <w:t>Прямострочная</w:t>
            </w:r>
            <w:proofErr w:type="spellEnd"/>
            <w:r w:rsidRPr="00A61890">
              <w:rPr>
                <w:rFonts w:cs="Calibri"/>
                <w:color w:val="000000"/>
                <w:sz w:val="20"/>
                <w:szCs w:val="20"/>
                <w:lang w:val="ru-RU"/>
              </w:rPr>
              <w:t xml:space="preserve"> </w:t>
            </w:r>
            <w:proofErr w:type="spellStart"/>
            <w:r w:rsidRPr="00A61890">
              <w:rPr>
                <w:rFonts w:cs="Calibri"/>
                <w:color w:val="000000"/>
                <w:sz w:val="20"/>
                <w:szCs w:val="20"/>
                <w:lang w:val="ru-RU"/>
              </w:rPr>
              <w:t>двухигольная</w:t>
            </w:r>
            <w:proofErr w:type="spellEnd"/>
            <w:r w:rsidRPr="00A61890">
              <w:rPr>
                <w:rFonts w:cs="Calibri"/>
                <w:color w:val="000000"/>
                <w:sz w:val="20"/>
                <w:szCs w:val="20"/>
                <w:lang w:val="ru-RU"/>
              </w:rPr>
              <w:t xml:space="preserve"> швейная машина (качественная,</w:t>
            </w:r>
          </w:p>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 xml:space="preserve">многофункциональная, для легких и средних тканей) </w:t>
            </w:r>
            <w:r w:rsidRPr="00A61890">
              <w:rPr>
                <w:rFonts w:cs="Calibri"/>
                <w:color w:val="000000"/>
                <w:sz w:val="20"/>
                <w:szCs w:val="20"/>
                <w:vertAlign w:val="superscript"/>
                <w:lang w:val="ru-RU"/>
              </w:rPr>
              <w:footnoteReference w:id="3"/>
            </w:r>
          </w:p>
        </w:tc>
        <w:tc>
          <w:tcPr>
            <w:tcW w:w="1281" w:type="dxa"/>
            <w:tcBorders>
              <w:top w:val="nil"/>
              <w:left w:val="nil"/>
              <w:bottom w:val="single" w:sz="4" w:space="0" w:color="auto"/>
              <w:right w:val="single" w:sz="4" w:space="0" w:color="auto"/>
            </w:tcBorders>
            <w:shd w:val="clear" w:color="auto" w:fill="auto"/>
            <w:noWrap/>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шт.</w:t>
            </w:r>
          </w:p>
        </w:tc>
        <w:tc>
          <w:tcPr>
            <w:tcW w:w="1197"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3</w:t>
            </w:r>
          </w:p>
        </w:tc>
        <w:tc>
          <w:tcPr>
            <w:tcW w:w="1266"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4</w:t>
            </w:r>
          </w:p>
        </w:tc>
        <w:tc>
          <w:tcPr>
            <w:tcW w:w="1052"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1</w:t>
            </w:r>
          </w:p>
        </w:tc>
        <w:tc>
          <w:tcPr>
            <w:tcW w:w="1080"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3</w:t>
            </w:r>
          </w:p>
        </w:tc>
        <w:tc>
          <w:tcPr>
            <w:tcW w:w="1270"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2</w:t>
            </w:r>
          </w:p>
        </w:tc>
        <w:tc>
          <w:tcPr>
            <w:tcW w:w="800"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b/>
                <w:color w:val="000000"/>
                <w:sz w:val="20"/>
                <w:szCs w:val="20"/>
                <w:lang w:val="ru-RU"/>
              </w:rPr>
            </w:pPr>
            <w:r w:rsidRPr="00A61890">
              <w:rPr>
                <w:rFonts w:cs="Calibri"/>
                <w:b/>
                <w:color w:val="000000"/>
                <w:sz w:val="20"/>
                <w:szCs w:val="20"/>
                <w:lang w:val="ru-RU"/>
              </w:rPr>
              <w:t>13</w:t>
            </w:r>
          </w:p>
        </w:tc>
      </w:tr>
      <w:tr w:rsidR="0011013D" w:rsidRPr="00A61890" w:rsidTr="00227A0E">
        <w:trPr>
          <w:trHeight w:val="257"/>
        </w:trPr>
        <w:tc>
          <w:tcPr>
            <w:tcW w:w="2489" w:type="dxa"/>
            <w:tcBorders>
              <w:top w:val="nil"/>
              <w:left w:val="single" w:sz="4" w:space="0" w:color="auto"/>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 xml:space="preserve">Оверлок </w:t>
            </w:r>
            <w:proofErr w:type="spellStart"/>
            <w:r w:rsidRPr="00A61890">
              <w:rPr>
                <w:rFonts w:cs="Calibri"/>
                <w:color w:val="000000"/>
                <w:sz w:val="20"/>
                <w:szCs w:val="20"/>
                <w:lang w:val="ru-RU"/>
              </w:rPr>
              <w:t>пятиниточный</w:t>
            </w:r>
            <w:proofErr w:type="spellEnd"/>
            <w:r w:rsidRPr="00A61890">
              <w:rPr>
                <w:rFonts w:cs="Calibri"/>
                <w:color w:val="000000"/>
                <w:sz w:val="20"/>
                <w:szCs w:val="20"/>
                <w:lang w:val="ru-RU"/>
              </w:rPr>
              <w:t xml:space="preserve"> (качественный, многофункциональный, для легких и средних тканей)</w:t>
            </w:r>
          </w:p>
        </w:tc>
        <w:tc>
          <w:tcPr>
            <w:tcW w:w="1281" w:type="dxa"/>
            <w:tcBorders>
              <w:top w:val="nil"/>
              <w:left w:val="nil"/>
              <w:bottom w:val="single" w:sz="4" w:space="0" w:color="auto"/>
              <w:right w:val="single" w:sz="4" w:space="0" w:color="auto"/>
            </w:tcBorders>
            <w:shd w:val="clear" w:color="auto" w:fill="auto"/>
            <w:noWrap/>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шт.</w:t>
            </w:r>
          </w:p>
        </w:tc>
        <w:tc>
          <w:tcPr>
            <w:tcW w:w="1197"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1</w:t>
            </w:r>
          </w:p>
        </w:tc>
        <w:tc>
          <w:tcPr>
            <w:tcW w:w="1266"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1</w:t>
            </w:r>
          </w:p>
        </w:tc>
        <w:tc>
          <w:tcPr>
            <w:tcW w:w="1052"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1</w:t>
            </w:r>
          </w:p>
        </w:tc>
        <w:tc>
          <w:tcPr>
            <w:tcW w:w="1080"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1</w:t>
            </w:r>
          </w:p>
        </w:tc>
        <w:tc>
          <w:tcPr>
            <w:tcW w:w="1270"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1</w:t>
            </w:r>
          </w:p>
        </w:tc>
        <w:tc>
          <w:tcPr>
            <w:tcW w:w="800"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b/>
                <w:color w:val="000000"/>
                <w:sz w:val="20"/>
                <w:szCs w:val="20"/>
                <w:lang w:val="ru-RU"/>
              </w:rPr>
            </w:pPr>
            <w:r w:rsidRPr="00A61890">
              <w:rPr>
                <w:rFonts w:cs="Calibri"/>
                <w:b/>
                <w:color w:val="000000"/>
                <w:sz w:val="20"/>
                <w:szCs w:val="20"/>
                <w:lang w:val="ru-RU"/>
              </w:rPr>
              <w:t>5</w:t>
            </w:r>
          </w:p>
        </w:tc>
      </w:tr>
      <w:tr w:rsidR="0011013D" w:rsidRPr="00A61890" w:rsidTr="00227A0E">
        <w:trPr>
          <w:trHeight w:val="257"/>
        </w:trPr>
        <w:tc>
          <w:tcPr>
            <w:tcW w:w="2489" w:type="dxa"/>
            <w:tcBorders>
              <w:top w:val="nil"/>
              <w:left w:val="single" w:sz="4" w:space="0" w:color="auto"/>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Паровой утюг (с бочками по 20 литров)</w:t>
            </w:r>
          </w:p>
        </w:tc>
        <w:tc>
          <w:tcPr>
            <w:tcW w:w="1281" w:type="dxa"/>
            <w:tcBorders>
              <w:top w:val="nil"/>
              <w:left w:val="nil"/>
              <w:bottom w:val="single" w:sz="4" w:space="0" w:color="auto"/>
              <w:right w:val="single" w:sz="4" w:space="0" w:color="auto"/>
            </w:tcBorders>
            <w:shd w:val="clear" w:color="auto" w:fill="auto"/>
            <w:noWrap/>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шт.</w:t>
            </w:r>
          </w:p>
        </w:tc>
        <w:tc>
          <w:tcPr>
            <w:tcW w:w="1197"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1</w:t>
            </w:r>
          </w:p>
        </w:tc>
        <w:tc>
          <w:tcPr>
            <w:tcW w:w="1266"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1</w:t>
            </w:r>
          </w:p>
        </w:tc>
        <w:tc>
          <w:tcPr>
            <w:tcW w:w="1052"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1</w:t>
            </w:r>
          </w:p>
        </w:tc>
        <w:tc>
          <w:tcPr>
            <w:tcW w:w="1080"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1</w:t>
            </w:r>
          </w:p>
        </w:tc>
        <w:tc>
          <w:tcPr>
            <w:tcW w:w="1270"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1</w:t>
            </w:r>
          </w:p>
        </w:tc>
        <w:tc>
          <w:tcPr>
            <w:tcW w:w="800"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b/>
                <w:color w:val="000000"/>
                <w:sz w:val="20"/>
                <w:szCs w:val="20"/>
                <w:lang w:val="ru-RU"/>
              </w:rPr>
            </w:pPr>
            <w:r w:rsidRPr="00A61890">
              <w:rPr>
                <w:rFonts w:cs="Calibri"/>
                <w:b/>
                <w:color w:val="000000"/>
                <w:sz w:val="20"/>
                <w:szCs w:val="20"/>
                <w:lang w:val="ru-RU"/>
              </w:rPr>
              <w:t>5</w:t>
            </w:r>
          </w:p>
        </w:tc>
      </w:tr>
      <w:tr w:rsidR="0011013D" w:rsidRPr="00A61890" w:rsidTr="00227A0E">
        <w:trPr>
          <w:trHeight w:val="257"/>
        </w:trPr>
        <w:tc>
          <w:tcPr>
            <w:tcW w:w="2489" w:type="dxa"/>
            <w:tcBorders>
              <w:top w:val="nil"/>
              <w:left w:val="single" w:sz="4" w:space="0" w:color="auto"/>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 xml:space="preserve">Производственный </w:t>
            </w:r>
            <w:proofErr w:type="spellStart"/>
            <w:r w:rsidRPr="00A61890">
              <w:rPr>
                <w:rFonts w:cs="Calibri"/>
                <w:color w:val="000000"/>
                <w:sz w:val="20"/>
                <w:szCs w:val="20"/>
                <w:lang w:val="ru-RU"/>
              </w:rPr>
              <w:t>кроечный</w:t>
            </w:r>
            <w:proofErr w:type="spellEnd"/>
            <w:r w:rsidRPr="00A61890">
              <w:rPr>
                <w:rFonts w:cs="Calibri"/>
                <w:color w:val="000000"/>
                <w:sz w:val="20"/>
                <w:szCs w:val="20"/>
                <w:lang w:val="ru-RU"/>
              </w:rPr>
              <w:t xml:space="preserve"> стол (5*3= 15 м 2)</w:t>
            </w:r>
          </w:p>
        </w:tc>
        <w:tc>
          <w:tcPr>
            <w:tcW w:w="1281" w:type="dxa"/>
            <w:tcBorders>
              <w:top w:val="nil"/>
              <w:left w:val="nil"/>
              <w:bottom w:val="single" w:sz="4" w:space="0" w:color="auto"/>
              <w:right w:val="single" w:sz="4" w:space="0" w:color="auto"/>
            </w:tcBorders>
            <w:shd w:val="clear" w:color="auto" w:fill="auto"/>
            <w:noWrap/>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шт.</w:t>
            </w:r>
          </w:p>
        </w:tc>
        <w:tc>
          <w:tcPr>
            <w:tcW w:w="1197"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1</w:t>
            </w:r>
          </w:p>
        </w:tc>
        <w:tc>
          <w:tcPr>
            <w:tcW w:w="1266"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1</w:t>
            </w:r>
          </w:p>
        </w:tc>
        <w:tc>
          <w:tcPr>
            <w:tcW w:w="1052"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1</w:t>
            </w:r>
          </w:p>
        </w:tc>
        <w:tc>
          <w:tcPr>
            <w:tcW w:w="1080"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1</w:t>
            </w:r>
          </w:p>
        </w:tc>
        <w:tc>
          <w:tcPr>
            <w:tcW w:w="1270"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1</w:t>
            </w:r>
          </w:p>
        </w:tc>
        <w:tc>
          <w:tcPr>
            <w:tcW w:w="800"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b/>
                <w:color w:val="000000"/>
                <w:sz w:val="20"/>
                <w:szCs w:val="20"/>
                <w:lang w:val="ru-RU"/>
              </w:rPr>
            </w:pPr>
            <w:r w:rsidRPr="00A61890">
              <w:rPr>
                <w:rFonts w:cs="Calibri"/>
                <w:b/>
                <w:color w:val="000000"/>
                <w:sz w:val="20"/>
                <w:szCs w:val="20"/>
                <w:lang w:val="ru-RU"/>
              </w:rPr>
              <w:t>5</w:t>
            </w:r>
          </w:p>
        </w:tc>
      </w:tr>
      <w:tr w:rsidR="0011013D" w:rsidRPr="00A61890" w:rsidTr="00227A0E">
        <w:trPr>
          <w:trHeight w:val="257"/>
        </w:trPr>
        <w:tc>
          <w:tcPr>
            <w:tcW w:w="2489" w:type="dxa"/>
            <w:tcBorders>
              <w:top w:val="nil"/>
              <w:left w:val="single" w:sz="4" w:space="0" w:color="auto"/>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Электрические ножницы (дисковые)</w:t>
            </w:r>
          </w:p>
        </w:tc>
        <w:tc>
          <w:tcPr>
            <w:tcW w:w="1281" w:type="dxa"/>
            <w:tcBorders>
              <w:top w:val="nil"/>
              <w:left w:val="nil"/>
              <w:bottom w:val="single" w:sz="4" w:space="0" w:color="auto"/>
              <w:right w:val="single" w:sz="4" w:space="0" w:color="auto"/>
            </w:tcBorders>
            <w:shd w:val="clear" w:color="auto" w:fill="auto"/>
            <w:noWrap/>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шт.</w:t>
            </w:r>
          </w:p>
        </w:tc>
        <w:tc>
          <w:tcPr>
            <w:tcW w:w="1197"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1</w:t>
            </w:r>
          </w:p>
        </w:tc>
        <w:tc>
          <w:tcPr>
            <w:tcW w:w="1266"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1</w:t>
            </w:r>
          </w:p>
        </w:tc>
        <w:tc>
          <w:tcPr>
            <w:tcW w:w="1052"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1</w:t>
            </w:r>
          </w:p>
        </w:tc>
        <w:tc>
          <w:tcPr>
            <w:tcW w:w="1080"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1</w:t>
            </w:r>
          </w:p>
        </w:tc>
        <w:tc>
          <w:tcPr>
            <w:tcW w:w="1270"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1</w:t>
            </w:r>
          </w:p>
        </w:tc>
        <w:tc>
          <w:tcPr>
            <w:tcW w:w="800"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b/>
                <w:color w:val="000000"/>
                <w:sz w:val="20"/>
                <w:szCs w:val="20"/>
                <w:lang w:val="ru-RU"/>
              </w:rPr>
            </w:pPr>
            <w:r w:rsidRPr="00A61890">
              <w:rPr>
                <w:rFonts w:cs="Calibri"/>
                <w:b/>
                <w:color w:val="000000"/>
                <w:sz w:val="20"/>
                <w:szCs w:val="20"/>
                <w:lang w:val="ru-RU"/>
              </w:rPr>
              <w:t>5</w:t>
            </w:r>
          </w:p>
        </w:tc>
      </w:tr>
      <w:tr w:rsidR="0011013D" w:rsidRPr="00A61890" w:rsidTr="00227A0E">
        <w:trPr>
          <w:trHeight w:val="257"/>
        </w:trPr>
        <w:tc>
          <w:tcPr>
            <w:tcW w:w="2489" w:type="dxa"/>
            <w:tcBorders>
              <w:top w:val="nil"/>
              <w:left w:val="single" w:sz="4" w:space="0" w:color="auto"/>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Тамбурная машина (2 иголочная, качественная,</w:t>
            </w:r>
          </w:p>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многофункциональная, для легких и средних тканей) для вышивки узоров на жилетах/ национальное одежде</w:t>
            </w:r>
          </w:p>
        </w:tc>
        <w:tc>
          <w:tcPr>
            <w:tcW w:w="1281" w:type="dxa"/>
            <w:tcBorders>
              <w:top w:val="nil"/>
              <w:left w:val="nil"/>
              <w:bottom w:val="single" w:sz="4" w:space="0" w:color="auto"/>
              <w:right w:val="single" w:sz="4" w:space="0" w:color="auto"/>
            </w:tcBorders>
            <w:shd w:val="clear" w:color="auto" w:fill="auto"/>
            <w:noWrap/>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шт.</w:t>
            </w:r>
          </w:p>
        </w:tc>
        <w:tc>
          <w:tcPr>
            <w:tcW w:w="1197"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 </w:t>
            </w:r>
          </w:p>
        </w:tc>
        <w:tc>
          <w:tcPr>
            <w:tcW w:w="1266"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 </w:t>
            </w:r>
          </w:p>
        </w:tc>
        <w:tc>
          <w:tcPr>
            <w:tcW w:w="1052"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p>
        </w:tc>
        <w:tc>
          <w:tcPr>
            <w:tcW w:w="1080"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 </w:t>
            </w:r>
          </w:p>
        </w:tc>
        <w:tc>
          <w:tcPr>
            <w:tcW w:w="1270"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1</w:t>
            </w:r>
          </w:p>
        </w:tc>
        <w:tc>
          <w:tcPr>
            <w:tcW w:w="800"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b/>
                <w:color w:val="000000"/>
                <w:sz w:val="20"/>
                <w:szCs w:val="20"/>
                <w:lang w:val="ru-RU"/>
              </w:rPr>
            </w:pPr>
            <w:r w:rsidRPr="00A61890">
              <w:rPr>
                <w:rFonts w:cs="Calibri"/>
                <w:b/>
                <w:color w:val="000000"/>
                <w:sz w:val="20"/>
                <w:szCs w:val="20"/>
                <w:lang w:val="ru-RU"/>
              </w:rPr>
              <w:t>1</w:t>
            </w:r>
          </w:p>
        </w:tc>
      </w:tr>
      <w:tr w:rsidR="0011013D" w:rsidRPr="00A61890" w:rsidTr="00227A0E">
        <w:trPr>
          <w:trHeight w:val="257"/>
        </w:trPr>
        <w:tc>
          <w:tcPr>
            <w:tcW w:w="2489" w:type="dxa"/>
            <w:tcBorders>
              <w:top w:val="nil"/>
              <w:left w:val="single" w:sz="4" w:space="0" w:color="auto"/>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Стулья для швеи</w:t>
            </w:r>
          </w:p>
        </w:tc>
        <w:tc>
          <w:tcPr>
            <w:tcW w:w="1281" w:type="dxa"/>
            <w:tcBorders>
              <w:top w:val="nil"/>
              <w:left w:val="nil"/>
              <w:bottom w:val="single" w:sz="4" w:space="0" w:color="auto"/>
              <w:right w:val="single" w:sz="4" w:space="0" w:color="auto"/>
            </w:tcBorders>
            <w:shd w:val="clear" w:color="auto" w:fill="auto"/>
            <w:noWrap/>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шт.</w:t>
            </w:r>
          </w:p>
        </w:tc>
        <w:tc>
          <w:tcPr>
            <w:tcW w:w="1197"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4</w:t>
            </w:r>
          </w:p>
        </w:tc>
        <w:tc>
          <w:tcPr>
            <w:tcW w:w="1266"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5</w:t>
            </w:r>
          </w:p>
        </w:tc>
        <w:tc>
          <w:tcPr>
            <w:tcW w:w="1052"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2</w:t>
            </w:r>
          </w:p>
        </w:tc>
        <w:tc>
          <w:tcPr>
            <w:tcW w:w="1080"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4</w:t>
            </w:r>
          </w:p>
        </w:tc>
        <w:tc>
          <w:tcPr>
            <w:tcW w:w="1270"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3</w:t>
            </w:r>
          </w:p>
        </w:tc>
        <w:tc>
          <w:tcPr>
            <w:tcW w:w="800"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b/>
                <w:color w:val="000000"/>
                <w:sz w:val="20"/>
                <w:szCs w:val="20"/>
                <w:lang w:val="ru-RU"/>
              </w:rPr>
            </w:pPr>
            <w:r w:rsidRPr="00A61890">
              <w:rPr>
                <w:rFonts w:cs="Calibri"/>
                <w:b/>
                <w:color w:val="000000"/>
                <w:sz w:val="20"/>
                <w:szCs w:val="20"/>
                <w:lang w:val="ru-RU"/>
              </w:rPr>
              <w:t>18</w:t>
            </w:r>
          </w:p>
        </w:tc>
      </w:tr>
      <w:tr w:rsidR="0011013D" w:rsidRPr="00A61890" w:rsidTr="00227A0E">
        <w:trPr>
          <w:trHeight w:val="257"/>
        </w:trPr>
        <w:tc>
          <w:tcPr>
            <w:tcW w:w="2489" w:type="dxa"/>
            <w:tcBorders>
              <w:top w:val="nil"/>
              <w:left w:val="single" w:sz="4" w:space="0" w:color="auto"/>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Оверлок для обуви (</w:t>
            </w:r>
            <w:proofErr w:type="spellStart"/>
            <w:r w:rsidRPr="00A61890">
              <w:rPr>
                <w:rFonts w:cs="Calibri"/>
                <w:color w:val="000000"/>
                <w:sz w:val="20"/>
                <w:szCs w:val="20"/>
                <w:lang w:val="ru-RU"/>
              </w:rPr>
              <w:t>шт</w:t>
            </w:r>
            <w:proofErr w:type="spellEnd"/>
            <w:r w:rsidRPr="00A61890">
              <w:rPr>
                <w:rFonts w:cs="Calibri"/>
                <w:color w:val="000000"/>
                <w:sz w:val="20"/>
                <w:szCs w:val="20"/>
                <w:lang w:val="ru-RU"/>
              </w:rPr>
              <w:t>)</w:t>
            </w:r>
          </w:p>
        </w:tc>
        <w:tc>
          <w:tcPr>
            <w:tcW w:w="1281" w:type="dxa"/>
            <w:tcBorders>
              <w:top w:val="nil"/>
              <w:left w:val="nil"/>
              <w:bottom w:val="single" w:sz="4" w:space="0" w:color="auto"/>
              <w:right w:val="single" w:sz="4" w:space="0" w:color="auto"/>
            </w:tcBorders>
            <w:shd w:val="clear" w:color="auto" w:fill="auto"/>
            <w:noWrap/>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шт.</w:t>
            </w:r>
          </w:p>
        </w:tc>
        <w:tc>
          <w:tcPr>
            <w:tcW w:w="1197"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 </w:t>
            </w:r>
          </w:p>
        </w:tc>
        <w:tc>
          <w:tcPr>
            <w:tcW w:w="1266"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 </w:t>
            </w:r>
          </w:p>
        </w:tc>
        <w:tc>
          <w:tcPr>
            <w:tcW w:w="1052"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 </w:t>
            </w:r>
          </w:p>
        </w:tc>
        <w:tc>
          <w:tcPr>
            <w:tcW w:w="1080"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 </w:t>
            </w:r>
          </w:p>
        </w:tc>
        <w:tc>
          <w:tcPr>
            <w:tcW w:w="1270"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1</w:t>
            </w:r>
          </w:p>
        </w:tc>
        <w:tc>
          <w:tcPr>
            <w:tcW w:w="800"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b/>
                <w:color w:val="000000"/>
                <w:sz w:val="20"/>
                <w:szCs w:val="20"/>
                <w:lang w:val="ru-RU"/>
              </w:rPr>
            </w:pPr>
            <w:r w:rsidRPr="00A61890">
              <w:rPr>
                <w:rFonts w:cs="Calibri"/>
                <w:b/>
                <w:color w:val="000000"/>
                <w:sz w:val="20"/>
                <w:szCs w:val="20"/>
                <w:lang w:val="ru-RU"/>
              </w:rPr>
              <w:t>1</w:t>
            </w:r>
          </w:p>
        </w:tc>
      </w:tr>
      <w:tr w:rsidR="0011013D" w:rsidRPr="00A61890" w:rsidTr="00227A0E">
        <w:trPr>
          <w:trHeight w:val="540"/>
        </w:trPr>
        <w:tc>
          <w:tcPr>
            <w:tcW w:w="24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proofErr w:type="spellStart"/>
            <w:r w:rsidRPr="00A61890">
              <w:rPr>
                <w:rFonts w:cs="Calibri"/>
                <w:color w:val="000000"/>
                <w:sz w:val="20"/>
                <w:szCs w:val="20"/>
                <w:lang w:val="ru-RU"/>
              </w:rPr>
              <w:t>Прямострочка</w:t>
            </w:r>
            <w:proofErr w:type="spellEnd"/>
            <w:r w:rsidRPr="00A61890">
              <w:rPr>
                <w:rFonts w:cs="Calibri"/>
                <w:color w:val="000000"/>
                <w:sz w:val="20"/>
                <w:szCs w:val="20"/>
                <w:lang w:val="ru-RU"/>
              </w:rPr>
              <w:t xml:space="preserve"> для обуви фирмы</w:t>
            </w:r>
          </w:p>
        </w:tc>
        <w:tc>
          <w:tcPr>
            <w:tcW w:w="1281" w:type="dxa"/>
            <w:tcBorders>
              <w:top w:val="single" w:sz="4" w:space="0" w:color="auto"/>
              <w:left w:val="nil"/>
              <w:bottom w:val="single" w:sz="4" w:space="0" w:color="auto"/>
              <w:right w:val="single" w:sz="4" w:space="0" w:color="auto"/>
            </w:tcBorders>
            <w:shd w:val="clear" w:color="auto" w:fill="auto"/>
            <w:noWrap/>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шт.</w:t>
            </w:r>
          </w:p>
        </w:tc>
        <w:tc>
          <w:tcPr>
            <w:tcW w:w="1197" w:type="dxa"/>
            <w:tcBorders>
              <w:top w:val="single" w:sz="4" w:space="0" w:color="auto"/>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 </w:t>
            </w:r>
          </w:p>
        </w:tc>
        <w:tc>
          <w:tcPr>
            <w:tcW w:w="1266" w:type="dxa"/>
            <w:tcBorders>
              <w:top w:val="single" w:sz="4" w:space="0" w:color="auto"/>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 </w:t>
            </w:r>
          </w:p>
        </w:tc>
        <w:tc>
          <w:tcPr>
            <w:tcW w:w="1052" w:type="dxa"/>
            <w:tcBorders>
              <w:top w:val="single" w:sz="4" w:space="0" w:color="auto"/>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 </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 </w:t>
            </w:r>
          </w:p>
        </w:tc>
        <w:tc>
          <w:tcPr>
            <w:tcW w:w="1270" w:type="dxa"/>
            <w:tcBorders>
              <w:top w:val="single" w:sz="4" w:space="0" w:color="auto"/>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1</w:t>
            </w:r>
          </w:p>
        </w:tc>
        <w:tc>
          <w:tcPr>
            <w:tcW w:w="800" w:type="dxa"/>
            <w:tcBorders>
              <w:top w:val="single" w:sz="4" w:space="0" w:color="auto"/>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b/>
                <w:color w:val="000000"/>
                <w:sz w:val="20"/>
                <w:szCs w:val="20"/>
                <w:lang w:val="ru-RU"/>
              </w:rPr>
            </w:pPr>
            <w:r w:rsidRPr="00A61890">
              <w:rPr>
                <w:rFonts w:cs="Calibri"/>
                <w:b/>
                <w:color w:val="000000"/>
                <w:sz w:val="20"/>
                <w:szCs w:val="20"/>
                <w:lang w:val="ru-RU"/>
              </w:rPr>
              <w:t>1</w:t>
            </w:r>
          </w:p>
        </w:tc>
      </w:tr>
      <w:tr w:rsidR="0011013D" w:rsidRPr="00A61890" w:rsidTr="00227A0E">
        <w:trPr>
          <w:trHeight w:val="540"/>
        </w:trPr>
        <w:tc>
          <w:tcPr>
            <w:tcW w:w="248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7A0E" w:rsidRPr="00A61890" w:rsidRDefault="00227A0E" w:rsidP="0011013D">
            <w:pPr>
              <w:spacing w:after="0" w:line="240" w:lineRule="auto"/>
              <w:rPr>
                <w:rFonts w:cs="Calibri"/>
                <w:color w:val="000000"/>
                <w:sz w:val="20"/>
                <w:szCs w:val="20"/>
                <w:lang w:val="ru-RU"/>
              </w:rPr>
            </w:pPr>
            <w:proofErr w:type="spellStart"/>
            <w:r w:rsidRPr="00A61890">
              <w:rPr>
                <w:rFonts w:cs="Calibri"/>
                <w:color w:val="000000"/>
                <w:sz w:val="20"/>
                <w:szCs w:val="20"/>
                <w:lang w:val="ru-RU"/>
              </w:rPr>
              <w:t>Брусовачная</w:t>
            </w:r>
            <w:proofErr w:type="spellEnd"/>
            <w:r w:rsidRPr="00A61890">
              <w:rPr>
                <w:rFonts w:cs="Calibri"/>
                <w:color w:val="000000"/>
                <w:sz w:val="20"/>
                <w:szCs w:val="20"/>
                <w:lang w:val="ru-RU"/>
              </w:rPr>
              <w:t xml:space="preserve"> машина для спуска края кожи (для пошива обуви)</w:t>
            </w:r>
          </w:p>
        </w:tc>
        <w:tc>
          <w:tcPr>
            <w:tcW w:w="1281" w:type="dxa"/>
            <w:tcBorders>
              <w:top w:val="single" w:sz="4" w:space="0" w:color="auto"/>
              <w:left w:val="nil"/>
              <w:bottom w:val="single" w:sz="4" w:space="0" w:color="auto"/>
              <w:right w:val="single" w:sz="4" w:space="0" w:color="auto"/>
            </w:tcBorders>
            <w:shd w:val="clear" w:color="auto" w:fill="auto"/>
            <w:noWrap/>
          </w:tcPr>
          <w:p w:rsidR="00227A0E" w:rsidRPr="00A61890" w:rsidRDefault="00227A0E" w:rsidP="0011013D">
            <w:pPr>
              <w:spacing w:after="0" w:line="240" w:lineRule="auto"/>
              <w:rPr>
                <w:rFonts w:cs="Calibri"/>
                <w:color w:val="000000"/>
                <w:sz w:val="20"/>
                <w:szCs w:val="20"/>
                <w:lang w:val="ru-RU"/>
              </w:rPr>
            </w:pPr>
          </w:p>
        </w:tc>
        <w:tc>
          <w:tcPr>
            <w:tcW w:w="1197" w:type="dxa"/>
            <w:tcBorders>
              <w:top w:val="single" w:sz="4" w:space="0" w:color="auto"/>
              <w:left w:val="nil"/>
              <w:bottom w:val="single" w:sz="4" w:space="0" w:color="auto"/>
              <w:right w:val="single" w:sz="4" w:space="0" w:color="auto"/>
            </w:tcBorders>
            <w:shd w:val="clear" w:color="auto" w:fill="auto"/>
            <w:noWrap/>
            <w:vAlign w:val="bottom"/>
          </w:tcPr>
          <w:p w:rsidR="00227A0E" w:rsidRPr="00A61890" w:rsidRDefault="00227A0E" w:rsidP="0011013D">
            <w:pPr>
              <w:spacing w:after="0" w:line="240" w:lineRule="auto"/>
              <w:rPr>
                <w:rFonts w:cs="Calibri"/>
                <w:color w:val="000000"/>
                <w:sz w:val="20"/>
                <w:szCs w:val="20"/>
                <w:lang w:val="ru-RU"/>
              </w:rPr>
            </w:pPr>
          </w:p>
        </w:tc>
        <w:tc>
          <w:tcPr>
            <w:tcW w:w="1266" w:type="dxa"/>
            <w:tcBorders>
              <w:top w:val="single" w:sz="4" w:space="0" w:color="auto"/>
              <w:left w:val="nil"/>
              <w:bottom w:val="single" w:sz="4" w:space="0" w:color="auto"/>
              <w:right w:val="single" w:sz="4" w:space="0" w:color="auto"/>
            </w:tcBorders>
            <w:shd w:val="clear" w:color="auto" w:fill="auto"/>
            <w:noWrap/>
            <w:vAlign w:val="bottom"/>
          </w:tcPr>
          <w:p w:rsidR="00227A0E" w:rsidRPr="00A61890" w:rsidRDefault="00227A0E" w:rsidP="0011013D">
            <w:pPr>
              <w:spacing w:after="0" w:line="240" w:lineRule="auto"/>
              <w:rPr>
                <w:rFonts w:cs="Calibri"/>
                <w:color w:val="000000"/>
                <w:sz w:val="20"/>
                <w:szCs w:val="20"/>
                <w:lang w:val="ru-RU"/>
              </w:rPr>
            </w:pPr>
          </w:p>
        </w:tc>
        <w:tc>
          <w:tcPr>
            <w:tcW w:w="1052" w:type="dxa"/>
            <w:tcBorders>
              <w:top w:val="single" w:sz="4" w:space="0" w:color="auto"/>
              <w:left w:val="nil"/>
              <w:bottom w:val="single" w:sz="4" w:space="0" w:color="auto"/>
              <w:right w:val="single" w:sz="4" w:space="0" w:color="auto"/>
            </w:tcBorders>
            <w:shd w:val="clear" w:color="auto" w:fill="auto"/>
            <w:noWrap/>
            <w:vAlign w:val="bottom"/>
          </w:tcPr>
          <w:p w:rsidR="00227A0E" w:rsidRPr="00A61890" w:rsidRDefault="00227A0E" w:rsidP="0011013D">
            <w:pPr>
              <w:spacing w:after="0" w:line="240" w:lineRule="auto"/>
              <w:rPr>
                <w:rFonts w:cs="Calibri"/>
                <w:color w:val="000000"/>
                <w:sz w:val="20"/>
                <w:szCs w:val="20"/>
                <w:lang w:val="ru-RU"/>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227A0E" w:rsidRPr="00A61890" w:rsidRDefault="00227A0E" w:rsidP="0011013D">
            <w:pPr>
              <w:spacing w:after="0" w:line="240" w:lineRule="auto"/>
              <w:rPr>
                <w:rFonts w:cs="Calibri"/>
                <w:color w:val="000000"/>
                <w:sz w:val="20"/>
                <w:szCs w:val="20"/>
                <w:lang w:val="ru-RU"/>
              </w:rPr>
            </w:pPr>
          </w:p>
        </w:tc>
        <w:tc>
          <w:tcPr>
            <w:tcW w:w="1270" w:type="dxa"/>
            <w:tcBorders>
              <w:top w:val="single" w:sz="4" w:space="0" w:color="auto"/>
              <w:left w:val="nil"/>
              <w:bottom w:val="single" w:sz="4" w:space="0" w:color="auto"/>
              <w:right w:val="single" w:sz="4" w:space="0" w:color="auto"/>
            </w:tcBorders>
            <w:shd w:val="clear" w:color="auto" w:fill="auto"/>
            <w:noWrap/>
            <w:vAlign w:val="bottom"/>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1</w:t>
            </w:r>
          </w:p>
        </w:tc>
        <w:tc>
          <w:tcPr>
            <w:tcW w:w="800" w:type="dxa"/>
            <w:tcBorders>
              <w:top w:val="single" w:sz="4" w:space="0" w:color="auto"/>
              <w:left w:val="nil"/>
              <w:bottom w:val="single" w:sz="4" w:space="0" w:color="auto"/>
              <w:right w:val="single" w:sz="4" w:space="0" w:color="auto"/>
            </w:tcBorders>
            <w:shd w:val="clear" w:color="auto" w:fill="auto"/>
            <w:noWrap/>
            <w:vAlign w:val="bottom"/>
          </w:tcPr>
          <w:p w:rsidR="00227A0E" w:rsidRPr="00A61890" w:rsidRDefault="00227A0E" w:rsidP="0011013D">
            <w:pPr>
              <w:spacing w:after="0" w:line="240" w:lineRule="auto"/>
              <w:rPr>
                <w:rFonts w:cs="Calibri"/>
                <w:b/>
                <w:color w:val="000000"/>
                <w:sz w:val="20"/>
                <w:szCs w:val="20"/>
                <w:lang w:val="ru-RU"/>
              </w:rPr>
            </w:pPr>
            <w:r w:rsidRPr="00A61890">
              <w:rPr>
                <w:rFonts w:cs="Calibri"/>
                <w:b/>
                <w:color w:val="000000"/>
                <w:sz w:val="20"/>
                <w:szCs w:val="20"/>
                <w:lang w:val="ru-RU"/>
              </w:rPr>
              <w:t>1</w:t>
            </w:r>
          </w:p>
        </w:tc>
      </w:tr>
      <w:tr w:rsidR="0011013D" w:rsidRPr="00A61890" w:rsidTr="00227A0E">
        <w:trPr>
          <w:trHeight w:val="257"/>
        </w:trPr>
        <w:tc>
          <w:tcPr>
            <w:tcW w:w="24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Колодки детские для пошива обуви (размеры от 20 до 30, 10 штук)</w:t>
            </w:r>
          </w:p>
        </w:tc>
        <w:tc>
          <w:tcPr>
            <w:tcW w:w="1281" w:type="dxa"/>
            <w:tcBorders>
              <w:top w:val="single" w:sz="4" w:space="0" w:color="auto"/>
              <w:left w:val="nil"/>
              <w:bottom w:val="single" w:sz="4" w:space="0" w:color="auto"/>
              <w:right w:val="single" w:sz="4" w:space="0" w:color="auto"/>
            </w:tcBorders>
            <w:shd w:val="clear" w:color="auto" w:fill="auto"/>
            <w:noWrap/>
            <w:hideMark/>
          </w:tcPr>
          <w:p w:rsidR="00227A0E" w:rsidRPr="00A61890" w:rsidRDefault="00227A0E" w:rsidP="0011013D">
            <w:pPr>
              <w:spacing w:after="0" w:line="240" w:lineRule="auto"/>
              <w:rPr>
                <w:rFonts w:cs="Calibri"/>
                <w:color w:val="000000"/>
                <w:sz w:val="20"/>
                <w:szCs w:val="20"/>
                <w:lang w:val="ru-RU"/>
              </w:rPr>
            </w:pPr>
            <w:proofErr w:type="spellStart"/>
            <w:r w:rsidRPr="00A61890">
              <w:rPr>
                <w:rFonts w:cs="Calibri"/>
                <w:color w:val="000000"/>
                <w:sz w:val="20"/>
                <w:szCs w:val="20"/>
                <w:lang w:val="ru-RU"/>
              </w:rPr>
              <w:t>шт</w:t>
            </w:r>
            <w:proofErr w:type="spellEnd"/>
          </w:p>
        </w:tc>
        <w:tc>
          <w:tcPr>
            <w:tcW w:w="1197" w:type="dxa"/>
            <w:tcBorders>
              <w:top w:val="single" w:sz="4" w:space="0" w:color="auto"/>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 </w:t>
            </w:r>
          </w:p>
        </w:tc>
        <w:tc>
          <w:tcPr>
            <w:tcW w:w="1266" w:type="dxa"/>
            <w:tcBorders>
              <w:top w:val="single" w:sz="4" w:space="0" w:color="auto"/>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 </w:t>
            </w:r>
          </w:p>
        </w:tc>
        <w:tc>
          <w:tcPr>
            <w:tcW w:w="1052" w:type="dxa"/>
            <w:tcBorders>
              <w:top w:val="single" w:sz="4" w:space="0" w:color="auto"/>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 </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 </w:t>
            </w:r>
          </w:p>
        </w:tc>
        <w:tc>
          <w:tcPr>
            <w:tcW w:w="1270" w:type="dxa"/>
            <w:tcBorders>
              <w:top w:val="single" w:sz="4" w:space="0" w:color="auto"/>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10</w:t>
            </w:r>
          </w:p>
        </w:tc>
        <w:tc>
          <w:tcPr>
            <w:tcW w:w="800" w:type="dxa"/>
            <w:tcBorders>
              <w:top w:val="single" w:sz="4" w:space="0" w:color="auto"/>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b/>
                <w:color w:val="000000"/>
                <w:sz w:val="20"/>
                <w:szCs w:val="20"/>
                <w:lang w:val="ru-RU"/>
              </w:rPr>
            </w:pPr>
            <w:r w:rsidRPr="00A61890">
              <w:rPr>
                <w:rFonts w:cs="Calibri"/>
                <w:b/>
                <w:color w:val="000000"/>
                <w:sz w:val="20"/>
                <w:szCs w:val="20"/>
                <w:lang w:val="ru-RU"/>
              </w:rPr>
              <w:t>10</w:t>
            </w:r>
          </w:p>
        </w:tc>
      </w:tr>
      <w:tr w:rsidR="0011013D" w:rsidRPr="00A61890" w:rsidTr="00227A0E">
        <w:trPr>
          <w:trHeight w:val="257"/>
        </w:trPr>
        <w:tc>
          <w:tcPr>
            <w:tcW w:w="248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Колодки для пошива мужской обуви (размеры от 36 до 45, 10 штук)</w:t>
            </w:r>
          </w:p>
        </w:tc>
        <w:tc>
          <w:tcPr>
            <w:tcW w:w="1281" w:type="dxa"/>
            <w:tcBorders>
              <w:top w:val="single" w:sz="4" w:space="0" w:color="auto"/>
              <w:left w:val="nil"/>
              <w:bottom w:val="single" w:sz="4" w:space="0" w:color="auto"/>
              <w:right w:val="single" w:sz="4" w:space="0" w:color="auto"/>
            </w:tcBorders>
            <w:shd w:val="clear" w:color="auto" w:fill="auto"/>
            <w:noWrap/>
          </w:tcPr>
          <w:p w:rsidR="00227A0E" w:rsidRPr="00A61890" w:rsidRDefault="00227A0E" w:rsidP="0011013D">
            <w:pPr>
              <w:spacing w:after="0" w:line="240" w:lineRule="auto"/>
              <w:rPr>
                <w:rFonts w:cs="Calibri"/>
                <w:color w:val="000000"/>
                <w:sz w:val="20"/>
                <w:szCs w:val="20"/>
                <w:lang w:val="ru-RU"/>
              </w:rPr>
            </w:pPr>
            <w:proofErr w:type="spellStart"/>
            <w:r w:rsidRPr="00A61890">
              <w:rPr>
                <w:rFonts w:cs="Calibri"/>
                <w:color w:val="000000"/>
                <w:sz w:val="20"/>
                <w:szCs w:val="20"/>
                <w:lang w:val="ru-RU"/>
              </w:rPr>
              <w:t>шт</w:t>
            </w:r>
            <w:proofErr w:type="spellEnd"/>
          </w:p>
        </w:tc>
        <w:tc>
          <w:tcPr>
            <w:tcW w:w="1197" w:type="dxa"/>
            <w:tcBorders>
              <w:top w:val="single" w:sz="4" w:space="0" w:color="auto"/>
              <w:left w:val="nil"/>
              <w:bottom w:val="single" w:sz="4" w:space="0" w:color="auto"/>
              <w:right w:val="single" w:sz="4" w:space="0" w:color="auto"/>
            </w:tcBorders>
            <w:shd w:val="clear" w:color="auto" w:fill="auto"/>
            <w:noWrap/>
            <w:vAlign w:val="bottom"/>
          </w:tcPr>
          <w:p w:rsidR="00227A0E" w:rsidRPr="00A61890" w:rsidRDefault="00227A0E" w:rsidP="0011013D">
            <w:pPr>
              <w:spacing w:after="0" w:line="240" w:lineRule="auto"/>
              <w:rPr>
                <w:rFonts w:cs="Calibri"/>
                <w:color w:val="000000"/>
                <w:sz w:val="20"/>
                <w:szCs w:val="20"/>
                <w:lang w:val="ru-RU"/>
              </w:rPr>
            </w:pPr>
          </w:p>
        </w:tc>
        <w:tc>
          <w:tcPr>
            <w:tcW w:w="1266" w:type="dxa"/>
            <w:tcBorders>
              <w:top w:val="single" w:sz="4" w:space="0" w:color="auto"/>
              <w:left w:val="nil"/>
              <w:bottom w:val="single" w:sz="4" w:space="0" w:color="auto"/>
              <w:right w:val="single" w:sz="4" w:space="0" w:color="auto"/>
            </w:tcBorders>
            <w:shd w:val="clear" w:color="auto" w:fill="auto"/>
            <w:noWrap/>
            <w:vAlign w:val="bottom"/>
          </w:tcPr>
          <w:p w:rsidR="00227A0E" w:rsidRPr="00A61890" w:rsidRDefault="00227A0E" w:rsidP="0011013D">
            <w:pPr>
              <w:spacing w:after="0" w:line="240" w:lineRule="auto"/>
              <w:rPr>
                <w:rFonts w:cs="Calibri"/>
                <w:color w:val="000000"/>
                <w:sz w:val="20"/>
                <w:szCs w:val="20"/>
                <w:lang w:val="ru-RU"/>
              </w:rPr>
            </w:pPr>
          </w:p>
        </w:tc>
        <w:tc>
          <w:tcPr>
            <w:tcW w:w="1052" w:type="dxa"/>
            <w:tcBorders>
              <w:top w:val="single" w:sz="4" w:space="0" w:color="auto"/>
              <w:left w:val="nil"/>
              <w:bottom w:val="single" w:sz="4" w:space="0" w:color="auto"/>
              <w:right w:val="single" w:sz="4" w:space="0" w:color="auto"/>
            </w:tcBorders>
            <w:shd w:val="clear" w:color="auto" w:fill="auto"/>
            <w:noWrap/>
            <w:vAlign w:val="bottom"/>
          </w:tcPr>
          <w:p w:rsidR="00227A0E" w:rsidRPr="00A61890" w:rsidRDefault="00227A0E" w:rsidP="0011013D">
            <w:pPr>
              <w:spacing w:after="0" w:line="240" w:lineRule="auto"/>
              <w:rPr>
                <w:rFonts w:cs="Calibri"/>
                <w:color w:val="000000"/>
                <w:sz w:val="20"/>
                <w:szCs w:val="20"/>
                <w:lang w:val="ru-RU"/>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227A0E" w:rsidRPr="00A61890" w:rsidRDefault="00227A0E" w:rsidP="0011013D">
            <w:pPr>
              <w:spacing w:after="0" w:line="240" w:lineRule="auto"/>
              <w:rPr>
                <w:rFonts w:cs="Calibri"/>
                <w:color w:val="000000"/>
                <w:sz w:val="20"/>
                <w:szCs w:val="20"/>
                <w:lang w:val="ru-RU"/>
              </w:rPr>
            </w:pPr>
          </w:p>
        </w:tc>
        <w:tc>
          <w:tcPr>
            <w:tcW w:w="1270" w:type="dxa"/>
            <w:tcBorders>
              <w:top w:val="single" w:sz="4" w:space="0" w:color="auto"/>
              <w:left w:val="nil"/>
              <w:bottom w:val="single" w:sz="4" w:space="0" w:color="auto"/>
              <w:right w:val="single" w:sz="4" w:space="0" w:color="auto"/>
            </w:tcBorders>
            <w:shd w:val="clear" w:color="auto" w:fill="auto"/>
            <w:noWrap/>
            <w:vAlign w:val="bottom"/>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10</w:t>
            </w:r>
          </w:p>
        </w:tc>
        <w:tc>
          <w:tcPr>
            <w:tcW w:w="800" w:type="dxa"/>
            <w:tcBorders>
              <w:top w:val="single" w:sz="4" w:space="0" w:color="auto"/>
              <w:left w:val="nil"/>
              <w:bottom w:val="single" w:sz="4" w:space="0" w:color="auto"/>
              <w:right w:val="single" w:sz="4" w:space="0" w:color="auto"/>
            </w:tcBorders>
            <w:shd w:val="clear" w:color="auto" w:fill="auto"/>
            <w:noWrap/>
            <w:vAlign w:val="bottom"/>
          </w:tcPr>
          <w:p w:rsidR="00227A0E" w:rsidRPr="00A61890" w:rsidRDefault="00227A0E" w:rsidP="0011013D">
            <w:pPr>
              <w:spacing w:after="0" w:line="240" w:lineRule="auto"/>
              <w:rPr>
                <w:rFonts w:cs="Calibri"/>
                <w:b/>
                <w:color w:val="000000"/>
                <w:sz w:val="20"/>
                <w:szCs w:val="20"/>
                <w:lang w:val="ru-RU"/>
              </w:rPr>
            </w:pPr>
            <w:r w:rsidRPr="00A61890">
              <w:rPr>
                <w:rFonts w:cs="Calibri"/>
                <w:b/>
                <w:color w:val="000000"/>
                <w:sz w:val="20"/>
                <w:szCs w:val="20"/>
                <w:lang w:val="ru-RU"/>
              </w:rPr>
              <w:t>10</w:t>
            </w:r>
          </w:p>
        </w:tc>
      </w:tr>
      <w:tr w:rsidR="0011013D" w:rsidRPr="00A61890" w:rsidTr="00227A0E">
        <w:trPr>
          <w:trHeight w:val="257"/>
        </w:trPr>
        <w:tc>
          <w:tcPr>
            <w:tcW w:w="248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t xml:space="preserve">Расходы по доставке и установке оборудований, </w:t>
            </w:r>
            <w:r w:rsidRPr="00A61890">
              <w:rPr>
                <w:rFonts w:cs="Calibri"/>
                <w:color w:val="000000"/>
                <w:sz w:val="20"/>
                <w:szCs w:val="20"/>
                <w:lang w:val="ru-RU"/>
              </w:rPr>
              <w:lastRenderedPageBreak/>
              <w:t>и предоставлению консультаций</w:t>
            </w:r>
          </w:p>
        </w:tc>
        <w:tc>
          <w:tcPr>
            <w:tcW w:w="1281" w:type="dxa"/>
            <w:tcBorders>
              <w:top w:val="single" w:sz="4" w:space="0" w:color="auto"/>
              <w:left w:val="nil"/>
              <w:bottom w:val="single" w:sz="4" w:space="0" w:color="auto"/>
              <w:right w:val="single" w:sz="4" w:space="0" w:color="auto"/>
            </w:tcBorders>
            <w:shd w:val="clear" w:color="auto" w:fill="auto"/>
            <w:noWrap/>
          </w:tcPr>
          <w:p w:rsidR="00227A0E" w:rsidRPr="00A61890" w:rsidRDefault="00227A0E" w:rsidP="0011013D">
            <w:pPr>
              <w:spacing w:after="0" w:line="240" w:lineRule="auto"/>
              <w:rPr>
                <w:rFonts w:cs="Calibri"/>
                <w:color w:val="000000"/>
                <w:sz w:val="20"/>
                <w:szCs w:val="20"/>
                <w:lang w:val="ru-RU"/>
              </w:rPr>
            </w:pPr>
            <w:r w:rsidRPr="00A61890">
              <w:rPr>
                <w:rFonts w:cs="Calibri"/>
                <w:color w:val="000000"/>
                <w:sz w:val="20"/>
                <w:szCs w:val="20"/>
                <w:lang w:val="ru-RU"/>
              </w:rPr>
              <w:lastRenderedPageBreak/>
              <w:t>Общая сумма</w:t>
            </w:r>
          </w:p>
        </w:tc>
        <w:tc>
          <w:tcPr>
            <w:tcW w:w="1197" w:type="dxa"/>
            <w:tcBorders>
              <w:top w:val="single" w:sz="4" w:space="0" w:color="auto"/>
              <w:left w:val="nil"/>
              <w:bottom w:val="single" w:sz="4" w:space="0" w:color="auto"/>
              <w:right w:val="single" w:sz="4" w:space="0" w:color="auto"/>
            </w:tcBorders>
            <w:shd w:val="clear" w:color="auto" w:fill="auto"/>
            <w:noWrap/>
            <w:vAlign w:val="bottom"/>
          </w:tcPr>
          <w:p w:rsidR="00227A0E" w:rsidRPr="00A61890" w:rsidRDefault="00227A0E" w:rsidP="0011013D">
            <w:pPr>
              <w:spacing w:after="0" w:line="240" w:lineRule="auto"/>
              <w:rPr>
                <w:rFonts w:cs="Calibri"/>
                <w:color w:val="000000"/>
                <w:sz w:val="20"/>
                <w:szCs w:val="20"/>
                <w:lang w:val="ru-RU"/>
              </w:rPr>
            </w:pPr>
          </w:p>
        </w:tc>
        <w:tc>
          <w:tcPr>
            <w:tcW w:w="1266" w:type="dxa"/>
            <w:tcBorders>
              <w:top w:val="single" w:sz="4" w:space="0" w:color="auto"/>
              <w:left w:val="nil"/>
              <w:bottom w:val="single" w:sz="4" w:space="0" w:color="auto"/>
              <w:right w:val="single" w:sz="4" w:space="0" w:color="auto"/>
            </w:tcBorders>
            <w:shd w:val="clear" w:color="auto" w:fill="auto"/>
            <w:noWrap/>
            <w:vAlign w:val="bottom"/>
          </w:tcPr>
          <w:p w:rsidR="00227A0E" w:rsidRPr="00A61890" w:rsidRDefault="00227A0E" w:rsidP="0011013D">
            <w:pPr>
              <w:spacing w:after="0" w:line="240" w:lineRule="auto"/>
              <w:rPr>
                <w:rFonts w:cs="Calibri"/>
                <w:color w:val="000000"/>
                <w:sz w:val="20"/>
                <w:szCs w:val="20"/>
                <w:lang w:val="ru-RU"/>
              </w:rPr>
            </w:pPr>
          </w:p>
        </w:tc>
        <w:tc>
          <w:tcPr>
            <w:tcW w:w="1052" w:type="dxa"/>
            <w:tcBorders>
              <w:top w:val="single" w:sz="4" w:space="0" w:color="auto"/>
              <w:left w:val="nil"/>
              <w:bottom w:val="single" w:sz="4" w:space="0" w:color="auto"/>
              <w:right w:val="single" w:sz="4" w:space="0" w:color="auto"/>
            </w:tcBorders>
            <w:shd w:val="clear" w:color="auto" w:fill="auto"/>
            <w:noWrap/>
            <w:vAlign w:val="bottom"/>
          </w:tcPr>
          <w:p w:rsidR="00227A0E" w:rsidRPr="00A61890" w:rsidRDefault="00227A0E" w:rsidP="0011013D">
            <w:pPr>
              <w:spacing w:after="0" w:line="240" w:lineRule="auto"/>
              <w:rPr>
                <w:rFonts w:cs="Calibri"/>
                <w:color w:val="000000"/>
                <w:sz w:val="20"/>
                <w:szCs w:val="20"/>
                <w:lang w:val="ru-RU"/>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227A0E" w:rsidRPr="00A61890" w:rsidRDefault="00227A0E" w:rsidP="0011013D">
            <w:pPr>
              <w:spacing w:after="0" w:line="240" w:lineRule="auto"/>
              <w:rPr>
                <w:rFonts w:cs="Calibri"/>
                <w:color w:val="000000"/>
                <w:sz w:val="20"/>
                <w:szCs w:val="20"/>
                <w:lang w:val="ru-RU"/>
              </w:rPr>
            </w:pPr>
          </w:p>
        </w:tc>
        <w:tc>
          <w:tcPr>
            <w:tcW w:w="1270" w:type="dxa"/>
            <w:tcBorders>
              <w:top w:val="single" w:sz="4" w:space="0" w:color="auto"/>
              <w:left w:val="nil"/>
              <w:bottom w:val="single" w:sz="4" w:space="0" w:color="auto"/>
              <w:right w:val="single" w:sz="4" w:space="0" w:color="auto"/>
            </w:tcBorders>
            <w:shd w:val="clear" w:color="auto" w:fill="auto"/>
            <w:noWrap/>
            <w:vAlign w:val="bottom"/>
          </w:tcPr>
          <w:p w:rsidR="00227A0E" w:rsidRPr="00A61890" w:rsidRDefault="00227A0E" w:rsidP="0011013D">
            <w:pPr>
              <w:spacing w:after="0" w:line="240" w:lineRule="auto"/>
              <w:rPr>
                <w:rFonts w:cs="Calibri"/>
                <w:color w:val="000000"/>
                <w:sz w:val="20"/>
                <w:szCs w:val="20"/>
                <w:lang w:val="ru-RU"/>
              </w:rPr>
            </w:pPr>
          </w:p>
        </w:tc>
        <w:tc>
          <w:tcPr>
            <w:tcW w:w="800" w:type="dxa"/>
            <w:tcBorders>
              <w:top w:val="single" w:sz="4" w:space="0" w:color="auto"/>
              <w:left w:val="nil"/>
              <w:bottom w:val="single" w:sz="4" w:space="0" w:color="auto"/>
              <w:right w:val="single" w:sz="4" w:space="0" w:color="auto"/>
            </w:tcBorders>
            <w:shd w:val="clear" w:color="auto" w:fill="auto"/>
            <w:noWrap/>
            <w:vAlign w:val="bottom"/>
          </w:tcPr>
          <w:p w:rsidR="00227A0E" w:rsidRPr="00A61890" w:rsidRDefault="00227A0E" w:rsidP="0011013D">
            <w:pPr>
              <w:spacing w:after="0" w:line="240" w:lineRule="auto"/>
              <w:rPr>
                <w:rFonts w:cs="Calibri"/>
                <w:b/>
                <w:bCs/>
                <w:color w:val="000000"/>
                <w:sz w:val="20"/>
                <w:szCs w:val="20"/>
                <w:lang w:val="ru-RU"/>
              </w:rPr>
            </w:pPr>
          </w:p>
        </w:tc>
      </w:tr>
    </w:tbl>
    <w:p w:rsidR="00227A0E" w:rsidRPr="00A61890" w:rsidRDefault="00227A0E" w:rsidP="0011013D">
      <w:pPr>
        <w:spacing w:after="0" w:line="240" w:lineRule="auto"/>
        <w:rPr>
          <w:rFonts w:cs="Calibri"/>
          <w:b/>
          <w:color w:val="000000"/>
          <w:sz w:val="24"/>
          <w:szCs w:val="24"/>
          <w:u w:val="single"/>
          <w:lang w:val="ru-RU"/>
        </w:rPr>
      </w:pPr>
    </w:p>
    <w:p w:rsidR="00227A0E" w:rsidRPr="00A61890" w:rsidRDefault="00227A0E" w:rsidP="0011013D">
      <w:pPr>
        <w:spacing w:after="0" w:line="240" w:lineRule="auto"/>
        <w:rPr>
          <w:rFonts w:cs="Calibri"/>
          <w:b/>
          <w:color w:val="000000"/>
          <w:sz w:val="24"/>
          <w:szCs w:val="24"/>
          <w:u w:val="single"/>
          <w:lang w:val="ru-RU"/>
        </w:rPr>
      </w:pPr>
    </w:p>
    <w:p w:rsidR="00227A0E" w:rsidRPr="00A61890" w:rsidRDefault="00227A0E" w:rsidP="0011013D">
      <w:pPr>
        <w:spacing w:after="0" w:line="240" w:lineRule="auto"/>
        <w:rPr>
          <w:rFonts w:cs="Calibri"/>
          <w:b/>
          <w:color w:val="000000"/>
          <w:sz w:val="24"/>
          <w:szCs w:val="24"/>
          <w:u w:val="single"/>
          <w:lang w:val="ru-RU"/>
        </w:rPr>
      </w:pPr>
    </w:p>
    <w:p w:rsidR="00227A0E" w:rsidRPr="00A61890" w:rsidRDefault="00227A0E" w:rsidP="0011013D">
      <w:pPr>
        <w:spacing w:after="0" w:line="240" w:lineRule="auto"/>
        <w:rPr>
          <w:rFonts w:cs="Calibri"/>
          <w:b/>
          <w:color w:val="000000"/>
          <w:sz w:val="24"/>
          <w:szCs w:val="24"/>
          <w:u w:val="single"/>
          <w:lang w:val="ru-RU"/>
        </w:rPr>
      </w:pPr>
    </w:p>
    <w:p w:rsidR="00227A0E" w:rsidRPr="00A61890" w:rsidRDefault="00227A0E" w:rsidP="0011013D">
      <w:pPr>
        <w:spacing w:after="0" w:line="240" w:lineRule="auto"/>
        <w:rPr>
          <w:rFonts w:cs="Calibri"/>
          <w:b/>
          <w:color w:val="000000"/>
          <w:sz w:val="24"/>
          <w:szCs w:val="24"/>
          <w:u w:val="single"/>
          <w:lang w:val="ru-RU"/>
        </w:rPr>
      </w:pPr>
    </w:p>
    <w:p w:rsidR="00227A0E" w:rsidRPr="00A61890" w:rsidRDefault="00227A0E" w:rsidP="0011013D">
      <w:pPr>
        <w:spacing w:after="0" w:line="240" w:lineRule="auto"/>
        <w:rPr>
          <w:rFonts w:cs="Calibri"/>
          <w:b/>
          <w:color w:val="000000"/>
          <w:sz w:val="24"/>
          <w:szCs w:val="24"/>
          <w:u w:val="single"/>
          <w:lang w:val="ru-RU"/>
        </w:rPr>
      </w:pPr>
    </w:p>
    <w:p w:rsidR="00227A0E" w:rsidRPr="00A61890" w:rsidRDefault="00227A0E" w:rsidP="0011013D">
      <w:pPr>
        <w:spacing w:after="0" w:line="240" w:lineRule="auto"/>
        <w:rPr>
          <w:rFonts w:cs="Calibri"/>
          <w:b/>
          <w:color w:val="000000"/>
          <w:sz w:val="24"/>
          <w:szCs w:val="24"/>
          <w:lang w:val="ru-RU"/>
        </w:rPr>
      </w:pPr>
      <w:r w:rsidRPr="00A61890">
        <w:rPr>
          <w:rFonts w:cs="Calibri"/>
          <w:b/>
          <w:color w:val="000000"/>
          <w:sz w:val="24"/>
          <w:szCs w:val="24"/>
          <w:lang w:val="ru-RU"/>
        </w:rPr>
        <w:t>Запуск цеха по хлебобулочным изделиям</w:t>
      </w:r>
    </w:p>
    <w:tbl>
      <w:tblPr>
        <w:tblW w:w="7348" w:type="dxa"/>
        <w:tblLook w:val="04A0" w:firstRow="1" w:lastRow="0" w:firstColumn="1" w:lastColumn="0" w:noHBand="0" w:noVBand="1"/>
      </w:tblPr>
      <w:tblGrid>
        <w:gridCol w:w="2515"/>
        <w:gridCol w:w="1378"/>
        <w:gridCol w:w="1542"/>
        <w:gridCol w:w="1282"/>
        <w:gridCol w:w="960"/>
      </w:tblGrid>
      <w:tr w:rsidR="0011013D" w:rsidRPr="00A61890" w:rsidTr="00227A0E">
        <w:trPr>
          <w:trHeight w:val="300"/>
        </w:trPr>
        <w:tc>
          <w:tcPr>
            <w:tcW w:w="251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27A0E" w:rsidRPr="00A61890" w:rsidRDefault="00227A0E" w:rsidP="0011013D">
            <w:pPr>
              <w:spacing w:after="0" w:line="240" w:lineRule="auto"/>
              <w:jc w:val="center"/>
              <w:rPr>
                <w:rFonts w:cs="Calibri"/>
                <w:b/>
                <w:bCs/>
                <w:color w:val="000000"/>
                <w:sz w:val="24"/>
                <w:szCs w:val="24"/>
                <w:lang w:val="ru-RU"/>
              </w:rPr>
            </w:pPr>
            <w:r w:rsidRPr="00A61890">
              <w:rPr>
                <w:rFonts w:cs="Calibri"/>
                <w:b/>
                <w:bCs/>
                <w:color w:val="000000"/>
                <w:sz w:val="24"/>
                <w:szCs w:val="24"/>
                <w:lang w:val="ru-RU"/>
              </w:rPr>
              <w:t>Название требуемых товаров/ услуг</w:t>
            </w:r>
          </w:p>
        </w:tc>
        <w:tc>
          <w:tcPr>
            <w:tcW w:w="1049" w:type="dxa"/>
            <w:tcBorders>
              <w:top w:val="single" w:sz="4" w:space="0" w:color="auto"/>
              <w:left w:val="nil"/>
              <w:bottom w:val="nil"/>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 </w:t>
            </w:r>
          </w:p>
        </w:tc>
        <w:tc>
          <w:tcPr>
            <w:tcW w:w="282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27A0E" w:rsidRPr="00A61890" w:rsidRDefault="00227A0E" w:rsidP="0011013D">
            <w:pPr>
              <w:spacing w:after="0" w:line="240" w:lineRule="auto"/>
              <w:jc w:val="center"/>
              <w:rPr>
                <w:rFonts w:cs="Calibri"/>
                <w:b/>
                <w:bCs/>
                <w:color w:val="000000"/>
                <w:sz w:val="24"/>
                <w:szCs w:val="24"/>
                <w:lang w:val="ru-RU"/>
              </w:rPr>
            </w:pPr>
            <w:r w:rsidRPr="00A61890">
              <w:rPr>
                <w:rFonts w:cs="Calibri"/>
                <w:b/>
                <w:bCs/>
                <w:color w:val="000000"/>
                <w:sz w:val="24"/>
                <w:szCs w:val="24"/>
                <w:lang w:val="ru-RU"/>
              </w:rPr>
              <w:t>Вовлеченные ГВП и села</w:t>
            </w:r>
          </w:p>
        </w:tc>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27A0E" w:rsidRPr="00A61890" w:rsidRDefault="00227A0E" w:rsidP="0011013D">
            <w:pPr>
              <w:spacing w:after="0" w:line="240" w:lineRule="auto"/>
              <w:jc w:val="center"/>
              <w:rPr>
                <w:rFonts w:cs="Calibri"/>
                <w:b/>
                <w:color w:val="000000"/>
                <w:sz w:val="24"/>
                <w:szCs w:val="24"/>
                <w:lang w:val="ru-RU"/>
              </w:rPr>
            </w:pPr>
            <w:r w:rsidRPr="00A61890">
              <w:rPr>
                <w:rFonts w:cs="Calibri"/>
                <w:b/>
                <w:color w:val="000000"/>
                <w:sz w:val="24"/>
                <w:szCs w:val="24"/>
                <w:lang w:val="ru-RU"/>
              </w:rPr>
              <w:t>Всего</w:t>
            </w:r>
          </w:p>
        </w:tc>
      </w:tr>
      <w:tr w:rsidR="0011013D" w:rsidRPr="00A61890" w:rsidTr="00227A0E">
        <w:trPr>
          <w:trHeight w:val="915"/>
        </w:trPr>
        <w:tc>
          <w:tcPr>
            <w:tcW w:w="2515" w:type="dxa"/>
            <w:vMerge/>
            <w:tcBorders>
              <w:top w:val="single" w:sz="4" w:space="0" w:color="auto"/>
              <w:left w:val="single" w:sz="4" w:space="0" w:color="auto"/>
              <w:bottom w:val="single" w:sz="4" w:space="0" w:color="000000"/>
              <w:right w:val="single" w:sz="4" w:space="0" w:color="auto"/>
            </w:tcBorders>
            <w:vAlign w:val="center"/>
            <w:hideMark/>
          </w:tcPr>
          <w:p w:rsidR="00227A0E" w:rsidRPr="00A61890" w:rsidRDefault="00227A0E" w:rsidP="0011013D">
            <w:pPr>
              <w:spacing w:after="0" w:line="240" w:lineRule="auto"/>
              <w:rPr>
                <w:rFonts w:cs="Calibri"/>
                <w:b/>
                <w:bCs/>
                <w:color w:val="000000"/>
                <w:sz w:val="24"/>
                <w:szCs w:val="24"/>
                <w:lang w:val="ru-RU"/>
              </w:rPr>
            </w:pPr>
          </w:p>
        </w:tc>
        <w:tc>
          <w:tcPr>
            <w:tcW w:w="1049" w:type="dxa"/>
            <w:tcBorders>
              <w:top w:val="nil"/>
              <w:left w:val="nil"/>
              <w:bottom w:val="single" w:sz="4" w:space="0" w:color="auto"/>
              <w:right w:val="single" w:sz="4" w:space="0" w:color="auto"/>
            </w:tcBorders>
            <w:shd w:val="clear" w:color="auto" w:fill="auto"/>
            <w:noWrap/>
            <w:vAlign w:val="center"/>
            <w:hideMark/>
          </w:tcPr>
          <w:p w:rsidR="00227A0E" w:rsidRPr="00A61890" w:rsidRDefault="00227A0E" w:rsidP="0011013D">
            <w:pPr>
              <w:spacing w:after="0" w:line="240" w:lineRule="auto"/>
              <w:rPr>
                <w:rFonts w:cs="Calibri"/>
                <w:b/>
                <w:bCs/>
                <w:color w:val="000000"/>
                <w:sz w:val="24"/>
                <w:szCs w:val="24"/>
                <w:lang w:val="ru-RU"/>
              </w:rPr>
            </w:pPr>
            <w:r w:rsidRPr="00A61890">
              <w:rPr>
                <w:rFonts w:cs="Calibri"/>
                <w:b/>
                <w:bCs/>
                <w:color w:val="000000"/>
                <w:sz w:val="24"/>
                <w:szCs w:val="24"/>
                <w:lang w:val="ru-RU"/>
              </w:rPr>
              <w:t>Единица измерения</w:t>
            </w:r>
          </w:p>
        </w:tc>
        <w:tc>
          <w:tcPr>
            <w:tcW w:w="1542"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b/>
                <w:bCs/>
                <w:color w:val="000000"/>
                <w:sz w:val="24"/>
                <w:szCs w:val="24"/>
                <w:lang w:val="ru-RU"/>
              </w:rPr>
            </w:pPr>
            <w:r w:rsidRPr="00A61890">
              <w:rPr>
                <w:rFonts w:cs="Calibri"/>
                <w:b/>
                <w:bCs/>
                <w:color w:val="000000"/>
                <w:sz w:val="24"/>
                <w:szCs w:val="24"/>
                <w:lang w:val="ru-RU"/>
              </w:rPr>
              <w:t>ГВП "</w:t>
            </w:r>
            <w:proofErr w:type="spellStart"/>
            <w:r w:rsidRPr="00A61890">
              <w:rPr>
                <w:rFonts w:cs="Calibri"/>
                <w:b/>
                <w:bCs/>
                <w:color w:val="000000"/>
                <w:sz w:val="24"/>
                <w:szCs w:val="24"/>
                <w:lang w:val="ru-RU"/>
              </w:rPr>
              <w:t>Ынтымак</w:t>
            </w:r>
            <w:proofErr w:type="spellEnd"/>
            <w:r w:rsidRPr="00A61890">
              <w:rPr>
                <w:rFonts w:cs="Calibri"/>
                <w:b/>
                <w:bCs/>
                <w:color w:val="000000"/>
                <w:sz w:val="24"/>
                <w:szCs w:val="24"/>
                <w:lang w:val="ru-RU"/>
              </w:rPr>
              <w:t>"</w:t>
            </w:r>
          </w:p>
        </w:tc>
        <w:tc>
          <w:tcPr>
            <w:tcW w:w="1282"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b/>
                <w:bCs/>
                <w:color w:val="000000"/>
                <w:sz w:val="24"/>
                <w:szCs w:val="24"/>
                <w:lang w:val="ru-RU"/>
              </w:rPr>
            </w:pPr>
            <w:r w:rsidRPr="00A61890">
              <w:rPr>
                <w:rFonts w:cs="Calibri"/>
                <w:b/>
                <w:bCs/>
                <w:color w:val="000000"/>
                <w:sz w:val="24"/>
                <w:szCs w:val="24"/>
                <w:lang w:val="ru-RU"/>
              </w:rPr>
              <w:t>ГВП "</w:t>
            </w:r>
            <w:proofErr w:type="spellStart"/>
            <w:r w:rsidRPr="00A61890">
              <w:rPr>
                <w:rFonts w:cs="Calibri"/>
                <w:b/>
                <w:bCs/>
                <w:color w:val="000000"/>
                <w:sz w:val="24"/>
                <w:szCs w:val="24"/>
                <w:lang w:val="ru-RU"/>
              </w:rPr>
              <w:t>Добо</w:t>
            </w:r>
            <w:proofErr w:type="spellEnd"/>
            <w:r w:rsidRPr="00A61890">
              <w:rPr>
                <w:rFonts w:cs="Calibri"/>
                <w:b/>
                <w:bCs/>
                <w:color w:val="000000"/>
                <w:sz w:val="24"/>
                <w:szCs w:val="24"/>
                <w:lang w:val="ru-RU"/>
              </w:rPr>
              <w:t>"</w:t>
            </w:r>
          </w:p>
        </w:tc>
        <w:tc>
          <w:tcPr>
            <w:tcW w:w="960" w:type="dxa"/>
            <w:vMerge/>
            <w:tcBorders>
              <w:top w:val="single" w:sz="4" w:space="0" w:color="auto"/>
              <w:left w:val="single" w:sz="4" w:space="0" w:color="auto"/>
              <w:bottom w:val="single" w:sz="4" w:space="0" w:color="000000"/>
              <w:right w:val="single" w:sz="4" w:space="0" w:color="auto"/>
            </w:tcBorders>
            <w:vAlign w:val="center"/>
            <w:hideMark/>
          </w:tcPr>
          <w:p w:rsidR="00227A0E" w:rsidRPr="00A61890" w:rsidRDefault="00227A0E" w:rsidP="0011013D">
            <w:pPr>
              <w:spacing w:after="0" w:line="240" w:lineRule="auto"/>
              <w:rPr>
                <w:rFonts w:cs="Calibri"/>
                <w:color w:val="000000"/>
                <w:sz w:val="24"/>
                <w:szCs w:val="24"/>
                <w:lang w:val="ru-RU"/>
              </w:rPr>
            </w:pPr>
          </w:p>
        </w:tc>
      </w:tr>
      <w:tr w:rsidR="0011013D" w:rsidRPr="00A61890" w:rsidTr="00227A0E">
        <w:trPr>
          <w:trHeight w:val="300"/>
        </w:trPr>
        <w:tc>
          <w:tcPr>
            <w:tcW w:w="2515" w:type="dxa"/>
            <w:tcBorders>
              <w:top w:val="nil"/>
              <w:left w:val="single" w:sz="4" w:space="0" w:color="auto"/>
              <w:bottom w:val="nil"/>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 </w:t>
            </w:r>
          </w:p>
        </w:tc>
        <w:tc>
          <w:tcPr>
            <w:tcW w:w="1049" w:type="dxa"/>
            <w:tcBorders>
              <w:top w:val="nil"/>
              <w:left w:val="nil"/>
              <w:bottom w:val="nil"/>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 </w:t>
            </w:r>
          </w:p>
        </w:tc>
        <w:tc>
          <w:tcPr>
            <w:tcW w:w="1542"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Арка</w:t>
            </w:r>
          </w:p>
        </w:tc>
        <w:tc>
          <w:tcPr>
            <w:tcW w:w="1282"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proofErr w:type="spellStart"/>
            <w:r w:rsidRPr="00A61890">
              <w:rPr>
                <w:rFonts w:cs="Calibri"/>
                <w:color w:val="000000"/>
                <w:sz w:val="24"/>
                <w:szCs w:val="24"/>
                <w:lang w:val="ru-RU"/>
              </w:rPr>
              <w:t>Добо</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b/>
                <w:color w:val="000000"/>
                <w:sz w:val="24"/>
                <w:szCs w:val="24"/>
                <w:lang w:val="ru-RU"/>
              </w:rPr>
            </w:pPr>
            <w:r w:rsidRPr="00A61890">
              <w:rPr>
                <w:rFonts w:cs="Calibri"/>
                <w:b/>
                <w:color w:val="000000"/>
                <w:sz w:val="24"/>
                <w:szCs w:val="24"/>
                <w:lang w:val="ru-RU"/>
              </w:rPr>
              <w:t> </w:t>
            </w:r>
          </w:p>
        </w:tc>
      </w:tr>
      <w:tr w:rsidR="0011013D" w:rsidRPr="00A61890" w:rsidTr="00227A0E">
        <w:trPr>
          <w:trHeight w:val="300"/>
        </w:trPr>
        <w:tc>
          <w:tcPr>
            <w:tcW w:w="25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Газовая духовка с комбинированной плиткой (газовая/ электрическая)</w:t>
            </w:r>
          </w:p>
        </w:tc>
        <w:tc>
          <w:tcPr>
            <w:tcW w:w="1049" w:type="dxa"/>
            <w:tcBorders>
              <w:top w:val="single" w:sz="4" w:space="0" w:color="auto"/>
              <w:left w:val="nil"/>
              <w:bottom w:val="single" w:sz="4" w:space="0" w:color="auto"/>
              <w:right w:val="single" w:sz="4" w:space="0" w:color="auto"/>
            </w:tcBorders>
            <w:shd w:val="clear" w:color="auto" w:fill="auto"/>
            <w:noWrap/>
            <w:hideMark/>
          </w:tcPr>
          <w:p w:rsidR="00227A0E" w:rsidRPr="00A61890" w:rsidRDefault="00227A0E" w:rsidP="0011013D">
            <w:pPr>
              <w:spacing w:after="0" w:line="240" w:lineRule="auto"/>
              <w:rPr>
                <w:rFonts w:cs="Calibri"/>
                <w:color w:val="000000"/>
                <w:sz w:val="24"/>
                <w:szCs w:val="24"/>
                <w:lang w:val="ru-RU"/>
              </w:rPr>
            </w:pPr>
            <w:proofErr w:type="spellStart"/>
            <w:r w:rsidRPr="00A61890">
              <w:rPr>
                <w:rFonts w:cs="Calibri"/>
                <w:color w:val="000000"/>
                <w:sz w:val="24"/>
                <w:szCs w:val="24"/>
                <w:lang w:val="ru-RU"/>
              </w:rPr>
              <w:t>шт</w:t>
            </w:r>
            <w:proofErr w:type="spellEnd"/>
          </w:p>
        </w:tc>
        <w:tc>
          <w:tcPr>
            <w:tcW w:w="1542" w:type="dxa"/>
            <w:tcBorders>
              <w:top w:val="nil"/>
              <w:left w:val="nil"/>
              <w:bottom w:val="single" w:sz="4" w:space="0" w:color="auto"/>
              <w:right w:val="single" w:sz="4" w:space="0" w:color="auto"/>
            </w:tcBorders>
            <w:shd w:val="clear" w:color="000000" w:fill="D9E1F2"/>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1</w:t>
            </w:r>
          </w:p>
        </w:tc>
        <w:tc>
          <w:tcPr>
            <w:tcW w:w="1282" w:type="dxa"/>
            <w:tcBorders>
              <w:top w:val="nil"/>
              <w:left w:val="nil"/>
              <w:bottom w:val="single" w:sz="4" w:space="0" w:color="auto"/>
              <w:right w:val="single" w:sz="4" w:space="0" w:color="auto"/>
            </w:tcBorders>
            <w:shd w:val="clear" w:color="000000" w:fill="D9E1F2"/>
            <w:noWrap/>
            <w:vAlign w:val="bottom"/>
            <w:hideMark/>
          </w:tcPr>
          <w:p w:rsidR="00227A0E" w:rsidRPr="00A61890" w:rsidRDefault="00227A0E" w:rsidP="0011013D">
            <w:pPr>
              <w:spacing w:after="0" w:line="240" w:lineRule="auto"/>
              <w:rPr>
                <w:rFonts w:cs="Calibri"/>
                <w:color w:val="000000"/>
                <w:sz w:val="24"/>
                <w:szCs w:val="24"/>
                <w:lang w:val="ru-RU"/>
              </w:rPr>
            </w:pPr>
          </w:p>
        </w:tc>
        <w:tc>
          <w:tcPr>
            <w:tcW w:w="960"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b/>
                <w:color w:val="000000"/>
                <w:sz w:val="24"/>
                <w:szCs w:val="24"/>
                <w:lang w:val="ru-RU"/>
              </w:rPr>
            </w:pPr>
            <w:r w:rsidRPr="00A61890">
              <w:rPr>
                <w:rFonts w:cs="Calibri"/>
                <w:b/>
                <w:color w:val="000000"/>
                <w:sz w:val="24"/>
                <w:szCs w:val="24"/>
                <w:lang w:val="ru-RU"/>
              </w:rPr>
              <w:t>1</w:t>
            </w:r>
          </w:p>
        </w:tc>
      </w:tr>
      <w:tr w:rsidR="0011013D" w:rsidRPr="00A61890" w:rsidTr="00227A0E">
        <w:trPr>
          <w:trHeight w:val="300"/>
        </w:trPr>
        <w:tc>
          <w:tcPr>
            <w:tcW w:w="251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Однофазный жарочный шкаф</w:t>
            </w:r>
          </w:p>
        </w:tc>
        <w:tc>
          <w:tcPr>
            <w:tcW w:w="1049" w:type="dxa"/>
            <w:tcBorders>
              <w:top w:val="single" w:sz="4" w:space="0" w:color="auto"/>
              <w:left w:val="nil"/>
              <w:bottom w:val="single" w:sz="4" w:space="0" w:color="auto"/>
              <w:right w:val="single" w:sz="4" w:space="0" w:color="auto"/>
            </w:tcBorders>
            <w:shd w:val="clear" w:color="auto" w:fill="auto"/>
            <w:noWrap/>
          </w:tcPr>
          <w:p w:rsidR="00227A0E" w:rsidRPr="00A61890" w:rsidRDefault="00227A0E" w:rsidP="0011013D">
            <w:pPr>
              <w:spacing w:after="0" w:line="240" w:lineRule="auto"/>
              <w:rPr>
                <w:rFonts w:cs="Calibri"/>
                <w:color w:val="000000"/>
                <w:sz w:val="24"/>
                <w:szCs w:val="24"/>
                <w:lang w:val="ru-RU"/>
              </w:rPr>
            </w:pPr>
            <w:proofErr w:type="spellStart"/>
            <w:r w:rsidRPr="00A61890">
              <w:rPr>
                <w:rFonts w:cs="Calibri"/>
                <w:color w:val="000000"/>
                <w:sz w:val="24"/>
                <w:szCs w:val="24"/>
                <w:lang w:val="ru-RU"/>
              </w:rPr>
              <w:t>шт</w:t>
            </w:r>
            <w:proofErr w:type="spellEnd"/>
          </w:p>
        </w:tc>
        <w:tc>
          <w:tcPr>
            <w:tcW w:w="1542" w:type="dxa"/>
            <w:tcBorders>
              <w:top w:val="nil"/>
              <w:left w:val="nil"/>
              <w:bottom w:val="single" w:sz="4" w:space="0" w:color="auto"/>
              <w:right w:val="single" w:sz="4" w:space="0" w:color="auto"/>
            </w:tcBorders>
            <w:shd w:val="clear" w:color="000000" w:fill="D9E1F2"/>
            <w:noWrap/>
            <w:vAlign w:val="bottom"/>
          </w:tcPr>
          <w:p w:rsidR="00227A0E" w:rsidRPr="00A61890" w:rsidRDefault="00227A0E" w:rsidP="0011013D">
            <w:pPr>
              <w:spacing w:after="0" w:line="240" w:lineRule="auto"/>
              <w:rPr>
                <w:rFonts w:cs="Calibri"/>
                <w:color w:val="000000"/>
                <w:sz w:val="24"/>
                <w:szCs w:val="24"/>
                <w:lang w:val="ru-RU"/>
              </w:rPr>
            </w:pPr>
          </w:p>
        </w:tc>
        <w:tc>
          <w:tcPr>
            <w:tcW w:w="1282" w:type="dxa"/>
            <w:tcBorders>
              <w:top w:val="nil"/>
              <w:left w:val="nil"/>
              <w:bottom w:val="single" w:sz="4" w:space="0" w:color="auto"/>
              <w:right w:val="single" w:sz="4" w:space="0" w:color="auto"/>
            </w:tcBorders>
            <w:shd w:val="clear" w:color="000000" w:fill="D9E1F2"/>
            <w:noWrap/>
            <w:vAlign w:val="bottom"/>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1</w:t>
            </w:r>
          </w:p>
        </w:tc>
        <w:tc>
          <w:tcPr>
            <w:tcW w:w="960" w:type="dxa"/>
            <w:tcBorders>
              <w:top w:val="nil"/>
              <w:left w:val="nil"/>
              <w:bottom w:val="single" w:sz="4" w:space="0" w:color="auto"/>
              <w:right w:val="single" w:sz="4" w:space="0" w:color="auto"/>
            </w:tcBorders>
            <w:shd w:val="clear" w:color="auto" w:fill="auto"/>
            <w:noWrap/>
            <w:vAlign w:val="bottom"/>
          </w:tcPr>
          <w:p w:rsidR="00227A0E" w:rsidRPr="00A61890" w:rsidRDefault="00227A0E" w:rsidP="0011013D">
            <w:pPr>
              <w:spacing w:after="0" w:line="240" w:lineRule="auto"/>
              <w:rPr>
                <w:rFonts w:cs="Calibri"/>
                <w:b/>
                <w:color w:val="000000"/>
                <w:sz w:val="24"/>
                <w:szCs w:val="24"/>
                <w:lang w:val="ru-RU"/>
              </w:rPr>
            </w:pPr>
            <w:r w:rsidRPr="00A61890">
              <w:rPr>
                <w:rFonts w:cs="Calibri"/>
                <w:b/>
                <w:color w:val="000000"/>
                <w:sz w:val="24"/>
                <w:szCs w:val="24"/>
                <w:lang w:val="ru-RU"/>
              </w:rPr>
              <w:t>1</w:t>
            </w:r>
          </w:p>
        </w:tc>
      </w:tr>
      <w:tr w:rsidR="0011013D" w:rsidRPr="00A61890" w:rsidTr="00227A0E">
        <w:trPr>
          <w:trHeight w:val="300"/>
        </w:trPr>
        <w:tc>
          <w:tcPr>
            <w:tcW w:w="2515" w:type="dxa"/>
            <w:tcBorders>
              <w:top w:val="nil"/>
              <w:left w:val="single" w:sz="4" w:space="0" w:color="auto"/>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Тестомес для хлеба (10 литровый)</w:t>
            </w:r>
          </w:p>
        </w:tc>
        <w:tc>
          <w:tcPr>
            <w:tcW w:w="1049" w:type="dxa"/>
            <w:tcBorders>
              <w:top w:val="nil"/>
              <w:left w:val="nil"/>
              <w:bottom w:val="single" w:sz="4" w:space="0" w:color="auto"/>
              <w:right w:val="single" w:sz="4" w:space="0" w:color="auto"/>
            </w:tcBorders>
            <w:shd w:val="clear" w:color="auto" w:fill="auto"/>
            <w:noWrap/>
            <w:hideMark/>
          </w:tcPr>
          <w:p w:rsidR="00227A0E" w:rsidRPr="00A61890" w:rsidRDefault="00227A0E" w:rsidP="0011013D">
            <w:pPr>
              <w:spacing w:after="0" w:line="240" w:lineRule="auto"/>
              <w:rPr>
                <w:rFonts w:cs="Calibri"/>
                <w:color w:val="000000"/>
                <w:sz w:val="24"/>
                <w:szCs w:val="24"/>
                <w:lang w:val="ru-RU"/>
              </w:rPr>
            </w:pPr>
            <w:proofErr w:type="spellStart"/>
            <w:r w:rsidRPr="00A61890">
              <w:rPr>
                <w:rFonts w:cs="Calibri"/>
                <w:color w:val="000000"/>
                <w:sz w:val="24"/>
                <w:szCs w:val="24"/>
                <w:lang w:val="ru-RU"/>
              </w:rPr>
              <w:t>шт</w:t>
            </w:r>
            <w:proofErr w:type="spellEnd"/>
          </w:p>
        </w:tc>
        <w:tc>
          <w:tcPr>
            <w:tcW w:w="1542" w:type="dxa"/>
            <w:tcBorders>
              <w:top w:val="nil"/>
              <w:left w:val="nil"/>
              <w:bottom w:val="single" w:sz="4" w:space="0" w:color="auto"/>
              <w:right w:val="single" w:sz="4" w:space="0" w:color="auto"/>
            </w:tcBorders>
            <w:shd w:val="clear" w:color="000000" w:fill="D9E1F2"/>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1</w:t>
            </w:r>
          </w:p>
        </w:tc>
        <w:tc>
          <w:tcPr>
            <w:tcW w:w="1282" w:type="dxa"/>
            <w:tcBorders>
              <w:top w:val="nil"/>
              <w:left w:val="nil"/>
              <w:bottom w:val="single" w:sz="4" w:space="0" w:color="auto"/>
              <w:right w:val="single" w:sz="4" w:space="0" w:color="auto"/>
            </w:tcBorders>
            <w:shd w:val="clear" w:color="000000" w:fill="D9E1F2"/>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1</w:t>
            </w:r>
          </w:p>
        </w:tc>
        <w:tc>
          <w:tcPr>
            <w:tcW w:w="960"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b/>
                <w:color w:val="000000"/>
                <w:sz w:val="24"/>
                <w:szCs w:val="24"/>
                <w:lang w:val="ru-RU"/>
              </w:rPr>
            </w:pPr>
            <w:r w:rsidRPr="00A61890">
              <w:rPr>
                <w:rFonts w:cs="Calibri"/>
                <w:b/>
                <w:color w:val="000000"/>
                <w:sz w:val="24"/>
                <w:szCs w:val="24"/>
                <w:lang w:val="ru-RU"/>
              </w:rPr>
              <w:t>2</w:t>
            </w:r>
          </w:p>
        </w:tc>
      </w:tr>
      <w:tr w:rsidR="0011013D" w:rsidRPr="00A61890" w:rsidTr="00227A0E">
        <w:trPr>
          <w:trHeight w:val="70"/>
        </w:trPr>
        <w:tc>
          <w:tcPr>
            <w:tcW w:w="2515" w:type="dxa"/>
            <w:tcBorders>
              <w:top w:val="nil"/>
              <w:left w:val="single" w:sz="4" w:space="0" w:color="auto"/>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proofErr w:type="gramStart"/>
            <w:r w:rsidRPr="00A61890">
              <w:rPr>
                <w:rFonts w:cs="Calibri"/>
                <w:color w:val="000000"/>
                <w:sz w:val="24"/>
                <w:szCs w:val="24"/>
                <w:lang w:val="ru-RU"/>
              </w:rPr>
              <w:t>Миксер  (</w:t>
            </w:r>
            <w:proofErr w:type="gramEnd"/>
            <w:r w:rsidRPr="00A61890">
              <w:rPr>
                <w:rFonts w:cs="Calibri"/>
                <w:color w:val="000000"/>
                <w:sz w:val="24"/>
                <w:szCs w:val="24"/>
                <w:lang w:val="ru-RU"/>
              </w:rPr>
              <w:t>10 литровый)</w:t>
            </w:r>
          </w:p>
        </w:tc>
        <w:tc>
          <w:tcPr>
            <w:tcW w:w="1049" w:type="dxa"/>
            <w:tcBorders>
              <w:top w:val="nil"/>
              <w:left w:val="nil"/>
              <w:bottom w:val="single" w:sz="4" w:space="0" w:color="auto"/>
              <w:right w:val="single" w:sz="4" w:space="0" w:color="auto"/>
            </w:tcBorders>
            <w:shd w:val="clear" w:color="auto" w:fill="auto"/>
            <w:noWrap/>
            <w:hideMark/>
          </w:tcPr>
          <w:p w:rsidR="00227A0E" w:rsidRPr="00A61890" w:rsidRDefault="00227A0E" w:rsidP="0011013D">
            <w:pPr>
              <w:spacing w:after="0" w:line="240" w:lineRule="auto"/>
              <w:rPr>
                <w:rFonts w:cs="Calibri"/>
                <w:color w:val="000000"/>
                <w:sz w:val="24"/>
                <w:szCs w:val="24"/>
                <w:lang w:val="ru-RU"/>
              </w:rPr>
            </w:pPr>
            <w:proofErr w:type="spellStart"/>
            <w:r w:rsidRPr="00A61890">
              <w:rPr>
                <w:rFonts w:cs="Calibri"/>
                <w:color w:val="000000"/>
                <w:sz w:val="24"/>
                <w:szCs w:val="24"/>
                <w:lang w:val="ru-RU"/>
              </w:rPr>
              <w:t>шт</w:t>
            </w:r>
            <w:proofErr w:type="spellEnd"/>
          </w:p>
        </w:tc>
        <w:tc>
          <w:tcPr>
            <w:tcW w:w="1542" w:type="dxa"/>
            <w:tcBorders>
              <w:top w:val="nil"/>
              <w:left w:val="nil"/>
              <w:bottom w:val="single" w:sz="4" w:space="0" w:color="auto"/>
              <w:right w:val="single" w:sz="4" w:space="0" w:color="auto"/>
            </w:tcBorders>
            <w:shd w:val="clear" w:color="000000" w:fill="D9E1F2"/>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1</w:t>
            </w:r>
          </w:p>
        </w:tc>
        <w:tc>
          <w:tcPr>
            <w:tcW w:w="1282" w:type="dxa"/>
            <w:tcBorders>
              <w:top w:val="nil"/>
              <w:left w:val="nil"/>
              <w:bottom w:val="single" w:sz="4" w:space="0" w:color="auto"/>
              <w:right w:val="single" w:sz="4" w:space="0" w:color="auto"/>
            </w:tcBorders>
            <w:shd w:val="clear" w:color="000000" w:fill="D9E1F2"/>
            <w:noWrap/>
            <w:vAlign w:val="bottom"/>
            <w:hideMark/>
          </w:tcPr>
          <w:p w:rsidR="00227A0E" w:rsidRPr="00A61890" w:rsidRDefault="00227A0E" w:rsidP="0011013D">
            <w:pPr>
              <w:spacing w:after="0" w:line="240" w:lineRule="auto"/>
              <w:rPr>
                <w:rFonts w:cs="Calibri"/>
                <w:color w:val="000000"/>
                <w:sz w:val="24"/>
                <w:szCs w:val="24"/>
                <w:lang w:val="ru-RU"/>
              </w:rPr>
            </w:pPr>
          </w:p>
        </w:tc>
        <w:tc>
          <w:tcPr>
            <w:tcW w:w="960"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b/>
                <w:color w:val="000000"/>
                <w:sz w:val="24"/>
                <w:szCs w:val="24"/>
                <w:lang w:val="ru-RU"/>
              </w:rPr>
            </w:pPr>
            <w:r w:rsidRPr="00A61890">
              <w:rPr>
                <w:rFonts w:cs="Calibri"/>
                <w:b/>
                <w:color w:val="000000"/>
                <w:sz w:val="24"/>
                <w:szCs w:val="24"/>
                <w:lang w:val="ru-RU"/>
              </w:rPr>
              <w:t>1</w:t>
            </w:r>
          </w:p>
        </w:tc>
      </w:tr>
      <w:tr w:rsidR="0011013D" w:rsidRPr="00A61890" w:rsidTr="00227A0E">
        <w:trPr>
          <w:trHeight w:val="300"/>
        </w:trPr>
        <w:tc>
          <w:tcPr>
            <w:tcW w:w="2515" w:type="dxa"/>
            <w:tcBorders>
              <w:top w:val="nil"/>
              <w:left w:val="single" w:sz="4" w:space="0" w:color="auto"/>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Весы (электронные до 20 кг)</w:t>
            </w:r>
          </w:p>
        </w:tc>
        <w:tc>
          <w:tcPr>
            <w:tcW w:w="1049" w:type="dxa"/>
            <w:tcBorders>
              <w:top w:val="nil"/>
              <w:left w:val="nil"/>
              <w:bottom w:val="single" w:sz="4" w:space="0" w:color="auto"/>
              <w:right w:val="single" w:sz="4" w:space="0" w:color="auto"/>
            </w:tcBorders>
            <w:shd w:val="clear" w:color="auto" w:fill="auto"/>
            <w:noWrap/>
            <w:hideMark/>
          </w:tcPr>
          <w:p w:rsidR="00227A0E" w:rsidRPr="00A61890" w:rsidRDefault="00227A0E" w:rsidP="0011013D">
            <w:pPr>
              <w:spacing w:after="0" w:line="240" w:lineRule="auto"/>
              <w:rPr>
                <w:rFonts w:cs="Calibri"/>
                <w:color w:val="000000"/>
                <w:sz w:val="24"/>
                <w:szCs w:val="24"/>
                <w:lang w:val="ru-RU"/>
              </w:rPr>
            </w:pPr>
            <w:proofErr w:type="spellStart"/>
            <w:r w:rsidRPr="00A61890">
              <w:rPr>
                <w:rFonts w:cs="Calibri"/>
                <w:color w:val="000000"/>
                <w:sz w:val="24"/>
                <w:szCs w:val="24"/>
                <w:lang w:val="ru-RU"/>
              </w:rPr>
              <w:t>шт</w:t>
            </w:r>
            <w:proofErr w:type="spellEnd"/>
          </w:p>
        </w:tc>
        <w:tc>
          <w:tcPr>
            <w:tcW w:w="1542" w:type="dxa"/>
            <w:tcBorders>
              <w:top w:val="nil"/>
              <w:left w:val="nil"/>
              <w:bottom w:val="single" w:sz="4" w:space="0" w:color="auto"/>
              <w:right w:val="single" w:sz="4" w:space="0" w:color="auto"/>
            </w:tcBorders>
            <w:shd w:val="clear" w:color="000000" w:fill="D9E1F2"/>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 </w:t>
            </w:r>
          </w:p>
        </w:tc>
        <w:tc>
          <w:tcPr>
            <w:tcW w:w="1282" w:type="dxa"/>
            <w:tcBorders>
              <w:top w:val="nil"/>
              <w:left w:val="nil"/>
              <w:bottom w:val="single" w:sz="4" w:space="0" w:color="auto"/>
              <w:right w:val="single" w:sz="4" w:space="0" w:color="auto"/>
            </w:tcBorders>
            <w:shd w:val="clear" w:color="000000" w:fill="D9E1F2"/>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1</w:t>
            </w:r>
          </w:p>
        </w:tc>
        <w:tc>
          <w:tcPr>
            <w:tcW w:w="960"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b/>
                <w:color w:val="000000"/>
                <w:sz w:val="24"/>
                <w:szCs w:val="24"/>
                <w:lang w:val="ru-RU"/>
              </w:rPr>
            </w:pPr>
            <w:r w:rsidRPr="00A61890">
              <w:rPr>
                <w:rFonts w:cs="Calibri"/>
                <w:b/>
                <w:color w:val="000000"/>
                <w:sz w:val="24"/>
                <w:szCs w:val="24"/>
                <w:lang w:val="ru-RU"/>
              </w:rPr>
              <w:t>1</w:t>
            </w:r>
          </w:p>
        </w:tc>
      </w:tr>
      <w:tr w:rsidR="0011013D" w:rsidRPr="00A61890" w:rsidTr="00227A0E">
        <w:trPr>
          <w:trHeight w:val="300"/>
        </w:trPr>
        <w:tc>
          <w:tcPr>
            <w:tcW w:w="2515" w:type="dxa"/>
            <w:tcBorders>
              <w:top w:val="nil"/>
              <w:left w:val="single" w:sz="4" w:space="0" w:color="auto"/>
              <w:bottom w:val="single" w:sz="4" w:space="0" w:color="auto"/>
              <w:right w:val="single" w:sz="4" w:space="0" w:color="auto"/>
            </w:tcBorders>
            <w:shd w:val="clear" w:color="auto" w:fill="auto"/>
            <w:noWrap/>
            <w:vAlign w:val="bottom"/>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Комплект форм для хлебобулочных изделий (кекса, печенье и торта)</w:t>
            </w:r>
          </w:p>
        </w:tc>
        <w:tc>
          <w:tcPr>
            <w:tcW w:w="1049" w:type="dxa"/>
            <w:tcBorders>
              <w:top w:val="nil"/>
              <w:left w:val="nil"/>
              <w:bottom w:val="single" w:sz="4" w:space="0" w:color="auto"/>
              <w:right w:val="single" w:sz="4" w:space="0" w:color="auto"/>
            </w:tcBorders>
            <w:shd w:val="clear" w:color="auto" w:fill="auto"/>
            <w:noWrap/>
          </w:tcPr>
          <w:p w:rsidR="00227A0E" w:rsidRPr="00A61890" w:rsidRDefault="00227A0E" w:rsidP="0011013D">
            <w:pPr>
              <w:spacing w:after="0" w:line="240" w:lineRule="auto"/>
              <w:rPr>
                <w:rFonts w:cs="Calibri"/>
                <w:color w:val="000000"/>
                <w:sz w:val="24"/>
                <w:szCs w:val="24"/>
                <w:lang w:val="ru-RU"/>
              </w:rPr>
            </w:pPr>
            <w:proofErr w:type="spellStart"/>
            <w:r w:rsidRPr="00A61890">
              <w:rPr>
                <w:rFonts w:cs="Calibri"/>
                <w:color w:val="000000"/>
                <w:sz w:val="24"/>
                <w:szCs w:val="24"/>
                <w:lang w:val="ru-RU"/>
              </w:rPr>
              <w:t>шт</w:t>
            </w:r>
            <w:proofErr w:type="spellEnd"/>
          </w:p>
        </w:tc>
        <w:tc>
          <w:tcPr>
            <w:tcW w:w="1542" w:type="dxa"/>
            <w:tcBorders>
              <w:top w:val="nil"/>
              <w:left w:val="nil"/>
              <w:bottom w:val="single" w:sz="4" w:space="0" w:color="auto"/>
              <w:right w:val="single" w:sz="4" w:space="0" w:color="auto"/>
            </w:tcBorders>
            <w:shd w:val="clear" w:color="000000" w:fill="D9E1F2"/>
            <w:noWrap/>
            <w:vAlign w:val="bottom"/>
          </w:tcPr>
          <w:p w:rsidR="00227A0E" w:rsidRPr="00A61890" w:rsidRDefault="00227A0E" w:rsidP="0011013D">
            <w:pPr>
              <w:spacing w:after="0" w:line="240" w:lineRule="auto"/>
              <w:rPr>
                <w:rFonts w:cs="Calibri"/>
                <w:color w:val="000000"/>
                <w:sz w:val="24"/>
                <w:szCs w:val="24"/>
                <w:lang w:val="ru-RU"/>
              </w:rPr>
            </w:pPr>
          </w:p>
        </w:tc>
        <w:tc>
          <w:tcPr>
            <w:tcW w:w="1282" w:type="dxa"/>
            <w:tcBorders>
              <w:top w:val="nil"/>
              <w:left w:val="nil"/>
              <w:bottom w:val="single" w:sz="4" w:space="0" w:color="auto"/>
              <w:right w:val="single" w:sz="4" w:space="0" w:color="auto"/>
            </w:tcBorders>
            <w:shd w:val="clear" w:color="000000" w:fill="D9E1F2"/>
            <w:vAlign w:val="bottom"/>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1</w:t>
            </w:r>
          </w:p>
        </w:tc>
        <w:tc>
          <w:tcPr>
            <w:tcW w:w="960" w:type="dxa"/>
            <w:tcBorders>
              <w:top w:val="nil"/>
              <w:left w:val="nil"/>
              <w:bottom w:val="single" w:sz="4" w:space="0" w:color="auto"/>
              <w:right w:val="single" w:sz="4" w:space="0" w:color="auto"/>
            </w:tcBorders>
            <w:shd w:val="clear" w:color="auto" w:fill="auto"/>
            <w:noWrap/>
            <w:vAlign w:val="bottom"/>
          </w:tcPr>
          <w:p w:rsidR="00227A0E" w:rsidRPr="00A61890" w:rsidRDefault="00227A0E" w:rsidP="0011013D">
            <w:pPr>
              <w:spacing w:after="0" w:line="240" w:lineRule="auto"/>
              <w:rPr>
                <w:rFonts w:cs="Calibri"/>
                <w:b/>
                <w:color w:val="000000"/>
                <w:sz w:val="24"/>
                <w:szCs w:val="24"/>
                <w:lang w:val="ru-RU"/>
              </w:rPr>
            </w:pPr>
            <w:r w:rsidRPr="00A61890">
              <w:rPr>
                <w:rFonts w:cs="Calibri"/>
                <w:b/>
                <w:color w:val="000000"/>
                <w:sz w:val="24"/>
                <w:szCs w:val="24"/>
                <w:lang w:val="ru-RU"/>
              </w:rPr>
              <w:t>1</w:t>
            </w:r>
          </w:p>
        </w:tc>
      </w:tr>
      <w:tr w:rsidR="0011013D" w:rsidRPr="00A61890" w:rsidTr="00227A0E">
        <w:trPr>
          <w:trHeight w:val="300"/>
        </w:trPr>
        <w:tc>
          <w:tcPr>
            <w:tcW w:w="2515" w:type="dxa"/>
            <w:tcBorders>
              <w:top w:val="nil"/>
              <w:left w:val="single" w:sz="4" w:space="0" w:color="auto"/>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Стеллажи для хлебобулочных изделий</w:t>
            </w:r>
          </w:p>
        </w:tc>
        <w:tc>
          <w:tcPr>
            <w:tcW w:w="1049"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 </w:t>
            </w:r>
            <w:proofErr w:type="spellStart"/>
            <w:r w:rsidRPr="00A61890">
              <w:rPr>
                <w:rFonts w:cs="Calibri"/>
                <w:color w:val="000000"/>
                <w:sz w:val="24"/>
                <w:szCs w:val="24"/>
                <w:lang w:val="ru-RU"/>
              </w:rPr>
              <w:t>шт</w:t>
            </w:r>
            <w:proofErr w:type="spellEnd"/>
          </w:p>
        </w:tc>
        <w:tc>
          <w:tcPr>
            <w:tcW w:w="1542" w:type="dxa"/>
            <w:tcBorders>
              <w:top w:val="nil"/>
              <w:left w:val="nil"/>
              <w:bottom w:val="single" w:sz="4" w:space="0" w:color="auto"/>
              <w:right w:val="single" w:sz="4" w:space="0" w:color="auto"/>
            </w:tcBorders>
            <w:shd w:val="clear" w:color="000000" w:fill="D9E1F2"/>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 </w:t>
            </w:r>
          </w:p>
        </w:tc>
        <w:tc>
          <w:tcPr>
            <w:tcW w:w="1282" w:type="dxa"/>
            <w:tcBorders>
              <w:top w:val="nil"/>
              <w:left w:val="nil"/>
              <w:bottom w:val="single" w:sz="4" w:space="0" w:color="auto"/>
              <w:right w:val="single" w:sz="4" w:space="0" w:color="auto"/>
            </w:tcBorders>
            <w:shd w:val="clear" w:color="000000" w:fill="D9E1F2"/>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1</w:t>
            </w:r>
          </w:p>
        </w:tc>
        <w:tc>
          <w:tcPr>
            <w:tcW w:w="960"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b/>
                <w:color w:val="000000"/>
                <w:sz w:val="24"/>
                <w:szCs w:val="24"/>
                <w:lang w:val="ru-RU"/>
              </w:rPr>
            </w:pPr>
            <w:r w:rsidRPr="00A61890">
              <w:rPr>
                <w:rFonts w:cs="Calibri"/>
                <w:b/>
                <w:color w:val="000000"/>
                <w:sz w:val="24"/>
                <w:szCs w:val="24"/>
                <w:lang w:val="ru-RU"/>
              </w:rPr>
              <w:t>1</w:t>
            </w:r>
          </w:p>
        </w:tc>
      </w:tr>
      <w:tr w:rsidR="0011013D" w:rsidRPr="00A61890" w:rsidTr="00227A0E">
        <w:trPr>
          <w:trHeight w:val="300"/>
        </w:trPr>
        <w:tc>
          <w:tcPr>
            <w:tcW w:w="2515" w:type="dxa"/>
            <w:tcBorders>
              <w:top w:val="nil"/>
              <w:left w:val="single" w:sz="4" w:space="0" w:color="auto"/>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Стол производственный</w:t>
            </w:r>
          </w:p>
        </w:tc>
        <w:tc>
          <w:tcPr>
            <w:tcW w:w="1049"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 </w:t>
            </w:r>
            <w:proofErr w:type="spellStart"/>
            <w:r w:rsidRPr="00A61890">
              <w:rPr>
                <w:rFonts w:cs="Calibri"/>
                <w:color w:val="000000"/>
                <w:sz w:val="24"/>
                <w:szCs w:val="24"/>
                <w:lang w:val="ru-RU"/>
              </w:rPr>
              <w:t>шт</w:t>
            </w:r>
            <w:proofErr w:type="spellEnd"/>
          </w:p>
        </w:tc>
        <w:tc>
          <w:tcPr>
            <w:tcW w:w="1542" w:type="dxa"/>
            <w:tcBorders>
              <w:top w:val="nil"/>
              <w:left w:val="nil"/>
              <w:bottom w:val="single" w:sz="4" w:space="0" w:color="auto"/>
              <w:right w:val="single" w:sz="4" w:space="0" w:color="auto"/>
            </w:tcBorders>
            <w:shd w:val="clear" w:color="000000" w:fill="D9E1F2"/>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1</w:t>
            </w:r>
          </w:p>
        </w:tc>
        <w:tc>
          <w:tcPr>
            <w:tcW w:w="1282" w:type="dxa"/>
            <w:tcBorders>
              <w:top w:val="nil"/>
              <w:left w:val="nil"/>
              <w:bottom w:val="single" w:sz="4" w:space="0" w:color="auto"/>
              <w:right w:val="single" w:sz="4" w:space="0" w:color="auto"/>
            </w:tcBorders>
            <w:shd w:val="clear" w:color="000000" w:fill="D9E1F2"/>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1</w:t>
            </w:r>
          </w:p>
        </w:tc>
        <w:tc>
          <w:tcPr>
            <w:tcW w:w="960"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b/>
                <w:color w:val="000000"/>
                <w:sz w:val="24"/>
                <w:szCs w:val="24"/>
                <w:lang w:val="ru-RU"/>
              </w:rPr>
            </w:pPr>
            <w:r w:rsidRPr="00A61890">
              <w:rPr>
                <w:rFonts w:cs="Calibri"/>
                <w:b/>
                <w:color w:val="000000"/>
                <w:sz w:val="24"/>
                <w:szCs w:val="24"/>
                <w:lang w:val="ru-RU"/>
              </w:rPr>
              <w:t>2</w:t>
            </w:r>
          </w:p>
        </w:tc>
      </w:tr>
    </w:tbl>
    <w:p w:rsidR="00A61890" w:rsidRDefault="00A61890" w:rsidP="0011013D">
      <w:pPr>
        <w:spacing w:after="0" w:line="240" w:lineRule="auto"/>
        <w:rPr>
          <w:rFonts w:cs="Calibri"/>
          <w:b/>
          <w:color w:val="000000"/>
          <w:sz w:val="24"/>
          <w:szCs w:val="24"/>
          <w:lang w:val="ru-RU"/>
        </w:rPr>
      </w:pPr>
    </w:p>
    <w:p w:rsidR="00227A0E" w:rsidRPr="00A61890" w:rsidRDefault="00A61890" w:rsidP="0011013D">
      <w:pPr>
        <w:spacing w:after="0" w:line="240" w:lineRule="auto"/>
        <w:rPr>
          <w:rFonts w:cs="Calibri"/>
          <w:b/>
          <w:color w:val="000000"/>
          <w:sz w:val="24"/>
          <w:szCs w:val="24"/>
          <w:lang w:val="ru-RU"/>
        </w:rPr>
      </w:pPr>
      <w:r>
        <w:rPr>
          <w:rFonts w:cs="Calibri"/>
          <w:b/>
          <w:color w:val="000000"/>
          <w:sz w:val="24"/>
          <w:szCs w:val="24"/>
          <w:lang w:val="ru-RU"/>
        </w:rPr>
        <w:br w:type="page"/>
      </w:r>
    </w:p>
    <w:p w:rsidR="00227A0E" w:rsidRPr="00A61890" w:rsidRDefault="00227A0E" w:rsidP="0011013D">
      <w:pPr>
        <w:spacing w:after="0" w:line="240" w:lineRule="auto"/>
        <w:rPr>
          <w:rFonts w:cs="Calibri"/>
          <w:b/>
          <w:color w:val="000000"/>
          <w:sz w:val="24"/>
          <w:szCs w:val="24"/>
          <w:lang w:val="ru-RU"/>
        </w:rPr>
      </w:pPr>
    </w:p>
    <w:p w:rsidR="00227A0E" w:rsidRPr="00A61890" w:rsidRDefault="00227A0E" w:rsidP="0011013D">
      <w:pPr>
        <w:tabs>
          <w:tab w:val="left" w:pos="1180"/>
        </w:tabs>
        <w:spacing w:after="0" w:line="240" w:lineRule="auto"/>
        <w:ind w:right="-20"/>
        <w:jc w:val="both"/>
        <w:rPr>
          <w:rFonts w:cs="Calibri"/>
          <w:b/>
          <w:color w:val="000000"/>
          <w:sz w:val="24"/>
          <w:szCs w:val="24"/>
          <w:lang w:val="ru-RU"/>
        </w:rPr>
      </w:pPr>
      <w:r w:rsidRPr="00A61890">
        <w:rPr>
          <w:rFonts w:cs="Calibri"/>
          <w:b/>
          <w:color w:val="000000"/>
          <w:sz w:val="24"/>
          <w:szCs w:val="24"/>
          <w:lang w:val="ru-RU"/>
        </w:rPr>
        <w:t xml:space="preserve">Запрос коммерческого предложения на ЛОТ 3: Создание центров по предоставлению дополнительного обучения/ </w:t>
      </w:r>
      <w:proofErr w:type="gramStart"/>
      <w:r w:rsidRPr="00A61890">
        <w:rPr>
          <w:rFonts w:cs="Calibri"/>
          <w:b/>
          <w:color w:val="000000"/>
          <w:sz w:val="24"/>
          <w:szCs w:val="24"/>
          <w:lang w:val="ru-RU"/>
        </w:rPr>
        <w:t>развития  и</w:t>
      </w:r>
      <w:proofErr w:type="gramEnd"/>
      <w:r w:rsidRPr="00A61890">
        <w:rPr>
          <w:rFonts w:cs="Calibri"/>
          <w:b/>
          <w:color w:val="000000"/>
          <w:sz w:val="24"/>
          <w:szCs w:val="24"/>
          <w:lang w:val="ru-RU"/>
        </w:rPr>
        <w:t xml:space="preserve"> организация центров здоровья</w:t>
      </w:r>
    </w:p>
    <w:p w:rsidR="00227A0E" w:rsidRPr="00A61890" w:rsidRDefault="00227A0E" w:rsidP="0011013D">
      <w:pPr>
        <w:tabs>
          <w:tab w:val="left" w:pos="1180"/>
        </w:tabs>
        <w:spacing w:after="0" w:line="240" w:lineRule="auto"/>
        <w:ind w:right="-20"/>
        <w:jc w:val="both"/>
        <w:rPr>
          <w:rFonts w:cs="Calibri"/>
          <w:b/>
          <w:color w:val="000000"/>
          <w:sz w:val="24"/>
          <w:szCs w:val="24"/>
          <w:lang w:val="ru-RU"/>
        </w:rPr>
      </w:pPr>
    </w:p>
    <w:p w:rsidR="00227A0E" w:rsidRPr="00A61890" w:rsidRDefault="00227A0E" w:rsidP="0011013D">
      <w:pPr>
        <w:tabs>
          <w:tab w:val="left" w:pos="1180"/>
        </w:tabs>
        <w:spacing w:after="0" w:line="240" w:lineRule="auto"/>
        <w:ind w:right="-20"/>
        <w:jc w:val="both"/>
        <w:rPr>
          <w:rFonts w:cs="Calibri"/>
          <w:color w:val="000000"/>
          <w:sz w:val="24"/>
          <w:szCs w:val="24"/>
          <w:lang w:val="ru-RU"/>
        </w:rPr>
      </w:pPr>
      <w:r w:rsidRPr="00A61890">
        <w:rPr>
          <w:rFonts w:cs="Calibri"/>
          <w:color w:val="000000"/>
          <w:sz w:val="24"/>
          <w:szCs w:val="24"/>
          <w:lang w:val="ru-RU"/>
        </w:rPr>
        <w:t xml:space="preserve">Создание центров по предоставлению дополнительного обучения/ развития </w:t>
      </w:r>
    </w:p>
    <w:tbl>
      <w:tblPr>
        <w:tblW w:w="8565" w:type="dxa"/>
        <w:tblLook w:val="04A0" w:firstRow="1" w:lastRow="0" w:firstColumn="1" w:lastColumn="0" w:noHBand="0" w:noVBand="1"/>
      </w:tblPr>
      <w:tblGrid>
        <w:gridCol w:w="2155"/>
        <w:gridCol w:w="1378"/>
        <w:gridCol w:w="1470"/>
        <w:gridCol w:w="1440"/>
        <w:gridCol w:w="2180"/>
      </w:tblGrid>
      <w:tr w:rsidR="0011013D" w:rsidRPr="00A61890" w:rsidTr="00227A0E">
        <w:trPr>
          <w:trHeight w:val="270"/>
        </w:trPr>
        <w:tc>
          <w:tcPr>
            <w:tcW w:w="215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27A0E" w:rsidRPr="00A61890" w:rsidRDefault="00227A0E" w:rsidP="0011013D">
            <w:pPr>
              <w:spacing w:after="0" w:line="240" w:lineRule="auto"/>
              <w:jc w:val="center"/>
              <w:rPr>
                <w:rFonts w:cs="Calibri"/>
                <w:b/>
                <w:bCs/>
                <w:color w:val="000000"/>
                <w:sz w:val="24"/>
                <w:szCs w:val="24"/>
                <w:lang w:val="ru-RU"/>
              </w:rPr>
            </w:pPr>
            <w:r w:rsidRPr="00A61890">
              <w:rPr>
                <w:rFonts w:cs="Calibri"/>
                <w:b/>
                <w:bCs/>
                <w:color w:val="000000"/>
                <w:sz w:val="24"/>
                <w:szCs w:val="24"/>
                <w:lang w:val="ru-RU"/>
              </w:rPr>
              <w:t>Название требуемых товаров/ услуг</w:t>
            </w:r>
          </w:p>
        </w:tc>
        <w:tc>
          <w:tcPr>
            <w:tcW w:w="1350" w:type="dxa"/>
            <w:tcBorders>
              <w:top w:val="single" w:sz="4" w:space="0" w:color="auto"/>
              <w:left w:val="nil"/>
              <w:bottom w:val="nil"/>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 </w:t>
            </w:r>
          </w:p>
        </w:tc>
        <w:tc>
          <w:tcPr>
            <w:tcW w:w="28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227A0E" w:rsidRPr="00A61890" w:rsidRDefault="00227A0E" w:rsidP="0011013D">
            <w:pPr>
              <w:spacing w:after="0" w:line="240" w:lineRule="auto"/>
              <w:rPr>
                <w:rFonts w:cs="Calibri"/>
                <w:b/>
                <w:bCs/>
                <w:color w:val="000000"/>
                <w:sz w:val="24"/>
                <w:szCs w:val="24"/>
                <w:lang w:val="ru-RU"/>
              </w:rPr>
            </w:pPr>
            <w:r w:rsidRPr="00A61890">
              <w:rPr>
                <w:rFonts w:cs="Calibri"/>
                <w:b/>
                <w:bCs/>
                <w:color w:val="000000"/>
                <w:sz w:val="24"/>
                <w:szCs w:val="24"/>
                <w:lang w:val="ru-RU"/>
              </w:rPr>
              <w:t>Вовлеченные ГВП и села</w:t>
            </w:r>
          </w:p>
        </w:tc>
        <w:tc>
          <w:tcPr>
            <w:tcW w:w="2180" w:type="dxa"/>
            <w:vMerge w:val="restart"/>
            <w:tcBorders>
              <w:top w:val="single" w:sz="4" w:space="0" w:color="auto"/>
              <w:left w:val="nil"/>
              <w:right w:val="single" w:sz="4" w:space="0" w:color="auto"/>
            </w:tcBorders>
            <w:shd w:val="clear" w:color="auto" w:fill="auto"/>
            <w:noWrap/>
            <w:vAlign w:val="bottom"/>
            <w:hideMark/>
          </w:tcPr>
          <w:p w:rsidR="00227A0E" w:rsidRPr="00A61890" w:rsidRDefault="00227A0E" w:rsidP="0011013D">
            <w:pPr>
              <w:spacing w:after="0" w:line="240" w:lineRule="auto"/>
              <w:jc w:val="center"/>
              <w:rPr>
                <w:rFonts w:cs="Calibri"/>
                <w:b/>
                <w:bCs/>
                <w:color w:val="000000"/>
                <w:sz w:val="24"/>
                <w:szCs w:val="24"/>
                <w:lang w:val="ru-RU"/>
              </w:rPr>
            </w:pPr>
            <w:r w:rsidRPr="00A61890">
              <w:rPr>
                <w:rFonts w:cs="Calibri"/>
                <w:b/>
                <w:bCs/>
                <w:color w:val="000000"/>
                <w:sz w:val="24"/>
                <w:szCs w:val="24"/>
                <w:lang w:val="ru-RU"/>
              </w:rPr>
              <w:t>Всего</w:t>
            </w:r>
          </w:p>
          <w:p w:rsidR="00227A0E" w:rsidRPr="00A61890" w:rsidRDefault="00227A0E" w:rsidP="0011013D">
            <w:pPr>
              <w:spacing w:after="0" w:line="240" w:lineRule="auto"/>
              <w:jc w:val="center"/>
              <w:rPr>
                <w:rFonts w:cs="Calibri"/>
                <w:b/>
                <w:bCs/>
                <w:color w:val="000000"/>
                <w:sz w:val="24"/>
                <w:szCs w:val="24"/>
                <w:lang w:val="ru-RU"/>
              </w:rPr>
            </w:pPr>
          </w:p>
          <w:p w:rsidR="00227A0E" w:rsidRPr="00A61890" w:rsidRDefault="00227A0E" w:rsidP="0011013D">
            <w:pPr>
              <w:spacing w:after="0" w:line="240" w:lineRule="auto"/>
              <w:jc w:val="center"/>
              <w:rPr>
                <w:rFonts w:cs="Calibri"/>
                <w:b/>
                <w:bCs/>
                <w:color w:val="000000"/>
                <w:sz w:val="24"/>
                <w:szCs w:val="24"/>
                <w:lang w:val="ru-RU"/>
              </w:rPr>
            </w:pPr>
          </w:p>
        </w:tc>
      </w:tr>
      <w:tr w:rsidR="0011013D" w:rsidRPr="00A61890" w:rsidTr="00227A0E">
        <w:trPr>
          <w:trHeight w:val="1081"/>
        </w:trPr>
        <w:tc>
          <w:tcPr>
            <w:tcW w:w="2155" w:type="dxa"/>
            <w:vMerge/>
            <w:tcBorders>
              <w:top w:val="single" w:sz="4" w:space="0" w:color="auto"/>
              <w:left w:val="single" w:sz="4" w:space="0" w:color="auto"/>
              <w:bottom w:val="single" w:sz="4" w:space="0" w:color="000000"/>
              <w:right w:val="single" w:sz="4" w:space="0" w:color="auto"/>
            </w:tcBorders>
            <w:vAlign w:val="center"/>
            <w:hideMark/>
          </w:tcPr>
          <w:p w:rsidR="00227A0E" w:rsidRPr="00A61890" w:rsidRDefault="00227A0E" w:rsidP="0011013D">
            <w:pPr>
              <w:spacing w:after="0" w:line="240" w:lineRule="auto"/>
              <w:rPr>
                <w:rFonts w:cs="Calibri"/>
                <w:b/>
                <w:bCs/>
                <w:color w:val="000000"/>
                <w:sz w:val="24"/>
                <w:szCs w:val="24"/>
                <w:lang w:val="ru-RU"/>
              </w:rPr>
            </w:pPr>
          </w:p>
        </w:tc>
        <w:tc>
          <w:tcPr>
            <w:tcW w:w="1350" w:type="dxa"/>
            <w:tcBorders>
              <w:top w:val="nil"/>
              <w:left w:val="nil"/>
              <w:bottom w:val="single" w:sz="4" w:space="0" w:color="auto"/>
              <w:right w:val="single" w:sz="4" w:space="0" w:color="auto"/>
            </w:tcBorders>
            <w:shd w:val="clear" w:color="auto" w:fill="auto"/>
            <w:noWrap/>
            <w:vAlign w:val="center"/>
            <w:hideMark/>
          </w:tcPr>
          <w:p w:rsidR="00227A0E" w:rsidRPr="00A61890" w:rsidRDefault="00227A0E" w:rsidP="0011013D">
            <w:pPr>
              <w:spacing w:after="0" w:line="240" w:lineRule="auto"/>
              <w:rPr>
                <w:rFonts w:cs="Calibri"/>
                <w:b/>
                <w:bCs/>
                <w:color w:val="000000"/>
                <w:sz w:val="24"/>
                <w:szCs w:val="24"/>
                <w:lang w:val="ru-RU"/>
              </w:rPr>
            </w:pPr>
            <w:r w:rsidRPr="00A61890">
              <w:rPr>
                <w:rFonts w:cs="Calibri"/>
                <w:b/>
                <w:bCs/>
                <w:color w:val="000000"/>
                <w:sz w:val="24"/>
                <w:szCs w:val="24"/>
                <w:lang w:val="ru-RU"/>
              </w:rPr>
              <w:t>Единица измерения</w:t>
            </w:r>
          </w:p>
          <w:p w:rsidR="00227A0E" w:rsidRPr="00A61890" w:rsidRDefault="00227A0E" w:rsidP="0011013D">
            <w:pPr>
              <w:spacing w:after="0" w:line="240" w:lineRule="auto"/>
              <w:rPr>
                <w:rFonts w:cs="Calibri"/>
                <w:b/>
                <w:bCs/>
                <w:color w:val="000000"/>
                <w:sz w:val="24"/>
                <w:szCs w:val="24"/>
                <w:lang w:val="ru-RU"/>
              </w:rPr>
            </w:pPr>
            <w:r w:rsidRPr="00A61890">
              <w:rPr>
                <w:rFonts w:cs="Calibri"/>
                <w:b/>
                <w:bCs/>
                <w:color w:val="000000"/>
                <w:sz w:val="24"/>
                <w:szCs w:val="24"/>
                <w:lang w:val="ru-RU"/>
              </w:rPr>
              <w:t xml:space="preserve"> </w:t>
            </w:r>
          </w:p>
          <w:p w:rsidR="00227A0E" w:rsidRPr="00A61890" w:rsidRDefault="00227A0E" w:rsidP="0011013D">
            <w:pPr>
              <w:spacing w:after="0" w:line="240" w:lineRule="auto"/>
              <w:rPr>
                <w:rFonts w:cs="Calibri"/>
                <w:b/>
                <w:bCs/>
                <w:color w:val="000000"/>
                <w:sz w:val="24"/>
                <w:szCs w:val="24"/>
                <w:lang w:val="ru-RU"/>
              </w:rPr>
            </w:pPr>
          </w:p>
        </w:tc>
        <w:tc>
          <w:tcPr>
            <w:tcW w:w="1440" w:type="dxa"/>
            <w:tcBorders>
              <w:top w:val="nil"/>
              <w:left w:val="nil"/>
              <w:bottom w:val="single" w:sz="4" w:space="0" w:color="auto"/>
              <w:right w:val="single" w:sz="4" w:space="0" w:color="auto"/>
            </w:tcBorders>
            <w:shd w:val="clear" w:color="auto" w:fill="auto"/>
            <w:vAlign w:val="bottom"/>
            <w:hideMark/>
          </w:tcPr>
          <w:p w:rsidR="00227A0E" w:rsidRPr="00A61890" w:rsidRDefault="00227A0E" w:rsidP="0011013D">
            <w:pPr>
              <w:spacing w:after="0" w:line="240" w:lineRule="auto"/>
              <w:rPr>
                <w:rFonts w:cs="Calibri"/>
                <w:b/>
                <w:bCs/>
                <w:color w:val="000000"/>
                <w:sz w:val="24"/>
                <w:szCs w:val="24"/>
                <w:lang w:val="ru-RU"/>
              </w:rPr>
            </w:pPr>
            <w:r w:rsidRPr="00A61890">
              <w:rPr>
                <w:rFonts w:cs="Calibri"/>
                <w:b/>
                <w:bCs/>
                <w:color w:val="000000"/>
                <w:sz w:val="24"/>
                <w:szCs w:val="24"/>
                <w:lang w:val="ru-RU"/>
              </w:rPr>
              <w:t>ГВП «</w:t>
            </w:r>
            <w:proofErr w:type="spellStart"/>
            <w:r w:rsidRPr="00A61890">
              <w:rPr>
                <w:rFonts w:cs="Calibri"/>
                <w:b/>
                <w:bCs/>
                <w:color w:val="000000"/>
                <w:sz w:val="24"/>
                <w:szCs w:val="24"/>
                <w:lang w:val="ru-RU"/>
              </w:rPr>
              <w:t>Ынтымак</w:t>
            </w:r>
            <w:proofErr w:type="spellEnd"/>
            <w:r w:rsidRPr="00A61890">
              <w:rPr>
                <w:rFonts w:cs="Calibri"/>
                <w:b/>
                <w:bCs/>
                <w:color w:val="000000"/>
                <w:sz w:val="24"/>
                <w:szCs w:val="24"/>
                <w:lang w:val="ru-RU"/>
              </w:rPr>
              <w:t>»</w:t>
            </w:r>
          </w:p>
        </w:tc>
        <w:tc>
          <w:tcPr>
            <w:tcW w:w="1440" w:type="dxa"/>
            <w:tcBorders>
              <w:top w:val="nil"/>
              <w:left w:val="nil"/>
              <w:bottom w:val="single" w:sz="4" w:space="0" w:color="auto"/>
              <w:right w:val="single" w:sz="4" w:space="0" w:color="auto"/>
            </w:tcBorders>
            <w:shd w:val="clear" w:color="auto" w:fill="auto"/>
            <w:vAlign w:val="bottom"/>
            <w:hideMark/>
          </w:tcPr>
          <w:p w:rsidR="00227A0E" w:rsidRPr="00A61890" w:rsidRDefault="00227A0E" w:rsidP="0011013D">
            <w:pPr>
              <w:spacing w:after="0" w:line="240" w:lineRule="auto"/>
              <w:rPr>
                <w:rFonts w:cs="Calibri"/>
                <w:b/>
                <w:bCs/>
                <w:color w:val="000000"/>
                <w:sz w:val="24"/>
                <w:szCs w:val="24"/>
                <w:lang w:val="ru-RU"/>
              </w:rPr>
            </w:pPr>
            <w:r w:rsidRPr="00A61890">
              <w:rPr>
                <w:rFonts w:cs="Calibri"/>
                <w:b/>
                <w:bCs/>
                <w:color w:val="000000"/>
                <w:sz w:val="24"/>
                <w:szCs w:val="24"/>
                <w:lang w:val="ru-RU"/>
              </w:rPr>
              <w:t>ГВП «</w:t>
            </w:r>
            <w:proofErr w:type="spellStart"/>
            <w:r w:rsidRPr="00A61890">
              <w:rPr>
                <w:rFonts w:cs="Calibri"/>
                <w:b/>
                <w:bCs/>
                <w:color w:val="000000"/>
                <w:sz w:val="24"/>
                <w:szCs w:val="24"/>
                <w:lang w:val="ru-RU"/>
              </w:rPr>
              <w:t>Келечек</w:t>
            </w:r>
            <w:proofErr w:type="spellEnd"/>
            <w:r w:rsidRPr="00A61890">
              <w:rPr>
                <w:rFonts w:cs="Calibri"/>
                <w:b/>
                <w:bCs/>
                <w:color w:val="000000"/>
                <w:sz w:val="24"/>
                <w:szCs w:val="24"/>
                <w:lang w:val="ru-RU"/>
              </w:rPr>
              <w:t>»</w:t>
            </w:r>
          </w:p>
        </w:tc>
        <w:tc>
          <w:tcPr>
            <w:tcW w:w="2180" w:type="dxa"/>
            <w:vMerge/>
            <w:tcBorders>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jc w:val="center"/>
              <w:rPr>
                <w:rFonts w:cs="Calibri"/>
                <w:b/>
                <w:bCs/>
                <w:color w:val="000000"/>
                <w:sz w:val="24"/>
                <w:szCs w:val="24"/>
                <w:lang w:val="ru-RU"/>
              </w:rPr>
            </w:pPr>
          </w:p>
        </w:tc>
      </w:tr>
      <w:tr w:rsidR="0011013D" w:rsidRPr="00A61890" w:rsidTr="00227A0E">
        <w:trPr>
          <w:trHeight w:val="270"/>
        </w:trPr>
        <w:tc>
          <w:tcPr>
            <w:tcW w:w="2155" w:type="dxa"/>
            <w:tcBorders>
              <w:top w:val="nil"/>
              <w:left w:val="single" w:sz="4" w:space="0" w:color="auto"/>
              <w:bottom w:val="nil"/>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 </w:t>
            </w:r>
          </w:p>
        </w:tc>
        <w:tc>
          <w:tcPr>
            <w:tcW w:w="1350" w:type="dxa"/>
            <w:tcBorders>
              <w:top w:val="nil"/>
              <w:left w:val="nil"/>
              <w:bottom w:val="nil"/>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 </w:t>
            </w:r>
          </w:p>
        </w:tc>
        <w:tc>
          <w:tcPr>
            <w:tcW w:w="1440"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Арка</w:t>
            </w:r>
          </w:p>
        </w:tc>
        <w:tc>
          <w:tcPr>
            <w:tcW w:w="1440"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proofErr w:type="spellStart"/>
            <w:r w:rsidRPr="00A61890">
              <w:rPr>
                <w:rFonts w:cs="Calibri"/>
                <w:color w:val="000000"/>
                <w:sz w:val="24"/>
                <w:szCs w:val="24"/>
                <w:lang w:val="ru-RU"/>
              </w:rPr>
              <w:t>Кокташ</w:t>
            </w:r>
            <w:proofErr w:type="spellEnd"/>
          </w:p>
        </w:tc>
        <w:tc>
          <w:tcPr>
            <w:tcW w:w="2180"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jc w:val="center"/>
              <w:rPr>
                <w:rFonts w:cs="Calibri"/>
                <w:b/>
                <w:bCs/>
                <w:color w:val="000000"/>
                <w:sz w:val="24"/>
                <w:szCs w:val="24"/>
                <w:lang w:val="ru-RU"/>
              </w:rPr>
            </w:pPr>
            <w:r w:rsidRPr="00A61890">
              <w:rPr>
                <w:rFonts w:cs="Calibri"/>
                <w:b/>
                <w:bCs/>
                <w:color w:val="000000"/>
                <w:sz w:val="24"/>
                <w:szCs w:val="24"/>
                <w:lang w:val="ru-RU"/>
              </w:rPr>
              <w:t> </w:t>
            </w:r>
          </w:p>
        </w:tc>
      </w:tr>
      <w:tr w:rsidR="0011013D" w:rsidRPr="00A61890" w:rsidTr="00227A0E">
        <w:trPr>
          <w:trHeight w:val="270"/>
        </w:trPr>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Шкаф книжный стандарт</w:t>
            </w:r>
          </w:p>
        </w:tc>
        <w:tc>
          <w:tcPr>
            <w:tcW w:w="1350" w:type="dxa"/>
            <w:tcBorders>
              <w:top w:val="single" w:sz="4" w:space="0" w:color="auto"/>
              <w:left w:val="nil"/>
              <w:bottom w:val="single" w:sz="4" w:space="0" w:color="auto"/>
              <w:right w:val="single" w:sz="4" w:space="0" w:color="auto"/>
            </w:tcBorders>
            <w:shd w:val="clear" w:color="auto" w:fill="auto"/>
            <w:noWrap/>
            <w:vAlign w:val="bottom"/>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шт.</w:t>
            </w:r>
          </w:p>
        </w:tc>
        <w:tc>
          <w:tcPr>
            <w:tcW w:w="1440" w:type="dxa"/>
            <w:tcBorders>
              <w:top w:val="nil"/>
              <w:left w:val="nil"/>
              <w:bottom w:val="single" w:sz="4" w:space="0" w:color="auto"/>
              <w:right w:val="single" w:sz="4" w:space="0" w:color="auto"/>
            </w:tcBorders>
            <w:shd w:val="clear" w:color="000000" w:fill="D9E1F2"/>
            <w:noWrap/>
            <w:vAlign w:val="center"/>
            <w:hideMark/>
          </w:tcPr>
          <w:p w:rsidR="00227A0E" w:rsidRPr="00A61890" w:rsidRDefault="00227A0E" w:rsidP="0011013D">
            <w:pPr>
              <w:spacing w:after="0" w:line="240" w:lineRule="auto"/>
              <w:jc w:val="center"/>
              <w:rPr>
                <w:rFonts w:cs="Calibri"/>
                <w:color w:val="000000"/>
                <w:sz w:val="24"/>
                <w:szCs w:val="24"/>
                <w:lang w:val="ru-RU"/>
              </w:rPr>
            </w:pPr>
            <w:r w:rsidRPr="00A61890">
              <w:rPr>
                <w:rFonts w:cs="Calibri"/>
                <w:color w:val="000000"/>
                <w:sz w:val="24"/>
                <w:szCs w:val="24"/>
                <w:lang w:val="ru-RU"/>
              </w:rPr>
              <w:t>1</w:t>
            </w:r>
          </w:p>
        </w:tc>
        <w:tc>
          <w:tcPr>
            <w:tcW w:w="1440" w:type="dxa"/>
            <w:tcBorders>
              <w:top w:val="nil"/>
              <w:left w:val="nil"/>
              <w:bottom w:val="single" w:sz="4" w:space="0" w:color="auto"/>
              <w:right w:val="single" w:sz="4" w:space="0" w:color="auto"/>
            </w:tcBorders>
            <w:shd w:val="clear" w:color="000000" w:fill="D9E1F2"/>
            <w:noWrap/>
            <w:vAlign w:val="center"/>
            <w:hideMark/>
          </w:tcPr>
          <w:p w:rsidR="00227A0E" w:rsidRPr="00A61890" w:rsidRDefault="00227A0E" w:rsidP="0011013D">
            <w:pPr>
              <w:spacing w:after="0" w:line="240" w:lineRule="auto"/>
              <w:jc w:val="center"/>
              <w:rPr>
                <w:rFonts w:cs="Calibri"/>
                <w:color w:val="000000"/>
                <w:sz w:val="24"/>
                <w:szCs w:val="24"/>
                <w:lang w:val="ru-RU"/>
              </w:rPr>
            </w:pPr>
            <w:r w:rsidRPr="00A61890">
              <w:rPr>
                <w:rFonts w:cs="Calibri"/>
                <w:color w:val="000000"/>
                <w:sz w:val="24"/>
                <w:szCs w:val="24"/>
                <w:lang w:val="ru-RU"/>
              </w:rPr>
              <w:t> </w:t>
            </w:r>
          </w:p>
        </w:tc>
        <w:tc>
          <w:tcPr>
            <w:tcW w:w="2180" w:type="dxa"/>
            <w:tcBorders>
              <w:top w:val="nil"/>
              <w:left w:val="nil"/>
              <w:bottom w:val="single" w:sz="4" w:space="0" w:color="auto"/>
              <w:right w:val="single" w:sz="4" w:space="0" w:color="auto"/>
            </w:tcBorders>
            <w:shd w:val="clear" w:color="000000" w:fill="ACB9CA"/>
            <w:noWrap/>
            <w:vAlign w:val="bottom"/>
            <w:hideMark/>
          </w:tcPr>
          <w:p w:rsidR="00227A0E" w:rsidRPr="00A61890" w:rsidRDefault="00227A0E" w:rsidP="0011013D">
            <w:pPr>
              <w:spacing w:after="0" w:line="240" w:lineRule="auto"/>
              <w:jc w:val="center"/>
              <w:rPr>
                <w:rFonts w:cs="Calibri"/>
                <w:b/>
                <w:bCs/>
                <w:color w:val="000000"/>
                <w:sz w:val="24"/>
                <w:szCs w:val="24"/>
                <w:lang w:val="ru-RU"/>
              </w:rPr>
            </w:pPr>
            <w:r w:rsidRPr="00A61890">
              <w:rPr>
                <w:rFonts w:cs="Calibri"/>
                <w:b/>
                <w:bCs/>
                <w:color w:val="000000"/>
                <w:sz w:val="24"/>
                <w:szCs w:val="24"/>
                <w:lang w:val="ru-RU"/>
              </w:rPr>
              <w:t>1</w:t>
            </w:r>
          </w:p>
        </w:tc>
      </w:tr>
      <w:tr w:rsidR="0011013D" w:rsidRPr="00A61890" w:rsidTr="00227A0E">
        <w:trPr>
          <w:trHeight w:val="27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 xml:space="preserve">Столы ученические от 10 до 16 лет </w:t>
            </w:r>
          </w:p>
        </w:tc>
        <w:tc>
          <w:tcPr>
            <w:tcW w:w="1350" w:type="dxa"/>
            <w:tcBorders>
              <w:top w:val="nil"/>
              <w:left w:val="nil"/>
              <w:bottom w:val="single" w:sz="4" w:space="0" w:color="auto"/>
              <w:right w:val="single" w:sz="4" w:space="0" w:color="auto"/>
            </w:tcBorders>
            <w:shd w:val="clear" w:color="auto" w:fill="auto"/>
            <w:noWrap/>
            <w:vAlign w:val="bottom"/>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шт.</w:t>
            </w:r>
          </w:p>
        </w:tc>
        <w:tc>
          <w:tcPr>
            <w:tcW w:w="1440" w:type="dxa"/>
            <w:tcBorders>
              <w:top w:val="nil"/>
              <w:left w:val="nil"/>
              <w:bottom w:val="single" w:sz="4" w:space="0" w:color="auto"/>
              <w:right w:val="single" w:sz="4" w:space="0" w:color="auto"/>
            </w:tcBorders>
            <w:shd w:val="clear" w:color="000000" w:fill="D9E1F2"/>
            <w:noWrap/>
            <w:vAlign w:val="center"/>
            <w:hideMark/>
          </w:tcPr>
          <w:p w:rsidR="00227A0E" w:rsidRPr="00A61890" w:rsidRDefault="00227A0E" w:rsidP="0011013D">
            <w:pPr>
              <w:spacing w:after="0" w:line="240" w:lineRule="auto"/>
              <w:jc w:val="center"/>
              <w:rPr>
                <w:rFonts w:cs="Calibri"/>
                <w:color w:val="000000"/>
                <w:sz w:val="24"/>
                <w:szCs w:val="24"/>
                <w:lang w:val="ru-RU"/>
              </w:rPr>
            </w:pPr>
            <w:r w:rsidRPr="00A61890">
              <w:rPr>
                <w:rFonts w:cs="Calibri"/>
                <w:color w:val="000000"/>
                <w:sz w:val="24"/>
                <w:szCs w:val="24"/>
                <w:lang w:val="ru-RU"/>
              </w:rPr>
              <w:t>6</w:t>
            </w:r>
          </w:p>
        </w:tc>
        <w:tc>
          <w:tcPr>
            <w:tcW w:w="1440" w:type="dxa"/>
            <w:tcBorders>
              <w:top w:val="nil"/>
              <w:left w:val="nil"/>
              <w:bottom w:val="single" w:sz="4" w:space="0" w:color="auto"/>
              <w:right w:val="single" w:sz="4" w:space="0" w:color="auto"/>
            </w:tcBorders>
            <w:shd w:val="clear" w:color="000000" w:fill="D9E1F2"/>
            <w:noWrap/>
            <w:vAlign w:val="center"/>
          </w:tcPr>
          <w:p w:rsidR="00227A0E" w:rsidRPr="00A61890" w:rsidRDefault="00227A0E" w:rsidP="0011013D">
            <w:pPr>
              <w:spacing w:after="0" w:line="240" w:lineRule="auto"/>
              <w:jc w:val="center"/>
              <w:rPr>
                <w:rFonts w:cs="Calibri"/>
                <w:color w:val="000000"/>
                <w:sz w:val="24"/>
                <w:szCs w:val="24"/>
                <w:lang w:val="ru-RU"/>
              </w:rPr>
            </w:pPr>
          </w:p>
        </w:tc>
        <w:tc>
          <w:tcPr>
            <w:tcW w:w="2180" w:type="dxa"/>
            <w:tcBorders>
              <w:top w:val="nil"/>
              <w:left w:val="nil"/>
              <w:bottom w:val="single" w:sz="4" w:space="0" w:color="auto"/>
              <w:right w:val="single" w:sz="4" w:space="0" w:color="auto"/>
            </w:tcBorders>
            <w:shd w:val="clear" w:color="000000" w:fill="ACB9CA"/>
            <w:noWrap/>
            <w:vAlign w:val="bottom"/>
          </w:tcPr>
          <w:p w:rsidR="00227A0E" w:rsidRPr="00A61890" w:rsidRDefault="00227A0E" w:rsidP="0011013D">
            <w:pPr>
              <w:spacing w:after="0" w:line="240" w:lineRule="auto"/>
              <w:jc w:val="center"/>
              <w:rPr>
                <w:rFonts w:cs="Calibri"/>
                <w:b/>
                <w:bCs/>
                <w:color w:val="000000"/>
                <w:sz w:val="24"/>
                <w:szCs w:val="24"/>
                <w:lang w:val="ru-RU"/>
              </w:rPr>
            </w:pPr>
            <w:r w:rsidRPr="00A61890">
              <w:rPr>
                <w:rFonts w:cs="Calibri"/>
                <w:b/>
                <w:bCs/>
                <w:color w:val="000000"/>
                <w:sz w:val="24"/>
                <w:szCs w:val="24"/>
                <w:lang w:val="ru-RU"/>
              </w:rPr>
              <w:t>6</w:t>
            </w:r>
          </w:p>
        </w:tc>
      </w:tr>
      <w:tr w:rsidR="0011013D" w:rsidRPr="00A61890" w:rsidTr="00227A0E">
        <w:trPr>
          <w:trHeight w:val="27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Стулья ученические от 10 до 16 лет</w:t>
            </w:r>
          </w:p>
        </w:tc>
        <w:tc>
          <w:tcPr>
            <w:tcW w:w="1350" w:type="dxa"/>
            <w:tcBorders>
              <w:top w:val="nil"/>
              <w:left w:val="nil"/>
              <w:bottom w:val="single" w:sz="4" w:space="0" w:color="auto"/>
              <w:right w:val="single" w:sz="4" w:space="0" w:color="auto"/>
            </w:tcBorders>
            <w:shd w:val="clear" w:color="auto" w:fill="auto"/>
            <w:noWrap/>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шт.</w:t>
            </w:r>
          </w:p>
        </w:tc>
        <w:tc>
          <w:tcPr>
            <w:tcW w:w="1440" w:type="dxa"/>
            <w:tcBorders>
              <w:top w:val="nil"/>
              <w:left w:val="nil"/>
              <w:bottom w:val="single" w:sz="4" w:space="0" w:color="auto"/>
              <w:right w:val="single" w:sz="4" w:space="0" w:color="auto"/>
            </w:tcBorders>
            <w:shd w:val="clear" w:color="000000" w:fill="D9E1F2"/>
            <w:noWrap/>
            <w:vAlign w:val="center"/>
            <w:hideMark/>
          </w:tcPr>
          <w:p w:rsidR="00227A0E" w:rsidRPr="00A61890" w:rsidRDefault="00227A0E" w:rsidP="0011013D">
            <w:pPr>
              <w:spacing w:after="0" w:line="240" w:lineRule="auto"/>
              <w:jc w:val="center"/>
              <w:rPr>
                <w:rFonts w:cs="Calibri"/>
                <w:color w:val="000000"/>
                <w:sz w:val="24"/>
                <w:szCs w:val="24"/>
                <w:lang w:val="ru-RU"/>
              </w:rPr>
            </w:pPr>
            <w:r w:rsidRPr="00A61890">
              <w:rPr>
                <w:rFonts w:cs="Calibri"/>
                <w:color w:val="000000"/>
                <w:sz w:val="24"/>
                <w:szCs w:val="24"/>
                <w:lang w:val="ru-RU"/>
              </w:rPr>
              <w:t>13</w:t>
            </w:r>
          </w:p>
        </w:tc>
        <w:tc>
          <w:tcPr>
            <w:tcW w:w="1440" w:type="dxa"/>
            <w:tcBorders>
              <w:top w:val="nil"/>
              <w:left w:val="nil"/>
              <w:bottom w:val="single" w:sz="4" w:space="0" w:color="auto"/>
              <w:right w:val="single" w:sz="4" w:space="0" w:color="auto"/>
            </w:tcBorders>
            <w:shd w:val="clear" w:color="000000" w:fill="D9E1F2"/>
            <w:noWrap/>
            <w:vAlign w:val="center"/>
          </w:tcPr>
          <w:p w:rsidR="00227A0E" w:rsidRPr="00A61890" w:rsidRDefault="00227A0E" w:rsidP="0011013D">
            <w:pPr>
              <w:spacing w:after="0" w:line="240" w:lineRule="auto"/>
              <w:jc w:val="center"/>
              <w:rPr>
                <w:rFonts w:cs="Calibri"/>
                <w:color w:val="000000"/>
                <w:sz w:val="24"/>
                <w:szCs w:val="24"/>
                <w:lang w:val="ru-RU"/>
              </w:rPr>
            </w:pPr>
          </w:p>
        </w:tc>
        <w:tc>
          <w:tcPr>
            <w:tcW w:w="2180" w:type="dxa"/>
            <w:tcBorders>
              <w:top w:val="nil"/>
              <w:left w:val="nil"/>
              <w:bottom w:val="single" w:sz="4" w:space="0" w:color="auto"/>
              <w:right w:val="single" w:sz="4" w:space="0" w:color="auto"/>
            </w:tcBorders>
            <w:shd w:val="clear" w:color="000000" w:fill="ACB9CA"/>
            <w:noWrap/>
            <w:vAlign w:val="bottom"/>
          </w:tcPr>
          <w:p w:rsidR="00227A0E" w:rsidRPr="00A61890" w:rsidRDefault="00227A0E" w:rsidP="0011013D">
            <w:pPr>
              <w:spacing w:after="0" w:line="240" w:lineRule="auto"/>
              <w:jc w:val="center"/>
              <w:rPr>
                <w:rFonts w:cs="Calibri"/>
                <w:b/>
                <w:bCs/>
                <w:color w:val="000000"/>
                <w:sz w:val="24"/>
                <w:szCs w:val="24"/>
                <w:lang w:val="ru-RU"/>
              </w:rPr>
            </w:pPr>
            <w:r w:rsidRPr="00A61890">
              <w:rPr>
                <w:rFonts w:cs="Calibri"/>
                <w:b/>
                <w:bCs/>
                <w:color w:val="000000"/>
                <w:sz w:val="24"/>
                <w:szCs w:val="24"/>
                <w:lang w:val="ru-RU"/>
              </w:rPr>
              <w:t>13</w:t>
            </w:r>
          </w:p>
        </w:tc>
      </w:tr>
      <w:tr w:rsidR="0011013D" w:rsidRPr="00A61890" w:rsidTr="00227A0E">
        <w:trPr>
          <w:trHeight w:val="270"/>
        </w:trPr>
        <w:tc>
          <w:tcPr>
            <w:tcW w:w="2155" w:type="dxa"/>
            <w:tcBorders>
              <w:top w:val="nil"/>
              <w:left w:val="single" w:sz="4" w:space="0" w:color="auto"/>
              <w:bottom w:val="single" w:sz="4" w:space="0" w:color="auto"/>
              <w:right w:val="single" w:sz="4" w:space="0" w:color="auto"/>
            </w:tcBorders>
            <w:shd w:val="clear" w:color="auto" w:fill="auto"/>
            <w:noWrap/>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 xml:space="preserve">Столы детские от 1 до 6 лет </w:t>
            </w:r>
          </w:p>
        </w:tc>
        <w:tc>
          <w:tcPr>
            <w:tcW w:w="1350" w:type="dxa"/>
            <w:tcBorders>
              <w:top w:val="nil"/>
              <w:left w:val="nil"/>
              <w:bottom w:val="single" w:sz="4" w:space="0" w:color="auto"/>
              <w:right w:val="single" w:sz="4" w:space="0" w:color="auto"/>
            </w:tcBorders>
            <w:shd w:val="clear" w:color="auto" w:fill="auto"/>
            <w:noWrap/>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шт.</w:t>
            </w:r>
          </w:p>
        </w:tc>
        <w:tc>
          <w:tcPr>
            <w:tcW w:w="1440" w:type="dxa"/>
            <w:tcBorders>
              <w:top w:val="nil"/>
              <w:left w:val="nil"/>
              <w:bottom w:val="single" w:sz="4" w:space="0" w:color="auto"/>
              <w:right w:val="single" w:sz="4" w:space="0" w:color="auto"/>
            </w:tcBorders>
            <w:shd w:val="clear" w:color="000000" w:fill="D9E1F2"/>
            <w:noWrap/>
            <w:vAlign w:val="center"/>
          </w:tcPr>
          <w:p w:rsidR="00227A0E" w:rsidRPr="00A61890" w:rsidRDefault="00227A0E" w:rsidP="0011013D">
            <w:pPr>
              <w:spacing w:after="0" w:line="240" w:lineRule="auto"/>
              <w:jc w:val="center"/>
              <w:rPr>
                <w:rFonts w:cs="Calibri"/>
                <w:color w:val="000000"/>
                <w:sz w:val="24"/>
                <w:szCs w:val="24"/>
                <w:lang w:val="ru-RU"/>
              </w:rPr>
            </w:pPr>
          </w:p>
        </w:tc>
        <w:tc>
          <w:tcPr>
            <w:tcW w:w="1440" w:type="dxa"/>
            <w:tcBorders>
              <w:top w:val="nil"/>
              <w:left w:val="nil"/>
              <w:bottom w:val="single" w:sz="4" w:space="0" w:color="auto"/>
              <w:right w:val="single" w:sz="4" w:space="0" w:color="auto"/>
            </w:tcBorders>
            <w:shd w:val="clear" w:color="000000" w:fill="D9E1F2"/>
            <w:noWrap/>
            <w:vAlign w:val="center"/>
          </w:tcPr>
          <w:p w:rsidR="00227A0E" w:rsidRPr="00A61890" w:rsidRDefault="00227A0E" w:rsidP="0011013D">
            <w:pPr>
              <w:spacing w:after="0" w:line="240" w:lineRule="auto"/>
              <w:jc w:val="center"/>
              <w:rPr>
                <w:rFonts w:cs="Calibri"/>
                <w:color w:val="000000"/>
                <w:sz w:val="24"/>
                <w:szCs w:val="24"/>
                <w:lang w:val="ru-RU"/>
              </w:rPr>
            </w:pPr>
            <w:r w:rsidRPr="00A61890">
              <w:rPr>
                <w:rFonts w:cs="Calibri"/>
                <w:color w:val="000000"/>
                <w:sz w:val="24"/>
                <w:szCs w:val="24"/>
                <w:lang w:val="ru-RU"/>
              </w:rPr>
              <w:t>10</w:t>
            </w:r>
          </w:p>
        </w:tc>
        <w:tc>
          <w:tcPr>
            <w:tcW w:w="2180" w:type="dxa"/>
            <w:tcBorders>
              <w:top w:val="nil"/>
              <w:left w:val="nil"/>
              <w:bottom w:val="single" w:sz="4" w:space="0" w:color="auto"/>
              <w:right w:val="single" w:sz="4" w:space="0" w:color="auto"/>
            </w:tcBorders>
            <w:shd w:val="clear" w:color="000000" w:fill="ACB9CA"/>
            <w:noWrap/>
            <w:vAlign w:val="bottom"/>
          </w:tcPr>
          <w:p w:rsidR="00227A0E" w:rsidRPr="00A61890" w:rsidRDefault="00227A0E" w:rsidP="0011013D">
            <w:pPr>
              <w:spacing w:after="0" w:line="240" w:lineRule="auto"/>
              <w:jc w:val="center"/>
              <w:rPr>
                <w:rFonts w:cs="Calibri"/>
                <w:b/>
                <w:bCs/>
                <w:color w:val="000000"/>
                <w:sz w:val="24"/>
                <w:szCs w:val="24"/>
                <w:lang w:val="ru-RU"/>
              </w:rPr>
            </w:pPr>
            <w:r w:rsidRPr="00A61890">
              <w:rPr>
                <w:rFonts w:cs="Calibri"/>
                <w:b/>
                <w:bCs/>
                <w:color w:val="000000"/>
                <w:sz w:val="24"/>
                <w:szCs w:val="24"/>
                <w:lang w:val="ru-RU"/>
              </w:rPr>
              <w:t>10</w:t>
            </w:r>
          </w:p>
        </w:tc>
      </w:tr>
      <w:tr w:rsidR="0011013D" w:rsidRPr="00A61890" w:rsidTr="00227A0E">
        <w:trPr>
          <w:trHeight w:val="270"/>
        </w:trPr>
        <w:tc>
          <w:tcPr>
            <w:tcW w:w="2155" w:type="dxa"/>
            <w:tcBorders>
              <w:top w:val="nil"/>
              <w:left w:val="single" w:sz="4" w:space="0" w:color="auto"/>
              <w:bottom w:val="single" w:sz="4" w:space="0" w:color="auto"/>
              <w:right w:val="single" w:sz="4" w:space="0" w:color="auto"/>
            </w:tcBorders>
            <w:shd w:val="clear" w:color="auto" w:fill="auto"/>
            <w:noWrap/>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Стулья детские от 1 до 6 лет</w:t>
            </w:r>
          </w:p>
        </w:tc>
        <w:tc>
          <w:tcPr>
            <w:tcW w:w="1350" w:type="dxa"/>
            <w:tcBorders>
              <w:top w:val="nil"/>
              <w:left w:val="nil"/>
              <w:bottom w:val="single" w:sz="4" w:space="0" w:color="auto"/>
              <w:right w:val="single" w:sz="4" w:space="0" w:color="auto"/>
            </w:tcBorders>
            <w:shd w:val="clear" w:color="auto" w:fill="auto"/>
            <w:noWrap/>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шт.</w:t>
            </w:r>
          </w:p>
        </w:tc>
        <w:tc>
          <w:tcPr>
            <w:tcW w:w="1440" w:type="dxa"/>
            <w:tcBorders>
              <w:top w:val="nil"/>
              <w:left w:val="nil"/>
              <w:bottom w:val="single" w:sz="4" w:space="0" w:color="auto"/>
              <w:right w:val="single" w:sz="4" w:space="0" w:color="auto"/>
            </w:tcBorders>
            <w:shd w:val="clear" w:color="000000" w:fill="D9E1F2"/>
            <w:noWrap/>
            <w:vAlign w:val="center"/>
          </w:tcPr>
          <w:p w:rsidR="00227A0E" w:rsidRPr="00A61890" w:rsidRDefault="00227A0E" w:rsidP="0011013D">
            <w:pPr>
              <w:spacing w:after="0" w:line="240" w:lineRule="auto"/>
              <w:jc w:val="center"/>
              <w:rPr>
                <w:rFonts w:cs="Calibri"/>
                <w:color w:val="000000"/>
                <w:sz w:val="24"/>
                <w:szCs w:val="24"/>
                <w:lang w:val="ru-RU"/>
              </w:rPr>
            </w:pPr>
          </w:p>
        </w:tc>
        <w:tc>
          <w:tcPr>
            <w:tcW w:w="1440" w:type="dxa"/>
            <w:tcBorders>
              <w:top w:val="nil"/>
              <w:left w:val="nil"/>
              <w:bottom w:val="single" w:sz="4" w:space="0" w:color="auto"/>
              <w:right w:val="single" w:sz="4" w:space="0" w:color="auto"/>
            </w:tcBorders>
            <w:shd w:val="clear" w:color="000000" w:fill="D9E1F2"/>
            <w:noWrap/>
            <w:vAlign w:val="center"/>
          </w:tcPr>
          <w:p w:rsidR="00227A0E" w:rsidRPr="00A61890" w:rsidRDefault="00227A0E" w:rsidP="0011013D">
            <w:pPr>
              <w:spacing w:after="0" w:line="240" w:lineRule="auto"/>
              <w:jc w:val="center"/>
              <w:rPr>
                <w:rFonts w:cs="Calibri"/>
                <w:color w:val="000000"/>
                <w:sz w:val="24"/>
                <w:szCs w:val="24"/>
                <w:lang w:val="ru-RU"/>
              </w:rPr>
            </w:pPr>
            <w:r w:rsidRPr="00A61890">
              <w:rPr>
                <w:rFonts w:cs="Calibri"/>
                <w:color w:val="000000"/>
                <w:sz w:val="24"/>
                <w:szCs w:val="24"/>
                <w:lang w:val="ru-RU"/>
              </w:rPr>
              <w:t>20</w:t>
            </w:r>
          </w:p>
        </w:tc>
        <w:tc>
          <w:tcPr>
            <w:tcW w:w="2180" w:type="dxa"/>
            <w:tcBorders>
              <w:top w:val="nil"/>
              <w:left w:val="nil"/>
              <w:bottom w:val="single" w:sz="4" w:space="0" w:color="auto"/>
              <w:right w:val="single" w:sz="4" w:space="0" w:color="auto"/>
            </w:tcBorders>
            <w:shd w:val="clear" w:color="000000" w:fill="ACB9CA"/>
            <w:noWrap/>
            <w:vAlign w:val="bottom"/>
          </w:tcPr>
          <w:p w:rsidR="00227A0E" w:rsidRPr="00A61890" w:rsidRDefault="00227A0E" w:rsidP="0011013D">
            <w:pPr>
              <w:spacing w:after="0" w:line="240" w:lineRule="auto"/>
              <w:jc w:val="center"/>
              <w:rPr>
                <w:rFonts w:cs="Calibri"/>
                <w:b/>
                <w:bCs/>
                <w:color w:val="000000"/>
                <w:sz w:val="24"/>
                <w:szCs w:val="24"/>
                <w:lang w:val="ru-RU"/>
              </w:rPr>
            </w:pPr>
            <w:r w:rsidRPr="00A61890">
              <w:rPr>
                <w:rFonts w:cs="Calibri"/>
                <w:b/>
                <w:bCs/>
                <w:color w:val="000000"/>
                <w:sz w:val="24"/>
                <w:szCs w:val="24"/>
                <w:lang w:val="ru-RU"/>
              </w:rPr>
              <w:t>20</w:t>
            </w:r>
          </w:p>
        </w:tc>
      </w:tr>
      <w:tr w:rsidR="0011013D" w:rsidRPr="00A61890" w:rsidTr="00227A0E">
        <w:trPr>
          <w:trHeight w:val="27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Детская кровать (ширина 60 см, длина 120 см)</w:t>
            </w:r>
          </w:p>
        </w:tc>
        <w:tc>
          <w:tcPr>
            <w:tcW w:w="1350" w:type="dxa"/>
            <w:tcBorders>
              <w:top w:val="nil"/>
              <w:left w:val="nil"/>
              <w:bottom w:val="single" w:sz="4" w:space="0" w:color="auto"/>
              <w:right w:val="single" w:sz="4" w:space="0" w:color="auto"/>
            </w:tcBorders>
            <w:shd w:val="clear" w:color="auto" w:fill="auto"/>
            <w:noWrap/>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шт.</w:t>
            </w:r>
          </w:p>
        </w:tc>
        <w:tc>
          <w:tcPr>
            <w:tcW w:w="1440" w:type="dxa"/>
            <w:tcBorders>
              <w:top w:val="nil"/>
              <w:left w:val="nil"/>
              <w:bottom w:val="single" w:sz="4" w:space="0" w:color="auto"/>
              <w:right w:val="single" w:sz="4" w:space="0" w:color="auto"/>
            </w:tcBorders>
            <w:shd w:val="clear" w:color="000000" w:fill="D9E1F2"/>
            <w:noWrap/>
            <w:vAlign w:val="center"/>
            <w:hideMark/>
          </w:tcPr>
          <w:p w:rsidR="00227A0E" w:rsidRPr="00A61890" w:rsidRDefault="00227A0E" w:rsidP="0011013D">
            <w:pPr>
              <w:spacing w:after="0" w:line="240" w:lineRule="auto"/>
              <w:jc w:val="center"/>
              <w:rPr>
                <w:rFonts w:cs="Calibri"/>
                <w:color w:val="000000"/>
                <w:sz w:val="24"/>
                <w:szCs w:val="24"/>
                <w:lang w:val="ru-RU"/>
              </w:rPr>
            </w:pPr>
            <w:r w:rsidRPr="00A61890">
              <w:rPr>
                <w:rFonts w:cs="Calibri"/>
                <w:color w:val="000000"/>
                <w:sz w:val="24"/>
                <w:szCs w:val="24"/>
                <w:lang w:val="ru-RU"/>
              </w:rPr>
              <w:t> </w:t>
            </w:r>
          </w:p>
        </w:tc>
        <w:tc>
          <w:tcPr>
            <w:tcW w:w="1440" w:type="dxa"/>
            <w:tcBorders>
              <w:top w:val="nil"/>
              <w:left w:val="nil"/>
              <w:bottom w:val="single" w:sz="4" w:space="0" w:color="auto"/>
              <w:right w:val="single" w:sz="4" w:space="0" w:color="auto"/>
            </w:tcBorders>
            <w:shd w:val="clear" w:color="000000" w:fill="D9E1F2"/>
            <w:noWrap/>
            <w:vAlign w:val="center"/>
            <w:hideMark/>
          </w:tcPr>
          <w:p w:rsidR="00227A0E" w:rsidRPr="00A61890" w:rsidRDefault="00227A0E" w:rsidP="0011013D">
            <w:pPr>
              <w:spacing w:after="0" w:line="240" w:lineRule="auto"/>
              <w:jc w:val="center"/>
              <w:rPr>
                <w:rFonts w:cs="Calibri"/>
                <w:color w:val="000000"/>
                <w:sz w:val="24"/>
                <w:szCs w:val="24"/>
                <w:lang w:val="ru-RU"/>
              </w:rPr>
            </w:pPr>
            <w:r w:rsidRPr="00A61890">
              <w:rPr>
                <w:rFonts w:cs="Calibri"/>
                <w:color w:val="000000"/>
                <w:sz w:val="24"/>
                <w:szCs w:val="24"/>
                <w:lang w:val="ru-RU"/>
              </w:rPr>
              <w:t>2</w:t>
            </w:r>
          </w:p>
        </w:tc>
        <w:tc>
          <w:tcPr>
            <w:tcW w:w="2180" w:type="dxa"/>
            <w:tcBorders>
              <w:top w:val="nil"/>
              <w:left w:val="nil"/>
              <w:bottom w:val="single" w:sz="4" w:space="0" w:color="auto"/>
              <w:right w:val="single" w:sz="4" w:space="0" w:color="auto"/>
            </w:tcBorders>
            <w:shd w:val="clear" w:color="000000" w:fill="ACB9CA"/>
            <w:noWrap/>
            <w:vAlign w:val="bottom"/>
            <w:hideMark/>
          </w:tcPr>
          <w:p w:rsidR="00227A0E" w:rsidRPr="00A61890" w:rsidRDefault="00227A0E" w:rsidP="0011013D">
            <w:pPr>
              <w:spacing w:after="0" w:line="240" w:lineRule="auto"/>
              <w:jc w:val="center"/>
              <w:rPr>
                <w:rFonts w:cs="Calibri"/>
                <w:b/>
                <w:bCs/>
                <w:color w:val="000000"/>
                <w:sz w:val="24"/>
                <w:szCs w:val="24"/>
                <w:lang w:val="ru-RU"/>
              </w:rPr>
            </w:pPr>
            <w:r w:rsidRPr="00A61890">
              <w:rPr>
                <w:rFonts w:cs="Calibri"/>
                <w:b/>
                <w:bCs/>
                <w:color w:val="000000"/>
                <w:sz w:val="24"/>
                <w:szCs w:val="24"/>
                <w:lang w:val="ru-RU"/>
              </w:rPr>
              <w:t>2</w:t>
            </w:r>
          </w:p>
        </w:tc>
      </w:tr>
      <w:tr w:rsidR="0011013D" w:rsidRPr="00A61890" w:rsidTr="00227A0E">
        <w:trPr>
          <w:trHeight w:val="270"/>
        </w:trPr>
        <w:tc>
          <w:tcPr>
            <w:tcW w:w="2155" w:type="dxa"/>
            <w:tcBorders>
              <w:top w:val="nil"/>
              <w:left w:val="single" w:sz="4" w:space="0" w:color="auto"/>
              <w:bottom w:val="single" w:sz="4" w:space="0" w:color="auto"/>
              <w:right w:val="single" w:sz="4" w:space="0" w:color="auto"/>
            </w:tcBorders>
            <w:shd w:val="clear" w:color="auto" w:fill="auto"/>
            <w:noWrap/>
            <w:vAlign w:val="bottom"/>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Детский шкаф от 1 до 6 лет</w:t>
            </w:r>
          </w:p>
        </w:tc>
        <w:tc>
          <w:tcPr>
            <w:tcW w:w="1350" w:type="dxa"/>
            <w:tcBorders>
              <w:top w:val="nil"/>
              <w:left w:val="nil"/>
              <w:bottom w:val="single" w:sz="4" w:space="0" w:color="auto"/>
              <w:right w:val="single" w:sz="4" w:space="0" w:color="auto"/>
            </w:tcBorders>
            <w:shd w:val="clear" w:color="auto" w:fill="auto"/>
            <w:noWrap/>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шт.</w:t>
            </w:r>
          </w:p>
        </w:tc>
        <w:tc>
          <w:tcPr>
            <w:tcW w:w="1440" w:type="dxa"/>
            <w:tcBorders>
              <w:top w:val="nil"/>
              <w:left w:val="nil"/>
              <w:bottom w:val="single" w:sz="4" w:space="0" w:color="auto"/>
              <w:right w:val="single" w:sz="4" w:space="0" w:color="auto"/>
            </w:tcBorders>
            <w:shd w:val="clear" w:color="000000" w:fill="D9E1F2"/>
            <w:noWrap/>
            <w:vAlign w:val="center"/>
          </w:tcPr>
          <w:p w:rsidR="00227A0E" w:rsidRPr="00A61890" w:rsidRDefault="00227A0E" w:rsidP="0011013D">
            <w:pPr>
              <w:spacing w:after="0" w:line="240" w:lineRule="auto"/>
              <w:jc w:val="center"/>
              <w:rPr>
                <w:rFonts w:cs="Calibri"/>
                <w:color w:val="000000"/>
                <w:sz w:val="24"/>
                <w:szCs w:val="24"/>
                <w:lang w:val="ru-RU"/>
              </w:rPr>
            </w:pPr>
            <w:r w:rsidRPr="00A61890">
              <w:rPr>
                <w:rFonts w:cs="Calibri"/>
                <w:color w:val="000000"/>
                <w:sz w:val="24"/>
                <w:szCs w:val="24"/>
                <w:lang w:val="ru-RU"/>
              </w:rPr>
              <w:t> </w:t>
            </w:r>
          </w:p>
        </w:tc>
        <w:tc>
          <w:tcPr>
            <w:tcW w:w="1440" w:type="dxa"/>
            <w:tcBorders>
              <w:top w:val="nil"/>
              <w:left w:val="nil"/>
              <w:bottom w:val="single" w:sz="4" w:space="0" w:color="auto"/>
              <w:right w:val="single" w:sz="4" w:space="0" w:color="auto"/>
            </w:tcBorders>
            <w:shd w:val="clear" w:color="000000" w:fill="D9E1F2"/>
            <w:noWrap/>
            <w:vAlign w:val="center"/>
          </w:tcPr>
          <w:p w:rsidR="00227A0E" w:rsidRPr="00A61890" w:rsidRDefault="00227A0E" w:rsidP="0011013D">
            <w:pPr>
              <w:spacing w:after="0" w:line="240" w:lineRule="auto"/>
              <w:jc w:val="center"/>
              <w:rPr>
                <w:rFonts w:cs="Calibri"/>
                <w:color w:val="000000"/>
                <w:sz w:val="24"/>
                <w:szCs w:val="24"/>
                <w:lang w:val="ru-RU"/>
              </w:rPr>
            </w:pPr>
            <w:r w:rsidRPr="00A61890">
              <w:rPr>
                <w:rFonts w:cs="Calibri"/>
                <w:color w:val="000000"/>
                <w:sz w:val="24"/>
                <w:szCs w:val="24"/>
                <w:lang w:val="ru-RU"/>
              </w:rPr>
              <w:t>20</w:t>
            </w:r>
          </w:p>
        </w:tc>
        <w:tc>
          <w:tcPr>
            <w:tcW w:w="2180" w:type="dxa"/>
            <w:tcBorders>
              <w:top w:val="nil"/>
              <w:left w:val="nil"/>
              <w:bottom w:val="single" w:sz="4" w:space="0" w:color="auto"/>
              <w:right w:val="single" w:sz="4" w:space="0" w:color="auto"/>
            </w:tcBorders>
            <w:shd w:val="clear" w:color="000000" w:fill="ACB9CA"/>
            <w:noWrap/>
            <w:vAlign w:val="bottom"/>
          </w:tcPr>
          <w:p w:rsidR="00227A0E" w:rsidRPr="00A61890" w:rsidRDefault="00227A0E" w:rsidP="0011013D">
            <w:pPr>
              <w:spacing w:after="0" w:line="240" w:lineRule="auto"/>
              <w:jc w:val="center"/>
              <w:rPr>
                <w:rFonts w:cs="Calibri"/>
                <w:b/>
                <w:bCs/>
                <w:color w:val="000000"/>
                <w:sz w:val="24"/>
                <w:szCs w:val="24"/>
                <w:lang w:val="ru-RU"/>
              </w:rPr>
            </w:pPr>
            <w:r w:rsidRPr="00A61890">
              <w:rPr>
                <w:rFonts w:cs="Calibri"/>
                <w:b/>
                <w:bCs/>
                <w:color w:val="000000"/>
                <w:sz w:val="24"/>
                <w:szCs w:val="24"/>
                <w:lang w:val="ru-RU"/>
              </w:rPr>
              <w:t>20</w:t>
            </w:r>
          </w:p>
        </w:tc>
      </w:tr>
    </w:tbl>
    <w:p w:rsidR="00227A0E" w:rsidRPr="00A61890" w:rsidRDefault="00227A0E" w:rsidP="0011013D">
      <w:pPr>
        <w:tabs>
          <w:tab w:val="left" w:pos="1180"/>
        </w:tabs>
        <w:spacing w:after="0" w:line="240" w:lineRule="auto"/>
        <w:ind w:right="-20"/>
        <w:jc w:val="both"/>
        <w:rPr>
          <w:rFonts w:cs="Calibri"/>
          <w:color w:val="000000"/>
          <w:sz w:val="24"/>
          <w:szCs w:val="24"/>
          <w:lang w:val="ru-RU"/>
        </w:rPr>
      </w:pPr>
    </w:p>
    <w:p w:rsidR="00227A0E" w:rsidRPr="00A61890" w:rsidRDefault="00227A0E" w:rsidP="0011013D">
      <w:pPr>
        <w:tabs>
          <w:tab w:val="left" w:pos="1180"/>
        </w:tabs>
        <w:spacing w:after="0" w:line="240" w:lineRule="auto"/>
        <w:ind w:right="-20"/>
        <w:jc w:val="both"/>
        <w:rPr>
          <w:rFonts w:cs="Calibri"/>
          <w:color w:val="000000"/>
          <w:sz w:val="24"/>
          <w:szCs w:val="24"/>
          <w:lang w:val="ru-RU"/>
        </w:rPr>
      </w:pPr>
      <w:bookmarkStart w:id="16" w:name="_Hlk16242273"/>
      <w:r w:rsidRPr="00A61890">
        <w:rPr>
          <w:rFonts w:cs="Calibri"/>
          <w:b/>
          <w:color w:val="000000"/>
          <w:sz w:val="24"/>
          <w:szCs w:val="24"/>
          <w:lang w:val="ru-RU"/>
        </w:rPr>
        <w:t>Организация центра здоровья</w:t>
      </w:r>
    </w:p>
    <w:tbl>
      <w:tblPr>
        <w:tblW w:w="6622" w:type="dxa"/>
        <w:tblLook w:val="04A0" w:firstRow="1" w:lastRow="0" w:firstColumn="1" w:lastColumn="0" w:noHBand="0" w:noVBand="1"/>
      </w:tblPr>
      <w:tblGrid>
        <w:gridCol w:w="2697"/>
        <w:gridCol w:w="1532"/>
        <w:gridCol w:w="1637"/>
        <w:gridCol w:w="960"/>
      </w:tblGrid>
      <w:tr w:rsidR="0011013D" w:rsidRPr="00A61890" w:rsidTr="00227A0E">
        <w:trPr>
          <w:trHeight w:val="300"/>
        </w:trPr>
        <w:tc>
          <w:tcPr>
            <w:tcW w:w="26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bookmarkEnd w:id="16"/>
          <w:p w:rsidR="00227A0E" w:rsidRPr="00A61890" w:rsidRDefault="00227A0E" w:rsidP="0011013D">
            <w:pPr>
              <w:spacing w:after="0" w:line="240" w:lineRule="auto"/>
              <w:jc w:val="center"/>
              <w:rPr>
                <w:rFonts w:cs="Calibri"/>
                <w:b/>
                <w:bCs/>
                <w:color w:val="000000"/>
                <w:sz w:val="24"/>
                <w:szCs w:val="24"/>
                <w:lang w:val="ru-RU"/>
              </w:rPr>
            </w:pPr>
            <w:r w:rsidRPr="00A61890">
              <w:rPr>
                <w:rFonts w:cs="Calibri"/>
                <w:b/>
                <w:bCs/>
                <w:color w:val="000000"/>
                <w:sz w:val="24"/>
                <w:szCs w:val="24"/>
                <w:lang w:val="ru-RU"/>
              </w:rPr>
              <w:t>Название требуемых товаров/ услуг</w:t>
            </w:r>
          </w:p>
        </w:tc>
        <w:tc>
          <w:tcPr>
            <w:tcW w:w="1532" w:type="dxa"/>
            <w:tcBorders>
              <w:top w:val="single" w:sz="4" w:space="0" w:color="auto"/>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 </w:t>
            </w:r>
          </w:p>
        </w:tc>
        <w:tc>
          <w:tcPr>
            <w:tcW w:w="1519" w:type="dxa"/>
            <w:tcBorders>
              <w:top w:val="single" w:sz="4" w:space="0" w:color="auto"/>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b/>
                <w:bCs/>
                <w:color w:val="000000"/>
                <w:sz w:val="24"/>
                <w:szCs w:val="24"/>
                <w:lang w:val="ru-RU"/>
              </w:rPr>
            </w:pPr>
            <w:r w:rsidRPr="00A61890">
              <w:rPr>
                <w:rFonts w:cs="Calibri"/>
                <w:b/>
                <w:bCs/>
                <w:color w:val="000000"/>
                <w:sz w:val="24"/>
                <w:szCs w:val="24"/>
                <w:lang w:val="ru-RU"/>
              </w:rPr>
              <w:t>Вовлеченные ГВП и села</w:t>
            </w:r>
          </w:p>
        </w:tc>
        <w:tc>
          <w:tcPr>
            <w:tcW w:w="960" w:type="dxa"/>
            <w:vMerge w:val="restart"/>
            <w:tcBorders>
              <w:top w:val="single" w:sz="4" w:space="0" w:color="auto"/>
              <w:left w:val="nil"/>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 </w:t>
            </w:r>
          </w:p>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Всего</w:t>
            </w:r>
          </w:p>
        </w:tc>
      </w:tr>
      <w:tr w:rsidR="0011013D" w:rsidRPr="00A61890" w:rsidTr="00227A0E">
        <w:trPr>
          <w:trHeight w:val="900"/>
        </w:trPr>
        <w:tc>
          <w:tcPr>
            <w:tcW w:w="2611" w:type="dxa"/>
            <w:vMerge/>
            <w:tcBorders>
              <w:top w:val="single" w:sz="4" w:space="0" w:color="auto"/>
              <w:left w:val="single" w:sz="4" w:space="0" w:color="auto"/>
              <w:bottom w:val="single" w:sz="4" w:space="0" w:color="auto"/>
              <w:right w:val="single" w:sz="4" w:space="0" w:color="auto"/>
            </w:tcBorders>
            <w:vAlign w:val="center"/>
            <w:hideMark/>
          </w:tcPr>
          <w:p w:rsidR="00227A0E" w:rsidRPr="00A61890" w:rsidRDefault="00227A0E" w:rsidP="0011013D">
            <w:pPr>
              <w:spacing w:after="0" w:line="240" w:lineRule="auto"/>
              <w:rPr>
                <w:rFonts w:cs="Calibri"/>
                <w:b/>
                <w:bCs/>
                <w:color w:val="000000"/>
                <w:sz w:val="24"/>
                <w:szCs w:val="24"/>
                <w:lang w:val="ru-RU"/>
              </w:rPr>
            </w:pPr>
          </w:p>
        </w:tc>
        <w:tc>
          <w:tcPr>
            <w:tcW w:w="1532" w:type="dxa"/>
            <w:tcBorders>
              <w:top w:val="nil"/>
              <w:left w:val="nil"/>
              <w:bottom w:val="single" w:sz="4" w:space="0" w:color="auto"/>
              <w:right w:val="single" w:sz="4" w:space="0" w:color="auto"/>
            </w:tcBorders>
            <w:shd w:val="clear" w:color="auto" w:fill="auto"/>
            <w:noWrap/>
            <w:vAlign w:val="center"/>
            <w:hideMark/>
          </w:tcPr>
          <w:p w:rsidR="00227A0E" w:rsidRPr="00A61890" w:rsidRDefault="00227A0E" w:rsidP="0011013D">
            <w:pPr>
              <w:spacing w:after="0" w:line="240" w:lineRule="auto"/>
              <w:rPr>
                <w:rFonts w:cs="Calibri"/>
                <w:b/>
                <w:bCs/>
                <w:color w:val="000000"/>
                <w:sz w:val="24"/>
                <w:szCs w:val="24"/>
                <w:lang w:val="ru-RU"/>
              </w:rPr>
            </w:pPr>
            <w:r w:rsidRPr="00A61890">
              <w:rPr>
                <w:rFonts w:cs="Calibri"/>
                <w:b/>
                <w:bCs/>
                <w:color w:val="000000"/>
                <w:sz w:val="24"/>
                <w:szCs w:val="24"/>
                <w:lang w:val="ru-RU"/>
              </w:rPr>
              <w:t>Единицы измерения</w:t>
            </w:r>
          </w:p>
        </w:tc>
        <w:tc>
          <w:tcPr>
            <w:tcW w:w="1519" w:type="dxa"/>
            <w:tcBorders>
              <w:top w:val="nil"/>
              <w:left w:val="nil"/>
              <w:bottom w:val="single" w:sz="4" w:space="0" w:color="auto"/>
              <w:right w:val="single" w:sz="4" w:space="0" w:color="auto"/>
            </w:tcBorders>
            <w:shd w:val="clear" w:color="auto" w:fill="auto"/>
            <w:vAlign w:val="bottom"/>
            <w:hideMark/>
          </w:tcPr>
          <w:p w:rsidR="00227A0E" w:rsidRPr="00A61890" w:rsidRDefault="00227A0E" w:rsidP="0011013D">
            <w:pPr>
              <w:spacing w:after="0" w:line="240" w:lineRule="auto"/>
              <w:rPr>
                <w:rFonts w:cs="Calibri"/>
                <w:b/>
                <w:bCs/>
                <w:color w:val="000000"/>
                <w:sz w:val="24"/>
                <w:szCs w:val="24"/>
                <w:lang w:val="ru-RU"/>
              </w:rPr>
            </w:pPr>
            <w:r w:rsidRPr="00A61890">
              <w:rPr>
                <w:rFonts w:cs="Calibri"/>
                <w:b/>
                <w:bCs/>
                <w:color w:val="000000"/>
                <w:sz w:val="24"/>
                <w:szCs w:val="24"/>
                <w:lang w:val="ru-RU"/>
              </w:rPr>
              <w:t>ГВП «</w:t>
            </w:r>
            <w:proofErr w:type="spellStart"/>
            <w:r w:rsidRPr="00A61890">
              <w:rPr>
                <w:rFonts w:cs="Calibri"/>
                <w:b/>
                <w:bCs/>
                <w:color w:val="000000"/>
                <w:sz w:val="24"/>
                <w:szCs w:val="24"/>
                <w:lang w:val="ru-RU"/>
              </w:rPr>
              <w:t>Онугуу</w:t>
            </w:r>
            <w:proofErr w:type="spellEnd"/>
            <w:r w:rsidRPr="00A61890">
              <w:rPr>
                <w:rFonts w:cs="Calibri"/>
                <w:b/>
                <w:bCs/>
                <w:color w:val="000000"/>
                <w:sz w:val="24"/>
                <w:szCs w:val="24"/>
                <w:lang w:val="ru-RU"/>
              </w:rPr>
              <w:t>»</w:t>
            </w:r>
          </w:p>
        </w:tc>
        <w:tc>
          <w:tcPr>
            <w:tcW w:w="960" w:type="dxa"/>
            <w:vMerge/>
            <w:tcBorders>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p>
        </w:tc>
      </w:tr>
      <w:tr w:rsidR="0011013D" w:rsidRPr="00A61890" w:rsidTr="00227A0E">
        <w:trPr>
          <w:trHeight w:val="300"/>
        </w:trPr>
        <w:tc>
          <w:tcPr>
            <w:tcW w:w="2611" w:type="dxa"/>
            <w:tcBorders>
              <w:top w:val="nil"/>
              <w:left w:val="single" w:sz="4" w:space="0" w:color="auto"/>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 </w:t>
            </w:r>
          </w:p>
        </w:tc>
        <w:tc>
          <w:tcPr>
            <w:tcW w:w="1532"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 </w:t>
            </w:r>
          </w:p>
        </w:tc>
        <w:tc>
          <w:tcPr>
            <w:tcW w:w="1519"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proofErr w:type="spellStart"/>
            <w:r w:rsidRPr="00A61890">
              <w:rPr>
                <w:rFonts w:cs="Calibri"/>
                <w:color w:val="000000"/>
                <w:sz w:val="24"/>
                <w:szCs w:val="24"/>
                <w:lang w:val="ru-RU"/>
              </w:rPr>
              <w:t>Ортобоз</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 </w:t>
            </w:r>
          </w:p>
        </w:tc>
      </w:tr>
      <w:tr w:rsidR="0011013D" w:rsidRPr="00A61890" w:rsidTr="00227A0E">
        <w:trPr>
          <w:trHeight w:val="300"/>
        </w:trPr>
        <w:tc>
          <w:tcPr>
            <w:tcW w:w="2611" w:type="dxa"/>
            <w:tcBorders>
              <w:top w:val="nil"/>
              <w:left w:val="single" w:sz="4" w:space="0" w:color="auto"/>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 xml:space="preserve">Массаж кровать (многофункциональный массажный аппарат, с индивидуальной регулировкой и функцией сканирования позвоночника) </w:t>
            </w:r>
          </w:p>
        </w:tc>
        <w:tc>
          <w:tcPr>
            <w:tcW w:w="1532" w:type="dxa"/>
            <w:tcBorders>
              <w:top w:val="nil"/>
              <w:left w:val="nil"/>
              <w:bottom w:val="single" w:sz="4" w:space="0" w:color="auto"/>
              <w:right w:val="single" w:sz="4" w:space="0" w:color="auto"/>
            </w:tcBorders>
            <w:shd w:val="clear" w:color="auto" w:fill="auto"/>
            <w:noWrap/>
            <w:vAlign w:val="bottom"/>
          </w:tcPr>
          <w:p w:rsidR="00227A0E" w:rsidRPr="00A61890" w:rsidRDefault="00227A0E" w:rsidP="0011013D">
            <w:pPr>
              <w:spacing w:after="0" w:line="240" w:lineRule="auto"/>
              <w:rPr>
                <w:rFonts w:cs="Calibri"/>
                <w:color w:val="000000"/>
                <w:sz w:val="24"/>
                <w:szCs w:val="24"/>
                <w:lang w:val="ru-RU"/>
              </w:rPr>
            </w:pPr>
            <w:proofErr w:type="spellStart"/>
            <w:r w:rsidRPr="00A61890">
              <w:rPr>
                <w:rFonts w:cs="Calibri"/>
                <w:color w:val="000000"/>
                <w:sz w:val="24"/>
                <w:szCs w:val="24"/>
                <w:lang w:val="ru-RU"/>
              </w:rPr>
              <w:t>Шт</w:t>
            </w:r>
            <w:proofErr w:type="spellEnd"/>
          </w:p>
        </w:tc>
        <w:tc>
          <w:tcPr>
            <w:tcW w:w="1519" w:type="dxa"/>
            <w:tcBorders>
              <w:top w:val="nil"/>
              <w:left w:val="nil"/>
              <w:bottom w:val="single" w:sz="4" w:space="0" w:color="auto"/>
              <w:right w:val="single" w:sz="4" w:space="0" w:color="auto"/>
            </w:tcBorders>
            <w:shd w:val="clear" w:color="000000" w:fill="D9E1F2"/>
            <w:noWrap/>
            <w:vAlign w:val="center"/>
            <w:hideMark/>
          </w:tcPr>
          <w:p w:rsidR="00227A0E" w:rsidRPr="00A61890" w:rsidRDefault="00227A0E" w:rsidP="0011013D">
            <w:pPr>
              <w:spacing w:after="0" w:line="240" w:lineRule="auto"/>
              <w:jc w:val="center"/>
              <w:rPr>
                <w:rFonts w:cs="Calibri"/>
                <w:color w:val="000000"/>
                <w:sz w:val="24"/>
                <w:szCs w:val="24"/>
                <w:lang w:val="ru-RU"/>
              </w:rPr>
            </w:pPr>
            <w:r w:rsidRPr="00A61890">
              <w:rPr>
                <w:rFonts w:cs="Calibri"/>
                <w:color w:val="000000"/>
                <w:sz w:val="24"/>
                <w:szCs w:val="24"/>
                <w:lang w:val="ru-RU"/>
              </w:rPr>
              <w:t>1</w:t>
            </w:r>
          </w:p>
        </w:tc>
        <w:tc>
          <w:tcPr>
            <w:tcW w:w="960"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jc w:val="right"/>
              <w:rPr>
                <w:rFonts w:cs="Calibri"/>
                <w:color w:val="000000"/>
                <w:sz w:val="24"/>
                <w:szCs w:val="24"/>
                <w:lang w:val="ru-RU"/>
              </w:rPr>
            </w:pPr>
            <w:r w:rsidRPr="00A61890">
              <w:rPr>
                <w:rFonts w:cs="Calibri"/>
                <w:color w:val="000000"/>
                <w:sz w:val="24"/>
                <w:szCs w:val="24"/>
                <w:lang w:val="ru-RU"/>
              </w:rPr>
              <w:t>1</w:t>
            </w:r>
          </w:p>
        </w:tc>
      </w:tr>
      <w:tr w:rsidR="0011013D" w:rsidRPr="00A61890" w:rsidTr="00227A0E">
        <w:trPr>
          <w:trHeight w:val="300"/>
        </w:trPr>
        <w:tc>
          <w:tcPr>
            <w:tcW w:w="2611" w:type="dxa"/>
            <w:tcBorders>
              <w:top w:val="nil"/>
              <w:left w:val="single" w:sz="4" w:space="0" w:color="auto"/>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lastRenderedPageBreak/>
              <w:t>УВЧ -60</w:t>
            </w:r>
          </w:p>
        </w:tc>
        <w:tc>
          <w:tcPr>
            <w:tcW w:w="1532" w:type="dxa"/>
            <w:tcBorders>
              <w:top w:val="nil"/>
              <w:left w:val="nil"/>
              <w:bottom w:val="single" w:sz="4" w:space="0" w:color="auto"/>
              <w:right w:val="single" w:sz="4" w:space="0" w:color="auto"/>
            </w:tcBorders>
            <w:shd w:val="clear" w:color="auto" w:fill="auto"/>
            <w:noWrap/>
          </w:tcPr>
          <w:p w:rsidR="00227A0E" w:rsidRPr="00A61890" w:rsidRDefault="00227A0E" w:rsidP="0011013D">
            <w:pPr>
              <w:spacing w:after="0" w:line="240" w:lineRule="auto"/>
              <w:rPr>
                <w:rFonts w:cs="Calibri"/>
                <w:color w:val="000000"/>
                <w:sz w:val="24"/>
                <w:szCs w:val="24"/>
                <w:lang w:val="ru-RU"/>
              </w:rPr>
            </w:pPr>
            <w:proofErr w:type="spellStart"/>
            <w:r w:rsidRPr="00A61890">
              <w:rPr>
                <w:rFonts w:cs="Calibri"/>
                <w:color w:val="000000"/>
                <w:sz w:val="24"/>
                <w:szCs w:val="24"/>
                <w:lang w:val="ru-RU"/>
              </w:rPr>
              <w:t>Шт</w:t>
            </w:r>
            <w:proofErr w:type="spellEnd"/>
          </w:p>
        </w:tc>
        <w:tc>
          <w:tcPr>
            <w:tcW w:w="1519" w:type="dxa"/>
            <w:tcBorders>
              <w:top w:val="nil"/>
              <w:left w:val="nil"/>
              <w:bottom w:val="single" w:sz="4" w:space="0" w:color="auto"/>
              <w:right w:val="single" w:sz="4" w:space="0" w:color="auto"/>
            </w:tcBorders>
            <w:shd w:val="clear" w:color="000000" w:fill="D9E1F2"/>
            <w:noWrap/>
            <w:vAlign w:val="center"/>
            <w:hideMark/>
          </w:tcPr>
          <w:p w:rsidR="00227A0E" w:rsidRPr="00A61890" w:rsidRDefault="00227A0E" w:rsidP="0011013D">
            <w:pPr>
              <w:spacing w:after="0" w:line="240" w:lineRule="auto"/>
              <w:jc w:val="center"/>
              <w:rPr>
                <w:rFonts w:cs="Calibri"/>
                <w:color w:val="000000"/>
                <w:sz w:val="24"/>
                <w:szCs w:val="24"/>
                <w:lang w:val="ru-RU"/>
              </w:rPr>
            </w:pPr>
            <w:r w:rsidRPr="00A61890">
              <w:rPr>
                <w:rFonts w:cs="Calibri"/>
                <w:color w:val="000000"/>
                <w:sz w:val="24"/>
                <w:szCs w:val="24"/>
                <w:lang w:val="ru-RU"/>
              </w:rPr>
              <w:t>1</w:t>
            </w:r>
          </w:p>
        </w:tc>
        <w:tc>
          <w:tcPr>
            <w:tcW w:w="960"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jc w:val="right"/>
              <w:rPr>
                <w:rFonts w:cs="Calibri"/>
                <w:color w:val="000000"/>
                <w:sz w:val="24"/>
                <w:szCs w:val="24"/>
                <w:lang w:val="ru-RU"/>
              </w:rPr>
            </w:pPr>
            <w:r w:rsidRPr="00A61890">
              <w:rPr>
                <w:rFonts w:cs="Calibri"/>
                <w:color w:val="000000"/>
                <w:sz w:val="24"/>
                <w:szCs w:val="24"/>
                <w:lang w:val="ru-RU"/>
              </w:rPr>
              <w:t>1</w:t>
            </w:r>
          </w:p>
        </w:tc>
      </w:tr>
      <w:tr w:rsidR="0011013D" w:rsidRPr="00A61890" w:rsidTr="00227A0E">
        <w:trPr>
          <w:trHeight w:val="300"/>
        </w:trPr>
        <w:tc>
          <w:tcPr>
            <w:tcW w:w="2611" w:type="dxa"/>
            <w:tcBorders>
              <w:top w:val="nil"/>
              <w:left w:val="single" w:sz="4" w:space="0" w:color="auto"/>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rPr>
                <w:rFonts w:cs="Calibri"/>
                <w:color w:val="000000"/>
                <w:sz w:val="24"/>
                <w:szCs w:val="24"/>
                <w:lang w:val="ru-RU"/>
              </w:rPr>
            </w:pPr>
            <w:r w:rsidRPr="00A61890">
              <w:rPr>
                <w:rFonts w:cs="Calibri"/>
                <w:color w:val="000000"/>
                <w:sz w:val="24"/>
                <w:szCs w:val="24"/>
                <w:lang w:val="ru-RU"/>
              </w:rPr>
              <w:t>Электрофорез (для физиотерапии)</w:t>
            </w:r>
          </w:p>
        </w:tc>
        <w:tc>
          <w:tcPr>
            <w:tcW w:w="1532" w:type="dxa"/>
            <w:tcBorders>
              <w:top w:val="nil"/>
              <w:left w:val="nil"/>
              <w:bottom w:val="single" w:sz="4" w:space="0" w:color="auto"/>
              <w:right w:val="single" w:sz="4" w:space="0" w:color="auto"/>
            </w:tcBorders>
            <w:shd w:val="clear" w:color="auto" w:fill="auto"/>
            <w:noWrap/>
          </w:tcPr>
          <w:p w:rsidR="00227A0E" w:rsidRPr="00A61890" w:rsidRDefault="00227A0E" w:rsidP="0011013D">
            <w:pPr>
              <w:spacing w:after="0" w:line="240" w:lineRule="auto"/>
              <w:rPr>
                <w:rFonts w:cs="Calibri"/>
                <w:color w:val="000000"/>
                <w:sz w:val="24"/>
                <w:szCs w:val="24"/>
                <w:lang w:val="ru-RU"/>
              </w:rPr>
            </w:pPr>
            <w:proofErr w:type="spellStart"/>
            <w:r w:rsidRPr="00A61890">
              <w:rPr>
                <w:rFonts w:cs="Calibri"/>
                <w:color w:val="000000"/>
                <w:sz w:val="24"/>
                <w:szCs w:val="24"/>
                <w:lang w:val="ru-RU"/>
              </w:rPr>
              <w:t>Шт</w:t>
            </w:r>
            <w:proofErr w:type="spellEnd"/>
          </w:p>
        </w:tc>
        <w:tc>
          <w:tcPr>
            <w:tcW w:w="1519" w:type="dxa"/>
            <w:tcBorders>
              <w:top w:val="nil"/>
              <w:left w:val="nil"/>
              <w:bottom w:val="single" w:sz="4" w:space="0" w:color="auto"/>
              <w:right w:val="single" w:sz="4" w:space="0" w:color="auto"/>
            </w:tcBorders>
            <w:shd w:val="clear" w:color="000000" w:fill="D9E1F2"/>
            <w:noWrap/>
            <w:vAlign w:val="center"/>
            <w:hideMark/>
          </w:tcPr>
          <w:p w:rsidR="00227A0E" w:rsidRPr="00A61890" w:rsidRDefault="00227A0E" w:rsidP="0011013D">
            <w:pPr>
              <w:spacing w:after="0" w:line="240" w:lineRule="auto"/>
              <w:jc w:val="center"/>
              <w:rPr>
                <w:rFonts w:cs="Calibri"/>
                <w:color w:val="000000"/>
                <w:sz w:val="24"/>
                <w:szCs w:val="24"/>
                <w:lang w:val="ru-RU"/>
              </w:rPr>
            </w:pPr>
            <w:r w:rsidRPr="00A61890">
              <w:rPr>
                <w:rFonts w:cs="Calibri"/>
                <w:color w:val="000000"/>
                <w:sz w:val="24"/>
                <w:szCs w:val="24"/>
                <w:lang w:val="ru-RU"/>
              </w:rPr>
              <w:t>1</w:t>
            </w:r>
          </w:p>
        </w:tc>
        <w:tc>
          <w:tcPr>
            <w:tcW w:w="960" w:type="dxa"/>
            <w:tcBorders>
              <w:top w:val="nil"/>
              <w:left w:val="nil"/>
              <w:bottom w:val="single" w:sz="4" w:space="0" w:color="auto"/>
              <w:right w:val="single" w:sz="4" w:space="0" w:color="auto"/>
            </w:tcBorders>
            <w:shd w:val="clear" w:color="auto" w:fill="auto"/>
            <w:noWrap/>
            <w:vAlign w:val="bottom"/>
            <w:hideMark/>
          </w:tcPr>
          <w:p w:rsidR="00227A0E" w:rsidRPr="00A61890" w:rsidRDefault="00227A0E" w:rsidP="0011013D">
            <w:pPr>
              <w:spacing w:after="0" w:line="240" w:lineRule="auto"/>
              <w:jc w:val="right"/>
              <w:rPr>
                <w:rFonts w:cs="Calibri"/>
                <w:color w:val="000000"/>
                <w:sz w:val="24"/>
                <w:szCs w:val="24"/>
                <w:lang w:val="ru-RU"/>
              </w:rPr>
            </w:pPr>
            <w:r w:rsidRPr="00A61890">
              <w:rPr>
                <w:rFonts w:cs="Calibri"/>
                <w:color w:val="000000"/>
                <w:sz w:val="24"/>
                <w:szCs w:val="24"/>
                <w:lang w:val="ru-RU"/>
              </w:rPr>
              <w:t>1</w:t>
            </w:r>
          </w:p>
        </w:tc>
      </w:tr>
    </w:tbl>
    <w:p w:rsidR="00227A0E" w:rsidRPr="00A61890" w:rsidRDefault="00227A0E" w:rsidP="0011013D">
      <w:pPr>
        <w:tabs>
          <w:tab w:val="left" w:pos="1180"/>
        </w:tabs>
        <w:spacing w:after="0" w:line="240" w:lineRule="auto"/>
        <w:ind w:right="-20"/>
        <w:jc w:val="both"/>
        <w:rPr>
          <w:rFonts w:eastAsia="Calibri" w:cs="Calibri"/>
          <w:i/>
          <w:color w:val="000000"/>
          <w:sz w:val="24"/>
          <w:szCs w:val="24"/>
          <w:lang w:val="ru-RU"/>
        </w:rPr>
      </w:pPr>
    </w:p>
    <w:p w:rsidR="00227A0E" w:rsidRPr="00A61890" w:rsidRDefault="00227A0E" w:rsidP="0011013D">
      <w:pPr>
        <w:tabs>
          <w:tab w:val="left" w:pos="1180"/>
        </w:tabs>
        <w:spacing w:after="0" w:line="240" w:lineRule="auto"/>
        <w:ind w:right="-20"/>
        <w:jc w:val="both"/>
        <w:rPr>
          <w:rFonts w:eastAsia="Calibri" w:cs="Calibri"/>
          <w:color w:val="000000"/>
          <w:sz w:val="24"/>
          <w:szCs w:val="24"/>
          <w:lang w:val="ru-RU"/>
        </w:rPr>
      </w:pPr>
      <w:r w:rsidRPr="00A61890">
        <w:rPr>
          <w:rFonts w:eastAsia="Calibri" w:cs="Calibri"/>
          <w:i/>
          <w:color w:val="000000"/>
          <w:sz w:val="24"/>
          <w:szCs w:val="24"/>
          <w:lang w:val="ru-RU"/>
        </w:rPr>
        <w:t xml:space="preserve">Заметка: </w:t>
      </w:r>
      <w:r w:rsidRPr="00A61890">
        <w:rPr>
          <w:rFonts w:eastAsia="Calibri" w:cs="Calibri"/>
          <w:color w:val="000000"/>
          <w:sz w:val="24"/>
          <w:szCs w:val="24"/>
          <w:lang w:val="ru-RU"/>
        </w:rPr>
        <w:t>В силу специфичности закупа медицинских оборудований, коммерческие предложения от разных Заявителей по направлениям «Создание центров по предоставлению дополнительного обучения/ развития», и «Организация центра здоровья» могут быть рассмотрены по отдельности.</w:t>
      </w:r>
    </w:p>
    <w:p w:rsidR="00227A0E" w:rsidRPr="00A61890" w:rsidRDefault="00227A0E" w:rsidP="0011013D">
      <w:pPr>
        <w:keepNext/>
        <w:keepLines/>
        <w:numPr>
          <w:ilvl w:val="1"/>
          <w:numId w:val="0"/>
        </w:numPr>
        <w:spacing w:before="360" w:after="0" w:line="240" w:lineRule="auto"/>
        <w:ind w:left="576" w:hanging="576"/>
        <w:outlineLvl w:val="1"/>
        <w:rPr>
          <w:rFonts w:eastAsia="Calibri" w:cs="Calibri"/>
          <w:b/>
          <w:bCs/>
          <w:smallCaps/>
          <w:color w:val="000000"/>
          <w:sz w:val="24"/>
          <w:szCs w:val="24"/>
          <w:lang w:val="ru-RU"/>
        </w:rPr>
      </w:pPr>
      <w:r w:rsidRPr="00A61890">
        <w:rPr>
          <w:rFonts w:eastAsia="Calibri" w:cs="Calibri"/>
          <w:b/>
          <w:bCs/>
          <w:smallCaps/>
          <w:color w:val="000000"/>
          <w:sz w:val="24"/>
          <w:szCs w:val="24"/>
          <w:lang w:val="ru-RU" w:bidi="en-US"/>
        </w:rPr>
        <w:t>Вклад</w:t>
      </w:r>
    </w:p>
    <w:p w:rsidR="00227A0E" w:rsidRPr="00A61890" w:rsidRDefault="00227A0E" w:rsidP="0011013D">
      <w:pPr>
        <w:spacing w:after="0" w:line="240" w:lineRule="auto"/>
        <w:rPr>
          <w:rFonts w:eastAsia="Calibri" w:cs="Calibri"/>
          <w:color w:val="000000"/>
          <w:sz w:val="24"/>
          <w:szCs w:val="24"/>
          <w:lang w:val="ru-RU"/>
        </w:rPr>
      </w:pPr>
    </w:p>
    <w:p w:rsidR="00227A0E" w:rsidRPr="00A61890" w:rsidRDefault="00227A0E" w:rsidP="0011013D">
      <w:pPr>
        <w:tabs>
          <w:tab w:val="left" w:pos="1180"/>
        </w:tabs>
        <w:spacing w:after="0" w:line="240" w:lineRule="auto"/>
        <w:ind w:right="-20"/>
        <w:jc w:val="both"/>
        <w:rPr>
          <w:rFonts w:eastAsia="Calibri" w:cs="Calibri"/>
          <w:color w:val="000000"/>
          <w:sz w:val="24"/>
          <w:szCs w:val="24"/>
          <w:lang w:val="ru-RU"/>
        </w:rPr>
      </w:pPr>
      <w:r w:rsidRPr="00A61890">
        <w:rPr>
          <w:rFonts w:eastAsia="Calibri" w:cs="Calibri"/>
          <w:color w:val="000000"/>
          <w:sz w:val="24"/>
          <w:szCs w:val="24"/>
          <w:lang w:val="ru-RU"/>
        </w:rPr>
        <w:t xml:space="preserve">Структура «ООН-женщины» предоставит поставщику необходимую информацию и ресурсные материалы, помимо тех которые доступны онлайн или опубликованы, которые поставщик должен получить напрямую. </w:t>
      </w:r>
    </w:p>
    <w:p w:rsidR="00227A0E" w:rsidRPr="00A61890" w:rsidRDefault="00227A0E" w:rsidP="0011013D">
      <w:pPr>
        <w:keepNext/>
        <w:keepLines/>
        <w:numPr>
          <w:ilvl w:val="1"/>
          <w:numId w:val="0"/>
        </w:numPr>
        <w:spacing w:before="360" w:after="0" w:line="240" w:lineRule="auto"/>
        <w:ind w:left="576" w:hanging="576"/>
        <w:outlineLvl w:val="1"/>
        <w:rPr>
          <w:rFonts w:eastAsia="Calibri" w:cs="Calibri"/>
          <w:b/>
          <w:bCs/>
          <w:smallCaps/>
          <w:color w:val="000000"/>
          <w:sz w:val="24"/>
          <w:szCs w:val="24"/>
          <w:lang w:val="ru-RU" w:bidi="en-US"/>
        </w:rPr>
      </w:pPr>
      <w:r w:rsidRPr="00A61890">
        <w:rPr>
          <w:rFonts w:eastAsia="Calibri" w:cs="Calibri"/>
          <w:b/>
          <w:bCs/>
          <w:smallCaps/>
          <w:color w:val="000000"/>
          <w:sz w:val="24"/>
          <w:szCs w:val="24"/>
          <w:lang w:val="ru-RU" w:bidi="en-US"/>
        </w:rPr>
        <w:t>Результаты</w:t>
      </w:r>
    </w:p>
    <w:p w:rsidR="00227A0E" w:rsidRPr="00A61890" w:rsidRDefault="00227A0E" w:rsidP="0011013D">
      <w:pPr>
        <w:spacing w:line="240" w:lineRule="auto"/>
        <w:rPr>
          <w:rFonts w:cs="Calibri"/>
          <w:color w:val="000000"/>
          <w:sz w:val="24"/>
          <w:szCs w:val="24"/>
          <w:lang w:val="ru-RU" w:bidi="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3"/>
        <w:gridCol w:w="3495"/>
      </w:tblGrid>
      <w:tr w:rsidR="001C71F0" w:rsidRPr="00A61890" w:rsidTr="009745F2">
        <w:trPr>
          <w:trHeight w:val="272"/>
        </w:trPr>
        <w:tc>
          <w:tcPr>
            <w:tcW w:w="5793" w:type="dxa"/>
            <w:tcBorders>
              <w:bottom w:val="single" w:sz="4" w:space="0" w:color="auto"/>
            </w:tcBorders>
            <w:shd w:val="clear" w:color="auto" w:fill="9FE6FF"/>
          </w:tcPr>
          <w:p w:rsidR="00227A0E" w:rsidRPr="00A61890" w:rsidRDefault="00227A0E" w:rsidP="009745F2">
            <w:pPr>
              <w:spacing w:after="0" w:line="240" w:lineRule="auto"/>
              <w:jc w:val="both"/>
              <w:rPr>
                <w:rFonts w:cs="Calibri"/>
                <w:b/>
                <w:color w:val="000000"/>
                <w:sz w:val="24"/>
                <w:szCs w:val="24"/>
                <w:lang w:val="ru-RU"/>
              </w:rPr>
            </w:pPr>
            <w:r w:rsidRPr="00A61890">
              <w:rPr>
                <w:rFonts w:cs="Calibri"/>
                <w:b/>
                <w:color w:val="000000"/>
                <w:sz w:val="24"/>
                <w:szCs w:val="24"/>
                <w:lang w:val="ru-RU"/>
              </w:rPr>
              <w:t>Результаты</w:t>
            </w:r>
          </w:p>
        </w:tc>
        <w:tc>
          <w:tcPr>
            <w:tcW w:w="3495" w:type="dxa"/>
            <w:shd w:val="clear" w:color="auto" w:fill="9FE6FF"/>
          </w:tcPr>
          <w:p w:rsidR="00227A0E" w:rsidRPr="00A61890" w:rsidRDefault="00227A0E" w:rsidP="009745F2">
            <w:pPr>
              <w:spacing w:after="0" w:line="240" w:lineRule="auto"/>
              <w:jc w:val="both"/>
              <w:rPr>
                <w:rFonts w:cs="Calibri"/>
                <w:b/>
                <w:color w:val="000000"/>
                <w:sz w:val="24"/>
                <w:szCs w:val="24"/>
                <w:lang w:val="ru-RU"/>
              </w:rPr>
            </w:pPr>
            <w:r w:rsidRPr="00A61890">
              <w:rPr>
                <w:rFonts w:cs="Calibri"/>
                <w:b/>
                <w:color w:val="000000"/>
                <w:sz w:val="24"/>
                <w:szCs w:val="24"/>
                <w:lang w:val="ru-RU"/>
              </w:rPr>
              <w:t>Срок исполнения</w:t>
            </w:r>
          </w:p>
        </w:tc>
      </w:tr>
      <w:tr w:rsidR="00227A0E" w:rsidRPr="00A61890" w:rsidTr="009745F2">
        <w:trPr>
          <w:trHeight w:val="257"/>
        </w:trPr>
        <w:tc>
          <w:tcPr>
            <w:tcW w:w="5793" w:type="dxa"/>
            <w:shd w:val="clear" w:color="auto" w:fill="auto"/>
          </w:tcPr>
          <w:p w:rsidR="00227A0E" w:rsidRPr="00A61890" w:rsidRDefault="00227A0E" w:rsidP="009745F2">
            <w:pPr>
              <w:spacing w:after="0" w:line="240" w:lineRule="auto"/>
              <w:jc w:val="both"/>
              <w:rPr>
                <w:rFonts w:cs="Calibri"/>
                <w:color w:val="000000"/>
                <w:sz w:val="24"/>
                <w:szCs w:val="24"/>
                <w:lang w:val="ru-RU"/>
              </w:rPr>
            </w:pPr>
            <w:r w:rsidRPr="00A61890">
              <w:rPr>
                <w:rFonts w:cs="Calibri"/>
                <w:color w:val="000000"/>
                <w:sz w:val="24"/>
                <w:szCs w:val="24"/>
                <w:lang w:val="ru-RU"/>
              </w:rPr>
              <w:t xml:space="preserve">Предоставить рабочий план со сроками исполнения по закупу товаров, услуг и оборудования, которые будут доставлены Группам взаимопомощи (ГВП) в </w:t>
            </w:r>
            <w:proofErr w:type="spellStart"/>
            <w:r w:rsidRPr="00A61890">
              <w:rPr>
                <w:rFonts w:cs="Calibri"/>
                <w:color w:val="000000"/>
                <w:sz w:val="24"/>
                <w:szCs w:val="24"/>
                <w:lang w:val="ru-RU"/>
              </w:rPr>
              <w:t>Баткенской</w:t>
            </w:r>
            <w:proofErr w:type="spellEnd"/>
            <w:r w:rsidRPr="00A61890">
              <w:rPr>
                <w:rFonts w:cs="Calibri"/>
                <w:color w:val="000000"/>
                <w:sz w:val="24"/>
                <w:szCs w:val="24"/>
                <w:lang w:val="ru-RU"/>
              </w:rPr>
              <w:t xml:space="preserve"> области</w:t>
            </w:r>
          </w:p>
          <w:p w:rsidR="00227A0E" w:rsidRPr="00A61890" w:rsidRDefault="00227A0E" w:rsidP="009745F2">
            <w:pPr>
              <w:spacing w:after="0" w:line="240" w:lineRule="auto"/>
              <w:jc w:val="both"/>
              <w:rPr>
                <w:rFonts w:cs="Calibri"/>
                <w:i/>
                <w:color w:val="000000"/>
                <w:sz w:val="24"/>
                <w:szCs w:val="24"/>
                <w:lang w:val="ru-RU"/>
              </w:rPr>
            </w:pPr>
          </w:p>
        </w:tc>
        <w:tc>
          <w:tcPr>
            <w:tcW w:w="3495" w:type="dxa"/>
            <w:shd w:val="clear" w:color="auto" w:fill="auto"/>
          </w:tcPr>
          <w:p w:rsidR="00227A0E" w:rsidRPr="00A61890" w:rsidRDefault="00227A0E" w:rsidP="009745F2">
            <w:pPr>
              <w:spacing w:after="0" w:line="240" w:lineRule="auto"/>
              <w:jc w:val="both"/>
              <w:rPr>
                <w:rFonts w:cs="Calibri"/>
                <w:color w:val="000000"/>
                <w:sz w:val="24"/>
                <w:szCs w:val="24"/>
                <w:lang w:val="ru-RU"/>
              </w:rPr>
            </w:pPr>
            <w:r w:rsidRPr="00A61890">
              <w:rPr>
                <w:rFonts w:cs="Calibri"/>
                <w:color w:val="000000"/>
                <w:sz w:val="24"/>
                <w:szCs w:val="24"/>
                <w:lang w:val="ru-RU"/>
              </w:rPr>
              <w:t>26 август 2019</w:t>
            </w:r>
          </w:p>
        </w:tc>
      </w:tr>
      <w:tr w:rsidR="00227A0E" w:rsidRPr="00A61890" w:rsidTr="009745F2">
        <w:trPr>
          <w:trHeight w:val="257"/>
        </w:trPr>
        <w:tc>
          <w:tcPr>
            <w:tcW w:w="5793" w:type="dxa"/>
            <w:shd w:val="clear" w:color="auto" w:fill="auto"/>
          </w:tcPr>
          <w:p w:rsidR="00227A0E" w:rsidRPr="00A61890" w:rsidRDefault="00227A0E" w:rsidP="0051587F">
            <w:pPr>
              <w:numPr>
                <w:ilvl w:val="0"/>
                <w:numId w:val="19"/>
              </w:numPr>
              <w:spacing w:after="0" w:line="240" w:lineRule="auto"/>
              <w:rPr>
                <w:rFonts w:cs="Calibri"/>
                <w:color w:val="000000"/>
                <w:sz w:val="24"/>
                <w:szCs w:val="24"/>
                <w:lang w:val="ru-RU"/>
              </w:rPr>
            </w:pPr>
            <w:r w:rsidRPr="00A61890">
              <w:rPr>
                <w:rFonts w:cs="Calibri"/>
                <w:color w:val="000000"/>
                <w:sz w:val="24"/>
                <w:szCs w:val="24"/>
                <w:lang w:val="ru-RU"/>
              </w:rPr>
              <w:t xml:space="preserve">Отчет с детальной информацией о закупленных товарах, дата доставки и установки </w:t>
            </w:r>
          </w:p>
          <w:p w:rsidR="00227A0E" w:rsidRPr="00A61890" w:rsidRDefault="00227A0E" w:rsidP="0051587F">
            <w:pPr>
              <w:numPr>
                <w:ilvl w:val="0"/>
                <w:numId w:val="19"/>
              </w:numPr>
              <w:spacing w:after="0" w:line="240" w:lineRule="auto"/>
              <w:rPr>
                <w:rFonts w:cs="Calibri"/>
                <w:color w:val="000000"/>
                <w:sz w:val="24"/>
                <w:szCs w:val="24"/>
                <w:lang w:val="ru-RU"/>
              </w:rPr>
            </w:pPr>
            <w:r w:rsidRPr="00A61890">
              <w:rPr>
                <w:rFonts w:cs="Calibri"/>
                <w:color w:val="000000"/>
                <w:sz w:val="24"/>
                <w:szCs w:val="24"/>
                <w:lang w:val="ru-RU"/>
              </w:rPr>
              <w:t>Список закупленных товаров, оборудования и услуг, требуемых ГВП для реализации Малых совместных инициатив (МСИ)</w:t>
            </w:r>
          </w:p>
          <w:p w:rsidR="00227A0E" w:rsidRPr="00A61890" w:rsidDel="005962DA" w:rsidRDefault="00227A0E" w:rsidP="0051587F">
            <w:pPr>
              <w:numPr>
                <w:ilvl w:val="0"/>
                <w:numId w:val="19"/>
              </w:numPr>
              <w:spacing w:after="0" w:line="240" w:lineRule="auto"/>
              <w:rPr>
                <w:rFonts w:cs="Calibri"/>
                <w:color w:val="000000"/>
                <w:sz w:val="24"/>
                <w:szCs w:val="24"/>
                <w:lang w:val="ru-RU"/>
              </w:rPr>
            </w:pPr>
            <w:r w:rsidRPr="00A61890">
              <w:rPr>
                <w:rFonts w:cs="Calibri"/>
                <w:color w:val="000000"/>
                <w:sz w:val="24"/>
                <w:szCs w:val="24"/>
                <w:lang w:val="ru-RU"/>
              </w:rPr>
              <w:t>Отчет по предоставленным консультациям по эксплуатации требуемых оборудований, согласно запросу от ГВП</w:t>
            </w:r>
          </w:p>
        </w:tc>
        <w:tc>
          <w:tcPr>
            <w:tcW w:w="3495" w:type="dxa"/>
            <w:shd w:val="clear" w:color="auto" w:fill="auto"/>
          </w:tcPr>
          <w:p w:rsidR="00227A0E" w:rsidRPr="00A61890" w:rsidDel="00FF301A" w:rsidRDefault="00227A0E" w:rsidP="009745F2">
            <w:pPr>
              <w:spacing w:after="0" w:line="240" w:lineRule="auto"/>
              <w:jc w:val="both"/>
              <w:rPr>
                <w:rFonts w:cs="Calibri"/>
                <w:color w:val="000000"/>
                <w:sz w:val="24"/>
                <w:szCs w:val="24"/>
                <w:lang w:val="ru-RU"/>
              </w:rPr>
            </w:pPr>
            <w:r w:rsidRPr="00A61890">
              <w:rPr>
                <w:rFonts w:cs="Calibri"/>
                <w:color w:val="000000"/>
                <w:sz w:val="24"/>
                <w:szCs w:val="24"/>
                <w:lang w:val="ru-RU"/>
              </w:rPr>
              <w:t>15 октября 2019</w:t>
            </w:r>
          </w:p>
        </w:tc>
      </w:tr>
    </w:tbl>
    <w:p w:rsidR="00227A0E" w:rsidRPr="00A61890" w:rsidRDefault="00227A0E" w:rsidP="0011013D">
      <w:pPr>
        <w:spacing w:after="0" w:line="240" w:lineRule="auto"/>
        <w:ind w:left="1440"/>
        <w:rPr>
          <w:rFonts w:eastAsia="Calibri" w:cs="Calibri"/>
          <w:color w:val="000000"/>
          <w:sz w:val="24"/>
          <w:szCs w:val="24"/>
          <w:lang w:val="ru-RU"/>
        </w:rPr>
      </w:pPr>
    </w:p>
    <w:p w:rsidR="00227A0E" w:rsidRPr="00A61890" w:rsidRDefault="00227A0E" w:rsidP="0011013D">
      <w:pPr>
        <w:keepNext/>
        <w:keepLines/>
        <w:numPr>
          <w:ilvl w:val="1"/>
          <w:numId w:val="0"/>
        </w:numPr>
        <w:spacing w:before="360" w:after="0" w:line="240" w:lineRule="auto"/>
        <w:ind w:left="576" w:hanging="576"/>
        <w:outlineLvl w:val="1"/>
        <w:rPr>
          <w:rFonts w:eastAsia="Calibri" w:cs="Calibri"/>
          <w:b/>
          <w:bCs/>
          <w:smallCaps/>
          <w:color w:val="000000"/>
          <w:sz w:val="24"/>
          <w:szCs w:val="24"/>
          <w:lang w:val="ru-RU" w:bidi="en-US"/>
        </w:rPr>
      </w:pPr>
      <w:r w:rsidRPr="00A61890">
        <w:rPr>
          <w:rFonts w:eastAsia="Calibri" w:cs="Calibri"/>
          <w:b/>
          <w:bCs/>
          <w:smallCaps/>
          <w:color w:val="000000"/>
          <w:sz w:val="24"/>
          <w:szCs w:val="24"/>
          <w:lang w:val="ru-RU" w:bidi="en-US"/>
        </w:rPr>
        <w:t>Минимальные требования</w:t>
      </w:r>
    </w:p>
    <w:p w:rsidR="00227A0E" w:rsidRPr="00A61890" w:rsidRDefault="00227A0E" w:rsidP="0011013D">
      <w:pPr>
        <w:widowControl w:val="0"/>
        <w:autoSpaceDE w:val="0"/>
        <w:autoSpaceDN w:val="0"/>
        <w:adjustRightInd w:val="0"/>
        <w:spacing w:after="0" w:line="240" w:lineRule="auto"/>
        <w:ind w:right="30"/>
        <w:rPr>
          <w:rFonts w:eastAsia="Calibri" w:cs="Calibri"/>
          <w:color w:val="000000"/>
          <w:sz w:val="24"/>
          <w:szCs w:val="24"/>
          <w:lang w:val="ru-RU" w:bidi="en-US"/>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8"/>
        <w:gridCol w:w="6210"/>
      </w:tblGrid>
      <w:tr w:rsidR="00227A0E" w:rsidRPr="00A61890" w:rsidTr="009745F2">
        <w:tc>
          <w:tcPr>
            <w:tcW w:w="3528" w:type="dxa"/>
            <w:tcBorders>
              <w:bottom w:val="single" w:sz="4" w:space="0" w:color="auto"/>
            </w:tcBorders>
            <w:shd w:val="clear" w:color="auto" w:fill="9FE6FF"/>
          </w:tcPr>
          <w:p w:rsidR="00227A0E" w:rsidRPr="00A61890" w:rsidRDefault="00227A0E" w:rsidP="009745F2">
            <w:pPr>
              <w:spacing w:after="0" w:line="240" w:lineRule="auto"/>
              <w:jc w:val="center"/>
              <w:outlineLvl w:val="0"/>
              <w:rPr>
                <w:rFonts w:cs="Calibri"/>
                <w:b/>
                <w:bCs/>
                <w:color w:val="000000"/>
                <w:sz w:val="24"/>
                <w:szCs w:val="24"/>
                <w:lang w:val="ru-RU"/>
              </w:rPr>
            </w:pPr>
            <w:r w:rsidRPr="00A61890">
              <w:rPr>
                <w:rFonts w:cs="Calibri"/>
                <w:b/>
                <w:bCs/>
                <w:color w:val="000000"/>
                <w:sz w:val="24"/>
                <w:szCs w:val="24"/>
                <w:lang w:val="ru-RU"/>
              </w:rPr>
              <w:t>Минимальные требования Структуры «ООН-женщины»</w:t>
            </w:r>
          </w:p>
        </w:tc>
        <w:tc>
          <w:tcPr>
            <w:tcW w:w="6210" w:type="dxa"/>
            <w:tcBorders>
              <w:bottom w:val="single" w:sz="4" w:space="0" w:color="auto"/>
            </w:tcBorders>
            <w:shd w:val="clear" w:color="auto" w:fill="9FE6FF"/>
          </w:tcPr>
          <w:p w:rsidR="00227A0E" w:rsidRPr="00A61890" w:rsidRDefault="00227A0E" w:rsidP="009745F2">
            <w:pPr>
              <w:spacing w:after="0" w:line="240" w:lineRule="auto"/>
              <w:jc w:val="center"/>
              <w:outlineLvl w:val="0"/>
              <w:rPr>
                <w:rFonts w:cs="Calibri"/>
                <w:b/>
                <w:bCs/>
                <w:color w:val="000000"/>
                <w:sz w:val="24"/>
                <w:szCs w:val="24"/>
                <w:lang w:val="ru-RU"/>
              </w:rPr>
            </w:pPr>
            <w:r w:rsidRPr="00A61890">
              <w:rPr>
                <w:rFonts w:cs="Calibri"/>
                <w:b/>
                <w:bCs/>
                <w:color w:val="000000"/>
                <w:sz w:val="24"/>
                <w:szCs w:val="24"/>
                <w:lang w:val="ru-RU"/>
              </w:rPr>
              <w:t>Ответ поставщика</w:t>
            </w:r>
          </w:p>
        </w:tc>
      </w:tr>
      <w:tr w:rsidR="00227A0E" w:rsidRPr="00A61890" w:rsidTr="009745F2">
        <w:trPr>
          <w:trHeight w:val="368"/>
        </w:trPr>
        <w:tc>
          <w:tcPr>
            <w:tcW w:w="9738" w:type="dxa"/>
            <w:gridSpan w:val="2"/>
            <w:tcBorders>
              <w:bottom w:val="dashSmallGap" w:sz="4" w:space="0" w:color="auto"/>
            </w:tcBorders>
            <w:shd w:val="clear" w:color="auto" w:fill="auto"/>
          </w:tcPr>
          <w:p w:rsidR="00227A0E" w:rsidRPr="00A61890" w:rsidRDefault="00227A0E" w:rsidP="0051587F">
            <w:pPr>
              <w:numPr>
                <w:ilvl w:val="0"/>
                <w:numId w:val="12"/>
              </w:numPr>
              <w:spacing w:after="0" w:line="240" w:lineRule="auto"/>
              <w:outlineLvl w:val="0"/>
              <w:rPr>
                <w:rFonts w:cs="Calibri"/>
                <w:bCs/>
                <w:color w:val="000000"/>
                <w:sz w:val="24"/>
                <w:szCs w:val="24"/>
                <w:lang w:val="ru-RU"/>
              </w:rPr>
            </w:pPr>
            <w:r w:rsidRPr="00A61890">
              <w:rPr>
                <w:rFonts w:cs="Calibri"/>
                <w:bCs/>
                <w:color w:val="000000"/>
                <w:sz w:val="24"/>
                <w:szCs w:val="24"/>
                <w:lang w:val="ru-RU"/>
              </w:rPr>
              <w:t>Состав команды</w:t>
            </w:r>
          </w:p>
        </w:tc>
      </w:tr>
      <w:tr w:rsidR="00227A0E" w:rsidRPr="00A61890" w:rsidTr="009745F2">
        <w:trPr>
          <w:trHeight w:val="1223"/>
        </w:trPr>
        <w:tc>
          <w:tcPr>
            <w:tcW w:w="3528" w:type="dxa"/>
            <w:tcBorders>
              <w:top w:val="dashSmallGap" w:sz="4" w:space="0" w:color="auto"/>
              <w:bottom w:val="dashSmallGap" w:sz="4" w:space="0" w:color="auto"/>
            </w:tcBorders>
            <w:shd w:val="clear" w:color="auto" w:fill="auto"/>
          </w:tcPr>
          <w:p w:rsidR="00227A0E" w:rsidRPr="00A61890" w:rsidRDefault="00227A0E" w:rsidP="009745F2">
            <w:pPr>
              <w:spacing w:after="0" w:line="240" w:lineRule="auto"/>
              <w:jc w:val="both"/>
              <w:outlineLvl w:val="0"/>
              <w:rPr>
                <w:rFonts w:cs="Calibri"/>
                <w:bCs/>
                <w:color w:val="000000"/>
                <w:sz w:val="24"/>
                <w:szCs w:val="24"/>
                <w:u w:val="single"/>
                <w:lang w:val="ru-RU"/>
              </w:rPr>
            </w:pPr>
            <w:r w:rsidRPr="00A61890">
              <w:rPr>
                <w:rFonts w:cs="Calibri"/>
                <w:bCs/>
                <w:color w:val="000000"/>
                <w:sz w:val="24"/>
                <w:szCs w:val="24"/>
                <w:u w:val="single"/>
                <w:lang w:val="ru-RU"/>
              </w:rPr>
              <w:lastRenderedPageBreak/>
              <w:t>Проектный менеджер</w:t>
            </w:r>
          </w:p>
          <w:p w:rsidR="00227A0E" w:rsidRPr="00A61890" w:rsidRDefault="00227A0E" w:rsidP="009745F2">
            <w:pPr>
              <w:spacing w:after="0" w:line="240" w:lineRule="auto"/>
              <w:rPr>
                <w:rFonts w:cs="Calibri"/>
                <w:i/>
                <w:color w:val="000000"/>
                <w:sz w:val="24"/>
                <w:szCs w:val="24"/>
                <w:lang w:val="ru-RU"/>
              </w:rPr>
            </w:pPr>
            <w:r w:rsidRPr="00A61890">
              <w:rPr>
                <w:rFonts w:cs="Calibri"/>
                <w:i/>
                <w:color w:val="000000"/>
                <w:sz w:val="24"/>
                <w:szCs w:val="24"/>
                <w:lang w:val="ru-RU"/>
              </w:rPr>
              <w:t xml:space="preserve">С опытом работы по реализации </w:t>
            </w:r>
            <w:proofErr w:type="gramStart"/>
            <w:r w:rsidRPr="00A61890">
              <w:rPr>
                <w:rFonts w:cs="Calibri"/>
                <w:i/>
                <w:color w:val="000000"/>
                <w:sz w:val="24"/>
                <w:szCs w:val="24"/>
                <w:lang w:val="ru-RU"/>
              </w:rPr>
              <w:t>инициатив  направленных</w:t>
            </w:r>
            <w:proofErr w:type="gramEnd"/>
            <w:r w:rsidRPr="00A61890">
              <w:rPr>
                <w:rFonts w:cs="Calibri"/>
                <w:i/>
                <w:color w:val="000000"/>
                <w:sz w:val="24"/>
                <w:szCs w:val="24"/>
                <w:lang w:val="ru-RU"/>
              </w:rPr>
              <w:t xml:space="preserve"> на увеличение экономических возможностей женщин на уровне сообществ </w:t>
            </w:r>
          </w:p>
          <w:p w:rsidR="00227A0E" w:rsidRPr="00A61890" w:rsidRDefault="00227A0E" w:rsidP="009745F2">
            <w:pPr>
              <w:spacing w:after="0" w:line="240" w:lineRule="auto"/>
              <w:rPr>
                <w:rFonts w:cs="Calibri"/>
                <w:i/>
                <w:color w:val="000000"/>
                <w:sz w:val="24"/>
                <w:szCs w:val="24"/>
                <w:lang w:val="ru-RU"/>
              </w:rPr>
            </w:pPr>
          </w:p>
        </w:tc>
        <w:tc>
          <w:tcPr>
            <w:tcW w:w="6210" w:type="dxa"/>
            <w:tcBorders>
              <w:top w:val="dashSmallGap" w:sz="4" w:space="0" w:color="auto"/>
              <w:bottom w:val="dashSmallGap" w:sz="4" w:space="0" w:color="auto"/>
            </w:tcBorders>
            <w:shd w:val="clear" w:color="auto" w:fill="auto"/>
          </w:tcPr>
          <w:p w:rsidR="00227A0E" w:rsidRPr="00A61890" w:rsidRDefault="00227A0E" w:rsidP="009745F2">
            <w:pPr>
              <w:spacing w:after="0" w:line="240" w:lineRule="auto"/>
              <w:ind w:left="360"/>
              <w:outlineLvl w:val="0"/>
              <w:rPr>
                <w:rFonts w:eastAsia="Calibri" w:cs="Calibri"/>
                <w:color w:val="000000"/>
                <w:sz w:val="24"/>
                <w:szCs w:val="24"/>
                <w:lang w:val="ru-RU"/>
              </w:rPr>
            </w:pPr>
          </w:p>
          <w:p w:rsidR="00227A0E" w:rsidRPr="00A61890" w:rsidRDefault="00227A0E" w:rsidP="009745F2">
            <w:pPr>
              <w:spacing w:after="0" w:line="240" w:lineRule="auto"/>
              <w:ind w:left="360"/>
              <w:outlineLvl w:val="0"/>
              <w:rPr>
                <w:rFonts w:cs="Calibri"/>
                <w:bCs/>
                <w:color w:val="000000"/>
                <w:sz w:val="24"/>
                <w:szCs w:val="24"/>
                <w:lang w:val="ru-RU"/>
              </w:rPr>
            </w:pPr>
            <w:r w:rsidRPr="00A61890">
              <w:rPr>
                <w:rFonts w:ascii="Segoe UI Symbol" w:hAnsi="Segoe UI Symbol" w:cs="Segoe UI Symbol"/>
                <w:snapToGrid w:val="0"/>
                <w:color w:val="000000"/>
                <w:sz w:val="24"/>
                <w:szCs w:val="24"/>
                <w:lang w:val="ru-RU"/>
              </w:rPr>
              <w:t>☐</w:t>
            </w:r>
            <w:r w:rsidRPr="00A61890">
              <w:rPr>
                <w:rFonts w:eastAsia="Calibri," w:cs="Calibri"/>
                <w:snapToGrid w:val="0"/>
                <w:color w:val="000000"/>
                <w:sz w:val="24"/>
                <w:szCs w:val="24"/>
                <w:lang w:val="ru-RU"/>
              </w:rPr>
              <w:t xml:space="preserve"> </w:t>
            </w:r>
            <w:r w:rsidRPr="00A61890">
              <w:rPr>
                <w:rFonts w:cs="Calibri"/>
                <w:snapToGrid w:val="0"/>
                <w:color w:val="000000"/>
                <w:sz w:val="24"/>
                <w:szCs w:val="24"/>
                <w:lang w:val="ru-RU"/>
              </w:rPr>
              <w:t>Да</w:t>
            </w:r>
            <w:r w:rsidRPr="00A61890">
              <w:rPr>
                <w:rFonts w:cs="Calibri"/>
                <w:bCs/>
                <w:color w:val="000000"/>
                <w:sz w:val="24"/>
                <w:szCs w:val="24"/>
                <w:lang w:val="ru-RU"/>
              </w:rPr>
              <w:t xml:space="preserve"> </w:t>
            </w:r>
            <w:r w:rsidRPr="00A61890">
              <w:rPr>
                <w:rFonts w:cs="Calibri"/>
                <w:bCs/>
                <w:i/>
                <w:color w:val="000000"/>
                <w:sz w:val="24"/>
                <w:szCs w:val="24"/>
                <w:lang w:val="ru-RU"/>
              </w:rPr>
              <w:t xml:space="preserve">(предоставьте резюме, согласно формату в приложении 2, </w:t>
            </w:r>
            <w:proofErr w:type="gramStart"/>
            <w:r w:rsidRPr="00A61890">
              <w:rPr>
                <w:rFonts w:cs="Calibri"/>
                <w:bCs/>
                <w:i/>
                <w:color w:val="000000"/>
                <w:sz w:val="24"/>
                <w:szCs w:val="24"/>
                <w:lang w:val="ru-RU"/>
              </w:rPr>
              <w:t>Секция С</w:t>
            </w:r>
            <w:proofErr w:type="gramEnd"/>
            <w:r w:rsidRPr="00A61890">
              <w:rPr>
                <w:rFonts w:cs="Calibri"/>
                <w:bCs/>
                <w:i/>
                <w:color w:val="000000"/>
                <w:sz w:val="24"/>
                <w:szCs w:val="24"/>
                <w:lang w:val="ru-RU"/>
              </w:rPr>
              <w:t xml:space="preserve"> «Образец для резюме»)</w:t>
            </w:r>
          </w:p>
          <w:p w:rsidR="00227A0E" w:rsidRPr="00A61890" w:rsidRDefault="00227A0E" w:rsidP="009745F2">
            <w:pPr>
              <w:spacing w:after="0" w:line="240" w:lineRule="auto"/>
              <w:ind w:left="360"/>
              <w:outlineLvl w:val="0"/>
              <w:rPr>
                <w:rFonts w:cs="Calibri"/>
                <w:bCs/>
                <w:color w:val="000000"/>
                <w:sz w:val="24"/>
                <w:szCs w:val="24"/>
                <w:lang w:val="ru-RU"/>
              </w:rPr>
            </w:pPr>
            <w:r w:rsidRPr="00A61890">
              <w:rPr>
                <w:rFonts w:ascii="Segoe UI Symbol" w:hAnsi="Segoe UI Symbol" w:cs="Segoe UI Symbol"/>
                <w:snapToGrid w:val="0"/>
                <w:color w:val="000000"/>
                <w:sz w:val="24"/>
                <w:szCs w:val="24"/>
                <w:lang w:val="ru-RU"/>
              </w:rPr>
              <w:t>☐</w:t>
            </w:r>
            <w:r w:rsidRPr="00A61890">
              <w:rPr>
                <w:rFonts w:cs="Calibri"/>
                <w:snapToGrid w:val="0"/>
                <w:color w:val="000000"/>
                <w:sz w:val="24"/>
                <w:szCs w:val="24"/>
                <w:lang w:val="ru-RU"/>
              </w:rPr>
              <w:t xml:space="preserve"> Нет</w:t>
            </w:r>
          </w:p>
          <w:p w:rsidR="00227A0E" w:rsidRPr="00A61890" w:rsidRDefault="00227A0E" w:rsidP="009745F2">
            <w:pPr>
              <w:spacing w:after="0" w:line="240" w:lineRule="auto"/>
              <w:outlineLvl w:val="0"/>
              <w:rPr>
                <w:rFonts w:cs="Calibri"/>
                <w:bCs/>
                <w:color w:val="000000"/>
                <w:sz w:val="24"/>
                <w:szCs w:val="24"/>
                <w:lang w:val="ru-RU"/>
              </w:rPr>
            </w:pPr>
          </w:p>
        </w:tc>
      </w:tr>
      <w:tr w:rsidR="00A61890" w:rsidRPr="00A61890" w:rsidTr="009745F2">
        <w:tc>
          <w:tcPr>
            <w:tcW w:w="3528" w:type="dxa"/>
            <w:tcBorders>
              <w:top w:val="dashSmallGap" w:sz="4" w:space="0" w:color="auto"/>
              <w:bottom w:val="single" w:sz="4" w:space="0" w:color="auto"/>
              <w:right w:val="single" w:sz="4" w:space="0" w:color="auto"/>
            </w:tcBorders>
            <w:shd w:val="clear" w:color="auto" w:fill="auto"/>
          </w:tcPr>
          <w:p w:rsidR="00227A0E" w:rsidRPr="00A61890" w:rsidRDefault="00227A0E" w:rsidP="009745F2">
            <w:pPr>
              <w:spacing w:after="0" w:line="240" w:lineRule="auto"/>
              <w:jc w:val="both"/>
              <w:outlineLvl w:val="0"/>
              <w:rPr>
                <w:rFonts w:cs="Calibri"/>
                <w:bCs/>
                <w:color w:val="000000"/>
                <w:sz w:val="24"/>
                <w:szCs w:val="24"/>
                <w:lang w:val="ru-RU"/>
              </w:rPr>
            </w:pPr>
            <w:proofErr w:type="gramStart"/>
            <w:r w:rsidRPr="00A61890">
              <w:rPr>
                <w:rFonts w:cs="Calibri"/>
                <w:bCs/>
                <w:color w:val="000000"/>
                <w:sz w:val="24"/>
                <w:szCs w:val="24"/>
                <w:u w:val="single"/>
                <w:lang w:val="ru-RU"/>
              </w:rPr>
              <w:t>Субподрядчики  (</w:t>
            </w:r>
            <w:proofErr w:type="gramEnd"/>
            <w:r w:rsidRPr="00A61890">
              <w:rPr>
                <w:rFonts w:cs="Calibri"/>
                <w:bCs/>
                <w:color w:val="000000"/>
                <w:sz w:val="24"/>
                <w:szCs w:val="24"/>
                <w:u w:val="single"/>
                <w:lang w:val="ru-RU"/>
              </w:rPr>
              <w:t>если есть):</w:t>
            </w:r>
            <w:r w:rsidRPr="00A61890">
              <w:rPr>
                <w:rFonts w:cs="Calibri"/>
                <w:bCs/>
                <w:color w:val="000000"/>
                <w:sz w:val="24"/>
                <w:szCs w:val="24"/>
                <w:lang w:val="ru-RU"/>
              </w:rPr>
              <w:t xml:space="preserve"> </w:t>
            </w:r>
          </w:p>
          <w:p w:rsidR="00227A0E" w:rsidRPr="00A61890" w:rsidRDefault="00227A0E" w:rsidP="009745F2">
            <w:pPr>
              <w:spacing w:after="0" w:line="240" w:lineRule="auto"/>
              <w:jc w:val="both"/>
              <w:outlineLvl w:val="0"/>
              <w:rPr>
                <w:rFonts w:cs="Calibri"/>
                <w:bCs/>
                <w:color w:val="000000"/>
                <w:sz w:val="24"/>
                <w:szCs w:val="24"/>
                <w:u w:val="single"/>
                <w:lang w:val="ru-RU"/>
              </w:rPr>
            </w:pPr>
            <w:r w:rsidRPr="00A61890">
              <w:rPr>
                <w:rFonts w:cs="Calibri"/>
                <w:bCs/>
                <w:color w:val="000000"/>
                <w:sz w:val="24"/>
                <w:szCs w:val="24"/>
                <w:lang w:val="ru-RU"/>
              </w:rPr>
              <w:t xml:space="preserve">Заявитель не должен </w:t>
            </w:r>
            <w:proofErr w:type="spellStart"/>
            <w:r w:rsidRPr="00A61890">
              <w:rPr>
                <w:rFonts w:cs="Calibri"/>
                <w:bCs/>
                <w:color w:val="000000"/>
                <w:sz w:val="24"/>
                <w:szCs w:val="24"/>
                <w:lang w:val="ru-RU"/>
              </w:rPr>
              <w:t>суб</w:t>
            </w:r>
            <w:proofErr w:type="spellEnd"/>
            <w:r w:rsidRPr="00A61890">
              <w:rPr>
                <w:rFonts w:cs="Calibri"/>
                <w:bCs/>
                <w:color w:val="000000"/>
                <w:sz w:val="24"/>
                <w:szCs w:val="24"/>
                <w:lang w:val="ru-RU"/>
              </w:rPr>
              <w:t>-контрактовать более чем 50% общей работы.</w:t>
            </w:r>
          </w:p>
          <w:p w:rsidR="00227A0E" w:rsidRPr="00A61890" w:rsidRDefault="00227A0E" w:rsidP="009745F2">
            <w:pPr>
              <w:spacing w:after="0" w:line="240" w:lineRule="auto"/>
              <w:jc w:val="both"/>
              <w:outlineLvl w:val="0"/>
              <w:rPr>
                <w:rFonts w:cs="Calibri"/>
                <w:bCs/>
                <w:color w:val="000000"/>
                <w:sz w:val="24"/>
                <w:szCs w:val="24"/>
                <w:lang w:val="ru-RU"/>
              </w:rPr>
            </w:pPr>
          </w:p>
        </w:tc>
        <w:tc>
          <w:tcPr>
            <w:tcW w:w="6210" w:type="dxa"/>
            <w:tcBorders>
              <w:top w:val="dashSmallGap" w:sz="4" w:space="0" w:color="auto"/>
              <w:left w:val="single" w:sz="4" w:space="0" w:color="auto"/>
              <w:bottom w:val="single" w:sz="4" w:space="0" w:color="auto"/>
            </w:tcBorders>
            <w:shd w:val="clear" w:color="auto" w:fill="auto"/>
          </w:tcPr>
          <w:p w:rsidR="00227A0E" w:rsidRPr="00A61890" w:rsidRDefault="00227A0E" w:rsidP="009745F2">
            <w:pPr>
              <w:spacing w:after="0" w:line="240" w:lineRule="auto"/>
              <w:ind w:left="360"/>
              <w:outlineLvl w:val="0"/>
              <w:rPr>
                <w:rFonts w:cs="Calibri"/>
                <w:bCs/>
                <w:i/>
                <w:color w:val="000000"/>
                <w:sz w:val="24"/>
                <w:szCs w:val="24"/>
                <w:lang w:val="ru-RU"/>
              </w:rPr>
            </w:pPr>
            <w:r w:rsidRPr="00A61890">
              <w:rPr>
                <w:rFonts w:ascii="Segoe UI Symbol" w:hAnsi="Segoe UI Symbol" w:cs="Segoe UI Symbol"/>
                <w:snapToGrid w:val="0"/>
                <w:color w:val="000000"/>
                <w:sz w:val="24"/>
                <w:szCs w:val="24"/>
                <w:lang w:val="ru-RU"/>
              </w:rPr>
              <w:t>☐</w:t>
            </w:r>
            <w:r w:rsidRPr="00A61890">
              <w:rPr>
                <w:rFonts w:eastAsia="Calibri," w:cs="Calibri"/>
                <w:snapToGrid w:val="0"/>
                <w:color w:val="000000"/>
                <w:sz w:val="24"/>
                <w:szCs w:val="24"/>
                <w:lang w:val="ru-RU"/>
              </w:rPr>
              <w:t xml:space="preserve"> </w:t>
            </w:r>
            <w:proofErr w:type="gramStart"/>
            <w:r w:rsidRPr="00A61890">
              <w:rPr>
                <w:rFonts w:cs="Calibri"/>
                <w:snapToGrid w:val="0"/>
                <w:color w:val="000000"/>
                <w:sz w:val="24"/>
                <w:szCs w:val="24"/>
                <w:lang w:val="ru-RU"/>
              </w:rPr>
              <w:t>Да</w:t>
            </w:r>
            <w:r w:rsidRPr="00A61890">
              <w:rPr>
                <w:rFonts w:cs="Calibri"/>
                <w:bCs/>
                <w:color w:val="000000"/>
                <w:sz w:val="24"/>
                <w:szCs w:val="24"/>
                <w:lang w:val="ru-RU"/>
              </w:rPr>
              <w:t xml:space="preserve"> </w:t>
            </w:r>
            <w:r w:rsidRPr="00A61890">
              <w:rPr>
                <w:rFonts w:cs="Calibri"/>
                <w:bCs/>
                <w:i/>
                <w:color w:val="000000"/>
                <w:sz w:val="24"/>
                <w:szCs w:val="24"/>
                <w:lang w:val="ru-RU"/>
              </w:rPr>
              <w:t xml:space="preserve"> (</w:t>
            </w:r>
            <w:proofErr w:type="gramEnd"/>
            <w:r w:rsidRPr="00A61890">
              <w:rPr>
                <w:rFonts w:cs="Calibri"/>
                <w:bCs/>
                <w:i/>
                <w:color w:val="000000"/>
                <w:sz w:val="24"/>
                <w:szCs w:val="24"/>
                <w:lang w:val="ru-RU"/>
              </w:rPr>
              <w:t xml:space="preserve">Обозначьте % работы, направление и результаты, которые будут контрактованы другим фирмам/ организациям) </w:t>
            </w:r>
          </w:p>
          <w:p w:rsidR="00227A0E" w:rsidRPr="00A61890" w:rsidRDefault="00227A0E" w:rsidP="009745F2">
            <w:pPr>
              <w:spacing w:after="0" w:line="240" w:lineRule="auto"/>
              <w:ind w:left="360"/>
              <w:outlineLvl w:val="0"/>
              <w:rPr>
                <w:rFonts w:cs="Calibri"/>
                <w:bCs/>
                <w:color w:val="000000"/>
                <w:sz w:val="24"/>
                <w:szCs w:val="24"/>
                <w:lang w:val="ru-RU"/>
              </w:rPr>
            </w:pPr>
            <w:r w:rsidRPr="00A61890">
              <w:rPr>
                <w:rFonts w:ascii="Segoe UI Symbol" w:hAnsi="Segoe UI Symbol" w:cs="Segoe UI Symbol"/>
                <w:snapToGrid w:val="0"/>
                <w:color w:val="000000"/>
                <w:sz w:val="24"/>
                <w:szCs w:val="24"/>
                <w:lang w:val="ru-RU"/>
              </w:rPr>
              <w:t>☐</w:t>
            </w:r>
            <w:r w:rsidRPr="00A61890">
              <w:rPr>
                <w:rFonts w:eastAsia="Calibri," w:cs="Calibri"/>
                <w:snapToGrid w:val="0"/>
                <w:color w:val="000000"/>
                <w:sz w:val="24"/>
                <w:szCs w:val="24"/>
                <w:lang w:val="ru-RU"/>
              </w:rPr>
              <w:t xml:space="preserve"> Нет</w:t>
            </w:r>
          </w:p>
          <w:p w:rsidR="00227A0E" w:rsidRPr="00A61890" w:rsidRDefault="00227A0E" w:rsidP="009745F2">
            <w:pPr>
              <w:spacing w:after="0" w:line="240" w:lineRule="auto"/>
              <w:outlineLvl w:val="0"/>
              <w:rPr>
                <w:rFonts w:cs="Calibri"/>
                <w:bCs/>
                <w:i/>
                <w:color w:val="000000"/>
                <w:sz w:val="24"/>
                <w:szCs w:val="24"/>
                <w:lang w:val="ru-RU"/>
              </w:rPr>
            </w:pPr>
          </w:p>
        </w:tc>
      </w:tr>
      <w:tr w:rsidR="00227A0E" w:rsidRPr="00A61890" w:rsidTr="009745F2">
        <w:trPr>
          <w:trHeight w:val="368"/>
        </w:trPr>
        <w:tc>
          <w:tcPr>
            <w:tcW w:w="9738" w:type="dxa"/>
            <w:gridSpan w:val="2"/>
            <w:shd w:val="clear" w:color="auto" w:fill="auto"/>
          </w:tcPr>
          <w:p w:rsidR="00227A0E" w:rsidRPr="00A61890" w:rsidRDefault="00227A0E" w:rsidP="0051587F">
            <w:pPr>
              <w:numPr>
                <w:ilvl w:val="0"/>
                <w:numId w:val="12"/>
              </w:numPr>
              <w:spacing w:after="0" w:line="240" w:lineRule="auto"/>
              <w:outlineLvl w:val="0"/>
              <w:rPr>
                <w:rFonts w:cs="Calibri"/>
                <w:bCs/>
                <w:color w:val="000000"/>
                <w:sz w:val="24"/>
                <w:szCs w:val="24"/>
                <w:lang w:val="ru-RU"/>
              </w:rPr>
            </w:pPr>
            <w:r w:rsidRPr="00A61890">
              <w:rPr>
                <w:rFonts w:cs="Calibri"/>
                <w:color w:val="000000"/>
                <w:sz w:val="24"/>
                <w:szCs w:val="24"/>
                <w:lang w:val="ru-RU"/>
              </w:rPr>
              <w:t>Соответствующий опыт работы организации</w:t>
            </w:r>
          </w:p>
        </w:tc>
      </w:tr>
      <w:tr w:rsidR="00227A0E" w:rsidRPr="00A61890" w:rsidTr="009745F2">
        <w:trPr>
          <w:trHeight w:val="852"/>
        </w:trPr>
        <w:tc>
          <w:tcPr>
            <w:tcW w:w="3528" w:type="dxa"/>
            <w:shd w:val="clear" w:color="auto" w:fill="auto"/>
          </w:tcPr>
          <w:p w:rsidR="00227A0E" w:rsidRPr="00A61890" w:rsidRDefault="00227A0E" w:rsidP="009745F2">
            <w:pPr>
              <w:spacing w:after="0" w:line="240" w:lineRule="auto"/>
              <w:jc w:val="both"/>
              <w:outlineLvl w:val="0"/>
              <w:rPr>
                <w:rFonts w:cs="Calibri"/>
                <w:bCs/>
                <w:color w:val="000000"/>
                <w:sz w:val="24"/>
                <w:szCs w:val="24"/>
                <w:lang w:val="ru-RU"/>
              </w:rPr>
            </w:pPr>
          </w:p>
          <w:p w:rsidR="00227A0E" w:rsidRPr="00A61890" w:rsidRDefault="00227A0E" w:rsidP="009745F2">
            <w:pPr>
              <w:spacing w:after="0" w:line="240" w:lineRule="auto"/>
              <w:outlineLvl w:val="0"/>
              <w:rPr>
                <w:rFonts w:cs="Calibri"/>
                <w:bCs/>
                <w:color w:val="000000"/>
                <w:sz w:val="24"/>
                <w:szCs w:val="24"/>
                <w:lang w:val="ru-RU"/>
              </w:rPr>
            </w:pPr>
            <w:r w:rsidRPr="00A61890">
              <w:rPr>
                <w:rFonts w:cs="Calibri"/>
                <w:bCs/>
                <w:color w:val="000000"/>
                <w:sz w:val="24"/>
                <w:szCs w:val="24"/>
                <w:lang w:val="ru-RU"/>
              </w:rPr>
              <w:t xml:space="preserve">Опыт работы закупа и поставки товаров и услуг для запуска </w:t>
            </w:r>
            <w:proofErr w:type="spellStart"/>
            <w:r w:rsidRPr="00A61890">
              <w:rPr>
                <w:rFonts w:cs="Calibri"/>
                <w:bCs/>
                <w:color w:val="000000"/>
                <w:sz w:val="24"/>
                <w:szCs w:val="24"/>
                <w:lang w:val="ru-RU"/>
              </w:rPr>
              <w:t>доходоприносящей</w:t>
            </w:r>
            <w:proofErr w:type="spellEnd"/>
            <w:r w:rsidRPr="00A61890">
              <w:rPr>
                <w:rFonts w:cs="Calibri"/>
                <w:bCs/>
                <w:color w:val="000000"/>
                <w:sz w:val="24"/>
                <w:szCs w:val="24"/>
                <w:lang w:val="ru-RU"/>
              </w:rPr>
              <w:t xml:space="preserve"> деятельности, и в предоставлении консультаций по использованию/развитию требуемых товаров и услуг.</w:t>
            </w:r>
          </w:p>
        </w:tc>
        <w:tc>
          <w:tcPr>
            <w:tcW w:w="6210" w:type="dxa"/>
            <w:shd w:val="clear" w:color="auto" w:fill="auto"/>
          </w:tcPr>
          <w:p w:rsidR="00227A0E" w:rsidRPr="00A61890" w:rsidRDefault="00227A0E" w:rsidP="009745F2">
            <w:pPr>
              <w:spacing w:after="0" w:line="240" w:lineRule="auto"/>
              <w:ind w:left="360"/>
              <w:outlineLvl w:val="0"/>
              <w:rPr>
                <w:rFonts w:cs="Calibri"/>
                <w:bCs/>
                <w:i/>
                <w:color w:val="000000"/>
                <w:sz w:val="24"/>
                <w:szCs w:val="24"/>
                <w:lang w:val="ru-RU"/>
              </w:rPr>
            </w:pPr>
            <w:r w:rsidRPr="00A61890">
              <w:rPr>
                <w:rFonts w:ascii="Segoe UI Symbol" w:hAnsi="Segoe UI Symbol" w:cs="Segoe UI Symbol"/>
                <w:snapToGrid w:val="0"/>
                <w:color w:val="000000"/>
                <w:sz w:val="24"/>
                <w:szCs w:val="24"/>
                <w:lang w:val="ru-RU"/>
              </w:rPr>
              <w:t>☐</w:t>
            </w:r>
            <w:r w:rsidRPr="00A61890">
              <w:rPr>
                <w:rFonts w:eastAsia="Calibri," w:cs="Calibri"/>
                <w:snapToGrid w:val="0"/>
                <w:color w:val="000000"/>
                <w:sz w:val="24"/>
                <w:szCs w:val="24"/>
                <w:lang w:val="ru-RU"/>
              </w:rPr>
              <w:t xml:space="preserve"> </w:t>
            </w:r>
            <w:proofErr w:type="gramStart"/>
            <w:r w:rsidRPr="00A61890">
              <w:rPr>
                <w:rFonts w:cs="Calibri"/>
                <w:snapToGrid w:val="0"/>
                <w:color w:val="000000"/>
                <w:sz w:val="24"/>
                <w:szCs w:val="24"/>
                <w:lang w:val="ru-RU"/>
              </w:rPr>
              <w:t>Да</w:t>
            </w:r>
            <w:r w:rsidRPr="00A61890">
              <w:rPr>
                <w:rFonts w:cs="Calibri"/>
                <w:bCs/>
                <w:color w:val="000000"/>
                <w:sz w:val="24"/>
                <w:szCs w:val="24"/>
                <w:lang w:val="ru-RU"/>
              </w:rPr>
              <w:t xml:space="preserve">  </w:t>
            </w:r>
            <w:r w:rsidRPr="00A61890">
              <w:rPr>
                <w:rFonts w:cs="Calibri"/>
                <w:bCs/>
                <w:i/>
                <w:color w:val="000000"/>
                <w:sz w:val="24"/>
                <w:szCs w:val="24"/>
                <w:lang w:val="ru-RU"/>
              </w:rPr>
              <w:t>(</w:t>
            </w:r>
            <w:proofErr w:type="gramEnd"/>
            <w:r w:rsidRPr="00A61890">
              <w:rPr>
                <w:rFonts w:cs="Calibri"/>
                <w:bCs/>
                <w:i/>
                <w:color w:val="000000"/>
                <w:sz w:val="24"/>
                <w:szCs w:val="24"/>
                <w:lang w:val="ru-RU"/>
              </w:rPr>
              <w:t>Предоставьте детали прошлого и нынешнего опыта согласно задачам в Приложении 2, Секция А, 1.1 «Соответствующий опыт»</w:t>
            </w:r>
          </w:p>
          <w:p w:rsidR="00227A0E" w:rsidRPr="00A61890" w:rsidRDefault="00227A0E" w:rsidP="009745F2">
            <w:pPr>
              <w:spacing w:after="0" w:line="240" w:lineRule="auto"/>
              <w:ind w:left="360"/>
              <w:outlineLvl w:val="0"/>
              <w:rPr>
                <w:rFonts w:cs="Calibri"/>
                <w:bCs/>
                <w:color w:val="000000"/>
                <w:sz w:val="24"/>
                <w:szCs w:val="24"/>
                <w:lang w:val="ru-RU"/>
              </w:rPr>
            </w:pPr>
            <w:r w:rsidRPr="00A61890">
              <w:rPr>
                <w:rFonts w:ascii="Segoe UI Symbol" w:hAnsi="Segoe UI Symbol" w:cs="Segoe UI Symbol"/>
                <w:snapToGrid w:val="0"/>
                <w:color w:val="000000"/>
                <w:sz w:val="24"/>
                <w:szCs w:val="24"/>
                <w:lang w:val="ru-RU"/>
              </w:rPr>
              <w:t>☐</w:t>
            </w:r>
            <w:r w:rsidRPr="00A61890">
              <w:rPr>
                <w:rFonts w:eastAsia="Calibri," w:cs="Calibri"/>
                <w:snapToGrid w:val="0"/>
                <w:color w:val="000000"/>
                <w:sz w:val="24"/>
                <w:szCs w:val="24"/>
                <w:lang w:val="ru-RU"/>
              </w:rPr>
              <w:t xml:space="preserve"> Нет</w:t>
            </w:r>
          </w:p>
          <w:p w:rsidR="00227A0E" w:rsidRPr="00A61890" w:rsidRDefault="00227A0E" w:rsidP="009745F2">
            <w:pPr>
              <w:spacing w:after="0" w:line="240" w:lineRule="auto"/>
              <w:outlineLvl w:val="0"/>
              <w:rPr>
                <w:rFonts w:cs="Calibri"/>
                <w:bCs/>
                <w:color w:val="000000"/>
                <w:sz w:val="24"/>
                <w:szCs w:val="24"/>
                <w:lang w:val="ru-RU"/>
              </w:rPr>
            </w:pPr>
          </w:p>
        </w:tc>
      </w:tr>
      <w:tr w:rsidR="00227A0E" w:rsidRPr="00A61890" w:rsidTr="009745F2">
        <w:tc>
          <w:tcPr>
            <w:tcW w:w="3528" w:type="dxa"/>
            <w:tcBorders>
              <w:top w:val="single" w:sz="4" w:space="0" w:color="auto"/>
              <w:bottom w:val="single" w:sz="4" w:space="0" w:color="auto"/>
            </w:tcBorders>
            <w:shd w:val="clear" w:color="auto" w:fill="auto"/>
          </w:tcPr>
          <w:p w:rsidR="00227A0E" w:rsidRPr="00A61890" w:rsidRDefault="00227A0E" w:rsidP="009745F2">
            <w:pPr>
              <w:spacing w:after="0" w:line="240" w:lineRule="auto"/>
              <w:outlineLvl w:val="0"/>
              <w:rPr>
                <w:rFonts w:cs="Calibri"/>
                <w:bCs/>
                <w:color w:val="000000"/>
                <w:sz w:val="24"/>
                <w:szCs w:val="24"/>
                <w:lang w:val="ru-RU"/>
              </w:rPr>
            </w:pPr>
          </w:p>
        </w:tc>
        <w:tc>
          <w:tcPr>
            <w:tcW w:w="6210" w:type="dxa"/>
            <w:tcBorders>
              <w:top w:val="single" w:sz="4" w:space="0" w:color="auto"/>
              <w:bottom w:val="single" w:sz="4" w:space="0" w:color="auto"/>
            </w:tcBorders>
            <w:shd w:val="clear" w:color="auto" w:fill="auto"/>
          </w:tcPr>
          <w:p w:rsidR="00227A0E" w:rsidRPr="00A61890" w:rsidRDefault="00227A0E" w:rsidP="009745F2">
            <w:pPr>
              <w:spacing w:after="0" w:line="240" w:lineRule="auto"/>
              <w:ind w:left="360"/>
              <w:outlineLvl w:val="0"/>
              <w:rPr>
                <w:rFonts w:cs="Calibri"/>
                <w:bCs/>
                <w:color w:val="000000"/>
                <w:sz w:val="24"/>
                <w:szCs w:val="24"/>
                <w:lang w:val="ru-RU"/>
              </w:rPr>
            </w:pPr>
            <w:r w:rsidRPr="00A61890">
              <w:rPr>
                <w:rFonts w:ascii="Segoe UI Symbol" w:hAnsi="Segoe UI Symbol" w:cs="Segoe UI Symbol"/>
                <w:snapToGrid w:val="0"/>
                <w:color w:val="000000"/>
                <w:sz w:val="24"/>
                <w:szCs w:val="24"/>
                <w:lang w:val="ru-RU"/>
              </w:rPr>
              <w:t>☐</w:t>
            </w:r>
            <w:r w:rsidRPr="00A61890">
              <w:rPr>
                <w:rFonts w:eastAsia="Calibri," w:cs="Calibri"/>
                <w:snapToGrid w:val="0"/>
                <w:color w:val="000000"/>
                <w:sz w:val="24"/>
                <w:szCs w:val="24"/>
                <w:lang w:val="ru-RU"/>
              </w:rPr>
              <w:t xml:space="preserve"> </w:t>
            </w:r>
            <w:r w:rsidRPr="00A61890">
              <w:rPr>
                <w:rFonts w:cs="Calibri"/>
                <w:snapToGrid w:val="0"/>
                <w:color w:val="000000"/>
                <w:sz w:val="24"/>
                <w:szCs w:val="24"/>
                <w:lang w:val="ru-RU"/>
              </w:rPr>
              <w:t>Да</w:t>
            </w:r>
            <w:r w:rsidRPr="00A61890">
              <w:rPr>
                <w:rFonts w:cs="Calibri"/>
                <w:bCs/>
                <w:color w:val="000000"/>
                <w:sz w:val="24"/>
                <w:szCs w:val="24"/>
                <w:lang w:val="ru-RU"/>
              </w:rPr>
              <w:t xml:space="preserve"> (включите примеры в приложении в форме для сдачи заявки</w:t>
            </w:r>
            <w:r w:rsidRPr="00A61890">
              <w:rPr>
                <w:rFonts w:cs="Calibri"/>
                <w:bCs/>
                <w:i/>
                <w:color w:val="000000"/>
                <w:sz w:val="24"/>
                <w:szCs w:val="24"/>
                <w:lang w:val="ru-RU"/>
              </w:rPr>
              <w:t>)</w:t>
            </w:r>
          </w:p>
          <w:p w:rsidR="00227A0E" w:rsidRPr="00A61890" w:rsidRDefault="00227A0E" w:rsidP="009745F2">
            <w:pPr>
              <w:spacing w:after="0" w:line="240" w:lineRule="auto"/>
              <w:ind w:left="360"/>
              <w:outlineLvl w:val="0"/>
              <w:rPr>
                <w:rFonts w:cs="Calibri"/>
                <w:bCs/>
                <w:i/>
                <w:color w:val="000000"/>
                <w:sz w:val="24"/>
                <w:szCs w:val="24"/>
                <w:lang w:val="ru-RU"/>
              </w:rPr>
            </w:pPr>
            <w:r w:rsidRPr="00A61890">
              <w:rPr>
                <w:rFonts w:cs="Calibri"/>
                <w:bCs/>
                <w:i/>
                <w:color w:val="000000"/>
                <w:sz w:val="24"/>
                <w:szCs w:val="24"/>
                <w:lang w:val="ru-RU"/>
              </w:rPr>
              <w:t xml:space="preserve"> </w:t>
            </w:r>
          </w:p>
          <w:p w:rsidR="00227A0E" w:rsidRPr="00A61890" w:rsidRDefault="00227A0E" w:rsidP="009745F2">
            <w:pPr>
              <w:spacing w:after="0" w:line="240" w:lineRule="auto"/>
              <w:ind w:left="360"/>
              <w:outlineLvl w:val="0"/>
              <w:rPr>
                <w:rFonts w:cs="Calibri"/>
                <w:bCs/>
                <w:color w:val="000000"/>
                <w:sz w:val="24"/>
                <w:szCs w:val="24"/>
                <w:lang w:val="ru-RU"/>
              </w:rPr>
            </w:pPr>
            <w:r w:rsidRPr="00A61890">
              <w:rPr>
                <w:rFonts w:ascii="Segoe UI Symbol" w:hAnsi="Segoe UI Symbol" w:cs="Segoe UI Symbol"/>
                <w:snapToGrid w:val="0"/>
                <w:color w:val="000000"/>
                <w:sz w:val="24"/>
                <w:szCs w:val="24"/>
                <w:lang w:val="ru-RU"/>
              </w:rPr>
              <w:t>☐</w:t>
            </w:r>
            <w:r w:rsidRPr="00A61890">
              <w:rPr>
                <w:rFonts w:eastAsia="Calibri," w:cs="Calibri"/>
                <w:snapToGrid w:val="0"/>
                <w:color w:val="000000"/>
                <w:sz w:val="24"/>
                <w:szCs w:val="24"/>
                <w:lang w:val="ru-RU"/>
              </w:rPr>
              <w:t xml:space="preserve"> Нет</w:t>
            </w:r>
          </w:p>
          <w:p w:rsidR="00227A0E" w:rsidRPr="00A61890" w:rsidRDefault="00227A0E" w:rsidP="009745F2">
            <w:pPr>
              <w:spacing w:after="0" w:line="240" w:lineRule="auto"/>
              <w:outlineLvl w:val="0"/>
              <w:rPr>
                <w:rFonts w:cs="Calibri"/>
                <w:b/>
                <w:bCs/>
                <w:color w:val="000000"/>
                <w:sz w:val="24"/>
                <w:szCs w:val="24"/>
                <w:lang w:val="ru-RU"/>
              </w:rPr>
            </w:pPr>
          </w:p>
        </w:tc>
      </w:tr>
      <w:tr w:rsidR="00227A0E" w:rsidRPr="00A61890" w:rsidTr="009745F2">
        <w:tc>
          <w:tcPr>
            <w:tcW w:w="3528" w:type="dxa"/>
            <w:tcBorders>
              <w:right w:val="nil"/>
            </w:tcBorders>
            <w:shd w:val="clear" w:color="auto" w:fill="auto"/>
          </w:tcPr>
          <w:p w:rsidR="00227A0E" w:rsidRPr="00A61890" w:rsidRDefault="00227A0E" w:rsidP="0051587F">
            <w:pPr>
              <w:numPr>
                <w:ilvl w:val="0"/>
                <w:numId w:val="12"/>
              </w:numPr>
              <w:spacing w:after="0" w:line="240" w:lineRule="auto"/>
              <w:outlineLvl w:val="0"/>
              <w:rPr>
                <w:rFonts w:cs="Calibri"/>
                <w:bCs/>
                <w:color w:val="000000"/>
                <w:sz w:val="24"/>
                <w:szCs w:val="24"/>
                <w:lang w:val="ru-RU"/>
              </w:rPr>
            </w:pPr>
            <w:r w:rsidRPr="00A61890">
              <w:rPr>
                <w:rFonts w:cs="Calibri"/>
                <w:color w:val="000000"/>
                <w:sz w:val="24"/>
                <w:szCs w:val="24"/>
                <w:lang w:val="ru-RU"/>
              </w:rPr>
              <w:t>Рекомендации</w:t>
            </w:r>
          </w:p>
        </w:tc>
        <w:tc>
          <w:tcPr>
            <w:tcW w:w="6210" w:type="dxa"/>
            <w:tcBorders>
              <w:left w:val="nil"/>
            </w:tcBorders>
            <w:shd w:val="clear" w:color="auto" w:fill="auto"/>
          </w:tcPr>
          <w:p w:rsidR="00227A0E" w:rsidRPr="00A61890" w:rsidRDefault="00227A0E" w:rsidP="009745F2">
            <w:pPr>
              <w:spacing w:after="0" w:line="240" w:lineRule="auto"/>
              <w:outlineLvl w:val="0"/>
              <w:rPr>
                <w:rFonts w:cs="Calibri"/>
                <w:bCs/>
                <w:color w:val="000000"/>
                <w:sz w:val="24"/>
                <w:szCs w:val="24"/>
                <w:lang w:val="ru-RU"/>
              </w:rPr>
            </w:pPr>
          </w:p>
        </w:tc>
      </w:tr>
      <w:tr w:rsidR="00227A0E" w:rsidRPr="009F1C34" w:rsidTr="009745F2">
        <w:tc>
          <w:tcPr>
            <w:tcW w:w="3528" w:type="dxa"/>
            <w:shd w:val="clear" w:color="auto" w:fill="auto"/>
          </w:tcPr>
          <w:p w:rsidR="00227A0E" w:rsidRPr="00A61890" w:rsidRDefault="00227A0E" w:rsidP="009745F2">
            <w:pPr>
              <w:spacing w:after="0" w:line="240" w:lineRule="auto"/>
              <w:rPr>
                <w:rFonts w:cs="Calibri"/>
                <w:i/>
                <w:color w:val="000000"/>
                <w:sz w:val="24"/>
                <w:szCs w:val="24"/>
                <w:lang w:val="ru-RU"/>
              </w:rPr>
            </w:pPr>
            <w:r w:rsidRPr="00A61890">
              <w:rPr>
                <w:rFonts w:cs="Calibri"/>
                <w:i/>
                <w:color w:val="000000"/>
                <w:sz w:val="24"/>
                <w:szCs w:val="24"/>
                <w:lang w:val="ru-RU"/>
              </w:rPr>
              <w:t>Не менее 3 рекомендаций от прошлых клиентов, которые включают имя, контактные данные, название должности и контактную информацию</w:t>
            </w:r>
          </w:p>
          <w:p w:rsidR="00227A0E" w:rsidRPr="00A61890" w:rsidRDefault="00227A0E" w:rsidP="009745F2">
            <w:pPr>
              <w:spacing w:after="0" w:line="240" w:lineRule="auto"/>
              <w:rPr>
                <w:rFonts w:cs="Calibri"/>
                <w:b/>
                <w:bCs/>
                <w:color w:val="000000"/>
                <w:sz w:val="24"/>
                <w:szCs w:val="24"/>
                <w:lang w:val="ru-RU"/>
              </w:rPr>
            </w:pPr>
          </w:p>
        </w:tc>
        <w:tc>
          <w:tcPr>
            <w:tcW w:w="6210" w:type="dxa"/>
            <w:shd w:val="clear" w:color="auto" w:fill="auto"/>
          </w:tcPr>
          <w:p w:rsidR="00227A0E" w:rsidRPr="00A61890" w:rsidRDefault="00227A0E" w:rsidP="009745F2">
            <w:pPr>
              <w:spacing w:after="0" w:line="240" w:lineRule="auto"/>
              <w:outlineLvl w:val="0"/>
              <w:rPr>
                <w:rFonts w:cs="Calibri"/>
                <w:bCs/>
                <w:color w:val="000000"/>
                <w:sz w:val="24"/>
                <w:szCs w:val="24"/>
                <w:lang w:val="ru-RU"/>
              </w:rPr>
            </w:pPr>
          </w:p>
          <w:p w:rsidR="00227A0E" w:rsidRPr="00A61890" w:rsidRDefault="00227A0E" w:rsidP="009745F2">
            <w:pPr>
              <w:spacing w:after="0" w:line="240" w:lineRule="auto"/>
              <w:ind w:left="360"/>
              <w:outlineLvl w:val="0"/>
              <w:rPr>
                <w:rFonts w:cs="Calibri"/>
                <w:bCs/>
                <w:color w:val="000000"/>
                <w:sz w:val="24"/>
                <w:szCs w:val="24"/>
                <w:lang w:val="ru-RU"/>
              </w:rPr>
            </w:pPr>
            <w:r w:rsidRPr="00A61890">
              <w:rPr>
                <w:rFonts w:ascii="Segoe UI Symbol" w:hAnsi="Segoe UI Symbol" w:cs="Segoe UI Symbol"/>
                <w:snapToGrid w:val="0"/>
                <w:color w:val="000000"/>
                <w:sz w:val="24"/>
                <w:szCs w:val="24"/>
                <w:lang w:val="ru-RU"/>
              </w:rPr>
              <w:t>☐</w:t>
            </w:r>
            <w:r w:rsidRPr="00A61890">
              <w:rPr>
                <w:rFonts w:eastAsia="Calibri," w:cs="Calibri"/>
                <w:snapToGrid w:val="0"/>
                <w:color w:val="000000"/>
                <w:sz w:val="24"/>
                <w:szCs w:val="24"/>
                <w:lang w:val="ru-RU"/>
              </w:rPr>
              <w:t xml:space="preserve"> </w:t>
            </w:r>
            <w:r w:rsidRPr="00A61890">
              <w:rPr>
                <w:rFonts w:cs="Calibri"/>
                <w:snapToGrid w:val="0"/>
                <w:color w:val="000000"/>
                <w:sz w:val="24"/>
                <w:szCs w:val="24"/>
                <w:lang w:val="ru-RU"/>
              </w:rPr>
              <w:t>Да, рекомендательные письма (не менее 3) предоставлены</w:t>
            </w:r>
            <w:r w:rsidRPr="00A61890">
              <w:rPr>
                <w:rFonts w:cs="Calibri"/>
                <w:bCs/>
                <w:color w:val="000000"/>
                <w:sz w:val="24"/>
                <w:szCs w:val="24"/>
                <w:lang w:val="ru-RU"/>
              </w:rPr>
              <w:t xml:space="preserve"> </w:t>
            </w:r>
          </w:p>
          <w:p w:rsidR="00227A0E" w:rsidRPr="00A61890" w:rsidRDefault="00227A0E" w:rsidP="009745F2">
            <w:pPr>
              <w:spacing w:after="0" w:line="240" w:lineRule="auto"/>
              <w:ind w:left="360"/>
              <w:outlineLvl w:val="0"/>
              <w:rPr>
                <w:rFonts w:cs="Calibri"/>
                <w:bCs/>
                <w:color w:val="000000"/>
                <w:sz w:val="24"/>
                <w:szCs w:val="24"/>
                <w:lang w:val="ru-RU"/>
              </w:rPr>
            </w:pPr>
          </w:p>
          <w:p w:rsidR="00227A0E" w:rsidRPr="00A61890" w:rsidRDefault="00227A0E" w:rsidP="009745F2">
            <w:pPr>
              <w:spacing w:after="0" w:line="240" w:lineRule="auto"/>
              <w:ind w:left="360"/>
              <w:outlineLvl w:val="0"/>
              <w:rPr>
                <w:rFonts w:cs="Calibri"/>
                <w:bCs/>
                <w:i/>
                <w:color w:val="000000"/>
                <w:sz w:val="24"/>
                <w:szCs w:val="24"/>
                <w:lang w:val="ru-RU"/>
              </w:rPr>
            </w:pPr>
            <w:r w:rsidRPr="00A61890">
              <w:rPr>
                <w:rFonts w:cs="Calibri"/>
                <w:bCs/>
                <w:i/>
                <w:color w:val="000000"/>
                <w:sz w:val="24"/>
                <w:szCs w:val="24"/>
                <w:lang w:val="ru-RU"/>
              </w:rPr>
              <w:t>Заполните ниже:</w:t>
            </w:r>
          </w:p>
          <w:p w:rsidR="00227A0E" w:rsidRPr="00A61890" w:rsidRDefault="00227A0E" w:rsidP="009745F2">
            <w:pPr>
              <w:spacing w:after="0" w:line="240" w:lineRule="auto"/>
              <w:ind w:left="360"/>
              <w:outlineLvl w:val="0"/>
              <w:rPr>
                <w:rFonts w:cs="Calibri"/>
                <w:bCs/>
                <w:i/>
                <w:color w:val="000000"/>
                <w:sz w:val="24"/>
                <w:szCs w:val="24"/>
                <w:lang w:val="ru-RU"/>
              </w:rPr>
            </w:pPr>
            <w:r w:rsidRPr="00A61890">
              <w:rPr>
                <w:rFonts w:cs="Calibri"/>
                <w:bCs/>
                <w:i/>
                <w:color w:val="000000"/>
                <w:sz w:val="24"/>
                <w:szCs w:val="24"/>
                <w:lang w:val="ru-RU"/>
              </w:rPr>
              <w:t xml:space="preserve"> 1. </w:t>
            </w:r>
          </w:p>
          <w:p w:rsidR="00227A0E" w:rsidRPr="00A61890" w:rsidRDefault="00227A0E" w:rsidP="0051587F">
            <w:pPr>
              <w:numPr>
                <w:ilvl w:val="0"/>
                <w:numId w:val="13"/>
              </w:numPr>
              <w:spacing w:after="0" w:line="240" w:lineRule="auto"/>
              <w:outlineLvl w:val="0"/>
              <w:rPr>
                <w:rFonts w:cs="Calibri"/>
                <w:bCs/>
                <w:i/>
                <w:color w:val="000000"/>
                <w:sz w:val="24"/>
                <w:szCs w:val="24"/>
                <w:lang w:val="ru-RU"/>
              </w:rPr>
            </w:pPr>
            <w:r w:rsidRPr="00A61890">
              <w:rPr>
                <w:rFonts w:cs="Calibri"/>
                <w:bCs/>
                <w:i/>
                <w:color w:val="000000"/>
                <w:sz w:val="24"/>
                <w:szCs w:val="24"/>
                <w:lang w:val="ru-RU"/>
              </w:rPr>
              <w:t xml:space="preserve">Название работодателя (компания/организация): </w:t>
            </w:r>
          </w:p>
          <w:p w:rsidR="00227A0E" w:rsidRPr="00A61890" w:rsidRDefault="00227A0E" w:rsidP="0051587F">
            <w:pPr>
              <w:numPr>
                <w:ilvl w:val="0"/>
                <w:numId w:val="13"/>
              </w:numPr>
              <w:spacing w:after="0" w:line="240" w:lineRule="auto"/>
              <w:outlineLvl w:val="0"/>
              <w:rPr>
                <w:rFonts w:cs="Calibri"/>
                <w:bCs/>
                <w:i/>
                <w:color w:val="000000"/>
                <w:sz w:val="24"/>
                <w:szCs w:val="24"/>
                <w:lang w:val="ru-RU"/>
              </w:rPr>
            </w:pPr>
            <w:r w:rsidRPr="00A61890">
              <w:rPr>
                <w:rFonts w:cs="Calibri"/>
                <w:bCs/>
                <w:i/>
                <w:color w:val="000000"/>
                <w:sz w:val="24"/>
                <w:szCs w:val="24"/>
                <w:lang w:val="ru-RU"/>
              </w:rPr>
              <w:t xml:space="preserve">Тип контракта (предоставление услуг): </w:t>
            </w:r>
          </w:p>
          <w:p w:rsidR="00227A0E" w:rsidRPr="00A61890" w:rsidRDefault="00227A0E" w:rsidP="0051587F">
            <w:pPr>
              <w:numPr>
                <w:ilvl w:val="0"/>
                <w:numId w:val="13"/>
              </w:numPr>
              <w:spacing w:after="0" w:line="240" w:lineRule="auto"/>
              <w:outlineLvl w:val="0"/>
              <w:rPr>
                <w:rFonts w:cs="Calibri"/>
                <w:bCs/>
                <w:i/>
                <w:color w:val="000000"/>
                <w:sz w:val="24"/>
                <w:szCs w:val="24"/>
                <w:lang w:val="ru-RU"/>
              </w:rPr>
            </w:pPr>
            <w:r w:rsidRPr="00A61890">
              <w:rPr>
                <w:rFonts w:cs="Calibri"/>
                <w:bCs/>
                <w:i/>
                <w:color w:val="000000"/>
                <w:sz w:val="24"/>
                <w:szCs w:val="24"/>
                <w:lang w:val="ru-RU"/>
              </w:rPr>
              <w:t xml:space="preserve"># Контракта: </w:t>
            </w:r>
          </w:p>
          <w:p w:rsidR="00227A0E" w:rsidRPr="00A61890" w:rsidRDefault="00227A0E" w:rsidP="0051587F">
            <w:pPr>
              <w:numPr>
                <w:ilvl w:val="0"/>
                <w:numId w:val="13"/>
              </w:numPr>
              <w:spacing w:after="0" w:line="240" w:lineRule="auto"/>
              <w:outlineLvl w:val="0"/>
              <w:rPr>
                <w:rFonts w:cs="Calibri"/>
                <w:bCs/>
                <w:i/>
                <w:color w:val="000000"/>
                <w:sz w:val="24"/>
                <w:szCs w:val="24"/>
                <w:lang w:val="ru-RU"/>
              </w:rPr>
            </w:pPr>
            <w:r w:rsidRPr="00A61890">
              <w:rPr>
                <w:rFonts w:cs="Calibri"/>
                <w:bCs/>
                <w:i/>
                <w:color w:val="000000"/>
                <w:sz w:val="24"/>
                <w:szCs w:val="24"/>
                <w:lang w:val="ru-RU"/>
              </w:rPr>
              <w:t xml:space="preserve">Даты начала и окончания контракта: </w:t>
            </w:r>
          </w:p>
          <w:p w:rsidR="00227A0E" w:rsidRPr="00A61890" w:rsidRDefault="00227A0E" w:rsidP="0051587F">
            <w:pPr>
              <w:numPr>
                <w:ilvl w:val="0"/>
                <w:numId w:val="13"/>
              </w:numPr>
              <w:spacing w:after="0" w:line="240" w:lineRule="auto"/>
              <w:outlineLvl w:val="0"/>
              <w:rPr>
                <w:rFonts w:cs="Calibri"/>
                <w:bCs/>
                <w:i/>
                <w:color w:val="000000"/>
                <w:sz w:val="24"/>
                <w:szCs w:val="24"/>
                <w:lang w:val="ru-RU"/>
              </w:rPr>
            </w:pPr>
            <w:r w:rsidRPr="00A61890">
              <w:rPr>
                <w:rFonts w:cs="Calibri"/>
                <w:bCs/>
                <w:i/>
                <w:color w:val="000000"/>
                <w:sz w:val="24"/>
                <w:szCs w:val="24"/>
                <w:lang w:val="ru-RU"/>
              </w:rPr>
              <w:t>Стоимость контракта:</w:t>
            </w:r>
          </w:p>
          <w:p w:rsidR="00227A0E" w:rsidRPr="00A61890" w:rsidRDefault="00227A0E" w:rsidP="0051587F">
            <w:pPr>
              <w:numPr>
                <w:ilvl w:val="0"/>
                <w:numId w:val="13"/>
              </w:numPr>
              <w:spacing w:after="0" w:line="240" w:lineRule="auto"/>
              <w:outlineLvl w:val="0"/>
              <w:rPr>
                <w:rFonts w:cs="Calibri"/>
                <w:bCs/>
                <w:i/>
                <w:color w:val="000000"/>
                <w:sz w:val="24"/>
                <w:szCs w:val="24"/>
                <w:lang w:val="ru-RU"/>
              </w:rPr>
            </w:pPr>
            <w:r w:rsidRPr="00A61890">
              <w:rPr>
                <w:rFonts w:cs="Calibri"/>
                <w:bCs/>
                <w:i/>
                <w:color w:val="000000"/>
                <w:sz w:val="24"/>
                <w:szCs w:val="24"/>
                <w:lang w:val="ru-RU"/>
              </w:rPr>
              <w:t>Контактное лицо: (</w:t>
            </w:r>
            <w:proofErr w:type="spellStart"/>
            <w:r w:rsidRPr="00A61890">
              <w:rPr>
                <w:rFonts w:cs="Calibri"/>
                <w:bCs/>
                <w:i/>
                <w:color w:val="000000"/>
                <w:sz w:val="24"/>
                <w:szCs w:val="24"/>
                <w:lang w:val="ru-RU"/>
              </w:rPr>
              <w:t>email</w:t>
            </w:r>
            <w:proofErr w:type="spellEnd"/>
            <w:r w:rsidRPr="00A61890">
              <w:rPr>
                <w:rFonts w:cs="Calibri"/>
                <w:bCs/>
                <w:i/>
                <w:color w:val="000000"/>
                <w:sz w:val="24"/>
                <w:szCs w:val="24"/>
                <w:lang w:val="ru-RU"/>
              </w:rPr>
              <w:t xml:space="preserve">, номер телефона и имя)  </w:t>
            </w:r>
          </w:p>
          <w:p w:rsidR="00227A0E" w:rsidRPr="00A61890" w:rsidRDefault="00227A0E" w:rsidP="009745F2">
            <w:pPr>
              <w:spacing w:after="0" w:line="240" w:lineRule="auto"/>
              <w:outlineLvl w:val="0"/>
              <w:rPr>
                <w:rFonts w:cs="Calibri"/>
                <w:bCs/>
                <w:i/>
                <w:color w:val="000000"/>
                <w:sz w:val="24"/>
                <w:szCs w:val="24"/>
                <w:lang w:val="ru-RU"/>
              </w:rPr>
            </w:pPr>
            <w:r w:rsidRPr="00A61890">
              <w:rPr>
                <w:rFonts w:cs="Calibri"/>
                <w:bCs/>
                <w:i/>
                <w:color w:val="000000"/>
                <w:sz w:val="24"/>
                <w:szCs w:val="24"/>
                <w:lang w:val="ru-RU"/>
              </w:rPr>
              <w:t xml:space="preserve"> </w:t>
            </w:r>
          </w:p>
          <w:p w:rsidR="00227A0E" w:rsidRPr="00A61890" w:rsidRDefault="00227A0E" w:rsidP="009745F2">
            <w:pPr>
              <w:spacing w:after="0" w:line="240" w:lineRule="auto"/>
              <w:ind w:left="360"/>
              <w:outlineLvl w:val="0"/>
              <w:rPr>
                <w:rFonts w:cs="Calibri"/>
                <w:bCs/>
                <w:i/>
                <w:color w:val="000000"/>
                <w:sz w:val="24"/>
                <w:szCs w:val="24"/>
                <w:lang w:val="ru-RU"/>
              </w:rPr>
            </w:pPr>
            <w:r w:rsidRPr="00A61890">
              <w:rPr>
                <w:rFonts w:cs="Calibri"/>
                <w:bCs/>
                <w:i/>
                <w:color w:val="000000"/>
                <w:sz w:val="24"/>
                <w:szCs w:val="24"/>
                <w:lang w:val="ru-RU"/>
              </w:rPr>
              <w:t>2.</w:t>
            </w:r>
          </w:p>
          <w:p w:rsidR="00227A0E" w:rsidRPr="00A61890" w:rsidRDefault="00227A0E" w:rsidP="0051587F">
            <w:pPr>
              <w:numPr>
                <w:ilvl w:val="0"/>
                <w:numId w:val="13"/>
              </w:numPr>
              <w:spacing w:after="0" w:line="240" w:lineRule="auto"/>
              <w:outlineLvl w:val="0"/>
              <w:rPr>
                <w:rFonts w:cs="Calibri"/>
                <w:bCs/>
                <w:i/>
                <w:color w:val="000000"/>
                <w:sz w:val="24"/>
                <w:szCs w:val="24"/>
                <w:lang w:val="ru-RU"/>
              </w:rPr>
            </w:pPr>
            <w:r w:rsidRPr="00A61890">
              <w:rPr>
                <w:rFonts w:cs="Calibri"/>
                <w:bCs/>
                <w:i/>
                <w:color w:val="000000"/>
                <w:sz w:val="24"/>
                <w:szCs w:val="24"/>
                <w:lang w:val="ru-RU"/>
              </w:rPr>
              <w:lastRenderedPageBreak/>
              <w:t xml:space="preserve">Название работодателя (компания/организация): </w:t>
            </w:r>
          </w:p>
          <w:p w:rsidR="00227A0E" w:rsidRPr="00A61890" w:rsidRDefault="00227A0E" w:rsidP="0051587F">
            <w:pPr>
              <w:numPr>
                <w:ilvl w:val="0"/>
                <w:numId w:val="13"/>
              </w:numPr>
              <w:spacing w:after="0" w:line="240" w:lineRule="auto"/>
              <w:outlineLvl w:val="0"/>
              <w:rPr>
                <w:rFonts w:cs="Calibri"/>
                <w:bCs/>
                <w:i/>
                <w:color w:val="000000"/>
                <w:sz w:val="24"/>
                <w:szCs w:val="24"/>
                <w:lang w:val="ru-RU"/>
              </w:rPr>
            </w:pPr>
            <w:r w:rsidRPr="00A61890">
              <w:rPr>
                <w:rFonts w:cs="Calibri"/>
                <w:bCs/>
                <w:i/>
                <w:color w:val="000000"/>
                <w:sz w:val="24"/>
                <w:szCs w:val="24"/>
                <w:lang w:val="ru-RU"/>
              </w:rPr>
              <w:t xml:space="preserve">Тип контракта (предоставление услуг): </w:t>
            </w:r>
          </w:p>
          <w:p w:rsidR="00227A0E" w:rsidRPr="00A61890" w:rsidRDefault="00227A0E" w:rsidP="0051587F">
            <w:pPr>
              <w:numPr>
                <w:ilvl w:val="0"/>
                <w:numId w:val="13"/>
              </w:numPr>
              <w:spacing w:after="0" w:line="240" w:lineRule="auto"/>
              <w:outlineLvl w:val="0"/>
              <w:rPr>
                <w:rFonts w:cs="Calibri"/>
                <w:bCs/>
                <w:i/>
                <w:color w:val="000000"/>
                <w:sz w:val="24"/>
                <w:szCs w:val="24"/>
                <w:lang w:val="ru-RU"/>
              </w:rPr>
            </w:pPr>
            <w:r w:rsidRPr="00A61890">
              <w:rPr>
                <w:rFonts w:cs="Calibri"/>
                <w:bCs/>
                <w:i/>
                <w:color w:val="000000"/>
                <w:sz w:val="24"/>
                <w:szCs w:val="24"/>
                <w:lang w:val="ru-RU"/>
              </w:rPr>
              <w:t xml:space="preserve"># Контракта: </w:t>
            </w:r>
          </w:p>
          <w:p w:rsidR="00227A0E" w:rsidRPr="00A61890" w:rsidRDefault="00227A0E" w:rsidP="0051587F">
            <w:pPr>
              <w:numPr>
                <w:ilvl w:val="0"/>
                <w:numId w:val="13"/>
              </w:numPr>
              <w:spacing w:after="0" w:line="240" w:lineRule="auto"/>
              <w:outlineLvl w:val="0"/>
              <w:rPr>
                <w:rFonts w:cs="Calibri"/>
                <w:bCs/>
                <w:i/>
                <w:color w:val="000000"/>
                <w:sz w:val="24"/>
                <w:szCs w:val="24"/>
                <w:lang w:val="ru-RU"/>
              </w:rPr>
            </w:pPr>
            <w:r w:rsidRPr="00A61890">
              <w:rPr>
                <w:rFonts w:cs="Calibri"/>
                <w:bCs/>
                <w:i/>
                <w:color w:val="000000"/>
                <w:sz w:val="24"/>
                <w:szCs w:val="24"/>
                <w:lang w:val="ru-RU"/>
              </w:rPr>
              <w:t xml:space="preserve">Даты начала и окончания контракта: </w:t>
            </w:r>
          </w:p>
          <w:p w:rsidR="00227A0E" w:rsidRPr="00A61890" w:rsidRDefault="00227A0E" w:rsidP="0051587F">
            <w:pPr>
              <w:numPr>
                <w:ilvl w:val="0"/>
                <w:numId w:val="13"/>
              </w:numPr>
              <w:spacing w:after="0" w:line="240" w:lineRule="auto"/>
              <w:outlineLvl w:val="0"/>
              <w:rPr>
                <w:rFonts w:cs="Calibri"/>
                <w:bCs/>
                <w:i/>
                <w:color w:val="000000"/>
                <w:sz w:val="24"/>
                <w:szCs w:val="24"/>
                <w:lang w:val="ru-RU"/>
              </w:rPr>
            </w:pPr>
            <w:r w:rsidRPr="00A61890">
              <w:rPr>
                <w:rFonts w:cs="Calibri"/>
                <w:bCs/>
                <w:i/>
                <w:color w:val="000000"/>
                <w:sz w:val="24"/>
                <w:szCs w:val="24"/>
                <w:lang w:val="ru-RU"/>
              </w:rPr>
              <w:t>Стоимость контракта:</w:t>
            </w:r>
          </w:p>
          <w:p w:rsidR="00227A0E" w:rsidRPr="00A61890" w:rsidRDefault="00227A0E" w:rsidP="0051587F">
            <w:pPr>
              <w:numPr>
                <w:ilvl w:val="0"/>
                <w:numId w:val="13"/>
              </w:numPr>
              <w:spacing w:after="0" w:line="240" w:lineRule="auto"/>
              <w:outlineLvl w:val="0"/>
              <w:rPr>
                <w:rFonts w:cs="Calibri"/>
                <w:bCs/>
                <w:i/>
                <w:color w:val="000000"/>
                <w:sz w:val="24"/>
                <w:szCs w:val="24"/>
                <w:lang w:val="ru-RU"/>
              </w:rPr>
            </w:pPr>
            <w:r w:rsidRPr="00A61890">
              <w:rPr>
                <w:rFonts w:cs="Calibri"/>
                <w:bCs/>
                <w:i/>
                <w:color w:val="000000"/>
                <w:sz w:val="24"/>
                <w:szCs w:val="24"/>
                <w:lang w:val="ru-RU"/>
              </w:rPr>
              <w:t>Контактное лицо: (</w:t>
            </w:r>
            <w:proofErr w:type="spellStart"/>
            <w:r w:rsidRPr="00A61890">
              <w:rPr>
                <w:rFonts w:cs="Calibri"/>
                <w:bCs/>
                <w:i/>
                <w:color w:val="000000"/>
                <w:sz w:val="24"/>
                <w:szCs w:val="24"/>
                <w:lang w:val="ru-RU"/>
              </w:rPr>
              <w:t>email</w:t>
            </w:r>
            <w:proofErr w:type="spellEnd"/>
            <w:r w:rsidRPr="00A61890">
              <w:rPr>
                <w:rFonts w:cs="Calibri"/>
                <w:bCs/>
                <w:i/>
                <w:color w:val="000000"/>
                <w:sz w:val="24"/>
                <w:szCs w:val="24"/>
                <w:lang w:val="ru-RU"/>
              </w:rPr>
              <w:t xml:space="preserve">, номер телефона и имя)  </w:t>
            </w:r>
          </w:p>
          <w:p w:rsidR="00227A0E" w:rsidRPr="00A61890" w:rsidRDefault="00227A0E" w:rsidP="009745F2">
            <w:pPr>
              <w:spacing w:after="0" w:line="240" w:lineRule="auto"/>
              <w:ind w:left="360"/>
              <w:outlineLvl w:val="0"/>
              <w:rPr>
                <w:rFonts w:cs="Calibri"/>
                <w:bCs/>
                <w:i/>
                <w:color w:val="000000"/>
                <w:sz w:val="24"/>
                <w:szCs w:val="24"/>
                <w:lang w:val="ru-RU"/>
              </w:rPr>
            </w:pPr>
            <w:r w:rsidRPr="00A61890">
              <w:rPr>
                <w:rFonts w:cs="Calibri"/>
                <w:bCs/>
                <w:i/>
                <w:color w:val="000000"/>
                <w:sz w:val="24"/>
                <w:szCs w:val="24"/>
                <w:lang w:val="ru-RU"/>
              </w:rPr>
              <w:t>3.</w:t>
            </w:r>
          </w:p>
          <w:p w:rsidR="00227A0E" w:rsidRPr="00A61890" w:rsidRDefault="00227A0E" w:rsidP="0051587F">
            <w:pPr>
              <w:numPr>
                <w:ilvl w:val="0"/>
                <w:numId w:val="13"/>
              </w:numPr>
              <w:spacing w:after="0" w:line="240" w:lineRule="auto"/>
              <w:outlineLvl w:val="0"/>
              <w:rPr>
                <w:rFonts w:cs="Calibri"/>
                <w:bCs/>
                <w:i/>
                <w:color w:val="000000"/>
                <w:sz w:val="24"/>
                <w:szCs w:val="24"/>
                <w:lang w:val="ru-RU"/>
              </w:rPr>
            </w:pPr>
            <w:r w:rsidRPr="00A61890">
              <w:rPr>
                <w:rFonts w:cs="Calibri"/>
                <w:bCs/>
                <w:i/>
                <w:color w:val="000000"/>
                <w:sz w:val="24"/>
                <w:szCs w:val="24"/>
                <w:lang w:val="ru-RU"/>
              </w:rPr>
              <w:t xml:space="preserve">Название работодателя (компания/организация): </w:t>
            </w:r>
          </w:p>
          <w:p w:rsidR="00227A0E" w:rsidRPr="00A61890" w:rsidRDefault="00227A0E" w:rsidP="0051587F">
            <w:pPr>
              <w:numPr>
                <w:ilvl w:val="0"/>
                <w:numId w:val="13"/>
              </w:numPr>
              <w:spacing w:after="0" w:line="240" w:lineRule="auto"/>
              <w:outlineLvl w:val="0"/>
              <w:rPr>
                <w:rFonts w:cs="Calibri"/>
                <w:bCs/>
                <w:i/>
                <w:color w:val="000000"/>
                <w:sz w:val="24"/>
                <w:szCs w:val="24"/>
                <w:lang w:val="ru-RU"/>
              </w:rPr>
            </w:pPr>
            <w:r w:rsidRPr="00A61890">
              <w:rPr>
                <w:rFonts w:cs="Calibri"/>
                <w:bCs/>
                <w:i/>
                <w:color w:val="000000"/>
                <w:sz w:val="24"/>
                <w:szCs w:val="24"/>
                <w:lang w:val="ru-RU"/>
              </w:rPr>
              <w:t xml:space="preserve">Тип контракта (предоставление услуг): </w:t>
            </w:r>
          </w:p>
          <w:p w:rsidR="00227A0E" w:rsidRPr="00A61890" w:rsidRDefault="00227A0E" w:rsidP="0051587F">
            <w:pPr>
              <w:numPr>
                <w:ilvl w:val="0"/>
                <w:numId w:val="13"/>
              </w:numPr>
              <w:spacing w:after="0" w:line="240" w:lineRule="auto"/>
              <w:outlineLvl w:val="0"/>
              <w:rPr>
                <w:rFonts w:cs="Calibri"/>
                <w:bCs/>
                <w:i/>
                <w:color w:val="000000"/>
                <w:sz w:val="24"/>
                <w:szCs w:val="24"/>
                <w:lang w:val="ru-RU"/>
              </w:rPr>
            </w:pPr>
            <w:r w:rsidRPr="00A61890">
              <w:rPr>
                <w:rFonts w:cs="Calibri"/>
                <w:bCs/>
                <w:i/>
                <w:color w:val="000000"/>
                <w:sz w:val="24"/>
                <w:szCs w:val="24"/>
                <w:lang w:val="ru-RU"/>
              </w:rPr>
              <w:t xml:space="preserve"># Контракта: </w:t>
            </w:r>
          </w:p>
          <w:p w:rsidR="00227A0E" w:rsidRPr="00A61890" w:rsidRDefault="00227A0E" w:rsidP="0051587F">
            <w:pPr>
              <w:numPr>
                <w:ilvl w:val="0"/>
                <w:numId w:val="13"/>
              </w:numPr>
              <w:spacing w:after="0" w:line="240" w:lineRule="auto"/>
              <w:outlineLvl w:val="0"/>
              <w:rPr>
                <w:rFonts w:cs="Calibri"/>
                <w:bCs/>
                <w:i/>
                <w:color w:val="000000"/>
                <w:sz w:val="24"/>
                <w:szCs w:val="24"/>
                <w:lang w:val="ru-RU"/>
              </w:rPr>
            </w:pPr>
            <w:r w:rsidRPr="00A61890">
              <w:rPr>
                <w:rFonts w:cs="Calibri"/>
                <w:bCs/>
                <w:i/>
                <w:color w:val="000000"/>
                <w:sz w:val="24"/>
                <w:szCs w:val="24"/>
                <w:lang w:val="ru-RU"/>
              </w:rPr>
              <w:t xml:space="preserve">Даты начала и окончания контракта: </w:t>
            </w:r>
          </w:p>
          <w:p w:rsidR="00227A0E" w:rsidRPr="00A61890" w:rsidRDefault="00227A0E" w:rsidP="0051587F">
            <w:pPr>
              <w:numPr>
                <w:ilvl w:val="0"/>
                <w:numId w:val="13"/>
              </w:numPr>
              <w:spacing w:after="0" w:line="240" w:lineRule="auto"/>
              <w:outlineLvl w:val="0"/>
              <w:rPr>
                <w:rFonts w:cs="Calibri"/>
                <w:bCs/>
                <w:i/>
                <w:color w:val="000000"/>
                <w:sz w:val="24"/>
                <w:szCs w:val="24"/>
                <w:lang w:val="ru-RU"/>
              </w:rPr>
            </w:pPr>
            <w:r w:rsidRPr="00A61890">
              <w:rPr>
                <w:rFonts w:cs="Calibri"/>
                <w:bCs/>
                <w:i/>
                <w:color w:val="000000"/>
                <w:sz w:val="24"/>
                <w:szCs w:val="24"/>
                <w:lang w:val="ru-RU"/>
              </w:rPr>
              <w:t>Стоимость контракта:</w:t>
            </w:r>
          </w:p>
          <w:p w:rsidR="00227A0E" w:rsidRPr="00A61890" w:rsidRDefault="00227A0E" w:rsidP="0051587F">
            <w:pPr>
              <w:numPr>
                <w:ilvl w:val="0"/>
                <w:numId w:val="13"/>
              </w:numPr>
              <w:spacing w:after="0" w:line="240" w:lineRule="auto"/>
              <w:outlineLvl w:val="0"/>
              <w:rPr>
                <w:rFonts w:cs="Calibri"/>
                <w:bCs/>
                <w:i/>
                <w:color w:val="000000"/>
                <w:sz w:val="24"/>
                <w:szCs w:val="24"/>
                <w:lang w:val="ru-RU"/>
              </w:rPr>
            </w:pPr>
            <w:r w:rsidRPr="00A61890">
              <w:rPr>
                <w:rFonts w:cs="Calibri"/>
                <w:bCs/>
                <w:i/>
                <w:color w:val="000000"/>
                <w:sz w:val="24"/>
                <w:szCs w:val="24"/>
                <w:lang w:val="ru-RU"/>
              </w:rPr>
              <w:t>Контактное лицо: (</w:t>
            </w:r>
            <w:proofErr w:type="spellStart"/>
            <w:r w:rsidRPr="00A61890">
              <w:rPr>
                <w:rFonts w:cs="Calibri"/>
                <w:bCs/>
                <w:i/>
                <w:color w:val="000000"/>
                <w:sz w:val="24"/>
                <w:szCs w:val="24"/>
                <w:lang w:val="ru-RU"/>
              </w:rPr>
              <w:t>email</w:t>
            </w:r>
            <w:proofErr w:type="spellEnd"/>
            <w:r w:rsidRPr="00A61890">
              <w:rPr>
                <w:rFonts w:cs="Calibri"/>
                <w:bCs/>
                <w:i/>
                <w:color w:val="000000"/>
                <w:sz w:val="24"/>
                <w:szCs w:val="24"/>
                <w:lang w:val="ru-RU"/>
              </w:rPr>
              <w:t xml:space="preserve">, номер телефона и имя)  </w:t>
            </w:r>
          </w:p>
          <w:p w:rsidR="00227A0E" w:rsidRPr="00A61890" w:rsidRDefault="00227A0E" w:rsidP="009745F2">
            <w:pPr>
              <w:spacing w:after="0" w:line="240" w:lineRule="auto"/>
              <w:outlineLvl w:val="0"/>
              <w:rPr>
                <w:rFonts w:cs="Calibri"/>
                <w:bCs/>
                <w:i/>
                <w:color w:val="000000"/>
                <w:sz w:val="24"/>
                <w:szCs w:val="24"/>
                <w:lang w:val="ru-RU"/>
              </w:rPr>
            </w:pPr>
          </w:p>
          <w:p w:rsidR="00227A0E" w:rsidRPr="00A61890" w:rsidRDefault="00227A0E" w:rsidP="009745F2">
            <w:pPr>
              <w:spacing w:after="0" w:line="240" w:lineRule="auto"/>
              <w:ind w:left="360"/>
              <w:outlineLvl w:val="0"/>
              <w:rPr>
                <w:rFonts w:cs="Calibri"/>
                <w:bCs/>
                <w:color w:val="000000"/>
                <w:sz w:val="24"/>
                <w:szCs w:val="24"/>
                <w:lang w:val="ru-RU"/>
              </w:rPr>
            </w:pPr>
            <w:r w:rsidRPr="00A61890">
              <w:rPr>
                <w:rFonts w:ascii="Segoe UI Symbol" w:hAnsi="Segoe UI Symbol" w:cs="Segoe UI Symbol"/>
                <w:snapToGrid w:val="0"/>
                <w:color w:val="000000"/>
                <w:sz w:val="24"/>
                <w:szCs w:val="24"/>
                <w:lang w:val="ru-RU"/>
              </w:rPr>
              <w:t>☐</w:t>
            </w:r>
            <w:r w:rsidRPr="00A61890">
              <w:rPr>
                <w:rFonts w:eastAsia="Calibri," w:cs="Calibri"/>
                <w:snapToGrid w:val="0"/>
                <w:color w:val="000000"/>
                <w:sz w:val="24"/>
                <w:szCs w:val="24"/>
                <w:lang w:val="ru-RU"/>
              </w:rPr>
              <w:t xml:space="preserve"> Нет</w:t>
            </w:r>
            <w:r w:rsidRPr="00A61890">
              <w:rPr>
                <w:rFonts w:eastAsia="Calibri" w:cs="Calibri"/>
                <w:color w:val="000000"/>
                <w:sz w:val="24"/>
                <w:szCs w:val="24"/>
                <w:lang w:val="ru-RU"/>
              </w:rPr>
              <w:t>, рекомендательные письма (не менее 3) недоступны.</w:t>
            </w:r>
          </w:p>
          <w:p w:rsidR="00227A0E" w:rsidRPr="00A61890" w:rsidRDefault="00227A0E" w:rsidP="009745F2">
            <w:pPr>
              <w:spacing w:after="0" w:line="240" w:lineRule="auto"/>
              <w:outlineLvl w:val="0"/>
              <w:rPr>
                <w:rFonts w:cs="Calibri"/>
                <w:bCs/>
                <w:color w:val="000000"/>
                <w:sz w:val="24"/>
                <w:szCs w:val="24"/>
                <w:lang w:val="ru-RU"/>
              </w:rPr>
            </w:pPr>
          </w:p>
        </w:tc>
      </w:tr>
    </w:tbl>
    <w:p w:rsidR="00227A0E" w:rsidRPr="00A61890" w:rsidRDefault="00227A0E" w:rsidP="0011013D">
      <w:pPr>
        <w:tabs>
          <w:tab w:val="left" w:pos="1180"/>
        </w:tabs>
        <w:spacing w:after="0" w:line="240" w:lineRule="auto"/>
        <w:ind w:right="274"/>
        <w:jc w:val="both"/>
        <w:rPr>
          <w:rFonts w:eastAsia="Calibri" w:cs="Calibri"/>
          <w:i/>
          <w:color w:val="000000"/>
          <w:sz w:val="24"/>
          <w:szCs w:val="24"/>
          <w:lang w:val="ru-RU"/>
        </w:rPr>
      </w:pPr>
    </w:p>
    <w:p w:rsidR="00227A0E" w:rsidRPr="00A61890" w:rsidRDefault="00227A0E" w:rsidP="0011013D">
      <w:pPr>
        <w:keepNext/>
        <w:keepLines/>
        <w:numPr>
          <w:ilvl w:val="1"/>
          <w:numId w:val="0"/>
        </w:numPr>
        <w:spacing w:before="360" w:after="0" w:line="240" w:lineRule="auto"/>
        <w:ind w:left="576" w:hanging="576"/>
        <w:outlineLvl w:val="1"/>
        <w:rPr>
          <w:rFonts w:cs="Calibri"/>
          <w:b/>
          <w:bCs/>
          <w:smallCaps/>
          <w:color w:val="000000"/>
          <w:sz w:val="24"/>
          <w:szCs w:val="24"/>
          <w:lang w:val="ru-RU" w:bidi="en-US"/>
        </w:rPr>
      </w:pPr>
      <w:r w:rsidRPr="00A61890">
        <w:rPr>
          <w:rFonts w:cs="Calibri"/>
          <w:b/>
          <w:bCs/>
          <w:smallCaps/>
          <w:color w:val="000000"/>
          <w:sz w:val="24"/>
          <w:szCs w:val="24"/>
          <w:lang w:val="ru-RU" w:bidi="en-US"/>
        </w:rPr>
        <w:t>Сроки оплаты</w:t>
      </w:r>
    </w:p>
    <w:p w:rsidR="00227A0E" w:rsidRPr="00A61890" w:rsidRDefault="00227A0E" w:rsidP="0011013D">
      <w:pPr>
        <w:spacing w:after="0" w:line="240" w:lineRule="auto"/>
        <w:ind w:left="1440"/>
        <w:rPr>
          <w:rFonts w:eastAsia="Calibri" w:cs="Calibri"/>
          <w:color w:val="000000"/>
          <w:sz w:val="24"/>
          <w:szCs w:val="24"/>
          <w:lang w:val="ru-RU"/>
        </w:rPr>
      </w:pPr>
    </w:p>
    <w:tbl>
      <w:tblPr>
        <w:tblW w:w="0" w:type="auto"/>
        <w:tblCellMar>
          <w:left w:w="0" w:type="dxa"/>
          <w:right w:w="0" w:type="dxa"/>
        </w:tblCellMar>
        <w:tblLook w:val="04A0" w:firstRow="1" w:lastRow="0" w:firstColumn="1" w:lastColumn="0" w:noHBand="0" w:noVBand="1"/>
      </w:tblPr>
      <w:tblGrid>
        <w:gridCol w:w="620"/>
        <w:gridCol w:w="5760"/>
        <w:gridCol w:w="1540"/>
        <w:gridCol w:w="1470"/>
      </w:tblGrid>
      <w:tr w:rsidR="0011013D" w:rsidRPr="00A61890" w:rsidTr="00227A0E">
        <w:tc>
          <w:tcPr>
            <w:tcW w:w="62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27A0E" w:rsidRPr="00A61890" w:rsidRDefault="00227A0E" w:rsidP="0011013D">
            <w:pPr>
              <w:widowControl w:val="0"/>
              <w:autoSpaceDE w:val="0"/>
              <w:autoSpaceDN w:val="0"/>
              <w:spacing w:after="0" w:line="240" w:lineRule="auto"/>
              <w:rPr>
                <w:rFonts w:eastAsia="Calibri" w:cs="Calibri"/>
                <w:b/>
                <w:color w:val="000000"/>
                <w:sz w:val="24"/>
                <w:szCs w:val="24"/>
                <w:lang w:val="ru-RU"/>
              </w:rPr>
            </w:pPr>
            <w:r w:rsidRPr="00A61890">
              <w:rPr>
                <w:rFonts w:eastAsia="Calibri" w:cs="Calibri"/>
                <w:b/>
                <w:color w:val="000000"/>
                <w:sz w:val="24"/>
                <w:szCs w:val="24"/>
                <w:lang w:val="ru-RU" w:bidi="en-US"/>
              </w:rPr>
              <w:t>N</w:t>
            </w:r>
          </w:p>
        </w:tc>
        <w:tc>
          <w:tcPr>
            <w:tcW w:w="57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27A0E" w:rsidRPr="00A61890" w:rsidRDefault="00227A0E" w:rsidP="0011013D">
            <w:pPr>
              <w:widowControl w:val="0"/>
              <w:autoSpaceDE w:val="0"/>
              <w:autoSpaceDN w:val="0"/>
              <w:spacing w:after="0" w:line="240" w:lineRule="auto"/>
              <w:rPr>
                <w:rFonts w:eastAsia="Calibri" w:cs="Calibri"/>
                <w:b/>
                <w:color w:val="000000"/>
                <w:sz w:val="24"/>
                <w:szCs w:val="24"/>
                <w:lang w:val="ru-RU" w:bidi="en-US"/>
              </w:rPr>
            </w:pPr>
            <w:r w:rsidRPr="00A61890">
              <w:rPr>
                <w:rFonts w:eastAsia="Calibri" w:cs="Calibri"/>
                <w:b/>
                <w:color w:val="000000"/>
                <w:sz w:val="24"/>
                <w:szCs w:val="24"/>
                <w:lang w:val="ru-RU" w:bidi="en-US"/>
              </w:rPr>
              <w:t>Результаты по каждой деятельности и ожидаемые индикаторы</w:t>
            </w:r>
          </w:p>
        </w:tc>
        <w:tc>
          <w:tcPr>
            <w:tcW w:w="15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27A0E" w:rsidRPr="00A61890" w:rsidRDefault="00227A0E" w:rsidP="0011013D">
            <w:pPr>
              <w:widowControl w:val="0"/>
              <w:autoSpaceDE w:val="0"/>
              <w:autoSpaceDN w:val="0"/>
              <w:spacing w:after="0" w:line="240" w:lineRule="auto"/>
              <w:rPr>
                <w:rFonts w:eastAsia="Calibri" w:cs="Calibri"/>
                <w:b/>
                <w:color w:val="000000"/>
                <w:sz w:val="24"/>
                <w:szCs w:val="24"/>
                <w:lang w:val="ru-RU" w:bidi="en-US"/>
              </w:rPr>
            </w:pPr>
            <w:r w:rsidRPr="00A61890">
              <w:rPr>
                <w:rFonts w:eastAsia="Calibri" w:cs="Calibri"/>
                <w:b/>
                <w:color w:val="000000"/>
                <w:sz w:val="24"/>
                <w:szCs w:val="24"/>
                <w:lang w:val="ru-RU" w:bidi="en-US"/>
              </w:rPr>
              <w:t>Оплата (% от суммы контракта)</w:t>
            </w:r>
          </w:p>
        </w:tc>
        <w:tc>
          <w:tcPr>
            <w:tcW w:w="14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27A0E" w:rsidRPr="00A61890" w:rsidRDefault="00227A0E" w:rsidP="0011013D">
            <w:pPr>
              <w:widowControl w:val="0"/>
              <w:autoSpaceDE w:val="0"/>
              <w:autoSpaceDN w:val="0"/>
              <w:spacing w:after="0" w:line="240" w:lineRule="auto"/>
              <w:rPr>
                <w:rFonts w:eastAsia="Calibri" w:cs="Calibri"/>
                <w:b/>
                <w:color w:val="000000"/>
                <w:sz w:val="24"/>
                <w:szCs w:val="24"/>
                <w:lang w:val="ru-RU" w:bidi="en-US"/>
              </w:rPr>
            </w:pPr>
            <w:r w:rsidRPr="00A61890">
              <w:rPr>
                <w:rFonts w:eastAsia="Calibri" w:cs="Calibri"/>
                <w:b/>
                <w:color w:val="000000"/>
                <w:sz w:val="24"/>
                <w:szCs w:val="24"/>
                <w:lang w:val="ru-RU" w:bidi="en-US"/>
              </w:rPr>
              <w:t xml:space="preserve">Сроки исполнения </w:t>
            </w:r>
          </w:p>
        </w:tc>
      </w:tr>
      <w:tr w:rsidR="0011013D" w:rsidRPr="00A61890" w:rsidTr="00227A0E">
        <w:tc>
          <w:tcPr>
            <w:tcW w:w="62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27A0E" w:rsidRPr="00A61890" w:rsidRDefault="00227A0E" w:rsidP="0011013D">
            <w:pPr>
              <w:widowControl w:val="0"/>
              <w:autoSpaceDE w:val="0"/>
              <w:autoSpaceDN w:val="0"/>
              <w:spacing w:after="0" w:line="240" w:lineRule="auto"/>
              <w:rPr>
                <w:rFonts w:eastAsia="Calibri" w:cs="Calibri"/>
                <w:color w:val="000000"/>
                <w:sz w:val="24"/>
                <w:szCs w:val="24"/>
                <w:lang w:val="ru-RU" w:bidi="en-US"/>
              </w:rPr>
            </w:pPr>
            <w:r w:rsidRPr="00A61890">
              <w:rPr>
                <w:rFonts w:eastAsia="Calibri" w:cs="Calibri"/>
                <w:color w:val="000000"/>
                <w:sz w:val="24"/>
                <w:szCs w:val="24"/>
                <w:lang w:val="ru-RU" w:bidi="en-US"/>
              </w:rPr>
              <w:t>1</w:t>
            </w:r>
          </w:p>
        </w:tc>
        <w:tc>
          <w:tcPr>
            <w:tcW w:w="576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227A0E" w:rsidRPr="00A61890" w:rsidRDefault="00227A0E" w:rsidP="0011013D">
            <w:pPr>
              <w:widowControl w:val="0"/>
              <w:autoSpaceDE w:val="0"/>
              <w:autoSpaceDN w:val="0"/>
              <w:spacing w:after="0" w:line="240" w:lineRule="auto"/>
              <w:rPr>
                <w:rFonts w:eastAsia="Calibri" w:cs="Calibri"/>
                <w:color w:val="000000"/>
                <w:sz w:val="24"/>
                <w:szCs w:val="24"/>
                <w:lang w:val="ru-RU" w:bidi="en-US"/>
              </w:rPr>
            </w:pPr>
            <w:r w:rsidRPr="00A61890">
              <w:rPr>
                <w:rFonts w:eastAsia="Calibri" w:cs="Calibri"/>
                <w:color w:val="000000"/>
                <w:sz w:val="24"/>
                <w:szCs w:val="24"/>
                <w:lang w:val="ru-RU" w:bidi="en-US"/>
              </w:rPr>
              <w:t xml:space="preserve">Предоставленный рабочий план со сроками исполнения по закупу товаров, услуг и оборудования, которые будут доставлены Группам взаимопомощи (ГВП) в </w:t>
            </w:r>
            <w:proofErr w:type="spellStart"/>
            <w:r w:rsidRPr="00A61890">
              <w:rPr>
                <w:rFonts w:eastAsia="Calibri" w:cs="Calibri"/>
                <w:color w:val="000000"/>
                <w:sz w:val="24"/>
                <w:szCs w:val="24"/>
                <w:lang w:val="ru-RU" w:bidi="en-US"/>
              </w:rPr>
              <w:t>Баткенской</w:t>
            </w:r>
            <w:proofErr w:type="spellEnd"/>
            <w:r w:rsidRPr="00A61890">
              <w:rPr>
                <w:rFonts w:eastAsia="Calibri" w:cs="Calibri"/>
                <w:color w:val="000000"/>
                <w:sz w:val="24"/>
                <w:szCs w:val="24"/>
                <w:lang w:val="ru-RU" w:bidi="en-US"/>
              </w:rPr>
              <w:t xml:space="preserve"> области</w:t>
            </w:r>
          </w:p>
          <w:p w:rsidR="00227A0E" w:rsidRPr="00A61890" w:rsidRDefault="00227A0E" w:rsidP="0011013D">
            <w:pPr>
              <w:widowControl w:val="0"/>
              <w:autoSpaceDE w:val="0"/>
              <w:autoSpaceDN w:val="0"/>
              <w:spacing w:after="0" w:line="240" w:lineRule="auto"/>
              <w:rPr>
                <w:rFonts w:eastAsia="Calibri" w:cs="Calibri"/>
                <w:color w:val="000000"/>
                <w:sz w:val="24"/>
                <w:szCs w:val="24"/>
                <w:lang w:val="ru-RU" w:bidi="en-US"/>
              </w:rPr>
            </w:pPr>
          </w:p>
          <w:p w:rsidR="00227A0E" w:rsidRPr="00A61890" w:rsidRDefault="00227A0E" w:rsidP="0011013D">
            <w:pPr>
              <w:widowControl w:val="0"/>
              <w:autoSpaceDE w:val="0"/>
              <w:autoSpaceDN w:val="0"/>
              <w:spacing w:after="0" w:line="240" w:lineRule="auto"/>
              <w:rPr>
                <w:rFonts w:eastAsia="Calibri" w:cs="Calibri"/>
                <w:color w:val="000000"/>
                <w:sz w:val="24"/>
                <w:szCs w:val="24"/>
                <w:lang w:val="ru-RU" w:bidi="en-US"/>
              </w:rPr>
            </w:pPr>
          </w:p>
          <w:p w:rsidR="00227A0E" w:rsidRPr="00A61890" w:rsidRDefault="00227A0E" w:rsidP="0011013D">
            <w:pPr>
              <w:widowControl w:val="0"/>
              <w:autoSpaceDE w:val="0"/>
              <w:autoSpaceDN w:val="0"/>
              <w:spacing w:after="0" w:line="240" w:lineRule="auto"/>
              <w:ind w:left="774"/>
              <w:textAlignment w:val="baseline"/>
              <w:rPr>
                <w:rFonts w:cs="Calibri"/>
                <w:color w:val="000000"/>
                <w:sz w:val="24"/>
                <w:szCs w:val="24"/>
                <w:lang w:val="ru-RU" w:eastAsia="ru-RU" w:bidi="en-US"/>
              </w:rPr>
            </w:pPr>
          </w:p>
        </w:tc>
        <w:tc>
          <w:tcPr>
            <w:tcW w:w="154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227A0E" w:rsidRPr="00A61890" w:rsidRDefault="00227A0E" w:rsidP="0011013D">
            <w:pPr>
              <w:widowControl w:val="0"/>
              <w:autoSpaceDE w:val="0"/>
              <w:autoSpaceDN w:val="0"/>
              <w:spacing w:after="0" w:line="240" w:lineRule="auto"/>
              <w:rPr>
                <w:rFonts w:eastAsia="Calibri" w:cs="Calibri"/>
                <w:color w:val="000000"/>
                <w:sz w:val="24"/>
                <w:szCs w:val="24"/>
                <w:lang w:val="ru-RU" w:bidi="en-US"/>
              </w:rPr>
            </w:pPr>
            <w:r w:rsidRPr="00A61890">
              <w:rPr>
                <w:rFonts w:eastAsia="Calibri" w:cs="Calibri"/>
                <w:color w:val="000000"/>
                <w:sz w:val="24"/>
                <w:szCs w:val="24"/>
                <w:lang w:val="ru-RU" w:bidi="en-US"/>
              </w:rPr>
              <w:t>60 %</w:t>
            </w:r>
          </w:p>
          <w:p w:rsidR="00227A0E" w:rsidRPr="00A61890" w:rsidRDefault="00227A0E" w:rsidP="0011013D">
            <w:pPr>
              <w:widowControl w:val="0"/>
              <w:autoSpaceDE w:val="0"/>
              <w:autoSpaceDN w:val="0"/>
              <w:spacing w:after="0" w:line="240" w:lineRule="auto"/>
              <w:rPr>
                <w:rFonts w:eastAsia="Calibri" w:cs="Calibri"/>
                <w:color w:val="000000"/>
                <w:sz w:val="24"/>
                <w:szCs w:val="24"/>
                <w:lang w:val="ru-RU" w:bidi="en-US"/>
              </w:rPr>
            </w:pPr>
          </w:p>
        </w:tc>
        <w:tc>
          <w:tcPr>
            <w:tcW w:w="14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27A0E" w:rsidRPr="00A61890" w:rsidRDefault="00227A0E" w:rsidP="0011013D">
            <w:pPr>
              <w:widowControl w:val="0"/>
              <w:autoSpaceDE w:val="0"/>
              <w:autoSpaceDN w:val="0"/>
              <w:spacing w:after="0" w:line="240" w:lineRule="auto"/>
              <w:rPr>
                <w:rFonts w:eastAsia="Calibri" w:cs="Calibri"/>
                <w:color w:val="000000"/>
                <w:sz w:val="24"/>
                <w:szCs w:val="24"/>
                <w:lang w:val="ru-RU" w:bidi="en-US"/>
              </w:rPr>
            </w:pPr>
            <w:r w:rsidRPr="00A61890">
              <w:rPr>
                <w:rFonts w:eastAsia="Calibri" w:cs="Calibri"/>
                <w:color w:val="000000"/>
                <w:sz w:val="24"/>
                <w:szCs w:val="24"/>
                <w:lang w:val="ru-RU" w:bidi="en-US"/>
              </w:rPr>
              <w:t>26 августа 2019</w:t>
            </w:r>
          </w:p>
        </w:tc>
      </w:tr>
      <w:tr w:rsidR="0011013D" w:rsidRPr="00A61890" w:rsidTr="00227A0E">
        <w:tc>
          <w:tcPr>
            <w:tcW w:w="62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27A0E" w:rsidRPr="00A61890" w:rsidRDefault="00227A0E" w:rsidP="0011013D">
            <w:pPr>
              <w:widowControl w:val="0"/>
              <w:autoSpaceDE w:val="0"/>
              <w:autoSpaceDN w:val="0"/>
              <w:spacing w:after="0" w:line="240" w:lineRule="auto"/>
              <w:rPr>
                <w:rFonts w:eastAsia="Calibri" w:cs="Calibri"/>
                <w:color w:val="000000"/>
                <w:sz w:val="24"/>
                <w:szCs w:val="24"/>
                <w:lang w:val="ru-RU" w:bidi="en-US"/>
              </w:rPr>
            </w:pPr>
            <w:r w:rsidRPr="00A61890">
              <w:rPr>
                <w:rFonts w:eastAsia="Calibri" w:cs="Calibri"/>
                <w:color w:val="000000"/>
                <w:sz w:val="24"/>
                <w:szCs w:val="24"/>
                <w:lang w:val="ru-RU" w:bidi="en-US"/>
              </w:rPr>
              <w:t>2</w:t>
            </w:r>
          </w:p>
        </w:tc>
        <w:tc>
          <w:tcPr>
            <w:tcW w:w="576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227A0E" w:rsidRPr="00A61890" w:rsidRDefault="00227A0E" w:rsidP="0051587F">
            <w:pPr>
              <w:widowControl w:val="0"/>
              <w:numPr>
                <w:ilvl w:val="0"/>
                <w:numId w:val="17"/>
              </w:numPr>
              <w:autoSpaceDE w:val="0"/>
              <w:autoSpaceDN w:val="0"/>
              <w:spacing w:after="0" w:line="240" w:lineRule="auto"/>
              <w:rPr>
                <w:rFonts w:eastAsia="Calibri" w:cs="Calibri"/>
                <w:color w:val="000000"/>
                <w:sz w:val="24"/>
                <w:szCs w:val="24"/>
                <w:lang w:val="ru-RU" w:bidi="en-US"/>
              </w:rPr>
            </w:pPr>
            <w:r w:rsidRPr="00A61890">
              <w:rPr>
                <w:rFonts w:eastAsia="Calibri" w:cs="Calibri"/>
                <w:color w:val="000000"/>
                <w:sz w:val="24"/>
                <w:szCs w:val="24"/>
                <w:lang w:val="ru-RU" w:bidi="en-US"/>
              </w:rPr>
              <w:t>Список закупленных товаров, оборудования и услуг, требуемых ГВП для реализации Малых совместных инициатив (МСИ)</w:t>
            </w:r>
          </w:p>
          <w:p w:rsidR="00227A0E" w:rsidRPr="00A61890" w:rsidRDefault="00227A0E" w:rsidP="0051587F">
            <w:pPr>
              <w:widowControl w:val="0"/>
              <w:numPr>
                <w:ilvl w:val="0"/>
                <w:numId w:val="17"/>
              </w:numPr>
              <w:autoSpaceDE w:val="0"/>
              <w:autoSpaceDN w:val="0"/>
              <w:spacing w:after="0" w:line="240" w:lineRule="auto"/>
              <w:rPr>
                <w:rFonts w:eastAsia="Calibri" w:cs="Calibri"/>
                <w:color w:val="000000"/>
                <w:sz w:val="24"/>
                <w:szCs w:val="24"/>
                <w:lang w:val="ru-RU" w:bidi="en-US"/>
              </w:rPr>
            </w:pPr>
            <w:r w:rsidRPr="00A61890">
              <w:rPr>
                <w:rFonts w:eastAsia="Calibri" w:cs="Calibri"/>
                <w:color w:val="000000"/>
                <w:sz w:val="24"/>
                <w:szCs w:val="24"/>
                <w:lang w:val="ru-RU"/>
              </w:rPr>
              <w:t xml:space="preserve">Отчет с детальной информацией о закупленных товарах, дата доставки и установки, а </w:t>
            </w:r>
            <w:proofErr w:type="gramStart"/>
            <w:r w:rsidRPr="00A61890">
              <w:rPr>
                <w:rFonts w:eastAsia="Calibri" w:cs="Calibri"/>
                <w:color w:val="000000"/>
                <w:sz w:val="24"/>
                <w:szCs w:val="24"/>
                <w:lang w:val="ru-RU"/>
              </w:rPr>
              <w:t>так же</w:t>
            </w:r>
            <w:proofErr w:type="gramEnd"/>
            <w:r w:rsidRPr="00A61890">
              <w:rPr>
                <w:rFonts w:eastAsia="Calibri" w:cs="Calibri"/>
                <w:color w:val="000000"/>
                <w:sz w:val="24"/>
                <w:szCs w:val="24"/>
                <w:lang w:val="ru-RU"/>
              </w:rPr>
              <w:t xml:space="preserve"> представленных консультациях для ГВП по эксплуатации оборудований.</w:t>
            </w:r>
          </w:p>
        </w:tc>
        <w:tc>
          <w:tcPr>
            <w:tcW w:w="154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227A0E" w:rsidRPr="00A61890" w:rsidRDefault="00227A0E" w:rsidP="0011013D">
            <w:pPr>
              <w:widowControl w:val="0"/>
              <w:autoSpaceDE w:val="0"/>
              <w:autoSpaceDN w:val="0"/>
              <w:spacing w:after="0" w:line="240" w:lineRule="auto"/>
              <w:rPr>
                <w:rFonts w:eastAsia="Calibri" w:cs="Calibri"/>
                <w:color w:val="000000"/>
                <w:sz w:val="24"/>
                <w:szCs w:val="24"/>
                <w:lang w:val="ru-RU" w:bidi="en-US"/>
              </w:rPr>
            </w:pPr>
            <w:r w:rsidRPr="00A61890">
              <w:rPr>
                <w:rFonts w:eastAsia="Calibri" w:cs="Calibri"/>
                <w:color w:val="000000"/>
                <w:sz w:val="24"/>
                <w:szCs w:val="24"/>
                <w:lang w:val="ru-RU" w:bidi="en-US"/>
              </w:rPr>
              <w:t>40%</w:t>
            </w:r>
          </w:p>
          <w:p w:rsidR="00227A0E" w:rsidRPr="00A61890" w:rsidRDefault="00227A0E" w:rsidP="0011013D">
            <w:pPr>
              <w:widowControl w:val="0"/>
              <w:autoSpaceDE w:val="0"/>
              <w:autoSpaceDN w:val="0"/>
              <w:spacing w:after="0" w:line="240" w:lineRule="auto"/>
              <w:rPr>
                <w:rFonts w:eastAsia="Calibri" w:cs="Calibri"/>
                <w:color w:val="000000"/>
                <w:sz w:val="24"/>
                <w:szCs w:val="24"/>
                <w:lang w:val="ru-RU" w:bidi="en-US"/>
              </w:rPr>
            </w:pPr>
          </w:p>
        </w:tc>
        <w:tc>
          <w:tcPr>
            <w:tcW w:w="14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27A0E" w:rsidRPr="00A61890" w:rsidRDefault="00227A0E" w:rsidP="0011013D">
            <w:pPr>
              <w:widowControl w:val="0"/>
              <w:autoSpaceDE w:val="0"/>
              <w:autoSpaceDN w:val="0"/>
              <w:spacing w:after="0" w:line="240" w:lineRule="auto"/>
              <w:rPr>
                <w:rFonts w:eastAsia="Calibri" w:cs="Calibri"/>
                <w:color w:val="000000"/>
                <w:sz w:val="24"/>
                <w:szCs w:val="24"/>
                <w:lang w:val="ru-RU" w:bidi="en-US"/>
              </w:rPr>
            </w:pPr>
            <w:r w:rsidRPr="00A61890">
              <w:rPr>
                <w:rFonts w:eastAsia="Calibri" w:cs="Calibri"/>
                <w:color w:val="000000"/>
                <w:sz w:val="24"/>
                <w:szCs w:val="24"/>
                <w:lang w:val="ru-RU" w:bidi="en-US"/>
              </w:rPr>
              <w:t>15 октября 2019</w:t>
            </w:r>
          </w:p>
        </w:tc>
      </w:tr>
    </w:tbl>
    <w:bookmarkEnd w:id="9"/>
    <w:p w:rsidR="00227A0E" w:rsidRPr="00A61890" w:rsidRDefault="00227A0E" w:rsidP="0011013D">
      <w:pPr>
        <w:tabs>
          <w:tab w:val="left" w:pos="1180"/>
        </w:tabs>
        <w:spacing w:after="0" w:line="240" w:lineRule="auto"/>
        <w:ind w:right="274"/>
        <w:jc w:val="both"/>
        <w:rPr>
          <w:rFonts w:eastAsia="Calibri" w:cs="Calibri"/>
          <w:i/>
          <w:color w:val="000000"/>
          <w:sz w:val="24"/>
          <w:szCs w:val="24"/>
          <w:lang w:val="ru-RU" w:bidi="en-US"/>
        </w:rPr>
      </w:pPr>
      <w:r w:rsidRPr="00A61890">
        <w:rPr>
          <w:rFonts w:eastAsia="Calibri" w:cs="Calibri"/>
          <w:i/>
          <w:color w:val="000000"/>
          <w:sz w:val="24"/>
          <w:szCs w:val="24"/>
          <w:lang w:val="ru-RU" w:bidi="en-US"/>
        </w:rPr>
        <w:lastRenderedPageBreak/>
        <w:t>Заметка: 40% от суммы контракта будет возмещено после успешного завершения закупа требуемых товаров и услуг, указанных в техническом задании, и предоставлении запрошенных результатов.</w:t>
      </w:r>
    </w:p>
    <w:p w:rsidR="00227A0E" w:rsidRPr="00A61890" w:rsidRDefault="00227A0E" w:rsidP="0011013D">
      <w:pPr>
        <w:tabs>
          <w:tab w:val="left" w:pos="1180"/>
        </w:tabs>
        <w:spacing w:after="0" w:line="240" w:lineRule="auto"/>
        <w:ind w:right="274"/>
        <w:jc w:val="both"/>
        <w:rPr>
          <w:rFonts w:eastAsia="Calibri" w:cs="Calibri"/>
          <w:i/>
          <w:color w:val="000000"/>
          <w:sz w:val="24"/>
          <w:szCs w:val="24"/>
          <w:lang w:val="ru-RU" w:bidi="en-US"/>
        </w:rPr>
      </w:pPr>
    </w:p>
    <w:p w:rsidR="00227A0E" w:rsidRPr="00A61890" w:rsidRDefault="00227A0E" w:rsidP="00A61890">
      <w:pPr>
        <w:spacing w:after="0" w:line="240" w:lineRule="auto"/>
        <w:rPr>
          <w:rFonts w:cs="Calibri"/>
          <w:color w:val="000000"/>
          <w:sz w:val="24"/>
          <w:szCs w:val="24"/>
          <w:lang w:val="ru-RU"/>
        </w:rPr>
      </w:pPr>
      <w:r w:rsidRPr="00A61890">
        <w:rPr>
          <w:rFonts w:eastAsia="Calibri" w:cs="Calibri"/>
          <w:b/>
          <w:bCs/>
          <w:smallCaps/>
          <w:color w:val="000000"/>
          <w:sz w:val="24"/>
          <w:szCs w:val="24"/>
          <w:lang w:val="ru-RU" w:bidi="en-US"/>
        </w:rPr>
        <w:t>Критерии оценки</w:t>
      </w:r>
    </w:p>
    <w:p w:rsidR="00227A0E" w:rsidRPr="00A61890" w:rsidRDefault="00227A0E" w:rsidP="0011013D">
      <w:pPr>
        <w:spacing w:after="0" w:line="240" w:lineRule="auto"/>
        <w:ind w:left="1440"/>
        <w:rPr>
          <w:rFonts w:eastAsia="Calibri" w:cs="Calibri"/>
          <w:color w:val="000000"/>
          <w:sz w:val="24"/>
          <w:szCs w:val="24"/>
          <w:lang w:val="ru-RU"/>
        </w:rPr>
      </w:pPr>
    </w:p>
    <w:p w:rsidR="00227A0E" w:rsidRPr="00A61890" w:rsidRDefault="00227A0E" w:rsidP="0011013D">
      <w:pPr>
        <w:spacing w:after="0" w:line="240" w:lineRule="auto"/>
        <w:ind w:left="720"/>
        <w:rPr>
          <w:rFonts w:cs="Calibri"/>
          <w:color w:val="000000"/>
          <w:sz w:val="24"/>
          <w:szCs w:val="24"/>
          <w:lang w:val="ru-RU"/>
        </w:rPr>
      </w:pPr>
      <w:r w:rsidRPr="00A61890">
        <w:rPr>
          <w:rFonts w:cs="Calibri"/>
          <w:color w:val="000000"/>
          <w:sz w:val="24"/>
          <w:szCs w:val="24"/>
          <w:lang w:val="ru-RU"/>
        </w:rPr>
        <w:t xml:space="preserve">Заявленные коммерческие предложения будут оценены на соответствие Техническим требованиям/ полного соответствия минимальным требованиям, обозначенных в </w:t>
      </w:r>
      <w:r w:rsidRPr="00A61890">
        <w:rPr>
          <w:rFonts w:cs="Calibri"/>
          <w:b/>
          <w:color w:val="000000"/>
          <w:sz w:val="24"/>
          <w:szCs w:val="24"/>
          <w:lang w:val="ru-RU"/>
        </w:rPr>
        <w:t>Разделе Минимальные требования</w:t>
      </w:r>
      <w:r w:rsidRPr="00A61890">
        <w:rPr>
          <w:rFonts w:cs="Calibri"/>
          <w:color w:val="000000"/>
          <w:sz w:val="24"/>
          <w:szCs w:val="24"/>
          <w:lang w:val="ru-RU"/>
        </w:rPr>
        <w:t>, следуя критериям:</w:t>
      </w:r>
    </w:p>
    <w:p w:rsidR="00227A0E" w:rsidRPr="00A61890" w:rsidRDefault="00227A0E" w:rsidP="0051587F">
      <w:pPr>
        <w:numPr>
          <w:ilvl w:val="0"/>
          <w:numId w:val="18"/>
        </w:numPr>
        <w:spacing w:after="0" w:line="240" w:lineRule="auto"/>
        <w:rPr>
          <w:rFonts w:cs="Calibri"/>
          <w:color w:val="000000"/>
          <w:sz w:val="24"/>
          <w:szCs w:val="24"/>
          <w:lang w:val="ru-RU"/>
        </w:rPr>
      </w:pPr>
      <w:r w:rsidRPr="00A61890">
        <w:rPr>
          <w:rFonts w:cs="Calibri"/>
          <w:color w:val="000000"/>
          <w:sz w:val="24"/>
          <w:szCs w:val="24"/>
          <w:lang w:val="ru-RU"/>
        </w:rPr>
        <w:t>Соответствие подхода и методологии фирмы, в том числе потенциал организации предоставить требуемые услуги;</w:t>
      </w:r>
    </w:p>
    <w:p w:rsidR="00227A0E" w:rsidRPr="00A61890" w:rsidRDefault="00227A0E" w:rsidP="0051587F">
      <w:pPr>
        <w:numPr>
          <w:ilvl w:val="0"/>
          <w:numId w:val="18"/>
        </w:numPr>
        <w:spacing w:after="0" w:line="240" w:lineRule="auto"/>
        <w:rPr>
          <w:rFonts w:cs="Calibri"/>
          <w:color w:val="000000"/>
          <w:sz w:val="24"/>
          <w:szCs w:val="24"/>
          <w:lang w:val="ru-RU"/>
        </w:rPr>
      </w:pPr>
      <w:r w:rsidRPr="00A61890">
        <w:rPr>
          <w:rFonts w:cs="Calibri"/>
          <w:color w:val="000000"/>
          <w:sz w:val="24"/>
          <w:szCs w:val="24"/>
          <w:lang w:val="ru-RU"/>
        </w:rPr>
        <w:t>Квалификации и опыт работы заявленного персонала/ сотрудников;</w:t>
      </w:r>
    </w:p>
    <w:p w:rsidR="00227A0E" w:rsidRPr="00A61890" w:rsidRDefault="00227A0E" w:rsidP="0051587F">
      <w:pPr>
        <w:numPr>
          <w:ilvl w:val="0"/>
          <w:numId w:val="18"/>
        </w:numPr>
        <w:spacing w:after="0" w:line="240" w:lineRule="auto"/>
        <w:rPr>
          <w:rFonts w:cs="Calibri"/>
          <w:color w:val="000000"/>
          <w:sz w:val="24"/>
          <w:szCs w:val="24"/>
          <w:lang w:val="ru-RU"/>
        </w:rPr>
      </w:pPr>
      <w:r w:rsidRPr="00A61890">
        <w:rPr>
          <w:rFonts w:cs="Calibri"/>
          <w:color w:val="000000"/>
          <w:sz w:val="24"/>
          <w:szCs w:val="24"/>
          <w:lang w:val="ru-RU"/>
        </w:rPr>
        <w:t>Продуманность послепродажного обслуживания;</w:t>
      </w:r>
    </w:p>
    <w:p w:rsidR="00227A0E" w:rsidRPr="00A61890" w:rsidRDefault="00227A0E" w:rsidP="0051587F">
      <w:pPr>
        <w:numPr>
          <w:ilvl w:val="0"/>
          <w:numId w:val="18"/>
        </w:numPr>
        <w:spacing w:after="0" w:line="240" w:lineRule="auto"/>
        <w:rPr>
          <w:rFonts w:cs="Calibri"/>
          <w:color w:val="000000"/>
          <w:sz w:val="24"/>
          <w:szCs w:val="24"/>
          <w:lang w:val="ru-RU"/>
        </w:rPr>
      </w:pPr>
      <w:r w:rsidRPr="00A61890">
        <w:rPr>
          <w:rFonts w:cs="Calibri"/>
          <w:color w:val="000000"/>
          <w:sz w:val="24"/>
          <w:szCs w:val="24"/>
          <w:lang w:val="ru-RU"/>
        </w:rPr>
        <w:t>Полное согласие с Общими положениями и условиями контракта;</w:t>
      </w:r>
    </w:p>
    <w:p w:rsidR="00227A0E" w:rsidRPr="00A61890" w:rsidRDefault="00227A0E" w:rsidP="0051587F">
      <w:pPr>
        <w:numPr>
          <w:ilvl w:val="0"/>
          <w:numId w:val="18"/>
        </w:numPr>
        <w:spacing w:after="0" w:line="240" w:lineRule="auto"/>
        <w:rPr>
          <w:rFonts w:cs="Calibri"/>
          <w:color w:val="000000"/>
          <w:sz w:val="24"/>
          <w:szCs w:val="24"/>
          <w:lang w:val="ru-RU"/>
        </w:rPr>
      </w:pPr>
      <w:r w:rsidRPr="00A61890">
        <w:rPr>
          <w:rFonts w:cs="Calibri"/>
          <w:color w:val="000000"/>
          <w:sz w:val="24"/>
          <w:szCs w:val="24"/>
          <w:lang w:val="ru-RU"/>
        </w:rPr>
        <w:t>Сроки выполнения закупа и доставка- приветствуется исполнение заказа за короткий промежуток времени.</w:t>
      </w:r>
    </w:p>
    <w:p w:rsidR="00227A0E" w:rsidRPr="00A61890" w:rsidRDefault="00227A0E" w:rsidP="0011013D">
      <w:pPr>
        <w:spacing w:after="0" w:line="240" w:lineRule="auto"/>
        <w:ind w:left="1440"/>
        <w:rPr>
          <w:rFonts w:cs="Calibri"/>
          <w:color w:val="000000"/>
          <w:sz w:val="24"/>
          <w:szCs w:val="24"/>
          <w:lang w:val="ru-RU"/>
        </w:rPr>
      </w:pPr>
    </w:p>
    <w:p w:rsidR="00227A0E" w:rsidRPr="00A61890" w:rsidRDefault="00227A0E" w:rsidP="0011013D">
      <w:pPr>
        <w:spacing w:after="0" w:line="240" w:lineRule="auto"/>
        <w:ind w:left="720"/>
        <w:rPr>
          <w:rFonts w:cs="Calibri"/>
          <w:color w:val="000000"/>
          <w:sz w:val="24"/>
          <w:szCs w:val="24"/>
          <w:lang w:val="ru-RU"/>
        </w:rPr>
      </w:pPr>
      <w:r w:rsidRPr="00A61890">
        <w:rPr>
          <w:rFonts w:cs="Calibri"/>
          <w:color w:val="000000"/>
          <w:sz w:val="24"/>
          <w:szCs w:val="24"/>
          <w:lang w:val="ru-RU"/>
        </w:rPr>
        <w:t>Контракт может быть присужден поставщику/ поставщикам, представившим коммерческое предложение, с наилучшим соотношением цены и качества, то есть технически соответствующим предложениям по самой низкой цене.</w:t>
      </w:r>
    </w:p>
    <w:p w:rsidR="00531E19" w:rsidRPr="00A61890" w:rsidRDefault="00227A0E" w:rsidP="0011013D">
      <w:pPr>
        <w:spacing w:after="0" w:line="240" w:lineRule="auto"/>
        <w:ind w:left="720"/>
        <w:jc w:val="right"/>
        <w:rPr>
          <w:rFonts w:cs="Calibri"/>
          <w:b/>
          <w:color w:val="000000"/>
          <w:sz w:val="24"/>
          <w:szCs w:val="24"/>
          <w:lang w:val="ru-RU"/>
        </w:rPr>
      </w:pPr>
      <w:r w:rsidRPr="00A61890">
        <w:rPr>
          <w:rFonts w:cs="Calibri"/>
          <w:color w:val="000000"/>
          <w:sz w:val="24"/>
          <w:szCs w:val="24"/>
          <w:lang w:val="ru-RU"/>
        </w:rPr>
        <w:br w:type="page"/>
      </w:r>
      <w:r w:rsidR="00E44889" w:rsidRPr="00A61890">
        <w:rPr>
          <w:rFonts w:cs="Calibri"/>
          <w:b/>
          <w:color w:val="000000"/>
          <w:sz w:val="24"/>
          <w:szCs w:val="24"/>
          <w:lang w:val="ru-RU"/>
        </w:rPr>
        <w:lastRenderedPageBreak/>
        <w:t>Приложение</w:t>
      </w:r>
      <w:r w:rsidR="00057EFD" w:rsidRPr="00A61890">
        <w:rPr>
          <w:rFonts w:cs="Calibri"/>
          <w:b/>
          <w:color w:val="000000"/>
          <w:sz w:val="24"/>
          <w:szCs w:val="24"/>
          <w:lang w:val="ru-RU"/>
        </w:rPr>
        <w:t xml:space="preserve"> </w:t>
      </w:r>
      <w:r w:rsidRPr="00A61890">
        <w:rPr>
          <w:rFonts w:cs="Calibri"/>
          <w:b/>
          <w:color w:val="000000"/>
          <w:sz w:val="24"/>
          <w:szCs w:val="24"/>
          <w:lang w:val="ru-RU"/>
        </w:rPr>
        <w:t>2</w:t>
      </w:r>
    </w:p>
    <w:p w:rsidR="00531E19" w:rsidRPr="00A61890" w:rsidRDefault="00531E19" w:rsidP="0011013D">
      <w:pPr>
        <w:keepNext/>
        <w:keepLines/>
        <w:pBdr>
          <w:bottom w:val="single" w:sz="4" w:space="1" w:color="ED7D31"/>
        </w:pBdr>
        <w:spacing w:before="360" w:after="120" w:line="240" w:lineRule="auto"/>
        <w:jc w:val="center"/>
        <w:outlineLvl w:val="0"/>
        <w:rPr>
          <w:rFonts w:cs="Calibri"/>
          <w:b/>
          <w:color w:val="000000"/>
          <w:sz w:val="24"/>
          <w:szCs w:val="24"/>
          <w:lang w:val="ru-RU"/>
        </w:rPr>
      </w:pPr>
      <w:r w:rsidRPr="00A61890">
        <w:rPr>
          <w:rFonts w:cs="Calibri"/>
          <w:b/>
          <w:color w:val="000000"/>
          <w:sz w:val="24"/>
          <w:szCs w:val="24"/>
          <w:lang w:val="ru-RU"/>
        </w:rPr>
        <w:t xml:space="preserve"> </w:t>
      </w:r>
      <w:r w:rsidR="00E44889" w:rsidRPr="00A61890">
        <w:rPr>
          <w:rFonts w:cs="Calibri"/>
          <w:b/>
          <w:color w:val="000000"/>
          <w:sz w:val="24"/>
          <w:szCs w:val="24"/>
          <w:lang w:val="ru-RU"/>
        </w:rPr>
        <w:t>Форма для сдачи коммерческих предложений</w:t>
      </w:r>
      <w:r w:rsidRPr="00A61890">
        <w:rPr>
          <w:rFonts w:cs="Calibri"/>
          <w:b/>
          <w:color w:val="000000"/>
          <w:sz w:val="24"/>
          <w:szCs w:val="24"/>
          <w:lang w:val="ru-RU"/>
        </w:rPr>
        <w:t xml:space="preserve"> </w:t>
      </w:r>
    </w:p>
    <w:p w:rsidR="00531E19" w:rsidRPr="00A61890" w:rsidRDefault="00531E19" w:rsidP="0011013D">
      <w:pPr>
        <w:spacing w:line="240" w:lineRule="auto"/>
        <w:rPr>
          <w:rFonts w:cs="Calibri"/>
          <w:b/>
          <w:color w:val="000000"/>
          <w:sz w:val="24"/>
          <w:szCs w:val="24"/>
          <w:lang w:val="ru-RU"/>
        </w:rPr>
      </w:pPr>
    </w:p>
    <w:p w:rsidR="00531E19" w:rsidRPr="00A61890" w:rsidRDefault="00253848" w:rsidP="0011013D">
      <w:pPr>
        <w:spacing w:after="0" w:line="240" w:lineRule="auto"/>
        <w:jc w:val="center"/>
        <w:rPr>
          <w:rFonts w:cs="Calibri"/>
          <w:b/>
          <w:color w:val="000000"/>
          <w:sz w:val="24"/>
          <w:szCs w:val="24"/>
          <w:lang w:val="ru-RU"/>
        </w:rPr>
      </w:pPr>
      <w:proofErr w:type="spellStart"/>
      <w:r w:rsidRPr="00A61890">
        <w:rPr>
          <w:rFonts w:cs="Calibri"/>
          <w:b/>
          <w:color w:val="000000"/>
          <w:sz w:val="24"/>
          <w:szCs w:val="24"/>
          <w:lang w:val="ru-RU"/>
        </w:rPr>
        <w:t>Потверждение</w:t>
      </w:r>
      <w:proofErr w:type="spellEnd"/>
    </w:p>
    <w:p w:rsidR="00531E19" w:rsidRPr="00A61890" w:rsidRDefault="00531E19" w:rsidP="0011013D">
      <w:pPr>
        <w:spacing w:after="0" w:line="240" w:lineRule="auto"/>
        <w:jc w:val="center"/>
        <w:rPr>
          <w:rFonts w:cs="Calibri"/>
          <w:b/>
          <w:i/>
          <w:iCs/>
          <w:color w:val="000000"/>
          <w:sz w:val="24"/>
          <w:szCs w:val="24"/>
          <w:lang w:val="ru-RU"/>
        </w:rPr>
      </w:pPr>
      <w:r w:rsidRPr="00A61890" w:rsidDel="00EA38AD">
        <w:rPr>
          <w:rFonts w:cs="Calibri"/>
          <w:b/>
          <w:color w:val="000000"/>
          <w:sz w:val="24"/>
          <w:szCs w:val="24"/>
          <w:lang w:val="ru-RU"/>
        </w:rPr>
        <w:t xml:space="preserve"> </w:t>
      </w:r>
      <w:bookmarkStart w:id="17" w:name="_QUOTATION_SUBMISSION_FORM_1"/>
      <w:bookmarkStart w:id="18" w:name="_QUOTATION_SUBMISSION_FORM"/>
      <w:bookmarkEnd w:id="17"/>
      <w:bookmarkEnd w:id="18"/>
      <w:r w:rsidRPr="00A61890">
        <w:rPr>
          <w:rFonts w:cs="Calibri"/>
          <w:b/>
          <w:i/>
          <w:iCs/>
          <w:color w:val="000000"/>
          <w:sz w:val="24"/>
          <w:szCs w:val="24"/>
          <w:lang w:val="ru-RU"/>
        </w:rPr>
        <w:t>[</w:t>
      </w:r>
      <w:r w:rsidR="00D50087" w:rsidRPr="00A61890">
        <w:rPr>
          <w:rFonts w:cs="Calibri"/>
          <w:b/>
          <w:i/>
          <w:iCs/>
          <w:color w:val="000000"/>
          <w:sz w:val="24"/>
          <w:szCs w:val="24"/>
          <w:lang w:val="ru-RU"/>
        </w:rPr>
        <w:t>Претендент должен заполнить настоящую Форму и сдать ее вместе с образцами в бумажном виде. Не разрешается вносить изменения в формат. Замена этой Формы не допускается</w:t>
      </w:r>
      <w:r w:rsidRPr="00A61890">
        <w:rPr>
          <w:rFonts w:cs="Calibri"/>
          <w:b/>
          <w:i/>
          <w:iCs/>
          <w:color w:val="000000"/>
          <w:sz w:val="24"/>
          <w:szCs w:val="24"/>
          <w:lang w:val="ru-RU"/>
        </w:rPr>
        <w:t>]</w:t>
      </w:r>
    </w:p>
    <w:p w:rsidR="00531E19" w:rsidRPr="00A61890" w:rsidRDefault="00531E19" w:rsidP="0011013D">
      <w:pPr>
        <w:tabs>
          <w:tab w:val="right" w:pos="9360"/>
        </w:tabs>
        <w:spacing w:after="0" w:line="240" w:lineRule="auto"/>
        <w:rPr>
          <w:rFonts w:eastAsia="Calibri" w:cs="Calibri"/>
          <w:snapToGrid w:val="0"/>
          <w:color w:val="000000"/>
          <w:sz w:val="24"/>
          <w:szCs w:val="24"/>
          <w:lang w:val="ru-RU"/>
        </w:rPr>
      </w:pPr>
    </w:p>
    <w:p w:rsidR="00531E19" w:rsidRPr="00A61890" w:rsidRDefault="00D50087" w:rsidP="0011013D">
      <w:pPr>
        <w:tabs>
          <w:tab w:val="right" w:pos="9360"/>
        </w:tabs>
        <w:spacing w:after="0" w:line="240" w:lineRule="auto"/>
        <w:rPr>
          <w:rFonts w:eastAsia="Calibri" w:cs="Calibri"/>
          <w:i/>
          <w:iCs/>
          <w:color w:val="000000"/>
          <w:sz w:val="24"/>
          <w:szCs w:val="24"/>
          <w:lang w:val="ru-RU"/>
        </w:rPr>
      </w:pPr>
      <w:r w:rsidRPr="00A61890">
        <w:rPr>
          <w:rFonts w:cs="Calibri"/>
          <w:snapToGrid w:val="0"/>
          <w:color w:val="000000"/>
          <w:sz w:val="24"/>
          <w:szCs w:val="24"/>
          <w:lang w:val="ru-RU"/>
        </w:rPr>
        <w:t>Кому</w:t>
      </w:r>
      <w:r w:rsidRPr="00A61890">
        <w:rPr>
          <w:rFonts w:eastAsia="Calibri" w:cs="Calibri"/>
          <w:i/>
          <w:iCs/>
          <w:color w:val="000000"/>
          <w:sz w:val="24"/>
          <w:szCs w:val="24"/>
          <w:lang w:val="ru-RU"/>
        </w:rPr>
        <w:t>: Офис ООН-женщины</w:t>
      </w:r>
      <w:r w:rsidRPr="00A61890">
        <w:rPr>
          <w:rFonts w:eastAsia="Calibri" w:cs="Calibri"/>
          <w:i/>
          <w:iCs/>
          <w:color w:val="000000"/>
          <w:sz w:val="24"/>
          <w:szCs w:val="24"/>
          <w:lang w:val="ru-RU"/>
        </w:rPr>
        <w:tab/>
      </w:r>
    </w:p>
    <w:p w:rsidR="00D50087" w:rsidRPr="00A61890" w:rsidRDefault="00D50087" w:rsidP="0011013D">
      <w:pPr>
        <w:spacing w:line="240" w:lineRule="auto"/>
        <w:jc w:val="both"/>
        <w:rPr>
          <w:rFonts w:eastAsia="Calibri" w:cs="Calibri"/>
          <w:i/>
          <w:iCs/>
          <w:color w:val="000000"/>
          <w:sz w:val="24"/>
          <w:szCs w:val="24"/>
          <w:lang w:val="ru-RU"/>
        </w:rPr>
      </w:pPr>
      <w:r w:rsidRPr="00A61890">
        <w:rPr>
          <w:rFonts w:eastAsia="Calibri" w:cs="Calibri"/>
          <w:i/>
          <w:iCs/>
          <w:color w:val="000000"/>
          <w:sz w:val="24"/>
          <w:szCs w:val="24"/>
          <w:lang w:val="ru-RU"/>
        </w:rPr>
        <w:t xml:space="preserve">ул. </w:t>
      </w:r>
      <w:proofErr w:type="spellStart"/>
      <w:r w:rsidRPr="00A61890">
        <w:rPr>
          <w:rFonts w:eastAsia="Calibri" w:cs="Calibri"/>
          <w:i/>
          <w:iCs/>
          <w:color w:val="000000"/>
          <w:sz w:val="24"/>
          <w:szCs w:val="24"/>
          <w:lang w:val="ru-RU"/>
        </w:rPr>
        <w:t>Коенкозова</w:t>
      </w:r>
      <w:proofErr w:type="spellEnd"/>
      <w:r w:rsidRPr="00A61890">
        <w:rPr>
          <w:rFonts w:eastAsia="Calibri" w:cs="Calibri"/>
          <w:i/>
          <w:iCs/>
          <w:color w:val="000000"/>
          <w:sz w:val="24"/>
          <w:szCs w:val="24"/>
          <w:lang w:val="ru-RU"/>
        </w:rPr>
        <w:t xml:space="preserve"> 144, </w:t>
      </w:r>
      <w:r w:rsidR="00780C5E">
        <w:rPr>
          <w:rFonts w:eastAsia="Calibri" w:cs="Calibri"/>
          <w:i/>
          <w:iCs/>
          <w:color w:val="000000"/>
          <w:sz w:val="24"/>
          <w:szCs w:val="24"/>
          <w:lang w:val="ru-RU"/>
        </w:rPr>
        <w:t xml:space="preserve">720033 </w:t>
      </w:r>
      <w:r w:rsidRPr="00A61890">
        <w:rPr>
          <w:rFonts w:eastAsia="Calibri" w:cs="Calibri"/>
          <w:i/>
          <w:iCs/>
          <w:color w:val="000000"/>
          <w:sz w:val="24"/>
          <w:szCs w:val="24"/>
          <w:lang w:val="ru-RU"/>
        </w:rPr>
        <w:t>г. Бишкек, Кыргызстан</w:t>
      </w:r>
    </w:p>
    <w:p w:rsidR="00D50087" w:rsidRPr="00A61890" w:rsidRDefault="00D50087" w:rsidP="0011013D">
      <w:pPr>
        <w:tabs>
          <w:tab w:val="right" w:pos="9360"/>
        </w:tabs>
        <w:spacing w:after="0" w:line="240" w:lineRule="auto"/>
        <w:jc w:val="right"/>
        <w:rPr>
          <w:rFonts w:cs="Calibri"/>
          <w:i/>
          <w:iCs/>
          <w:color w:val="000000"/>
          <w:sz w:val="24"/>
          <w:szCs w:val="24"/>
          <w:lang w:val="ru-RU"/>
        </w:rPr>
      </w:pPr>
      <w:r w:rsidRPr="00A61890">
        <w:rPr>
          <w:rFonts w:cs="Calibri"/>
          <w:color w:val="000000"/>
          <w:sz w:val="24"/>
          <w:szCs w:val="24"/>
          <w:lang w:val="ru-RU"/>
        </w:rPr>
        <w:t xml:space="preserve">Дата: </w:t>
      </w:r>
      <w:r w:rsidRPr="00A61890">
        <w:rPr>
          <w:rFonts w:cs="Calibri"/>
          <w:i/>
          <w:iCs/>
          <w:color w:val="000000"/>
          <w:sz w:val="24"/>
          <w:szCs w:val="24"/>
          <w:lang w:val="ru-RU"/>
        </w:rPr>
        <w:t>[укажите дату представления Предложения]</w:t>
      </w:r>
    </w:p>
    <w:p w:rsidR="00D50087" w:rsidRPr="00A61890" w:rsidRDefault="00D50087" w:rsidP="0011013D">
      <w:pPr>
        <w:spacing w:after="0" w:line="240" w:lineRule="auto"/>
        <w:rPr>
          <w:rFonts w:cs="Calibri"/>
          <w:color w:val="000000"/>
          <w:sz w:val="24"/>
          <w:szCs w:val="24"/>
          <w:lang w:val="ru-RU"/>
        </w:rPr>
      </w:pPr>
    </w:p>
    <w:p w:rsidR="00D50087" w:rsidRPr="00A61890" w:rsidRDefault="00D50087" w:rsidP="0011013D">
      <w:pPr>
        <w:spacing w:line="240" w:lineRule="auto"/>
        <w:jc w:val="both"/>
        <w:rPr>
          <w:rFonts w:cs="Calibri"/>
          <w:color w:val="000000"/>
          <w:sz w:val="24"/>
          <w:szCs w:val="24"/>
          <w:lang w:val="ru-RU"/>
        </w:rPr>
      </w:pPr>
      <w:r w:rsidRPr="00A61890">
        <w:rPr>
          <w:rFonts w:cs="Calibri"/>
          <w:color w:val="000000"/>
          <w:sz w:val="24"/>
          <w:szCs w:val="24"/>
          <w:lang w:val="ru-RU"/>
        </w:rPr>
        <w:t xml:space="preserve">Мы, нижеподписавшиеся, заявляем о том, что: </w:t>
      </w:r>
    </w:p>
    <w:p w:rsidR="00D50087" w:rsidRPr="00A61890" w:rsidRDefault="00D50087" w:rsidP="0051587F">
      <w:pPr>
        <w:pStyle w:val="ListParagraph"/>
        <w:numPr>
          <w:ilvl w:val="0"/>
          <w:numId w:val="4"/>
        </w:numPr>
        <w:spacing w:after="0" w:line="240" w:lineRule="auto"/>
        <w:ind w:left="450"/>
        <w:contextualSpacing w:val="0"/>
        <w:jc w:val="both"/>
        <w:rPr>
          <w:rFonts w:eastAsia="Calibri" w:cs="Calibri"/>
          <w:color w:val="000000"/>
          <w:sz w:val="24"/>
          <w:szCs w:val="24"/>
          <w:lang w:val="ru-RU"/>
        </w:rPr>
      </w:pPr>
      <w:r w:rsidRPr="00A61890">
        <w:rPr>
          <w:rFonts w:eastAsia="Calibri" w:cs="Calibri"/>
          <w:color w:val="000000"/>
          <w:sz w:val="24"/>
          <w:szCs w:val="24"/>
          <w:lang w:val="ru-RU"/>
        </w:rPr>
        <w:t>Мы (представители этой компании, включая любые другие юридические представительства) ознакомились с минимальны</w:t>
      </w:r>
      <w:r w:rsidR="00C36588" w:rsidRPr="00A61890">
        <w:rPr>
          <w:rFonts w:eastAsia="Calibri" w:cs="Calibri"/>
          <w:color w:val="000000"/>
          <w:sz w:val="24"/>
          <w:szCs w:val="24"/>
          <w:lang w:val="ru-RU"/>
        </w:rPr>
        <w:t xml:space="preserve">ми требованиями, условиями и </w:t>
      </w:r>
      <w:r w:rsidRPr="00A61890">
        <w:rPr>
          <w:rFonts w:eastAsia="Calibri" w:cs="Calibri"/>
          <w:color w:val="000000"/>
          <w:sz w:val="24"/>
          <w:szCs w:val="24"/>
          <w:lang w:val="ru-RU"/>
        </w:rPr>
        <w:t xml:space="preserve">не имеем оговорок по отношению к документации для конкурсного предложения; </w:t>
      </w:r>
    </w:p>
    <w:p w:rsidR="00C36588" w:rsidRPr="00A61890" w:rsidRDefault="00D50087" w:rsidP="0051587F">
      <w:pPr>
        <w:pStyle w:val="ListParagraph"/>
        <w:numPr>
          <w:ilvl w:val="0"/>
          <w:numId w:val="4"/>
        </w:numPr>
        <w:spacing w:after="0" w:line="240" w:lineRule="auto"/>
        <w:ind w:left="450"/>
        <w:contextualSpacing w:val="0"/>
        <w:jc w:val="both"/>
        <w:rPr>
          <w:rFonts w:cs="Calibri"/>
          <w:snapToGrid w:val="0"/>
          <w:color w:val="000000"/>
          <w:sz w:val="24"/>
          <w:szCs w:val="24"/>
          <w:lang w:val="ru-RU"/>
        </w:rPr>
      </w:pPr>
      <w:r w:rsidRPr="00A61890">
        <w:rPr>
          <w:rFonts w:cs="Calibri"/>
          <w:color w:val="000000"/>
          <w:sz w:val="24"/>
          <w:szCs w:val="24"/>
          <w:lang w:val="ru-RU"/>
        </w:rPr>
        <w:t xml:space="preserve">Мы </w:t>
      </w:r>
      <w:r w:rsidR="00C36588" w:rsidRPr="00A61890">
        <w:rPr>
          <w:rFonts w:cs="Calibri"/>
          <w:color w:val="000000"/>
          <w:sz w:val="24"/>
          <w:szCs w:val="24"/>
          <w:lang w:val="ru-RU"/>
        </w:rPr>
        <w:t>согласн</w:t>
      </w:r>
      <w:r w:rsidR="00F67919" w:rsidRPr="00A61890">
        <w:rPr>
          <w:rFonts w:cs="Calibri"/>
          <w:color w:val="000000"/>
          <w:sz w:val="24"/>
          <w:szCs w:val="24"/>
          <w:lang w:val="ru-RU"/>
        </w:rPr>
        <w:t>ы следовать условиям, описанных в З</w:t>
      </w:r>
      <w:r w:rsidR="002B55BE" w:rsidRPr="00A61890">
        <w:rPr>
          <w:rFonts w:cs="Calibri"/>
          <w:color w:val="000000"/>
          <w:sz w:val="24"/>
          <w:szCs w:val="24"/>
          <w:lang w:val="ru-RU"/>
        </w:rPr>
        <w:t>КП, согласно Общим условиям контракта ООН-женщины (Приложение 2), и не будем запрашивать никаких изменений к существующим требованиям и условиям.</w:t>
      </w:r>
    </w:p>
    <w:p w:rsidR="00D50087" w:rsidRPr="00A61890" w:rsidRDefault="002B55BE" w:rsidP="0051587F">
      <w:pPr>
        <w:pStyle w:val="ListParagraph"/>
        <w:numPr>
          <w:ilvl w:val="0"/>
          <w:numId w:val="4"/>
        </w:numPr>
        <w:spacing w:after="0" w:line="240" w:lineRule="auto"/>
        <w:ind w:left="450"/>
        <w:contextualSpacing w:val="0"/>
        <w:jc w:val="both"/>
        <w:rPr>
          <w:rFonts w:cs="Calibri"/>
          <w:snapToGrid w:val="0"/>
          <w:color w:val="000000"/>
          <w:sz w:val="24"/>
          <w:szCs w:val="24"/>
          <w:lang w:val="ru-RU"/>
        </w:rPr>
      </w:pPr>
      <w:r w:rsidRPr="00A61890">
        <w:rPr>
          <w:rFonts w:cs="Calibri"/>
          <w:color w:val="000000"/>
          <w:sz w:val="24"/>
          <w:szCs w:val="24"/>
          <w:lang w:val="ru-RU"/>
        </w:rPr>
        <w:t xml:space="preserve">Мы </w:t>
      </w:r>
      <w:r w:rsidR="00D50087" w:rsidRPr="00A61890">
        <w:rPr>
          <w:rFonts w:cs="Calibri"/>
          <w:color w:val="000000"/>
          <w:sz w:val="24"/>
          <w:szCs w:val="24"/>
          <w:lang w:val="ru-RU"/>
        </w:rPr>
        <w:t xml:space="preserve">предлагаем поставку </w:t>
      </w:r>
      <w:r w:rsidR="0011013D" w:rsidRPr="00A61890">
        <w:rPr>
          <w:rFonts w:cs="Calibri"/>
          <w:b/>
          <w:color w:val="000000"/>
          <w:sz w:val="24"/>
          <w:szCs w:val="24"/>
          <w:lang w:val="ru-RU"/>
        </w:rPr>
        <w:t xml:space="preserve">товаров и услуг для запуска </w:t>
      </w:r>
      <w:proofErr w:type="spellStart"/>
      <w:r w:rsidR="0011013D" w:rsidRPr="00A61890">
        <w:rPr>
          <w:rFonts w:cs="Calibri"/>
          <w:b/>
          <w:color w:val="000000"/>
          <w:sz w:val="24"/>
          <w:szCs w:val="24"/>
          <w:lang w:val="ru-RU"/>
        </w:rPr>
        <w:t>доходоприносящей</w:t>
      </w:r>
      <w:proofErr w:type="spellEnd"/>
      <w:r w:rsidR="0011013D" w:rsidRPr="00A61890">
        <w:rPr>
          <w:rFonts w:cs="Calibri"/>
          <w:b/>
          <w:color w:val="000000"/>
          <w:sz w:val="24"/>
          <w:szCs w:val="24"/>
          <w:lang w:val="ru-RU"/>
        </w:rPr>
        <w:t xml:space="preserve"> деятельности групп взаимопомощи (ГВП) в </w:t>
      </w:r>
      <w:proofErr w:type="spellStart"/>
      <w:r w:rsidR="0011013D" w:rsidRPr="00A61890">
        <w:rPr>
          <w:rFonts w:cs="Calibri"/>
          <w:b/>
          <w:color w:val="000000"/>
          <w:sz w:val="24"/>
          <w:szCs w:val="24"/>
          <w:lang w:val="ru-RU"/>
        </w:rPr>
        <w:t>Баткенской</w:t>
      </w:r>
      <w:proofErr w:type="spellEnd"/>
      <w:r w:rsidR="0011013D" w:rsidRPr="00A61890">
        <w:rPr>
          <w:rFonts w:cs="Calibri"/>
          <w:b/>
          <w:color w:val="000000"/>
          <w:sz w:val="24"/>
          <w:szCs w:val="24"/>
          <w:lang w:val="ru-RU"/>
        </w:rPr>
        <w:t xml:space="preserve"> области</w:t>
      </w:r>
      <w:r w:rsidR="00D50087" w:rsidRPr="00A61890">
        <w:rPr>
          <w:rFonts w:cs="Calibri"/>
          <w:b/>
          <w:color w:val="000000"/>
          <w:sz w:val="24"/>
          <w:szCs w:val="24"/>
          <w:lang w:val="ru-RU"/>
        </w:rPr>
        <w:t xml:space="preserve"> </w:t>
      </w:r>
      <w:r w:rsidR="00D50087" w:rsidRPr="00A61890">
        <w:rPr>
          <w:rFonts w:cs="Calibri"/>
          <w:color w:val="000000"/>
          <w:sz w:val="24"/>
          <w:szCs w:val="24"/>
          <w:lang w:val="ru-RU"/>
        </w:rPr>
        <w:t xml:space="preserve">в соответствии с требованиями, изложенными в документации для конкурсного предложения, и обязуемся, </w:t>
      </w:r>
      <w:proofErr w:type="gramStart"/>
      <w:r w:rsidR="00D50087" w:rsidRPr="00A61890">
        <w:rPr>
          <w:rFonts w:cs="Calibri"/>
          <w:color w:val="000000"/>
          <w:sz w:val="24"/>
          <w:szCs w:val="24"/>
          <w:lang w:val="ru-RU"/>
        </w:rPr>
        <w:t>что, в случае, если</w:t>
      </w:r>
      <w:proofErr w:type="gramEnd"/>
      <w:r w:rsidR="00D50087" w:rsidRPr="00A61890">
        <w:rPr>
          <w:rFonts w:cs="Calibri"/>
          <w:color w:val="000000"/>
          <w:sz w:val="24"/>
          <w:szCs w:val="24"/>
          <w:lang w:val="ru-RU"/>
        </w:rPr>
        <w:t xml:space="preserve"> наше предложение будет принято, начать и завершить поставку всех предусмотренных услуг в сроки, установленные в контракте. </w:t>
      </w:r>
    </w:p>
    <w:p w:rsidR="00D50087" w:rsidRPr="00A61890" w:rsidRDefault="00D50087" w:rsidP="0051587F">
      <w:pPr>
        <w:pStyle w:val="ListParagraph"/>
        <w:numPr>
          <w:ilvl w:val="0"/>
          <w:numId w:val="4"/>
        </w:numPr>
        <w:spacing w:after="0" w:line="240" w:lineRule="auto"/>
        <w:ind w:left="450"/>
        <w:contextualSpacing w:val="0"/>
        <w:jc w:val="both"/>
        <w:rPr>
          <w:rFonts w:cs="Calibri"/>
          <w:snapToGrid w:val="0"/>
          <w:color w:val="000000"/>
          <w:sz w:val="24"/>
          <w:szCs w:val="24"/>
          <w:lang w:val="ru-RU"/>
        </w:rPr>
      </w:pPr>
      <w:r w:rsidRPr="00A61890">
        <w:rPr>
          <w:rFonts w:cs="Calibri"/>
          <w:color w:val="000000"/>
          <w:sz w:val="24"/>
          <w:szCs w:val="24"/>
          <w:lang w:val="ru-RU"/>
        </w:rPr>
        <w:t xml:space="preserve">Мы предлагаем оказать услуги на сумму, установленную в соответствии с финансовым предложением, представленным согласно указаниям </w:t>
      </w:r>
      <w:r w:rsidR="00C228F3" w:rsidRPr="00A61890">
        <w:rPr>
          <w:rFonts w:cs="Calibri"/>
          <w:color w:val="000000"/>
          <w:sz w:val="24"/>
          <w:szCs w:val="24"/>
          <w:lang w:val="ru-RU"/>
        </w:rPr>
        <w:t xml:space="preserve">в </w:t>
      </w:r>
      <w:r w:rsidR="009F28EE" w:rsidRPr="00A61890">
        <w:rPr>
          <w:rFonts w:cs="Calibri"/>
          <w:color w:val="000000"/>
          <w:sz w:val="24"/>
          <w:szCs w:val="24"/>
          <w:lang w:val="ru-RU"/>
        </w:rPr>
        <w:t xml:space="preserve">Форме </w:t>
      </w:r>
      <w:r w:rsidR="00C228F3" w:rsidRPr="00A61890">
        <w:rPr>
          <w:rFonts w:cs="Calibri"/>
          <w:color w:val="000000"/>
          <w:sz w:val="24"/>
          <w:szCs w:val="24"/>
          <w:lang w:val="ru-RU"/>
        </w:rPr>
        <w:t xml:space="preserve">для </w:t>
      </w:r>
      <w:proofErr w:type="gramStart"/>
      <w:r w:rsidR="00C228F3" w:rsidRPr="00A61890">
        <w:rPr>
          <w:rFonts w:cs="Calibri"/>
          <w:color w:val="000000"/>
          <w:sz w:val="24"/>
          <w:szCs w:val="24"/>
          <w:lang w:val="ru-RU"/>
        </w:rPr>
        <w:t>предоставления  расценок</w:t>
      </w:r>
      <w:proofErr w:type="gramEnd"/>
      <w:r w:rsidR="009F28EE" w:rsidRPr="00A61890">
        <w:rPr>
          <w:rFonts w:cs="Calibri"/>
          <w:color w:val="000000"/>
          <w:sz w:val="24"/>
          <w:szCs w:val="24"/>
          <w:lang w:val="ru-RU"/>
        </w:rPr>
        <w:t xml:space="preserve"> (Приложение 2)</w:t>
      </w:r>
      <w:r w:rsidR="00C228F3" w:rsidRPr="00A61890">
        <w:rPr>
          <w:rFonts w:cs="Calibri"/>
          <w:color w:val="000000"/>
          <w:sz w:val="24"/>
          <w:szCs w:val="24"/>
          <w:lang w:val="ru-RU"/>
        </w:rPr>
        <w:t>.</w:t>
      </w:r>
    </w:p>
    <w:p w:rsidR="009F28EE" w:rsidRPr="00A61890" w:rsidRDefault="009F28EE" w:rsidP="0051587F">
      <w:pPr>
        <w:pStyle w:val="ListParagraph"/>
        <w:numPr>
          <w:ilvl w:val="0"/>
          <w:numId w:val="4"/>
        </w:numPr>
        <w:spacing w:after="0" w:line="240" w:lineRule="auto"/>
        <w:ind w:left="450"/>
        <w:contextualSpacing w:val="0"/>
        <w:jc w:val="both"/>
        <w:rPr>
          <w:rFonts w:cs="Calibri"/>
          <w:color w:val="000000"/>
          <w:sz w:val="24"/>
          <w:szCs w:val="24"/>
          <w:lang w:val="ru-RU"/>
        </w:rPr>
      </w:pPr>
      <w:r w:rsidRPr="00A61890">
        <w:rPr>
          <w:rFonts w:cs="Calibri"/>
          <w:color w:val="000000"/>
          <w:sz w:val="24"/>
          <w:szCs w:val="24"/>
          <w:lang w:val="ru-RU"/>
        </w:rPr>
        <w:t>Наше предложение будет действительным в течение [___] дней с даты вскрытия предложений, указанного в Запросе на подачу конкурсных предложений, и оно будет иметь обязательную силу для нас, и может быть принято в любое время до истечения этого срока</w:t>
      </w:r>
      <w:r w:rsidRPr="00A61890">
        <w:rPr>
          <w:rFonts w:cs="Calibri"/>
          <w:snapToGrid w:val="0"/>
          <w:color w:val="000000"/>
          <w:sz w:val="24"/>
          <w:szCs w:val="24"/>
          <w:lang w:val="ru-RU"/>
        </w:rPr>
        <w:t>;</w:t>
      </w:r>
    </w:p>
    <w:p w:rsidR="00D50087" w:rsidRPr="00A61890" w:rsidRDefault="009F28EE" w:rsidP="0051587F">
      <w:pPr>
        <w:numPr>
          <w:ilvl w:val="0"/>
          <w:numId w:val="4"/>
        </w:numPr>
        <w:spacing w:line="240" w:lineRule="auto"/>
        <w:rPr>
          <w:rFonts w:cs="Calibri"/>
          <w:b/>
          <w:color w:val="000000"/>
          <w:sz w:val="24"/>
          <w:szCs w:val="24"/>
          <w:lang w:val="ru-RU"/>
        </w:rPr>
      </w:pPr>
      <w:r w:rsidRPr="00A61890">
        <w:rPr>
          <w:rFonts w:cs="Calibri"/>
          <w:snapToGrid w:val="0"/>
          <w:color w:val="000000"/>
          <w:sz w:val="24"/>
          <w:szCs w:val="24"/>
          <w:lang w:val="ru-RU"/>
        </w:rPr>
        <w:t>Мы понимаем, что ООН-женщины не обязаны принимать предложение с наименьшей ценой или любое другое представленное Вам предложение.</w:t>
      </w:r>
      <w:r w:rsidR="00D50087" w:rsidRPr="00A61890">
        <w:rPr>
          <w:rFonts w:cs="Calibri"/>
          <w:b/>
          <w:color w:val="000000"/>
          <w:sz w:val="24"/>
          <w:szCs w:val="24"/>
          <w:lang w:val="ru-RU"/>
        </w:rPr>
        <w:br w:type="page"/>
      </w:r>
    </w:p>
    <w:p w:rsidR="00531E19" w:rsidRPr="00A61890" w:rsidRDefault="00531E19" w:rsidP="0011013D">
      <w:pPr>
        <w:spacing w:line="240" w:lineRule="auto"/>
        <w:ind w:left="360"/>
        <w:jc w:val="both"/>
        <w:rPr>
          <w:rFonts w:cs="Calibri"/>
          <w:color w:val="000000"/>
          <w:sz w:val="24"/>
          <w:szCs w:val="24"/>
          <w:lang w:val="ru-RU"/>
        </w:rPr>
      </w:pPr>
    </w:p>
    <w:tbl>
      <w:tblPr>
        <w:tblpPr w:leftFromText="180" w:rightFromText="180" w:vertAnchor="text" w:horzAnchor="margin" w:tblpXSpec="center" w:tblpY="37"/>
        <w:tblW w:w="10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9" w:type="dxa"/>
          <w:right w:w="159" w:type="dxa"/>
        </w:tblCellMar>
        <w:tblLook w:val="0000" w:firstRow="0" w:lastRow="0" w:firstColumn="0" w:lastColumn="0" w:noHBand="0" w:noVBand="0"/>
      </w:tblPr>
      <w:tblGrid>
        <w:gridCol w:w="5358"/>
        <w:gridCol w:w="5167"/>
      </w:tblGrid>
      <w:tr w:rsidR="001C71F0" w:rsidRPr="00A61890" w:rsidTr="00531E19">
        <w:trPr>
          <w:cantSplit/>
          <w:trHeight w:val="120"/>
        </w:trPr>
        <w:tc>
          <w:tcPr>
            <w:tcW w:w="10525" w:type="dxa"/>
            <w:gridSpan w:val="2"/>
            <w:vAlign w:val="center"/>
          </w:tcPr>
          <w:p w:rsidR="00531E19" w:rsidRPr="00A61890" w:rsidRDefault="00E44889" w:rsidP="0011013D">
            <w:pPr>
              <w:keepNext/>
              <w:tabs>
                <w:tab w:val="center" w:pos="246"/>
              </w:tabs>
              <w:spacing w:after="0" w:line="240" w:lineRule="auto"/>
              <w:ind w:right="-23"/>
              <w:jc w:val="center"/>
              <w:outlineLvl w:val="2"/>
              <w:rPr>
                <w:rFonts w:cs="Calibri"/>
                <w:b/>
                <w:snapToGrid w:val="0"/>
                <w:color w:val="000000"/>
                <w:sz w:val="24"/>
                <w:szCs w:val="24"/>
                <w:lang w:val="ru-RU"/>
              </w:rPr>
            </w:pPr>
            <w:bookmarkStart w:id="19" w:name="_SIGNATURE_AND_CONFIRMATION"/>
            <w:bookmarkEnd w:id="19"/>
            <w:r w:rsidRPr="00A61890">
              <w:rPr>
                <w:rFonts w:cs="Calibri"/>
                <w:b/>
                <w:snapToGrid w:val="0"/>
                <w:color w:val="000000"/>
                <w:sz w:val="24"/>
                <w:szCs w:val="24"/>
                <w:lang w:val="ru-RU"/>
              </w:rPr>
              <w:t xml:space="preserve">Подпись и </w:t>
            </w:r>
            <w:proofErr w:type="spellStart"/>
            <w:r w:rsidRPr="00A61890">
              <w:rPr>
                <w:rFonts w:cs="Calibri"/>
                <w:b/>
                <w:snapToGrid w:val="0"/>
                <w:color w:val="000000"/>
                <w:sz w:val="24"/>
                <w:szCs w:val="24"/>
                <w:lang w:val="ru-RU"/>
              </w:rPr>
              <w:t>потверждение</w:t>
            </w:r>
            <w:proofErr w:type="spellEnd"/>
            <w:r w:rsidRPr="00A61890">
              <w:rPr>
                <w:rFonts w:cs="Calibri"/>
                <w:b/>
                <w:snapToGrid w:val="0"/>
                <w:color w:val="000000"/>
                <w:sz w:val="24"/>
                <w:szCs w:val="24"/>
                <w:lang w:val="ru-RU"/>
              </w:rPr>
              <w:t xml:space="preserve"> З</w:t>
            </w:r>
            <w:r w:rsidR="00C228F3" w:rsidRPr="00A61890">
              <w:rPr>
                <w:rFonts w:cs="Calibri"/>
                <w:b/>
                <w:snapToGrid w:val="0"/>
                <w:color w:val="000000"/>
                <w:sz w:val="24"/>
                <w:szCs w:val="24"/>
                <w:lang w:val="ru-RU"/>
              </w:rPr>
              <w:t>П</w:t>
            </w:r>
            <w:r w:rsidRPr="00A61890">
              <w:rPr>
                <w:rFonts w:cs="Calibri"/>
                <w:b/>
                <w:snapToGrid w:val="0"/>
                <w:color w:val="000000"/>
                <w:sz w:val="24"/>
                <w:szCs w:val="24"/>
                <w:lang w:val="ru-RU"/>
              </w:rPr>
              <w:t>КП</w:t>
            </w:r>
          </w:p>
        </w:tc>
      </w:tr>
      <w:tr w:rsidR="001C71F0" w:rsidRPr="009F1C34" w:rsidTr="00531E19">
        <w:trPr>
          <w:cantSplit/>
          <w:trHeight w:val="1127"/>
        </w:trPr>
        <w:tc>
          <w:tcPr>
            <w:tcW w:w="10525" w:type="dxa"/>
            <w:gridSpan w:val="2"/>
          </w:tcPr>
          <w:p w:rsidR="00531E19" w:rsidRPr="00A61890" w:rsidRDefault="00B7293F" w:rsidP="0011013D">
            <w:pPr>
              <w:autoSpaceDE w:val="0"/>
              <w:autoSpaceDN w:val="0"/>
              <w:adjustRightInd w:val="0"/>
              <w:spacing w:after="0" w:line="240" w:lineRule="auto"/>
              <w:jc w:val="both"/>
              <w:rPr>
                <w:rFonts w:eastAsia="Calibri" w:cs="Calibri"/>
                <w:color w:val="000000"/>
                <w:sz w:val="24"/>
                <w:szCs w:val="24"/>
                <w:lang w:val="ru-RU"/>
              </w:rPr>
            </w:pPr>
            <w:r w:rsidRPr="00A61890">
              <w:rPr>
                <w:rFonts w:eastAsia="Calibri" w:cs="Calibri"/>
                <w:color w:val="000000"/>
                <w:sz w:val="24"/>
                <w:szCs w:val="24"/>
                <w:lang w:val="ru-RU"/>
              </w:rPr>
              <w:t xml:space="preserve">ЕСЛИ КОНТРАКТ ВЫПУЩЕН ООН-ЖЕНЩИНЫ, ВО ВРЕМЯ СРОКА ДЕЙСТВИЯ КОММЕРЧЕСКОГО ПРЕДЛОЖЕНИЯ, УКАЗАННОГО ВЫШЕ, </w:t>
            </w:r>
            <w:r w:rsidR="00E95E79" w:rsidRPr="00A61890">
              <w:rPr>
                <w:rFonts w:eastAsia="Calibri" w:cs="Calibri"/>
                <w:color w:val="000000"/>
                <w:sz w:val="24"/>
                <w:szCs w:val="24"/>
                <w:lang w:val="ru-RU"/>
              </w:rPr>
              <w:t xml:space="preserve">НИЖЕПОДПИСАВШИЙСЯ ОБЯЗУЕТСЯ СООТВЕТСТВОВАТЬ УСЛОВИЯМ, ИЗЛОЖЕННЫХ В ДОКУМЕНТАЦИИ КОММЕРЧЕСКОГО ПРЕДЛОЖЕНИЯ,  И ОБЯЗУЕМСЯ, ЧТО, В СЛУЧАЕ, ЕСЛИ НАШЕ ПРЕДЛОЖЕНИЕ БУДЕТ ПРИНЯТО, НАЧАТЬ И ЗАВЕРШИТЬ ПОСТАВКУ ВСЕХ ПРЕДУСМОТРЕННЫХ УСЛУГ В СРОКИ, УСТАНОВЛЕННЫЕ В КОНТРАКТЕ. </w:t>
            </w:r>
            <w:r w:rsidR="00E95E79" w:rsidRPr="00A61890">
              <w:rPr>
                <w:rFonts w:cs="Calibri"/>
                <w:color w:val="000000"/>
                <w:sz w:val="24"/>
                <w:szCs w:val="24"/>
                <w:lang w:val="ru-RU"/>
              </w:rPr>
              <w:t xml:space="preserve"> </w:t>
            </w:r>
            <w:r w:rsidR="00E95E79" w:rsidRPr="00A61890">
              <w:rPr>
                <w:rFonts w:eastAsia="Calibri" w:cs="Calibri"/>
                <w:color w:val="000000"/>
                <w:sz w:val="24"/>
                <w:szCs w:val="24"/>
                <w:lang w:val="ru-RU"/>
              </w:rPr>
              <w:t>НИЖЕПОДПИСАВШИЙСЯ ПОТВЕРЖДАЕТ ТО, ЧТО ОНИ РАСМОТРЕЛИ УСЛОВИЯ, ОПИСАННЫЕ В ДАННОМ КОММЕРЧЕСКОМ ПРЕДЛОЖЕНИИ И СОГЛАСНЫ С ОБЩИМИ УСЛОВИЯМИ КОНТРАКТОВАНИЯ И КОНТРАКНОЙ МОДЕЛЬЮ.</w:t>
            </w:r>
          </w:p>
        </w:tc>
      </w:tr>
      <w:tr w:rsidR="001C71F0" w:rsidRPr="009F1C34" w:rsidTr="00531E19">
        <w:trPr>
          <w:cantSplit/>
          <w:trHeight w:val="2817"/>
        </w:trPr>
        <w:tc>
          <w:tcPr>
            <w:tcW w:w="5358" w:type="dxa"/>
          </w:tcPr>
          <w:p w:rsidR="00531E19" w:rsidRPr="00A61890" w:rsidRDefault="00AC5763" w:rsidP="0011013D">
            <w:pPr>
              <w:keepNext/>
              <w:keepLines/>
              <w:tabs>
                <w:tab w:val="left" w:pos="1080"/>
                <w:tab w:val="right" w:pos="4320"/>
              </w:tabs>
              <w:spacing w:line="240" w:lineRule="auto"/>
              <w:ind w:right="-23"/>
              <w:rPr>
                <w:rFonts w:eastAsia="Calibri" w:cs="Calibri"/>
                <w:i/>
                <w:color w:val="000000"/>
                <w:sz w:val="24"/>
                <w:szCs w:val="24"/>
                <w:lang w:val="ru-RU"/>
              </w:rPr>
            </w:pPr>
            <w:r w:rsidRPr="00A61890">
              <w:rPr>
                <w:rFonts w:eastAsia="Calibri" w:cs="Calibri"/>
                <w:i/>
                <w:iCs/>
                <w:color w:val="000000"/>
                <w:sz w:val="24"/>
                <w:szCs w:val="24"/>
                <w:lang w:val="ru-RU"/>
              </w:rPr>
              <w:t>Точное название и адрес компании</w:t>
            </w:r>
          </w:p>
          <w:p w:rsidR="00531E19" w:rsidRPr="00A61890" w:rsidRDefault="00A81B7C" w:rsidP="0011013D">
            <w:pPr>
              <w:keepNext/>
              <w:keepLines/>
              <w:tabs>
                <w:tab w:val="left" w:pos="1080"/>
                <w:tab w:val="right" w:pos="4320"/>
              </w:tabs>
              <w:spacing w:line="240" w:lineRule="auto"/>
              <w:ind w:right="-23"/>
              <w:rPr>
                <w:rFonts w:eastAsia="Calibri" w:cs="Calibri"/>
                <w:color w:val="000000"/>
                <w:sz w:val="24"/>
                <w:szCs w:val="24"/>
                <w:lang w:val="ru-RU"/>
              </w:rPr>
            </w:pPr>
            <w:r w:rsidRPr="00A61890">
              <w:rPr>
                <w:rFonts w:eastAsia="Calibri" w:cs="Calibri"/>
                <w:color w:val="000000"/>
                <w:sz w:val="24"/>
                <w:szCs w:val="24"/>
                <w:lang w:val="ru-RU"/>
              </w:rPr>
              <w:t>НАЗВАНИЕ КОМПАНИИ</w:t>
            </w:r>
            <w:r w:rsidR="00531E19" w:rsidRPr="00A61890">
              <w:rPr>
                <w:rFonts w:eastAsia="Calibri" w:cs="Calibri"/>
                <w:color w:val="000000"/>
                <w:sz w:val="24"/>
                <w:szCs w:val="24"/>
                <w:lang w:val="ru-RU"/>
              </w:rPr>
              <w:t>:</w:t>
            </w:r>
            <w:r w:rsidR="00531E19" w:rsidRPr="00A61890">
              <w:rPr>
                <w:rFonts w:eastAsia="Calibri" w:cs="Calibri"/>
                <w:color w:val="000000"/>
                <w:sz w:val="24"/>
                <w:szCs w:val="24"/>
                <w:u w:val="single"/>
                <w:lang w:val="ru-RU"/>
              </w:rPr>
              <w:tab/>
              <w:t>__________</w:t>
            </w:r>
          </w:p>
          <w:p w:rsidR="00531E19" w:rsidRPr="00A61890" w:rsidRDefault="00A81B7C" w:rsidP="0011013D">
            <w:pPr>
              <w:keepNext/>
              <w:keepLines/>
              <w:tabs>
                <w:tab w:val="left" w:pos="1080"/>
                <w:tab w:val="right" w:pos="4320"/>
              </w:tabs>
              <w:spacing w:line="240" w:lineRule="auto"/>
              <w:ind w:right="-23"/>
              <w:rPr>
                <w:rFonts w:eastAsia="Calibri" w:cs="Calibri"/>
                <w:color w:val="000000"/>
                <w:sz w:val="24"/>
                <w:szCs w:val="24"/>
                <w:lang w:val="ru-RU"/>
              </w:rPr>
            </w:pPr>
            <w:r w:rsidRPr="00A61890">
              <w:rPr>
                <w:rFonts w:eastAsia="Calibri" w:cs="Calibri"/>
                <w:color w:val="000000"/>
                <w:sz w:val="24"/>
                <w:szCs w:val="24"/>
                <w:lang w:val="ru-RU"/>
              </w:rPr>
              <w:t>АДРЕС</w:t>
            </w:r>
            <w:r w:rsidR="00531E19" w:rsidRPr="00A61890">
              <w:rPr>
                <w:rFonts w:eastAsia="Calibri" w:cs="Calibri"/>
                <w:color w:val="000000"/>
                <w:sz w:val="24"/>
                <w:szCs w:val="24"/>
                <w:lang w:val="ru-RU"/>
              </w:rPr>
              <w:t>:</w:t>
            </w:r>
            <w:r w:rsidR="00531E19" w:rsidRPr="00A61890">
              <w:rPr>
                <w:rFonts w:eastAsia="Calibri" w:cs="Calibri"/>
                <w:color w:val="000000"/>
                <w:sz w:val="24"/>
                <w:szCs w:val="24"/>
                <w:lang w:val="ru-RU"/>
              </w:rPr>
              <w:tab/>
            </w:r>
            <w:r w:rsidR="00531E19" w:rsidRPr="00A61890">
              <w:rPr>
                <w:rFonts w:eastAsia="Calibri" w:cs="Calibri"/>
                <w:color w:val="000000"/>
                <w:sz w:val="24"/>
                <w:szCs w:val="24"/>
                <w:u w:val="single"/>
                <w:lang w:val="ru-RU"/>
              </w:rPr>
              <w:tab/>
              <w:t>___</w:t>
            </w:r>
          </w:p>
          <w:p w:rsidR="00531E19" w:rsidRPr="00A61890" w:rsidRDefault="00531E19" w:rsidP="0011013D">
            <w:pPr>
              <w:keepNext/>
              <w:keepLines/>
              <w:tabs>
                <w:tab w:val="left" w:pos="1080"/>
                <w:tab w:val="right" w:pos="4320"/>
              </w:tabs>
              <w:spacing w:line="240" w:lineRule="auto"/>
              <w:ind w:right="-23"/>
              <w:rPr>
                <w:rFonts w:eastAsia="Calibri" w:cs="Calibri"/>
                <w:color w:val="000000"/>
                <w:sz w:val="24"/>
                <w:szCs w:val="24"/>
                <w:lang w:val="ru-RU"/>
              </w:rPr>
            </w:pPr>
            <w:r w:rsidRPr="00A61890">
              <w:rPr>
                <w:rFonts w:eastAsia="Calibri" w:cs="Calibri"/>
                <w:color w:val="000000"/>
                <w:sz w:val="24"/>
                <w:szCs w:val="24"/>
                <w:lang w:val="ru-RU"/>
              </w:rPr>
              <w:tab/>
            </w:r>
            <w:r w:rsidRPr="00A61890">
              <w:rPr>
                <w:rFonts w:eastAsia="Calibri" w:cs="Calibri"/>
                <w:color w:val="000000"/>
                <w:sz w:val="24"/>
                <w:szCs w:val="24"/>
                <w:u w:val="single"/>
                <w:lang w:val="ru-RU"/>
              </w:rPr>
              <w:tab/>
            </w:r>
          </w:p>
          <w:p w:rsidR="00531E19" w:rsidRPr="00A61890" w:rsidRDefault="00A81B7C" w:rsidP="0011013D">
            <w:pPr>
              <w:keepNext/>
              <w:keepLines/>
              <w:tabs>
                <w:tab w:val="left" w:pos="1080"/>
                <w:tab w:val="right" w:pos="4320"/>
              </w:tabs>
              <w:spacing w:line="240" w:lineRule="auto"/>
              <w:ind w:right="-23"/>
              <w:rPr>
                <w:rFonts w:eastAsia="Calibri" w:cs="Calibri"/>
                <w:color w:val="000000"/>
                <w:sz w:val="24"/>
                <w:szCs w:val="24"/>
                <w:lang w:val="ru-RU"/>
              </w:rPr>
            </w:pPr>
            <w:r w:rsidRPr="00A61890">
              <w:rPr>
                <w:rFonts w:eastAsia="Calibri" w:cs="Calibri"/>
                <w:color w:val="000000"/>
                <w:sz w:val="24"/>
                <w:szCs w:val="24"/>
                <w:lang w:val="ru-RU"/>
              </w:rPr>
              <w:t xml:space="preserve">НОМЕР </w:t>
            </w:r>
            <w:proofErr w:type="gramStart"/>
            <w:r w:rsidRPr="00A61890">
              <w:rPr>
                <w:rFonts w:eastAsia="Calibri" w:cs="Calibri"/>
                <w:color w:val="000000"/>
                <w:sz w:val="24"/>
                <w:szCs w:val="24"/>
                <w:lang w:val="ru-RU"/>
              </w:rPr>
              <w:t>ТЕЛЕФОНА</w:t>
            </w:r>
            <w:r w:rsidR="00531E19" w:rsidRPr="00A61890">
              <w:rPr>
                <w:rFonts w:eastAsia="Calibri" w:cs="Calibri"/>
                <w:color w:val="000000"/>
                <w:sz w:val="24"/>
                <w:szCs w:val="24"/>
                <w:lang w:val="ru-RU"/>
              </w:rPr>
              <w:t>:_</w:t>
            </w:r>
            <w:proofErr w:type="gramEnd"/>
            <w:r w:rsidR="00531E19" w:rsidRPr="00A61890">
              <w:rPr>
                <w:rFonts w:eastAsia="Calibri" w:cs="Calibri"/>
                <w:color w:val="000000"/>
                <w:sz w:val="24"/>
                <w:szCs w:val="24"/>
                <w:lang w:val="ru-RU"/>
              </w:rPr>
              <w:t>______________________</w:t>
            </w:r>
            <w:r w:rsidR="00531E19" w:rsidRPr="00A61890">
              <w:rPr>
                <w:rFonts w:eastAsia="Calibri" w:cs="Calibri"/>
                <w:color w:val="000000"/>
                <w:sz w:val="24"/>
                <w:szCs w:val="24"/>
                <w:lang w:val="ru-RU"/>
              </w:rPr>
              <w:tab/>
            </w:r>
          </w:p>
          <w:p w:rsidR="00531E19" w:rsidRPr="00A61890" w:rsidRDefault="00A81B7C" w:rsidP="0011013D">
            <w:pPr>
              <w:keepNext/>
              <w:keepLines/>
              <w:tabs>
                <w:tab w:val="left" w:pos="1080"/>
                <w:tab w:val="right" w:pos="4320"/>
              </w:tabs>
              <w:spacing w:line="240" w:lineRule="auto"/>
              <w:ind w:right="-23"/>
              <w:rPr>
                <w:rFonts w:eastAsia="Calibri" w:cs="Calibri"/>
                <w:color w:val="000000"/>
                <w:sz w:val="24"/>
                <w:szCs w:val="24"/>
                <w:lang w:val="ru-RU"/>
              </w:rPr>
            </w:pPr>
            <w:proofErr w:type="gramStart"/>
            <w:r w:rsidRPr="00A61890">
              <w:rPr>
                <w:rFonts w:eastAsia="Calibri" w:cs="Calibri"/>
                <w:color w:val="000000"/>
                <w:sz w:val="24"/>
                <w:szCs w:val="24"/>
                <w:lang w:val="ru-RU"/>
              </w:rPr>
              <w:t xml:space="preserve">E-MAIL </w:t>
            </w:r>
            <w:r w:rsidR="00531E19" w:rsidRPr="00A61890">
              <w:rPr>
                <w:rFonts w:eastAsia="Calibri" w:cs="Calibri"/>
                <w:color w:val="000000"/>
                <w:sz w:val="24"/>
                <w:szCs w:val="24"/>
                <w:lang w:val="ru-RU"/>
              </w:rPr>
              <w:t>:</w:t>
            </w:r>
            <w:proofErr w:type="gramEnd"/>
            <w:r w:rsidR="00531E19" w:rsidRPr="00A61890">
              <w:rPr>
                <w:rFonts w:eastAsia="Calibri" w:cs="Calibri"/>
                <w:color w:val="000000"/>
                <w:sz w:val="24"/>
                <w:szCs w:val="24"/>
                <w:lang w:val="ru-RU"/>
              </w:rPr>
              <w:t xml:space="preserve"> ________________________</w:t>
            </w:r>
            <w:r w:rsidRPr="00A61890">
              <w:rPr>
                <w:rFonts w:eastAsia="Calibri" w:cs="Calibri"/>
                <w:color w:val="000000"/>
                <w:sz w:val="24"/>
                <w:szCs w:val="24"/>
                <w:lang w:val="ru-RU"/>
              </w:rPr>
              <w:t>_________</w:t>
            </w:r>
            <w:r w:rsidR="00531E19" w:rsidRPr="00A61890">
              <w:rPr>
                <w:rFonts w:eastAsia="Calibri" w:cs="Calibri"/>
                <w:color w:val="000000"/>
                <w:sz w:val="24"/>
                <w:szCs w:val="24"/>
                <w:lang w:val="ru-RU"/>
              </w:rPr>
              <w:tab/>
            </w:r>
          </w:p>
        </w:tc>
        <w:tc>
          <w:tcPr>
            <w:tcW w:w="5167" w:type="dxa"/>
          </w:tcPr>
          <w:p w:rsidR="00531E19" w:rsidRPr="00A61890" w:rsidRDefault="00531E19" w:rsidP="0011013D">
            <w:pPr>
              <w:keepNext/>
              <w:keepLines/>
              <w:tabs>
                <w:tab w:val="right" w:pos="4320"/>
              </w:tabs>
              <w:spacing w:line="240" w:lineRule="auto"/>
              <w:ind w:right="-23"/>
              <w:rPr>
                <w:rFonts w:eastAsia="Calibri" w:cs="Calibri"/>
                <w:color w:val="000000"/>
                <w:sz w:val="24"/>
                <w:szCs w:val="24"/>
                <w:lang w:val="ru-RU"/>
              </w:rPr>
            </w:pPr>
          </w:p>
          <w:p w:rsidR="00531E19" w:rsidRPr="00A61890" w:rsidRDefault="00C228F3" w:rsidP="0011013D">
            <w:pPr>
              <w:keepNext/>
              <w:keepLines/>
              <w:tabs>
                <w:tab w:val="right" w:pos="4320"/>
              </w:tabs>
              <w:spacing w:line="240" w:lineRule="auto"/>
              <w:ind w:right="-23"/>
              <w:rPr>
                <w:rFonts w:eastAsia="Calibri" w:cs="Calibri"/>
                <w:color w:val="000000"/>
                <w:sz w:val="24"/>
                <w:szCs w:val="24"/>
                <w:lang w:val="ru-RU"/>
              </w:rPr>
            </w:pPr>
            <w:r w:rsidRPr="00A61890">
              <w:rPr>
                <w:rFonts w:eastAsia="Calibri" w:cs="Calibri"/>
                <w:color w:val="000000"/>
                <w:sz w:val="24"/>
                <w:szCs w:val="24"/>
                <w:lang w:val="ru-RU"/>
              </w:rPr>
              <w:t xml:space="preserve">ПОДПИСЬ ЛИЦА С ПРАВОМ </w:t>
            </w:r>
            <w:proofErr w:type="gramStart"/>
            <w:r w:rsidRPr="00A61890">
              <w:rPr>
                <w:rFonts w:eastAsia="Calibri" w:cs="Calibri"/>
                <w:color w:val="000000"/>
                <w:sz w:val="24"/>
                <w:szCs w:val="24"/>
                <w:lang w:val="ru-RU"/>
              </w:rPr>
              <w:t>ПОДПИСИ:</w:t>
            </w:r>
            <w:r w:rsidR="00531E19" w:rsidRPr="00A61890">
              <w:rPr>
                <w:rFonts w:eastAsia="Calibri" w:cs="Calibri"/>
                <w:color w:val="000000"/>
                <w:sz w:val="24"/>
                <w:szCs w:val="24"/>
                <w:lang w:val="ru-RU"/>
              </w:rPr>
              <w:t>:</w:t>
            </w:r>
            <w:proofErr w:type="gramEnd"/>
            <w:r w:rsidR="00531E19" w:rsidRPr="00A61890">
              <w:rPr>
                <w:rFonts w:eastAsia="Calibri" w:cs="Calibri"/>
                <w:color w:val="000000"/>
                <w:sz w:val="24"/>
                <w:szCs w:val="24"/>
                <w:lang w:val="ru-RU"/>
              </w:rPr>
              <w:t>________________</w:t>
            </w:r>
            <w:r w:rsidR="00AC5763" w:rsidRPr="00A61890">
              <w:rPr>
                <w:rFonts w:eastAsia="Calibri" w:cs="Calibri"/>
                <w:color w:val="000000"/>
                <w:sz w:val="24"/>
                <w:szCs w:val="24"/>
                <w:lang w:val="ru-RU"/>
              </w:rPr>
              <w:t>__</w:t>
            </w:r>
          </w:p>
          <w:p w:rsidR="00531E19" w:rsidRPr="00A61890" w:rsidRDefault="00A81B7C" w:rsidP="0011013D">
            <w:pPr>
              <w:keepNext/>
              <w:keepLines/>
              <w:tabs>
                <w:tab w:val="right" w:pos="4320"/>
              </w:tabs>
              <w:spacing w:line="240" w:lineRule="auto"/>
              <w:ind w:right="-23"/>
              <w:rPr>
                <w:rFonts w:eastAsia="Calibri" w:cs="Calibri"/>
                <w:color w:val="000000"/>
                <w:sz w:val="24"/>
                <w:szCs w:val="24"/>
                <w:lang w:val="ru-RU"/>
              </w:rPr>
            </w:pPr>
            <w:proofErr w:type="gramStart"/>
            <w:r w:rsidRPr="00A61890">
              <w:rPr>
                <w:rFonts w:eastAsia="Calibri" w:cs="Calibri"/>
                <w:color w:val="000000"/>
                <w:sz w:val="24"/>
                <w:szCs w:val="24"/>
                <w:lang w:val="ru-RU"/>
              </w:rPr>
              <w:t>ДАТА</w:t>
            </w:r>
            <w:r w:rsidR="00531E19" w:rsidRPr="00A61890">
              <w:rPr>
                <w:rFonts w:eastAsia="Calibri" w:cs="Calibri"/>
                <w:color w:val="000000"/>
                <w:sz w:val="24"/>
                <w:szCs w:val="24"/>
                <w:lang w:val="ru-RU"/>
              </w:rPr>
              <w:t xml:space="preserve">:   </w:t>
            </w:r>
            <w:proofErr w:type="gramEnd"/>
            <w:r w:rsidR="00531E19" w:rsidRPr="00A61890">
              <w:rPr>
                <w:rFonts w:eastAsia="Calibri" w:cs="Calibri"/>
                <w:color w:val="000000"/>
                <w:sz w:val="24"/>
                <w:szCs w:val="24"/>
                <w:lang w:val="ru-RU"/>
              </w:rPr>
              <w:t>_______________________________</w:t>
            </w:r>
            <w:r w:rsidR="00AC5763" w:rsidRPr="00A61890">
              <w:rPr>
                <w:rFonts w:eastAsia="Calibri" w:cs="Calibri"/>
                <w:color w:val="000000"/>
                <w:sz w:val="24"/>
                <w:szCs w:val="24"/>
                <w:lang w:val="ru-RU"/>
              </w:rPr>
              <w:t>__</w:t>
            </w:r>
            <w:r w:rsidR="00531E19" w:rsidRPr="00A61890">
              <w:rPr>
                <w:rFonts w:eastAsia="Calibri" w:cs="Calibri"/>
                <w:color w:val="000000"/>
                <w:sz w:val="24"/>
                <w:szCs w:val="24"/>
                <w:lang w:val="ru-RU"/>
              </w:rPr>
              <w:t xml:space="preserve"> </w:t>
            </w:r>
          </w:p>
          <w:p w:rsidR="00531E19" w:rsidRPr="00A61890" w:rsidRDefault="00A81B7C" w:rsidP="0011013D">
            <w:pPr>
              <w:keepNext/>
              <w:keepLines/>
              <w:tabs>
                <w:tab w:val="right" w:pos="4320"/>
              </w:tabs>
              <w:spacing w:line="240" w:lineRule="auto"/>
              <w:ind w:right="-23"/>
              <w:rPr>
                <w:rFonts w:eastAsia="Calibri" w:cs="Calibri"/>
                <w:color w:val="000000"/>
                <w:sz w:val="24"/>
                <w:szCs w:val="24"/>
                <w:lang w:val="ru-RU"/>
              </w:rPr>
            </w:pPr>
            <w:r w:rsidRPr="00A61890">
              <w:rPr>
                <w:rFonts w:eastAsia="Calibri" w:cs="Calibri"/>
                <w:color w:val="000000"/>
                <w:sz w:val="24"/>
                <w:szCs w:val="24"/>
                <w:lang w:val="ru-RU"/>
              </w:rPr>
              <w:t xml:space="preserve">ИМЯ: </w:t>
            </w:r>
            <w:r w:rsidR="00531E19" w:rsidRPr="00A61890">
              <w:rPr>
                <w:rFonts w:eastAsia="Calibri" w:cs="Calibri"/>
                <w:color w:val="000000"/>
                <w:sz w:val="24"/>
                <w:szCs w:val="24"/>
                <w:u w:val="single"/>
                <w:lang w:val="ru-RU"/>
              </w:rPr>
              <w:tab/>
            </w:r>
            <w:r w:rsidR="00AC5763" w:rsidRPr="00A61890">
              <w:rPr>
                <w:rFonts w:eastAsia="Calibri" w:cs="Calibri"/>
                <w:color w:val="000000"/>
                <w:sz w:val="24"/>
                <w:szCs w:val="24"/>
                <w:u w:val="single"/>
                <w:lang w:val="ru-RU"/>
              </w:rPr>
              <w:t>_</w:t>
            </w:r>
          </w:p>
          <w:p w:rsidR="00531E19" w:rsidRPr="00A61890" w:rsidRDefault="00A81B7C" w:rsidP="0011013D">
            <w:pPr>
              <w:keepNext/>
              <w:keepLines/>
              <w:tabs>
                <w:tab w:val="right" w:pos="4320"/>
              </w:tabs>
              <w:spacing w:line="240" w:lineRule="auto"/>
              <w:ind w:right="-23"/>
              <w:rPr>
                <w:rFonts w:eastAsia="Calibri" w:cs="Calibri"/>
                <w:color w:val="000000"/>
                <w:sz w:val="24"/>
                <w:szCs w:val="24"/>
                <w:lang w:val="ru-RU"/>
              </w:rPr>
            </w:pPr>
            <w:r w:rsidRPr="00A61890">
              <w:rPr>
                <w:rFonts w:eastAsia="Calibri" w:cs="Calibri"/>
                <w:color w:val="000000"/>
                <w:sz w:val="24"/>
                <w:szCs w:val="24"/>
                <w:lang w:val="ru-RU"/>
              </w:rPr>
              <w:t xml:space="preserve">ФУНКЦИОНАЛЬНЫЕ ОБЯЗАННОСТИ ЛИЦА С ПРАВОМ </w:t>
            </w:r>
            <w:proofErr w:type="gramStart"/>
            <w:r w:rsidRPr="00A61890">
              <w:rPr>
                <w:rFonts w:eastAsia="Calibri" w:cs="Calibri"/>
                <w:color w:val="000000"/>
                <w:sz w:val="24"/>
                <w:szCs w:val="24"/>
                <w:lang w:val="ru-RU"/>
              </w:rPr>
              <w:t>ПОДПИСИ</w:t>
            </w:r>
            <w:r w:rsidR="00AC5763" w:rsidRPr="00A61890">
              <w:rPr>
                <w:rFonts w:eastAsia="Calibri" w:cs="Calibri"/>
                <w:color w:val="000000"/>
                <w:sz w:val="24"/>
                <w:szCs w:val="24"/>
                <w:u w:val="single"/>
                <w:lang w:val="ru-RU"/>
              </w:rPr>
              <w:t>:</w:t>
            </w:r>
            <w:r w:rsidR="00531E19" w:rsidRPr="00A61890">
              <w:rPr>
                <w:rFonts w:eastAsia="Calibri" w:cs="Calibri"/>
                <w:color w:val="000000"/>
                <w:sz w:val="24"/>
                <w:szCs w:val="24"/>
                <w:lang w:val="ru-RU"/>
              </w:rPr>
              <w:t>_</w:t>
            </w:r>
            <w:proofErr w:type="gramEnd"/>
            <w:r w:rsidR="00531E19" w:rsidRPr="00A61890">
              <w:rPr>
                <w:rFonts w:eastAsia="Calibri" w:cs="Calibri"/>
                <w:color w:val="000000"/>
                <w:sz w:val="24"/>
                <w:szCs w:val="24"/>
                <w:lang w:val="ru-RU"/>
              </w:rPr>
              <w:t>______________________</w:t>
            </w:r>
          </w:p>
        </w:tc>
      </w:tr>
      <w:tr w:rsidR="001C71F0" w:rsidRPr="009F1C34" w:rsidTr="004D485C">
        <w:trPr>
          <w:cantSplit/>
          <w:trHeight w:val="800"/>
        </w:trPr>
        <w:tc>
          <w:tcPr>
            <w:tcW w:w="10525" w:type="dxa"/>
            <w:gridSpan w:val="2"/>
            <w:shd w:val="clear" w:color="auto" w:fill="FFFFFF"/>
            <w:vAlign w:val="center"/>
          </w:tcPr>
          <w:p w:rsidR="009F28EE" w:rsidRPr="00A61890" w:rsidRDefault="009F28EE" w:rsidP="0011013D">
            <w:pPr>
              <w:autoSpaceDE w:val="0"/>
              <w:autoSpaceDN w:val="0"/>
              <w:adjustRightInd w:val="0"/>
              <w:spacing w:after="0" w:line="240" w:lineRule="auto"/>
              <w:jc w:val="both"/>
              <w:rPr>
                <w:rFonts w:eastAsia="Calibri" w:cs="Calibri"/>
                <w:b/>
                <w:color w:val="000000"/>
                <w:sz w:val="24"/>
                <w:szCs w:val="24"/>
                <w:lang w:val="ru-RU"/>
              </w:rPr>
            </w:pPr>
            <w:r w:rsidRPr="00A61890">
              <w:rPr>
                <w:rFonts w:eastAsia="Calibri" w:cs="Calibri"/>
                <w:b/>
                <w:bCs/>
                <w:color w:val="000000"/>
                <w:sz w:val="24"/>
                <w:szCs w:val="24"/>
                <w:lang w:val="ru-RU"/>
              </w:rPr>
              <w:t xml:space="preserve">Данное коммерческое предложение должно быть заполнено </w:t>
            </w:r>
            <w:r w:rsidR="00AF1BBC" w:rsidRPr="00A61890">
              <w:rPr>
                <w:rFonts w:eastAsia="Calibri" w:cs="Calibri"/>
                <w:b/>
                <w:bCs/>
                <w:color w:val="000000"/>
                <w:sz w:val="24"/>
                <w:szCs w:val="24"/>
                <w:lang w:val="ru-RU"/>
              </w:rPr>
              <w:t xml:space="preserve">и предоставлено, вместе с таблицей расценок и </w:t>
            </w:r>
            <w:proofErr w:type="spellStart"/>
            <w:r w:rsidR="00AF1BBC" w:rsidRPr="00A61890">
              <w:rPr>
                <w:rFonts w:eastAsia="Calibri" w:cs="Calibri"/>
                <w:b/>
                <w:bCs/>
                <w:color w:val="000000"/>
                <w:sz w:val="24"/>
                <w:szCs w:val="24"/>
                <w:lang w:val="ru-RU"/>
              </w:rPr>
              <w:t>потверждением</w:t>
            </w:r>
            <w:proofErr w:type="spellEnd"/>
            <w:r w:rsidR="00AF1BBC" w:rsidRPr="00A61890">
              <w:rPr>
                <w:rFonts w:eastAsia="Calibri" w:cs="Calibri"/>
                <w:b/>
                <w:bCs/>
                <w:color w:val="000000"/>
                <w:sz w:val="24"/>
                <w:szCs w:val="24"/>
                <w:lang w:val="ru-RU"/>
              </w:rPr>
              <w:t xml:space="preserve"> того, что </w:t>
            </w:r>
            <w:r w:rsidR="00872E5C" w:rsidRPr="00A61890">
              <w:rPr>
                <w:rFonts w:eastAsia="Calibri" w:cs="Calibri"/>
                <w:b/>
                <w:bCs/>
                <w:color w:val="000000"/>
                <w:sz w:val="24"/>
                <w:szCs w:val="24"/>
                <w:lang w:val="ru-RU"/>
              </w:rPr>
              <w:t xml:space="preserve">продукты/ услуги отражают заданные требования ООН-женщины. Коммерческое предложение должно быть сдано на официальном </w:t>
            </w:r>
            <w:r w:rsidR="00B7293F" w:rsidRPr="00A61890">
              <w:rPr>
                <w:rFonts w:eastAsia="Calibri" w:cs="Calibri"/>
                <w:b/>
                <w:bCs/>
                <w:color w:val="000000"/>
                <w:sz w:val="24"/>
                <w:szCs w:val="24"/>
                <w:lang w:val="ru-RU"/>
              </w:rPr>
              <w:t xml:space="preserve">бланке Поставщике. Невыполнение данного </w:t>
            </w:r>
            <w:proofErr w:type="gramStart"/>
            <w:r w:rsidR="00B7293F" w:rsidRPr="00A61890">
              <w:rPr>
                <w:rFonts w:eastAsia="Calibri" w:cs="Calibri"/>
                <w:b/>
                <w:bCs/>
                <w:color w:val="000000"/>
                <w:sz w:val="24"/>
                <w:szCs w:val="24"/>
                <w:lang w:val="ru-RU"/>
              </w:rPr>
              <w:t xml:space="preserve">условия </w:t>
            </w:r>
            <w:r w:rsidR="00B7293F" w:rsidRPr="00A61890">
              <w:rPr>
                <w:rFonts w:cs="Calibri"/>
                <w:color w:val="000000"/>
                <w:sz w:val="24"/>
                <w:szCs w:val="24"/>
                <w:lang w:val="ru-RU"/>
              </w:rPr>
              <w:t xml:space="preserve"> </w:t>
            </w:r>
            <w:r w:rsidR="00B7293F" w:rsidRPr="00A61890">
              <w:rPr>
                <w:rFonts w:eastAsia="Calibri" w:cs="Calibri"/>
                <w:b/>
                <w:bCs/>
                <w:color w:val="000000"/>
                <w:sz w:val="24"/>
                <w:szCs w:val="24"/>
                <w:lang w:val="ru-RU"/>
              </w:rPr>
              <w:t>может</w:t>
            </w:r>
            <w:proofErr w:type="gramEnd"/>
            <w:r w:rsidR="00B7293F" w:rsidRPr="00A61890">
              <w:rPr>
                <w:rFonts w:eastAsia="Calibri" w:cs="Calibri"/>
                <w:b/>
                <w:bCs/>
                <w:color w:val="000000"/>
                <w:sz w:val="24"/>
                <w:szCs w:val="24"/>
                <w:lang w:val="ru-RU"/>
              </w:rPr>
              <w:t xml:space="preserve"> быть основанием для дисквалификации из процесса закупок.</w:t>
            </w:r>
          </w:p>
        </w:tc>
      </w:tr>
    </w:tbl>
    <w:p w:rsidR="0052342E" w:rsidRPr="00A61890" w:rsidRDefault="0052342E" w:rsidP="0011013D">
      <w:pPr>
        <w:spacing w:line="240" w:lineRule="auto"/>
        <w:rPr>
          <w:rFonts w:cs="Calibri"/>
          <w:b/>
          <w:color w:val="000000"/>
          <w:sz w:val="24"/>
          <w:szCs w:val="24"/>
          <w:lang w:val="ru-RU"/>
        </w:rPr>
      </w:pPr>
    </w:p>
    <w:p w:rsidR="00A53C55" w:rsidRPr="00A61890" w:rsidRDefault="00A53C55" w:rsidP="0011013D">
      <w:pPr>
        <w:spacing w:line="240" w:lineRule="auto"/>
        <w:rPr>
          <w:rFonts w:cs="Calibri"/>
          <w:b/>
          <w:color w:val="000000"/>
          <w:sz w:val="24"/>
          <w:szCs w:val="24"/>
          <w:lang w:val="ru-RU"/>
        </w:rPr>
      </w:pPr>
    </w:p>
    <w:p w:rsidR="00A53C55" w:rsidRPr="00A61890" w:rsidRDefault="00A53C55" w:rsidP="0011013D">
      <w:pPr>
        <w:spacing w:line="240" w:lineRule="auto"/>
        <w:jc w:val="center"/>
        <w:rPr>
          <w:rFonts w:eastAsia="Calibri" w:cs="Calibri"/>
          <w:b/>
          <w:bCs/>
          <w:color w:val="000000"/>
          <w:sz w:val="24"/>
          <w:szCs w:val="24"/>
          <w:lang w:val="ru-RU"/>
        </w:rPr>
      </w:pPr>
      <w:r w:rsidRPr="00A61890">
        <w:rPr>
          <w:rFonts w:eastAsia="Calibri" w:cs="Calibri"/>
          <w:b/>
          <w:bCs/>
          <w:color w:val="000000"/>
          <w:sz w:val="24"/>
          <w:szCs w:val="24"/>
          <w:lang w:val="ru-RU"/>
        </w:rPr>
        <w:t>Техническая информация</w:t>
      </w:r>
    </w:p>
    <w:tbl>
      <w:tblPr>
        <w:tblW w:w="5400" w:type="pct"/>
        <w:tblInd w:w="-3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firstRow="1" w:lastRow="0" w:firstColumn="1" w:lastColumn="0" w:noHBand="0" w:noVBand="1"/>
      </w:tblPr>
      <w:tblGrid>
        <w:gridCol w:w="10476"/>
      </w:tblGrid>
      <w:tr w:rsidR="0051587F" w:rsidRPr="009F1C34" w:rsidTr="005F5F3E">
        <w:trPr>
          <w:trHeight w:val="287"/>
        </w:trPr>
        <w:tc>
          <w:tcPr>
            <w:tcW w:w="5000" w:type="pct"/>
            <w:tcBorders>
              <w:top w:val="single" w:sz="8" w:space="0" w:color="000000"/>
              <w:left w:val="single" w:sz="8" w:space="0" w:color="000000"/>
              <w:bottom w:val="single" w:sz="8" w:space="0" w:color="000000"/>
              <w:right w:val="single" w:sz="8" w:space="0" w:color="000000"/>
            </w:tcBorders>
            <w:shd w:val="clear" w:color="auto" w:fill="9FE6FF"/>
            <w:tcMar>
              <w:top w:w="0" w:type="dxa"/>
              <w:left w:w="108" w:type="dxa"/>
              <w:bottom w:w="0" w:type="dxa"/>
              <w:right w:w="108" w:type="dxa"/>
            </w:tcMar>
            <w:hideMark/>
          </w:tcPr>
          <w:p w:rsidR="00A53C55" w:rsidRPr="00A61890" w:rsidRDefault="00A53C55" w:rsidP="0011013D">
            <w:pPr>
              <w:spacing w:line="240" w:lineRule="auto"/>
              <w:rPr>
                <w:rFonts w:eastAsia="Calibri" w:cs="Calibri"/>
                <w:color w:val="000000"/>
                <w:sz w:val="24"/>
                <w:szCs w:val="24"/>
                <w:lang w:val="ru-RU"/>
              </w:rPr>
            </w:pPr>
            <w:r w:rsidRPr="00A61890">
              <w:rPr>
                <w:rFonts w:eastAsia="ヒラギノ角ゴ Pro W3" w:cs="Calibri"/>
                <w:b/>
                <w:bCs/>
                <w:color w:val="000000"/>
                <w:sz w:val="24"/>
                <w:szCs w:val="24"/>
                <w:lang w:val="ru-RU"/>
              </w:rPr>
              <w:t>Раздел 1: Опыт и квалификация заявителя</w:t>
            </w:r>
          </w:p>
        </w:tc>
      </w:tr>
      <w:tr w:rsidR="001C71F0" w:rsidRPr="009F1C34" w:rsidTr="005F5F3E">
        <w:trPr>
          <w:trHeight w:val="275"/>
        </w:trPr>
        <w:tc>
          <w:tcPr>
            <w:tcW w:w="500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53C55" w:rsidRPr="00A61890" w:rsidRDefault="00A53C55" w:rsidP="0051587F">
            <w:pPr>
              <w:numPr>
                <w:ilvl w:val="1"/>
                <w:numId w:val="11"/>
              </w:numPr>
              <w:spacing w:line="240" w:lineRule="auto"/>
              <w:rPr>
                <w:rFonts w:eastAsia="ヒラギノ角ゴ Pro W3" w:cs="Calibri"/>
                <w:color w:val="000000"/>
                <w:sz w:val="24"/>
                <w:szCs w:val="24"/>
                <w:u w:val="single"/>
                <w:lang w:val="ru-RU"/>
              </w:rPr>
            </w:pPr>
            <w:r w:rsidRPr="00A61890">
              <w:rPr>
                <w:rFonts w:eastAsia="ヒラギノ角ゴ Pro W3" w:cs="Calibri"/>
                <w:color w:val="000000"/>
                <w:sz w:val="24"/>
                <w:szCs w:val="24"/>
                <w:u w:val="single"/>
                <w:lang w:val="ru-RU"/>
              </w:rPr>
              <w:t xml:space="preserve"> Организация</w:t>
            </w:r>
          </w:p>
          <w:p w:rsidR="00A53C55" w:rsidRPr="00A61890" w:rsidRDefault="00A53C55" w:rsidP="0051587F">
            <w:pPr>
              <w:numPr>
                <w:ilvl w:val="0"/>
                <w:numId w:val="8"/>
              </w:numPr>
              <w:tabs>
                <w:tab w:val="left" w:pos="90"/>
              </w:tabs>
              <w:spacing w:after="0" w:line="240" w:lineRule="auto"/>
              <w:ind w:left="270" w:hanging="270"/>
              <w:rPr>
                <w:rFonts w:cs="Calibri"/>
                <w:color w:val="000000"/>
                <w:sz w:val="24"/>
                <w:szCs w:val="24"/>
                <w:lang w:val="ru-RU"/>
              </w:rPr>
            </w:pPr>
            <w:r w:rsidRPr="00A61890">
              <w:rPr>
                <w:rFonts w:cs="Calibri"/>
                <w:color w:val="000000"/>
                <w:sz w:val="24"/>
                <w:szCs w:val="24"/>
                <w:lang w:val="ru-RU"/>
              </w:rPr>
              <w:t>Краткое описание организации: Предоставьте краткое описание организации/фирмы, подающей предложение, укажите год и страну регистрации, виды осуществляемой деятельности, приблизительный годовой бюджет.</w:t>
            </w:r>
          </w:p>
          <w:p w:rsidR="00A53C55" w:rsidRPr="00A61890" w:rsidRDefault="00A53C55" w:rsidP="0051587F">
            <w:pPr>
              <w:numPr>
                <w:ilvl w:val="0"/>
                <w:numId w:val="8"/>
              </w:numPr>
              <w:tabs>
                <w:tab w:val="left" w:pos="90"/>
              </w:tabs>
              <w:spacing w:after="0" w:line="240" w:lineRule="auto"/>
              <w:ind w:left="270" w:hanging="270"/>
              <w:rPr>
                <w:rFonts w:cs="Calibri"/>
                <w:color w:val="000000"/>
                <w:sz w:val="24"/>
                <w:szCs w:val="24"/>
                <w:lang w:val="ru-RU"/>
              </w:rPr>
            </w:pPr>
            <w:r w:rsidRPr="00A61890">
              <w:rPr>
                <w:rFonts w:cs="Calibri"/>
                <w:color w:val="000000"/>
                <w:sz w:val="24"/>
                <w:szCs w:val="24"/>
                <w:lang w:val="ru-RU"/>
              </w:rPr>
              <w:t xml:space="preserve">Опишите потенциал организации в целом, влияющий на выполнение задания (т.е. размер организации, методы управления проектами, например, контроль за управлением проектом, финансовая устойчивость). </w:t>
            </w:r>
          </w:p>
          <w:p w:rsidR="00A53C55" w:rsidRPr="00A61890" w:rsidRDefault="00A53C55" w:rsidP="0051587F">
            <w:pPr>
              <w:numPr>
                <w:ilvl w:val="0"/>
                <w:numId w:val="8"/>
              </w:numPr>
              <w:tabs>
                <w:tab w:val="left" w:pos="90"/>
              </w:tabs>
              <w:spacing w:after="0" w:line="240" w:lineRule="auto"/>
              <w:ind w:left="270" w:hanging="270"/>
              <w:rPr>
                <w:rFonts w:cs="Calibri"/>
                <w:color w:val="000000"/>
                <w:sz w:val="24"/>
                <w:szCs w:val="24"/>
                <w:lang w:val="ru-RU"/>
              </w:rPr>
            </w:pPr>
            <w:r w:rsidRPr="00A61890">
              <w:rPr>
                <w:rFonts w:cs="Calibri"/>
                <w:color w:val="000000"/>
                <w:sz w:val="24"/>
                <w:szCs w:val="24"/>
                <w:lang w:val="ru-RU"/>
              </w:rPr>
              <w:t>Финансовый потенциал</w:t>
            </w:r>
            <w:proofErr w:type="gramStart"/>
            <w:r w:rsidRPr="00A61890">
              <w:rPr>
                <w:rFonts w:cs="Calibri"/>
                <w:color w:val="000000"/>
                <w:sz w:val="24"/>
                <w:szCs w:val="24"/>
                <w:lang w:val="ru-RU"/>
              </w:rPr>
              <w:t>: Включите</w:t>
            </w:r>
            <w:proofErr w:type="gramEnd"/>
            <w:r w:rsidRPr="00A61890">
              <w:rPr>
                <w:rFonts w:cs="Calibri"/>
                <w:color w:val="000000"/>
                <w:sz w:val="24"/>
                <w:szCs w:val="24"/>
                <w:lang w:val="ru-RU"/>
              </w:rPr>
              <w:t xml:space="preserve"> последнюю оценку финансового аудита, сертифицированного </w:t>
            </w:r>
            <w:proofErr w:type="spellStart"/>
            <w:r w:rsidRPr="00A61890">
              <w:rPr>
                <w:rFonts w:cs="Calibri"/>
                <w:color w:val="000000"/>
                <w:sz w:val="24"/>
                <w:szCs w:val="24"/>
                <w:lang w:val="ru-RU"/>
              </w:rPr>
              <w:t>соответсвующим</w:t>
            </w:r>
            <w:proofErr w:type="spellEnd"/>
            <w:r w:rsidRPr="00A61890">
              <w:rPr>
                <w:rFonts w:cs="Calibri"/>
                <w:color w:val="000000"/>
                <w:sz w:val="24"/>
                <w:szCs w:val="24"/>
                <w:lang w:val="ru-RU"/>
              </w:rPr>
              <w:t xml:space="preserve"> образом внешним аудитором  </w:t>
            </w:r>
          </w:p>
          <w:p w:rsidR="00A53C55" w:rsidRPr="00A61890" w:rsidRDefault="00A53C55" w:rsidP="0051587F">
            <w:pPr>
              <w:numPr>
                <w:ilvl w:val="0"/>
                <w:numId w:val="8"/>
              </w:numPr>
              <w:tabs>
                <w:tab w:val="left" w:pos="90"/>
              </w:tabs>
              <w:spacing w:after="0" w:line="240" w:lineRule="auto"/>
              <w:ind w:left="270" w:hanging="270"/>
              <w:rPr>
                <w:rFonts w:cs="Calibri"/>
                <w:color w:val="000000"/>
                <w:sz w:val="24"/>
                <w:szCs w:val="24"/>
                <w:lang w:val="ru-RU"/>
              </w:rPr>
            </w:pPr>
            <w:r w:rsidRPr="00A61890">
              <w:rPr>
                <w:rFonts w:cs="Calibri"/>
                <w:color w:val="000000"/>
                <w:sz w:val="24"/>
                <w:szCs w:val="24"/>
                <w:lang w:val="ru-RU"/>
              </w:rPr>
              <w:t>Предоставьте сертификаты для любых процессов аккредитации (например ISO).</w:t>
            </w:r>
          </w:p>
          <w:p w:rsidR="00A53C55" w:rsidRPr="00A61890" w:rsidRDefault="00A53C55" w:rsidP="0051587F">
            <w:pPr>
              <w:numPr>
                <w:ilvl w:val="0"/>
                <w:numId w:val="8"/>
              </w:numPr>
              <w:tabs>
                <w:tab w:val="left" w:pos="90"/>
              </w:tabs>
              <w:spacing w:after="0" w:line="240" w:lineRule="auto"/>
              <w:ind w:left="270" w:hanging="270"/>
              <w:rPr>
                <w:rFonts w:cs="Calibri"/>
                <w:color w:val="000000"/>
                <w:sz w:val="24"/>
                <w:szCs w:val="24"/>
                <w:lang w:val="ru-RU"/>
              </w:rPr>
            </w:pPr>
            <w:r w:rsidRPr="00A61890">
              <w:rPr>
                <w:rFonts w:cs="Calibri"/>
                <w:color w:val="000000"/>
                <w:sz w:val="24"/>
                <w:szCs w:val="24"/>
                <w:lang w:val="ru-RU"/>
              </w:rPr>
              <w:lastRenderedPageBreak/>
              <w:t xml:space="preserve">Включите описание прошлого и настоящего опыта, имеющих непосредственное отношение к исполнению ТЗ. Включить соответствующие совместные мероприятия, в </w:t>
            </w:r>
            <w:proofErr w:type="gramStart"/>
            <w:r w:rsidRPr="00A61890">
              <w:rPr>
                <w:rFonts w:cs="Calibri"/>
                <w:color w:val="000000"/>
                <w:sz w:val="24"/>
                <w:szCs w:val="24"/>
                <w:lang w:val="ru-RU"/>
              </w:rPr>
              <w:t>которых ,</w:t>
            </w:r>
            <w:proofErr w:type="gramEnd"/>
            <w:r w:rsidRPr="00A61890">
              <w:rPr>
                <w:rFonts w:cs="Calibri"/>
                <w:color w:val="000000"/>
                <w:sz w:val="24"/>
                <w:szCs w:val="24"/>
                <w:lang w:val="ru-RU"/>
              </w:rPr>
              <w:t xml:space="preserve"> возможно, организация участвовала.  </w:t>
            </w:r>
          </w:p>
        </w:tc>
      </w:tr>
      <w:tr w:rsidR="001C71F0" w:rsidRPr="009F1C34" w:rsidTr="005F5F3E">
        <w:trPr>
          <w:trHeight w:val="407"/>
        </w:trPr>
        <w:tc>
          <w:tcPr>
            <w:tcW w:w="500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53C55" w:rsidRPr="00A61890" w:rsidRDefault="00A53C55" w:rsidP="0011013D">
            <w:pPr>
              <w:spacing w:line="240" w:lineRule="auto"/>
              <w:rPr>
                <w:rFonts w:eastAsia="ヒラギノ角ゴ Pro W3" w:cs="Calibri"/>
                <w:color w:val="000000"/>
                <w:sz w:val="24"/>
                <w:szCs w:val="24"/>
                <w:u w:val="single"/>
                <w:lang w:val="ru-RU"/>
              </w:rPr>
            </w:pPr>
            <w:proofErr w:type="gramStart"/>
            <w:r w:rsidRPr="00A61890">
              <w:rPr>
                <w:rFonts w:eastAsia="ヒラギノ角ゴ Pro W3" w:cs="Calibri"/>
                <w:color w:val="000000"/>
                <w:sz w:val="24"/>
                <w:szCs w:val="24"/>
                <w:u w:val="single"/>
                <w:lang w:val="ru-RU"/>
              </w:rPr>
              <w:lastRenderedPageBreak/>
              <w:t>1.2  Судебные</w:t>
            </w:r>
            <w:proofErr w:type="gramEnd"/>
            <w:r w:rsidRPr="00A61890">
              <w:rPr>
                <w:rFonts w:eastAsia="ヒラギノ角ゴ Pro W3" w:cs="Calibri"/>
                <w:color w:val="000000"/>
                <w:sz w:val="24"/>
                <w:szCs w:val="24"/>
                <w:u w:val="single"/>
                <w:lang w:val="ru-RU"/>
              </w:rPr>
              <w:t xml:space="preserve"> разбирательства или тяжбы</w:t>
            </w:r>
          </w:p>
          <w:p w:rsidR="00A53C55" w:rsidRPr="00A61890" w:rsidRDefault="00A53C55" w:rsidP="0051587F">
            <w:pPr>
              <w:numPr>
                <w:ilvl w:val="0"/>
                <w:numId w:val="8"/>
              </w:numPr>
              <w:tabs>
                <w:tab w:val="left" w:pos="90"/>
              </w:tabs>
              <w:spacing w:after="0" w:line="240" w:lineRule="auto"/>
              <w:ind w:left="270" w:hanging="270"/>
              <w:rPr>
                <w:rFonts w:cs="Calibri"/>
                <w:color w:val="000000"/>
                <w:sz w:val="24"/>
                <w:szCs w:val="24"/>
                <w:lang w:val="ru-RU"/>
              </w:rPr>
            </w:pPr>
            <w:r w:rsidRPr="00A61890">
              <w:rPr>
                <w:rFonts w:cs="Calibri"/>
                <w:color w:val="000000"/>
                <w:sz w:val="24"/>
                <w:szCs w:val="24"/>
                <w:lang w:val="ru-RU"/>
              </w:rPr>
              <w:t xml:space="preserve">Поставщик находится в финансовом положении, без финансовых обязательств, таких как </w:t>
            </w:r>
            <w:proofErr w:type="spellStart"/>
            <w:r w:rsidRPr="00A61890">
              <w:rPr>
                <w:rFonts w:cs="Calibri"/>
                <w:color w:val="000000"/>
                <w:sz w:val="24"/>
                <w:szCs w:val="24"/>
                <w:lang w:val="ru-RU"/>
              </w:rPr>
              <w:t>негативаня</w:t>
            </w:r>
            <w:proofErr w:type="spellEnd"/>
            <w:r w:rsidRPr="00A61890">
              <w:rPr>
                <w:rFonts w:cs="Calibri"/>
                <w:color w:val="000000"/>
                <w:sz w:val="24"/>
                <w:szCs w:val="24"/>
                <w:lang w:val="ru-RU"/>
              </w:rPr>
              <w:t xml:space="preserve"> оценка чистой стоимости активов, процедуры о </w:t>
            </w:r>
            <w:proofErr w:type="gramStart"/>
            <w:r w:rsidRPr="00A61890">
              <w:rPr>
                <w:rFonts w:cs="Calibri"/>
                <w:color w:val="000000"/>
                <w:sz w:val="24"/>
                <w:szCs w:val="24"/>
                <w:lang w:val="ru-RU"/>
              </w:rPr>
              <w:t>банкротстве,  несостоятельность</w:t>
            </w:r>
            <w:proofErr w:type="gramEnd"/>
            <w:r w:rsidRPr="00A61890">
              <w:rPr>
                <w:rFonts w:cs="Calibri"/>
                <w:color w:val="000000"/>
                <w:sz w:val="24"/>
                <w:szCs w:val="24"/>
                <w:lang w:val="ru-RU"/>
              </w:rPr>
              <w:t xml:space="preserve">, принудительная ликвидация, большие судебные разбирательства, выполнение залоговых прав и решений и неплатежеспособность по кредитным обязательствам. </w:t>
            </w:r>
          </w:p>
          <w:p w:rsidR="00A53C55" w:rsidRPr="00A61890" w:rsidRDefault="00A53C55" w:rsidP="0051587F">
            <w:pPr>
              <w:numPr>
                <w:ilvl w:val="0"/>
                <w:numId w:val="8"/>
              </w:numPr>
              <w:tabs>
                <w:tab w:val="left" w:pos="90"/>
              </w:tabs>
              <w:spacing w:after="0" w:line="240" w:lineRule="auto"/>
              <w:ind w:left="270" w:hanging="270"/>
              <w:rPr>
                <w:rFonts w:cs="Calibri"/>
                <w:color w:val="000000"/>
                <w:sz w:val="24"/>
                <w:szCs w:val="24"/>
                <w:lang w:val="ru-RU"/>
              </w:rPr>
            </w:pPr>
            <w:r w:rsidRPr="00A61890">
              <w:rPr>
                <w:rFonts w:cs="Calibri"/>
                <w:color w:val="000000"/>
                <w:sz w:val="24"/>
                <w:szCs w:val="24"/>
                <w:lang w:val="ru-RU"/>
              </w:rPr>
              <w:t xml:space="preserve">Поставщик не объявлял о банкротстве, не участвовал в процедурах банкротства или внешнего управления должника, и в отношении </w:t>
            </w:r>
            <w:proofErr w:type="spellStart"/>
            <w:r w:rsidRPr="00A61890">
              <w:rPr>
                <w:rFonts w:cs="Calibri"/>
                <w:color w:val="000000"/>
                <w:sz w:val="24"/>
                <w:szCs w:val="24"/>
                <w:lang w:val="ru-RU"/>
              </w:rPr>
              <w:t>постващика</w:t>
            </w:r>
            <w:proofErr w:type="spellEnd"/>
            <w:r w:rsidRPr="00A61890">
              <w:rPr>
                <w:rFonts w:cs="Calibri"/>
                <w:color w:val="000000"/>
                <w:sz w:val="24"/>
                <w:szCs w:val="24"/>
                <w:lang w:val="ru-RU"/>
              </w:rPr>
              <w:t xml:space="preserve"> не существует судебного иска, который мог бы нанести ущерб операциям в будущем.</w:t>
            </w:r>
          </w:p>
          <w:p w:rsidR="00A53C55" w:rsidRPr="00A61890" w:rsidRDefault="00A53C55" w:rsidP="0011013D">
            <w:pPr>
              <w:tabs>
                <w:tab w:val="left" w:pos="90"/>
              </w:tabs>
              <w:spacing w:after="0" w:line="240" w:lineRule="auto"/>
              <w:rPr>
                <w:rFonts w:cs="Calibri"/>
                <w:color w:val="000000"/>
                <w:sz w:val="24"/>
                <w:szCs w:val="24"/>
                <w:lang w:val="ru-RU"/>
              </w:rPr>
            </w:pPr>
          </w:p>
        </w:tc>
      </w:tr>
      <w:tr w:rsidR="001C71F0" w:rsidRPr="009F1C34" w:rsidTr="005F5F3E">
        <w:trPr>
          <w:trHeight w:val="911"/>
        </w:trPr>
        <w:tc>
          <w:tcPr>
            <w:tcW w:w="500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53C55" w:rsidRPr="00A61890" w:rsidRDefault="00A53C55" w:rsidP="0011013D">
            <w:pPr>
              <w:spacing w:line="240" w:lineRule="auto"/>
              <w:rPr>
                <w:rFonts w:eastAsia="ヒラギノ角ゴ Pro W3" w:cs="Calibri"/>
                <w:color w:val="000000"/>
                <w:sz w:val="24"/>
                <w:szCs w:val="24"/>
                <w:u w:val="single"/>
                <w:lang w:val="ru-RU"/>
              </w:rPr>
            </w:pPr>
            <w:r w:rsidRPr="00A61890">
              <w:rPr>
                <w:rFonts w:eastAsia="ヒラギノ角ゴ Pro W3" w:cs="Calibri"/>
                <w:color w:val="000000"/>
                <w:sz w:val="24"/>
                <w:szCs w:val="24"/>
                <w:u w:val="single"/>
                <w:lang w:val="ru-RU"/>
              </w:rPr>
              <w:t>1.3 Субподрядчики и партнерства</w:t>
            </w:r>
          </w:p>
          <w:p w:rsidR="00A53C55" w:rsidRPr="00A61890" w:rsidRDefault="00A53C55" w:rsidP="0051587F">
            <w:pPr>
              <w:numPr>
                <w:ilvl w:val="0"/>
                <w:numId w:val="8"/>
              </w:numPr>
              <w:spacing w:after="0" w:line="240" w:lineRule="auto"/>
              <w:ind w:left="270" w:hanging="270"/>
              <w:rPr>
                <w:rFonts w:cs="Calibri"/>
                <w:color w:val="000000"/>
                <w:sz w:val="24"/>
                <w:szCs w:val="24"/>
                <w:lang w:val="ru-RU"/>
              </w:rPr>
            </w:pPr>
            <w:r w:rsidRPr="00A61890">
              <w:rPr>
                <w:rFonts w:cs="Calibri"/>
                <w:color w:val="000000"/>
                <w:sz w:val="24"/>
                <w:szCs w:val="24"/>
                <w:lang w:val="ru-RU"/>
              </w:rPr>
              <w:t xml:space="preserve">Объясните причины для привлечения субподрядчиков, объем работ и </w:t>
            </w:r>
            <w:proofErr w:type="spellStart"/>
            <w:r w:rsidRPr="00A61890">
              <w:rPr>
                <w:rFonts w:cs="Calibri"/>
                <w:color w:val="000000"/>
                <w:sz w:val="24"/>
                <w:szCs w:val="24"/>
                <w:lang w:val="ru-RU"/>
              </w:rPr>
              <w:t>целесобразность</w:t>
            </w:r>
            <w:proofErr w:type="spellEnd"/>
            <w:r w:rsidRPr="00A61890">
              <w:rPr>
                <w:rFonts w:cs="Calibri"/>
                <w:color w:val="000000"/>
                <w:sz w:val="24"/>
                <w:szCs w:val="24"/>
                <w:lang w:val="ru-RU"/>
              </w:rPr>
              <w:t xml:space="preserve">. Включите необходимую информацию, контактные данные и опыт работы субподрядчиков. Роль поставщика и других субподрядчиков должна быть четки и недвусмысленны. </w:t>
            </w:r>
          </w:p>
          <w:p w:rsidR="00A53C55" w:rsidRPr="00A61890" w:rsidRDefault="00A53C55" w:rsidP="0051587F">
            <w:pPr>
              <w:numPr>
                <w:ilvl w:val="0"/>
                <w:numId w:val="8"/>
              </w:numPr>
              <w:spacing w:after="0" w:line="240" w:lineRule="auto"/>
              <w:ind w:left="270" w:hanging="270"/>
              <w:rPr>
                <w:rFonts w:cs="Calibri"/>
                <w:color w:val="000000"/>
                <w:sz w:val="24"/>
                <w:szCs w:val="24"/>
                <w:lang w:val="ru-RU"/>
              </w:rPr>
            </w:pPr>
            <w:r w:rsidRPr="00A61890">
              <w:rPr>
                <w:rFonts w:cs="Calibri"/>
                <w:color w:val="000000"/>
                <w:sz w:val="24"/>
                <w:szCs w:val="24"/>
                <w:lang w:val="ru-RU"/>
              </w:rPr>
              <w:t xml:space="preserve">Объясните любые </w:t>
            </w:r>
            <w:proofErr w:type="spellStart"/>
            <w:r w:rsidRPr="00A61890">
              <w:rPr>
                <w:rFonts w:cs="Calibri"/>
                <w:color w:val="000000"/>
                <w:sz w:val="24"/>
                <w:szCs w:val="24"/>
                <w:lang w:val="ru-RU"/>
              </w:rPr>
              <w:t>партнерсва</w:t>
            </w:r>
            <w:proofErr w:type="spellEnd"/>
            <w:r w:rsidRPr="00A61890">
              <w:rPr>
                <w:rFonts w:cs="Calibri"/>
                <w:color w:val="000000"/>
                <w:sz w:val="24"/>
                <w:szCs w:val="24"/>
                <w:lang w:val="ru-RU"/>
              </w:rPr>
              <w:t xml:space="preserve">, которые запланированы для </w:t>
            </w:r>
            <w:proofErr w:type="spellStart"/>
            <w:r w:rsidRPr="00A61890">
              <w:rPr>
                <w:rFonts w:cs="Calibri"/>
                <w:color w:val="000000"/>
                <w:sz w:val="24"/>
                <w:szCs w:val="24"/>
                <w:lang w:val="ru-RU"/>
              </w:rPr>
              <w:t>реализаци</w:t>
            </w:r>
            <w:proofErr w:type="spellEnd"/>
            <w:r w:rsidRPr="00A61890">
              <w:rPr>
                <w:rFonts w:cs="Calibri"/>
                <w:color w:val="000000"/>
                <w:sz w:val="24"/>
                <w:szCs w:val="24"/>
                <w:lang w:val="ru-RU"/>
              </w:rPr>
              <w:t xml:space="preserve"> данного проекта. Роль каждой организации должна быть четко обозначена. Информация о прошлом опыте сотрудничества должна быть также включена. </w:t>
            </w:r>
          </w:p>
          <w:p w:rsidR="00A53C55" w:rsidRPr="00A61890" w:rsidRDefault="00A53C55" w:rsidP="0011013D">
            <w:pPr>
              <w:spacing w:after="0" w:line="240" w:lineRule="auto"/>
              <w:rPr>
                <w:rFonts w:cs="Calibri"/>
                <w:color w:val="000000"/>
                <w:sz w:val="24"/>
                <w:szCs w:val="24"/>
                <w:lang w:val="ru-RU"/>
              </w:rPr>
            </w:pPr>
          </w:p>
        </w:tc>
      </w:tr>
      <w:tr w:rsidR="0051587F" w:rsidRPr="009F1C34" w:rsidTr="005F5F3E">
        <w:trPr>
          <w:trHeight w:val="994"/>
        </w:trPr>
        <w:tc>
          <w:tcPr>
            <w:tcW w:w="500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53C55" w:rsidRPr="00A61890" w:rsidRDefault="00A53C55" w:rsidP="0011013D">
            <w:pPr>
              <w:spacing w:line="240" w:lineRule="auto"/>
              <w:rPr>
                <w:rFonts w:eastAsia="ヒラギノ角ゴ Pro W3" w:cs="Calibri"/>
                <w:color w:val="000000"/>
                <w:sz w:val="24"/>
                <w:szCs w:val="24"/>
                <w:u w:val="single"/>
                <w:lang w:val="ru-RU"/>
              </w:rPr>
            </w:pPr>
            <w:proofErr w:type="gramStart"/>
            <w:r w:rsidRPr="00A61890">
              <w:rPr>
                <w:rFonts w:eastAsia="ヒラギノ角ゴ Pro W3" w:cs="Calibri"/>
                <w:color w:val="000000"/>
                <w:sz w:val="24"/>
                <w:szCs w:val="24"/>
                <w:u w:val="single"/>
                <w:lang w:val="ru-RU"/>
              </w:rPr>
              <w:t>1.4  Актуальность</w:t>
            </w:r>
            <w:proofErr w:type="gramEnd"/>
            <w:r w:rsidRPr="00A61890">
              <w:rPr>
                <w:rFonts w:eastAsia="ヒラギノ角ゴ Pro W3" w:cs="Calibri"/>
                <w:color w:val="000000"/>
                <w:sz w:val="24"/>
                <w:szCs w:val="24"/>
                <w:u w:val="single"/>
                <w:lang w:val="ru-RU"/>
              </w:rPr>
              <w:t xml:space="preserve"> специализированных знаний и опыта в аналогичных проектах</w:t>
            </w:r>
          </w:p>
          <w:p w:rsidR="00A53C55" w:rsidRPr="00A61890" w:rsidRDefault="00A53C55" w:rsidP="0051587F">
            <w:pPr>
              <w:numPr>
                <w:ilvl w:val="0"/>
                <w:numId w:val="8"/>
              </w:numPr>
              <w:spacing w:after="0" w:line="240" w:lineRule="auto"/>
              <w:ind w:left="270" w:hanging="270"/>
              <w:rPr>
                <w:rFonts w:cs="Calibri"/>
                <w:color w:val="000000"/>
                <w:sz w:val="24"/>
                <w:szCs w:val="24"/>
                <w:lang w:val="ru-RU"/>
              </w:rPr>
            </w:pPr>
            <w:r w:rsidRPr="00A61890">
              <w:rPr>
                <w:rFonts w:cs="Calibri"/>
                <w:color w:val="000000"/>
                <w:sz w:val="24"/>
                <w:szCs w:val="24"/>
                <w:lang w:val="ru-RU"/>
              </w:rPr>
              <w:t xml:space="preserve">Подробно опишите специализированные знания, которые могут быть применены для выполнения ТЗ, так же прошлый </w:t>
            </w:r>
            <w:proofErr w:type="spellStart"/>
            <w:r w:rsidRPr="00A61890">
              <w:rPr>
                <w:rFonts w:cs="Calibri"/>
                <w:color w:val="000000"/>
                <w:sz w:val="24"/>
                <w:szCs w:val="24"/>
                <w:lang w:val="ru-RU"/>
              </w:rPr>
              <w:t>сответсвующий</w:t>
            </w:r>
            <w:proofErr w:type="spellEnd"/>
            <w:r w:rsidRPr="00A61890">
              <w:rPr>
                <w:rFonts w:cs="Calibri"/>
                <w:color w:val="000000"/>
                <w:sz w:val="24"/>
                <w:szCs w:val="24"/>
                <w:lang w:val="ru-RU"/>
              </w:rPr>
              <w:t xml:space="preserve"> опыт в проектах, со схожим </w:t>
            </w:r>
            <w:proofErr w:type="gramStart"/>
            <w:r w:rsidRPr="00A61890">
              <w:rPr>
                <w:rFonts w:cs="Calibri"/>
                <w:color w:val="000000"/>
                <w:sz w:val="24"/>
                <w:szCs w:val="24"/>
                <w:lang w:val="ru-RU"/>
              </w:rPr>
              <w:t>по направлением</w:t>
            </w:r>
            <w:proofErr w:type="gramEnd"/>
            <w:r w:rsidRPr="00A61890">
              <w:rPr>
                <w:rFonts w:cs="Calibri"/>
                <w:color w:val="000000"/>
                <w:sz w:val="24"/>
                <w:szCs w:val="24"/>
                <w:lang w:val="ru-RU"/>
              </w:rPr>
              <w:t xml:space="preserve"> и или совместно с другими агентствами ООН.  </w:t>
            </w:r>
          </w:p>
          <w:p w:rsidR="00A53C55" w:rsidRPr="00A61890" w:rsidRDefault="00A53C55" w:rsidP="0051587F">
            <w:pPr>
              <w:numPr>
                <w:ilvl w:val="0"/>
                <w:numId w:val="8"/>
              </w:numPr>
              <w:spacing w:after="0" w:line="240" w:lineRule="auto"/>
              <w:ind w:left="270" w:hanging="270"/>
              <w:rPr>
                <w:rFonts w:cs="Calibri"/>
                <w:color w:val="000000"/>
                <w:sz w:val="24"/>
                <w:szCs w:val="24"/>
                <w:lang w:val="ru-RU"/>
              </w:rPr>
            </w:pPr>
            <w:r w:rsidRPr="00A61890">
              <w:rPr>
                <w:rFonts w:cs="Calibri"/>
                <w:color w:val="000000"/>
                <w:sz w:val="24"/>
                <w:szCs w:val="24"/>
                <w:lang w:val="ru-RU"/>
              </w:rPr>
              <w:t xml:space="preserve"> Предоставьте две ссылки на аналогичные проекты, реализованные за последние три года.</w:t>
            </w:r>
          </w:p>
        </w:tc>
      </w:tr>
    </w:tbl>
    <w:p w:rsidR="00A53C55" w:rsidRPr="00A61890" w:rsidRDefault="00A53C55" w:rsidP="0011013D">
      <w:pPr>
        <w:spacing w:line="240" w:lineRule="auto"/>
        <w:rPr>
          <w:rFonts w:eastAsia="Calibri" w:cs="Calibri"/>
          <w:color w:val="000000"/>
          <w:sz w:val="24"/>
          <w:szCs w:val="24"/>
          <w:lang w:val="ru-RU"/>
        </w:rPr>
      </w:pPr>
    </w:p>
    <w:tbl>
      <w:tblPr>
        <w:tblW w:w="5400" w:type="pct"/>
        <w:tblInd w:w="-365" w:type="dxa"/>
        <w:tblBorders>
          <w:top w:val="single" w:sz="4" w:space="0" w:color="auto"/>
          <w:left w:val="single" w:sz="4" w:space="0" w:color="auto"/>
          <w:bottom w:val="single" w:sz="8" w:space="0" w:color="000000"/>
          <w:right w:val="single" w:sz="8" w:space="0" w:color="000000"/>
          <w:insideH w:val="single" w:sz="8" w:space="0" w:color="000000"/>
          <w:insideV w:val="single" w:sz="8" w:space="0" w:color="000000"/>
        </w:tblBorders>
        <w:tblCellMar>
          <w:left w:w="0" w:type="dxa"/>
          <w:right w:w="0" w:type="dxa"/>
        </w:tblCellMar>
        <w:tblLook w:val="04A0" w:firstRow="1" w:lastRow="0" w:firstColumn="1" w:lastColumn="0" w:noHBand="0" w:noVBand="1"/>
      </w:tblPr>
      <w:tblGrid>
        <w:gridCol w:w="10481"/>
      </w:tblGrid>
      <w:tr w:rsidR="0051587F" w:rsidRPr="009F1C34" w:rsidTr="005F5F3E">
        <w:trPr>
          <w:trHeight w:val="310"/>
        </w:trPr>
        <w:tc>
          <w:tcPr>
            <w:tcW w:w="5000" w:type="pct"/>
            <w:tcBorders>
              <w:top w:val="single" w:sz="4" w:space="0" w:color="auto"/>
              <w:left w:val="single" w:sz="4" w:space="0" w:color="auto"/>
              <w:bottom w:val="single" w:sz="8" w:space="0" w:color="000000"/>
              <w:right w:val="single" w:sz="8" w:space="0" w:color="000000"/>
            </w:tcBorders>
            <w:shd w:val="clear" w:color="auto" w:fill="9FE6FF"/>
            <w:tcMar>
              <w:top w:w="0" w:type="dxa"/>
              <w:left w:w="108" w:type="dxa"/>
              <w:bottom w:w="0" w:type="dxa"/>
              <w:right w:w="108" w:type="dxa"/>
            </w:tcMar>
            <w:hideMark/>
          </w:tcPr>
          <w:p w:rsidR="00A53C55" w:rsidRPr="00A61890" w:rsidRDefault="00A53C55" w:rsidP="0011013D">
            <w:pPr>
              <w:spacing w:line="240" w:lineRule="auto"/>
              <w:rPr>
                <w:rFonts w:eastAsia="Calibri" w:cs="Calibri"/>
                <w:color w:val="000000"/>
                <w:sz w:val="24"/>
                <w:szCs w:val="24"/>
                <w:lang w:val="ru-RU"/>
              </w:rPr>
            </w:pPr>
            <w:r w:rsidRPr="00A61890">
              <w:rPr>
                <w:rFonts w:eastAsia="ヒラギノ角ゴ Pro W3" w:cs="Calibri"/>
                <w:b/>
                <w:bCs/>
                <w:color w:val="000000"/>
                <w:sz w:val="24"/>
                <w:szCs w:val="24"/>
                <w:lang w:val="ru-RU"/>
              </w:rPr>
              <w:t>Раздел 2: Предлагаемый подход и рабочий план</w:t>
            </w:r>
          </w:p>
        </w:tc>
      </w:tr>
      <w:tr w:rsidR="001C71F0" w:rsidRPr="009F1C34" w:rsidTr="005F5F3E">
        <w:trPr>
          <w:trHeight w:val="158"/>
        </w:trPr>
        <w:tc>
          <w:tcPr>
            <w:tcW w:w="5000" w:type="pct"/>
            <w:tcBorders>
              <w:top w:val="single" w:sz="8" w:space="0" w:color="000000"/>
              <w:left w:val="single" w:sz="4" w:space="0" w:color="auto"/>
              <w:bottom w:val="single" w:sz="8" w:space="0" w:color="000000"/>
              <w:right w:val="single" w:sz="8" w:space="0" w:color="000000"/>
            </w:tcBorders>
            <w:tcMar>
              <w:top w:w="0" w:type="dxa"/>
              <w:left w:w="108" w:type="dxa"/>
              <w:bottom w:w="0" w:type="dxa"/>
              <w:right w:w="108" w:type="dxa"/>
            </w:tcMar>
            <w:hideMark/>
          </w:tcPr>
          <w:p w:rsidR="00A53C55" w:rsidRPr="00A61890" w:rsidRDefault="00A53C55" w:rsidP="0011013D">
            <w:pPr>
              <w:spacing w:after="0" w:line="240" w:lineRule="auto"/>
              <w:ind w:left="270"/>
              <w:rPr>
                <w:rFonts w:eastAsia="ヒラギノ角ゴ Pro W3" w:cs="Calibri"/>
                <w:color w:val="000000"/>
                <w:sz w:val="24"/>
                <w:szCs w:val="24"/>
                <w:lang w:val="ru-RU"/>
              </w:rPr>
            </w:pPr>
            <w:r w:rsidRPr="00A61890">
              <w:rPr>
                <w:rFonts w:eastAsia="ヒラギノ角ゴ Pro W3" w:cs="Calibri"/>
                <w:color w:val="000000"/>
                <w:sz w:val="24"/>
                <w:szCs w:val="24"/>
                <w:lang w:val="ru-RU"/>
              </w:rPr>
              <w:t>2.1 Аналитический подход, методология</w:t>
            </w:r>
          </w:p>
          <w:p w:rsidR="00A53C55" w:rsidRPr="00A61890" w:rsidRDefault="00A53C55" w:rsidP="0011013D">
            <w:pPr>
              <w:spacing w:after="0" w:line="240" w:lineRule="auto"/>
              <w:ind w:left="270"/>
              <w:rPr>
                <w:rFonts w:eastAsia="ヒラギノ角ゴ Pro W3" w:cs="Calibri"/>
                <w:color w:val="000000"/>
                <w:sz w:val="24"/>
                <w:szCs w:val="24"/>
                <w:lang w:val="ru-RU"/>
              </w:rPr>
            </w:pPr>
            <w:r w:rsidRPr="00A61890">
              <w:rPr>
                <w:rFonts w:eastAsia="ヒラギノ角ゴ Pro W3" w:cs="Calibri"/>
                <w:color w:val="000000"/>
                <w:sz w:val="24"/>
                <w:szCs w:val="24"/>
                <w:lang w:val="ru-RU"/>
              </w:rPr>
              <w:t>•</w:t>
            </w:r>
            <w:r w:rsidRPr="00A61890">
              <w:rPr>
                <w:rFonts w:eastAsia="ヒラギノ角ゴ Pro W3" w:cs="Calibri"/>
                <w:color w:val="000000"/>
                <w:sz w:val="24"/>
                <w:szCs w:val="24"/>
                <w:lang w:val="ru-RU"/>
              </w:rPr>
              <w:tab/>
              <w:t xml:space="preserve">Опишите предлагаемые организацией подходы и методологию, а также временные рамки, необходимые для достижения ТЗ.  </w:t>
            </w:r>
          </w:p>
          <w:p w:rsidR="00A53C55" w:rsidRPr="00A61890" w:rsidRDefault="00A53C55" w:rsidP="0011013D">
            <w:pPr>
              <w:spacing w:after="0" w:line="240" w:lineRule="auto"/>
              <w:ind w:left="270"/>
              <w:rPr>
                <w:rFonts w:eastAsia="ヒラギノ角ゴ Pro W3" w:cs="Calibri"/>
                <w:color w:val="000000"/>
                <w:sz w:val="24"/>
                <w:szCs w:val="24"/>
                <w:lang w:val="ru-RU"/>
              </w:rPr>
            </w:pPr>
            <w:r w:rsidRPr="00A61890">
              <w:rPr>
                <w:rFonts w:eastAsia="ヒラギノ角ゴ Pro W3" w:cs="Calibri"/>
                <w:color w:val="000000"/>
                <w:sz w:val="24"/>
                <w:szCs w:val="24"/>
                <w:lang w:val="ru-RU"/>
              </w:rPr>
              <w:t>•</w:t>
            </w:r>
            <w:r w:rsidRPr="00A61890">
              <w:rPr>
                <w:rFonts w:eastAsia="ヒラギノ角ゴ Pro W3" w:cs="Calibri"/>
                <w:color w:val="000000"/>
                <w:sz w:val="24"/>
                <w:szCs w:val="24"/>
                <w:lang w:val="ru-RU"/>
              </w:rPr>
              <w:tab/>
              <w:t xml:space="preserve">Опишите понимание вашей организацией требований со стороны Структуры «ООН -женщины» по выполнению данных услуг/работы.  </w:t>
            </w:r>
          </w:p>
          <w:p w:rsidR="00A53C55" w:rsidRPr="00A61890" w:rsidRDefault="00A53C55" w:rsidP="0011013D">
            <w:pPr>
              <w:spacing w:after="0" w:line="240" w:lineRule="auto"/>
              <w:ind w:left="270"/>
              <w:rPr>
                <w:rFonts w:eastAsia="ヒラギノ角ゴ Pro W3" w:cs="Calibri"/>
                <w:color w:val="000000"/>
                <w:sz w:val="24"/>
                <w:szCs w:val="24"/>
                <w:lang w:val="ru-RU"/>
              </w:rPr>
            </w:pPr>
            <w:r w:rsidRPr="00A61890">
              <w:rPr>
                <w:rFonts w:eastAsia="ヒラギノ角ゴ Pro W3" w:cs="Calibri"/>
                <w:color w:val="000000"/>
                <w:sz w:val="24"/>
                <w:szCs w:val="24"/>
                <w:lang w:val="ru-RU"/>
              </w:rPr>
              <w:t>•</w:t>
            </w:r>
            <w:r w:rsidRPr="00A61890">
              <w:rPr>
                <w:rFonts w:eastAsia="ヒラギノ角ゴ Pro W3" w:cs="Calibri"/>
                <w:color w:val="000000"/>
                <w:sz w:val="24"/>
                <w:szCs w:val="24"/>
                <w:lang w:val="ru-RU"/>
              </w:rPr>
              <w:tab/>
              <w:t>Опишите как ваша организация будет придерживаться принципов закупок и приобретения услуг от имени Структуры «ООН-женщины». Общие принципы закупок Структуры «ООН-женщины»:</w:t>
            </w:r>
          </w:p>
          <w:p w:rsidR="00A53C55" w:rsidRPr="00A61890" w:rsidRDefault="00A53C55" w:rsidP="0011013D">
            <w:pPr>
              <w:spacing w:after="0" w:line="240" w:lineRule="auto"/>
              <w:ind w:left="270"/>
              <w:rPr>
                <w:rFonts w:eastAsia="ヒラギノ角ゴ Pro W3" w:cs="Calibri"/>
                <w:color w:val="000000"/>
                <w:sz w:val="24"/>
                <w:szCs w:val="24"/>
                <w:lang w:val="ru-RU"/>
              </w:rPr>
            </w:pPr>
            <w:r w:rsidRPr="00A61890">
              <w:rPr>
                <w:rFonts w:eastAsia="ヒラギノ角ゴ Pro W3" w:cs="Calibri"/>
                <w:color w:val="000000"/>
                <w:sz w:val="24"/>
                <w:szCs w:val="24"/>
                <w:lang w:val="ru-RU"/>
              </w:rPr>
              <w:t>1)</w:t>
            </w:r>
            <w:r w:rsidRPr="00A61890">
              <w:rPr>
                <w:rFonts w:eastAsia="ヒラギノ角ゴ Pro W3" w:cs="Calibri"/>
                <w:color w:val="000000"/>
                <w:sz w:val="24"/>
                <w:szCs w:val="24"/>
                <w:lang w:val="ru-RU"/>
              </w:rPr>
              <w:tab/>
              <w:t>Лучшее соотношение цены и товара/услуг/работ</w:t>
            </w:r>
          </w:p>
          <w:p w:rsidR="00A53C55" w:rsidRPr="00A61890" w:rsidRDefault="00A53C55" w:rsidP="0011013D">
            <w:pPr>
              <w:spacing w:after="0" w:line="240" w:lineRule="auto"/>
              <w:ind w:left="270"/>
              <w:rPr>
                <w:rFonts w:eastAsia="ヒラギノ角ゴ Pro W3" w:cs="Calibri"/>
                <w:color w:val="000000"/>
                <w:sz w:val="24"/>
                <w:szCs w:val="24"/>
                <w:lang w:val="ru-RU"/>
              </w:rPr>
            </w:pPr>
            <w:r w:rsidRPr="00A61890">
              <w:rPr>
                <w:rFonts w:eastAsia="ヒラギノ角ゴ Pro W3" w:cs="Calibri"/>
                <w:color w:val="000000"/>
                <w:sz w:val="24"/>
                <w:szCs w:val="24"/>
                <w:lang w:val="ru-RU"/>
              </w:rPr>
              <w:t>2)</w:t>
            </w:r>
            <w:r w:rsidRPr="00A61890">
              <w:rPr>
                <w:rFonts w:eastAsia="ヒラギノ角ゴ Pro W3" w:cs="Calibri"/>
                <w:color w:val="000000"/>
                <w:sz w:val="24"/>
                <w:szCs w:val="24"/>
                <w:lang w:val="ru-RU"/>
              </w:rPr>
              <w:tab/>
              <w:t>Честность, добросовестность и прозрачность</w:t>
            </w:r>
          </w:p>
          <w:p w:rsidR="00A53C55" w:rsidRPr="00A61890" w:rsidRDefault="00A53C55" w:rsidP="0011013D">
            <w:pPr>
              <w:spacing w:after="0" w:line="240" w:lineRule="auto"/>
              <w:ind w:left="270"/>
              <w:rPr>
                <w:rFonts w:eastAsia="ヒラギノ角ゴ Pro W3" w:cs="Calibri"/>
                <w:color w:val="000000"/>
                <w:sz w:val="24"/>
                <w:szCs w:val="24"/>
                <w:lang w:val="ru-RU"/>
              </w:rPr>
            </w:pPr>
            <w:r w:rsidRPr="00A61890">
              <w:rPr>
                <w:rFonts w:eastAsia="ヒラギノ角ゴ Pro W3" w:cs="Calibri"/>
                <w:color w:val="000000"/>
                <w:sz w:val="24"/>
                <w:szCs w:val="24"/>
                <w:lang w:val="ru-RU"/>
              </w:rPr>
              <w:t>3)</w:t>
            </w:r>
            <w:r w:rsidRPr="00A61890">
              <w:rPr>
                <w:rFonts w:eastAsia="ヒラギノ角ゴ Pro W3" w:cs="Calibri"/>
                <w:color w:val="000000"/>
                <w:sz w:val="24"/>
                <w:szCs w:val="24"/>
                <w:lang w:val="ru-RU"/>
              </w:rPr>
              <w:tab/>
              <w:t>Эффективная конкуренция</w:t>
            </w:r>
          </w:p>
          <w:p w:rsidR="00A53C55" w:rsidRPr="00A61890" w:rsidRDefault="00A53C55" w:rsidP="0011013D">
            <w:pPr>
              <w:spacing w:after="0" w:line="240" w:lineRule="auto"/>
              <w:ind w:left="270"/>
              <w:rPr>
                <w:rFonts w:eastAsia="ヒラギノ角ゴ Pro W3" w:cs="Calibri"/>
                <w:color w:val="000000"/>
                <w:sz w:val="24"/>
                <w:szCs w:val="24"/>
                <w:lang w:val="ru-RU"/>
              </w:rPr>
            </w:pPr>
            <w:r w:rsidRPr="00A61890">
              <w:rPr>
                <w:rFonts w:eastAsia="ヒラギノ角ゴ Pro W3" w:cs="Calibri"/>
                <w:color w:val="000000"/>
                <w:sz w:val="24"/>
                <w:szCs w:val="24"/>
                <w:lang w:val="ru-RU"/>
              </w:rPr>
              <w:t>4)</w:t>
            </w:r>
            <w:r w:rsidRPr="00A61890">
              <w:rPr>
                <w:rFonts w:eastAsia="ヒラギノ角ゴ Pro W3" w:cs="Calibri"/>
                <w:color w:val="000000"/>
                <w:sz w:val="24"/>
                <w:szCs w:val="24"/>
                <w:lang w:val="ru-RU"/>
              </w:rPr>
              <w:tab/>
              <w:t>Соответствие наилучшим интересам Структуры «ООН-женщины»</w:t>
            </w:r>
          </w:p>
        </w:tc>
      </w:tr>
      <w:tr w:rsidR="0051587F" w:rsidRPr="00A61890" w:rsidTr="005F5F3E">
        <w:trPr>
          <w:trHeight w:val="257"/>
        </w:trPr>
        <w:tc>
          <w:tcPr>
            <w:tcW w:w="5000" w:type="pct"/>
            <w:tcBorders>
              <w:top w:val="single" w:sz="4" w:space="0" w:color="auto"/>
              <w:left w:val="single" w:sz="4" w:space="0" w:color="auto"/>
              <w:bottom w:val="single" w:sz="8" w:space="0" w:color="000000"/>
              <w:right w:val="single" w:sz="8" w:space="0" w:color="000000"/>
            </w:tcBorders>
            <w:shd w:val="clear" w:color="auto" w:fill="9FE6FF"/>
            <w:tcMar>
              <w:top w:w="0" w:type="dxa"/>
              <w:left w:w="108" w:type="dxa"/>
              <w:bottom w:w="0" w:type="dxa"/>
              <w:right w:w="108" w:type="dxa"/>
            </w:tcMar>
            <w:hideMark/>
          </w:tcPr>
          <w:p w:rsidR="00A53C55" w:rsidRPr="00A61890" w:rsidRDefault="00A53C55" w:rsidP="0011013D">
            <w:pPr>
              <w:tabs>
                <w:tab w:val="right" w:pos="9360"/>
              </w:tabs>
              <w:spacing w:line="240" w:lineRule="auto"/>
              <w:rPr>
                <w:rFonts w:eastAsia="Calibri" w:cs="Calibri"/>
                <w:color w:val="000000"/>
                <w:sz w:val="24"/>
                <w:szCs w:val="24"/>
                <w:lang w:val="ru-RU"/>
              </w:rPr>
            </w:pPr>
            <w:r w:rsidRPr="00A61890">
              <w:rPr>
                <w:rFonts w:eastAsia="ヒラギノ角ゴ Pro W3" w:cs="Calibri"/>
                <w:b/>
                <w:bCs/>
                <w:color w:val="000000"/>
                <w:sz w:val="24"/>
                <w:szCs w:val="24"/>
                <w:lang w:val="ru-RU"/>
              </w:rPr>
              <w:t>Раздел 3.0: План управления ресурсами</w:t>
            </w:r>
            <w:r w:rsidRPr="00A61890">
              <w:rPr>
                <w:rFonts w:eastAsia="ヒラギノ角ゴ Pro W3" w:cs="Calibri"/>
                <w:b/>
                <w:bCs/>
                <w:color w:val="000000"/>
                <w:sz w:val="24"/>
                <w:szCs w:val="24"/>
                <w:lang w:val="ru-RU"/>
              </w:rPr>
              <w:tab/>
            </w:r>
          </w:p>
        </w:tc>
      </w:tr>
      <w:tr w:rsidR="001C71F0" w:rsidRPr="009F1C34" w:rsidTr="005F5F3E">
        <w:trPr>
          <w:trHeight w:val="446"/>
        </w:trPr>
        <w:tc>
          <w:tcPr>
            <w:tcW w:w="5000" w:type="pct"/>
            <w:tcBorders>
              <w:top w:val="nil"/>
              <w:left w:val="single" w:sz="4" w:space="0" w:color="auto"/>
              <w:bottom w:val="single" w:sz="8" w:space="0" w:color="000000"/>
              <w:right w:val="single" w:sz="8" w:space="0" w:color="000000"/>
            </w:tcBorders>
            <w:tcMar>
              <w:top w:w="0" w:type="dxa"/>
              <w:left w:w="108" w:type="dxa"/>
              <w:bottom w:w="0" w:type="dxa"/>
              <w:right w:w="108" w:type="dxa"/>
            </w:tcMar>
            <w:hideMark/>
          </w:tcPr>
          <w:p w:rsidR="00A53C55" w:rsidRPr="00A61890" w:rsidRDefault="00A53C55" w:rsidP="0011013D">
            <w:pPr>
              <w:spacing w:line="240" w:lineRule="auto"/>
              <w:rPr>
                <w:rFonts w:eastAsia="ヒラギノ角ゴ Pro W3" w:cs="Calibri"/>
                <w:bCs/>
                <w:color w:val="000000"/>
                <w:sz w:val="24"/>
                <w:szCs w:val="24"/>
                <w:u w:val="single"/>
                <w:lang w:val="ru-RU"/>
              </w:rPr>
            </w:pPr>
            <w:r w:rsidRPr="00A61890">
              <w:rPr>
                <w:rFonts w:eastAsia="ヒラギノ角ゴ Pro W3" w:cs="Calibri"/>
                <w:color w:val="000000"/>
                <w:sz w:val="24"/>
                <w:szCs w:val="24"/>
                <w:u w:val="single"/>
                <w:lang w:val="ru-RU"/>
              </w:rPr>
              <w:t>3.1 Структура предлагаемой команды/персонала, и сопутствующие задачи (включая управление персоналом)</w:t>
            </w:r>
          </w:p>
          <w:p w:rsidR="00A53C55" w:rsidRPr="00A61890" w:rsidRDefault="00A53C55" w:rsidP="0011013D">
            <w:pPr>
              <w:spacing w:line="240" w:lineRule="auto"/>
              <w:rPr>
                <w:rFonts w:eastAsia="ヒラギノ角ゴ Pro W3" w:cs="Calibri"/>
                <w:color w:val="000000"/>
                <w:sz w:val="24"/>
                <w:szCs w:val="24"/>
                <w:lang w:val="ru-RU"/>
              </w:rPr>
            </w:pPr>
            <w:r w:rsidRPr="00A61890">
              <w:rPr>
                <w:rFonts w:eastAsia="ヒラギノ角ゴ Pro W3" w:cs="Calibri"/>
                <w:color w:val="000000"/>
                <w:sz w:val="24"/>
                <w:szCs w:val="24"/>
                <w:lang w:val="ru-RU"/>
              </w:rPr>
              <w:lastRenderedPageBreak/>
              <w:t>Опишите наличие ресурсов в плане персонала и средств, необходимых для выполнения ТЗ. Опишите структуру предлагаемой команды/персонала, и сопутствующие задачи (включая управление персоналом), а также обязанности каждого сотрудника.</w:t>
            </w:r>
            <w:r w:rsidRPr="00A61890">
              <w:rPr>
                <w:rFonts w:eastAsia="ヒラギノ角ゴ Pro W3" w:cs="Calibri"/>
                <w:bCs/>
                <w:color w:val="000000"/>
                <w:sz w:val="24"/>
                <w:szCs w:val="24"/>
                <w:lang w:val="ru-RU"/>
              </w:rPr>
              <w:t xml:space="preserve"> </w:t>
            </w:r>
          </w:p>
        </w:tc>
      </w:tr>
      <w:tr w:rsidR="0051587F" w:rsidRPr="009F1C34" w:rsidTr="005F5F3E">
        <w:trPr>
          <w:trHeight w:val="446"/>
        </w:trPr>
        <w:tc>
          <w:tcPr>
            <w:tcW w:w="5000" w:type="pct"/>
            <w:tcBorders>
              <w:top w:val="nil"/>
              <w:left w:val="single" w:sz="4" w:space="0" w:color="auto"/>
              <w:bottom w:val="single" w:sz="8" w:space="0" w:color="000000"/>
              <w:right w:val="single" w:sz="8" w:space="0" w:color="000000"/>
            </w:tcBorders>
            <w:tcMar>
              <w:top w:w="0" w:type="dxa"/>
              <w:left w:w="108" w:type="dxa"/>
              <w:bottom w:w="0" w:type="dxa"/>
              <w:right w:w="108" w:type="dxa"/>
            </w:tcMar>
            <w:hideMark/>
          </w:tcPr>
          <w:p w:rsidR="00A53C55" w:rsidRPr="00A61890" w:rsidRDefault="00A53C55" w:rsidP="0011013D">
            <w:pPr>
              <w:spacing w:after="0" w:line="240" w:lineRule="auto"/>
              <w:rPr>
                <w:rFonts w:cs="Calibri"/>
                <w:color w:val="000000"/>
                <w:sz w:val="24"/>
                <w:szCs w:val="24"/>
                <w:u w:val="single"/>
                <w:lang w:val="ru-RU"/>
              </w:rPr>
            </w:pPr>
            <w:r w:rsidRPr="00A61890">
              <w:rPr>
                <w:rFonts w:cs="Calibri"/>
                <w:color w:val="000000"/>
                <w:sz w:val="24"/>
                <w:szCs w:val="24"/>
                <w:u w:val="single"/>
                <w:lang w:val="ru-RU"/>
              </w:rPr>
              <w:lastRenderedPageBreak/>
              <w:t xml:space="preserve">3.2 Гендерный профиль организации </w:t>
            </w:r>
          </w:p>
          <w:p w:rsidR="00A53C55" w:rsidRPr="00A61890" w:rsidRDefault="00A53C55" w:rsidP="0051587F">
            <w:pPr>
              <w:numPr>
                <w:ilvl w:val="0"/>
                <w:numId w:val="9"/>
              </w:numPr>
              <w:spacing w:after="0" w:line="240" w:lineRule="auto"/>
              <w:ind w:hanging="270"/>
              <w:rPr>
                <w:rFonts w:cs="Calibri"/>
                <w:color w:val="000000"/>
                <w:sz w:val="24"/>
                <w:szCs w:val="24"/>
                <w:lang w:val="ru-RU"/>
              </w:rPr>
            </w:pPr>
            <w:r w:rsidRPr="00A61890">
              <w:rPr>
                <w:rFonts w:cs="Calibri"/>
                <w:color w:val="000000"/>
                <w:sz w:val="24"/>
                <w:szCs w:val="24"/>
                <w:lang w:val="ru-RU"/>
              </w:rPr>
              <w:t xml:space="preserve">Заявитель в обязательном порядке должен включить информацию о количестве женщин (в процентном соотношении) в организации: (1) в качестве сотрудников, (2) занимающих руководящие должности, а также (3) акционеров. </w:t>
            </w:r>
          </w:p>
          <w:p w:rsidR="00A53C55" w:rsidRPr="00A61890" w:rsidRDefault="00A53C55" w:rsidP="0051587F">
            <w:pPr>
              <w:numPr>
                <w:ilvl w:val="0"/>
                <w:numId w:val="9"/>
              </w:numPr>
              <w:spacing w:after="0" w:line="240" w:lineRule="auto"/>
              <w:ind w:hanging="270"/>
              <w:rPr>
                <w:rFonts w:cs="Calibri"/>
                <w:color w:val="000000"/>
                <w:sz w:val="24"/>
                <w:szCs w:val="24"/>
                <w:lang w:val="ru-RU"/>
              </w:rPr>
            </w:pPr>
            <w:r w:rsidRPr="00A61890">
              <w:rPr>
                <w:rFonts w:cs="Calibri"/>
                <w:color w:val="000000"/>
                <w:sz w:val="24"/>
                <w:szCs w:val="24"/>
                <w:lang w:val="ru-RU"/>
              </w:rPr>
              <w:t xml:space="preserve">Данная информация не служит в качестве критерия оценки, но в случае если будут представлены два одинаковых коммерческих предложения (которые получили одинаковое количество баллов по кумулятивной оценке, и/или имеют одинаковые расценки в случае расценок,  соответствующих техническим критериям), Структура «ООН-женщины» предоставит контракт организации, находящегося в собственности женщин на 50%  или более, в поддержку главного мандата Структуры «ООН-женщины». </w:t>
            </w:r>
          </w:p>
          <w:p w:rsidR="00A53C55" w:rsidRPr="00A61890" w:rsidRDefault="00A53C55" w:rsidP="0011013D">
            <w:pPr>
              <w:spacing w:after="0" w:line="240" w:lineRule="auto"/>
              <w:rPr>
                <w:rFonts w:cs="Calibri"/>
                <w:color w:val="000000"/>
                <w:sz w:val="24"/>
                <w:szCs w:val="24"/>
                <w:lang w:val="ru-RU"/>
              </w:rPr>
            </w:pPr>
          </w:p>
        </w:tc>
      </w:tr>
      <w:tr w:rsidR="0051587F" w:rsidRPr="00A61890" w:rsidTr="005F5F3E">
        <w:trPr>
          <w:trHeight w:val="364"/>
        </w:trPr>
        <w:tc>
          <w:tcPr>
            <w:tcW w:w="5000" w:type="pct"/>
            <w:tcBorders>
              <w:top w:val="single" w:sz="8" w:space="0" w:color="000000"/>
              <w:left w:val="single" w:sz="4" w:space="0" w:color="auto"/>
              <w:bottom w:val="single" w:sz="4" w:space="0" w:color="auto"/>
              <w:right w:val="single" w:sz="8" w:space="0" w:color="000000"/>
            </w:tcBorders>
            <w:tcMar>
              <w:top w:w="0" w:type="dxa"/>
              <w:left w:w="108" w:type="dxa"/>
              <w:bottom w:w="0" w:type="dxa"/>
              <w:right w:w="108" w:type="dxa"/>
            </w:tcMar>
            <w:hideMark/>
          </w:tcPr>
          <w:p w:rsidR="00A53C55" w:rsidRPr="00A61890" w:rsidRDefault="00A53C55" w:rsidP="0011013D">
            <w:pPr>
              <w:spacing w:line="240" w:lineRule="auto"/>
              <w:rPr>
                <w:rFonts w:eastAsia="Calibri" w:cs="Calibri"/>
                <w:color w:val="000000"/>
                <w:sz w:val="24"/>
                <w:szCs w:val="24"/>
                <w:lang w:val="ru-RU"/>
              </w:rPr>
            </w:pPr>
            <w:r w:rsidRPr="00A61890">
              <w:rPr>
                <w:rFonts w:eastAsia="Calibri" w:cs="Calibri"/>
                <w:color w:val="000000"/>
                <w:sz w:val="24"/>
                <w:szCs w:val="24"/>
                <w:lang w:val="ru-RU"/>
              </w:rPr>
              <w:t xml:space="preserve">Приложите резюме персонала, который будет задействован на полный или неполный рабочий день. </w:t>
            </w:r>
          </w:p>
          <w:p w:rsidR="00A53C55" w:rsidRPr="00A61890" w:rsidRDefault="00A53C55" w:rsidP="0011013D">
            <w:pPr>
              <w:spacing w:line="240" w:lineRule="auto"/>
              <w:rPr>
                <w:rFonts w:eastAsia="Calibri" w:cs="Calibri"/>
                <w:color w:val="000000"/>
                <w:sz w:val="24"/>
                <w:szCs w:val="24"/>
                <w:lang w:val="ru-RU"/>
              </w:rPr>
            </w:pPr>
            <w:r w:rsidRPr="00A61890">
              <w:rPr>
                <w:rFonts w:eastAsia="Calibri" w:cs="Calibri"/>
                <w:color w:val="000000"/>
                <w:sz w:val="24"/>
                <w:szCs w:val="24"/>
                <w:lang w:val="ru-RU"/>
              </w:rPr>
              <w:t>Выделите подходящие квалификации, специализированные тренинги и соответствующий опыт работы.</w:t>
            </w:r>
          </w:p>
          <w:p w:rsidR="00A53C55" w:rsidRPr="00A61890" w:rsidRDefault="00A53C55" w:rsidP="0011013D">
            <w:pPr>
              <w:spacing w:line="240" w:lineRule="auto"/>
              <w:rPr>
                <w:rFonts w:eastAsia="Calibri" w:cs="Calibri"/>
                <w:color w:val="000000"/>
                <w:sz w:val="24"/>
                <w:szCs w:val="24"/>
                <w:lang w:val="ru-RU"/>
              </w:rPr>
            </w:pPr>
            <w:r w:rsidRPr="00A61890">
              <w:rPr>
                <w:rFonts w:eastAsia="Calibri" w:cs="Calibri"/>
                <w:i/>
                <w:color w:val="000000"/>
                <w:sz w:val="24"/>
                <w:szCs w:val="24"/>
                <w:lang w:val="ru-RU"/>
              </w:rPr>
              <w:t>Замена ключевого персонала</w:t>
            </w:r>
            <w:r w:rsidRPr="00A61890">
              <w:rPr>
                <w:rFonts w:eastAsia="Calibri" w:cs="Calibri"/>
                <w:color w:val="000000"/>
                <w:sz w:val="24"/>
                <w:szCs w:val="24"/>
                <w:lang w:val="ru-RU"/>
              </w:rPr>
              <w:t xml:space="preserve"> после выпуска контракта может быть разрешена лишь при крайних обстоятельствах и подлежит согласованию Структуры «ООН-женщины». Если замена неизбежна, человек замещающий должностные обязанности должен иметь по мнению Структуры «ООН-женщины» соответствующий опыт, на уровне человека, который заменен. По результаты замены, не предусмотрены изменения в расходах. </w:t>
            </w:r>
          </w:p>
          <w:p w:rsidR="00A53C55" w:rsidRPr="00A61890" w:rsidRDefault="00A53C55" w:rsidP="0011013D">
            <w:pPr>
              <w:spacing w:line="240" w:lineRule="auto"/>
              <w:rPr>
                <w:rFonts w:eastAsia="Calibri" w:cs="Calibri"/>
                <w:color w:val="000000"/>
                <w:sz w:val="24"/>
                <w:szCs w:val="24"/>
                <w:lang w:val="ru-RU"/>
              </w:rPr>
            </w:pPr>
          </w:p>
        </w:tc>
      </w:tr>
    </w:tbl>
    <w:p w:rsidR="00A53C55" w:rsidRPr="00A61890" w:rsidRDefault="00A53C55" w:rsidP="0011013D">
      <w:pPr>
        <w:spacing w:line="240" w:lineRule="auto"/>
        <w:rPr>
          <w:rFonts w:eastAsia="Calibri" w:cs="Calibri"/>
          <w:b/>
          <w:bCs/>
          <w:color w:val="000000"/>
          <w:sz w:val="24"/>
          <w:szCs w:val="24"/>
          <w:lang w:val="ru-RU"/>
        </w:rPr>
      </w:pPr>
    </w:p>
    <w:p w:rsidR="00A53C55" w:rsidRPr="00A61890" w:rsidRDefault="00A53C55" w:rsidP="0011013D">
      <w:pPr>
        <w:spacing w:line="240" w:lineRule="auto"/>
        <w:rPr>
          <w:rFonts w:eastAsia="Calibri" w:cs="Calibri"/>
          <w:b/>
          <w:bCs/>
          <w:i/>
          <w:color w:val="000000"/>
          <w:sz w:val="24"/>
          <w:szCs w:val="24"/>
          <w:lang w:val="ru-RU"/>
        </w:rPr>
      </w:pPr>
      <w:r w:rsidRPr="00A61890">
        <w:rPr>
          <w:rFonts w:eastAsia="Calibri" w:cs="Calibri"/>
          <w:b/>
          <w:bCs/>
          <w:color w:val="000000"/>
          <w:sz w:val="24"/>
          <w:szCs w:val="24"/>
          <w:lang w:val="ru-RU"/>
        </w:rPr>
        <w:t>Формат Резюме</w:t>
      </w:r>
    </w:p>
    <w:p w:rsidR="00A53C55" w:rsidRPr="00A61890" w:rsidRDefault="00A53C55" w:rsidP="0011013D">
      <w:pPr>
        <w:spacing w:line="240" w:lineRule="auto"/>
        <w:rPr>
          <w:rFonts w:eastAsia="Calibri" w:cs="Calibri"/>
          <w:color w:val="000000"/>
          <w:sz w:val="24"/>
          <w:szCs w:val="24"/>
          <w:lang w:val="ru-RU"/>
        </w:rPr>
      </w:pPr>
      <w:proofErr w:type="spellStart"/>
      <w:r w:rsidRPr="00A61890">
        <w:rPr>
          <w:rFonts w:eastAsia="Calibri" w:cs="Calibri"/>
          <w:color w:val="000000"/>
          <w:sz w:val="24"/>
          <w:szCs w:val="24"/>
          <w:lang w:val="ru-RU"/>
        </w:rPr>
        <w:t>Пожалуйсте</w:t>
      </w:r>
      <w:proofErr w:type="spellEnd"/>
      <w:r w:rsidRPr="00A61890">
        <w:rPr>
          <w:rFonts w:eastAsia="Calibri" w:cs="Calibri"/>
          <w:color w:val="000000"/>
          <w:sz w:val="24"/>
          <w:szCs w:val="24"/>
          <w:lang w:val="ru-RU"/>
        </w:rPr>
        <w:t xml:space="preserve">, используйте следующий формат для резюме и включите биографические сведения, информацию о полученном </w:t>
      </w:r>
      <w:proofErr w:type="gramStart"/>
      <w:r w:rsidRPr="00A61890">
        <w:rPr>
          <w:rFonts w:eastAsia="Calibri" w:cs="Calibri"/>
          <w:color w:val="000000"/>
          <w:sz w:val="24"/>
          <w:szCs w:val="24"/>
          <w:lang w:val="ru-RU"/>
        </w:rPr>
        <w:t>образовании  и</w:t>
      </w:r>
      <w:proofErr w:type="gramEnd"/>
      <w:r w:rsidRPr="00A61890">
        <w:rPr>
          <w:rFonts w:eastAsia="Calibri" w:cs="Calibri"/>
          <w:color w:val="000000"/>
          <w:sz w:val="24"/>
          <w:szCs w:val="24"/>
          <w:lang w:val="ru-RU"/>
        </w:rPr>
        <w:t xml:space="preserve"> соответствующий опыт работы.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3"/>
        <w:gridCol w:w="629"/>
        <w:gridCol w:w="2400"/>
        <w:gridCol w:w="4098"/>
      </w:tblGrid>
      <w:tr w:rsidR="0051587F" w:rsidRPr="00A61890" w:rsidTr="005F5F3E">
        <w:tc>
          <w:tcPr>
            <w:tcW w:w="1654" w:type="pct"/>
            <w:gridSpan w:val="2"/>
            <w:shd w:val="clear" w:color="auto" w:fill="auto"/>
          </w:tcPr>
          <w:p w:rsidR="00A53C55" w:rsidRPr="00A61890" w:rsidRDefault="00A53C55" w:rsidP="0011013D">
            <w:pPr>
              <w:spacing w:line="240" w:lineRule="auto"/>
              <w:rPr>
                <w:rFonts w:eastAsia="Calibri" w:cs="Calibri"/>
                <w:color w:val="000000"/>
                <w:sz w:val="24"/>
                <w:szCs w:val="24"/>
                <w:lang w:val="ru-RU"/>
              </w:rPr>
            </w:pPr>
            <w:r w:rsidRPr="00A61890">
              <w:rPr>
                <w:rFonts w:eastAsia="Calibri" w:cs="Calibri"/>
                <w:color w:val="000000"/>
                <w:sz w:val="24"/>
                <w:szCs w:val="24"/>
                <w:lang w:val="ru-RU"/>
              </w:rPr>
              <w:t>ФИО:</w:t>
            </w:r>
          </w:p>
        </w:tc>
        <w:tc>
          <w:tcPr>
            <w:tcW w:w="3346" w:type="pct"/>
            <w:gridSpan w:val="2"/>
            <w:shd w:val="clear" w:color="auto" w:fill="auto"/>
          </w:tcPr>
          <w:p w:rsidR="00A53C55" w:rsidRPr="00A61890" w:rsidRDefault="00A53C55" w:rsidP="0011013D">
            <w:pPr>
              <w:spacing w:line="240" w:lineRule="auto"/>
              <w:rPr>
                <w:rFonts w:eastAsia="Calibri" w:cs="Calibri"/>
                <w:color w:val="000000"/>
                <w:sz w:val="24"/>
                <w:szCs w:val="24"/>
                <w:lang w:val="ru-RU"/>
              </w:rPr>
            </w:pPr>
          </w:p>
        </w:tc>
      </w:tr>
      <w:tr w:rsidR="0051587F" w:rsidRPr="00A61890" w:rsidTr="005F5F3E">
        <w:tc>
          <w:tcPr>
            <w:tcW w:w="1654" w:type="pct"/>
            <w:gridSpan w:val="2"/>
            <w:shd w:val="clear" w:color="auto" w:fill="auto"/>
          </w:tcPr>
          <w:p w:rsidR="00A53C55" w:rsidRPr="00A61890" w:rsidRDefault="00A53C55" w:rsidP="0011013D">
            <w:pPr>
              <w:spacing w:line="240" w:lineRule="auto"/>
              <w:rPr>
                <w:rFonts w:eastAsia="Calibri" w:cs="Calibri"/>
                <w:color w:val="000000"/>
                <w:sz w:val="24"/>
                <w:szCs w:val="24"/>
                <w:lang w:val="ru-RU"/>
              </w:rPr>
            </w:pPr>
            <w:r w:rsidRPr="00A61890">
              <w:rPr>
                <w:rFonts w:eastAsia="Calibri" w:cs="Calibri"/>
                <w:color w:val="000000"/>
                <w:sz w:val="24"/>
                <w:szCs w:val="24"/>
                <w:lang w:val="ru-RU"/>
              </w:rPr>
              <w:t>Назначаемая должность:</w:t>
            </w:r>
          </w:p>
        </w:tc>
        <w:tc>
          <w:tcPr>
            <w:tcW w:w="3346" w:type="pct"/>
            <w:gridSpan w:val="2"/>
            <w:shd w:val="clear" w:color="auto" w:fill="auto"/>
          </w:tcPr>
          <w:p w:rsidR="00A53C55" w:rsidRPr="00A61890" w:rsidRDefault="00A53C55" w:rsidP="0011013D">
            <w:pPr>
              <w:spacing w:line="240" w:lineRule="auto"/>
              <w:rPr>
                <w:rFonts w:eastAsia="Calibri" w:cs="Calibri"/>
                <w:color w:val="000000"/>
                <w:sz w:val="24"/>
                <w:szCs w:val="24"/>
                <w:lang w:val="ru-RU"/>
              </w:rPr>
            </w:pPr>
          </w:p>
        </w:tc>
      </w:tr>
      <w:tr w:rsidR="0051587F" w:rsidRPr="00A61890" w:rsidTr="005F5F3E">
        <w:tc>
          <w:tcPr>
            <w:tcW w:w="1654" w:type="pct"/>
            <w:gridSpan w:val="2"/>
            <w:shd w:val="clear" w:color="auto" w:fill="auto"/>
          </w:tcPr>
          <w:p w:rsidR="00A53C55" w:rsidRPr="00A61890" w:rsidRDefault="00A53C55" w:rsidP="0011013D">
            <w:pPr>
              <w:spacing w:line="240" w:lineRule="auto"/>
              <w:rPr>
                <w:rFonts w:eastAsia="Calibri" w:cs="Calibri"/>
                <w:color w:val="000000"/>
                <w:sz w:val="24"/>
                <w:szCs w:val="24"/>
                <w:lang w:val="ru-RU"/>
              </w:rPr>
            </w:pPr>
            <w:r w:rsidRPr="00A61890">
              <w:rPr>
                <w:rFonts w:eastAsia="Calibri" w:cs="Calibri"/>
                <w:color w:val="000000"/>
                <w:sz w:val="24"/>
                <w:szCs w:val="24"/>
                <w:lang w:val="ru-RU"/>
              </w:rPr>
              <w:t>Знание языков:</w:t>
            </w:r>
          </w:p>
        </w:tc>
        <w:tc>
          <w:tcPr>
            <w:tcW w:w="3346" w:type="pct"/>
            <w:gridSpan w:val="2"/>
            <w:shd w:val="clear" w:color="auto" w:fill="auto"/>
          </w:tcPr>
          <w:p w:rsidR="00A53C55" w:rsidRPr="00A61890" w:rsidRDefault="00A53C55" w:rsidP="0011013D">
            <w:pPr>
              <w:spacing w:line="240" w:lineRule="auto"/>
              <w:rPr>
                <w:rFonts w:eastAsia="Calibri" w:cs="Calibri"/>
                <w:color w:val="000000"/>
                <w:sz w:val="24"/>
                <w:szCs w:val="24"/>
                <w:lang w:val="ru-RU"/>
              </w:rPr>
            </w:pPr>
          </w:p>
        </w:tc>
      </w:tr>
      <w:tr w:rsidR="0051587F" w:rsidRPr="00A61890" w:rsidTr="005F5F3E">
        <w:tc>
          <w:tcPr>
            <w:tcW w:w="1654" w:type="pct"/>
            <w:gridSpan w:val="2"/>
            <w:shd w:val="clear" w:color="auto" w:fill="auto"/>
          </w:tcPr>
          <w:p w:rsidR="00A53C55" w:rsidRPr="00A61890" w:rsidRDefault="00A53C55" w:rsidP="0011013D">
            <w:pPr>
              <w:spacing w:line="240" w:lineRule="auto"/>
              <w:rPr>
                <w:rFonts w:eastAsia="Calibri" w:cs="Calibri"/>
                <w:color w:val="000000"/>
                <w:sz w:val="24"/>
                <w:szCs w:val="24"/>
                <w:lang w:val="ru-RU"/>
              </w:rPr>
            </w:pPr>
            <w:r w:rsidRPr="00A61890">
              <w:rPr>
                <w:rFonts w:eastAsia="Calibri" w:cs="Calibri"/>
                <w:color w:val="000000"/>
                <w:sz w:val="24"/>
                <w:szCs w:val="24"/>
                <w:lang w:val="ru-RU"/>
              </w:rPr>
              <w:t>Образование и другие квалификации</w:t>
            </w:r>
          </w:p>
        </w:tc>
        <w:tc>
          <w:tcPr>
            <w:tcW w:w="3346" w:type="pct"/>
            <w:gridSpan w:val="2"/>
            <w:shd w:val="clear" w:color="auto" w:fill="auto"/>
          </w:tcPr>
          <w:p w:rsidR="00A53C55" w:rsidRPr="00A61890" w:rsidRDefault="00A53C55" w:rsidP="0011013D">
            <w:pPr>
              <w:spacing w:line="240" w:lineRule="auto"/>
              <w:rPr>
                <w:rFonts w:eastAsia="Calibri" w:cs="Calibri"/>
                <w:color w:val="000000"/>
                <w:sz w:val="24"/>
                <w:szCs w:val="24"/>
                <w:lang w:val="ru-RU"/>
              </w:rPr>
            </w:pPr>
          </w:p>
        </w:tc>
      </w:tr>
      <w:tr w:rsidR="0051587F" w:rsidRPr="00A61890" w:rsidTr="005F5F3E">
        <w:trPr>
          <w:trHeight w:val="242"/>
        </w:trPr>
        <w:tc>
          <w:tcPr>
            <w:tcW w:w="5000" w:type="pct"/>
            <w:gridSpan w:val="4"/>
            <w:shd w:val="clear" w:color="auto" w:fill="00B0F0"/>
          </w:tcPr>
          <w:p w:rsidR="00A53C55" w:rsidRPr="00A61890" w:rsidRDefault="00A53C55" w:rsidP="0011013D">
            <w:pPr>
              <w:spacing w:line="240" w:lineRule="auto"/>
              <w:rPr>
                <w:rFonts w:eastAsia="Calibri" w:cs="Calibri"/>
                <w:color w:val="000000"/>
                <w:sz w:val="24"/>
                <w:szCs w:val="24"/>
                <w:lang w:val="ru-RU"/>
              </w:rPr>
            </w:pPr>
          </w:p>
        </w:tc>
      </w:tr>
      <w:tr w:rsidR="001C71F0" w:rsidRPr="00A61890" w:rsidTr="005F5F3E">
        <w:tc>
          <w:tcPr>
            <w:tcW w:w="5000" w:type="pct"/>
            <w:gridSpan w:val="4"/>
            <w:shd w:val="clear" w:color="auto" w:fill="auto"/>
          </w:tcPr>
          <w:p w:rsidR="00A53C55" w:rsidRPr="00A61890" w:rsidRDefault="00A53C55" w:rsidP="0011013D">
            <w:pPr>
              <w:pBdr>
                <w:top w:val="nil"/>
                <w:left w:val="nil"/>
                <w:bottom w:val="nil"/>
                <w:right w:val="nil"/>
                <w:between w:val="nil"/>
              </w:pBdr>
              <w:tabs>
                <w:tab w:val="right" w:pos="3060"/>
                <w:tab w:val="right" w:pos="4320"/>
              </w:tabs>
              <w:spacing w:after="120" w:line="240" w:lineRule="auto"/>
              <w:ind w:left="360" w:hanging="450"/>
              <w:rPr>
                <w:rFonts w:eastAsia="Calibri" w:cs="Calibri"/>
                <w:color w:val="000000"/>
                <w:sz w:val="24"/>
                <w:szCs w:val="24"/>
                <w:lang w:val="ru-RU"/>
              </w:rPr>
            </w:pPr>
            <w:r w:rsidRPr="00A61890">
              <w:rPr>
                <w:rFonts w:eastAsia="Calibri" w:cs="Calibri"/>
                <w:color w:val="000000"/>
                <w:sz w:val="24"/>
                <w:szCs w:val="24"/>
                <w:lang w:val="ru-RU"/>
              </w:rPr>
              <w:t>Информация о предыдущем опыте работы: [Включите всю соответствующую информацию] _____________________________________________________________________</w:t>
            </w:r>
          </w:p>
          <w:p w:rsidR="00A53C55" w:rsidRPr="00A61890" w:rsidRDefault="00A53C55" w:rsidP="0011013D">
            <w:pPr>
              <w:pBdr>
                <w:top w:val="nil"/>
                <w:left w:val="nil"/>
                <w:bottom w:val="nil"/>
                <w:right w:val="nil"/>
                <w:between w:val="nil"/>
              </w:pBdr>
              <w:tabs>
                <w:tab w:val="right" w:pos="3060"/>
                <w:tab w:val="right" w:pos="4320"/>
              </w:tabs>
              <w:spacing w:after="120" w:line="240" w:lineRule="auto"/>
              <w:ind w:left="360" w:hanging="450"/>
              <w:rPr>
                <w:rFonts w:eastAsia="Calibri" w:cs="Calibri"/>
                <w:color w:val="000000"/>
                <w:sz w:val="24"/>
                <w:szCs w:val="24"/>
                <w:lang w:val="ru-RU"/>
              </w:rPr>
            </w:pPr>
            <w:r w:rsidRPr="00A61890">
              <w:rPr>
                <w:rFonts w:eastAsia="Calibri" w:cs="Calibri"/>
                <w:color w:val="000000"/>
                <w:sz w:val="24"/>
                <w:szCs w:val="24"/>
                <w:lang w:val="ru-RU"/>
              </w:rPr>
              <w:t xml:space="preserve">С [укажите год]: </w:t>
            </w:r>
            <w:r w:rsidRPr="00A61890">
              <w:rPr>
                <w:rFonts w:eastAsia="Calibri" w:cs="Calibri"/>
                <w:color w:val="000000"/>
                <w:sz w:val="24"/>
                <w:szCs w:val="24"/>
                <w:u w:val="single"/>
                <w:lang w:val="ru-RU"/>
              </w:rPr>
              <w:tab/>
            </w:r>
            <w:r w:rsidRPr="00A61890">
              <w:rPr>
                <w:rFonts w:eastAsia="Calibri" w:cs="Calibri"/>
                <w:color w:val="000000"/>
                <w:sz w:val="24"/>
                <w:szCs w:val="24"/>
                <w:lang w:val="ru-RU"/>
              </w:rPr>
              <w:t xml:space="preserve">По [укажите год]: </w:t>
            </w:r>
            <w:r w:rsidRPr="00A61890">
              <w:rPr>
                <w:rFonts w:eastAsia="Calibri" w:cs="Calibri"/>
                <w:color w:val="000000"/>
                <w:sz w:val="24"/>
                <w:szCs w:val="24"/>
                <w:u w:val="single"/>
                <w:lang w:val="ru-RU"/>
              </w:rPr>
              <w:tab/>
            </w:r>
          </w:p>
          <w:p w:rsidR="00A53C55" w:rsidRPr="00A61890" w:rsidRDefault="00A53C55" w:rsidP="0011013D">
            <w:pPr>
              <w:tabs>
                <w:tab w:val="right" w:pos="4320"/>
              </w:tabs>
              <w:spacing w:before="120" w:line="240" w:lineRule="auto"/>
              <w:ind w:left="360" w:hanging="450"/>
              <w:rPr>
                <w:rFonts w:eastAsia="Calibri" w:cs="Calibri"/>
                <w:color w:val="000000"/>
                <w:sz w:val="24"/>
                <w:szCs w:val="24"/>
                <w:lang w:val="ru-RU"/>
              </w:rPr>
            </w:pPr>
            <w:r w:rsidRPr="00A61890">
              <w:rPr>
                <w:rFonts w:eastAsia="Calibri" w:cs="Calibri"/>
                <w:color w:val="000000"/>
                <w:sz w:val="24"/>
                <w:szCs w:val="24"/>
                <w:lang w:val="ru-RU"/>
              </w:rPr>
              <w:t xml:space="preserve">Организация: </w:t>
            </w:r>
            <w:r w:rsidRPr="00A61890">
              <w:rPr>
                <w:rFonts w:eastAsia="Calibri" w:cs="Calibri"/>
                <w:color w:val="000000"/>
                <w:sz w:val="24"/>
                <w:szCs w:val="24"/>
                <w:u w:val="single"/>
                <w:lang w:val="ru-RU"/>
              </w:rPr>
              <w:tab/>
            </w:r>
          </w:p>
          <w:p w:rsidR="00A53C55" w:rsidRPr="00A61890" w:rsidRDefault="00A53C55" w:rsidP="0011013D">
            <w:pPr>
              <w:tabs>
                <w:tab w:val="right" w:pos="4320"/>
              </w:tabs>
              <w:spacing w:before="120" w:after="120" w:line="240" w:lineRule="auto"/>
              <w:ind w:left="360" w:hanging="450"/>
              <w:rPr>
                <w:rFonts w:eastAsia="ヒラギノ角ゴ Pro W3" w:cs="Calibri"/>
                <w:color w:val="000000"/>
                <w:sz w:val="24"/>
                <w:szCs w:val="24"/>
                <w:u w:val="single"/>
                <w:lang w:val="ru-RU" w:eastAsia="da-DK"/>
              </w:rPr>
            </w:pPr>
            <w:r w:rsidRPr="00A61890">
              <w:rPr>
                <w:rFonts w:eastAsia="ヒラギノ角ゴ Pro W3" w:cs="Calibri"/>
                <w:color w:val="000000"/>
                <w:sz w:val="24"/>
                <w:szCs w:val="24"/>
                <w:lang w:val="ru-RU" w:eastAsia="da-DK"/>
              </w:rPr>
              <w:lastRenderedPageBreak/>
              <w:t xml:space="preserve">Должность: </w:t>
            </w:r>
            <w:r w:rsidRPr="00A61890">
              <w:rPr>
                <w:rFonts w:eastAsia="ヒラギノ角ゴ Pro W3" w:cs="Calibri"/>
                <w:color w:val="000000"/>
                <w:sz w:val="24"/>
                <w:szCs w:val="24"/>
                <w:u w:val="single"/>
                <w:lang w:val="ru-RU" w:eastAsia="da-DK"/>
              </w:rPr>
              <w:tab/>
            </w:r>
          </w:p>
        </w:tc>
      </w:tr>
      <w:tr w:rsidR="001C71F0" w:rsidRPr="00A61890" w:rsidTr="005F5F3E">
        <w:trPr>
          <w:trHeight w:val="70"/>
        </w:trPr>
        <w:tc>
          <w:tcPr>
            <w:tcW w:w="5000" w:type="pct"/>
            <w:gridSpan w:val="4"/>
            <w:shd w:val="clear" w:color="auto" w:fill="00B0F0"/>
          </w:tcPr>
          <w:p w:rsidR="00A53C55" w:rsidRPr="00A61890" w:rsidRDefault="00A53C55" w:rsidP="0011013D">
            <w:pPr>
              <w:tabs>
                <w:tab w:val="right" w:pos="3060"/>
                <w:tab w:val="right" w:pos="4320"/>
              </w:tabs>
              <w:spacing w:after="120" w:line="240" w:lineRule="auto"/>
              <w:ind w:left="360" w:hanging="450"/>
              <w:rPr>
                <w:rFonts w:eastAsia="ヒラギノ角ゴ Pro W3" w:cs="Calibri"/>
                <w:color w:val="000000"/>
                <w:sz w:val="24"/>
                <w:szCs w:val="24"/>
                <w:lang w:val="ru-RU" w:eastAsia="da-DK"/>
              </w:rPr>
            </w:pPr>
          </w:p>
        </w:tc>
      </w:tr>
      <w:tr w:rsidR="0051587F" w:rsidRPr="00A61890" w:rsidTr="005F5F3E">
        <w:tc>
          <w:tcPr>
            <w:tcW w:w="5000" w:type="pct"/>
            <w:gridSpan w:val="4"/>
            <w:shd w:val="clear" w:color="auto" w:fill="auto"/>
          </w:tcPr>
          <w:p w:rsidR="00A53C55" w:rsidRPr="00A61890" w:rsidRDefault="00A53C55" w:rsidP="0011013D">
            <w:pPr>
              <w:spacing w:line="240" w:lineRule="auto"/>
              <w:rPr>
                <w:rFonts w:eastAsia="Calibri" w:cs="Calibri"/>
                <w:color w:val="000000"/>
                <w:sz w:val="24"/>
                <w:szCs w:val="24"/>
                <w:lang w:val="ru-RU"/>
              </w:rPr>
            </w:pPr>
            <w:r w:rsidRPr="00A61890">
              <w:rPr>
                <w:rFonts w:eastAsia="Calibri" w:cs="Calibri"/>
                <w:color w:val="000000"/>
                <w:sz w:val="24"/>
                <w:szCs w:val="24"/>
                <w:lang w:val="ru-RU"/>
              </w:rPr>
              <w:t>Соответствующий опыт работы (Начните с самых последних проектов. Перечислите именно те роли и задачи, которые демонстрируют способности сотрудника выполнить работу, предполагаемую в рамках данной ТЗ.) [Включите всю соответствующую информацию]</w:t>
            </w:r>
          </w:p>
        </w:tc>
      </w:tr>
      <w:tr w:rsidR="0051587F" w:rsidRPr="00A61890" w:rsidTr="005F5F3E">
        <w:tc>
          <w:tcPr>
            <w:tcW w:w="1330" w:type="pct"/>
            <w:shd w:val="clear" w:color="auto" w:fill="auto"/>
          </w:tcPr>
          <w:p w:rsidR="00A53C55" w:rsidRPr="00A61890" w:rsidRDefault="00A53C55" w:rsidP="0011013D">
            <w:pPr>
              <w:spacing w:line="240" w:lineRule="auto"/>
              <w:rPr>
                <w:rFonts w:eastAsia="Calibri" w:cs="Calibri"/>
                <w:color w:val="000000"/>
                <w:sz w:val="24"/>
                <w:szCs w:val="24"/>
                <w:lang w:val="ru-RU"/>
              </w:rPr>
            </w:pPr>
            <w:r w:rsidRPr="00A61890">
              <w:rPr>
                <w:rFonts w:eastAsia="Calibri" w:cs="Calibri"/>
                <w:color w:val="000000"/>
                <w:sz w:val="24"/>
                <w:szCs w:val="24"/>
                <w:lang w:val="ru-RU"/>
              </w:rPr>
              <w:t>Период: С - по</w:t>
            </w:r>
          </w:p>
        </w:tc>
        <w:tc>
          <w:tcPr>
            <w:tcW w:w="1560" w:type="pct"/>
            <w:gridSpan w:val="2"/>
            <w:shd w:val="clear" w:color="auto" w:fill="auto"/>
          </w:tcPr>
          <w:p w:rsidR="00A53C55" w:rsidRPr="00A61890" w:rsidRDefault="00A53C55" w:rsidP="0011013D">
            <w:pPr>
              <w:spacing w:line="240" w:lineRule="auto"/>
              <w:rPr>
                <w:rFonts w:eastAsia="Calibri" w:cs="Calibri"/>
                <w:color w:val="000000"/>
                <w:sz w:val="24"/>
                <w:szCs w:val="24"/>
                <w:lang w:val="ru-RU"/>
              </w:rPr>
            </w:pPr>
            <w:r w:rsidRPr="00A61890">
              <w:rPr>
                <w:rFonts w:eastAsia="Calibri" w:cs="Calibri"/>
                <w:color w:val="000000"/>
                <w:sz w:val="24"/>
                <w:szCs w:val="24"/>
                <w:lang w:val="ru-RU"/>
              </w:rPr>
              <w:t>Период: С - по</w:t>
            </w:r>
          </w:p>
        </w:tc>
        <w:tc>
          <w:tcPr>
            <w:tcW w:w="2110" w:type="pct"/>
            <w:shd w:val="clear" w:color="auto" w:fill="auto"/>
          </w:tcPr>
          <w:p w:rsidR="00A53C55" w:rsidRPr="00A61890" w:rsidRDefault="00A53C55" w:rsidP="0011013D">
            <w:pPr>
              <w:spacing w:line="240" w:lineRule="auto"/>
              <w:rPr>
                <w:rFonts w:eastAsia="Calibri" w:cs="Calibri"/>
                <w:color w:val="000000"/>
                <w:sz w:val="24"/>
                <w:szCs w:val="24"/>
                <w:lang w:val="ru-RU"/>
              </w:rPr>
            </w:pPr>
            <w:r w:rsidRPr="00A61890">
              <w:rPr>
                <w:rFonts w:eastAsia="Calibri" w:cs="Calibri"/>
                <w:color w:val="000000"/>
                <w:sz w:val="24"/>
                <w:szCs w:val="24"/>
                <w:lang w:val="ru-RU"/>
              </w:rPr>
              <w:t>Период: С - по</w:t>
            </w:r>
          </w:p>
        </w:tc>
      </w:tr>
      <w:tr w:rsidR="0051587F" w:rsidRPr="00A61890" w:rsidTr="005F5F3E">
        <w:tc>
          <w:tcPr>
            <w:tcW w:w="1330" w:type="pct"/>
            <w:shd w:val="clear" w:color="auto" w:fill="auto"/>
          </w:tcPr>
          <w:p w:rsidR="00A53C55" w:rsidRPr="00A61890" w:rsidRDefault="00A53C55" w:rsidP="0011013D">
            <w:pPr>
              <w:spacing w:line="240" w:lineRule="auto"/>
              <w:rPr>
                <w:rFonts w:eastAsia="Calibri" w:cs="Calibri"/>
                <w:color w:val="000000"/>
                <w:sz w:val="24"/>
                <w:szCs w:val="24"/>
                <w:lang w:val="ru-RU"/>
              </w:rPr>
            </w:pPr>
          </w:p>
        </w:tc>
        <w:tc>
          <w:tcPr>
            <w:tcW w:w="1560" w:type="pct"/>
            <w:gridSpan w:val="2"/>
            <w:shd w:val="clear" w:color="auto" w:fill="auto"/>
          </w:tcPr>
          <w:p w:rsidR="00A53C55" w:rsidRPr="00A61890" w:rsidRDefault="00A53C55" w:rsidP="0011013D">
            <w:pPr>
              <w:spacing w:line="240" w:lineRule="auto"/>
              <w:rPr>
                <w:rFonts w:eastAsia="Calibri" w:cs="Calibri"/>
                <w:color w:val="000000"/>
                <w:sz w:val="24"/>
                <w:szCs w:val="24"/>
                <w:lang w:val="ru-RU"/>
              </w:rPr>
            </w:pPr>
          </w:p>
        </w:tc>
        <w:tc>
          <w:tcPr>
            <w:tcW w:w="2110" w:type="pct"/>
            <w:shd w:val="clear" w:color="auto" w:fill="auto"/>
          </w:tcPr>
          <w:p w:rsidR="00A53C55" w:rsidRPr="00A61890" w:rsidRDefault="00A53C55" w:rsidP="0011013D">
            <w:pPr>
              <w:spacing w:line="240" w:lineRule="auto"/>
              <w:rPr>
                <w:rFonts w:eastAsia="Calibri" w:cs="Calibri"/>
                <w:color w:val="000000"/>
                <w:sz w:val="24"/>
                <w:szCs w:val="24"/>
                <w:lang w:val="ru-RU"/>
              </w:rPr>
            </w:pPr>
          </w:p>
        </w:tc>
      </w:tr>
      <w:tr w:rsidR="0051587F" w:rsidRPr="00A61890" w:rsidTr="005F5F3E">
        <w:trPr>
          <w:trHeight w:val="89"/>
        </w:trPr>
        <w:tc>
          <w:tcPr>
            <w:tcW w:w="5000" w:type="pct"/>
            <w:gridSpan w:val="4"/>
            <w:shd w:val="clear" w:color="auto" w:fill="00B0F0"/>
          </w:tcPr>
          <w:p w:rsidR="00A53C55" w:rsidRPr="00A61890" w:rsidRDefault="00A53C55" w:rsidP="0011013D">
            <w:pPr>
              <w:tabs>
                <w:tab w:val="left" w:pos="6705"/>
              </w:tabs>
              <w:spacing w:line="240" w:lineRule="auto"/>
              <w:ind w:right="-90"/>
              <w:rPr>
                <w:rFonts w:eastAsia="Calibri" w:cs="Calibri"/>
                <w:color w:val="000000"/>
                <w:sz w:val="24"/>
                <w:szCs w:val="24"/>
                <w:lang w:val="ru-RU"/>
              </w:rPr>
            </w:pPr>
          </w:p>
        </w:tc>
      </w:tr>
    </w:tbl>
    <w:p w:rsidR="00A53C55" w:rsidRPr="00A61890" w:rsidRDefault="00A53C55" w:rsidP="0011013D">
      <w:pPr>
        <w:spacing w:line="240" w:lineRule="auto"/>
        <w:ind w:left="7200" w:firstLine="720"/>
        <w:rPr>
          <w:rFonts w:eastAsia="Calibri" w:cs="Calibri"/>
          <w:b/>
          <w:color w:val="000000"/>
          <w:sz w:val="24"/>
          <w:szCs w:val="24"/>
          <w:lang w:val="ru-RU"/>
        </w:rPr>
      </w:pPr>
    </w:p>
    <w:p w:rsidR="00A53C55" w:rsidRPr="00A61890" w:rsidRDefault="00A53C55" w:rsidP="0011013D">
      <w:pPr>
        <w:spacing w:line="240" w:lineRule="auto"/>
        <w:rPr>
          <w:rFonts w:eastAsia="Calibri" w:cs="Calibri"/>
          <w:color w:val="000000"/>
          <w:sz w:val="24"/>
          <w:szCs w:val="24"/>
          <w:lang w:val="ru-RU"/>
        </w:rPr>
      </w:pPr>
    </w:p>
    <w:p w:rsidR="00A53C55" w:rsidRPr="00A61890" w:rsidRDefault="00A53C55" w:rsidP="0011013D">
      <w:pPr>
        <w:spacing w:line="240" w:lineRule="auto"/>
        <w:rPr>
          <w:rFonts w:eastAsia="Calibri" w:cs="Calibri"/>
          <w:color w:val="000000"/>
          <w:sz w:val="24"/>
          <w:szCs w:val="24"/>
          <w:lang w:val="ru-RU"/>
        </w:rPr>
      </w:pPr>
    </w:p>
    <w:p w:rsidR="00A53C55" w:rsidRPr="00A61890" w:rsidRDefault="00A53C55" w:rsidP="0011013D">
      <w:pPr>
        <w:spacing w:line="240" w:lineRule="auto"/>
        <w:ind w:right="630"/>
        <w:jc w:val="center"/>
        <w:rPr>
          <w:rFonts w:eastAsia="Calibri" w:cs="Calibri"/>
          <w:b/>
          <w:snapToGrid w:val="0"/>
          <w:color w:val="000000"/>
          <w:sz w:val="24"/>
          <w:szCs w:val="24"/>
          <w:lang w:val="ru-RU"/>
        </w:rPr>
      </w:pPr>
      <w:bookmarkStart w:id="20" w:name="_Financial_Proposal"/>
      <w:bookmarkEnd w:id="20"/>
      <w:r w:rsidRPr="00A61890">
        <w:rPr>
          <w:rFonts w:cs="Calibri"/>
          <w:b/>
          <w:bCs/>
          <w:snapToGrid w:val="0"/>
          <w:color w:val="000000"/>
          <w:sz w:val="24"/>
          <w:szCs w:val="24"/>
          <w:lang w:val="ru-RU"/>
        </w:rPr>
        <w:t>Финансовое предложение</w:t>
      </w:r>
    </w:p>
    <w:p w:rsidR="00A53C55" w:rsidRPr="00A61890" w:rsidRDefault="00A53C55" w:rsidP="0011013D">
      <w:pPr>
        <w:spacing w:line="240" w:lineRule="auto"/>
        <w:jc w:val="both"/>
        <w:rPr>
          <w:rFonts w:eastAsia="Calibri" w:cs="Calibri"/>
          <w:snapToGrid w:val="0"/>
          <w:color w:val="000000"/>
          <w:sz w:val="24"/>
          <w:szCs w:val="24"/>
          <w:lang w:val="ru-RU"/>
        </w:rPr>
      </w:pPr>
    </w:p>
    <w:p w:rsidR="00A53C55" w:rsidRPr="00A61890" w:rsidRDefault="00A53C55" w:rsidP="0011013D">
      <w:pPr>
        <w:spacing w:line="240" w:lineRule="auto"/>
        <w:jc w:val="both"/>
        <w:rPr>
          <w:rFonts w:eastAsia="Calibri" w:cs="Calibri"/>
          <w:snapToGrid w:val="0"/>
          <w:color w:val="000000"/>
          <w:sz w:val="24"/>
          <w:szCs w:val="24"/>
          <w:lang w:val="ru-RU"/>
        </w:rPr>
      </w:pPr>
      <w:r w:rsidRPr="00A61890">
        <w:rPr>
          <w:rFonts w:eastAsia="Calibri" w:cs="Calibri"/>
          <w:snapToGrid w:val="0"/>
          <w:color w:val="000000"/>
          <w:sz w:val="24"/>
          <w:szCs w:val="24"/>
          <w:lang w:val="ru-RU"/>
        </w:rPr>
        <w:t xml:space="preserve">Расценки с указанием общей цены должны предоставить достаточную информацию, чтобы позволить Структуре «ООН-женщины» определить соответствие предложенного </w:t>
      </w:r>
      <w:proofErr w:type="spellStart"/>
      <w:r w:rsidRPr="00A61890">
        <w:rPr>
          <w:rFonts w:eastAsia="Calibri" w:cs="Calibri"/>
          <w:snapToGrid w:val="0"/>
          <w:color w:val="000000"/>
          <w:sz w:val="24"/>
          <w:szCs w:val="24"/>
          <w:lang w:val="ru-RU"/>
        </w:rPr>
        <w:t>комерческого</w:t>
      </w:r>
      <w:proofErr w:type="spellEnd"/>
      <w:r w:rsidRPr="00A61890">
        <w:rPr>
          <w:rFonts w:eastAsia="Calibri" w:cs="Calibri"/>
          <w:snapToGrid w:val="0"/>
          <w:color w:val="000000"/>
          <w:sz w:val="24"/>
          <w:szCs w:val="24"/>
          <w:lang w:val="ru-RU"/>
        </w:rPr>
        <w:t xml:space="preserve"> предложения требованиям ТЗ. Поставщик должен включать полную разбивку элементов затрат, связанных с каждой отдельной строкой, и тех затрат, которые связаны с любыми предлагаемыми </w:t>
      </w:r>
      <w:proofErr w:type="spellStart"/>
      <w:r w:rsidRPr="00A61890">
        <w:rPr>
          <w:rFonts w:eastAsia="Calibri" w:cs="Calibri"/>
          <w:snapToGrid w:val="0"/>
          <w:color w:val="000000"/>
          <w:sz w:val="24"/>
          <w:szCs w:val="24"/>
          <w:lang w:val="ru-RU"/>
        </w:rPr>
        <w:t>субконтрактами</w:t>
      </w:r>
      <w:proofErr w:type="spellEnd"/>
      <w:r w:rsidRPr="00A61890">
        <w:rPr>
          <w:rFonts w:eastAsia="Calibri" w:cs="Calibri"/>
          <w:snapToGrid w:val="0"/>
          <w:color w:val="000000"/>
          <w:sz w:val="24"/>
          <w:szCs w:val="24"/>
          <w:lang w:val="ru-RU"/>
        </w:rPr>
        <w:t xml:space="preserve"> / дополнительными расходами (отдельной разбивкой) в течение срока действия контракта. Поставщик должен предоставить отдельные цифры для каждой функциональной группы или категории.</w:t>
      </w:r>
    </w:p>
    <w:p w:rsidR="00A53C55" w:rsidRPr="00A61890" w:rsidRDefault="00A53C55" w:rsidP="0011013D">
      <w:pPr>
        <w:spacing w:line="240" w:lineRule="auto"/>
        <w:jc w:val="both"/>
        <w:rPr>
          <w:rFonts w:eastAsia="Calibri" w:cs="Calibri"/>
          <w:snapToGrid w:val="0"/>
          <w:color w:val="000000"/>
          <w:sz w:val="24"/>
          <w:szCs w:val="24"/>
          <w:lang w:val="ru-RU"/>
        </w:rPr>
      </w:pPr>
      <w:r w:rsidRPr="00A61890">
        <w:rPr>
          <w:rFonts w:eastAsia="Calibri" w:cs="Calibri"/>
          <w:snapToGrid w:val="0"/>
          <w:color w:val="000000"/>
          <w:sz w:val="24"/>
          <w:szCs w:val="24"/>
          <w:lang w:val="ru-RU"/>
        </w:rPr>
        <w:t>Оценки предметов, подлежащих возмещению, если таковые имеются, например, транспортные расходы и карманные расходы, должны указываться отдельно.</w:t>
      </w:r>
    </w:p>
    <w:p w:rsidR="00A53C55" w:rsidRPr="00A61890" w:rsidRDefault="00A53C55" w:rsidP="0011013D">
      <w:pPr>
        <w:spacing w:line="240" w:lineRule="auto"/>
        <w:jc w:val="both"/>
        <w:rPr>
          <w:rFonts w:eastAsia="Calibri" w:cs="Calibri"/>
          <w:snapToGrid w:val="0"/>
          <w:color w:val="000000"/>
          <w:sz w:val="24"/>
          <w:szCs w:val="24"/>
          <w:lang w:val="ru-RU"/>
        </w:rPr>
      </w:pPr>
      <w:r w:rsidRPr="00A61890">
        <w:rPr>
          <w:rFonts w:eastAsia="Calibri" w:cs="Calibri"/>
          <w:snapToGrid w:val="0"/>
          <w:color w:val="000000"/>
          <w:sz w:val="24"/>
          <w:szCs w:val="24"/>
          <w:lang w:val="ru-RU"/>
        </w:rPr>
        <w:t xml:space="preserve">В случае потребности в оборудовании, необходимого для предоставления услуг, Финансовое предложение должно включать цифры как для покупки, так и для лизинга/аренды. Структура «ООН-женщины» оставляет за собой право выбрать либо лизинг/аренду, либо покупку оборудования через поставщика. </w:t>
      </w:r>
    </w:p>
    <w:p w:rsidR="00A53C55" w:rsidRPr="00A61890" w:rsidRDefault="00A53C55" w:rsidP="0011013D">
      <w:pPr>
        <w:spacing w:line="240" w:lineRule="auto"/>
        <w:jc w:val="both"/>
        <w:rPr>
          <w:rFonts w:eastAsia="Calibri" w:cs="Calibri"/>
          <w:snapToGrid w:val="0"/>
          <w:color w:val="000000"/>
          <w:sz w:val="24"/>
          <w:szCs w:val="24"/>
          <w:lang w:val="ru-RU"/>
        </w:rPr>
      </w:pPr>
      <w:r w:rsidRPr="00A61890">
        <w:rPr>
          <w:rFonts w:eastAsia="Calibri" w:cs="Calibri"/>
          <w:snapToGrid w:val="0"/>
          <w:color w:val="000000"/>
          <w:sz w:val="24"/>
          <w:szCs w:val="24"/>
          <w:lang w:val="ru-RU"/>
        </w:rPr>
        <w:t>Все цены/ставки должны быть указаны без учета налогов, поскольку Организации Объединенных Наций, в том числе ее структуры, освобождены от уплаты налогов.</w:t>
      </w:r>
    </w:p>
    <w:p w:rsidR="00A53C55" w:rsidRPr="00A61890" w:rsidRDefault="00A53C55" w:rsidP="0051587F">
      <w:pPr>
        <w:widowControl w:val="0"/>
        <w:numPr>
          <w:ilvl w:val="0"/>
          <w:numId w:val="10"/>
        </w:numPr>
        <w:overflowPunct w:val="0"/>
        <w:adjustRightInd w:val="0"/>
        <w:spacing w:after="0" w:line="240" w:lineRule="auto"/>
        <w:rPr>
          <w:rFonts w:eastAsia="Calibri" w:cs="Calibri"/>
          <w:b/>
          <w:snapToGrid w:val="0"/>
          <w:color w:val="000000"/>
          <w:sz w:val="24"/>
          <w:szCs w:val="24"/>
          <w:lang w:val="ru-RU"/>
        </w:rPr>
      </w:pPr>
      <w:r w:rsidRPr="00A61890">
        <w:rPr>
          <w:rFonts w:eastAsia="Calibri" w:cs="Calibri"/>
          <w:b/>
          <w:bCs/>
          <w:snapToGrid w:val="0"/>
          <w:color w:val="000000"/>
          <w:sz w:val="24"/>
          <w:szCs w:val="24"/>
          <w:lang w:val="ru-RU"/>
        </w:rPr>
        <w:t>Расходы разделенные по Ресурсам</w:t>
      </w:r>
    </w:p>
    <w:p w:rsidR="00A53C55" w:rsidRPr="00A61890" w:rsidRDefault="00A53C55" w:rsidP="0011013D">
      <w:pPr>
        <w:spacing w:line="240" w:lineRule="auto"/>
        <w:jc w:val="both"/>
        <w:rPr>
          <w:rFonts w:eastAsia="Calibri" w:cs="Calibri"/>
          <w:color w:val="000000"/>
          <w:sz w:val="24"/>
          <w:szCs w:val="24"/>
          <w:lang w:val="ru-RU"/>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78"/>
        <w:gridCol w:w="1404"/>
        <w:gridCol w:w="2196"/>
        <w:gridCol w:w="1170"/>
        <w:gridCol w:w="1260"/>
      </w:tblGrid>
      <w:tr w:rsidR="001C71F0" w:rsidRPr="00A61890" w:rsidTr="005F5F3E">
        <w:trPr>
          <w:cantSplit/>
          <w:trHeight w:val="431"/>
        </w:trPr>
        <w:tc>
          <w:tcPr>
            <w:tcW w:w="3978" w:type="dxa"/>
          </w:tcPr>
          <w:p w:rsidR="00A53C55" w:rsidRPr="00A61890" w:rsidRDefault="00A53C55" w:rsidP="0011013D">
            <w:pPr>
              <w:spacing w:line="240" w:lineRule="auto"/>
              <w:rPr>
                <w:rFonts w:eastAsia="Calibri" w:cs="Calibri"/>
                <w:b/>
                <w:color w:val="000000"/>
                <w:sz w:val="24"/>
                <w:szCs w:val="24"/>
                <w:lang w:val="ru-RU"/>
              </w:rPr>
            </w:pPr>
            <w:r w:rsidRPr="00A61890">
              <w:rPr>
                <w:rFonts w:eastAsia="Calibri" w:cs="Calibri"/>
                <w:b/>
                <w:color w:val="000000"/>
                <w:sz w:val="24"/>
                <w:szCs w:val="24"/>
                <w:lang w:val="ru-RU"/>
              </w:rPr>
              <w:t>Описание</w:t>
            </w:r>
          </w:p>
        </w:tc>
        <w:tc>
          <w:tcPr>
            <w:tcW w:w="1404" w:type="dxa"/>
          </w:tcPr>
          <w:p w:rsidR="00A53C55" w:rsidRPr="00A61890" w:rsidRDefault="00A53C55" w:rsidP="0011013D">
            <w:pPr>
              <w:spacing w:line="240" w:lineRule="auto"/>
              <w:rPr>
                <w:rFonts w:eastAsia="Calibri" w:cs="Calibri"/>
                <w:b/>
                <w:color w:val="000000"/>
                <w:sz w:val="24"/>
                <w:szCs w:val="24"/>
                <w:lang w:val="ru-RU"/>
              </w:rPr>
            </w:pPr>
            <w:r w:rsidRPr="00A61890">
              <w:rPr>
                <w:rFonts w:eastAsia="Calibri" w:cs="Calibri"/>
                <w:b/>
                <w:color w:val="000000"/>
                <w:sz w:val="24"/>
                <w:szCs w:val="24"/>
                <w:lang w:val="ru-RU"/>
              </w:rPr>
              <w:t>Количество</w:t>
            </w:r>
          </w:p>
        </w:tc>
        <w:tc>
          <w:tcPr>
            <w:tcW w:w="2196" w:type="dxa"/>
          </w:tcPr>
          <w:p w:rsidR="00A53C55" w:rsidRPr="00A61890" w:rsidRDefault="00A53C55" w:rsidP="0011013D">
            <w:pPr>
              <w:keepNext/>
              <w:spacing w:line="240" w:lineRule="auto"/>
              <w:ind w:left="360"/>
              <w:outlineLvl w:val="2"/>
              <w:rPr>
                <w:rFonts w:eastAsia="Calibri" w:cs="Calibri"/>
                <w:b/>
                <w:snapToGrid w:val="0"/>
                <w:color w:val="000000"/>
                <w:sz w:val="24"/>
                <w:szCs w:val="24"/>
                <w:lang w:val="ru-RU"/>
              </w:rPr>
            </w:pPr>
            <w:r w:rsidRPr="00A61890">
              <w:rPr>
                <w:rFonts w:eastAsia="Calibri" w:cs="Calibri"/>
                <w:b/>
                <w:color w:val="000000"/>
                <w:sz w:val="24"/>
                <w:szCs w:val="24"/>
                <w:lang w:val="ru-RU"/>
              </w:rPr>
              <w:t>Количество единиц</w:t>
            </w:r>
          </w:p>
        </w:tc>
        <w:tc>
          <w:tcPr>
            <w:tcW w:w="1170" w:type="dxa"/>
          </w:tcPr>
          <w:p w:rsidR="00A53C55" w:rsidRPr="00A61890" w:rsidRDefault="00A53C55" w:rsidP="0011013D">
            <w:pPr>
              <w:spacing w:line="240" w:lineRule="auto"/>
              <w:rPr>
                <w:rFonts w:eastAsia="Calibri" w:cs="Calibri"/>
                <w:b/>
                <w:color w:val="000000"/>
                <w:sz w:val="24"/>
                <w:szCs w:val="24"/>
                <w:lang w:val="ru-RU"/>
              </w:rPr>
            </w:pPr>
            <w:r w:rsidRPr="00A61890">
              <w:rPr>
                <w:rFonts w:eastAsia="Calibri" w:cs="Calibri"/>
                <w:b/>
                <w:color w:val="000000"/>
                <w:sz w:val="24"/>
                <w:szCs w:val="24"/>
                <w:lang w:val="ru-RU"/>
              </w:rPr>
              <w:t xml:space="preserve">Цена за единицу (в сомах) </w:t>
            </w:r>
          </w:p>
        </w:tc>
        <w:tc>
          <w:tcPr>
            <w:tcW w:w="1260" w:type="dxa"/>
          </w:tcPr>
          <w:p w:rsidR="00A53C55" w:rsidRPr="00A61890" w:rsidRDefault="00A53C55" w:rsidP="0011013D">
            <w:pPr>
              <w:spacing w:line="240" w:lineRule="auto"/>
              <w:rPr>
                <w:rFonts w:eastAsia="Calibri" w:cs="Calibri"/>
                <w:b/>
                <w:color w:val="000000"/>
                <w:sz w:val="24"/>
                <w:szCs w:val="24"/>
                <w:lang w:val="ru-RU"/>
              </w:rPr>
            </w:pPr>
            <w:r w:rsidRPr="00A61890">
              <w:rPr>
                <w:rFonts w:eastAsia="Calibri" w:cs="Calibri"/>
                <w:b/>
                <w:color w:val="000000"/>
                <w:sz w:val="24"/>
                <w:szCs w:val="24"/>
                <w:lang w:val="ru-RU"/>
              </w:rPr>
              <w:t>Общая сумма (в сомах)</w:t>
            </w:r>
          </w:p>
        </w:tc>
      </w:tr>
      <w:tr w:rsidR="0051587F" w:rsidRPr="00A61890" w:rsidTr="005F5F3E">
        <w:trPr>
          <w:cantSplit/>
          <w:trHeight w:val="431"/>
        </w:trPr>
        <w:tc>
          <w:tcPr>
            <w:tcW w:w="3978" w:type="dxa"/>
          </w:tcPr>
          <w:p w:rsidR="00A53C55" w:rsidRPr="00A61890" w:rsidRDefault="00A53C55" w:rsidP="0011013D">
            <w:pPr>
              <w:spacing w:line="240" w:lineRule="auto"/>
              <w:rPr>
                <w:rFonts w:eastAsia="Calibri" w:cs="Calibri"/>
                <w:b/>
                <w:color w:val="000000"/>
                <w:sz w:val="24"/>
                <w:szCs w:val="24"/>
                <w:lang w:val="ru-RU"/>
              </w:rPr>
            </w:pPr>
            <w:r w:rsidRPr="00A61890">
              <w:rPr>
                <w:rFonts w:eastAsia="Calibri" w:cs="Calibri"/>
                <w:b/>
                <w:color w:val="000000"/>
                <w:sz w:val="24"/>
                <w:szCs w:val="24"/>
                <w:lang w:val="ru-RU"/>
              </w:rPr>
              <w:t>Персонал</w:t>
            </w:r>
          </w:p>
        </w:tc>
        <w:tc>
          <w:tcPr>
            <w:tcW w:w="1404" w:type="dxa"/>
          </w:tcPr>
          <w:p w:rsidR="00A53C55" w:rsidRPr="00A61890" w:rsidRDefault="00A53C55" w:rsidP="0011013D">
            <w:pPr>
              <w:spacing w:line="240" w:lineRule="auto"/>
              <w:rPr>
                <w:rFonts w:eastAsia="Calibri" w:cs="Calibri"/>
                <w:b/>
                <w:color w:val="000000"/>
                <w:sz w:val="24"/>
                <w:szCs w:val="24"/>
                <w:lang w:val="ru-RU"/>
              </w:rPr>
            </w:pPr>
          </w:p>
        </w:tc>
        <w:tc>
          <w:tcPr>
            <w:tcW w:w="2196" w:type="dxa"/>
          </w:tcPr>
          <w:p w:rsidR="00A53C55" w:rsidRPr="00A61890" w:rsidRDefault="00A53C55" w:rsidP="0011013D">
            <w:pPr>
              <w:keepNext/>
              <w:spacing w:line="240" w:lineRule="auto"/>
              <w:ind w:left="360"/>
              <w:outlineLvl w:val="2"/>
              <w:rPr>
                <w:rFonts w:eastAsia="Calibri" w:cs="Calibri"/>
                <w:b/>
                <w:snapToGrid w:val="0"/>
                <w:color w:val="000000"/>
                <w:sz w:val="24"/>
                <w:szCs w:val="24"/>
                <w:lang w:val="ru-RU"/>
              </w:rPr>
            </w:pPr>
          </w:p>
        </w:tc>
        <w:tc>
          <w:tcPr>
            <w:tcW w:w="1170" w:type="dxa"/>
          </w:tcPr>
          <w:p w:rsidR="00A53C55" w:rsidRPr="00A61890" w:rsidRDefault="00A53C55" w:rsidP="0011013D">
            <w:pPr>
              <w:spacing w:line="240" w:lineRule="auto"/>
              <w:rPr>
                <w:rFonts w:eastAsia="Calibri" w:cs="Calibri"/>
                <w:b/>
                <w:color w:val="000000"/>
                <w:sz w:val="24"/>
                <w:szCs w:val="24"/>
                <w:lang w:val="ru-RU"/>
              </w:rPr>
            </w:pPr>
          </w:p>
        </w:tc>
        <w:tc>
          <w:tcPr>
            <w:tcW w:w="1260" w:type="dxa"/>
          </w:tcPr>
          <w:p w:rsidR="00A53C55" w:rsidRPr="00A61890" w:rsidRDefault="00A53C55" w:rsidP="0011013D">
            <w:pPr>
              <w:spacing w:line="240" w:lineRule="auto"/>
              <w:rPr>
                <w:rFonts w:eastAsia="Calibri" w:cs="Calibri"/>
                <w:b/>
                <w:color w:val="000000"/>
                <w:sz w:val="24"/>
                <w:szCs w:val="24"/>
                <w:lang w:val="ru-RU"/>
              </w:rPr>
            </w:pPr>
          </w:p>
        </w:tc>
      </w:tr>
      <w:tr w:rsidR="0051587F" w:rsidRPr="00A61890" w:rsidTr="005F5F3E">
        <w:tc>
          <w:tcPr>
            <w:tcW w:w="3978" w:type="dxa"/>
          </w:tcPr>
          <w:p w:rsidR="00A53C55" w:rsidRPr="00A61890" w:rsidRDefault="00A53C55" w:rsidP="0011013D">
            <w:pPr>
              <w:spacing w:line="240" w:lineRule="auto"/>
              <w:rPr>
                <w:rFonts w:eastAsia="Calibri" w:cs="Calibri"/>
                <w:color w:val="000000"/>
                <w:sz w:val="24"/>
                <w:szCs w:val="24"/>
                <w:lang w:val="ru-RU"/>
              </w:rPr>
            </w:pPr>
            <w:r w:rsidRPr="00A61890">
              <w:rPr>
                <w:rFonts w:eastAsia="Calibri" w:cs="Calibri"/>
                <w:color w:val="000000"/>
                <w:sz w:val="24"/>
                <w:szCs w:val="24"/>
                <w:lang w:val="ru-RU"/>
              </w:rPr>
              <w:lastRenderedPageBreak/>
              <w:t xml:space="preserve">Руководитель проекта </w:t>
            </w:r>
          </w:p>
        </w:tc>
        <w:tc>
          <w:tcPr>
            <w:tcW w:w="1404" w:type="dxa"/>
          </w:tcPr>
          <w:p w:rsidR="00A53C55" w:rsidRPr="00A61890" w:rsidRDefault="00A53C55" w:rsidP="0011013D">
            <w:pPr>
              <w:spacing w:line="240" w:lineRule="auto"/>
              <w:rPr>
                <w:rFonts w:eastAsia="Calibri" w:cs="Calibri"/>
                <w:color w:val="000000"/>
                <w:sz w:val="24"/>
                <w:szCs w:val="24"/>
                <w:lang w:val="ru-RU"/>
              </w:rPr>
            </w:pPr>
            <w:r w:rsidRPr="00A61890">
              <w:rPr>
                <w:rFonts w:eastAsia="Calibri" w:cs="Calibri"/>
                <w:color w:val="000000"/>
                <w:sz w:val="24"/>
                <w:szCs w:val="24"/>
                <w:lang w:val="ru-RU"/>
              </w:rPr>
              <w:t>1 человек</w:t>
            </w:r>
          </w:p>
        </w:tc>
        <w:tc>
          <w:tcPr>
            <w:tcW w:w="2196" w:type="dxa"/>
          </w:tcPr>
          <w:p w:rsidR="00A53C55" w:rsidRPr="00A61890" w:rsidRDefault="00A53C55" w:rsidP="0011013D">
            <w:pPr>
              <w:spacing w:line="240" w:lineRule="auto"/>
              <w:rPr>
                <w:rFonts w:eastAsia="Calibri" w:cs="Calibri"/>
                <w:color w:val="000000"/>
                <w:sz w:val="24"/>
                <w:szCs w:val="24"/>
                <w:lang w:val="ru-RU"/>
              </w:rPr>
            </w:pPr>
            <w:r w:rsidRPr="00A61890">
              <w:rPr>
                <w:rFonts w:eastAsia="Calibri" w:cs="Calibri"/>
                <w:color w:val="000000"/>
                <w:sz w:val="24"/>
                <w:szCs w:val="24"/>
                <w:lang w:val="ru-RU"/>
              </w:rPr>
              <w:t>День/неделя/месяц</w:t>
            </w:r>
          </w:p>
        </w:tc>
        <w:tc>
          <w:tcPr>
            <w:tcW w:w="1170" w:type="dxa"/>
          </w:tcPr>
          <w:p w:rsidR="00A53C55" w:rsidRPr="00A61890" w:rsidRDefault="00A53C55" w:rsidP="0011013D">
            <w:pPr>
              <w:spacing w:line="240" w:lineRule="auto"/>
              <w:rPr>
                <w:rFonts w:eastAsia="Calibri" w:cs="Calibri"/>
                <w:b/>
                <w:color w:val="000000"/>
                <w:sz w:val="24"/>
                <w:szCs w:val="24"/>
                <w:lang w:val="ru-RU"/>
              </w:rPr>
            </w:pPr>
          </w:p>
        </w:tc>
        <w:tc>
          <w:tcPr>
            <w:tcW w:w="1260" w:type="dxa"/>
          </w:tcPr>
          <w:p w:rsidR="00A53C55" w:rsidRPr="00A61890" w:rsidRDefault="00A53C55" w:rsidP="0011013D">
            <w:pPr>
              <w:spacing w:line="240" w:lineRule="auto"/>
              <w:rPr>
                <w:rFonts w:eastAsia="Calibri" w:cs="Calibri"/>
                <w:b/>
                <w:color w:val="000000"/>
                <w:sz w:val="24"/>
                <w:szCs w:val="24"/>
                <w:lang w:val="ru-RU"/>
              </w:rPr>
            </w:pPr>
          </w:p>
        </w:tc>
      </w:tr>
      <w:tr w:rsidR="0051587F" w:rsidRPr="00A61890" w:rsidTr="005F5F3E">
        <w:tc>
          <w:tcPr>
            <w:tcW w:w="3978" w:type="dxa"/>
          </w:tcPr>
          <w:p w:rsidR="00A53C55" w:rsidRPr="00A61890" w:rsidRDefault="00A53C55" w:rsidP="0011013D">
            <w:pPr>
              <w:spacing w:line="240" w:lineRule="auto"/>
              <w:rPr>
                <w:rFonts w:eastAsia="Calibri" w:cs="Calibri"/>
                <w:color w:val="000000"/>
                <w:sz w:val="24"/>
                <w:szCs w:val="24"/>
                <w:lang w:val="ru-RU"/>
              </w:rPr>
            </w:pPr>
          </w:p>
        </w:tc>
        <w:tc>
          <w:tcPr>
            <w:tcW w:w="1404" w:type="dxa"/>
          </w:tcPr>
          <w:p w:rsidR="00A53C55" w:rsidRPr="00A61890" w:rsidRDefault="00A53C55" w:rsidP="0011013D">
            <w:pPr>
              <w:spacing w:line="240" w:lineRule="auto"/>
              <w:rPr>
                <w:rFonts w:eastAsia="Calibri" w:cs="Calibri"/>
                <w:color w:val="000000"/>
                <w:sz w:val="24"/>
                <w:szCs w:val="24"/>
                <w:lang w:val="ru-RU"/>
              </w:rPr>
            </w:pPr>
          </w:p>
        </w:tc>
        <w:tc>
          <w:tcPr>
            <w:tcW w:w="2196" w:type="dxa"/>
          </w:tcPr>
          <w:p w:rsidR="00A53C55" w:rsidRPr="00A61890" w:rsidRDefault="00A53C55" w:rsidP="0011013D">
            <w:pPr>
              <w:spacing w:line="240" w:lineRule="auto"/>
              <w:rPr>
                <w:rFonts w:eastAsia="Calibri" w:cs="Calibri"/>
                <w:color w:val="000000"/>
                <w:sz w:val="24"/>
                <w:szCs w:val="24"/>
                <w:lang w:val="ru-RU"/>
              </w:rPr>
            </w:pPr>
            <w:r w:rsidRPr="00A61890">
              <w:rPr>
                <w:rFonts w:eastAsia="Calibri" w:cs="Calibri"/>
                <w:color w:val="000000"/>
                <w:sz w:val="24"/>
                <w:szCs w:val="24"/>
                <w:lang w:val="ru-RU"/>
              </w:rPr>
              <w:t>День/неделя/месяц</w:t>
            </w:r>
          </w:p>
        </w:tc>
        <w:tc>
          <w:tcPr>
            <w:tcW w:w="1170" w:type="dxa"/>
          </w:tcPr>
          <w:p w:rsidR="00A53C55" w:rsidRPr="00A61890" w:rsidRDefault="00A53C55" w:rsidP="0011013D">
            <w:pPr>
              <w:spacing w:line="240" w:lineRule="auto"/>
              <w:rPr>
                <w:rFonts w:eastAsia="Calibri" w:cs="Calibri"/>
                <w:color w:val="000000"/>
                <w:sz w:val="24"/>
                <w:szCs w:val="24"/>
                <w:lang w:val="ru-RU"/>
              </w:rPr>
            </w:pPr>
          </w:p>
        </w:tc>
        <w:tc>
          <w:tcPr>
            <w:tcW w:w="1260" w:type="dxa"/>
          </w:tcPr>
          <w:p w:rsidR="00A53C55" w:rsidRPr="00A61890" w:rsidRDefault="00A53C55" w:rsidP="0011013D">
            <w:pPr>
              <w:spacing w:line="240" w:lineRule="auto"/>
              <w:rPr>
                <w:rFonts w:eastAsia="Calibri" w:cs="Calibri"/>
                <w:color w:val="000000"/>
                <w:sz w:val="24"/>
                <w:szCs w:val="24"/>
                <w:lang w:val="ru-RU"/>
              </w:rPr>
            </w:pPr>
          </w:p>
        </w:tc>
      </w:tr>
      <w:tr w:rsidR="0051587F" w:rsidRPr="00A61890" w:rsidTr="005F5F3E">
        <w:tc>
          <w:tcPr>
            <w:tcW w:w="3978" w:type="dxa"/>
          </w:tcPr>
          <w:p w:rsidR="00A53C55" w:rsidRPr="00A61890" w:rsidRDefault="00A53C55" w:rsidP="0011013D">
            <w:pPr>
              <w:spacing w:line="240" w:lineRule="auto"/>
              <w:rPr>
                <w:rFonts w:eastAsia="Calibri" w:cs="Calibri"/>
                <w:b/>
                <w:color w:val="000000"/>
                <w:sz w:val="24"/>
                <w:szCs w:val="24"/>
                <w:lang w:val="ru-RU"/>
              </w:rPr>
            </w:pPr>
            <w:r w:rsidRPr="00A61890">
              <w:rPr>
                <w:rFonts w:eastAsia="Calibri" w:cs="Calibri"/>
                <w:b/>
                <w:color w:val="000000"/>
                <w:sz w:val="24"/>
                <w:szCs w:val="24"/>
                <w:lang w:val="ru-RU"/>
              </w:rPr>
              <w:t>Операционные расходы</w:t>
            </w:r>
          </w:p>
          <w:p w:rsidR="00A53C55" w:rsidRPr="00A61890" w:rsidRDefault="00A53C55" w:rsidP="0011013D">
            <w:pPr>
              <w:spacing w:line="240" w:lineRule="auto"/>
              <w:rPr>
                <w:rFonts w:eastAsia="Calibri" w:cs="Calibri"/>
                <w:b/>
                <w:color w:val="000000"/>
                <w:sz w:val="24"/>
                <w:szCs w:val="24"/>
                <w:lang w:val="ru-RU"/>
              </w:rPr>
            </w:pPr>
          </w:p>
        </w:tc>
        <w:tc>
          <w:tcPr>
            <w:tcW w:w="1404" w:type="dxa"/>
          </w:tcPr>
          <w:p w:rsidR="00A53C55" w:rsidRPr="00A61890" w:rsidRDefault="00A53C55" w:rsidP="0011013D">
            <w:pPr>
              <w:spacing w:line="240" w:lineRule="auto"/>
              <w:rPr>
                <w:rFonts w:eastAsia="Calibri" w:cs="Calibri"/>
                <w:b/>
                <w:color w:val="000000"/>
                <w:sz w:val="24"/>
                <w:szCs w:val="24"/>
                <w:lang w:val="ru-RU"/>
              </w:rPr>
            </w:pPr>
            <w:r w:rsidRPr="00A61890">
              <w:rPr>
                <w:rFonts w:eastAsia="Calibri" w:cs="Calibri"/>
                <w:b/>
                <w:color w:val="000000"/>
                <w:sz w:val="24"/>
                <w:szCs w:val="24"/>
                <w:lang w:val="ru-RU"/>
              </w:rPr>
              <w:t>1 фиксированная стоимость</w:t>
            </w:r>
          </w:p>
        </w:tc>
        <w:tc>
          <w:tcPr>
            <w:tcW w:w="2196" w:type="dxa"/>
          </w:tcPr>
          <w:p w:rsidR="00A53C55" w:rsidRPr="00A61890" w:rsidRDefault="00A53C55" w:rsidP="0011013D">
            <w:pPr>
              <w:spacing w:line="240" w:lineRule="auto"/>
              <w:rPr>
                <w:rFonts w:eastAsia="Calibri" w:cs="Calibri"/>
                <w:color w:val="000000"/>
                <w:sz w:val="24"/>
                <w:szCs w:val="24"/>
                <w:lang w:val="ru-RU"/>
              </w:rPr>
            </w:pPr>
          </w:p>
        </w:tc>
        <w:tc>
          <w:tcPr>
            <w:tcW w:w="1170" w:type="dxa"/>
          </w:tcPr>
          <w:p w:rsidR="00A53C55" w:rsidRPr="00A61890" w:rsidRDefault="00A53C55" w:rsidP="0011013D">
            <w:pPr>
              <w:spacing w:line="240" w:lineRule="auto"/>
              <w:rPr>
                <w:rFonts w:eastAsia="Calibri" w:cs="Calibri"/>
                <w:color w:val="000000"/>
                <w:sz w:val="24"/>
                <w:szCs w:val="24"/>
                <w:lang w:val="ru-RU"/>
              </w:rPr>
            </w:pPr>
          </w:p>
        </w:tc>
        <w:tc>
          <w:tcPr>
            <w:tcW w:w="1260" w:type="dxa"/>
          </w:tcPr>
          <w:p w:rsidR="00A53C55" w:rsidRPr="00A61890" w:rsidRDefault="00A53C55" w:rsidP="0011013D">
            <w:pPr>
              <w:spacing w:line="240" w:lineRule="auto"/>
              <w:rPr>
                <w:rFonts w:eastAsia="Calibri" w:cs="Calibri"/>
                <w:color w:val="000000"/>
                <w:sz w:val="24"/>
                <w:szCs w:val="24"/>
                <w:lang w:val="ru-RU"/>
              </w:rPr>
            </w:pPr>
          </w:p>
        </w:tc>
      </w:tr>
      <w:tr w:rsidR="001C71F0" w:rsidRPr="009F1C34" w:rsidTr="005F5F3E">
        <w:trPr>
          <w:trHeight w:val="926"/>
        </w:trPr>
        <w:tc>
          <w:tcPr>
            <w:tcW w:w="3978" w:type="dxa"/>
          </w:tcPr>
          <w:p w:rsidR="00A53C55" w:rsidRPr="00A61890" w:rsidRDefault="00A53C55" w:rsidP="0011013D">
            <w:pPr>
              <w:spacing w:line="240" w:lineRule="auto"/>
              <w:rPr>
                <w:rFonts w:eastAsia="Calibri" w:cs="Calibri"/>
                <w:color w:val="000000"/>
                <w:sz w:val="24"/>
                <w:szCs w:val="24"/>
                <w:lang w:val="ru-RU"/>
              </w:rPr>
            </w:pPr>
            <w:r w:rsidRPr="00A61890">
              <w:rPr>
                <w:rFonts w:eastAsia="Calibri" w:cs="Calibri"/>
                <w:color w:val="000000"/>
                <w:sz w:val="24"/>
                <w:szCs w:val="24"/>
                <w:lang w:val="ru-RU"/>
              </w:rPr>
              <w:t>Все накладные расходы (связь, канцелярские товары, транспорт и т.п.)</w:t>
            </w:r>
          </w:p>
        </w:tc>
        <w:tc>
          <w:tcPr>
            <w:tcW w:w="1404" w:type="dxa"/>
          </w:tcPr>
          <w:p w:rsidR="00A53C55" w:rsidRPr="00A61890" w:rsidRDefault="00A53C55" w:rsidP="0011013D">
            <w:pPr>
              <w:spacing w:line="240" w:lineRule="auto"/>
              <w:rPr>
                <w:rFonts w:eastAsia="Calibri" w:cs="Calibri"/>
                <w:color w:val="000000"/>
                <w:sz w:val="24"/>
                <w:szCs w:val="24"/>
                <w:lang w:val="ru-RU"/>
              </w:rPr>
            </w:pPr>
          </w:p>
          <w:p w:rsidR="00A53C55" w:rsidRPr="00A61890" w:rsidRDefault="00A53C55" w:rsidP="0011013D">
            <w:pPr>
              <w:spacing w:line="240" w:lineRule="auto"/>
              <w:rPr>
                <w:rFonts w:eastAsia="Calibri" w:cs="Calibri"/>
                <w:color w:val="000000"/>
                <w:sz w:val="24"/>
                <w:szCs w:val="24"/>
                <w:lang w:val="ru-RU"/>
              </w:rPr>
            </w:pPr>
          </w:p>
        </w:tc>
        <w:tc>
          <w:tcPr>
            <w:tcW w:w="2196" w:type="dxa"/>
          </w:tcPr>
          <w:p w:rsidR="00A53C55" w:rsidRPr="00A61890" w:rsidRDefault="00A53C55" w:rsidP="0011013D">
            <w:pPr>
              <w:spacing w:line="240" w:lineRule="auto"/>
              <w:rPr>
                <w:rFonts w:eastAsia="Calibri" w:cs="Calibri"/>
                <w:color w:val="000000"/>
                <w:sz w:val="24"/>
                <w:szCs w:val="24"/>
                <w:lang w:val="ru-RU"/>
              </w:rPr>
            </w:pPr>
          </w:p>
        </w:tc>
        <w:tc>
          <w:tcPr>
            <w:tcW w:w="1170" w:type="dxa"/>
          </w:tcPr>
          <w:p w:rsidR="00A53C55" w:rsidRPr="00A61890" w:rsidRDefault="00A53C55" w:rsidP="0011013D">
            <w:pPr>
              <w:spacing w:line="240" w:lineRule="auto"/>
              <w:rPr>
                <w:rFonts w:eastAsia="Calibri" w:cs="Calibri"/>
                <w:color w:val="000000"/>
                <w:sz w:val="24"/>
                <w:szCs w:val="24"/>
                <w:lang w:val="ru-RU"/>
              </w:rPr>
            </w:pPr>
          </w:p>
        </w:tc>
        <w:tc>
          <w:tcPr>
            <w:tcW w:w="1260" w:type="dxa"/>
          </w:tcPr>
          <w:p w:rsidR="00A53C55" w:rsidRPr="00A61890" w:rsidRDefault="00A53C55" w:rsidP="0011013D">
            <w:pPr>
              <w:spacing w:line="240" w:lineRule="auto"/>
              <w:rPr>
                <w:rFonts w:eastAsia="Calibri" w:cs="Calibri"/>
                <w:color w:val="000000"/>
                <w:sz w:val="24"/>
                <w:szCs w:val="24"/>
                <w:lang w:val="ru-RU"/>
              </w:rPr>
            </w:pPr>
          </w:p>
        </w:tc>
      </w:tr>
      <w:tr w:rsidR="0051587F" w:rsidRPr="009F1C34" w:rsidTr="005F5F3E">
        <w:tc>
          <w:tcPr>
            <w:tcW w:w="3978" w:type="dxa"/>
          </w:tcPr>
          <w:p w:rsidR="00A53C55" w:rsidRPr="00A61890" w:rsidRDefault="00A53C55" w:rsidP="0011013D">
            <w:pPr>
              <w:spacing w:after="0" w:line="240" w:lineRule="auto"/>
              <w:rPr>
                <w:rFonts w:eastAsia="Calibri" w:cs="Calibri"/>
                <w:b/>
                <w:color w:val="000000"/>
                <w:sz w:val="24"/>
                <w:szCs w:val="24"/>
                <w:lang w:val="ru-RU"/>
              </w:rPr>
            </w:pPr>
            <w:r w:rsidRPr="00A61890">
              <w:rPr>
                <w:rFonts w:eastAsia="Calibri" w:cs="Calibri"/>
                <w:b/>
                <w:color w:val="000000"/>
                <w:sz w:val="24"/>
                <w:szCs w:val="24"/>
                <w:lang w:val="ru-RU"/>
              </w:rPr>
              <w:t>Расходы на закуп оборудования, товаров и услуг для реализации инициатив ГВП</w:t>
            </w:r>
          </w:p>
          <w:p w:rsidR="00A53C55" w:rsidRPr="00A61890" w:rsidRDefault="00A53C55" w:rsidP="0011013D">
            <w:pPr>
              <w:spacing w:line="240" w:lineRule="auto"/>
              <w:rPr>
                <w:rFonts w:eastAsia="Calibri" w:cs="Calibri"/>
                <w:b/>
                <w:color w:val="000000"/>
                <w:sz w:val="24"/>
                <w:szCs w:val="24"/>
                <w:lang w:val="ru-RU"/>
              </w:rPr>
            </w:pPr>
          </w:p>
        </w:tc>
        <w:tc>
          <w:tcPr>
            <w:tcW w:w="1404" w:type="dxa"/>
          </w:tcPr>
          <w:p w:rsidR="00A53C55" w:rsidRPr="00A61890" w:rsidRDefault="00A53C55" w:rsidP="0011013D">
            <w:pPr>
              <w:spacing w:line="240" w:lineRule="auto"/>
              <w:rPr>
                <w:rFonts w:eastAsia="Calibri" w:cs="Calibri"/>
                <w:b/>
                <w:color w:val="000000"/>
                <w:sz w:val="24"/>
                <w:szCs w:val="24"/>
                <w:lang w:val="ru-RU"/>
              </w:rPr>
            </w:pPr>
          </w:p>
        </w:tc>
        <w:tc>
          <w:tcPr>
            <w:tcW w:w="2196" w:type="dxa"/>
          </w:tcPr>
          <w:p w:rsidR="00A53C55" w:rsidRPr="00A61890" w:rsidRDefault="00A53C55" w:rsidP="0011013D">
            <w:pPr>
              <w:spacing w:line="240" w:lineRule="auto"/>
              <w:rPr>
                <w:rFonts w:eastAsia="Calibri" w:cs="Calibri"/>
                <w:color w:val="000000"/>
                <w:sz w:val="24"/>
                <w:szCs w:val="24"/>
                <w:lang w:val="ru-RU"/>
              </w:rPr>
            </w:pPr>
          </w:p>
        </w:tc>
        <w:tc>
          <w:tcPr>
            <w:tcW w:w="1170" w:type="dxa"/>
          </w:tcPr>
          <w:p w:rsidR="00A53C55" w:rsidRPr="00A61890" w:rsidRDefault="00A53C55" w:rsidP="0011013D">
            <w:pPr>
              <w:spacing w:line="240" w:lineRule="auto"/>
              <w:rPr>
                <w:rFonts w:eastAsia="Calibri" w:cs="Calibri"/>
                <w:color w:val="000000"/>
                <w:sz w:val="24"/>
                <w:szCs w:val="24"/>
                <w:lang w:val="ru-RU"/>
              </w:rPr>
            </w:pPr>
          </w:p>
        </w:tc>
        <w:tc>
          <w:tcPr>
            <w:tcW w:w="1260" w:type="dxa"/>
          </w:tcPr>
          <w:p w:rsidR="00A53C55" w:rsidRPr="00A61890" w:rsidRDefault="00A53C55" w:rsidP="0011013D">
            <w:pPr>
              <w:spacing w:line="240" w:lineRule="auto"/>
              <w:rPr>
                <w:rFonts w:eastAsia="Calibri" w:cs="Calibri"/>
                <w:color w:val="000000"/>
                <w:sz w:val="24"/>
                <w:szCs w:val="24"/>
                <w:lang w:val="ru-RU"/>
              </w:rPr>
            </w:pPr>
          </w:p>
        </w:tc>
      </w:tr>
      <w:tr w:rsidR="0051587F" w:rsidRPr="00A61890" w:rsidTr="005F5F3E">
        <w:tc>
          <w:tcPr>
            <w:tcW w:w="3978" w:type="dxa"/>
          </w:tcPr>
          <w:p w:rsidR="00A53C55" w:rsidRPr="00A61890" w:rsidRDefault="00A53C55" w:rsidP="0011013D">
            <w:pPr>
              <w:spacing w:line="240" w:lineRule="auto"/>
              <w:rPr>
                <w:rFonts w:eastAsia="Calibri" w:cs="Calibri"/>
                <w:color w:val="000000"/>
                <w:sz w:val="24"/>
                <w:szCs w:val="24"/>
                <w:lang w:val="ru-RU"/>
              </w:rPr>
            </w:pPr>
            <w:r w:rsidRPr="00A61890">
              <w:rPr>
                <w:rFonts w:eastAsia="Calibri" w:cs="Calibri"/>
                <w:color w:val="000000"/>
                <w:sz w:val="24"/>
                <w:szCs w:val="24"/>
                <w:lang w:val="ru-RU"/>
              </w:rPr>
              <w:t>ИТОГО</w:t>
            </w:r>
          </w:p>
        </w:tc>
        <w:tc>
          <w:tcPr>
            <w:tcW w:w="1404" w:type="dxa"/>
          </w:tcPr>
          <w:p w:rsidR="00A53C55" w:rsidRPr="00A61890" w:rsidRDefault="00A53C55" w:rsidP="0011013D">
            <w:pPr>
              <w:spacing w:line="240" w:lineRule="auto"/>
              <w:rPr>
                <w:rFonts w:eastAsia="Calibri" w:cs="Calibri"/>
                <w:color w:val="000000"/>
                <w:sz w:val="24"/>
                <w:szCs w:val="24"/>
                <w:lang w:val="ru-RU"/>
              </w:rPr>
            </w:pPr>
          </w:p>
        </w:tc>
        <w:tc>
          <w:tcPr>
            <w:tcW w:w="2196" w:type="dxa"/>
          </w:tcPr>
          <w:p w:rsidR="00A53C55" w:rsidRPr="00A61890" w:rsidRDefault="00A53C55" w:rsidP="0011013D">
            <w:pPr>
              <w:spacing w:line="240" w:lineRule="auto"/>
              <w:rPr>
                <w:rFonts w:eastAsia="Calibri" w:cs="Calibri"/>
                <w:color w:val="000000"/>
                <w:sz w:val="24"/>
                <w:szCs w:val="24"/>
                <w:lang w:val="ru-RU"/>
              </w:rPr>
            </w:pPr>
          </w:p>
        </w:tc>
        <w:tc>
          <w:tcPr>
            <w:tcW w:w="1170" w:type="dxa"/>
          </w:tcPr>
          <w:p w:rsidR="00A53C55" w:rsidRPr="00A61890" w:rsidRDefault="00A53C55" w:rsidP="0011013D">
            <w:pPr>
              <w:spacing w:line="240" w:lineRule="auto"/>
              <w:rPr>
                <w:rFonts w:eastAsia="Calibri" w:cs="Calibri"/>
                <w:color w:val="000000"/>
                <w:sz w:val="24"/>
                <w:szCs w:val="24"/>
                <w:lang w:val="ru-RU"/>
              </w:rPr>
            </w:pPr>
          </w:p>
        </w:tc>
        <w:tc>
          <w:tcPr>
            <w:tcW w:w="1260" w:type="dxa"/>
          </w:tcPr>
          <w:p w:rsidR="00A53C55" w:rsidRPr="00A61890" w:rsidRDefault="00A53C55" w:rsidP="0011013D">
            <w:pPr>
              <w:spacing w:line="240" w:lineRule="auto"/>
              <w:rPr>
                <w:rFonts w:eastAsia="Calibri" w:cs="Calibri"/>
                <w:color w:val="000000"/>
                <w:sz w:val="24"/>
                <w:szCs w:val="24"/>
                <w:lang w:val="ru-RU"/>
              </w:rPr>
            </w:pPr>
          </w:p>
        </w:tc>
      </w:tr>
    </w:tbl>
    <w:p w:rsidR="00A53C55" w:rsidRPr="00A61890" w:rsidRDefault="00A53C55" w:rsidP="0011013D">
      <w:pPr>
        <w:spacing w:line="240" w:lineRule="auto"/>
        <w:rPr>
          <w:rFonts w:eastAsia="Calibri" w:cs="Calibri"/>
          <w:color w:val="000000"/>
          <w:sz w:val="24"/>
          <w:szCs w:val="24"/>
          <w:lang w:val="ru-RU"/>
        </w:rPr>
      </w:pPr>
      <w:proofErr w:type="gramStart"/>
      <w:r w:rsidRPr="00A61890">
        <w:rPr>
          <w:rFonts w:eastAsia="Calibri" w:cs="Calibri"/>
          <w:color w:val="000000"/>
          <w:sz w:val="24"/>
          <w:szCs w:val="24"/>
          <w:lang w:val="ru-RU"/>
        </w:rPr>
        <w:t>Касательно информации</w:t>
      </w:r>
      <w:proofErr w:type="gramEnd"/>
      <w:r w:rsidRPr="00A61890">
        <w:rPr>
          <w:rFonts w:eastAsia="Calibri" w:cs="Calibri"/>
          <w:color w:val="000000"/>
          <w:sz w:val="24"/>
          <w:szCs w:val="24"/>
          <w:lang w:val="ru-RU"/>
        </w:rPr>
        <w:t xml:space="preserve"> которая не предоставлена, подразумевается что Поставщик будет полностью соответствовать требованиям и условиям указанных в ТЗ.</w:t>
      </w:r>
    </w:p>
    <w:p w:rsidR="00A53C55" w:rsidRPr="00A61890" w:rsidRDefault="00A53C55" w:rsidP="0011013D">
      <w:pPr>
        <w:spacing w:line="240" w:lineRule="auto"/>
        <w:rPr>
          <w:rFonts w:cs="Calibri"/>
          <w:b/>
          <w:color w:val="000000"/>
          <w:sz w:val="24"/>
          <w:szCs w:val="24"/>
          <w:lang w:val="ru-RU"/>
        </w:rPr>
      </w:pPr>
    </w:p>
    <w:p w:rsidR="005E7003" w:rsidRPr="00A61890" w:rsidRDefault="005E7003" w:rsidP="0011013D">
      <w:pPr>
        <w:spacing w:after="8" w:line="240" w:lineRule="auto"/>
        <w:ind w:left="60"/>
        <w:rPr>
          <w:rFonts w:cs="Calibri"/>
          <w:b/>
          <w:color w:val="000000"/>
          <w:sz w:val="24"/>
          <w:szCs w:val="24"/>
          <w:lang w:val="ru-RU"/>
        </w:rPr>
      </w:pPr>
    </w:p>
    <w:p w:rsidR="00057EFD" w:rsidRPr="00A61890" w:rsidRDefault="00E95E79" w:rsidP="0011013D">
      <w:pPr>
        <w:spacing w:line="240" w:lineRule="auto"/>
        <w:rPr>
          <w:rFonts w:cs="Calibri"/>
          <w:color w:val="000000"/>
          <w:sz w:val="24"/>
          <w:szCs w:val="24"/>
          <w:lang w:val="ru-RU"/>
        </w:rPr>
      </w:pPr>
      <w:r w:rsidRPr="00A61890">
        <w:rPr>
          <w:rFonts w:cs="Calibri"/>
          <w:color w:val="000000"/>
          <w:sz w:val="24"/>
          <w:szCs w:val="24"/>
          <w:lang w:val="ru-RU"/>
        </w:rPr>
        <w:br w:type="page"/>
      </w:r>
    </w:p>
    <w:p w:rsidR="00057EFD" w:rsidRPr="00A61890" w:rsidRDefault="00057EFD" w:rsidP="0011013D">
      <w:pPr>
        <w:spacing w:line="240" w:lineRule="auto"/>
        <w:rPr>
          <w:rFonts w:cs="Calibri"/>
          <w:color w:val="000000"/>
          <w:sz w:val="24"/>
          <w:szCs w:val="24"/>
          <w:lang w:val="ru-RU"/>
        </w:rPr>
      </w:pPr>
    </w:p>
    <w:p w:rsidR="00057EFD" w:rsidRPr="00A61890" w:rsidRDefault="00E44889" w:rsidP="0011013D">
      <w:pPr>
        <w:keepNext/>
        <w:keepLines/>
        <w:pBdr>
          <w:bottom w:val="single" w:sz="4" w:space="2" w:color="ED7D31"/>
        </w:pBdr>
        <w:spacing w:before="360" w:after="120" w:line="240" w:lineRule="auto"/>
        <w:jc w:val="right"/>
        <w:outlineLvl w:val="0"/>
        <w:rPr>
          <w:rFonts w:cs="Calibri"/>
          <w:b/>
          <w:color w:val="000000"/>
          <w:sz w:val="24"/>
          <w:szCs w:val="24"/>
          <w:lang w:val="ru-RU"/>
        </w:rPr>
      </w:pPr>
      <w:r w:rsidRPr="00A61890">
        <w:rPr>
          <w:rFonts w:cs="Calibri"/>
          <w:b/>
          <w:color w:val="000000"/>
          <w:sz w:val="24"/>
          <w:szCs w:val="24"/>
          <w:lang w:val="ru-RU"/>
        </w:rPr>
        <w:t>Приложение</w:t>
      </w:r>
      <w:r w:rsidR="003728B6" w:rsidRPr="00A61890">
        <w:rPr>
          <w:rFonts w:cs="Calibri"/>
          <w:b/>
          <w:color w:val="000000"/>
          <w:sz w:val="24"/>
          <w:szCs w:val="24"/>
          <w:lang w:val="ru-RU"/>
        </w:rPr>
        <w:t xml:space="preserve"> 3</w:t>
      </w:r>
    </w:p>
    <w:p w:rsidR="002C0F05" w:rsidRPr="00A61890" w:rsidRDefault="00E44889" w:rsidP="0011013D">
      <w:pPr>
        <w:keepNext/>
        <w:keepLines/>
        <w:pBdr>
          <w:bottom w:val="single" w:sz="4" w:space="2" w:color="ED7D31"/>
        </w:pBdr>
        <w:spacing w:before="360" w:after="120" w:line="240" w:lineRule="auto"/>
        <w:jc w:val="center"/>
        <w:outlineLvl w:val="0"/>
        <w:rPr>
          <w:rFonts w:cs="Calibri"/>
          <w:b/>
          <w:color w:val="000000"/>
          <w:sz w:val="24"/>
          <w:szCs w:val="24"/>
          <w:lang w:val="ru-RU"/>
        </w:rPr>
      </w:pPr>
      <w:r w:rsidRPr="00A61890">
        <w:rPr>
          <w:rFonts w:cs="Calibri"/>
          <w:b/>
          <w:color w:val="000000"/>
          <w:sz w:val="24"/>
          <w:szCs w:val="24"/>
          <w:lang w:val="ru-RU"/>
        </w:rPr>
        <w:t xml:space="preserve">Общие условия контрактов </w:t>
      </w:r>
      <w:r w:rsidR="00F01403" w:rsidRPr="00A61890">
        <w:rPr>
          <w:rFonts w:cs="Calibri"/>
          <w:b/>
          <w:color w:val="000000"/>
          <w:sz w:val="24"/>
          <w:szCs w:val="24"/>
          <w:lang w:val="ru-RU"/>
        </w:rPr>
        <w:t>Структуры «</w:t>
      </w:r>
      <w:r w:rsidRPr="00A61890">
        <w:rPr>
          <w:rFonts w:cs="Calibri"/>
          <w:b/>
          <w:color w:val="000000"/>
          <w:sz w:val="24"/>
          <w:szCs w:val="24"/>
          <w:lang w:val="ru-RU"/>
        </w:rPr>
        <w:t>ООН-женщины</w:t>
      </w:r>
      <w:r w:rsidR="00F01403" w:rsidRPr="00A61890">
        <w:rPr>
          <w:rFonts w:cs="Calibri"/>
          <w:b/>
          <w:color w:val="000000"/>
          <w:sz w:val="24"/>
          <w:szCs w:val="24"/>
          <w:lang w:val="ru-RU"/>
        </w:rPr>
        <w:t>»</w:t>
      </w:r>
    </w:p>
    <w:p w:rsidR="002C0F05" w:rsidRPr="00A61890" w:rsidRDefault="004110FA" w:rsidP="0011013D">
      <w:pPr>
        <w:spacing w:line="240" w:lineRule="auto"/>
        <w:rPr>
          <w:rFonts w:eastAsia="Calibri" w:cs="Calibri"/>
          <w:color w:val="000000"/>
          <w:sz w:val="24"/>
          <w:szCs w:val="24"/>
          <w:lang w:val="ru-RU"/>
        </w:rPr>
      </w:pPr>
      <w:bookmarkStart w:id="21" w:name="_UN_WOMEN_GENERAL_1"/>
      <w:bookmarkEnd w:id="21"/>
      <w:r w:rsidRPr="00A61890">
        <w:rPr>
          <w:rFonts w:eastAsia="Calibri" w:cs="Calibri"/>
          <w:color w:val="000000"/>
          <w:sz w:val="24"/>
          <w:szCs w:val="24"/>
          <w:lang w:val="ru-RU"/>
        </w:rPr>
        <w:t>Общие условия контрактов доступны по ссылке</w:t>
      </w:r>
      <w:r w:rsidR="002C0F05" w:rsidRPr="00A61890">
        <w:rPr>
          <w:rFonts w:eastAsia="Calibri" w:cs="Calibri"/>
          <w:color w:val="000000"/>
          <w:sz w:val="24"/>
          <w:szCs w:val="24"/>
          <w:lang w:val="ru-RU"/>
        </w:rPr>
        <w:t xml:space="preserve"> (</w:t>
      </w:r>
      <w:hyperlink r:id="rId16" w:history="1">
        <w:r w:rsidR="002C0F05" w:rsidRPr="00A61890">
          <w:rPr>
            <w:rFonts w:eastAsia="Calibri" w:cs="Calibri"/>
            <w:color w:val="000000"/>
            <w:sz w:val="24"/>
            <w:szCs w:val="24"/>
            <w:u w:val="single"/>
            <w:lang w:val="ru-RU"/>
          </w:rPr>
          <w:t>http://www.unwomen.org/en/about-us/procurement</w:t>
        </w:r>
      </w:hyperlink>
      <w:r w:rsidR="002C0F05" w:rsidRPr="00A61890">
        <w:rPr>
          <w:rFonts w:eastAsia="Calibri" w:cs="Calibri"/>
          <w:color w:val="000000"/>
          <w:sz w:val="24"/>
          <w:szCs w:val="24"/>
          <w:lang w:val="ru-RU"/>
        </w:rPr>
        <w:t xml:space="preserve">) </w:t>
      </w:r>
      <w:r w:rsidRPr="00A61890">
        <w:rPr>
          <w:rFonts w:eastAsia="Calibri" w:cs="Calibri"/>
          <w:color w:val="000000"/>
          <w:sz w:val="24"/>
          <w:szCs w:val="24"/>
          <w:lang w:val="ru-RU"/>
        </w:rPr>
        <w:t xml:space="preserve">или </w:t>
      </w:r>
      <w:proofErr w:type="gramStart"/>
      <w:r w:rsidRPr="00A61890">
        <w:rPr>
          <w:rFonts w:eastAsia="Calibri" w:cs="Calibri"/>
          <w:color w:val="000000"/>
          <w:sz w:val="24"/>
          <w:szCs w:val="24"/>
          <w:lang w:val="ru-RU"/>
        </w:rPr>
        <w:t>по ссылке</w:t>
      </w:r>
      <w:proofErr w:type="gramEnd"/>
      <w:r w:rsidRPr="00A61890">
        <w:rPr>
          <w:rFonts w:eastAsia="Calibri" w:cs="Calibri"/>
          <w:color w:val="000000"/>
          <w:sz w:val="24"/>
          <w:szCs w:val="24"/>
          <w:lang w:val="ru-RU"/>
        </w:rPr>
        <w:t xml:space="preserve"> представленной ниже:</w:t>
      </w:r>
    </w:p>
    <w:p w:rsidR="002C0F05" w:rsidRPr="009F1C34" w:rsidRDefault="002C0F05" w:rsidP="0011013D">
      <w:pPr>
        <w:spacing w:line="240" w:lineRule="auto"/>
        <w:rPr>
          <w:rFonts w:eastAsia="Calibri" w:cs="Calibri"/>
          <w:color w:val="000000"/>
          <w:sz w:val="24"/>
          <w:szCs w:val="24"/>
          <w:u w:val="single"/>
        </w:rPr>
      </w:pPr>
      <w:r w:rsidRPr="009F1C34">
        <w:rPr>
          <w:rFonts w:eastAsia="Calibri" w:cs="Calibri"/>
          <w:color w:val="000000"/>
          <w:sz w:val="24"/>
          <w:szCs w:val="24"/>
          <w:u w:val="single"/>
        </w:rPr>
        <w:t>GCCs for Goods &amp; Services</w:t>
      </w:r>
    </w:p>
    <w:p w:rsidR="009745F2" w:rsidRPr="009F1C34" w:rsidRDefault="00C56F18" w:rsidP="009745F2">
      <w:r>
        <w:fldChar w:fldCharType="begin"/>
      </w:r>
      <w:r>
        <w:instrText xml:space="preserve"> HYPERLINK "https://www.unwomen.org/-/media/headquarters/attachments/sections/about%</w:instrText>
      </w:r>
      <w:r>
        <w:instrText xml:space="preserve">20us/procurement/un-women-general-conditions-of-contract-mixed-goods-services-en.pdf?la=en&amp;vs=5631" </w:instrText>
      </w:r>
      <w:r>
        <w:fldChar w:fldCharType="separate"/>
      </w:r>
      <w:r w:rsidR="009745F2" w:rsidRPr="009F1C34">
        <w:rPr>
          <w:rStyle w:val="Hyperlink"/>
        </w:rPr>
        <w:t>https://www.unwomen.org/-/media/headquarters/attachments/sections/about%20us/procurement/un-women-general-conditions-of-contract-mixed-goods-services-en.pdf?la=en&amp;vs=5631</w:t>
      </w:r>
      <w:r>
        <w:rPr>
          <w:rStyle w:val="Hyperlink"/>
          <w:lang w:val="ru-RU"/>
        </w:rPr>
        <w:fldChar w:fldCharType="end"/>
      </w:r>
    </w:p>
    <w:p w:rsidR="002C0F05" w:rsidRPr="009F1C34" w:rsidRDefault="002C0F05" w:rsidP="0011013D">
      <w:pPr>
        <w:spacing w:line="240" w:lineRule="auto"/>
        <w:jc w:val="right"/>
        <w:rPr>
          <w:rFonts w:eastAsia="Calibri" w:cs="Calibri"/>
          <w:b/>
          <w:color w:val="000000"/>
          <w:sz w:val="24"/>
          <w:szCs w:val="24"/>
        </w:rPr>
      </w:pPr>
    </w:p>
    <w:p w:rsidR="002C0F05" w:rsidRPr="009F1C34" w:rsidRDefault="002C0F05" w:rsidP="0011013D">
      <w:pPr>
        <w:spacing w:line="240" w:lineRule="auto"/>
        <w:jc w:val="right"/>
        <w:rPr>
          <w:rFonts w:eastAsia="Calibri" w:cs="Calibri"/>
          <w:b/>
          <w:color w:val="000000"/>
          <w:sz w:val="24"/>
          <w:szCs w:val="24"/>
        </w:rPr>
      </w:pPr>
    </w:p>
    <w:p w:rsidR="002C0F05" w:rsidRPr="009F1C34" w:rsidRDefault="002C0F05" w:rsidP="0011013D">
      <w:pPr>
        <w:spacing w:line="240" w:lineRule="auto"/>
        <w:jc w:val="right"/>
        <w:rPr>
          <w:rFonts w:eastAsia="Calibri" w:cs="Calibri"/>
          <w:b/>
          <w:color w:val="000000"/>
          <w:sz w:val="24"/>
          <w:szCs w:val="24"/>
        </w:rPr>
      </w:pPr>
    </w:p>
    <w:p w:rsidR="002C0F05" w:rsidRPr="009F1C34" w:rsidRDefault="002C0F05" w:rsidP="0011013D">
      <w:pPr>
        <w:spacing w:line="240" w:lineRule="auto"/>
        <w:jc w:val="right"/>
        <w:rPr>
          <w:rFonts w:eastAsia="Calibri" w:cs="Calibri"/>
          <w:b/>
          <w:color w:val="000000"/>
          <w:sz w:val="24"/>
          <w:szCs w:val="24"/>
        </w:rPr>
      </w:pPr>
    </w:p>
    <w:p w:rsidR="002C0F05" w:rsidRPr="009F1C34" w:rsidRDefault="002C0F05" w:rsidP="0011013D">
      <w:pPr>
        <w:spacing w:line="240" w:lineRule="auto"/>
        <w:jc w:val="right"/>
        <w:rPr>
          <w:rFonts w:eastAsia="Calibri" w:cs="Calibri"/>
          <w:b/>
          <w:color w:val="000000"/>
          <w:sz w:val="24"/>
          <w:szCs w:val="24"/>
        </w:rPr>
      </w:pPr>
    </w:p>
    <w:p w:rsidR="002C0F05" w:rsidRPr="009F1C34" w:rsidRDefault="002C0F05" w:rsidP="0011013D">
      <w:pPr>
        <w:spacing w:line="240" w:lineRule="auto"/>
        <w:jc w:val="right"/>
        <w:rPr>
          <w:rFonts w:eastAsia="Calibri" w:cs="Calibri"/>
          <w:b/>
          <w:color w:val="000000"/>
          <w:sz w:val="24"/>
          <w:szCs w:val="24"/>
        </w:rPr>
      </w:pPr>
    </w:p>
    <w:p w:rsidR="002C0F05" w:rsidRPr="009F1C34" w:rsidRDefault="002C0F05" w:rsidP="0011013D">
      <w:pPr>
        <w:spacing w:line="240" w:lineRule="auto"/>
        <w:jc w:val="right"/>
        <w:rPr>
          <w:rFonts w:eastAsia="Calibri" w:cs="Calibri"/>
          <w:b/>
          <w:color w:val="000000"/>
          <w:sz w:val="24"/>
          <w:szCs w:val="24"/>
        </w:rPr>
      </w:pPr>
    </w:p>
    <w:p w:rsidR="002C0F05" w:rsidRPr="009F1C34" w:rsidRDefault="002C0F05" w:rsidP="0011013D">
      <w:pPr>
        <w:spacing w:line="240" w:lineRule="auto"/>
        <w:jc w:val="right"/>
        <w:rPr>
          <w:rFonts w:eastAsia="Calibri" w:cs="Calibri"/>
          <w:b/>
          <w:color w:val="000000"/>
          <w:sz w:val="24"/>
          <w:szCs w:val="24"/>
        </w:rPr>
      </w:pPr>
    </w:p>
    <w:p w:rsidR="000A0DE8" w:rsidRPr="009F1C34" w:rsidRDefault="000A0DE8" w:rsidP="0011013D">
      <w:pPr>
        <w:spacing w:line="240" w:lineRule="auto"/>
        <w:jc w:val="right"/>
        <w:rPr>
          <w:rFonts w:eastAsia="Calibri" w:cs="Calibri"/>
          <w:b/>
          <w:color w:val="000000"/>
          <w:sz w:val="24"/>
          <w:szCs w:val="24"/>
        </w:rPr>
      </w:pPr>
    </w:p>
    <w:p w:rsidR="000A0DE8" w:rsidRPr="009F1C34" w:rsidRDefault="000A0DE8" w:rsidP="0011013D">
      <w:pPr>
        <w:spacing w:line="240" w:lineRule="auto"/>
        <w:jc w:val="right"/>
        <w:rPr>
          <w:rFonts w:eastAsia="Calibri" w:cs="Calibri"/>
          <w:b/>
          <w:color w:val="000000"/>
          <w:sz w:val="24"/>
          <w:szCs w:val="24"/>
        </w:rPr>
      </w:pPr>
    </w:p>
    <w:p w:rsidR="000A0DE8" w:rsidRPr="009F1C34" w:rsidRDefault="000A0DE8" w:rsidP="0011013D">
      <w:pPr>
        <w:spacing w:line="240" w:lineRule="auto"/>
        <w:jc w:val="right"/>
        <w:rPr>
          <w:rFonts w:eastAsia="Calibri" w:cs="Calibri"/>
          <w:b/>
          <w:color w:val="000000"/>
          <w:sz w:val="24"/>
          <w:szCs w:val="24"/>
        </w:rPr>
      </w:pPr>
    </w:p>
    <w:p w:rsidR="00057EFD" w:rsidRPr="009F1C34" w:rsidRDefault="00E95E79" w:rsidP="0011013D">
      <w:pPr>
        <w:spacing w:line="240" w:lineRule="auto"/>
        <w:jc w:val="right"/>
        <w:rPr>
          <w:rFonts w:eastAsia="Calibri" w:cs="Calibri"/>
          <w:b/>
          <w:color w:val="000000"/>
          <w:sz w:val="24"/>
          <w:szCs w:val="24"/>
        </w:rPr>
      </w:pPr>
      <w:r w:rsidRPr="009F1C34">
        <w:rPr>
          <w:rFonts w:eastAsia="Calibri" w:cs="Calibri"/>
          <w:b/>
          <w:color w:val="000000"/>
          <w:sz w:val="24"/>
          <w:szCs w:val="24"/>
        </w:rPr>
        <w:br w:type="page"/>
      </w:r>
    </w:p>
    <w:p w:rsidR="002C0F05" w:rsidRPr="00A61890" w:rsidRDefault="00482154" w:rsidP="0011013D">
      <w:pPr>
        <w:spacing w:after="200" w:line="240" w:lineRule="auto"/>
        <w:jc w:val="right"/>
        <w:rPr>
          <w:rFonts w:cs="Calibri"/>
          <w:b/>
          <w:color w:val="000000"/>
          <w:sz w:val="24"/>
          <w:szCs w:val="24"/>
          <w:lang w:val="ru-RU"/>
        </w:rPr>
      </w:pPr>
      <w:r w:rsidRPr="00A61890">
        <w:rPr>
          <w:rFonts w:cs="Calibri"/>
          <w:b/>
          <w:color w:val="000000"/>
          <w:sz w:val="24"/>
          <w:szCs w:val="24"/>
          <w:lang w:val="ru-RU"/>
        </w:rPr>
        <w:lastRenderedPageBreak/>
        <w:t>Приложение</w:t>
      </w:r>
      <w:r w:rsidR="003728B6" w:rsidRPr="00A61890">
        <w:rPr>
          <w:rFonts w:cs="Calibri"/>
          <w:b/>
          <w:color w:val="000000"/>
          <w:sz w:val="24"/>
          <w:szCs w:val="24"/>
          <w:lang w:val="ru-RU"/>
        </w:rPr>
        <w:t xml:space="preserve"> 4</w:t>
      </w:r>
    </w:p>
    <w:p w:rsidR="0052342E" w:rsidRPr="00A61890" w:rsidRDefault="0052342E" w:rsidP="0011013D">
      <w:pPr>
        <w:pStyle w:val="Heading1"/>
        <w:rPr>
          <w:rFonts w:cs="Calibri"/>
          <w:b w:val="0"/>
          <w:color w:val="000000"/>
          <w:sz w:val="24"/>
          <w:szCs w:val="24"/>
          <w:u w:val="single"/>
          <w:lang w:val="ru-RU"/>
        </w:rPr>
      </w:pPr>
      <w:r w:rsidRPr="00A61890">
        <w:rPr>
          <w:rFonts w:cs="Calibri"/>
          <w:color w:val="000000"/>
          <w:sz w:val="24"/>
          <w:szCs w:val="24"/>
          <w:u w:val="single"/>
          <w:lang w:val="ru-RU"/>
        </w:rPr>
        <w:t xml:space="preserve">Добровольное соглашение </w:t>
      </w:r>
    </w:p>
    <w:p w:rsidR="0052342E" w:rsidRPr="00A61890" w:rsidRDefault="0052342E" w:rsidP="0011013D">
      <w:pPr>
        <w:spacing w:line="240" w:lineRule="auto"/>
        <w:jc w:val="both"/>
        <w:rPr>
          <w:rFonts w:cs="Calibri"/>
          <w:color w:val="000000"/>
          <w:sz w:val="24"/>
          <w:szCs w:val="24"/>
          <w:lang w:val="ru-RU"/>
        </w:rPr>
      </w:pPr>
    </w:p>
    <w:p w:rsidR="0052342E" w:rsidRPr="00A61890" w:rsidRDefault="0052342E" w:rsidP="0011013D">
      <w:pPr>
        <w:spacing w:line="240" w:lineRule="auto"/>
        <w:jc w:val="center"/>
        <w:rPr>
          <w:rFonts w:cs="Calibri"/>
          <w:b/>
          <w:color w:val="000000"/>
          <w:sz w:val="24"/>
          <w:szCs w:val="24"/>
          <w:lang w:val="ru-RU"/>
        </w:rPr>
      </w:pPr>
      <w:r w:rsidRPr="00A61890">
        <w:rPr>
          <w:rFonts w:cs="Calibri"/>
          <w:b/>
          <w:color w:val="000000"/>
          <w:sz w:val="24"/>
          <w:szCs w:val="24"/>
          <w:lang w:val="ru-RU"/>
        </w:rPr>
        <w:t xml:space="preserve">Добровольное соглашение о соблюдении принципов гендерного равенства на рабочем месте  </w:t>
      </w:r>
    </w:p>
    <w:p w:rsidR="0052342E" w:rsidRPr="00A61890" w:rsidRDefault="0052342E" w:rsidP="0011013D">
      <w:pPr>
        <w:spacing w:line="240" w:lineRule="auto"/>
        <w:jc w:val="center"/>
        <w:rPr>
          <w:rFonts w:cs="Calibri"/>
          <w:b/>
          <w:color w:val="000000"/>
          <w:sz w:val="24"/>
          <w:szCs w:val="24"/>
          <w:lang w:val="ru-RU"/>
        </w:rPr>
      </w:pPr>
      <w:r w:rsidRPr="00A61890">
        <w:rPr>
          <w:rFonts w:cs="Calibri"/>
          <w:b/>
          <w:color w:val="000000"/>
          <w:sz w:val="24"/>
          <w:szCs w:val="24"/>
          <w:lang w:val="ru-RU"/>
        </w:rPr>
        <w:t>между</w:t>
      </w:r>
    </w:p>
    <w:p w:rsidR="0052342E" w:rsidRPr="00A61890" w:rsidRDefault="0052342E" w:rsidP="0011013D">
      <w:pPr>
        <w:spacing w:line="240" w:lineRule="auto"/>
        <w:jc w:val="center"/>
        <w:rPr>
          <w:rFonts w:cs="Calibri"/>
          <w:b/>
          <w:color w:val="000000"/>
          <w:sz w:val="24"/>
          <w:szCs w:val="24"/>
          <w:lang w:val="ru-RU"/>
        </w:rPr>
      </w:pPr>
      <w:r w:rsidRPr="00A61890">
        <w:rPr>
          <w:rFonts w:cs="Calibri"/>
          <w:b/>
          <w:color w:val="000000"/>
          <w:sz w:val="24"/>
          <w:szCs w:val="24"/>
          <w:lang w:val="ru-RU"/>
        </w:rPr>
        <w:t>(Наименование Претендента)</w:t>
      </w:r>
    </w:p>
    <w:p w:rsidR="0052342E" w:rsidRPr="00A61890" w:rsidRDefault="0052342E" w:rsidP="0011013D">
      <w:pPr>
        <w:spacing w:line="240" w:lineRule="auto"/>
        <w:jc w:val="center"/>
        <w:rPr>
          <w:rFonts w:cs="Calibri"/>
          <w:b/>
          <w:color w:val="000000"/>
          <w:sz w:val="24"/>
          <w:szCs w:val="24"/>
          <w:lang w:val="ru-RU"/>
        </w:rPr>
      </w:pPr>
      <w:r w:rsidRPr="00A61890">
        <w:rPr>
          <w:rFonts w:cs="Calibri"/>
          <w:b/>
          <w:color w:val="000000"/>
          <w:sz w:val="24"/>
          <w:szCs w:val="24"/>
          <w:lang w:val="ru-RU"/>
        </w:rPr>
        <w:t>и</w:t>
      </w:r>
    </w:p>
    <w:p w:rsidR="0052342E" w:rsidRPr="00A61890" w:rsidRDefault="0052342E" w:rsidP="0011013D">
      <w:pPr>
        <w:spacing w:line="240" w:lineRule="auto"/>
        <w:jc w:val="both"/>
        <w:rPr>
          <w:rFonts w:cs="Calibri"/>
          <w:b/>
          <w:color w:val="000000"/>
          <w:sz w:val="24"/>
          <w:szCs w:val="24"/>
          <w:lang w:val="ru-RU"/>
        </w:rPr>
      </w:pPr>
      <w:r w:rsidRPr="00A61890">
        <w:rPr>
          <w:rFonts w:cs="Calibri"/>
          <w:b/>
          <w:color w:val="000000"/>
          <w:sz w:val="24"/>
          <w:szCs w:val="24"/>
          <w:lang w:val="ru-RU"/>
        </w:rPr>
        <w:t>Структурой Организации Объединенных Наций по вопросам гендерного равенства и расширения прав и возможностей женщин (ООН-Женщины)</w:t>
      </w:r>
    </w:p>
    <w:p w:rsidR="0052342E" w:rsidRPr="00A61890" w:rsidRDefault="0052342E" w:rsidP="0011013D">
      <w:pPr>
        <w:spacing w:line="240" w:lineRule="auto"/>
        <w:jc w:val="both"/>
        <w:rPr>
          <w:rFonts w:cs="Calibri"/>
          <w:b/>
          <w:bCs/>
          <w:color w:val="000000"/>
          <w:sz w:val="24"/>
          <w:szCs w:val="24"/>
          <w:lang w:val="ru-RU"/>
        </w:rPr>
      </w:pPr>
      <w:r w:rsidRPr="00A61890">
        <w:rPr>
          <w:rFonts w:cs="Calibri"/>
          <w:bCs/>
          <w:color w:val="000000"/>
          <w:sz w:val="24"/>
          <w:szCs w:val="24"/>
          <w:lang w:val="ru-RU"/>
        </w:rPr>
        <w:t xml:space="preserve">Структура Организации Объединённых Наций по вопросам гендерного равенства и расширения прав и возможностей, являющаяся составной частью системы ООН, </w:t>
      </w:r>
      <w:r w:rsidRPr="00A61890">
        <w:rPr>
          <w:rFonts w:cs="Calibri"/>
          <w:color w:val="000000"/>
          <w:sz w:val="24"/>
          <w:szCs w:val="24"/>
          <w:lang w:val="ru-RU"/>
        </w:rPr>
        <w:t xml:space="preserve">учрежденная резолюцией Генеральной Ассамблеи № 64/289 от 2 июля 2010 года </w:t>
      </w:r>
      <w:r w:rsidRPr="00A61890">
        <w:rPr>
          <w:rFonts w:cs="Calibri"/>
          <w:bCs/>
          <w:color w:val="000000"/>
          <w:sz w:val="24"/>
          <w:szCs w:val="24"/>
          <w:lang w:val="ru-RU"/>
        </w:rPr>
        <w:t xml:space="preserve">(далее именуемая «ООН-Женщины») настоятельно рекомендует (название Подрядчика) (далее </w:t>
      </w:r>
      <w:proofErr w:type="spellStart"/>
      <w:r w:rsidRPr="00A61890">
        <w:rPr>
          <w:rFonts w:cs="Calibri"/>
          <w:bCs/>
          <w:color w:val="000000"/>
          <w:sz w:val="24"/>
          <w:szCs w:val="24"/>
          <w:lang w:val="ru-RU"/>
        </w:rPr>
        <w:t>имеуемый</w:t>
      </w:r>
      <w:proofErr w:type="spellEnd"/>
      <w:r w:rsidRPr="00A61890">
        <w:rPr>
          <w:rFonts w:cs="Calibri"/>
          <w:bCs/>
          <w:color w:val="000000"/>
          <w:sz w:val="24"/>
          <w:szCs w:val="24"/>
          <w:lang w:val="ru-RU"/>
        </w:rPr>
        <w:t xml:space="preserve"> «Подрядчик») активно участвовать в достижении следующих целей</w:t>
      </w:r>
      <w:r w:rsidRPr="00A61890">
        <w:rPr>
          <w:rFonts w:cs="Calibri"/>
          <w:b/>
          <w:bCs/>
          <w:color w:val="000000"/>
          <w:sz w:val="24"/>
          <w:szCs w:val="24"/>
          <w:lang w:val="ru-RU"/>
        </w:rPr>
        <w:t xml:space="preserve">:  </w:t>
      </w:r>
    </w:p>
    <w:p w:rsidR="0052342E" w:rsidRPr="00A61890" w:rsidRDefault="0052342E" w:rsidP="0011013D">
      <w:pPr>
        <w:pStyle w:val="ListParagraph"/>
        <w:spacing w:line="240" w:lineRule="auto"/>
        <w:contextualSpacing w:val="0"/>
        <w:jc w:val="both"/>
        <w:rPr>
          <w:rFonts w:cs="Calibri"/>
          <w:color w:val="000000"/>
          <w:sz w:val="24"/>
          <w:szCs w:val="24"/>
          <w:lang w:val="ru-RU"/>
        </w:rPr>
      </w:pPr>
    </w:p>
    <w:p w:rsidR="0052342E" w:rsidRPr="00A61890" w:rsidRDefault="0052342E" w:rsidP="0011013D">
      <w:pPr>
        <w:spacing w:after="200" w:line="240" w:lineRule="auto"/>
        <w:ind w:left="360"/>
        <w:jc w:val="both"/>
        <w:rPr>
          <w:rFonts w:cs="Calibri"/>
          <w:color w:val="000000"/>
          <w:sz w:val="24"/>
          <w:szCs w:val="24"/>
          <w:lang w:val="ru-RU"/>
        </w:rPr>
      </w:pPr>
      <w:proofErr w:type="gramStart"/>
      <w:r w:rsidRPr="00A61890">
        <w:rPr>
          <w:rFonts w:ascii="Segoe UI Symbol" w:eastAsia="MS Gothic" w:hAnsi="Segoe UI Symbol" w:cs="Segoe UI Symbol"/>
          <w:color w:val="000000"/>
          <w:sz w:val="24"/>
          <w:szCs w:val="24"/>
          <w:lang w:val="ru-RU"/>
        </w:rPr>
        <w:t>☐</w:t>
      </w:r>
      <w:r w:rsidRPr="00A61890">
        <w:rPr>
          <w:rFonts w:cs="Calibri"/>
          <w:color w:val="000000"/>
          <w:sz w:val="24"/>
          <w:szCs w:val="24"/>
          <w:lang w:val="ru-RU"/>
        </w:rPr>
        <w:t xml:space="preserve">  Принятие</w:t>
      </w:r>
      <w:proofErr w:type="gramEnd"/>
      <w:r w:rsidRPr="00A61890">
        <w:rPr>
          <w:rFonts w:cs="Calibri"/>
          <w:color w:val="000000"/>
          <w:sz w:val="24"/>
          <w:szCs w:val="24"/>
          <w:lang w:val="ru-RU"/>
        </w:rPr>
        <w:t xml:space="preserve"> ценностей структуры «ООН-Женщины»; </w:t>
      </w:r>
    </w:p>
    <w:p w:rsidR="0052342E" w:rsidRPr="00A61890" w:rsidRDefault="0052342E" w:rsidP="0011013D">
      <w:pPr>
        <w:tabs>
          <w:tab w:val="left" w:pos="720"/>
        </w:tabs>
        <w:spacing w:after="200" w:line="240" w:lineRule="auto"/>
        <w:ind w:left="720" w:hanging="360"/>
        <w:jc w:val="both"/>
        <w:rPr>
          <w:rFonts w:cs="Calibri"/>
          <w:color w:val="000000"/>
          <w:sz w:val="24"/>
          <w:szCs w:val="24"/>
          <w:lang w:val="ru-RU"/>
        </w:rPr>
      </w:pPr>
      <w:r w:rsidRPr="00A61890">
        <w:rPr>
          <w:rFonts w:ascii="Segoe UI Symbol" w:eastAsia="MS Gothic" w:hAnsi="Segoe UI Symbol" w:cs="Segoe UI Symbol"/>
          <w:color w:val="000000"/>
          <w:sz w:val="24"/>
          <w:szCs w:val="24"/>
          <w:lang w:val="ru-RU"/>
        </w:rPr>
        <w:t>☐</w:t>
      </w:r>
      <w:r w:rsidRPr="00A61890">
        <w:rPr>
          <w:rFonts w:cs="Calibri"/>
          <w:color w:val="000000"/>
          <w:sz w:val="24"/>
          <w:szCs w:val="24"/>
          <w:lang w:val="ru-RU"/>
        </w:rPr>
        <w:t xml:space="preserve"> Предоставление данных (мер политики и инициатив) по продвижению принципов гендерного равенства и расширения прав и возможностей женщин по запросу;</w:t>
      </w:r>
    </w:p>
    <w:p w:rsidR="0052342E" w:rsidRPr="00A61890" w:rsidRDefault="0052342E" w:rsidP="0011013D">
      <w:pPr>
        <w:spacing w:after="200" w:line="240" w:lineRule="auto"/>
        <w:ind w:left="720" w:hanging="360"/>
        <w:jc w:val="both"/>
        <w:rPr>
          <w:rFonts w:cs="Calibri"/>
          <w:color w:val="000000"/>
          <w:sz w:val="24"/>
          <w:szCs w:val="24"/>
          <w:lang w:val="ru-RU"/>
        </w:rPr>
      </w:pPr>
      <w:r w:rsidRPr="00A61890">
        <w:rPr>
          <w:rFonts w:ascii="Segoe UI Symbol" w:eastAsia="MS Gothic" w:hAnsi="Segoe UI Symbol" w:cs="Segoe UI Symbol"/>
          <w:color w:val="000000"/>
          <w:sz w:val="24"/>
          <w:szCs w:val="24"/>
          <w:lang w:val="ru-RU"/>
        </w:rPr>
        <w:t>☐</w:t>
      </w:r>
      <w:r w:rsidRPr="00A61890">
        <w:rPr>
          <w:rFonts w:cs="Calibri"/>
          <w:color w:val="000000"/>
          <w:sz w:val="24"/>
          <w:szCs w:val="24"/>
          <w:lang w:val="ru-RU"/>
        </w:rPr>
        <w:t xml:space="preserve"> Участие в диалоге структуры «ООН-Женщины» по продвижению принципов гендерного равенства и расширения прав и возможностей женщин в месте их расположения, профессиональной или организационной сфере. </w:t>
      </w:r>
    </w:p>
    <w:p w:rsidR="0052342E" w:rsidRPr="00A61890" w:rsidRDefault="0052342E" w:rsidP="0011013D">
      <w:pPr>
        <w:spacing w:line="240" w:lineRule="auto"/>
        <w:jc w:val="both"/>
        <w:rPr>
          <w:rFonts w:cs="Calibri"/>
          <w:color w:val="000000"/>
          <w:sz w:val="24"/>
          <w:szCs w:val="24"/>
          <w:lang w:val="ru-RU"/>
        </w:rPr>
      </w:pPr>
    </w:p>
    <w:p w:rsidR="0052342E" w:rsidRPr="00A61890" w:rsidRDefault="0052342E" w:rsidP="0011013D">
      <w:pPr>
        <w:spacing w:line="240" w:lineRule="auto"/>
        <w:jc w:val="both"/>
        <w:rPr>
          <w:rFonts w:cs="Calibri"/>
          <w:color w:val="000000"/>
          <w:sz w:val="24"/>
          <w:szCs w:val="24"/>
          <w:lang w:val="ru-RU"/>
        </w:rPr>
      </w:pPr>
      <w:r w:rsidRPr="00A61890">
        <w:rPr>
          <w:rFonts w:cs="Calibri"/>
          <w:color w:val="000000"/>
          <w:sz w:val="24"/>
          <w:szCs w:val="24"/>
          <w:lang w:val="ru-RU"/>
        </w:rPr>
        <w:t>От имени Подрядчика:</w:t>
      </w:r>
      <w:r w:rsidRPr="00A61890">
        <w:rPr>
          <w:rFonts w:cs="Calibri"/>
          <w:color w:val="000000"/>
          <w:sz w:val="24"/>
          <w:szCs w:val="24"/>
          <w:lang w:val="ru-RU"/>
        </w:rPr>
        <w:tab/>
      </w:r>
      <w:r w:rsidRPr="00A61890">
        <w:rPr>
          <w:rFonts w:cs="Calibri"/>
          <w:color w:val="000000"/>
          <w:sz w:val="24"/>
          <w:szCs w:val="24"/>
          <w:lang w:val="ru-RU"/>
        </w:rPr>
        <w:tab/>
      </w:r>
      <w:r w:rsidRPr="00A61890">
        <w:rPr>
          <w:rFonts w:cs="Calibri"/>
          <w:color w:val="000000"/>
          <w:sz w:val="24"/>
          <w:szCs w:val="24"/>
          <w:lang w:val="ru-RU"/>
        </w:rPr>
        <w:tab/>
      </w:r>
      <w:r w:rsidRPr="00A61890">
        <w:rPr>
          <w:rFonts w:cs="Calibri"/>
          <w:color w:val="000000"/>
          <w:sz w:val="24"/>
          <w:szCs w:val="24"/>
          <w:lang w:val="ru-RU"/>
        </w:rPr>
        <w:tab/>
      </w:r>
    </w:p>
    <w:p w:rsidR="0052342E" w:rsidRPr="00A61890" w:rsidRDefault="0052342E" w:rsidP="0011013D">
      <w:pPr>
        <w:spacing w:line="240" w:lineRule="auto"/>
        <w:jc w:val="both"/>
        <w:rPr>
          <w:rFonts w:cs="Calibri"/>
          <w:color w:val="000000"/>
          <w:sz w:val="24"/>
          <w:szCs w:val="24"/>
          <w:lang w:val="ru-RU"/>
        </w:rPr>
      </w:pPr>
    </w:p>
    <w:p w:rsidR="0052342E" w:rsidRPr="00A61890" w:rsidRDefault="0052342E" w:rsidP="0011013D">
      <w:pPr>
        <w:spacing w:line="240" w:lineRule="auto"/>
        <w:rPr>
          <w:rFonts w:cs="Calibri"/>
          <w:b/>
          <w:color w:val="000000"/>
          <w:sz w:val="24"/>
          <w:szCs w:val="24"/>
          <w:lang w:val="ru-RU"/>
        </w:rPr>
      </w:pPr>
      <w:r w:rsidRPr="00A61890">
        <w:rPr>
          <w:rFonts w:cs="Calibri"/>
          <w:b/>
          <w:color w:val="000000"/>
          <w:sz w:val="24"/>
          <w:szCs w:val="24"/>
          <w:lang w:val="ru-RU"/>
        </w:rPr>
        <w:t>ФИО, должность, адрес, подпись</w:t>
      </w:r>
      <w:r w:rsidRPr="00A61890">
        <w:rPr>
          <w:rFonts w:cs="Calibri"/>
          <w:b/>
          <w:color w:val="000000"/>
          <w:sz w:val="24"/>
          <w:szCs w:val="24"/>
          <w:lang w:val="ru-RU"/>
        </w:rPr>
        <w:tab/>
      </w:r>
      <w:r w:rsidRPr="00A61890">
        <w:rPr>
          <w:rFonts w:cs="Calibri"/>
          <w:b/>
          <w:color w:val="000000"/>
          <w:sz w:val="24"/>
          <w:szCs w:val="24"/>
          <w:lang w:val="ru-RU"/>
        </w:rPr>
        <w:tab/>
      </w:r>
      <w:r w:rsidRPr="00A61890">
        <w:rPr>
          <w:rFonts w:cs="Calibri"/>
          <w:b/>
          <w:color w:val="000000"/>
          <w:sz w:val="24"/>
          <w:szCs w:val="24"/>
          <w:lang w:val="ru-RU"/>
        </w:rPr>
        <w:tab/>
      </w:r>
    </w:p>
    <w:p w:rsidR="0052342E" w:rsidRPr="00A61890" w:rsidRDefault="0052342E" w:rsidP="0011013D">
      <w:pPr>
        <w:spacing w:line="240" w:lineRule="auto"/>
        <w:jc w:val="both"/>
        <w:rPr>
          <w:rFonts w:cs="Calibri"/>
          <w:b/>
          <w:color w:val="000000"/>
          <w:sz w:val="24"/>
          <w:szCs w:val="24"/>
          <w:lang w:val="ru-RU"/>
        </w:rPr>
      </w:pPr>
    </w:p>
    <w:p w:rsidR="0052342E" w:rsidRPr="00A61890" w:rsidRDefault="0052342E" w:rsidP="0011013D">
      <w:pPr>
        <w:spacing w:line="240" w:lineRule="auto"/>
        <w:jc w:val="both"/>
        <w:rPr>
          <w:rFonts w:eastAsia="Calibri" w:cs="Calibri"/>
          <w:color w:val="000000"/>
          <w:sz w:val="24"/>
          <w:szCs w:val="24"/>
          <w:lang w:val="ru-RU"/>
        </w:rPr>
      </w:pPr>
      <w:r w:rsidRPr="00A61890">
        <w:rPr>
          <w:rFonts w:cs="Calibri"/>
          <w:b/>
          <w:color w:val="000000"/>
          <w:sz w:val="24"/>
          <w:szCs w:val="24"/>
          <w:lang w:val="ru-RU"/>
        </w:rPr>
        <w:t>Дата:</w:t>
      </w:r>
      <w:r w:rsidRPr="00A61890">
        <w:rPr>
          <w:rFonts w:cs="Calibri"/>
          <w:b/>
          <w:color w:val="000000"/>
          <w:sz w:val="24"/>
          <w:szCs w:val="24"/>
          <w:lang w:val="ru-RU"/>
        </w:rPr>
        <w:tab/>
      </w:r>
      <w:r w:rsidRPr="00A61890">
        <w:rPr>
          <w:rFonts w:cs="Calibri"/>
          <w:color w:val="000000"/>
          <w:sz w:val="24"/>
          <w:szCs w:val="24"/>
          <w:lang w:val="ru-RU"/>
        </w:rPr>
        <w:t xml:space="preserve">  </w:t>
      </w:r>
    </w:p>
    <w:p w:rsidR="0052342E" w:rsidRPr="00A61890" w:rsidRDefault="009745F2" w:rsidP="0011013D">
      <w:pPr>
        <w:spacing w:line="240" w:lineRule="auto"/>
        <w:jc w:val="both"/>
        <w:rPr>
          <w:rFonts w:eastAsia="Calibri" w:cs="Calibri"/>
          <w:color w:val="000000"/>
          <w:sz w:val="24"/>
          <w:szCs w:val="24"/>
          <w:lang w:val="ru-RU"/>
        </w:rPr>
      </w:pPr>
      <w:r w:rsidRPr="00A61890">
        <w:rPr>
          <w:rFonts w:eastAsia="Calibri" w:cs="Calibri"/>
          <w:color w:val="000000"/>
          <w:sz w:val="24"/>
          <w:szCs w:val="24"/>
          <w:lang w:val="ru-RU"/>
        </w:rPr>
        <w:br w:type="page"/>
      </w:r>
    </w:p>
    <w:p w:rsidR="002C0F05" w:rsidRPr="00A61890" w:rsidRDefault="004110FA" w:rsidP="0011013D">
      <w:pPr>
        <w:spacing w:after="200" w:line="240" w:lineRule="auto"/>
        <w:jc w:val="right"/>
        <w:rPr>
          <w:rFonts w:cs="Calibri"/>
          <w:b/>
          <w:color w:val="000000"/>
          <w:sz w:val="24"/>
          <w:szCs w:val="24"/>
          <w:lang w:val="ru-RU"/>
        </w:rPr>
      </w:pPr>
      <w:r w:rsidRPr="00A61890">
        <w:rPr>
          <w:rFonts w:cs="Calibri"/>
          <w:b/>
          <w:color w:val="000000"/>
          <w:sz w:val="24"/>
          <w:szCs w:val="24"/>
          <w:lang w:val="ru-RU"/>
        </w:rPr>
        <w:lastRenderedPageBreak/>
        <w:t>Приложение</w:t>
      </w:r>
      <w:r w:rsidR="003728B6" w:rsidRPr="00A61890">
        <w:rPr>
          <w:rFonts w:cs="Calibri"/>
          <w:b/>
          <w:color w:val="000000"/>
          <w:sz w:val="24"/>
          <w:szCs w:val="24"/>
          <w:lang w:val="ru-RU"/>
        </w:rPr>
        <w:t xml:space="preserve"> 5</w:t>
      </w:r>
    </w:p>
    <w:p w:rsidR="002C0F05" w:rsidRPr="00A61890" w:rsidRDefault="004110FA" w:rsidP="0011013D">
      <w:pPr>
        <w:keepNext/>
        <w:keepLines/>
        <w:pBdr>
          <w:bottom w:val="single" w:sz="4" w:space="2" w:color="ED7D31"/>
        </w:pBdr>
        <w:spacing w:before="360" w:after="120" w:line="240" w:lineRule="auto"/>
        <w:jc w:val="center"/>
        <w:outlineLvl w:val="0"/>
        <w:rPr>
          <w:rFonts w:cs="Calibri"/>
          <w:b/>
          <w:color w:val="000000"/>
          <w:sz w:val="24"/>
          <w:szCs w:val="24"/>
          <w:lang w:val="ru-RU"/>
        </w:rPr>
      </w:pPr>
      <w:bookmarkStart w:id="22" w:name="_MODEL_FORM_OF"/>
      <w:bookmarkEnd w:id="22"/>
      <w:r w:rsidRPr="00A61890">
        <w:rPr>
          <w:rFonts w:cs="Calibri"/>
          <w:b/>
          <w:color w:val="000000"/>
          <w:sz w:val="24"/>
          <w:szCs w:val="24"/>
          <w:lang w:val="ru-RU"/>
        </w:rPr>
        <w:t>Модельная форма контракта</w:t>
      </w:r>
    </w:p>
    <w:p w:rsidR="002C0F05" w:rsidRPr="00A61890" w:rsidRDefault="002C0F05" w:rsidP="0011013D">
      <w:pPr>
        <w:spacing w:line="240" w:lineRule="auto"/>
        <w:jc w:val="right"/>
        <w:rPr>
          <w:rFonts w:eastAsia="Calibri" w:cs="Calibri"/>
          <w:b/>
          <w:color w:val="000000"/>
          <w:sz w:val="24"/>
          <w:szCs w:val="24"/>
          <w:lang w:val="ru-RU"/>
        </w:rPr>
      </w:pPr>
    </w:p>
    <w:p w:rsidR="00057EFD" w:rsidRPr="00A61890" w:rsidRDefault="00057EFD" w:rsidP="0011013D">
      <w:pPr>
        <w:autoSpaceDE w:val="0"/>
        <w:autoSpaceDN w:val="0"/>
        <w:adjustRightInd w:val="0"/>
        <w:spacing w:after="0" w:line="240" w:lineRule="auto"/>
        <w:jc w:val="center"/>
        <w:rPr>
          <w:rFonts w:cs="Calibri"/>
          <w:b/>
          <w:bCs/>
          <w:color w:val="000000"/>
          <w:sz w:val="24"/>
          <w:szCs w:val="24"/>
          <w:lang w:val="ru-RU"/>
        </w:rPr>
      </w:pPr>
      <w:r w:rsidRPr="00A61890">
        <w:rPr>
          <w:rFonts w:cs="Calibri"/>
          <w:b/>
          <w:bCs/>
          <w:color w:val="000000"/>
          <w:sz w:val="24"/>
          <w:szCs w:val="24"/>
          <w:lang w:val="ru-RU"/>
        </w:rPr>
        <w:t xml:space="preserve">CONTRACT – INSTITUTIONAL SERVICES </w:t>
      </w:r>
    </w:p>
    <w:p w:rsidR="00057EFD" w:rsidRPr="00A61890" w:rsidRDefault="00057EFD" w:rsidP="0011013D">
      <w:pPr>
        <w:tabs>
          <w:tab w:val="right" w:pos="5040"/>
        </w:tabs>
        <w:autoSpaceDE w:val="0"/>
        <w:autoSpaceDN w:val="0"/>
        <w:adjustRightInd w:val="0"/>
        <w:spacing w:after="0" w:line="240" w:lineRule="auto"/>
        <w:rPr>
          <w:rFonts w:cs="Calibri"/>
          <w:bCs/>
          <w:color w:val="000000"/>
          <w:sz w:val="24"/>
          <w:szCs w:val="24"/>
          <w:lang w:val="ru-RU"/>
        </w:rPr>
      </w:pPr>
      <w:r w:rsidRPr="00A61890">
        <w:rPr>
          <w:rFonts w:cs="Calibri"/>
          <w:bCs/>
          <w:color w:val="000000"/>
          <w:sz w:val="24"/>
          <w:szCs w:val="24"/>
          <w:lang w:val="ru-RU"/>
        </w:rPr>
        <w:tab/>
      </w:r>
      <w:r w:rsidRPr="00A61890">
        <w:rPr>
          <w:rFonts w:cs="Calibri"/>
          <w:bCs/>
          <w:color w:val="000000"/>
          <w:sz w:val="24"/>
          <w:szCs w:val="24"/>
          <w:lang w:val="ru-RU"/>
        </w:rPr>
        <w:tab/>
      </w:r>
      <w:r w:rsidRPr="00A61890">
        <w:rPr>
          <w:rFonts w:cs="Calibri"/>
          <w:bCs/>
          <w:color w:val="000000"/>
          <w:sz w:val="24"/>
          <w:szCs w:val="24"/>
          <w:lang w:val="ru-RU"/>
        </w:rPr>
        <w:tab/>
        <w:t xml:space="preserve"> </w:t>
      </w:r>
    </w:p>
    <w:p w:rsidR="00057EFD" w:rsidRPr="009F1C34" w:rsidRDefault="00057EFD" w:rsidP="0011013D">
      <w:pPr>
        <w:tabs>
          <w:tab w:val="right" w:pos="5040"/>
        </w:tabs>
        <w:autoSpaceDE w:val="0"/>
        <w:autoSpaceDN w:val="0"/>
        <w:adjustRightInd w:val="0"/>
        <w:spacing w:after="0" w:line="240" w:lineRule="auto"/>
        <w:rPr>
          <w:rFonts w:cs="Calibri"/>
          <w:color w:val="000000"/>
          <w:sz w:val="24"/>
          <w:szCs w:val="24"/>
        </w:rPr>
      </w:pPr>
      <w:r w:rsidRPr="009F1C34">
        <w:rPr>
          <w:rFonts w:cs="Calibri"/>
          <w:color w:val="000000"/>
          <w:sz w:val="24"/>
          <w:szCs w:val="24"/>
        </w:rPr>
        <w:t>Contract No.</w:t>
      </w:r>
    </w:p>
    <w:p w:rsidR="00057EFD" w:rsidRPr="009F1C34" w:rsidRDefault="00057EFD" w:rsidP="0011013D">
      <w:pPr>
        <w:tabs>
          <w:tab w:val="right" w:pos="5040"/>
        </w:tabs>
        <w:autoSpaceDE w:val="0"/>
        <w:autoSpaceDN w:val="0"/>
        <w:adjustRightInd w:val="0"/>
        <w:spacing w:after="0" w:line="240" w:lineRule="auto"/>
        <w:rPr>
          <w:rFonts w:cs="Calibri"/>
          <w:color w:val="000000"/>
          <w:sz w:val="24"/>
          <w:szCs w:val="24"/>
        </w:rPr>
      </w:pPr>
      <w:r w:rsidRPr="009F1C34">
        <w:rPr>
          <w:rFonts w:cs="Calibri"/>
          <w:color w:val="000000"/>
          <w:sz w:val="24"/>
          <w:szCs w:val="24"/>
        </w:rPr>
        <w:t>Business Unit:</w:t>
      </w:r>
    </w:p>
    <w:p w:rsidR="00057EFD" w:rsidRPr="009F1C34" w:rsidRDefault="00057EFD" w:rsidP="0011013D">
      <w:pPr>
        <w:tabs>
          <w:tab w:val="right" w:pos="5040"/>
        </w:tabs>
        <w:autoSpaceDE w:val="0"/>
        <w:autoSpaceDN w:val="0"/>
        <w:adjustRightInd w:val="0"/>
        <w:spacing w:after="0" w:line="240" w:lineRule="auto"/>
        <w:rPr>
          <w:rFonts w:cs="Calibri"/>
          <w:bCs/>
          <w:color w:val="000000"/>
          <w:sz w:val="24"/>
          <w:szCs w:val="24"/>
        </w:rPr>
      </w:pPr>
      <w:r w:rsidRPr="009F1C34">
        <w:rPr>
          <w:rFonts w:cs="Calibri"/>
          <w:color w:val="000000"/>
          <w:sz w:val="24"/>
          <w:szCs w:val="24"/>
        </w:rPr>
        <w:t>Organisational Unit/Section/Division/Office/Country:</w:t>
      </w:r>
      <w:r w:rsidRPr="009F1C34">
        <w:rPr>
          <w:rFonts w:cs="Calibri"/>
          <w:bCs/>
          <w:color w:val="000000"/>
          <w:sz w:val="24"/>
          <w:szCs w:val="24"/>
        </w:rPr>
        <w:tab/>
      </w:r>
    </w:p>
    <w:p w:rsidR="00057EFD" w:rsidRPr="009F1C34" w:rsidRDefault="00057EFD" w:rsidP="0011013D">
      <w:pPr>
        <w:tabs>
          <w:tab w:val="right" w:pos="5040"/>
          <w:tab w:val="left" w:pos="5760"/>
          <w:tab w:val="left" w:pos="6480"/>
        </w:tabs>
        <w:autoSpaceDE w:val="0"/>
        <w:autoSpaceDN w:val="0"/>
        <w:adjustRightInd w:val="0"/>
        <w:spacing w:after="0" w:line="240" w:lineRule="auto"/>
        <w:rPr>
          <w:rFonts w:cs="Calibri"/>
          <w:bCs/>
          <w:color w:val="000000"/>
          <w:sz w:val="24"/>
          <w:szCs w:val="24"/>
        </w:rPr>
      </w:pPr>
      <w:r w:rsidRPr="009F1C34">
        <w:rPr>
          <w:rFonts w:cs="Calibri"/>
          <w:bCs/>
          <w:color w:val="000000"/>
          <w:sz w:val="24"/>
          <w:szCs w:val="24"/>
        </w:rPr>
        <w:tab/>
      </w:r>
      <w:r w:rsidRPr="009F1C34">
        <w:rPr>
          <w:rFonts w:cs="Calibri"/>
          <w:bCs/>
          <w:color w:val="000000"/>
          <w:sz w:val="24"/>
          <w:szCs w:val="24"/>
        </w:rPr>
        <w:tab/>
      </w:r>
      <w:r w:rsidRPr="009F1C34">
        <w:rPr>
          <w:rFonts w:cs="Calibri"/>
          <w:bCs/>
          <w:color w:val="000000"/>
          <w:sz w:val="24"/>
          <w:szCs w:val="24"/>
        </w:rPr>
        <w:tab/>
      </w:r>
      <w:r w:rsidRPr="009F1C34">
        <w:rPr>
          <w:rFonts w:cs="Calibri"/>
          <w:bCs/>
          <w:color w:val="000000"/>
          <w:sz w:val="24"/>
          <w:szCs w:val="24"/>
        </w:rPr>
        <w:tab/>
      </w:r>
      <w:r w:rsidRPr="009F1C34">
        <w:rPr>
          <w:rFonts w:cs="Calibri"/>
          <w:bCs/>
          <w:color w:val="000000"/>
          <w:sz w:val="24"/>
          <w:szCs w:val="24"/>
        </w:rPr>
        <w:tab/>
      </w:r>
    </w:p>
    <w:p w:rsidR="00057EFD" w:rsidRPr="009F1C34" w:rsidRDefault="00057EFD" w:rsidP="0011013D">
      <w:pPr>
        <w:autoSpaceDE w:val="0"/>
        <w:autoSpaceDN w:val="0"/>
        <w:adjustRightInd w:val="0"/>
        <w:spacing w:after="0" w:line="240" w:lineRule="auto"/>
        <w:jc w:val="both"/>
        <w:rPr>
          <w:rFonts w:cs="Calibri"/>
          <w:color w:val="000000"/>
          <w:sz w:val="24"/>
          <w:szCs w:val="24"/>
        </w:rPr>
      </w:pPr>
      <w:r w:rsidRPr="009F1C34">
        <w:rPr>
          <w:rFonts w:cs="Calibri"/>
          <w:color w:val="000000"/>
          <w:sz w:val="24"/>
          <w:szCs w:val="24"/>
        </w:rPr>
        <w:t xml:space="preserve">This Contract is made between the UNITED NATIONS ENTITY FOR GENDER EQUALITY AND THE EMPOWERMENT OF WOMEN </w:t>
      </w:r>
      <w:r w:rsidRPr="009F1C34">
        <w:rPr>
          <w:rFonts w:cs="Calibri"/>
          <w:bCs/>
          <w:color w:val="000000"/>
          <w:sz w:val="24"/>
          <w:szCs w:val="24"/>
        </w:rPr>
        <w:t>(“UN Women”)</w:t>
      </w:r>
      <w:r w:rsidRPr="009F1C34">
        <w:rPr>
          <w:rFonts w:cs="Calibri"/>
          <w:color w:val="000000"/>
          <w:sz w:val="24"/>
          <w:szCs w:val="24"/>
        </w:rPr>
        <w:t xml:space="preserve">, and </w:t>
      </w:r>
      <w:r w:rsidRPr="009F1C34">
        <w:rPr>
          <w:rFonts w:cs="Calibri"/>
          <w:bCs/>
          <w:color w:val="000000"/>
          <w:sz w:val="24"/>
          <w:szCs w:val="24"/>
        </w:rPr>
        <w:t>[insert official name of company in full], with its registered offices at [address]</w:t>
      </w:r>
      <w:r w:rsidRPr="009F1C34">
        <w:rPr>
          <w:rFonts w:cs="Calibri"/>
          <w:color w:val="000000"/>
          <w:sz w:val="24"/>
          <w:szCs w:val="24"/>
        </w:rPr>
        <w:t xml:space="preserve"> (“Contractor”) (Both hereinafter separately and jointly referred to as the “Party” or the “Parties”).</w:t>
      </w:r>
    </w:p>
    <w:p w:rsidR="00057EFD" w:rsidRPr="009F1C34" w:rsidRDefault="00057EFD" w:rsidP="0011013D">
      <w:pPr>
        <w:autoSpaceDE w:val="0"/>
        <w:autoSpaceDN w:val="0"/>
        <w:adjustRightInd w:val="0"/>
        <w:spacing w:after="0" w:line="240" w:lineRule="auto"/>
        <w:jc w:val="both"/>
        <w:rPr>
          <w:rFonts w:cs="Calibri"/>
          <w:color w:val="000000"/>
          <w:sz w:val="24"/>
          <w:szCs w:val="24"/>
        </w:rPr>
      </w:pPr>
    </w:p>
    <w:p w:rsidR="00057EFD" w:rsidRPr="00A61890" w:rsidRDefault="00057EFD" w:rsidP="0051587F">
      <w:pPr>
        <w:pStyle w:val="ListParagraph"/>
        <w:numPr>
          <w:ilvl w:val="0"/>
          <w:numId w:val="5"/>
        </w:numPr>
        <w:autoSpaceDE w:val="0"/>
        <w:autoSpaceDN w:val="0"/>
        <w:adjustRightInd w:val="0"/>
        <w:spacing w:after="0" w:line="240" w:lineRule="auto"/>
        <w:ind w:hanging="720"/>
        <w:contextualSpacing w:val="0"/>
        <w:jc w:val="both"/>
        <w:rPr>
          <w:rFonts w:cs="Calibri"/>
          <w:b/>
          <w:color w:val="000000"/>
          <w:sz w:val="24"/>
          <w:szCs w:val="24"/>
          <w:lang w:val="ru-RU"/>
        </w:rPr>
      </w:pPr>
      <w:r w:rsidRPr="00A61890">
        <w:rPr>
          <w:rFonts w:cs="Calibri"/>
          <w:b/>
          <w:color w:val="000000"/>
          <w:sz w:val="24"/>
          <w:szCs w:val="24"/>
          <w:lang w:val="ru-RU"/>
        </w:rPr>
        <w:t>CONTRACT DOCUMENTS</w:t>
      </w:r>
    </w:p>
    <w:p w:rsidR="00057EFD" w:rsidRPr="00A61890" w:rsidRDefault="00057EFD" w:rsidP="0011013D">
      <w:pPr>
        <w:autoSpaceDE w:val="0"/>
        <w:autoSpaceDN w:val="0"/>
        <w:adjustRightInd w:val="0"/>
        <w:spacing w:after="0" w:line="240" w:lineRule="auto"/>
        <w:jc w:val="both"/>
        <w:rPr>
          <w:rFonts w:cs="Calibri"/>
          <w:color w:val="000000"/>
          <w:sz w:val="24"/>
          <w:szCs w:val="24"/>
          <w:lang w:val="ru-RU"/>
        </w:rPr>
      </w:pPr>
    </w:p>
    <w:p w:rsidR="00057EFD" w:rsidRPr="009F1C34" w:rsidRDefault="00057EFD" w:rsidP="0011013D">
      <w:pPr>
        <w:autoSpaceDE w:val="0"/>
        <w:autoSpaceDN w:val="0"/>
        <w:adjustRightInd w:val="0"/>
        <w:spacing w:after="0" w:line="240" w:lineRule="auto"/>
        <w:jc w:val="both"/>
        <w:rPr>
          <w:rFonts w:cs="Calibri"/>
          <w:color w:val="000000"/>
          <w:sz w:val="24"/>
          <w:szCs w:val="24"/>
        </w:rPr>
      </w:pPr>
      <w:r w:rsidRPr="009F1C34">
        <w:rPr>
          <w:rFonts w:cs="Calibri"/>
          <w:color w:val="000000"/>
          <w:sz w:val="24"/>
          <w:szCs w:val="24"/>
        </w:rPr>
        <w:t>The following documents constitute the entire agreement between the Parties with regard to the subject matter hereof (“Contract”), superseding all prior representations, agreements, contracts and proposals, whether written or oral, by and between the Parties on this subject, and in case of ambiguities, discrepancies or inconsistencies between or among them, shall apply in the following order of precedence:</w:t>
      </w:r>
    </w:p>
    <w:p w:rsidR="00057EFD" w:rsidRPr="009F1C34" w:rsidRDefault="00057EFD" w:rsidP="0011013D">
      <w:pPr>
        <w:autoSpaceDE w:val="0"/>
        <w:autoSpaceDN w:val="0"/>
        <w:adjustRightInd w:val="0"/>
        <w:spacing w:after="0" w:line="240" w:lineRule="auto"/>
        <w:jc w:val="both"/>
        <w:rPr>
          <w:rFonts w:cs="Calibri"/>
          <w:color w:val="000000"/>
          <w:sz w:val="24"/>
          <w:szCs w:val="24"/>
        </w:rPr>
      </w:pPr>
    </w:p>
    <w:p w:rsidR="00057EFD" w:rsidRPr="00A61890" w:rsidRDefault="00057EFD" w:rsidP="0051587F">
      <w:pPr>
        <w:pStyle w:val="ListParagraph"/>
        <w:numPr>
          <w:ilvl w:val="0"/>
          <w:numId w:val="6"/>
        </w:numPr>
        <w:autoSpaceDE w:val="0"/>
        <w:autoSpaceDN w:val="0"/>
        <w:adjustRightInd w:val="0"/>
        <w:spacing w:after="0" w:line="240" w:lineRule="auto"/>
        <w:contextualSpacing w:val="0"/>
        <w:jc w:val="both"/>
        <w:rPr>
          <w:rFonts w:cs="Calibri"/>
          <w:color w:val="000000"/>
          <w:sz w:val="24"/>
          <w:szCs w:val="24"/>
          <w:lang w:val="ru-RU"/>
        </w:rPr>
      </w:pPr>
      <w:proofErr w:type="spellStart"/>
      <w:r w:rsidRPr="00A61890">
        <w:rPr>
          <w:rFonts w:cs="Calibri"/>
          <w:color w:val="000000"/>
          <w:sz w:val="24"/>
          <w:szCs w:val="24"/>
          <w:lang w:val="ru-RU"/>
        </w:rPr>
        <w:t>This</w:t>
      </w:r>
      <w:proofErr w:type="spellEnd"/>
      <w:r w:rsidRPr="00A61890">
        <w:rPr>
          <w:rFonts w:cs="Calibri"/>
          <w:color w:val="000000"/>
          <w:sz w:val="24"/>
          <w:szCs w:val="24"/>
          <w:lang w:val="ru-RU"/>
        </w:rPr>
        <w:t xml:space="preserve"> </w:t>
      </w:r>
      <w:proofErr w:type="spellStart"/>
      <w:r w:rsidRPr="00A61890">
        <w:rPr>
          <w:rFonts w:cs="Calibri"/>
          <w:color w:val="000000"/>
          <w:sz w:val="24"/>
          <w:szCs w:val="24"/>
          <w:lang w:val="ru-RU"/>
        </w:rPr>
        <w:t>document</w:t>
      </w:r>
      <w:proofErr w:type="spellEnd"/>
      <w:r w:rsidRPr="00A61890">
        <w:rPr>
          <w:rFonts w:cs="Calibri"/>
          <w:color w:val="000000"/>
          <w:sz w:val="24"/>
          <w:szCs w:val="24"/>
          <w:lang w:val="ru-RU"/>
        </w:rPr>
        <w:t>;</w:t>
      </w:r>
    </w:p>
    <w:p w:rsidR="00057EFD" w:rsidRPr="009F1C34" w:rsidRDefault="00057EFD" w:rsidP="0051587F">
      <w:pPr>
        <w:pStyle w:val="ListParagraph"/>
        <w:numPr>
          <w:ilvl w:val="0"/>
          <w:numId w:val="6"/>
        </w:numPr>
        <w:autoSpaceDE w:val="0"/>
        <w:autoSpaceDN w:val="0"/>
        <w:adjustRightInd w:val="0"/>
        <w:spacing w:after="0" w:line="240" w:lineRule="auto"/>
        <w:contextualSpacing w:val="0"/>
        <w:jc w:val="both"/>
        <w:rPr>
          <w:rFonts w:cs="Calibri"/>
          <w:color w:val="000000"/>
          <w:sz w:val="24"/>
          <w:szCs w:val="24"/>
        </w:rPr>
      </w:pPr>
      <w:r w:rsidRPr="009F1C34">
        <w:rPr>
          <w:rFonts w:cs="Calibri"/>
          <w:color w:val="000000"/>
          <w:sz w:val="24"/>
          <w:szCs w:val="24"/>
        </w:rPr>
        <w:t xml:space="preserve">UN Women General Conditions of Contract—Contracts for the Provision of Services, annexed hereto as Annex A (“General Conditions”); </w:t>
      </w:r>
    </w:p>
    <w:p w:rsidR="00057EFD" w:rsidRPr="009F1C34" w:rsidRDefault="00057EFD" w:rsidP="0051587F">
      <w:pPr>
        <w:pStyle w:val="ListParagraph"/>
        <w:numPr>
          <w:ilvl w:val="0"/>
          <w:numId w:val="6"/>
        </w:numPr>
        <w:autoSpaceDE w:val="0"/>
        <w:autoSpaceDN w:val="0"/>
        <w:adjustRightInd w:val="0"/>
        <w:spacing w:after="0" w:line="240" w:lineRule="auto"/>
        <w:contextualSpacing w:val="0"/>
        <w:jc w:val="both"/>
        <w:rPr>
          <w:rFonts w:cs="Calibri"/>
          <w:color w:val="000000"/>
          <w:sz w:val="24"/>
          <w:szCs w:val="24"/>
        </w:rPr>
      </w:pPr>
      <w:r w:rsidRPr="009F1C34">
        <w:rPr>
          <w:rFonts w:cs="Calibri"/>
          <w:color w:val="000000"/>
          <w:sz w:val="24"/>
          <w:szCs w:val="24"/>
        </w:rPr>
        <w:t>Terms of Reference, annexed hereto as Annex B (“TOR”);</w:t>
      </w:r>
    </w:p>
    <w:p w:rsidR="00057EFD" w:rsidRPr="009F1C34" w:rsidRDefault="00057EFD" w:rsidP="0051587F">
      <w:pPr>
        <w:pStyle w:val="ListParagraph"/>
        <w:numPr>
          <w:ilvl w:val="0"/>
          <w:numId w:val="6"/>
        </w:numPr>
        <w:autoSpaceDE w:val="0"/>
        <w:autoSpaceDN w:val="0"/>
        <w:adjustRightInd w:val="0"/>
        <w:spacing w:after="0" w:line="240" w:lineRule="auto"/>
        <w:contextualSpacing w:val="0"/>
        <w:jc w:val="both"/>
        <w:rPr>
          <w:rFonts w:cs="Calibri"/>
          <w:color w:val="000000"/>
          <w:sz w:val="24"/>
          <w:szCs w:val="24"/>
        </w:rPr>
      </w:pPr>
      <w:r w:rsidRPr="009F1C34">
        <w:rPr>
          <w:rFonts w:cs="Calibri"/>
          <w:color w:val="000000"/>
          <w:sz w:val="24"/>
          <w:szCs w:val="24"/>
        </w:rPr>
        <w:t>[other annexes that may be relevant]</w:t>
      </w:r>
    </w:p>
    <w:p w:rsidR="00057EFD" w:rsidRPr="009F1C34" w:rsidRDefault="00057EFD" w:rsidP="0011013D">
      <w:pPr>
        <w:autoSpaceDE w:val="0"/>
        <w:autoSpaceDN w:val="0"/>
        <w:adjustRightInd w:val="0"/>
        <w:spacing w:after="0" w:line="240" w:lineRule="auto"/>
        <w:jc w:val="both"/>
        <w:rPr>
          <w:rFonts w:cs="Calibri"/>
          <w:bCs/>
          <w:color w:val="000000"/>
          <w:sz w:val="24"/>
          <w:szCs w:val="24"/>
        </w:rPr>
      </w:pPr>
    </w:p>
    <w:p w:rsidR="00057EFD" w:rsidRPr="00A61890" w:rsidRDefault="00057EFD" w:rsidP="0051587F">
      <w:pPr>
        <w:pStyle w:val="ListParagraph"/>
        <w:numPr>
          <w:ilvl w:val="0"/>
          <w:numId w:val="5"/>
        </w:numPr>
        <w:spacing w:after="200" w:line="240" w:lineRule="auto"/>
        <w:ind w:hanging="720"/>
        <w:contextualSpacing w:val="0"/>
        <w:rPr>
          <w:rFonts w:cs="Calibri"/>
          <w:color w:val="000000"/>
          <w:sz w:val="24"/>
          <w:szCs w:val="24"/>
          <w:lang w:val="ru-RU"/>
        </w:rPr>
      </w:pPr>
      <w:r w:rsidRPr="00A61890">
        <w:rPr>
          <w:rFonts w:cs="Calibri"/>
          <w:b/>
          <w:color w:val="000000"/>
          <w:sz w:val="24"/>
          <w:szCs w:val="24"/>
          <w:lang w:val="ru-RU"/>
        </w:rPr>
        <w:t>SCOPE</w:t>
      </w:r>
    </w:p>
    <w:p w:rsidR="00057EFD" w:rsidRPr="009F1C34" w:rsidRDefault="00057EFD" w:rsidP="0011013D">
      <w:pPr>
        <w:spacing w:line="240" w:lineRule="auto"/>
        <w:jc w:val="both"/>
        <w:rPr>
          <w:rFonts w:cs="Calibri"/>
          <w:color w:val="000000"/>
          <w:sz w:val="24"/>
          <w:szCs w:val="24"/>
        </w:rPr>
      </w:pPr>
      <w:r w:rsidRPr="009F1C34">
        <w:rPr>
          <w:rFonts w:cs="Calibri"/>
          <w:color w:val="000000"/>
          <w:sz w:val="24"/>
          <w:szCs w:val="24"/>
        </w:rPr>
        <w:t>The Contractor shall perform services (“Services”) as specified in the TOR.  Except as expressly provided in this Contract and in particular the TOR, (i) UN Women shall have no obligation to provide any assistance to the Contractor in performing the Services; (ii) UN Women makes no representations as to the availability of any facilities or equipment which may be helpful or useful for performing the Services (iii) The Contractor shall be responsible at its sole cost for providing all the necessary personnel, equipment, material and supplies and for making all arrangements necessary for the performance and completion of the Services.</w:t>
      </w:r>
    </w:p>
    <w:p w:rsidR="00057EFD" w:rsidRPr="00A61890" w:rsidRDefault="00057EFD" w:rsidP="0051587F">
      <w:pPr>
        <w:pStyle w:val="ListParagraph"/>
        <w:numPr>
          <w:ilvl w:val="0"/>
          <w:numId w:val="5"/>
        </w:numPr>
        <w:spacing w:after="0" w:line="240" w:lineRule="auto"/>
        <w:ind w:hanging="720"/>
        <w:contextualSpacing w:val="0"/>
        <w:jc w:val="both"/>
        <w:rPr>
          <w:rFonts w:cs="Calibri"/>
          <w:b/>
          <w:color w:val="000000"/>
          <w:sz w:val="24"/>
          <w:szCs w:val="24"/>
          <w:lang w:val="ru-RU"/>
        </w:rPr>
      </w:pPr>
      <w:r w:rsidRPr="00A61890">
        <w:rPr>
          <w:rFonts w:cs="Calibri"/>
          <w:b/>
          <w:color w:val="000000"/>
          <w:sz w:val="24"/>
          <w:szCs w:val="24"/>
          <w:lang w:val="ru-RU"/>
        </w:rPr>
        <w:t>DURATION</w:t>
      </w:r>
    </w:p>
    <w:p w:rsidR="00057EFD" w:rsidRPr="00A61890" w:rsidRDefault="00057EFD" w:rsidP="0011013D">
      <w:pPr>
        <w:pStyle w:val="ListParagraph"/>
        <w:spacing w:after="0" w:line="240" w:lineRule="auto"/>
        <w:contextualSpacing w:val="0"/>
        <w:jc w:val="both"/>
        <w:rPr>
          <w:rFonts w:cs="Calibri"/>
          <w:b/>
          <w:color w:val="000000"/>
          <w:sz w:val="24"/>
          <w:szCs w:val="24"/>
          <w:lang w:val="ru-RU"/>
        </w:rPr>
      </w:pPr>
    </w:p>
    <w:p w:rsidR="00057EFD" w:rsidRPr="009F1C34" w:rsidRDefault="00057EFD" w:rsidP="0011013D">
      <w:pPr>
        <w:spacing w:line="240" w:lineRule="auto"/>
        <w:jc w:val="both"/>
        <w:rPr>
          <w:rFonts w:cs="Calibri"/>
          <w:color w:val="000000"/>
          <w:sz w:val="24"/>
          <w:szCs w:val="24"/>
        </w:rPr>
      </w:pPr>
      <w:r w:rsidRPr="009F1C34">
        <w:rPr>
          <w:rFonts w:cs="Calibri"/>
          <w:color w:val="000000"/>
          <w:sz w:val="24"/>
          <w:szCs w:val="24"/>
        </w:rPr>
        <w:t>This Contract shall take effect on the date of the latest signature (the “Effective Date”) and shall remain in effect until [insert date], unless earlier terminated (“Initial Term”). UN Women may, at its sole option, extend the Contract, under the same terms and conditions as set forth in this Contract.</w:t>
      </w:r>
    </w:p>
    <w:p w:rsidR="00057EFD" w:rsidRPr="009F1C34" w:rsidRDefault="00057EFD" w:rsidP="0011013D">
      <w:pPr>
        <w:pStyle w:val="BodyTextIndent2"/>
        <w:ind w:left="0"/>
        <w:rPr>
          <w:rFonts w:ascii="Calibri" w:hAnsi="Calibri" w:cs="Calibri"/>
          <w:color w:val="000000"/>
          <w:sz w:val="24"/>
          <w:szCs w:val="24"/>
          <w:lang w:val="en-US"/>
        </w:rPr>
      </w:pPr>
    </w:p>
    <w:p w:rsidR="00057EFD" w:rsidRPr="00A61890" w:rsidRDefault="00057EFD" w:rsidP="0051587F">
      <w:pPr>
        <w:pStyle w:val="ListParagraph"/>
        <w:numPr>
          <w:ilvl w:val="0"/>
          <w:numId w:val="5"/>
        </w:numPr>
        <w:spacing w:after="0" w:line="240" w:lineRule="auto"/>
        <w:ind w:hanging="720"/>
        <w:contextualSpacing w:val="0"/>
        <w:jc w:val="both"/>
        <w:rPr>
          <w:rFonts w:cs="Calibri"/>
          <w:color w:val="000000"/>
          <w:sz w:val="24"/>
          <w:szCs w:val="24"/>
          <w:lang w:val="ru-RU"/>
        </w:rPr>
      </w:pPr>
      <w:r w:rsidRPr="00A61890">
        <w:rPr>
          <w:rFonts w:cs="Calibri"/>
          <w:b/>
          <w:color w:val="000000"/>
          <w:sz w:val="24"/>
          <w:szCs w:val="24"/>
          <w:lang w:val="ru-RU"/>
        </w:rPr>
        <w:t xml:space="preserve">PRICE &amp; PAYMENT </w:t>
      </w:r>
      <w:r w:rsidRPr="00A61890">
        <w:rPr>
          <w:rStyle w:val="FootnoteReference"/>
          <w:rFonts w:cs="Calibri"/>
          <w:color w:val="000000"/>
          <w:sz w:val="24"/>
          <w:szCs w:val="24"/>
          <w:lang w:val="ru-RU"/>
        </w:rPr>
        <w:footnoteReference w:id="4"/>
      </w:r>
    </w:p>
    <w:p w:rsidR="00057EFD" w:rsidRPr="00A61890" w:rsidRDefault="00057EFD" w:rsidP="0011013D">
      <w:pPr>
        <w:pStyle w:val="ListParagraph"/>
        <w:spacing w:after="0" w:line="240" w:lineRule="auto"/>
        <w:contextualSpacing w:val="0"/>
        <w:jc w:val="both"/>
        <w:rPr>
          <w:rFonts w:cs="Calibri"/>
          <w:b/>
          <w:color w:val="000000"/>
          <w:sz w:val="24"/>
          <w:szCs w:val="24"/>
          <w:lang w:val="ru-RU"/>
        </w:rPr>
      </w:pPr>
    </w:p>
    <w:p w:rsidR="00057EFD" w:rsidRPr="009F1C34" w:rsidRDefault="00057EFD" w:rsidP="0011013D">
      <w:pPr>
        <w:tabs>
          <w:tab w:val="center" w:pos="4680"/>
        </w:tabs>
        <w:suppressAutoHyphens/>
        <w:spacing w:line="240" w:lineRule="auto"/>
        <w:rPr>
          <w:rFonts w:cs="Calibri"/>
          <w:b/>
          <w:color w:val="000000"/>
          <w:spacing w:val="-3"/>
          <w:sz w:val="24"/>
          <w:szCs w:val="24"/>
        </w:rPr>
      </w:pPr>
      <w:r w:rsidRPr="009F1C34">
        <w:rPr>
          <w:rFonts w:cs="Calibri"/>
          <w:b/>
          <w:color w:val="000000"/>
          <w:spacing w:val="-3"/>
          <w:sz w:val="24"/>
          <w:szCs w:val="24"/>
        </w:rPr>
        <w:t>(Select one option and delete the other)</w:t>
      </w:r>
      <w:r w:rsidRPr="009F1C34">
        <w:rPr>
          <w:rStyle w:val="FootnoteReference"/>
          <w:rFonts w:cs="Calibri"/>
          <w:color w:val="000000"/>
          <w:sz w:val="24"/>
          <w:szCs w:val="24"/>
        </w:rPr>
        <w:t xml:space="preserve"> </w:t>
      </w:r>
    </w:p>
    <w:p w:rsidR="00057EFD" w:rsidRPr="009F1C34" w:rsidRDefault="00057EFD" w:rsidP="0011013D">
      <w:pPr>
        <w:tabs>
          <w:tab w:val="center" w:pos="4680"/>
        </w:tabs>
        <w:suppressAutoHyphens/>
        <w:spacing w:line="240" w:lineRule="auto"/>
        <w:rPr>
          <w:rFonts w:cs="Calibri"/>
          <w:b/>
          <w:color w:val="000000"/>
          <w:spacing w:val="-3"/>
          <w:sz w:val="24"/>
          <w:szCs w:val="24"/>
        </w:rPr>
      </w:pPr>
      <w:r w:rsidRPr="009F1C34">
        <w:rPr>
          <w:rFonts w:cs="Calibri"/>
          <w:b/>
          <w:color w:val="000000"/>
          <w:spacing w:val="-3"/>
          <w:sz w:val="24"/>
          <w:szCs w:val="24"/>
        </w:rPr>
        <w:t xml:space="preserve">OPTION 1 (FIXED FEE) </w:t>
      </w:r>
      <w:r w:rsidRPr="00A61890">
        <w:rPr>
          <w:rStyle w:val="FootnoteReference"/>
          <w:rFonts w:cs="Calibri"/>
          <w:color w:val="000000"/>
          <w:sz w:val="24"/>
          <w:szCs w:val="24"/>
          <w:lang w:val="ru-RU"/>
        </w:rPr>
        <w:footnoteReference w:id="5"/>
      </w:r>
      <w:r w:rsidRPr="009F1C34">
        <w:rPr>
          <w:rFonts w:cs="Calibri"/>
          <w:b/>
          <w:color w:val="000000"/>
          <w:spacing w:val="-3"/>
          <w:sz w:val="24"/>
          <w:szCs w:val="24"/>
        </w:rPr>
        <w:br/>
        <w:t>(Delete title immediately above after selecting option)</w:t>
      </w:r>
      <w:r w:rsidRPr="009F1C34">
        <w:rPr>
          <w:rStyle w:val="FootnoteReference"/>
          <w:rFonts w:cs="Calibri"/>
          <w:color w:val="000000"/>
          <w:sz w:val="24"/>
          <w:szCs w:val="24"/>
        </w:rPr>
        <w:t xml:space="preserve"> </w:t>
      </w:r>
    </w:p>
    <w:p w:rsidR="00057EFD" w:rsidRPr="009F1C34" w:rsidRDefault="00057EFD" w:rsidP="0011013D">
      <w:pPr>
        <w:tabs>
          <w:tab w:val="left" w:pos="-720"/>
        </w:tabs>
        <w:suppressAutoHyphens/>
        <w:spacing w:line="240" w:lineRule="auto"/>
        <w:jc w:val="both"/>
        <w:rPr>
          <w:rFonts w:cs="Calibri"/>
          <w:color w:val="000000"/>
          <w:spacing w:val="-3"/>
          <w:sz w:val="24"/>
          <w:szCs w:val="24"/>
        </w:rPr>
      </w:pPr>
      <w:r w:rsidRPr="009F1C34">
        <w:rPr>
          <w:rFonts w:cs="Calibri"/>
          <w:color w:val="000000"/>
          <w:spacing w:val="-3"/>
          <w:sz w:val="24"/>
          <w:szCs w:val="24"/>
        </w:rPr>
        <w:t>In full consideration for the complete and satisfactory performance of the Services under this Contract, UN Women shall pay the Contractor a total fixed fee of [</w:t>
      </w:r>
      <w:r w:rsidRPr="009F1C34">
        <w:rPr>
          <w:rFonts w:cs="Calibri"/>
          <w:i/>
          <w:color w:val="000000"/>
          <w:spacing w:val="-3"/>
          <w:sz w:val="24"/>
          <w:szCs w:val="24"/>
        </w:rPr>
        <w:t>insert currency &amp; amount in figures and words</w:t>
      </w:r>
      <w:r w:rsidRPr="009F1C34">
        <w:rPr>
          <w:rFonts w:cs="Calibri"/>
          <w:color w:val="000000"/>
          <w:spacing w:val="-3"/>
          <w:sz w:val="24"/>
          <w:szCs w:val="24"/>
        </w:rPr>
        <w:t xml:space="preserve">]. </w:t>
      </w:r>
      <w:r w:rsidRPr="009F1C34">
        <w:rPr>
          <w:rFonts w:cs="Calibri"/>
          <w:color w:val="000000"/>
          <w:sz w:val="24"/>
          <w:szCs w:val="24"/>
        </w:rPr>
        <w:t>This fee shall remain firm and fixed during the term of the Contract.</w:t>
      </w:r>
      <w:r w:rsidRPr="009F1C34">
        <w:rPr>
          <w:rFonts w:cs="Calibri"/>
          <w:color w:val="000000"/>
          <w:spacing w:val="-3"/>
          <w:sz w:val="24"/>
          <w:szCs w:val="24"/>
        </w:rPr>
        <w:t xml:space="preserve">  The Contractor shall submit invoices only upon achievement of the corresponding milestones and for the following amounts: </w:t>
      </w:r>
    </w:p>
    <w:p w:rsidR="00057EFD" w:rsidRPr="009F1C34" w:rsidRDefault="00057EFD" w:rsidP="0011013D">
      <w:pPr>
        <w:tabs>
          <w:tab w:val="left" w:pos="-720"/>
          <w:tab w:val="left" w:pos="0"/>
          <w:tab w:val="left" w:pos="720"/>
          <w:tab w:val="left" w:pos="1440"/>
          <w:tab w:val="left" w:pos="2160"/>
          <w:tab w:val="left" w:pos="2880"/>
          <w:tab w:val="left" w:pos="3600"/>
          <w:tab w:val="left" w:pos="4320"/>
          <w:tab w:val="left" w:pos="5040"/>
        </w:tabs>
        <w:suppressAutoHyphens/>
        <w:spacing w:line="240" w:lineRule="auto"/>
        <w:jc w:val="both"/>
        <w:rPr>
          <w:rFonts w:cs="Calibri"/>
          <w:color w:val="000000"/>
          <w:spacing w:val="-3"/>
          <w:sz w:val="24"/>
          <w:szCs w:val="24"/>
        </w:rPr>
      </w:pPr>
      <w:r w:rsidRPr="009F1C34">
        <w:rPr>
          <w:rFonts w:cs="Calibri"/>
          <w:color w:val="000000"/>
          <w:spacing w:val="-3"/>
          <w:sz w:val="24"/>
          <w:szCs w:val="24"/>
          <w:u w:val="single"/>
        </w:rPr>
        <w:t>MILESTONE</w:t>
      </w:r>
      <w:r w:rsidRPr="009F1C34">
        <w:rPr>
          <w:rFonts w:cs="Calibri"/>
          <w:color w:val="000000"/>
          <w:spacing w:val="-3"/>
          <w:sz w:val="24"/>
          <w:szCs w:val="24"/>
        </w:rPr>
        <w:tab/>
      </w:r>
      <w:r w:rsidRPr="009F1C34">
        <w:rPr>
          <w:rFonts w:cs="Calibri"/>
          <w:color w:val="000000"/>
          <w:spacing w:val="-3"/>
          <w:sz w:val="24"/>
          <w:szCs w:val="24"/>
        </w:rPr>
        <w:tab/>
      </w:r>
      <w:r w:rsidRPr="009F1C34">
        <w:rPr>
          <w:rFonts w:cs="Calibri"/>
          <w:color w:val="000000"/>
          <w:spacing w:val="-3"/>
          <w:sz w:val="24"/>
          <w:szCs w:val="24"/>
          <w:u w:val="single"/>
        </w:rPr>
        <w:t>AMOUNT</w:t>
      </w:r>
      <w:r w:rsidRPr="009F1C34">
        <w:rPr>
          <w:rFonts w:cs="Calibri"/>
          <w:color w:val="000000"/>
          <w:spacing w:val="-3"/>
          <w:sz w:val="24"/>
          <w:szCs w:val="24"/>
        </w:rPr>
        <w:tab/>
      </w:r>
      <w:r w:rsidRPr="009F1C34">
        <w:rPr>
          <w:rFonts w:cs="Calibri"/>
          <w:color w:val="000000"/>
          <w:spacing w:val="-3"/>
          <w:sz w:val="24"/>
          <w:szCs w:val="24"/>
        </w:rPr>
        <w:tab/>
      </w:r>
      <w:r w:rsidRPr="009F1C34">
        <w:rPr>
          <w:rFonts w:cs="Calibri"/>
          <w:color w:val="000000"/>
          <w:spacing w:val="-3"/>
          <w:sz w:val="24"/>
          <w:szCs w:val="24"/>
          <w:u w:val="single"/>
        </w:rPr>
        <w:t>TARGET DATE</w:t>
      </w:r>
    </w:p>
    <w:p w:rsidR="00057EFD" w:rsidRPr="009F1C34" w:rsidRDefault="00057EFD" w:rsidP="0011013D">
      <w:pPr>
        <w:tabs>
          <w:tab w:val="left" w:pos="-720"/>
          <w:tab w:val="left" w:pos="0"/>
          <w:tab w:val="left" w:pos="720"/>
          <w:tab w:val="left" w:pos="1440"/>
          <w:tab w:val="left" w:pos="2160"/>
          <w:tab w:val="left" w:pos="2880"/>
          <w:tab w:val="left" w:pos="3600"/>
          <w:tab w:val="left" w:pos="4320"/>
        </w:tabs>
        <w:suppressAutoHyphens/>
        <w:spacing w:line="240" w:lineRule="auto"/>
        <w:jc w:val="both"/>
        <w:rPr>
          <w:rFonts w:cs="Calibri"/>
          <w:color w:val="000000"/>
          <w:spacing w:val="-3"/>
          <w:sz w:val="24"/>
          <w:szCs w:val="24"/>
        </w:rPr>
      </w:pPr>
      <w:r w:rsidRPr="009F1C34">
        <w:rPr>
          <w:rFonts w:cs="Calibri"/>
          <w:color w:val="000000"/>
          <w:spacing w:val="-3"/>
          <w:sz w:val="24"/>
          <w:szCs w:val="24"/>
        </w:rPr>
        <w:t>Upon.....</w:t>
      </w:r>
      <w:r w:rsidRPr="009F1C34">
        <w:rPr>
          <w:rFonts w:cs="Calibri"/>
          <w:color w:val="000000"/>
          <w:spacing w:val="-3"/>
          <w:sz w:val="24"/>
          <w:szCs w:val="24"/>
        </w:rPr>
        <w:tab/>
      </w:r>
      <w:r w:rsidRPr="009F1C34">
        <w:rPr>
          <w:rFonts w:cs="Calibri"/>
          <w:color w:val="000000"/>
          <w:spacing w:val="-3"/>
          <w:sz w:val="24"/>
          <w:szCs w:val="24"/>
        </w:rPr>
        <w:tab/>
      </w:r>
      <w:r w:rsidRPr="009F1C34">
        <w:rPr>
          <w:rFonts w:cs="Calibri"/>
          <w:color w:val="000000"/>
          <w:spacing w:val="-3"/>
          <w:sz w:val="24"/>
          <w:szCs w:val="24"/>
        </w:rPr>
        <w:tab/>
        <w:t>......</w:t>
      </w:r>
      <w:r w:rsidRPr="009F1C34">
        <w:rPr>
          <w:rFonts w:cs="Calibri"/>
          <w:color w:val="000000"/>
          <w:spacing w:val="-3"/>
          <w:sz w:val="24"/>
          <w:szCs w:val="24"/>
        </w:rPr>
        <w:tab/>
      </w:r>
      <w:r w:rsidRPr="009F1C34">
        <w:rPr>
          <w:rFonts w:cs="Calibri"/>
          <w:color w:val="000000"/>
          <w:spacing w:val="-3"/>
          <w:sz w:val="24"/>
          <w:szCs w:val="24"/>
        </w:rPr>
        <w:tab/>
        <w:t>./../....</w:t>
      </w:r>
    </w:p>
    <w:p w:rsidR="00057EFD" w:rsidRPr="009F1C34" w:rsidRDefault="00057EFD" w:rsidP="0011013D">
      <w:pPr>
        <w:tabs>
          <w:tab w:val="left" w:pos="-720"/>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uto"/>
        <w:jc w:val="both"/>
        <w:rPr>
          <w:rFonts w:cs="Calibri"/>
          <w:color w:val="000000"/>
          <w:spacing w:val="-3"/>
          <w:sz w:val="24"/>
          <w:szCs w:val="24"/>
        </w:rPr>
      </w:pPr>
      <w:r w:rsidRPr="009F1C34">
        <w:rPr>
          <w:rFonts w:cs="Calibri"/>
          <w:color w:val="000000"/>
          <w:spacing w:val="-3"/>
          <w:sz w:val="24"/>
          <w:szCs w:val="24"/>
        </w:rPr>
        <w:t>.........</w:t>
      </w:r>
      <w:r w:rsidRPr="009F1C34">
        <w:rPr>
          <w:rFonts w:cs="Calibri"/>
          <w:color w:val="000000"/>
          <w:spacing w:val="-3"/>
          <w:sz w:val="24"/>
          <w:szCs w:val="24"/>
        </w:rPr>
        <w:tab/>
      </w:r>
      <w:r w:rsidRPr="009F1C34">
        <w:rPr>
          <w:rFonts w:cs="Calibri"/>
          <w:color w:val="000000"/>
          <w:spacing w:val="-3"/>
          <w:sz w:val="24"/>
          <w:szCs w:val="24"/>
        </w:rPr>
        <w:tab/>
      </w:r>
      <w:r w:rsidRPr="009F1C34">
        <w:rPr>
          <w:rFonts w:cs="Calibri"/>
          <w:color w:val="000000"/>
          <w:spacing w:val="-3"/>
          <w:sz w:val="24"/>
          <w:szCs w:val="24"/>
        </w:rPr>
        <w:tab/>
      </w:r>
      <w:r w:rsidRPr="009F1C34">
        <w:rPr>
          <w:rFonts w:cs="Calibri"/>
          <w:color w:val="000000"/>
          <w:spacing w:val="-3"/>
          <w:sz w:val="24"/>
          <w:szCs w:val="24"/>
        </w:rPr>
        <w:tab/>
        <w:t>......</w:t>
      </w:r>
      <w:r w:rsidRPr="009F1C34">
        <w:rPr>
          <w:rFonts w:cs="Calibri"/>
          <w:color w:val="000000"/>
          <w:spacing w:val="-3"/>
          <w:sz w:val="24"/>
          <w:szCs w:val="24"/>
        </w:rPr>
        <w:tab/>
      </w:r>
      <w:r w:rsidRPr="009F1C34">
        <w:rPr>
          <w:rFonts w:cs="Calibri"/>
          <w:color w:val="000000"/>
          <w:spacing w:val="-3"/>
          <w:sz w:val="24"/>
          <w:szCs w:val="24"/>
        </w:rPr>
        <w:tab/>
        <w:t>../../....</w:t>
      </w:r>
    </w:p>
    <w:p w:rsidR="00057EFD" w:rsidRPr="009F1C34" w:rsidRDefault="00057EFD" w:rsidP="0011013D">
      <w:pPr>
        <w:tabs>
          <w:tab w:val="center" w:pos="4680"/>
        </w:tabs>
        <w:suppressAutoHyphens/>
        <w:spacing w:line="240" w:lineRule="auto"/>
        <w:jc w:val="center"/>
        <w:rPr>
          <w:rFonts w:cs="Calibri"/>
          <w:b/>
          <w:color w:val="000000"/>
          <w:spacing w:val="-3"/>
          <w:sz w:val="24"/>
          <w:szCs w:val="24"/>
        </w:rPr>
      </w:pPr>
      <w:r w:rsidRPr="009F1C34">
        <w:rPr>
          <w:rFonts w:cs="Calibri"/>
          <w:b/>
          <w:color w:val="000000"/>
          <w:spacing w:val="-3"/>
          <w:sz w:val="24"/>
          <w:szCs w:val="24"/>
        </w:rPr>
        <w:t>OR</w:t>
      </w:r>
    </w:p>
    <w:p w:rsidR="00057EFD" w:rsidRPr="009F1C34" w:rsidRDefault="00057EFD" w:rsidP="0011013D">
      <w:pPr>
        <w:tabs>
          <w:tab w:val="center" w:pos="4680"/>
        </w:tabs>
        <w:suppressAutoHyphens/>
        <w:spacing w:line="240" w:lineRule="auto"/>
        <w:rPr>
          <w:rFonts w:cs="Calibri"/>
          <w:color w:val="000000"/>
          <w:sz w:val="24"/>
          <w:szCs w:val="24"/>
        </w:rPr>
      </w:pPr>
      <w:r w:rsidRPr="009F1C34">
        <w:rPr>
          <w:rFonts w:cs="Calibri"/>
          <w:b/>
          <w:color w:val="000000"/>
          <w:spacing w:val="-3"/>
          <w:sz w:val="24"/>
          <w:szCs w:val="24"/>
        </w:rPr>
        <w:t>OPTION 2 (TIME-BASED CONTRACTS)</w:t>
      </w:r>
      <w:r w:rsidRPr="009F1C34">
        <w:rPr>
          <w:rStyle w:val="FootnoteReference"/>
          <w:rFonts w:cs="Calibri"/>
          <w:color w:val="000000"/>
          <w:sz w:val="24"/>
          <w:szCs w:val="24"/>
        </w:rPr>
        <w:t xml:space="preserve"> </w:t>
      </w:r>
      <w:r w:rsidRPr="00A61890">
        <w:rPr>
          <w:rStyle w:val="FootnoteReference"/>
          <w:rFonts w:cs="Calibri"/>
          <w:color w:val="000000"/>
          <w:sz w:val="24"/>
          <w:szCs w:val="24"/>
          <w:lang w:val="ru-RU"/>
        </w:rPr>
        <w:footnoteReference w:id="6"/>
      </w:r>
      <w:r w:rsidRPr="009F1C34">
        <w:rPr>
          <w:rFonts w:cs="Calibri"/>
          <w:color w:val="000000"/>
          <w:sz w:val="24"/>
          <w:szCs w:val="24"/>
        </w:rPr>
        <w:br/>
      </w:r>
      <w:r w:rsidRPr="009F1C34">
        <w:rPr>
          <w:rFonts w:cs="Calibri"/>
          <w:b/>
          <w:color w:val="000000"/>
          <w:spacing w:val="-3"/>
          <w:sz w:val="24"/>
          <w:szCs w:val="24"/>
        </w:rPr>
        <w:t>(Delete title immediately above after selecting option)</w:t>
      </w:r>
      <w:r w:rsidRPr="009F1C34">
        <w:rPr>
          <w:rStyle w:val="FootnoteReference"/>
          <w:rFonts w:cs="Calibri"/>
          <w:color w:val="000000"/>
          <w:sz w:val="24"/>
          <w:szCs w:val="24"/>
        </w:rPr>
        <w:t xml:space="preserve"> </w:t>
      </w:r>
    </w:p>
    <w:p w:rsidR="00057EFD" w:rsidRPr="009F1C34" w:rsidRDefault="00057EFD" w:rsidP="0011013D">
      <w:pPr>
        <w:tabs>
          <w:tab w:val="center" w:pos="4680"/>
        </w:tabs>
        <w:suppressAutoHyphens/>
        <w:spacing w:line="240" w:lineRule="auto"/>
        <w:jc w:val="both"/>
        <w:rPr>
          <w:rFonts w:cs="Calibri"/>
          <w:color w:val="000000"/>
          <w:sz w:val="24"/>
          <w:szCs w:val="24"/>
        </w:rPr>
      </w:pPr>
      <w:r w:rsidRPr="009F1C34">
        <w:rPr>
          <w:rFonts w:cs="Calibri"/>
          <w:color w:val="000000"/>
          <w:spacing w:val="-3"/>
          <w:sz w:val="24"/>
          <w:szCs w:val="24"/>
        </w:rPr>
        <w:t>In full consideration for the complete and satisfactory performance of the Services under this Contract, UN Women shall pay the Contractor a price not to exceed [</w:t>
      </w:r>
      <w:r w:rsidRPr="009F1C34">
        <w:rPr>
          <w:rFonts w:cs="Calibri"/>
          <w:i/>
          <w:color w:val="000000"/>
          <w:spacing w:val="-3"/>
          <w:sz w:val="24"/>
          <w:szCs w:val="24"/>
        </w:rPr>
        <w:t>insert currency &amp; amount in figures and words</w:t>
      </w:r>
      <w:r w:rsidRPr="009F1C34">
        <w:rPr>
          <w:rFonts w:cs="Calibri"/>
          <w:color w:val="000000"/>
          <w:spacing w:val="-3"/>
          <w:sz w:val="24"/>
          <w:szCs w:val="24"/>
        </w:rPr>
        <w:t>] (“the Maximum Total Amount”). The Maximum Total Amount is not a guaranteed amount. The Fee Schedule in Annex [</w:t>
      </w:r>
      <w:r w:rsidRPr="009F1C34">
        <w:rPr>
          <w:rFonts w:cs="Calibri"/>
          <w:i/>
          <w:color w:val="000000"/>
          <w:spacing w:val="-3"/>
          <w:sz w:val="24"/>
          <w:szCs w:val="24"/>
        </w:rPr>
        <w:t>insert annex number</w:t>
      </w:r>
      <w:r w:rsidRPr="009F1C34">
        <w:rPr>
          <w:rFonts w:cs="Calibri"/>
          <w:color w:val="000000"/>
          <w:spacing w:val="-3"/>
          <w:sz w:val="24"/>
          <w:szCs w:val="24"/>
        </w:rPr>
        <w:t>] contains the maximum amounts per cost category that are reimbursable under this Contract; such maximum amounts are not guaranteed amounts. The Contractor shall reflect in its invoices the amount of the actual reimbursable costs incurred in the performance of the Services. The Contractor shall not do any work, provide any equipment, materials and supplies, or perform any other services which may result in any costs in excess of the Maximum Total Amount or of any of the amounts specified in the Fee Schedule for each cost category without the prior written agreement of UN Women.  The Contractor shall submit itemized invoices for the work done every [</w:t>
      </w:r>
      <w:r w:rsidRPr="009F1C34">
        <w:rPr>
          <w:rFonts w:cs="Calibri"/>
          <w:i/>
          <w:color w:val="000000"/>
          <w:spacing w:val="-3"/>
          <w:sz w:val="24"/>
          <w:szCs w:val="24"/>
        </w:rPr>
        <w:t>insert period of time or milestones</w:t>
      </w:r>
      <w:r w:rsidRPr="009F1C34">
        <w:rPr>
          <w:rFonts w:cs="Calibri"/>
          <w:color w:val="000000"/>
          <w:spacing w:val="-3"/>
          <w:sz w:val="24"/>
          <w:szCs w:val="24"/>
        </w:rPr>
        <w:t xml:space="preserve">]. </w:t>
      </w:r>
    </w:p>
    <w:p w:rsidR="00057EFD" w:rsidRPr="00A61890" w:rsidRDefault="00057EFD" w:rsidP="0051587F">
      <w:pPr>
        <w:pStyle w:val="ListParagraph"/>
        <w:numPr>
          <w:ilvl w:val="0"/>
          <w:numId w:val="5"/>
        </w:numPr>
        <w:spacing w:after="200" w:line="240" w:lineRule="auto"/>
        <w:ind w:hanging="720"/>
        <w:contextualSpacing w:val="0"/>
        <w:rPr>
          <w:rFonts w:cs="Calibri"/>
          <w:b/>
          <w:color w:val="000000"/>
          <w:sz w:val="24"/>
          <w:szCs w:val="24"/>
          <w:lang w:val="ru-RU"/>
        </w:rPr>
      </w:pPr>
      <w:r w:rsidRPr="00A61890">
        <w:rPr>
          <w:rFonts w:cs="Calibri"/>
          <w:b/>
          <w:color w:val="000000"/>
          <w:sz w:val="24"/>
          <w:szCs w:val="24"/>
          <w:lang w:val="ru-RU"/>
        </w:rPr>
        <w:lastRenderedPageBreak/>
        <w:t>INVOICES</w:t>
      </w:r>
    </w:p>
    <w:p w:rsidR="00057EFD" w:rsidRPr="009F1C34" w:rsidRDefault="00057EFD" w:rsidP="0011013D">
      <w:pPr>
        <w:tabs>
          <w:tab w:val="left" w:pos="-720"/>
          <w:tab w:val="left" w:pos="0"/>
        </w:tabs>
        <w:suppressAutoHyphens/>
        <w:spacing w:line="240" w:lineRule="auto"/>
        <w:jc w:val="both"/>
        <w:rPr>
          <w:rFonts w:cs="Calibri"/>
          <w:color w:val="000000"/>
          <w:spacing w:val="-3"/>
          <w:sz w:val="24"/>
          <w:szCs w:val="24"/>
        </w:rPr>
      </w:pPr>
      <w:r w:rsidRPr="009F1C34">
        <w:rPr>
          <w:rFonts w:cs="Calibri"/>
          <w:color w:val="000000"/>
          <w:sz w:val="24"/>
          <w:szCs w:val="24"/>
        </w:rPr>
        <w:t xml:space="preserve">The Contractor shall submit to UN Women an original copy of its invoices, as is required in the preceding Article, specifying, at a minimum, a description of the Services performed, the unit prices in accordance with the Fee Schedule (if relevant), and the total price of the Services, together with such supporting documentation as UN Women may require, as follows: </w:t>
      </w:r>
    </w:p>
    <w:p w:rsidR="00057EFD" w:rsidRPr="009F1C34" w:rsidRDefault="00057EFD" w:rsidP="0011013D">
      <w:pPr>
        <w:pStyle w:val="BodyText3"/>
        <w:spacing w:line="240" w:lineRule="auto"/>
        <w:jc w:val="both"/>
        <w:rPr>
          <w:rFonts w:cs="Calibri"/>
          <w:color w:val="000000"/>
          <w:sz w:val="24"/>
          <w:szCs w:val="24"/>
        </w:rPr>
      </w:pPr>
      <w:r w:rsidRPr="009F1C34">
        <w:rPr>
          <w:rFonts w:cs="Calibri"/>
          <w:color w:val="000000"/>
          <w:sz w:val="24"/>
          <w:szCs w:val="24"/>
        </w:rPr>
        <w:t>[</w:t>
      </w:r>
      <w:r w:rsidRPr="009F1C34">
        <w:rPr>
          <w:rFonts w:cs="Calibri"/>
          <w:i/>
          <w:color w:val="000000"/>
          <w:sz w:val="24"/>
          <w:szCs w:val="24"/>
        </w:rPr>
        <w:t>Insert address and contact details for submission of invoices</w:t>
      </w:r>
      <w:r w:rsidRPr="009F1C34">
        <w:rPr>
          <w:rFonts w:cs="Calibri"/>
          <w:color w:val="000000"/>
          <w:sz w:val="24"/>
          <w:szCs w:val="24"/>
        </w:rPr>
        <w:t xml:space="preserve">].  </w:t>
      </w:r>
    </w:p>
    <w:p w:rsidR="00057EFD" w:rsidRPr="009F1C34" w:rsidRDefault="00057EFD" w:rsidP="0011013D">
      <w:pPr>
        <w:pStyle w:val="BodyText3"/>
        <w:tabs>
          <w:tab w:val="num" w:pos="1080"/>
        </w:tabs>
        <w:spacing w:line="240" w:lineRule="auto"/>
        <w:jc w:val="both"/>
        <w:rPr>
          <w:rFonts w:cs="Calibri"/>
          <w:color w:val="000000"/>
          <w:sz w:val="24"/>
          <w:szCs w:val="24"/>
        </w:rPr>
      </w:pPr>
    </w:p>
    <w:p w:rsidR="00057EFD" w:rsidRPr="00A61890" w:rsidRDefault="00057EFD" w:rsidP="0051587F">
      <w:pPr>
        <w:pStyle w:val="ListParagraph"/>
        <w:numPr>
          <w:ilvl w:val="0"/>
          <w:numId w:val="5"/>
        </w:numPr>
        <w:spacing w:after="200" w:line="240" w:lineRule="auto"/>
        <w:ind w:hanging="720"/>
        <w:contextualSpacing w:val="0"/>
        <w:jc w:val="both"/>
        <w:rPr>
          <w:rFonts w:cs="Calibri"/>
          <w:b/>
          <w:color w:val="000000"/>
          <w:sz w:val="24"/>
          <w:szCs w:val="24"/>
          <w:lang w:val="ru-RU"/>
        </w:rPr>
      </w:pPr>
      <w:r w:rsidRPr="00A61890">
        <w:rPr>
          <w:rFonts w:cs="Calibri"/>
          <w:b/>
          <w:color w:val="000000"/>
          <w:sz w:val="24"/>
          <w:szCs w:val="24"/>
          <w:lang w:val="ru-RU"/>
        </w:rPr>
        <w:t>PAYMENT</w:t>
      </w:r>
    </w:p>
    <w:p w:rsidR="00057EFD" w:rsidRPr="009F1C34" w:rsidRDefault="00057EFD" w:rsidP="0011013D">
      <w:pPr>
        <w:autoSpaceDE w:val="0"/>
        <w:autoSpaceDN w:val="0"/>
        <w:adjustRightInd w:val="0"/>
        <w:spacing w:line="240" w:lineRule="auto"/>
        <w:jc w:val="both"/>
        <w:rPr>
          <w:rFonts w:cs="Calibri"/>
          <w:color w:val="000000"/>
          <w:sz w:val="24"/>
          <w:szCs w:val="24"/>
        </w:rPr>
      </w:pPr>
      <w:r w:rsidRPr="009F1C34">
        <w:rPr>
          <w:rFonts w:cs="Calibri"/>
          <w:color w:val="000000"/>
          <w:sz w:val="24"/>
          <w:szCs w:val="24"/>
        </w:rPr>
        <w:t>Payments shall be made to the Contractor thirty (30) days from receipt of the Contractor’s invoice and supporting documentation and certification by UN</w:t>
      </w:r>
      <w:r w:rsidRPr="009F1C34">
        <w:rPr>
          <w:rFonts w:cs="Calibri"/>
          <w:bCs/>
          <w:color w:val="000000"/>
          <w:sz w:val="24"/>
          <w:szCs w:val="24"/>
        </w:rPr>
        <w:t xml:space="preserve"> </w:t>
      </w:r>
      <w:r w:rsidRPr="009F1C34">
        <w:rPr>
          <w:rFonts w:cs="Calibri"/>
          <w:color w:val="000000"/>
          <w:sz w:val="24"/>
          <w:szCs w:val="24"/>
        </w:rPr>
        <w:t>Women that the Services represented by the invoice have been provided and that the Contractor has otherwise performed in conformity with the terms and conditions of this Contract, unless UN</w:t>
      </w:r>
      <w:r w:rsidRPr="009F1C34">
        <w:rPr>
          <w:rFonts w:cs="Calibri"/>
          <w:bCs/>
          <w:color w:val="000000"/>
          <w:sz w:val="24"/>
          <w:szCs w:val="24"/>
        </w:rPr>
        <w:t xml:space="preserve"> </w:t>
      </w:r>
      <w:r w:rsidRPr="009F1C34">
        <w:rPr>
          <w:rFonts w:cs="Calibri"/>
          <w:color w:val="000000"/>
          <w:sz w:val="24"/>
          <w:szCs w:val="24"/>
        </w:rPr>
        <w:t xml:space="preserve">Women disputes the invoice or a portion thereof.  All payments to the Contractor shall be made by electronic funds transfer to the Contractor’s bank account, as follows: </w:t>
      </w:r>
    </w:p>
    <w:p w:rsidR="00057EFD" w:rsidRPr="009F1C34" w:rsidRDefault="00057EFD" w:rsidP="0011013D">
      <w:pPr>
        <w:pStyle w:val="Heading3"/>
        <w:keepNext w:val="0"/>
        <w:rPr>
          <w:rFonts w:ascii="Calibri" w:hAnsi="Calibri" w:cs="Calibri"/>
          <w:color w:val="000000"/>
          <w:sz w:val="24"/>
          <w:szCs w:val="24"/>
        </w:rPr>
      </w:pPr>
      <w:r w:rsidRPr="009F1C34">
        <w:rPr>
          <w:rFonts w:ascii="Calibri" w:hAnsi="Calibri" w:cs="Calibri"/>
          <w:b/>
          <w:color w:val="000000"/>
          <w:sz w:val="24"/>
          <w:szCs w:val="24"/>
        </w:rPr>
        <w:t xml:space="preserve">Name of Bank: </w:t>
      </w:r>
      <w:r w:rsidRPr="009F1C34">
        <w:rPr>
          <w:rFonts w:ascii="Calibri" w:hAnsi="Calibri" w:cs="Calibri"/>
          <w:b/>
          <w:color w:val="000000"/>
          <w:sz w:val="24"/>
          <w:szCs w:val="24"/>
        </w:rPr>
        <w:br/>
        <w:t xml:space="preserve">Bank Address: </w:t>
      </w:r>
      <w:r w:rsidRPr="009F1C34">
        <w:rPr>
          <w:rFonts w:ascii="Calibri" w:hAnsi="Calibri" w:cs="Calibri"/>
          <w:b/>
          <w:color w:val="000000"/>
          <w:sz w:val="24"/>
          <w:szCs w:val="24"/>
        </w:rPr>
        <w:br/>
        <w:t>Bank ID:</w:t>
      </w:r>
      <w:r w:rsidRPr="009F1C34">
        <w:rPr>
          <w:rFonts w:ascii="Calibri" w:hAnsi="Calibri" w:cs="Calibri"/>
          <w:b/>
          <w:color w:val="000000"/>
          <w:sz w:val="24"/>
          <w:szCs w:val="24"/>
        </w:rPr>
        <w:tab/>
        <w:t xml:space="preserve">   </w:t>
      </w:r>
      <w:r w:rsidRPr="009F1C34">
        <w:rPr>
          <w:rFonts w:ascii="Calibri" w:hAnsi="Calibri" w:cs="Calibri"/>
          <w:b/>
          <w:color w:val="000000"/>
          <w:sz w:val="24"/>
          <w:szCs w:val="24"/>
        </w:rPr>
        <w:br/>
        <w:t>Account No:</w:t>
      </w:r>
      <w:r w:rsidRPr="009F1C34">
        <w:rPr>
          <w:rFonts w:ascii="Calibri" w:hAnsi="Calibri" w:cs="Calibri"/>
          <w:b/>
          <w:color w:val="000000"/>
          <w:sz w:val="24"/>
          <w:szCs w:val="24"/>
        </w:rPr>
        <w:br/>
        <w:t xml:space="preserve">Title/name:  </w:t>
      </w:r>
      <w:r w:rsidRPr="009F1C34">
        <w:rPr>
          <w:rFonts w:ascii="Calibri" w:hAnsi="Calibri" w:cs="Calibri"/>
          <w:b/>
          <w:color w:val="000000"/>
          <w:sz w:val="24"/>
          <w:szCs w:val="24"/>
        </w:rPr>
        <w:tab/>
        <w:t xml:space="preserve"> </w:t>
      </w:r>
      <w:r w:rsidRPr="009F1C34">
        <w:rPr>
          <w:rFonts w:ascii="Calibri" w:hAnsi="Calibri" w:cs="Calibri"/>
          <w:b/>
          <w:color w:val="000000"/>
          <w:sz w:val="24"/>
          <w:szCs w:val="24"/>
        </w:rPr>
        <w:br/>
      </w:r>
      <w:r w:rsidRPr="009F1C34">
        <w:rPr>
          <w:rFonts w:ascii="Calibri" w:hAnsi="Calibri" w:cs="Calibri"/>
          <w:b/>
          <w:color w:val="000000"/>
          <w:sz w:val="24"/>
          <w:szCs w:val="24"/>
        </w:rPr>
        <w:tab/>
      </w:r>
      <w:r w:rsidRPr="009F1C34">
        <w:rPr>
          <w:rFonts w:ascii="Calibri" w:hAnsi="Calibri" w:cs="Calibri"/>
          <w:b/>
          <w:color w:val="000000"/>
          <w:sz w:val="24"/>
          <w:szCs w:val="24"/>
        </w:rPr>
        <w:tab/>
      </w:r>
      <w:r w:rsidRPr="009F1C34">
        <w:rPr>
          <w:rFonts w:ascii="Calibri" w:hAnsi="Calibri" w:cs="Calibri"/>
          <w:b/>
          <w:color w:val="000000"/>
          <w:sz w:val="24"/>
          <w:szCs w:val="24"/>
        </w:rPr>
        <w:tab/>
      </w:r>
    </w:p>
    <w:p w:rsidR="00057EFD" w:rsidRPr="009F1C34" w:rsidRDefault="00057EFD" w:rsidP="0011013D">
      <w:pPr>
        <w:pStyle w:val="BodyText"/>
        <w:jc w:val="both"/>
        <w:rPr>
          <w:rFonts w:ascii="Calibri" w:hAnsi="Calibri" w:cs="Calibri"/>
          <w:color w:val="000000"/>
          <w:szCs w:val="24"/>
        </w:rPr>
      </w:pPr>
      <w:r w:rsidRPr="009F1C34">
        <w:rPr>
          <w:rFonts w:ascii="Calibri" w:hAnsi="Calibri" w:cs="Calibri"/>
          <w:color w:val="000000"/>
          <w:szCs w:val="24"/>
        </w:rPr>
        <w:t xml:space="preserve">UN Women may withhold payment in respect of any invoice if it considers that the Contractor has not performed in accordance with the terms and conditions of this Contract or has not provided </w:t>
      </w:r>
      <w:proofErr w:type="gramStart"/>
      <w:r w:rsidRPr="009F1C34">
        <w:rPr>
          <w:rFonts w:ascii="Calibri" w:hAnsi="Calibri" w:cs="Calibri"/>
          <w:color w:val="000000"/>
          <w:szCs w:val="24"/>
        </w:rPr>
        <w:t>sufficient</w:t>
      </w:r>
      <w:proofErr w:type="gramEnd"/>
      <w:r w:rsidRPr="009F1C34">
        <w:rPr>
          <w:rFonts w:ascii="Calibri" w:hAnsi="Calibri" w:cs="Calibri"/>
          <w:color w:val="000000"/>
          <w:szCs w:val="24"/>
        </w:rPr>
        <w:t xml:space="preserve"> documentation in support of the invoice. Where an invoice is disputed in part, UN Women shall pay the Contractor any undisputed portion and the Parties shall consult in good faith to promptly resolve outstanding issues. Once the dispute has been resolved, UN</w:t>
      </w:r>
      <w:r w:rsidRPr="009F1C34">
        <w:rPr>
          <w:rFonts w:ascii="Calibri" w:hAnsi="Calibri" w:cs="Calibri"/>
          <w:bCs/>
          <w:color w:val="000000"/>
          <w:szCs w:val="24"/>
        </w:rPr>
        <w:t xml:space="preserve"> </w:t>
      </w:r>
      <w:r w:rsidRPr="009F1C34">
        <w:rPr>
          <w:rFonts w:ascii="Calibri" w:hAnsi="Calibri" w:cs="Calibri"/>
          <w:color w:val="000000"/>
          <w:szCs w:val="24"/>
        </w:rPr>
        <w:t>Women shall pay the Contractor the relevant amount within thirty (30) days. The Contractor shall not be entitled to interest on any late payment or any sums payable under this Contract or any accrued interest on payments withheld by UN Women in connection with a dispute.</w:t>
      </w:r>
    </w:p>
    <w:p w:rsidR="00057EFD" w:rsidRPr="009F1C34" w:rsidRDefault="00057EFD" w:rsidP="0011013D">
      <w:pPr>
        <w:pStyle w:val="BodyText"/>
        <w:jc w:val="both"/>
        <w:rPr>
          <w:rFonts w:ascii="Calibri" w:hAnsi="Calibri" w:cs="Calibri"/>
          <w:color w:val="000000"/>
          <w:szCs w:val="24"/>
        </w:rPr>
      </w:pPr>
    </w:p>
    <w:p w:rsidR="00057EFD" w:rsidRPr="00A61890" w:rsidRDefault="00057EFD" w:rsidP="0051587F">
      <w:pPr>
        <w:pStyle w:val="ListParagraph"/>
        <w:numPr>
          <w:ilvl w:val="0"/>
          <w:numId w:val="5"/>
        </w:numPr>
        <w:spacing w:after="200" w:line="240" w:lineRule="auto"/>
        <w:ind w:hanging="720"/>
        <w:contextualSpacing w:val="0"/>
        <w:rPr>
          <w:rFonts w:cs="Calibri"/>
          <w:b/>
          <w:color w:val="000000"/>
          <w:sz w:val="24"/>
          <w:szCs w:val="24"/>
          <w:lang w:val="ru-RU"/>
        </w:rPr>
      </w:pPr>
      <w:r w:rsidRPr="00A61890">
        <w:rPr>
          <w:rFonts w:cs="Calibri"/>
          <w:b/>
          <w:color w:val="000000"/>
          <w:sz w:val="24"/>
          <w:szCs w:val="24"/>
          <w:lang w:val="ru-RU"/>
        </w:rPr>
        <w:t xml:space="preserve">NOTIFICATIONS  </w:t>
      </w:r>
    </w:p>
    <w:p w:rsidR="00057EFD" w:rsidRPr="009F1C34" w:rsidRDefault="00057EFD" w:rsidP="0011013D">
      <w:pPr>
        <w:spacing w:line="240" w:lineRule="auto"/>
        <w:rPr>
          <w:rFonts w:cs="Calibri"/>
          <w:color w:val="000000"/>
          <w:sz w:val="24"/>
          <w:szCs w:val="24"/>
        </w:rPr>
      </w:pPr>
      <w:r w:rsidRPr="009F1C34">
        <w:rPr>
          <w:rFonts w:cs="Calibri"/>
          <w:color w:val="000000"/>
          <w:sz w:val="24"/>
          <w:szCs w:val="24"/>
        </w:rPr>
        <w:t>All notices and other communications between the Parties required or contemplated under this Contract shall be in writing and shall be transmitted to the following:</w:t>
      </w:r>
    </w:p>
    <w:p w:rsidR="00057EFD" w:rsidRPr="009F1C34" w:rsidRDefault="00057EFD" w:rsidP="0011013D">
      <w:pPr>
        <w:spacing w:line="240" w:lineRule="auto"/>
        <w:rPr>
          <w:rFonts w:cs="Calibri"/>
          <w:b/>
          <w:color w:val="000000"/>
          <w:sz w:val="24"/>
          <w:szCs w:val="24"/>
        </w:rPr>
      </w:pPr>
      <w:r w:rsidRPr="009F1C34">
        <w:rPr>
          <w:rFonts w:cs="Calibri"/>
          <w:b/>
          <w:color w:val="000000"/>
          <w:sz w:val="24"/>
          <w:szCs w:val="24"/>
        </w:rPr>
        <w:t>For UN Women:</w:t>
      </w:r>
    </w:p>
    <w:p w:rsidR="00057EFD" w:rsidRPr="009F1C34" w:rsidRDefault="00057EFD" w:rsidP="0011013D">
      <w:pPr>
        <w:spacing w:line="240" w:lineRule="auto"/>
        <w:jc w:val="both"/>
        <w:rPr>
          <w:rFonts w:cs="Calibri"/>
          <w:color w:val="000000"/>
          <w:sz w:val="24"/>
          <w:szCs w:val="24"/>
        </w:rPr>
      </w:pPr>
      <w:bookmarkStart w:id="23" w:name="OLE_LINK8"/>
      <w:r w:rsidRPr="009F1C34">
        <w:rPr>
          <w:rFonts w:cs="Calibri"/>
          <w:color w:val="000000"/>
          <w:sz w:val="24"/>
          <w:szCs w:val="24"/>
        </w:rPr>
        <w:t>[Insert Name, Address, Phone and Email]</w:t>
      </w:r>
    </w:p>
    <w:bookmarkEnd w:id="23"/>
    <w:p w:rsidR="00057EFD" w:rsidRPr="009F1C34" w:rsidRDefault="00057EFD" w:rsidP="0011013D">
      <w:pPr>
        <w:spacing w:line="240" w:lineRule="auto"/>
        <w:rPr>
          <w:rFonts w:cs="Calibri"/>
          <w:b/>
          <w:color w:val="000000"/>
          <w:sz w:val="24"/>
          <w:szCs w:val="24"/>
        </w:rPr>
      </w:pPr>
      <w:r w:rsidRPr="009F1C34">
        <w:rPr>
          <w:rFonts w:cs="Calibri"/>
          <w:b/>
          <w:color w:val="000000"/>
          <w:sz w:val="24"/>
          <w:szCs w:val="24"/>
        </w:rPr>
        <w:t>For the Contractor:</w:t>
      </w:r>
    </w:p>
    <w:p w:rsidR="00057EFD" w:rsidRPr="009F1C34" w:rsidRDefault="00057EFD" w:rsidP="0011013D">
      <w:pPr>
        <w:spacing w:line="240" w:lineRule="auto"/>
        <w:jc w:val="both"/>
        <w:rPr>
          <w:rFonts w:cs="Calibri"/>
          <w:color w:val="000000"/>
          <w:sz w:val="24"/>
          <w:szCs w:val="24"/>
        </w:rPr>
      </w:pPr>
      <w:r w:rsidRPr="009F1C34">
        <w:rPr>
          <w:rFonts w:cs="Calibri"/>
          <w:color w:val="000000"/>
          <w:sz w:val="24"/>
          <w:szCs w:val="24"/>
        </w:rPr>
        <w:t>[Insert Name, Address, Phone and Email]</w:t>
      </w:r>
    </w:p>
    <w:p w:rsidR="00057EFD" w:rsidRPr="009F1C34" w:rsidRDefault="00057EFD" w:rsidP="0011013D">
      <w:pPr>
        <w:spacing w:line="240" w:lineRule="auto"/>
        <w:jc w:val="both"/>
        <w:rPr>
          <w:rFonts w:cs="Calibri"/>
          <w:color w:val="000000"/>
          <w:sz w:val="24"/>
          <w:szCs w:val="24"/>
        </w:rPr>
      </w:pPr>
    </w:p>
    <w:p w:rsidR="00057EFD" w:rsidRPr="009F1C34" w:rsidRDefault="00057EFD" w:rsidP="0011013D">
      <w:pPr>
        <w:spacing w:line="240" w:lineRule="auto"/>
        <w:jc w:val="both"/>
        <w:rPr>
          <w:rFonts w:cs="Calibri"/>
          <w:color w:val="000000"/>
          <w:sz w:val="24"/>
          <w:szCs w:val="24"/>
        </w:rPr>
      </w:pPr>
      <w:r w:rsidRPr="009F1C34">
        <w:rPr>
          <w:rFonts w:cs="Calibri"/>
          <w:b/>
          <w:color w:val="000000"/>
          <w:sz w:val="24"/>
          <w:szCs w:val="24"/>
        </w:rPr>
        <w:lastRenderedPageBreak/>
        <w:t>IN WITNESS WHEREOF</w:t>
      </w:r>
      <w:r w:rsidRPr="009F1C34">
        <w:rPr>
          <w:rFonts w:cs="Calibri"/>
          <w:color w:val="000000"/>
          <w:sz w:val="24"/>
          <w:szCs w:val="24"/>
        </w:rPr>
        <w:t>, the Parties have, through their authorized representatives, executed this Contract on the date herein below written.</w:t>
      </w:r>
    </w:p>
    <w:p w:rsidR="00057EFD" w:rsidRPr="009F1C34" w:rsidRDefault="00057EFD" w:rsidP="0011013D">
      <w:pPr>
        <w:spacing w:line="240" w:lineRule="auto"/>
        <w:jc w:val="both"/>
        <w:rPr>
          <w:rFonts w:cs="Calibri"/>
          <w:color w:val="000000"/>
          <w:sz w:val="24"/>
          <w:szCs w:val="24"/>
        </w:rPr>
      </w:pPr>
    </w:p>
    <w:p w:rsidR="00057EFD" w:rsidRPr="009F1C34" w:rsidRDefault="00057EFD" w:rsidP="0011013D">
      <w:pPr>
        <w:spacing w:line="240" w:lineRule="auto"/>
        <w:jc w:val="both"/>
        <w:rPr>
          <w:rFonts w:cs="Calibri"/>
          <w:color w:val="000000"/>
          <w:sz w:val="24"/>
          <w:szCs w:val="24"/>
        </w:rPr>
      </w:pPr>
      <w:r w:rsidRPr="009F1C34">
        <w:rPr>
          <w:rFonts w:cs="Calibri"/>
          <w:color w:val="000000"/>
          <w:sz w:val="24"/>
          <w:szCs w:val="24"/>
        </w:rPr>
        <w:t xml:space="preserve">For and on behalf of UN Women:         </w:t>
      </w:r>
      <w:r w:rsidRPr="009F1C34">
        <w:rPr>
          <w:rFonts w:cs="Calibri"/>
          <w:color w:val="000000"/>
          <w:sz w:val="24"/>
          <w:szCs w:val="24"/>
        </w:rPr>
        <w:tab/>
      </w:r>
      <w:r w:rsidRPr="009F1C34">
        <w:rPr>
          <w:rFonts w:cs="Calibri"/>
          <w:color w:val="000000"/>
          <w:sz w:val="24"/>
          <w:szCs w:val="24"/>
        </w:rPr>
        <w:tab/>
        <w:t xml:space="preserve">    For and on behalf of the Contractor:</w:t>
      </w:r>
    </w:p>
    <w:p w:rsidR="00057EFD" w:rsidRPr="009F1C34" w:rsidRDefault="00057EFD" w:rsidP="0011013D">
      <w:pPr>
        <w:spacing w:line="240" w:lineRule="auto"/>
        <w:jc w:val="both"/>
        <w:rPr>
          <w:rFonts w:cs="Calibri"/>
          <w:color w:val="000000"/>
          <w:sz w:val="24"/>
          <w:szCs w:val="24"/>
        </w:rPr>
      </w:pPr>
    </w:p>
    <w:p w:rsidR="00057EFD" w:rsidRPr="009F1C34" w:rsidRDefault="00057EFD" w:rsidP="0011013D">
      <w:pPr>
        <w:spacing w:line="240" w:lineRule="auto"/>
        <w:jc w:val="both"/>
        <w:rPr>
          <w:rFonts w:cs="Calibri"/>
          <w:color w:val="000000"/>
          <w:sz w:val="24"/>
          <w:szCs w:val="24"/>
        </w:rPr>
      </w:pPr>
      <w:r w:rsidRPr="009F1C34">
        <w:rPr>
          <w:rFonts w:cs="Calibri"/>
          <w:color w:val="000000"/>
          <w:sz w:val="24"/>
          <w:szCs w:val="24"/>
        </w:rPr>
        <w:t xml:space="preserve">Signature </w:t>
      </w:r>
      <w:r w:rsidRPr="009F1C34">
        <w:rPr>
          <w:rFonts w:cs="Calibri"/>
          <w:color w:val="000000"/>
          <w:sz w:val="24"/>
          <w:szCs w:val="24"/>
        </w:rPr>
        <w:tab/>
        <w:t>__________________________</w:t>
      </w:r>
      <w:r w:rsidRPr="009F1C34">
        <w:rPr>
          <w:rFonts w:cs="Calibri"/>
          <w:color w:val="000000"/>
          <w:sz w:val="24"/>
          <w:szCs w:val="24"/>
        </w:rPr>
        <w:tab/>
      </w:r>
      <w:r w:rsidRPr="009F1C34">
        <w:rPr>
          <w:rFonts w:cs="Calibri"/>
          <w:color w:val="000000"/>
          <w:sz w:val="24"/>
          <w:szCs w:val="24"/>
        </w:rPr>
        <w:tab/>
        <w:t>__________________________</w:t>
      </w:r>
    </w:p>
    <w:p w:rsidR="00057EFD" w:rsidRPr="009F1C34" w:rsidRDefault="00057EFD" w:rsidP="0011013D">
      <w:pPr>
        <w:spacing w:line="240" w:lineRule="auto"/>
        <w:jc w:val="both"/>
        <w:rPr>
          <w:rFonts w:cs="Calibri"/>
          <w:color w:val="000000"/>
          <w:sz w:val="24"/>
          <w:szCs w:val="24"/>
        </w:rPr>
      </w:pPr>
      <w:r w:rsidRPr="009F1C34">
        <w:rPr>
          <w:rFonts w:cs="Calibri"/>
          <w:color w:val="000000"/>
          <w:sz w:val="24"/>
          <w:szCs w:val="24"/>
        </w:rPr>
        <w:t>Name</w:t>
      </w:r>
      <w:r w:rsidRPr="009F1C34">
        <w:rPr>
          <w:rFonts w:cs="Calibri"/>
          <w:color w:val="000000"/>
          <w:sz w:val="24"/>
          <w:szCs w:val="24"/>
        </w:rPr>
        <w:tab/>
        <w:t xml:space="preserve"> </w:t>
      </w:r>
      <w:r w:rsidRPr="009F1C34">
        <w:rPr>
          <w:rFonts w:cs="Calibri"/>
          <w:color w:val="000000"/>
          <w:sz w:val="24"/>
          <w:szCs w:val="24"/>
        </w:rPr>
        <w:tab/>
        <w:t>__________________________</w:t>
      </w:r>
      <w:r w:rsidRPr="009F1C34">
        <w:rPr>
          <w:rFonts w:cs="Calibri"/>
          <w:color w:val="000000"/>
          <w:sz w:val="24"/>
          <w:szCs w:val="24"/>
        </w:rPr>
        <w:tab/>
      </w:r>
      <w:r w:rsidRPr="009F1C34">
        <w:rPr>
          <w:rFonts w:cs="Calibri"/>
          <w:color w:val="000000"/>
          <w:sz w:val="24"/>
          <w:szCs w:val="24"/>
        </w:rPr>
        <w:tab/>
        <w:t>__________________________</w:t>
      </w:r>
    </w:p>
    <w:p w:rsidR="00057EFD" w:rsidRPr="009F1C34" w:rsidRDefault="00057EFD" w:rsidP="0011013D">
      <w:pPr>
        <w:spacing w:line="240" w:lineRule="auto"/>
        <w:jc w:val="both"/>
        <w:rPr>
          <w:rFonts w:cs="Calibri"/>
          <w:color w:val="000000"/>
          <w:sz w:val="24"/>
          <w:szCs w:val="24"/>
        </w:rPr>
      </w:pPr>
      <w:r w:rsidRPr="009F1C34">
        <w:rPr>
          <w:rFonts w:cs="Calibri"/>
          <w:color w:val="000000"/>
          <w:sz w:val="24"/>
          <w:szCs w:val="24"/>
        </w:rPr>
        <w:t xml:space="preserve">Title     </w:t>
      </w:r>
      <w:r w:rsidRPr="009F1C34">
        <w:rPr>
          <w:rFonts w:cs="Calibri"/>
          <w:color w:val="000000"/>
          <w:sz w:val="24"/>
          <w:szCs w:val="24"/>
        </w:rPr>
        <w:tab/>
        <w:t xml:space="preserve"> </w:t>
      </w:r>
      <w:r w:rsidRPr="009F1C34">
        <w:rPr>
          <w:rFonts w:cs="Calibri"/>
          <w:color w:val="000000"/>
          <w:sz w:val="24"/>
          <w:szCs w:val="24"/>
        </w:rPr>
        <w:tab/>
        <w:t>__________________________</w:t>
      </w:r>
      <w:r w:rsidRPr="009F1C34">
        <w:rPr>
          <w:rFonts w:cs="Calibri"/>
          <w:color w:val="000000"/>
          <w:sz w:val="24"/>
          <w:szCs w:val="24"/>
        </w:rPr>
        <w:tab/>
      </w:r>
      <w:r w:rsidRPr="009F1C34">
        <w:rPr>
          <w:rFonts w:cs="Calibri"/>
          <w:color w:val="000000"/>
          <w:sz w:val="24"/>
          <w:szCs w:val="24"/>
        </w:rPr>
        <w:tab/>
        <w:t>__________________________</w:t>
      </w:r>
    </w:p>
    <w:p w:rsidR="00057EFD" w:rsidRPr="009F1C34" w:rsidRDefault="00057EFD" w:rsidP="0011013D">
      <w:pPr>
        <w:spacing w:line="240" w:lineRule="auto"/>
        <w:jc w:val="both"/>
        <w:rPr>
          <w:rFonts w:cs="Calibri"/>
          <w:b/>
          <w:color w:val="000000"/>
          <w:sz w:val="24"/>
          <w:szCs w:val="24"/>
        </w:rPr>
      </w:pPr>
      <w:r w:rsidRPr="009F1C34">
        <w:rPr>
          <w:rFonts w:cs="Calibri"/>
          <w:color w:val="000000"/>
          <w:sz w:val="24"/>
          <w:szCs w:val="24"/>
        </w:rPr>
        <w:t xml:space="preserve">Date       </w:t>
      </w:r>
      <w:r w:rsidRPr="009F1C34">
        <w:rPr>
          <w:rFonts w:cs="Calibri"/>
          <w:color w:val="000000"/>
          <w:sz w:val="24"/>
          <w:szCs w:val="24"/>
        </w:rPr>
        <w:tab/>
        <w:t>__________________________</w:t>
      </w:r>
      <w:r w:rsidRPr="009F1C34">
        <w:rPr>
          <w:rFonts w:cs="Calibri"/>
          <w:color w:val="000000"/>
          <w:sz w:val="24"/>
          <w:szCs w:val="24"/>
        </w:rPr>
        <w:tab/>
      </w:r>
      <w:r w:rsidRPr="009F1C34">
        <w:rPr>
          <w:rFonts w:cs="Calibri"/>
          <w:color w:val="000000"/>
          <w:sz w:val="24"/>
          <w:szCs w:val="24"/>
        </w:rPr>
        <w:tab/>
        <w:t>__________________________</w:t>
      </w:r>
    </w:p>
    <w:p w:rsidR="00057EFD" w:rsidRPr="009F1C34" w:rsidRDefault="00057EFD" w:rsidP="0011013D">
      <w:pPr>
        <w:spacing w:line="240" w:lineRule="auto"/>
        <w:rPr>
          <w:rFonts w:cs="Calibri"/>
          <w:color w:val="000000"/>
          <w:sz w:val="24"/>
          <w:szCs w:val="24"/>
        </w:rPr>
      </w:pPr>
    </w:p>
    <w:p w:rsidR="00057EFD" w:rsidRPr="009F1C34" w:rsidRDefault="00057EFD" w:rsidP="0011013D">
      <w:pPr>
        <w:spacing w:line="240" w:lineRule="auto"/>
        <w:rPr>
          <w:rFonts w:cs="Calibri"/>
          <w:i/>
          <w:color w:val="000000"/>
          <w:sz w:val="24"/>
          <w:szCs w:val="24"/>
        </w:rPr>
      </w:pPr>
    </w:p>
    <w:p w:rsidR="00057EFD" w:rsidRPr="009F1C34" w:rsidRDefault="00057EFD" w:rsidP="0011013D">
      <w:pPr>
        <w:spacing w:line="240" w:lineRule="auto"/>
        <w:rPr>
          <w:rFonts w:cs="Calibri"/>
          <w:b/>
          <w:color w:val="000000"/>
          <w:sz w:val="24"/>
          <w:szCs w:val="24"/>
        </w:rPr>
      </w:pPr>
      <w:r w:rsidRPr="009F1C34">
        <w:rPr>
          <w:rFonts w:cs="Calibri"/>
          <w:i/>
          <w:color w:val="000000"/>
          <w:sz w:val="24"/>
          <w:szCs w:val="24"/>
        </w:rPr>
        <w:t>CONTRACTOR RETAINS 1 ORIGINAL CONTRACT AND RETURNS TO UN WOMEN 1 DULY SIGNED AND DATED ORIGINAL.</w:t>
      </w:r>
    </w:p>
    <w:sectPr w:rsidR="00057EFD" w:rsidRPr="009F1C34" w:rsidSect="00B516E8">
      <w:headerReference w:type="default" r:id="rId17"/>
      <w:pgSz w:w="12240" w:h="15840"/>
      <w:pgMar w:top="1440" w:right="1080" w:bottom="810" w:left="1440" w:header="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6F18" w:rsidRDefault="00C56F18" w:rsidP="001A2746">
      <w:pPr>
        <w:spacing w:after="0" w:line="240" w:lineRule="auto"/>
      </w:pPr>
      <w:r>
        <w:separator/>
      </w:r>
    </w:p>
  </w:endnote>
  <w:endnote w:type="continuationSeparator" w:id="0">
    <w:p w:rsidR="00C56F18" w:rsidRDefault="00C56F18" w:rsidP="001A2746">
      <w:pPr>
        <w:spacing w:after="0" w:line="240" w:lineRule="auto"/>
      </w:pPr>
      <w:r>
        <w:continuationSeparator/>
      </w:r>
    </w:p>
  </w:endnote>
  <w:endnote w:type="continuationNotice" w:id="1">
    <w:p w:rsidR="00C56F18" w:rsidRDefault="00C56F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rinda">
    <w:altName w:val="Vrinda"/>
    <w:panose1 w:val="00000400000000000000"/>
    <w:charset w:val="00"/>
    <w:family w:val="swiss"/>
    <w:pitch w:val="variable"/>
    <w:sig w:usb0="00010003" w:usb1="00000000" w:usb2="00000000" w:usb3="00000000" w:csb0="00000001" w:csb1="00000000"/>
  </w:font>
  <w:font w:name="ヒラギノ角ゴ Pro W3">
    <w:altName w:val="MS Mincho"/>
    <w:charset w:val="4E"/>
    <w:family w:val="auto"/>
    <w:pitch w:val="variable"/>
    <w:sig w:usb0="E00002FF" w:usb1="7AC7FFFF" w:usb2="00000012" w:usb3="00000000" w:csb0="0002000D" w:csb1="00000000"/>
  </w:font>
  <w:font w:name="Calibri Light">
    <w:panose1 w:val="020F0302020204030204"/>
    <w:charset w:val="00"/>
    <w:family w:val="swiss"/>
    <w:pitch w:val="variable"/>
    <w:sig w:usb0="E0002AFF" w:usb1="C000247B" w:usb2="00000009" w:usb3="00000000" w:csb0="000001FF" w:csb1="00000000"/>
  </w:font>
  <w:font w:name="Gotham-Medium">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altName w:val="Times New Roman"/>
    <w:panose1 w:val="00000000000000000000"/>
    <w:charset w:val="00"/>
    <w:family w:val="roman"/>
    <w:notTrueType/>
    <w:pitch w:val="default"/>
  </w:font>
  <w:font w:name="Calibri,Times New Roman">
    <w:altName w:val="Times New Roman"/>
    <w:panose1 w:val="00000000000000000000"/>
    <w:charset w:val="00"/>
    <w:family w:val="roman"/>
    <w:notTrueType/>
    <w:pitch w:val="default"/>
  </w:font>
  <w:font w:name="CG Times">
    <w:altName w:val="Times New Roman"/>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0E3E" w:rsidRDefault="00250E3E">
    <w:pPr>
      <w:pStyle w:val="Footer"/>
      <w:jc w:val="right"/>
    </w:pPr>
    <w:r>
      <w:fldChar w:fldCharType="begin"/>
    </w:r>
    <w:r>
      <w:instrText xml:space="preserve"> PAGE   \* MERGEFORMAT </w:instrText>
    </w:r>
    <w:r>
      <w:fldChar w:fldCharType="separate"/>
    </w:r>
    <w:r>
      <w:rPr>
        <w:noProof/>
      </w:rPr>
      <w:t>2</w:t>
    </w:r>
    <w:r>
      <w:rPr>
        <w:noProof/>
      </w:rPr>
      <w:fldChar w:fldCharType="end"/>
    </w:r>
  </w:p>
  <w:p w:rsidR="00250E3E" w:rsidRPr="004D485C" w:rsidRDefault="00250E3E">
    <w:pPr>
      <w:pStyle w:val="Footer"/>
      <w:rPr>
        <w:color w:val="76717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6F18" w:rsidRDefault="00C56F18" w:rsidP="001A2746">
      <w:pPr>
        <w:spacing w:after="0" w:line="240" w:lineRule="auto"/>
      </w:pPr>
      <w:r>
        <w:separator/>
      </w:r>
    </w:p>
  </w:footnote>
  <w:footnote w:type="continuationSeparator" w:id="0">
    <w:p w:rsidR="00C56F18" w:rsidRDefault="00C56F18" w:rsidP="001A2746">
      <w:pPr>
        <w:spacing w:after="0" w:line="240" w:lineRule="auto"/>
      </w:pPr>
      <w:r>
        <w:continuationSeparator/>
      </w:r>
    </w:p>
  </w:footnote>
  <w:footnote w:type="continuationNotice" w:id="1">
    <w:p w:rsidR="00C56F18" w:rsidRDefault="00C56F18">
      <w:pPr>
        <w:spacing w:after="0" w:line="240" w:lineRule="auto"/>
      </w:pPr>
    </w:p>
  </w:footnote>
  <w:footnote w:id="2">
    <w:p w:rsidR="00250E3E" w:rsidRPr="00290238" w:rsidRDefault="00250E3E" w:rsidP="00227A0E">
      <w:pPr>
        <w:pStyle w:val="FootnoteText"/>
        <w:rPr>
          <w:lang w:val="ru-RU"/>
        </w:rPr>
      </w:pPr>
      <w:r>
        <w:rPr>
          <w:rStyle w:val="FootnoteReference"/>
        </w:rPr>
        <w:footnoteRef/>
      </w:r>
      <w:r w:rsidRPr="009F1C34">
        <w:rPr>
          <w:lang w:val="ru-RU"/>
        </w:rPr>
        <w:t xml:space="preserve"> В силу сезонности и специфичности закупа по отдельным направлениям сельскохозяйственных инициатив, комерческие предложения разных Заявителей по выращиванию клубники, переработке молочных продуктов и козоводсвту, развитию пчеловодства будут приняты к расмотрениию.</w:t>
      </w:r>
    </w:p>
  </w:footnote>
  <w:footnote w:id="3">
    <w:p w:rsidR="00250E3E" w:rsidRPr="009F1C34" w:rsidRDefault="00250E3E" w:rsidP="00227A0E">
      <w:pPr>
        <w:pStyle w:val="FootnoteText"/>
        <w:rPr>
          <w:lang w:val="ru-RU"/>
        </w:rPr>
      </w:pPr>
      <w:r>
        <w:rPr>
          <w:rStyle w:val="FootnoteReference"/>
        </w:rPr>
        <w:footnoteRef/>
      </w:r>
      <w:r w:rsidRPr="009F1C34">
        <w:rPr>
          <w:lang w:val="ru-RU"/>
        </w:rPr>
        <w:t xml:space="preserve"> </w:t>
      </w:r>
      <w:r>
        <w:rPr>
          <w:lang w:val="ru-RU"/>
        </w:rPr>
        <w:t xml:space="preserve">Рекомендованное наименование прямострочной швейной машины, оверлока и тамбурной швейной машины </w:t>
      </w:r>
      <w:r>
        <w:t>Jack</w:t>
      </w:r>
      <w:r w:rsidRPr="009F1C34">
        <w:rPr>
          <w:lang w:val="ru-RU"/>
        </w:rPr>
        <w:t xml:space="preserve"> </w:t>
      </w:r>
      <w:r>
        <w:t>F</w:t>
      </w:r>
      <w:r w:rsidRPr="009F1C34">
        <w:rPr>
          <w:lang w:val="ru-RU"/>
        </w:rPr>
        <w:t>4</w:t>
      </w:r>
      <w:r>
        <w:rPr>
          <w:lang w:val="ru-RU"/>
        </w:rPr>
        <w:t>, как соответствующее обозначенным критериям</w:t>
      </w:r>
      <w:r w:rsidRPr="009F1C34">
        <w:rPr>
          <w:lang w:val="ru-RU"/>
        </w:rPr>
        <w:t>.</w:t>
      </w:r>
    </w:p>
  </w:footnote>
  <w:footnote w:id="4">
    <w:p w:rsidR="00250E3E" w:rsidRDefault="00250E3E" w:rsidP="00057EFD">
      <w:pPr>
        <w:pStyle w:val="FootnoteText"/>
        <w:tabs>
          <w:tab w:val="left" w:pos="-720"/>
          <w:tab w:val="left" w:pos="180"/>
        </w:tabs>
        <w:suppressAutoHyphens/>
        <w:spacing w:after="240"/>
        <w:jc w:val="both"/>
        <w:rPr>
          <w:rFonts w:ascii="CG Times" w:hAnsi="CG Times"/>
        </w:rPr>
      </w:pPr>
      <w:r w:rsidRPr="009F1C34">
        <w:rPr>
          <w:color w:val="FF0000"/>
          <w:lang w:val="ru-RU"/>
        </w:rPr>
        <w:tab/>
      </w:r>
      <w:r>
        <w:rPr>
          <w:rStyle w:val="FootnoteReference"/>
          <w:color w:val="FF0000"/>
        </w:rPr>
        <w:footnoteRef/>
      </w:r>
      <w:r>
        <w:rPr>
          <w:rStyle w:val="FootnoteReference"/>
          <w:color w:val="FF0000"/>
        </w:rPr>
        <w:t xml:space="preserve"> </w:t>
      </w:r>
      <w:r>
        <w:rPr>
          <w:color w:val="FF0000"/>
        </w:rPr>
        <w:t>Advance payments should not be made using this template. Please use the Model Institutional Services Contract or Professional Services Contract for services valued at USD $30,000 or above or for procurement actions for services valued below USD $30,000, where the nature of services or terms and conditions are novel or complex.  Please note that advance payments should be granted only in exceptional cases, and that they must comply with UN Women policies and procedures.</w:t>
      </w:r>
    </w:p>
  </w:footnote>
  <w:footnote w:id="5">
    <w:p w:rsidR="00250E3E" w:rsidRDefault="00250E3E" w:rsidP="00057EFD">
      <w:pPr>
        <w:pStyle w:val="FootnoteText"/>
        <w:tabs>
          <w:tab w:val="left" w:pos="-720"/>
        </w:tabs>
        <w:suppressAutoHyphens/>
        <w:spacing w:after="240"/>
        <w:jc w:val="both"/>
        <w:rPr>
          <w:color w:val="FF0000"/>
        </w:rPr>
      </w:pPr>
      <w:r>
        <w:rPr>
          <w:rStyle w:val="FootnoteReference"/>
          <w:color w:val="FF0000"/>
        </w:rPr>
        <w:t xml:space="preserve">     </w:t>
      </w:r>
      <w:r>
        <w:rPr>
          <w:rStyle w:val="FootnoteReference"/>
          <w:color w:val="FF0000"/>
        </w:rPr>
        <w:footnoteRef/>
      </w:r>
      <w:r>
        <w:rPr>
          <w:color w:val="FF0000"/>
        </w:rPr>
        <w:t xml:space="preserve"> This option is to be used for fixed fee contracts. Fixed price contracts should normally be used when it is possible to estimate with reasonable accuracy the costs of the activities which are the subject of the Contract.  Compensation for services is usually referred to as the fee.  In a fixed fee contract, there are no “rates”; the amount of the fee is fixed. </w:t>
      </w:r>
    </w:p>
  </w:footnote>
  <w:footnote w:id="6">
    <w:p w:rsidR="00250E3E" w:rsidRDefault="00250E3E" w:rsidP="00057EFD">
      <w:pPr>
        <w:pStyle w:val="FootnoteText"/>
        <w:tabs>
          <w:tab w:val="left" w:pos="-720"/>
        </w:tabs>
        <w:suppressAutoHyphens/>
        <w:spacing w:after="240"/>
        <w:jc w:val="both"/>
        <w:rPr>
          <w:color w:val="FF0000"/>
        </w:rPr>
      </w:pPr>
      <w:r>
        <w:rPr>
          <w:rStyle w:val="FootnoteReference"/>
          <w:color w:val="FF0000"/>
        </w:rPr>
        <w:t xml:space="preserve">     </w:t>
      </w:r>
      <w:r>
        <w:rPr>
          <w:rStyle w:val="FootnoteReference"/>
          <w:color w:val="FF0000"/>
        </w:rPr>
        <w:footnoteRef/>
      </w:r>
      <w:r>
        <w:rPr>
          <w:color w:val="FF0000"/>
        </w:rPr>
        <w:t xml:space="preserve"> This option should be used for time and materials contracts. Normally, such contracts should be used where the compensation of the contractor is based on time spent in performing the services, and possibly with reimbursement of expenses incurred by the contractor. Cost reimbursable contracts are not normally used for the provision of services. Instead, where the contractor’s compensation is based on time spent in performing the services (and possibly reimbursement of expenses for materials), a time and materials contract should be used; see POM, sec. 11.2.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0E3E" w:rsidRDefault="00250E3E">
    <w:pPr>
      <w:pStyle w:val="Header"/>
    </w:pPr>
    <w:r>
      <w:rPr>
        <w:noProof/>
      </w:rPr>
      <w:drawing>
        <wp:anchor distT="0" distB="0" distL="118745" distR="118745" simplePos="0" relativeHeight="251657728" behindDoc="0" locked="0" layoutInCell="1" allowOverlap="1">
          <wp:simplePos x="0" y="0"/>
          <wp:positionH relativeFrom="page">
            <wp:posOffset>0</wp:posOffset>
          </wp:positionH>
          <wp:positionV relativeFrom="page">
            <wp:posOffset>0</wp:posOffset>
          </wp:positionV>
          <wp:extent cx="7559675" cy="10692765"/>
          <wp:effectExtent l="0" t="0" r="0" b="0"/>
          <wp:wrapTight wrapText="bothSides">
            <wp:wrapPolygon edited="0">
              <wp:start x="0" y="0"/>
              <wp:lineTo x="0" y="21550"/>
              <wp:lineTo x="21555" y="21550"/>
              <wp:lineTo x="21555" y="0"/>
              <wp:lineTo x="0" y="0"/>
            </wp:wrapPolygon>
          </wp:wrapTight>
          <wp:docPr id="2" name="Picture 2" descr="A4_COVER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4_COVERS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27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2316" w:type="dxa"/>
      <w:tblInd w:w="-1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70C0"/>
      <w:tblLook w:val="04A0" w:firstRow="1" w:lastRow="0" w:firstColumn="1" w:lastColumn="0" w:noHBand="0" w:noVBand="1"/>
    </w:tblPr>
    <w:tblGrid>
      <w:gridCol w:w="12316"/>
    </w:tblGrid>
    <w:tr w:rsidR="00250E3E" w:rsidRPr="004D485C" w:rsidTr="00EC1326">
      <w:trPr>
        <w:trHeight w:val="1102"/>
      </w:trPr>
      <w:tc>
        <w:tcPr>
          <w:tcW w:w="12316" w:type="dxa"/>
          <w:shd w:val="clear" w:color="auto" w:fill="4D90CD"/>
        </w:tcPr>
        <w:p w:rsidR="00250E3E" w:rsidRPr="001A2746" w:rsidRDefault="00250E3E" w:rsidP="001A2746">
          <w:pPr>
            <w:tabs>
              <w:tab w:val="center" w:pos="4320"/>
              <w:tab w:val="right" w:pos="8640"/>
            </w:tabs>
            <w:spacing w:after="0" w:line="240" w:lineRule="auto"/>
            <w:rPr>
              <w:rFonts w:ascii="Times New Roman" w:hAnsi="Times New Roman" w:cs="Times New Roman"/>
              <w:sz w:val="20"/>
              <w:szCs w:val="20"/>
            </w:rPr>
          </w:pPr>
          <w:r w:rsidRPr="001A2746">
            <w:rPr>
              <w:rFonts w:ascii="Times New Roman" w:hAnsi="Times New Roman" w:cs="Times New Roman"/>
              <w:sz w:val="20"/>
              <w:szCs w:val="20"/>
            </w:rPr>
            <w:t xml:space="preserve">                                                                                                                                                                                                              </w:t>
          </w:r>
        </w:p>
        <w:p w:rsidR="00250E3E" w:rsidRPr="001A2746" w:rsidRDefault="00250E3E" w:rsidP="001A2746">
          <w:pPr>
            <w:tabs>
              <w:tab w:val="left" w:pos="210"/>
              <w:tab w:val="left" w:pos="255"/>
              <w:tab w:val="left" w:pos="7701"/>
              <w:tab w:val="right" w:pos="12100"/>
            </w:tabs>
            <w:spacing w:after="0" w:line="240" w:lineRule="auto"/>
            <w:rPr>
              <w:rFonts w:ascii="Times New Roman" w:hAnsi="Times New Roman" w:cs="Times New Roman"/>
              <w:sz w:val="20"/>
              <w:szCs w:val="20"/>
            </w:rPr>
          </w:pPr>
          <w:r w:rsidRPr="001A2746">
            <w:rPr>
              <w:rFonts w:ascii="Times New Roman" w:hAnsi="Times New Roman" w:cs="Times New Roman"/>
              <w:sz w:val="20"/>
              <w:szCs w:val="20"/>
            </w:rPr>
            <w:tab/>
          </w:r>
          <w:r w:rsidRPr="001A2746">
            <w:rPr>
              <w:rFonts w:ascii="Times New Roman" w:hAnsi="Times New Roman" w:cs="Times New Roman"/>
              <w:sz w:val="20"/>
              <w:szCs w:val="20"/>
            </w:rPr>
            <w:tab/>
          </w:r>
          <w:r w:rsidRPr="001A2746">
            <w:rPr>
              <w:rFonts w:ascii="Times New Roman" w:hAnsi="Times New Roman" w:cs="Times New Roman"/>
              <w:sz w:val="20"/>
              <w:szCs w:val="20"/>
            </w:rPr>
            <w:tab/>
          </w:r>
          <w:r w:rsidRPr="001A2746">
            <w:rPr>
              <w:rFonts w:ascii="Times New Roman" w:hAnsi="Times New Roman" w:cs="Times New Roman"/>
              <w:sz w:val="20"/>
              <w:szCs w:val="20"/>
            </w:rPr>
            <w:tab/>
          </w:r>
          <w:r w:rsidRPr="004D485C">
            <w:rPr>
              <w:rFonts w:ascii="Times New Roman" w:hAnsi="Times New Roman" w:cs="Times New Roman"/>
              <w:noProof/>
              <w:sz w:val="20"/>
              <w:szCs w:val="20"/>
            </w:rPr>
            <w:drawing>
              <wp:inline distT="0" distB="0" distL="0" distR="0">
                <wp:extent cx="1333500" cy="638175"/>
                <wp:effectExtent l="0" t="0" r="0" b="0"/>
                <wp:docPr id="1" name="Picture 12" descr="UN_Women_English_White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N_Women_English_White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38175"/>
                        </a:xfrm>
                        <a:prstGeom prst="rect">
                          <a:avLst/>
                        </a:prstGeom>
                        <a:noFill/>
                        <a:ln>
                          <a:noFill/>
                        </a:ln>
                      </pic:spPr>
                    </pic:pic>
                  </a:graphicData>
                </a:graphic>
              </wp:inline>
            </w:drawing>
          </w:r>
        </w:p>
      </w:tc>
    </w:tr>
  </w:tbl>
  <w:p w:rsidR="00250E3E" w:rsidRDefault="00250E3E" w:rsidP="00BF30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7177F"/>
    <w:multiLevelType w:val="hybridMultilevel"/>
    <w:tmpl w:val="0D4EA8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45A2345"/>
    <w:multiLevelType w:val="hybridMultilevel"/>
    <w:tmpl w:val="AAF625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46A1033"/>
    <w:multiLevelType w:val="hybridMultilevel"/>
    <w:tmpl w:val="550AB0D4"/>
    <w:lvl w:ilvl="0" w:tplc="6BAADD3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7B7181"/>
    <w:multiLevelType w:val="hybridMultilevel"/>
    <w:tmpl w:val="99E432FC"/>
    <w:lvl w:ilvl="0" w:tplc="67CC7A46">
      <w:start w:val="1"/>
      <w:numFmt w:val="bullet"/>
      <w:lvlText w:val=""/>
      <w:lvlJc w:val="left"/>
      <w:pPr>
        <w:ind w:left="720" w:hanging="360"/>
      </w:pPr>
      <w:rPr>
        <w:rFonts w:ascii="Symbol" w:hAnsi="Symbol" w:hint="default"/>
        <w:color w:val="0070C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C180D36"/>
    <w:multiLevelType w:val="hybridMultilevel"/>
    <w:tmpl w:val="7BB652CA"/>
    <w:lvl w:ilvl="0" w:tplc="276A8F0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CE94F6D"/>
    <w:multiLevelType w:val="hybridMultilevel"/>
    <w:tmpl w:val="7ECA931E"/>
    <w:lvl w:ilvl="0" w:tplc="04090001">
      <w:start w:val="1"/>
      <w:numFmt w:val="bullet"/>
      <w:lvlText w:val=""/>
      <w:lvlJc w:val="left"/>
      <w:pPr>
        <w:ind w:left="270" w:hanging="360"/>
      </w:pPr>
      <w:rPr>
        <w:rFonts w:ascii="Symbol" w:hAnsi="Symbol" w:hint="default"/>
      </w:rPr>
    </w:lvl>
    <w:lvl w:ilvl="1" w:tplc="04090003">
      <w:start w:val="1"/>
      <w:numFmt w:val="bullet"/>
      <w:lvlText w:val="o"/>
      <w:lvlJc w:val="left"/>
      <w:pPr>
        <w:ind w:left="990" w:hanging="360"/>
      </w:pPr>
      <w:rPr>
        <w:rFonts w:ascii="Courier New" w:hAnsi="Courier New" w:cs="Courier New" w:hint="default"/>
      </w:rPr>
    </w:lvl>
    <w:lvl w:ilvl="2" w:tplc="04090005">
      <w:start w:val="1"/>
      <w:numFmt w:val="bullet"/>
      <w:lvlText w:val=""/>
      <w:lvlJc w:val="left"/>
      <w:pPr>
        <w:ind w:left="1710" w:hanging="360"/>
      </w:pPr>
      <w:rPr>
        <w:rFonts w:ascii="Wingdings" w:hAnsi="Wingdings" w:hint="default"/>
      </w:rPr>
    </w:lvl>
    <w:lvl w:ilvl="3" w:tplc="04090001">
      <w:start w:val="1"/>
      <w:numFmt w:val="bullet"/>
      <w:lvlText w:val=""/>
      <w:lvlJc w:val="left"/>
      <w:pPr>
        <w:ind w:left="2430" w:hanging="360"/>
      </w:pPr>
      <w:rPr>
        <w:rFonts w:ascii="Symbol" w:hAnsi="Symbol" w:hint="default"/>
      </w:rPr>
    </w:lvl>
    <w:lvl w:ilvl="4" w:tplc="04090003">
      <w:start w:val="1"/>
      <w:numFmt w:val="bullet"/>
      <w:lvlText w:val="o"/>
      <w:lvlJc w:val="left"/>
      <w:pPr>
        <w:ind w:left="3150" w:hanging="360"/>
      </w:pPr>
      <w:rPr>
        <w:rFonts w:ascii="Courier New" w:hAnsi="Courier New" w:cs="Courier New" w:hint="default"/>
      </w:rPr>
    </w:lvl>
    <w:lvl w:ilvl="5" w:tplc="04090005">
      <w:start w:val="1"/>
      <w:numFmt w:val="bullet"/>
      <w:lvlText w:val=""/>
      <w:lvlJc w:val="left"/>
      <w:pPr>
        <w:ind w:left="3870" w:hanging="360"/>
      </w:pPr>
      <w:rPr>
        <w:rFonts w:ascii="Wingdings" w:hAnsi="Wingdings" w:hint="default"/>
      </w:rPr>
    </w:lvl>
    <w:lvl w:ilvl="6" w:tplc="04090001">
      <w:start w:val="1"/>
      <w:numFmt w:val="bullet"/>
      <w:lvlText w:val=""/>
      <w:lvlJc w:val="left"/>
      <w:pPr>
        <w:ind w:left="4590" w:hanging="360"/>
      </w:pPr>
      <w:rPr>
        <w:rFonts w:ascii="Symbol" w:hAnsi="Symbol" w:hint="default"/>
      </w:rPr>
    </w:lvl>
    <w:lvl w:ilvl="7" w:tplc="04090003">
      <w:start w:val="1"/>
      <w:numFmt w:val="bullet"/>
      <w:lvlText w:val="o"/>
      <w:lvlJc w:val="left"/>
      <w:pPr>
        <w:ind w:left="5310" w:hanging="360"/>
      </w:pPr>
      <w:rPr>
        <w:rFonts w:ascii="Courier New" w:hAnsi="Courier New" w:cs="Courier New" w:hint="default"/>
      </w:rPr>
    </w:lvl>
    <w:lvl w:ilvl="8" w:tplc="04090005">
      <w:start w:val="1"/>
      <w:numFmt w:val="bullet"/>
      <w:lvlText w:val=""/>
      <w:lvlJc w:val="left"/>
      <w:pPr>
        <w:ind w:left="6030" w:hanging="360"/>
      </w:pPr>
      <w:rPr>
        <w:rFonts w:ascii="Wingdings" w:hAnsi="Wingdings" w:hint="default"/>
      </w:rPr>
    </w:lvl>
  </w:abstractNum>
  <w:abstractNum w:abstractNumId="6" w15:restartNumberingAfterBreak="0">
    <w:nsid w:val="35F8208A"/>
    <w:multiLevelType w:val="hybridMultilevel"/>
    <w:tmpl w:val="8E9EB884"/>
    <w:lvl w:ilvl="0" w:tplc="2A78BD64">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5A6CBB"/>
    <w:multiLevelType w:val="hybridMultilevel"/>
    <w:tmpl w:val="283496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432206"/>
    <w:multiLevelType w:val="hybridMultilevel"/>
    <w:tmpl w:val="F38E248C"/>
    <w:lvl w:ilvl="0" w:tplc="3DAEA8F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7CE6F26"/>
    <w:multiLevelType w:val="hybridMultilevel"/>
    <w:tmpl w:val="5078A480"/>
    <w:lvl w:ilvl="0" w:tplc="438A591A">
      <w:start w:val="1"/>
      <w:numFmt w:val="lowerRoman"/>
      <w:lvlText w:val="%1."/>
      <w:lvlJc w:val="right"/>
      <w:pPr>
        <w:ind w:left="720" w:hanging="360"/>
      </w:pPr>
      <w:rPr>
        <w:rFonts w:ascii="Calibri" w:eastAsia="Calibri" w:hAnsi="Calibri" w:cs="Vrind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F53296"/>
    <w:multiLevelType w:val="hybridMultilevel"/>
    <w:tmpl w:val="80EEBD9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B66800"/>
    <w:multiLevelType w:val="hybridMultilevel"/>
    <w:tmpl w:val="DF94A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72246B0"/>
    <w:multiLevelType w:val="multilevel"/>
    <w:tmpl w:val="23DCF4D4"/>
    <w:lvl w:ilvl="0">
      <w:start w:val="1"/>
      <w:numFmt w:val="decimal"/>
      <w:lvlText w:val="%1"/>
      <w:lvlJc w:val="left"/>
      <w:pPr>
        <w:ind w:left="360" w:hanging="360"/>
      </w:pPr>
      <w:rPr>
        <w:rFonts w:cs="ヒラギノ角ゴ Pro W3" w:hint="default"/>
      </w:rPr>
    </w:lvl>
    <w:lvl w:ilvl="1">
      <w:start w:val="1"/>
      <w:numFmt w:val="decimal"/>
      <w:lvlText w:val="%1.%2"/>
      <w:lvlJc w:val="left"/>
      <w:pPr>
        <w:ind w:left="360" w:hanging="360"/>
      </w:pPr>
      <w:rPr>
        <w:rFonts w:cs="ヒラギノ角ゴ Pro W3" w:hint="default"/>
      </w:rPr>
    </w:lvl>
    <w:lvl w:ilvl="2">
      <w:start w:val="1"/>
      <w:numFmt w:val="decimal"/>
      <w:lvlText w:val="%1.%2.%3"/>
      <w:lvlJc w:val="left"/>
      <w:pPr>
        <w:ind w:left="720" w:hanging="720"/>
      </w:pPr>
      <w:rPr>
        <w:rFonts w:cs="ヒラギノ角ゴ Pro W3" w:hint="default"/>
      </w:rPr>
    </w:lvl>
    <w:lvl w:ilvl="3">
      <w:start w:val="1"/>
      <w:numFmt w:val="decimal"/>
      <w:lvlText w:val="%1.%2.%3.%4"/>
      <w:lvlJc w:val="left"/>
      <w:pPr>
        <w:ind w:left="720" w:hanging="720"/>
      </w:pPr>
      <w:rPr>
        <w:rFonts w:cs="ヒラギノ角ゴ Pro W3" w:hint="default"/>
      </w:rPr>
    </w:lvl>
    <w:lvl w:ilvl="4">
      <w:start w:val="1"/>
      <w:numFmt w:val="decimal"/>
      <w:lvlText w:val="%1.%2.%3.%4.%5"/>
      <w:lvlJc w:val="left"/>
      <w:pPr>
        <w:ind w:left="1080" w:hanging="1080"/>
      </w:pPr>
      <w:rPr>
        <w:rFonts w:cs="ヒラギノ角ゴ Pro W3" w:hint="default"/>
      </w:rPr>
    </w:lvl>
    <w:lvl w:ilvl="5">
      <w:start w:val="1"/>
      <w:numFmt w:val="decimal"/>
      <w:lvlText w:val="%1.%2.%3.%4.%5.%6"/>
      <w:lvlJc w:val="left"/>
      <w:pPr>
        <w:ind w:left="1080" w:hanging="1080"/>
      </w:pPr>
      <w:rPr>
        <w:rFonts w:cs="ヒラギノ角ゴ Pro W3" w:hint="default"/>
      </w:rPr>
    </w:lvl>
    <w:lvl w:ilvl="6">
      <w:start w:val="1"/>
      <w:numFmt w:val="decimal"/>
      <w:lvlText w:val="%1.%2.%3.%4.%5.%6.%7"/>
      <w:lvlJc w:val="left"/>
      <w:pPr>
        <w:ind w:left="1440" w:hanging="1440"/>
      </w:pPr>
      <w:rPr>
        <w:rFonts w:cs="ヒラギノ角ゴ Pro W3" w:hint="default"/>
      </w:rPr>
    </w:lvl>
    <w:lvl w:ilvl="7">
      <w:start w:val="1"/>
      <w:numFmt w:val="decimal"/>
      <w:lvlText w:val="%1.%2.%3.%4.%5.%6.%7.%8"/>
      <w:lvlJc w:val="left"/>
      <w:pPr>
        <w:ind w:left="1440" w:hanging="1440"/>
      </w:pPr>
      <w:rPr>
        <w:rFonts w:cs="ヒラギノ角ゴ Pro W3" w:hint="default"/>
      </w:rPr>
    </w:lvl>
    <w:lvl w:ilvl="8">
      <w:start w:val="1"/>
      <w:numFmt w:val="decimal"/>
      <w:lvlText w:val="%1.%2.%3.%4.%5.%6.%7.%8.%9"/>
      <w:lvlJc w:val="left"/>
      <w:pPr>
        <w:ind w:left="1440" w:hanging="1440"/>
      </w:pPr>
      <w:rPr>
        <w:rFonts w:cs="ヒラギノ角ゴ Pro W3" w:hint="default"/>
      </w:rPr>
    </w:lvl>
  </w:abstractNum>
  <w:abstractNum w:abstractNumId="13" w15:restartNumberingAfterBreak="0">
    <w:nsid w:val="6CD57218"/>
    <w:multiLevelType w:val="hybridMultilevel"/>
    <w:tmpl w:val="C00E5EC2"/>
    <w:lvl w:ilvl="0" w:tplc="460A6BE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1634099"/>
    <w:multiLevelType w:val="hybridMultilevel"/>
    <w:tmpl w:val="95707578"/>
    <w:lvl w:ilvl="0" w:tplc="074E78A2">
      <w:start w:val="1"/>
      <w:numFmt w:val="upperLetter"/>
      <w:lvlText w:val="%1."/>
      <w:lvlJc w:val="left"/>
      <w:pPr>
        <w:ind w:left="360" w:firstLine="0"/>
      </w:pPr>
      <w:rPr>
        <w:b/>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15" w15:restartNumberingAfterBreak="0">
    <w:nsid w:val="784F48C0"/>
    <w:multiLevelType w:val="hybridMultilevel"/>
    <w:tmpl w:val="806C5032"/>
    <w:lvl w:ilvl="0" w:tplc="3F086926">
      <w:start w:val="1"/>
      <w:numFmt w:val="russianLow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B565477"/>
    <w:multiLevelType w:val="multilevel"/>
    <w:tmpl w:val="F126DC14"/>
    <w:lvl w:ilvl="0">
      <w:start w:val="1"/>
      <w:numFmt w:val="decimal"/>
      <w:lvlText w:val="%1."/>
      <w:lvlJc w:val="left"/>
      <w:pPr>
        <w:tabs>
          <w:tab w:val="num" w:pos="360"/>
        </w:tabs>
        <w:ind w:left="360" w:hanging="360"/>
      </w:pPr>
      <w:rPr>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7" w15:restartNumberingAfterBreak="0">
    <w:nsid w:val="7C6862EE"/>
    <w:multiLevelType w:val="hybridMultilevel"/>
    <w:tmpl w:val="9F96B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9"/>
  </w:num>
  <w:num w:numId="3">
    <w:abstractNumId w:val="6"/>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5"/>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2"/>
  </w:num>
  <w:num w:numId="13">
    <w:abstractNumId w:val="13"/>
  </w:num>
  <w:num w:numId="14">
    <w:abstractNumId w:val="10"/>
  </w:num>
  <w:num w:numId="15">
    <w:abstractNumId w:val="17"/>
  </w:num>
  <w:num w:numId="16">
    <w:abstractNumId w:val="11"/>
  </w:num>
  <w:num w:numId="17">
    <w:abstractNumId w:val="15"/>
  </w:num>
  <w:num w:numId="18">
    <w:abstractNumId w:val="0"/>
  </w:num>
  <w:num w:numId="19">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hideSpellingErrors/>
  <w:proofState w:spelling="clean" w:grammar="clean"/>
  <w:defaultTabStop w:val="720"/>
  <w:characterSpacingControl w:val="doNotCompress"/>
  <w:hdrShapeDefaults>
    <o:shapedefaults v:ext="edit" spidmax="2049"/>
  </w:hdrShapeDefaults>
  <w:footnotePr>
    <w:footnote w:id="-1"/>
    <w:footnote w:id="0"/>
    <w:footnote w:id="1"/>
  </w:footnotePr>
  <w:endnotePr>
    <w:pos w:val="sectEnd"/>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746"/>
    <w:rsid w:val="000045C6"/>
    <w:rsid w:val="000048D9"/>
    <w:rsid w:val="0000701D"/>
    <w:rsid w:val="00013ECC"/>
    <w:rsid w:val="00043AE9"/>
    <w:rsid w:val="00043C58"/>
    <w:rsid w:val="00044018"/>
    <w:rsid w:val="00057EFD"/>
    <w:rsid w:val="00064FEA"/>
    <w:rsid w:val="000721A9"/>
    <w:rsid w:val="00074018"/>
    <w:rsid w:val="00077A16"/>
    <w:rsid w:val="00080827"/>
    <w:rsid w:val="000970A8"/>
    <w:rsid w:val="000A0DE8"/>
    <w:rsid w:val="000A574A"/>
    <w:rsid w:val="000B53D0"/>
    <w:rsid w:val="000C0977"/>
    <w:rsid w:val="000D1214"/>
    <w:rsid w:val="000D2D7F"/>
    <w:rsid w:val="000D5B3D"/>
    <w:rsid w:val="000D6F13"/>
    <w:rsid w:val="000E2BBD"/>
    <w:rsid w:val="000F2ABA"/>
    <w:rsid w:val="000F569B"/>
    <w:rsid w:val="00100C1D"/>
    <w:rsid w:val="00102BE5"/>
    <w:rsid w:val="00105788"/>
    <w:rsid w:val="0011013D"/>
    <w:rsid w:val="0011238C"/>
    <w:rsid w:val="00112A72"/>
    <w:rsid w:val="00112C8B"/>
    <w:rsid w:val="00114DFC"/>
    <w:rsid w:val="00121F6C"/>
    <w:rsid w:val="001255DD"/>
    <w:rsid w:val="00136042"/>
    <w:rsid w:val="00140AA6"/>
    <w:rsid w:val="00153941"/>
    <w:rsid w:val="00172991"/>
    <w:rsid w:val="00175736"/>
    <w:rsid w:val="0018011F"/>
    <w:rsid w:val="00181234"/>
    <w:rsid w:val="00191D90"/>
    <w:rsid w:val="001A0547"/>
    <w:rsid w:val="001A1317"/>
    <w:rsid w:val="001A2746"/>
    <w:rsid w:val="001C4B81"/>
    <w:rsid w:val="001C623B"/>
    <w:rsid w:val="001C71F0"/>
    <w:rsid w:val="001D082A"/>
    <w:rsid w:val="001D307D"/>
    <w:rsid w:val="001F328D"/>
    <w:rsid w:val="001F4DFE"/>
    <w:rsid w:val="001F6C05"/>
    <w:rsid w:val="002001D7"/>
    <w:rsid w:val="00204E6B"/>
    <w:rsid w:val="00204F7B"/>
    <w:rsid w:val="002134F1"/>
    <w:rsid w:val="0021602D"/>
    <w:rsid w:val="00227A0E"/>
    <w:rsid w:val="00245124"/>
    <w:rsid w:val="00250E3E"/>
    <w:rsid w:val="00253848"/>
    <w:rsid w:val="00262D5E"/>
    <w:rsid w:val="00276E23"/>
    <w:rsid w:val="00277CD4"/>
    <w:rsid w:val="002916F7"/>
    <w:rsid w:val="0029635B"/>
    <w:rsid w:val="002A0921"/>
    <w:rsid w:val="002A67FA"/>
    <w:rsid w:val="002B46E7"/>
    <w:rsid w:val="002B55BE"/>
    <w:rsid w:val="002C0F05"/>
    <w:rsid w:val="002C51FA"/>
    <w:rsid w:val="002E5143"/>
    <w:rsid w:val="002E6B3D"/>
    <w:rsid w:val="002F148A"/>
    <w:rsid w:val="002F3B8E"/>
    <w:rsid w:val="00300E11"/>
    <w:rsid w:val="00301DE2"/>
    <w:rsid w:val="003020FB"/>
    <w:rsid w:val="00303DBE"/>
    <w:rsid w:val="00314197"/>
    <w:rsid w:val="00315D8A"/>
    <w:rsid w:val="00333F25"/>
    <w:rsid w:val="00341EAB"/>
    <w:rsid w:val="003444F0"/>
    <w:rsid w:val="003579F5"/>
    <w:rsid w:val="0036042B"/>
    <w:rsid w:val="0036210F"/>
    <w:rsid w:val="003633FE"/>
    <w:rsid w:val="00363421"/>
    <w:rsid w:val="00367A43"/>
    <w:rsid w:val="003728B6"/>
    <w:rsid w:val="00377939"/>
    <w:rsid w:val="00380C68"/>
    <w:rsid w:val="00380E89"/>
    <w:rsid w:val="00381127"/>
    <w:rsid w:val="00392891"/>
    <w:rsid w:val="0039642C"/>
    <w:rsid w:val="003A1E08"/>
    <w:rsid w:val="003A32FD"/>
    <w:rsid w:val="003B0441"/>
    <w:rsid w:val="003C57B4"/>
    <w:rsid w:val="003D6282"/>
    <w:rsid w:val="003E3303"/>
    <w:rsid w:val="003E3C69"/>
    <w:rsid w:val="003F6A37"/>
    <w:rsid w:val="003F7E4A"/>
    <w:rsid w:val="0040774E"/>
    <w:rsid w:val="00407C87"/>
    <w:rsid w:val="004110FA"/>
    <w:rsid w:val="00417011"/>
    <w:rsid w:val="00426BEC"/>
    <w:rsid w:val="00433257"/>
    <w:rsid w:val="004333A6"/>
    <w:rsid w:val="00433B29"/>
    <w:rsid w:val="0043544D"/>
    <w:rsid w:val="00441FC8"/>
    <w:rsid w:val="00442FFE"/>
    <w:rsid w:val="00446E8A"/>
    <w:rsid w:val="004518EE"/>
    <w:rsid w:val="004534B6"/>
    <w:rsid w:val="00457EDF"/>
    <w:rsid w:val="00460152"/>
    <w:rsid w:val="004636F4"/>
    <w:rsid w:val="0046782C"/>
    <w:rsid w:val="00467C02"/>
    <w:rsid w:val="004729BB"/>
    <w:rsid w:val="004765B8"/>
    <w:rsid w:val="00482154"/>
    <w:rsid w:val="00497435"/>
    <w:rsid w:val="004A01AA"/>
    <w:rsid w:val="004A3B34"/>
    <w:rsid w:val="004B4C05"/>
    <w:rsid w:val="004B5702"/>
    <w:rsid w:val="004B78BB"/>
    <w:rsid w:val="004C0BA1"/>
    <w:rsid w:val="004C11BD"/>
    <w:rsid w:val="004C3A62"/>
    <w:rsid w:val="004D37D3"/>
    <w:rsid w:val="004D485C"/>
    <w:rsid w:val="004D69ED"/>
    <w:rsid w:val="004D6F87"/>
    <w:rsid w:val="004E2392"/>
    <w:rsid w:val="004E55B8"/>
    <w:rsid w:val="004E5C46"/>
    <w:rsid w:val="00503BEF"/>
    <w:rsid w:val="0051071D"/>
    <w:rsid w:val="00512CC2"/>
    <w:rsid w:val="00514F86"/>
    <w:rsid w:val="0051587F"/>
    <w:rsid w:val="0052342E"/>
    <w:rsid w:val="00523825"/>
    <w:rsid w:val="00524669"/>
    <w:rsid w:val="00524824"/>
    <w:rsid w:val="005249A4"/>
    <w:rsid w:val="00526FFA"/>
    <w:rsid w:val="00527617"/>
    <w:rsid w:val="00531E19"/>
    <w:rsid w:val="0053319D"/>
    <w:rsid w:val="00544589"/>
    <w:rsid w:val="00544DDC"/>
    <w:rsid w:val="005506DA"/>
    <w:rsid w:val="0055275F"/>
    <w:rsid w:val="005600F7"/>
    <w:rsid w:val="00565B44"/>
    <w:rsid w:val="00565E39"/>
    <w:rsid w:val="0057403B"/>
    <w:rsid w:val="00576814"/>
    <w:rsid w:val="00581929"/>
    <w:rsid w:val="005903CC"/>
    <w:rsid w:val="00596CF3"/>
    <w:rsid w:val="005A61B5"/>
    <w:rsid w:val="005B62E3"/>
    <w:rsid w:val="005B67D3"/>
    <w:rsid w:val="005B71EF"/>
    <w:rsid w:val="005D10A0"/>
    <w:rsid w:val="005E2697"/>
    <w:rsid w:val="005E7003"/>
    <w:rsid w:val="005F5F3E"/>
    <w:rsid w:val="005F71ED"/>
    <w:rsid w:val="00602F64"/>
    <w:rsid w:val="00607DD3"/>
    <w:rsid w:val="006739D0"/>
    <w:rsid w:val="00674F23"/>
    <w:rsid w:val="0067593D"/>
    <w:rsid w:val="00680EA0"/>
    <w:rsid w:val="006821B0"/>
    <w:rsid w:val="00692567"/>
    <w:rsid w:val="00692D0E"/>
    <w:rsid w:val="00696155"/>
    <w:rsid w:val="006A06F5"/>
    <w:rsid w:val="006B0E39"/>
    <w:rsid w:val="006C4CB4"/>
    <w:rsid w:val="006C723C"/>
    <w:rsid w:val="006E2E76"/>
    <w:rsid w:val="006E51EE"/>
    <w:rsid w:val="006E60D4"/>
    <w:rsid w:val="006E638F"/>
    <w:rsid w:val="007039D9"/>
    <w:rsid w:val="007105DE"/>
    <w:rsid w:val="00714D91"/>
    <w:rsid w:val="00715FE2"/>
    <w:rsid w:val="007173AB"/>
    <w:rsid w:val="007209A2"/>
    <w:rsid w:val="00725EAC"/>
    <w:rsid w:val="00745E47"/>
    <w:rsid w:val="007509FC"/>
    <w:rsid w:val="00751A67"/>
    <w:rsid w:val="00756141"/>
    <w:rsid w:val="00756DBF"/>
    <w:rsid w:val="00767436"/>
    <w:rsid w:val="00773872"/>
    <w:rsid w:val="007752EE"/>
    <w:rsid w:val="0078023C"/>
    <w:rsid w:val="0078076D"/>
    <w:rsid w:val="00780C5E"/>
    <w:rsid w:val="00781D57"/>
    <w:rsid w:val="007844B1"/>
    <w:rsid w:val="00786394"/>
    <w:rsid w:val="007870FD"/>
    <w:rsid w:val="007B2F88"/>
    <w:rsid w:val="007C1ED5"/>
    <w:rsid w:val="007C4108"/>
    <w:rsid w:val="007D37E0"/>
    <w:rsid w:val="007D5561"/>
    <w:rsid w:val="007E54EB"/>
    <w:rsid w:val="007E6BE6"/>
    <w:rsid w:val="007F308E"/>
    <w:rsid w:val="00813E51"/>
    <w:rsid w:val="008206EF"/>
    <w:rsid w:val="008211E3"/>
    <w:rsid w:val="008230F9"/>
    <w:rsid w:val="008362BC"/>
    <w:rsid w:val="00837D56"/>
    <w:rsid w:val="00850BCA"/>
    <w:rsid w:val="00852559"/>
    <w:rsid w:val="00856600"/>
    <w:rsid w:val="008572E4"/>
    <w:rsid w:val="00864786"/>
    <w:rsid w:val="00864ED8"/>
    <w:rsid w:val="00867A6F"/>
    <w:rsid w:val="00867BF8"/>
    <w:rsid w:val="00872E5C"/>
    <w:rsid w:val="00883F58"/>
    <w:rsid w:val="00885159"/>
    <w:rsid w:val="008861AA"/>
    <w:rsid w:val="008A14DF"/>
    <w:rsid w:val="008B7106"/>
    <w:rsid w:val="008C1411"/>
    <w:rsid w:val="008C53B7"/>
    <w:rsid w:val="008D1F82"/>
    <w:rsid w:val="008E702D"/>
    <w:rsid w:val="008F26CE"/>
    <w:rsid w:val="00901F68"/>
    <w:rsid w:val="00905C74"/>
    <w:rsid w:val="00911C5A"/>
    <w:rsid w:val="00927F81"/>
    <w:rsid w:val="0093402A"/>
    <w:rsid w:val="00934D49"/>
    <w:rsid w:val="00934E17"/>
    <w:rsid w:val="009476CB"/>
    <w:rsid w:val="00954703"/>
    <w:rsid w:val="00966767"/>
    <w:rsid w:val="009745F2"/>
    <w:rsid w:val="00984B56"/>
    <w:rsid w:val="009A1094"/>
    <w:rsid w:val="009A6A23"/>
    <w:rsid w:val="009B5FA0"/>
    <w:rsid w:val="009C5E43"/>
    <w:rsid w:val="009D1638"/>
    <w:rsid w:val="009D35BE"/>
    <w:rsid w:val="009E1CB2"/>
    <w:rsid w:val="009F098A"/>
    <w:rsid w:val="009F1C34"/>
    <w:rsid w:val="009F28EE"/>
    <w:rsid w:val="009F4663"/>
    <w:rsid w:val="009F64CB"/>
    <w:rsid w:val="00A005B9"/>
    <w:rsid w:val="00A06D1A"/>
    <w:rsid w:val="00A107B0"/>
    <w:rsid w:val="00A11140"/>
    <w:rsid w:val="00A162EE"/>
    <w:rsid w:val="00A22091"/>
    <w:rsid w:val="00A23978"/>
    <w:rsid w:val="00A257DA"/>
    <w:rsid w:val="00A27CAB"/>
    <w:rsid w:val="00A3210B"/>
    <w:rsid w:val="00A32997"/>
    <w:rsid w:val="00A33C5D"/>
    <w:rsid w:val="00A3490C"/>
    <w:rsid w:val="00A3527D"/>
    <w:rsid w:val="00A36DF9"/>
    <w:rsid w:val="00A47EDB"/>
    <w:rsid w:val="00A50B13"/>
    <w:rsid w:val="00A53C55"/>
    <w:rsid w:val="00A61194"/>
    <w:rsid w:val="00A61890"/>
    <w:rsid w:val="00A619FF"/>
    <w:rsid w:val="00A61E1C"/>
    <w:rsid w:val="00A73311"/>
    <w:rsid w:val="00A81B7C"/>
    <w:rsid w:val="00AB50E1"/>
    <w:rsid w:val="00AC2FF0"/>
    <w:rsid w:val="00AC5763"/>
    <w:rsid w:val="00AC5B2B"/>
    <w:rsid w:val="00AD04E3"/>
    <w:rsid w:val="00AE0E31"/>
    <w:rsid w:val="00AE1523"/>
    <w:rsid w:val="00AE209F"/>
    <w:rsid w:val="00AF0C27"/>
    <w:rsid w:val="00AF1BBC"/>
    <w:rsid w:val="00AF31B6"/>
    <w:rsid w:val="00AF3BDF"/>
    <w:rsid w:val="00B00176"/>
    <w:rsid w:val="00B018DF"/>
    <w:rsid w:val="00B12EC7"/>
    <w:rsid w:val="00B16256"/>
    <w:rsid w:val="00B24250"/>
    <w:rsid w:val="00B246D0"/>
    <w:rsid w:val="00B31C7D"/>
    <w:rsid w:val="00B45EAE"/>
    <w:rsid w:val="00B46C3A"/>
    <w:rsid w:val="00B516E8"/>
    <w:rsid w:val="00B65D0A"/>
    <w:rsid w:val="00B71E56"/>
    <w:rsid w:val="00B7293F"/>
    <w:rsid w:val="00B86272"/>
    <w:rsid w:val="00B93806"/>
    <w:rsid w:val="00BA1656"/>
    <w:rsid w:val="00BA53CB"/>
    <w:rsid w:val="00BB1091"/>
    <w:rsid w:val="00BB729A"/>
    <w:rsid w:val="00BB7A82"/>
    <w:rsid w:val="00BC6463"/>
    <w:rsid w:val="00BC6AFA"/>
    <w:rsid w:val="00BD0DF3"/>
    <w:rsid w:val="00BD1C94"/>
    <w:rsid w:val="00BD79D3"/>
    <w:rsid w:val="00BE05CF"/>
    <w:rsid w:val="00BE49CC"/>
    <w:rsid w:val="00BE7167"/>
    <w:rsid w:val="00BF099F"/>
    <w:rsid w:val="00BF11EC"/>
    <w:rsid w:val="00BF30BA"/>
    <w:rsid w:val="00BF5821"/>
    <w:rsid w:val="00BF641D"/>
    <w:rsid w:val="00C13713"/>
    <w:rsid w:val="00C228F3"/>
    <w:rsid w:val="00C23CB9"/>
    <w:rsid w:val="00C2743E"/>
    <w:rsid w:val="00C27A44"/>
    <w:rsid w:val="00C30EF6"/>
    <w:rsid w:val="00C31CC2"/>
    <w:rsid w:val="00C36588"/>
    <w:rsid w:val="00C4523B"/>
    <w:rsid w:val="00C51D2F"/>
    <w:rsid w:val="00C53B24"/>
    <w:rsid w:val="00C56F18"/>
    <w:rsid w:val="00C623A1"/>
    <w:rsid w:val="00C716C1"/>
    <w:rsid w:val="00C7689D"/>
    <w:rsid w:val="00C918FD"/>
    <w:rsid w:val="00C923D2"/>
    <w:rsid w:val="00C9471B"/>
    <w:rsid w:val="00C95670"/>
    <w:rsid w:val="00CA76D0"/>
    <w:rsid w:val="00CC3F1F"/>
    <w:rsid w:val="00CC5DDB"/>
    <w:rsid w:val="00CE1C57"/>
    <w:rsid w:val="00CE3D56"/>
    <w:rsid w:val="00D058C6"/>
    <w:rsid w:val="00D17173"/>
    <w:rsid w:val="00D2778B"/>
    <w:rsid w:val="00D34118"/>
    <w:rsid w:val="00D50087"/>
    <w:rsid w:val="00D554D6"/>
    <w:rsid w:val="00D60966"/>
    <w:rsid w:val="00D63361"/>
    <w:rsid w:val="00D90F80"/>
    <w:rsid w:val="00D918F7"/>
    <w:rsid w:val="00D91E24"/>
    <w:rsid w:val="00DA07D6"/>
    <w:rsid w:val="00DA224D"/>
    <w:rsid w:val="00DA5B82"/>
    <w:rsid w:val="00DB65A5"/>
    <w:rsid w:val="00DB78E8"/>
    <w:rsid w:val="00DC389B"/>
    <w:rsid w:val="00DD2B77"/>
    <w:rsid w:val="00DE1102"/>
    <w:rsid w:val="00DE130E"/>
    <w:rsid w:val="00DE2A28"/>
    <w:rsid w:val="00E016CD"/>
    <w:rsid w:val="00E01A3D"/>
    <w:rsid w:val="00E01AFF"/>
    <w:rsid w:val="00E11DB0"/>
    <w:rsid w:val="00E15B1E"/>
    <w:rsid w:val="00E24E7F"/>
    <w:rsid w:val="00E31D0D"/>
    <w:rsid w:val="00E404F6"/>
    <w:rsid w:val="00E44889"/>
    <w:rsid w:val="00E47C73"/>
    <w:rsid w:val="00E526D0"/>
    <w:rsid w:val="00E53AF3"/>
    <w:rsid w:val="00E54C8E"/>
    <w:rsid w:val="00E562E7"/>
    <w:rsid w:val="00E5695B"/>
    <w:rsid w:val="00E60E3C"/>
    <w:rsid w:val="00E624BA"/>
    <w:rsid w:val="00E71D36"/>
    <w:rsid w:val="00E77758"/>
    <w:rsid w:val="00E93085"/>
    <w:rsid w:val="00E93FF4"/>
    <w:rsid w:val="00E95E79"/>
    <w:rsid w:val="00EB7789"/>
    <w:rsid w:val="00EC1326"/>
    <w:rsid w:val="00EE6006"/>
    <w:rsid w:val="00EF4998"/>
    <w:rsid w:val="00EF639F"/>
    <w:rsid w:val="00F01403"/>
    <w:rsid w:val="00F04BCA"/>
    <w:rsid w:val="00F11B96"/>
    <w:rsid w:val="00F1222D"/>
    <w:rsid w:val="00F14282"/>
    <w:rsid w:val="00F14552"/>
    <w:rsid w:val="00F36433"/>
    <w:rsid w:val="00F43A14"/>
    <w:rsid w:val="00F53403"/>
    <w:rsid w:val="00F54F68"/>
    <w:rsid w:val="00F55824"/>
    <w:rsid w:val="00F65549"/>
    <w:rsid w:val="00F67919"/>
    <w:rsid w:val="00F748D7"/>
    <w:rsid w:val="00F77662"/>
    <w:rsid w:val="00FA1583"/>
    <w:rsid w:val="00FA24B2"/>
    <w:rsid w:val="00FA326D"/>
    <w:rsid w:val="00FA3E4D"/>
    <w:rsid w:val="00FA710C"/>
    <w:rsid w:val="00FC6481"/>
    <w:rsid w:val="00FD191D"/>
    <w:rsid w:val="00FD2FB0"/>
    <w:rsid w:val="00FD422E"/>
    <w:rsid w:val="00FF50A9"/>
    <w:rsid w:val="2AEF2703"/>
    <w:rsid w:val="556B5E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FA6A1F"/>
  <w15:docId w15:val="{135F0569-0201-4831-91F5-0EF95F0B3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Vrinda"/>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92891"/>
    <w:pPr>
      <w:spacing w:after="160" w:line="276" w:lineRule="auto"/>
    </w:pPr>
    <w:rPr>
      <w:sz w:val="21"/>
      <w:szCs w:val="21"/>
    </w:rPr>
  </w:style>
  <w:style w:type="paragraph" w:styleId="Heading1">
    <w:name w:val="heading 1"/>
    <w:basedOn w:val="Normal"/>
    <w:next w:val="Normal"/>
    <w:link w:val="Heading1Char"/>
    <w:uiPriority w:val="9"/>
    <w:qFormat/>
    <w:rsid w:val="005506DA"/>
    <w:pPr>
      <w:keepNext/>
      <w:keepLines/>
      <w:pBdr>
        <w:bottom w:val="single" w:sz="4" w:space="2" w:color="ED7D31"/>
      </w:pBdr>
      <w:spacing w:before="360" w:after="120" w:line="240" w:lineRule="auto"/>
      <w:jc w:val="center"/>
      <w:outlineLvl w:val="0"/>
    </w:pPr>
    <w:rPr>
      <w:b/>
      <w:color w:val="262626"/>
      <w:sz w:val="36"/>
      <w:szCs w:val="40"/>
    </w:rPr>
  </w:style>
  <w:style w:type="paragraph" w:styleId="Heading2">
    <w:name w:val="heading 2"/>
    <w:basedOn w:val="Normal"/>
    <w:next w:val="Normal"/>
    <w:link w:val="Heading2Char"/>
    <w:uiPriority w:val="9"/>
    <w:unhideWhenUsed/>
    <w:qFormat/>
    <w:rsid w:val="00392891"/>
    <w:pPr>
      <w:keepNext/>
      <w:keepLines/>
      <w:spacing w:before="120" w:after="0" w:line="240" w:lineRule="auto"/>
      <w:outlineLvl w:val="1"/>
    </w:pPr>
    <w:rPr>
      <w:rFonts w:ascii="Calibri Light" w:hAnsi="Calibri Light"/>
      <w:color w:val="ED7D31"/>
      <w:sz w:val="36"/>
      <w:szCs w:val="36"/>
    </w:rPr>
  </w:style>
  <w:style w:type="paragraph" w:styleId="Heading3">
    <w:name w:val="heading 3"/>
    <w:basedOn w:val="Normal"/>
    <w:next w:val="Normal"/>
    <w:link w:val="Heading3Char"/>
    <w:uiPriority w:val="9"/>
    <w:unhideWhenUsed/>
    <w:qFormat/>
    <w:rsid w:val="00392891"/>
    <w:pPr>
      <w:keepNext/>
      <w:keepLines/>
      <w:spacing w:before="80" w:after="0" w:line="240" w:lineRule="auto"/>
      <w:outlineLvl w:val="2"/>
    </w:pPr>
    <w:rPr>
      <w:rFonts w:ascii="Calibri Light" w:hAnsi="Calibri Light"/>
      <w:color w:val="C45911"/>
      <w:sz w:val="32"/>
      <w:szCs w:val="32"/>
    </w:rPr>
  </w:style>
  <w:style w:type="paragraph" w:styleId="Heading4">
    <w:name w:val="heading 4"/>
    <w:basedOn w:val="Normal"/>
    <w:next w:val="Normal"/>
    <w:link w:val="Heading4Char"/>
    <w:uiPriority w:val="9"/>
    <w:unhideWhenUsed/>
    <w:qFormat/>
    <w:rsid w:val="00392891"/>
    <w:pPr>
      <w:keepNext/>
      <w:keepLines/>
      <w:spacing w:before="80" w:after="0" w:line="240" w:lineRule="auto"/>
      <w:outlineLvl w:val="3"/>
    </w:pPr>
    <w:rPr>
      <w:rFonts w:ascii="Calibri Light" w:hAnsi="Calibri Light"/>
      <w:i/>
      <w:iCs/>
      <w:color w:val="833C0B"/>
      <w:sz w:val="28"/>
      <w:szCs w:val="28"/>
    </w:rPr>
  </w:style>
  <w:style w:type="paragraph" w:styleId="Heading5">
    <w:name w:val="heading 5"/>
    <w:basedOn w:val="Normal"/>
    <w:next w:val="Normal"/>
    <w:link w:val="Heading5Char"/>
    <w:uiPriority w:val="9"/>
    <w:unhideWhenUsed/>
    <w:qFormat/>
    <w:rsid w:val="00392891"/>
    <w:pPr>
      <w:keepNext/>
      <w:keepLines/>
      <w:spacing w:before="80" w:after="0" w:line="240" w:lineRule="auto"/>
      <w:outlineLvl w:val="4"/>
    </w:pPr>
    <w:rPr>
      <w:rFonts w:ascii="Calibri Light" w:hAnsi="Calibri Light"/>
      <w:color w:val="C45911"/>
      <w:sz w:val="24"/>
      <w:szCs w:val="24"/>
    </w:rPr>
  </w:style>
  <w:style w:type="paragraph" w:styleId="Heading6">
    <w:name w:val="heading 6"/>
    <w:basedOn w:val="Normal"/>
    <w:next w:val="Normal"/>
    <w:link w:val="Heading6Char"/>
    <w:uiPriority w:val="9"/>
    <w:unhideWhenUsed/>
    <w:qFormat/>
    <w:rsid w:val="00392891"/>
    <w:pPr>
      <w:keepNext/>
      <w:keepLines/>
      <w:spacing w:before="80" w:after="0" w:line="240" w:lineRule="auto"/>
      <w:outlineLvl w:val="5"/>
    </w:pPr>
    <w:rPr>
      <w:rFonts w:ascii="Calibri Light" w:hAnsi="Calibri Light"/>
      <w:i/>
      <w:iCs/>
      <w:color w:val="833C0B"/>
      <w:sz w:val="24"/>
      <w:szCs w:val="24"/>
    </w:rPr>
  </w:style>
  <w:style w:type="paragraph" w:styleId="Heading7">
    <w:name w:val="heading 7"/>
    <w:basedOn w:val="Normal"/>
    <w:next w:val="Normal"/>
    <w:link w:val="Heading7Char"/>
    <w:uiPriority w:val="9"/>
    <w:unhideWhenUsed/>
    <w:qFormat/>
    <w:rsid w:val="00392891"/>
    <w:pPr>
      <w:keepNext/>
      <w:keepLines/>
      <w:spacing w:before="80" w:after="0" w:line="240" w:lineRule="auto"/>
      <w:outlineLvl w:val="6"/>
    </w:pPr>
    <w:rPr>
      <w:rFonts w:ascii="Calibri Light" w:hAnsi="Calibri Light"/>
      <w:b/>
      <w:bCs/>
      <w:color w:val="833C0B"/>
      <w:sz w:val="22"/>
      <w:szCs w:val="22"/>
    </w:rPr>
  </w:style>
  <w:style w:type="paragraph" w:styleId="Heading8">
    <w:name w:val="heading 8"/>
    <w:basedOn w:val="Normal"/>
    <w:next w:val="Normal"/>
    <w:link w:val="Heading8Char"/>
    <w:uiPriority w:val="9"/>
    <w:unhideWhenUsed/>
    <w:qFormat/>
    <w:rsid w:val="00392891"/>
    <w:pPr>
      <w:keepNext/>
      <w:keepLines/>
      <w:spacing w:before="80" w:after="0" w:line="240" w:lineRule="auto"/>
      <w:outlineLvl w:val="7"/>
    </w:pPr>
    <w:rPr>
      <w:rFonts w:ascii="Calibri Light" w:hAnsi="Calibri Light"/>
      <w:color w:val="833C0B"/>
      <w:sz w:val="22"/>
      <w:szCs w:val="22"/>
    </w:rPr>
  </w:style>
  <w:style w:type="paragraph" w:styleId="Heading9">
    <w:name w:val="heading 9"/>
    <w:basedOn w:val="Normal"/>
    <w:next w:val="Normal"/>
    <w:link w:val="Heading9Char"/>
    <w:uiPriority w:val="9"/>
    <w:unhideWhenUsed/>
    <w:qFormat/>
    <w:rsid w:val="00392891"/>
    <w:pPr>
      <w:keepNext/>
      <w:keepLines/>
      <w:spacing w:before="80" w:after="0" w:line="240" w:lineRule="auto"/>
      <w:outlineLvl w:val="8"/>
    </w:pPr>
    <w:rPr>
      <w:rFonts w:ascii="Calibri Light" w:hAnsi="Calibri Light"/>
      <w:i/>
      <w:iCs/>
      <w:color w:val="833C0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A2746"/>
    <w:pPr>
      <w:tabs>
        <w:tab w:val="center" w:pos="4680"/>
        <w:tab w:val="right" w:pos="9360"/>
      </w:tabs>
      <w:spacing w:after="0" w:line="240" w:lineRule="auto"/>
    </w:pPr>
  </w:style>
  <w:style w:type="character" w:customStyle="1" w:styleId="HeaderChar">
    <w:name w:val="Header Char"/>
    <w:link w:val="Header"/>
    <w:rsid w:val="001A2746"/>
    <w:rPr>
      <w:lang w:val="fr-FR"/>
    </w:rPr>
  </w:style>
  <w:style w:type="paragraph" w:styleId="Footer">
    <w:name w:val="footer"/>
    <w:basedOn w:val="Normal"/>
    <w:link w:val="FooterChar"/>
    <w:uiPriority w:val="99"/>
    <w:unhideWhenUsed/>
    <w:rsid w:val="001A2746"/>
    <w:pPr>
      <w:tabs>
        <w:tab w:val="center" w:pos="4680"/>
        <w:tab w:val="right" w:pos="9360"/>
      </w:tabs>
      <w:spacing w:after="0" w:line="240" w:lineRule="auto"/>
    </w:pPr>
  </w:style>
  <w:style w:type="character" w:customStyle="1" w:styleId="FooterChar">
    <w:name w:val="Footer Char"/>
    <w:link w:val="Footer"/>
    <w:uiPriority w:val="99"/>
    <w:rsid w:val="001A2746"/>
    <w:rPr>
      <w:lang w:val="fr-FR"/>
    </w:rPr>
  </w:style>
  <w:style w:type="paragraph" w:customStyle="1" w:styleId="00COVERDOCUMENTTYPEBLACK">
    <w:name w:val="00_COVER_DOCUMENT TYPE (BLACK)"/>
    <w:rsid w:val="00C27A44"/>
    <w:rPr>
      <w:rFonts w:cs="Gotham-Medium"/>
      <w:b/>
      <w:color w:val="0D0D0D"/>
      <w:spacing w:val="20"/>
      <w:sz w:val="28"/>
      <w:szCs w:val="24"/>
      <w:lang w:eastAsia="ja-JP"/>
    </w:rPr>
  </w:style>
  <w:style w:type="paragraph" w:customStyle="1" w:styleId="00COVERTITLE">
    <w:name w:val="00_COVERTITLE"/>
    <w:rsid w:val="00C27A44"/>
    <w:rPr>
      <w:rFonts w:cs="Gotham-Medium"/>
      <w:caps/>
      <w:color w:val="FFFFFF"/>
      <w:spacing w:val="40"/>
      <w:sz w:val="56"/>
      <w:szCs w:val="53"/>
      <w:u w:val="thick"/>
      <w:lang w:eastAsia="ja-JP"/>
    </w:rPr>
  </w:style>
  <w:style w:type="paragraph" w:styleId="BalloonText">
    <w:name w:val="Balloon Text"/>
    <w:basedOn w:val="Normal"/>
    <w:link w:val="BalloonTextChar"/>
    <w:uiPriority w:val="99"/>
    <w:semiHidden/>
    <w:unhideWhenUsed/>
    <w:rsid w:val="003444F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444F0"/>
    <w:rPr>
      <w:rFonts w:ascii="Tahoma" w:hAnsi="Tahoma" w:cs="Tahoma"/>
      <w:sz w:val="16"/>
      <w:szCs w:val="16"/>
      <w:lang w:val="fr-FR"/>
    </w:rPr>
  </w:style>
  <w:style w:type="character" w:customStyle="1" w:styleId="Heading1Char">
    <w:name w:val="Heading 1 Char"/>
    <w:link w:val="Heading1"/>
    <w:uiPriority w:val="9"/>
    <w:rsid w:val="005506DA"/>
    <w:rPr>
      <w:rFonts w:ascii="Calibri" w:eastAsia="Times New Roman" w:hAnsi="Calibri" w:cs="Vrinda"/>
      <w:b/>
      <w:color w:val="262626"/>
      <w:sz w:val="36"/>
      <w:szCs w:val="40"/>
    </w:rPr>
  </w:style>
  <w:style w:type="character" w:customStyle="1" w:styleId="Heading2Char">
    <w:name w:val="Heading 2 Char"/>
    <w:link w:val="Heading2"/>
    <w:uiPriority w:val="9"/>
    <w:rsid w:val="00392891"/>
    <w:rPr>
      <w:rFonts w:ascii="Calibri Light" w:eastAsia="Times New Roman" w:hAnsi="Calibri Light" w:cs="Vrinda"/>
      <w:color w:val="ED7D31"/>
      <w:sz w:val="36"/>
      <w:szCs w:val="36"/>
    </w:rPr>
  </w:style>
  <w:style w:type="character" w:customStyle="1" w:styleId="Heading3Char">
    <w:name w:val="Heading 3 Char"/>
    <w:link w:val="Heading3"/>
    <w:uiPriority w:val="9"/>
    <w:rsid w:val="00392891"/>
    <w:rPr>
      <w:rFonts w:ascii="Calibri Light" w:eastAsia="Times New Roman" w:hAnsi="Calibri Light" w:cs="Vrinda"/>
      <w:color w:val="C45911"/>
      <w:sz w:val="32"/>
      <w:szCs w:val="32"/>
    </w:rPr>
  </w:style>
  <w:style w:type="character" w:customStyle="1" w:styleId="Heading4Char">
    <w:name w:val="Heading 4 Char"/>
    <w:link w:val="Heading4"/>
    <w:uiPriority w:val="9"/>
    <w:rsid w:val="00392891"/>
    <w:rPr>
      <w:rFonts w:ascii="Calibri Light" w:eastAsia="Times New Roman" w:hAnsi="Calibri Light" w:cs="Vrinda"/>
      <w:i/>
      <w:iCs/>
      <w:color w:val="833C0B"/>
      <w:sz w:val="28"/>
      <w:szCs w:val="28"/>
    </w:rPr>
  </w:style>
  <w:style w:type="character" w:customStyle="1" w:styleId="Heading5Char">
    <w:name w:val="Heading 5 Char"/>
    <w:link w:val="Heading5"/>
    <w:uiPriority w:val="9"/>
    <w:rsid w:val="00392891"/>
    <w:rPr>
      <w:rFonts w:ascii="Calibri Light" w:eastAsia="Times New Roman" w:hAnsi="Calibri Light" w:cs="Vrinda"/>
      <w:color w:val="C45911"/>
      <w:sz w:val="24"/>
      <w:szCs w:val="24"/>
    </w:rPr>
  </w:style>
  <w:style w:type="character" w:customStyle="1" w:styleId="Heading6Char">
    <w:name w:val="Heading 6 Char"/>
    <w:link w:val="Heading6"/>
    <w:uiPriority w:val="9"/>
    <w:rsid w:val="00392891"/>
    <w:rPr>
      <w:rFonts w:ascii="Calibri Light" w:eastAsia="Times New Roman" w:hAnsi="Calibri Light" w:cs="Vrinda"/>
      <w:i/>
      <w:iCs/>
      <w:color w:val="833C0B"/>
      <w:sz w:val="24"/>
      <w:szCs w:val="24"/>
    </w:rPr>
  </w:style>
  <w:style w:type="character" w:customStyle="1" w:styleId="Heading7Char">
    <w:name w:val="Heading 7 Char"/>
    <w:link w:val="Heading7"/>
    <w:uiPriority w:val="9"/>
    <w:rsid w:val="00392891"/>
    <w:rPr>
      <w:rFonts w:ascii="Calibri Light" w:eastAsia="Times New Roman" w:hAnsi="Calibri Light" w:cs="Vrinda"/>
      <w:b/>
      <w:bCs/>
      <w:color w:val="833C0B"/>
      <w:sz w:val="22"/>
      <w:szCs w:val="22"/>
    </w:rPr>
  </w:style>
  <w:style w:type="character" w:customStyle="1" w:styleId="Heading8Char">
    <w:name w:val="Heading 8 Char"/>
    <w:link w:val="Heading8"/>
    <w:uiPriority w:val="9"/>
    <w:rsid w:val="00392891"/>
    <w:rPr>
      <w:rFonts w:ascii="Calibri Light" w:eastAsia="Times New Roman" w:hAnsi="Calibri Light" w:cs="Vrinda"/>
      <w:color w:val="833C0B"/>
      <w:sz w:val="22"/>
      <w:szCs w:val="22"/>
    </w:rPr>
  </w:style>
  <w:style w:type="character" w:customStyle="1" w:styleId="Heading9Char">
    <w:name w:val="Heading 9 Char"/>
    <w:link w:val="Heading9"/>
    <w:uiPriority w:val="9"/>
    <w:rsid w:val="00392891"/>
    <w:rPr>
      <w:rFonts w:ascii="Calibri Light" w:eastAsia="Times New Roman" w:hAnsi="Calibri Light" w:cs="Vrinda"/>
      <w:i/>
      <w:iCs/>
      <w:color w:val="833C0B"/>
      <w:sz w:val="22"/>
      <w:szCs w:val="22"/>
    </w:rPr>
  </w:style>
  <w:style w:type="paragraph" w:styleId="Caption">
    <w:name w:val="caption"/>
    <w:basedOn w:val="Normal"/>
    <w:next w:val="Normal"/>
    <w:uiPriority w:val="35"/>
    <w:unhideWhenUsed/>
    <w:qFormat/>
    <w:rsid w:val="00392891"/>
    <w:pPr>
      <w:spacing w:line="240" w:lineRule="auto"/>
    </w:pPr>
    <w:rPr>
      <w:b/>
      <w:bCs/>
      <w:color w:val="404040"/>
      <w:sz w:val="16"/>
      <w:szCs w:val="16"/>
    </w:rPr>
  </w:style>
  <w:style w:type="paragraph" w:styleId="Title">
    <w:name w:val="Title"/>
    <w:basedOn w:val="Normal"/>
    <w:next w:val="Normal"/>
    <w:link w:val="TitleChar"/>
    <w:uiPriority w:val="10"/>
    <w:qFormat/>
    <w:rsid w:val="00392891"/>
    <w:pPr>
      <w:spacing w:after="0" w:line="240" w:lineRule="auto"/>
      <w:contextualSpacing/>
    </w:pPr>
    <w:rPr>
      <w:rFonts w:ascii="Calibri Light" w:hAnsi="Calibri Light"/>
      <w:color w:val="262626"/>
      <w:sz w:val="96"/>
      <w:szCs w:val="96"/>
    </w:rPr>
  </w:style>
  <w:style w:type="character" w:customStyle="1" w:styleId="TitleChar">
    <w:name w:val="Title Char"/>
    <w:link w:val="Title"/>
    <w:uiPriority w:val="10"/>
    <w:rsid w:val="00392891"/>
    <w:rPr>
      <w:rFonts w:ascii="Calibri Light" w:eastAsia="Times New Roman" w:hAnsi="Calibri Light" w:cs="Vrinda"/>
      <w:color w:val="262626"/>
      <w:sz w:val="96"/>
      <w:szCs w:val="96"/>
    </w:rPr>
  </w:style>
  <w:style w:type="paragraph" w:styleId="BodyTextIndent">
    <w:name w:val="Body Text Indent"/>
    <w:basedOn w:val="Normal"/>
    <w:link w:val="BodyTextIndentChar"/>
    <w:uiPriority w:val="99"/>
    <w:rsid w:val="003444F0"/>
    <w:pPr>
      <w:spacing w:after="0" w:line="240" w:lineRule="auto"/>
      <w:ind w:left="360"/>
    </w:pPr>
    <w:rPr>
      <w:rFonts w:ascii="Times New Roman" w:hAnsi="Times New Roman" w:cs="Times New Roman"/>
      <w:snapToGrid w:val="0"/>
      <w:sz w:val="24"/>
      <w:szCs w:val="20"/>
    </w:rPr>
  </w:style>
  <w:style w:type="character" w:customStyle="1" w:styleId="BodyTextIndentChar">
    <w:name w:val="Body Text Indent Char"/>
    <w:link w:val="BodyTextIndent"/>
    <w:uiPriority w:val="99"/>
    <w:rsid w:val="003444F0"/>
    <w:rPr>
      <w:rFonts w:ascii="Times New Roman" w:eastAsia="Times New Roman" w:hAnsi="Times New Roman" w:cs="Times New Roman"/>
      <w:snapToGrid w:val="0"/>
      <w:sz w:val="24"/>
      <w:szCs w:val="20"/>
    </w:rPr>
  </w:style>
  <w:style w:type="paragraph" w:styleId="BodyText">
    <w:name w:val="Body Text"/>
    <w:basedOn w:val="Normal"/>
    <w:link w:val="BodyTextChar"/>
    <w:semiHidden/>
    <w:rsid w:val="003444F0"/>
    <w:pPr>
      <w:spacing w:after="0" w:line="240" w:lineRule="auto"/>
    </w:pPr>
    <w:rPr>
      <w:rFonts w:ascii="Times New Roman" w:hAnsi="Times New Roman" w:cs="Times New Roman"/>
      <w:snapToGrid w:val="0"/>
      <w:sz w:val="24"/>
      <w:szCs w:val="20"/>
    </w:rPr>
  </w:style>
  <w:style w:type="character" w:customStyle="1" w:styleId="BodyTextChar">
    <w:name w:val="Body Text Char"/>
    <w:link w:val="BodyText"/>
    <w:semiHidden/>
    <w:rsid w:val="003444F0"/>
    <w:rPr>
      <w:rFonts w:ascii="Times New Roman" w:eastAsia="Times New Roman" w:hAnsi="Times New Roman" w:cs="Times New Roman"/>
      <w:snapToGrid w:val="0"/>
      <w:sz w:val="24"/>
      <w:szCs w:val="20"/>
    </w:rPr>
  </w:style>
  <w:style w:type="paragraph" w:styleId="BodyTextIndent2">
    <w:name w:val="Body Text Indent 2"/>
    <w:basedOn w:val="Normal"/>
    <w:link w:val="BodyTextIndent2Char"/>
    <w:semiHidden/>
    <w:rsid w:val="003444F0"/>
    <w:pPr>
      <w:tabs>
        <w:tab w:val="left" w:pos="-720"/>
        <w:tab w:val="left" w:pos="0"/>
        <w:tab w:val="left" w:pos="720"/>
      </w:tabs>
      <w:suppressAutoHyphens/>
      <w:spacing w:after="0" w:line="240" w:lineRule="auto"/>
      <w:ind w:left="720" w:hanging="720"/>
      <w:jc w:val="both"/>
    </w:pPr>
    <w:rPr>
      <w:rFonts w:ascii="Times New Roman" w:hAnsi="Times New Roman" w:cs="Times New Roman"/>
      <w:spacing w:val="-3"/>
      <w:sz w:val="20"/>
      <w:szCs w:val="20"/>
      <w:lang w:val="en-GB"/>
    </w:rPr>
  </w:style>
  <w:style w:type="character" w:customStyle="1" w:styleId="BodyTextIndent2Char">
    <w:name w:val="Body Text Indent 2 Char"/>
    <w:link w:val="BodyTextIndent2"/>
    <w:semiHidden/>
    <w:rsid w:val="003444F0"/>
    <w:rPr>
      <w:rFonts w:ascii="Times New Roman" w:eastAsia="Times New Roman" w:hAnsi="Times New Roman" w:cs="Times New Roman"/>
      <w:spacing w:val="-3"/>
      <w:sz w:val="20"/>
      <w:szCs w:val="20"/>
      <w:lang w:val="en-GB"/>
    </w:rPr>
  </w:style>
  <w:style w:type="paragraph" w:styleId="BodyTextIndent3">
    <w:name w:val="Body Text Indent 3"/>
    <w:basedOn w:val="Normal"/>
    <w:link w:val="BodyTextIndent3Char"/>
    <w:semiHidden/>
    <w:rsid w:val="003444F0"/>
    <w:pPr>
      <w:tabs>
        <w:tab w:val="left" w:pos="-720"/>
        <w:tab w:val="left" w:pos="0"/>
      </w:tabs>
      <w:suppressAutoHyphens/>
      <w:spacing w:after="0" w:line="240" w:lineRule="auto"/>
      <w:ind w:left="810" w:hanging="90"/>
      <w:jc w:val="both"/>
    </w:pPr>
    <w:rPr>
      <w:rFonts w:ascii="Times New Roman" w:hAnsi="Times New Roman" w:cs="Times New Roman"/>
      <w:spacing w:val="-3"/>
      <w:sz w:val="20"/>
      <w:szCs w:val="20"/>
      <w:lang w:val="en-GB"/>
    </w:rPr>
  </w:style>
  <w:style w:type="character" w:customStyle="1" w:styleId="BodyTextIndent3Char">
    <w:name w:val="Body Text Indent 3 Char"/>
    <w:link w:val="BodyTextIndent3"/>
    <w:semiHidden/>
    <w:rsid w:val="003444F0"/>
    <w:rPr>
      <w:rFonts w:ascii="Times New Roman" w:eastAsia="Times New Roman" w:hAnsi="Times New Roman" w:cs="Times New Roman"/>
      <w:spacing w:val="-3"/>
      <w:sz w:val="20"/>
      <w:szCs w:val="20"/>
      <w:lang w:val="en-GB"/>
    </w:rPr>
  </w:style>
  <w:style w:type="paragraph" w:styleId="Subtitle">
    <w:name w:val="Subtitle"/>
    <w:basedOn w:val="Normal"/>
    <w:next w:val="Normal"/>
    <w:link w:val="SubtitleChar"/>
    <w:uiPriority w:val="11"/>
    <w:qFormat/>
    <w:rsid w:val="00392891"/>
    <w:pPr>
      <w:numPr>
        <w:ilvl w:val="1"/>
      </w:numPr>
      <w:spacing w:after="240"/>
    </w:pPr>
    <w:rPr>
      <w:caps/>
      <w:color w:val="404040"/>
      <w:spacing w:val="20"/>
      <w:sz w:val="28"/>
      <w:szCs w:val="28"/>
    </w:rPr>
  </w:style>
  <w:style w:type="character" w:customStyle="1" w:styleId="SubtitleChar">
    <w:name w:val="Subtitle Char"/>
    <w:link w:val="Subtitle"/>
    <w:uiPriority w:val="11"/>
    <w:rsid w:val="00392891"/>
    <w:rPr>
      <w:caps/>
      <w:color w:val="404040"/>
      <w:spacing w:val="20"/>
      <w:sz w:val="28"/>
      <w:szCs w:val="28"/>
    </w:rPr>
  </w:style>
  <w:style w:type="paragraph" w:styleId="BlockText">
    <w:name w:val="Block Text"/>
    <w:basedOn w:val="Normal"/>
    <w:semiHidden/>
    <w:rsid w:val="003444F0"/>
    <w:pPr>
      <w:spacing w:after="0" w:line="240" w:lineRule="auto"/>
      <w:ind w:left="1008" w:right="-576" w:hanging="720"/>
      <w:jc w:val="both"/>
      <w:outlineLvl w:val="0"/>
    </w:pPr>
    <w:rPr>
      <w:rFonts w:ascii="Times New Roman" w:hAnsi="Times New Roman" w:cs="Times New Roman"/>
      <w:sz w:val="20"/>
      <w:szCs w:val="20"/>
    </w:rPr>
  </w:style>
  <w:style w:type="character" w:styleId="PageNumber">
    <w:name w:val="page number"/>
    <w:basedOn w:val="DefaultParagraphFont"/>
    <w:semiHidden/>
    <w:rsid w:val="003444F0"/>
  </w:style>
  <w:style w:type="character" w:styleId="Hyperlink">
    <w:name w:val="Hyperlink"/>
    <w:unhideWhenUsed/>
    <w:rsid w:val="003444F0"/>
    <w:rPr>
      <w:color w:val="0000FF"/>
      <w:u w:val="single"/>
    </w:rPr>
  </w:style>
  <w:style w:type="character" w:styleId="Strong">
    <w:name w:val="Strong"/>
    <w:uiPriority w:val="22"/>
    <w:qFormat/>
    <w:rsid w:val="00392891"/>
    <w:rPr>
      <w:b/>
      <w:bCs/>
    </w:rPr>
  </w:style>
  <w:style w:type="paragraph" w:customStyle="1" w:styleId="ColorfulList-Accent11">
    <w:name w:val="Colorful List - Accent 11"/>
    <w:basedOn w:val="Normal"/>
    <w:uiPriority w:val="34"/>
    <w:rsid w:val="003444F0"/>
    <w:pPr>
      <w:spacing w:after="0" w:line="240" w:lineRule="auto"/>
      <w:ind w:left="720"/>
    </w:pPr>
    <w:rPr>
      <w:rFonts w:ascii="Times New Roman" w:eastAsia="Calibri" w:hAnsi="Times New Roman" w:cs="Times New Roman"/>
      <w:sz w:val="20"/>
      <w:szCs w:val="20"/>
      <w:lang w:val="es-PA" w:eastAsia="es-PA"/>
    </w:rPr>
  </w:style>
  <w:style w:type="character" w:styleId="CommentReference">
    <w:name w:val="annotation reference"/>
    <w:unhideWhenUsed/>
    <w:rsid w:val="003444F0"/>
    <w:rPr>
      <w:sz w:val="16"/>
      <w:szCs w:val="16"/>
    </w:rPr>
  </w:style>
  <w:style w:type="paragraph" w:styleId="CommentText">
    <w:name w:val="annotation text"/>
    <w:basedOn w:val="Normal"/>
    <w:link w:val="CommentTextChar"/>
    <w:unhideWhenUsed/>
    <w:rsid w:val="003444F0"/>
    <w:pPr>
      <w:spacing w:after="0" w:line="240" w:lineRule="auto"/>
    </w:pPr>
    <w:rPr>
      <w:rFonts w:ascii="Times New Roman" w:hAnsi="Times New Roman" w:cs="Times New Roman"/>
      <w:sz w:val="20"/>
      <w:szCs w:val="20"/>
    </w:rPr>
  </w:style>
  <w:style w:type="character" w:customStyle="1" w:styleId="CommentTextChar">
    <w:name w:val="Comment Text Char"/>
    <w:link w:val="CommentText"/>
    <w:rsid w:val="003444F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444F0"/>
    <w:rPr>
      <w:b/>
      <w:bCs/>
    </w:rPr>
  </w:style>
  <w:style w:type="character" w:customStyle="1" w:styleId="CommentSubjectChar">
    <w:name w:val="Comment Subject Char"/>
    <w:link w:val="CommentSubject"/>
    <w:uiPriority w:val="99"/>
    <w:semiHidden/>
    <w:rsid w:val="003444F0"/>
    <w:rPr>
      <w:rFonts w:ascii="Times New Roman" w:eastAsia="Times New Roman" w:hAnsi="Times New Roman" w:cs="Times New Roman"/>
      <w:b/>
      <w:bCs/>
      <w:sz w:val="20"/>
      <w:szCs w:val="20"/>
    </w:rPr>
  </w:style>
  <w:style w:type="character" w:styleId="FollowedHyperlink">
    <w:name w:val="FollowedHyperlink"/>
    <w:uiPriority w:val="99"/>
    <w:semiHidden/>
    <w:unhideWhenUsed/>
    <w:rsid w:val="003444F0"/>
    <w:rPr>
      <w:color w:val="800080"/>
      <w:u w:val="single"/>
    </w:rPr>
  </w:style>
  <w:style w:type="paragraph" w:styleId="ListParagraph">
    <w:name w:val="List Paragraph"/>
    <w:aliases w:val="Lapis Bulleted List,References,List Paragraph (numbered (a)),Dot pt,F5 List Paragraph,List Paragraph1,No Spacing1,List Paragraph Char Char Char,Indicator Text,Numbered Para 1,Bullet 1,List Paragraph12,Bullet Points,MAIN CONTENT,L,CV text"/>
    <w:basedOn w:val="Normal"/>
    <w:link w:val="ListParagraphChar"/>
    <w:uiPriority w:val="34"/>
    <w:qFormat/>
    <w:rsid w:val="003444F0"/>
    <w:pPr>
      <w:ind w:left="720"/>
      <w:contextualSpacing/>
    </w:pPr>
  </w:style>
  <w:style w:type="table" w:styleId="TableGrid">
    <w:name w:val="Table Grid"/>
    <w:basedOn w:val="TableNormal"/>
    <w:uiPriority w:val="59"/>
    <w:rsid w:val="003444F0"/>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44F0"/>
    <w:pPr>
      <w:autoSpaceDE w:val="0"/>
      <w:autoSpaceDN w:val="0"/>
      <w:adjustRightInd w:val="0"/>
    </w:pPr>
    <w:rPr>
      <w:rFonts w:ascii="Times New Roman" w:hAnsi="Times New Roman" w:cs="Times New Roman"/>
      <w:color w:val="000000"/>
      <w:sz w:val="24"/>
      <w:szCs w:val="24"/>
    </w:rPr>
  </w:style>
  <w:style w:type="character" w:customStyle="1" w:styleId="ListParagraphChar">
    <w:name w:val="List Paragraph Char"/>
    <w:aliases w:val="Lapis Bulleted List Char,References Char,List Paragraph (numbered (a)) Char,Dot pt Char,F5 List Paragraph Char,List Paragraph1 Char,No Spacing1 Char,List Paragraph Char Char Char Char,Indicator Text Char,Numbered Para 1 Char,L Char"/>
    <w:link w:val="ListParagraph"/>
    <w:uiPriority w:val="34"/>
    <w:qFormat/>
    <w:locked/>
    <w:rsid w:val="003444F0"/>
  </w:style>
  <w:style w:type="paragraph" w:styleId="BodyText2">
    <w:name w:val="Body Text 2"/>
    <w:basedOn w:val="Normal"/>
    <w:link w:val="BodyText2Char"/>
    <w:semiHidden/>
    <w:rsid w:val="003444F0"/>
    <w:pPr>
      <w:spacing w:after="0" w:line="240" w:lineRule="auto"/>
    </w:pPr>
    <w:rPr>
      <w:rFonts w:ascii="Times New Roman" w:hAnsi="Times New Roman" w:cs="Times New Roman"/>
      <w:sz w:val="24"/>
      <w:szCs w:val="20"/>
    </w:rPr>
  </w:style>
  <w:style w:type="character" w:customStyle="1" w:styleId="BodyText2Char">
    <w:name w:val="Body Text 2 Char"/>
    <w:link w:val="BodyText2"/>
    <w:semiHidden/>
    <w:rsid w:val="003444F0"/>
    <w:rPr>
      <w:rFonts w:ascii="Times New Roman" w:eastAsia="Times New Roman" w:hAnsi="Times New Roman" w:cs="Times New Roman"/>
      <w:sz w:val="24"/>
      <w:szCs w:val="20"/>
    </w:rPr>
  </w:style>
  <w:style w:type="paragraph" w:customStyle="1" w:styleId="CharCharChar1">
    <w:name w:val="Char Char Char1"/>
    <w:basedOn w:val="Normal"/>
    <w:rsid w:val="003444F0"/>
    <w:pPr>
      <w:spacing w:line="240" w:lineRule="exact"/>
    </w:pPr>
    <w:rPr>
      <w:rFonts w:ascii="Arial" w:hAnsi="Arial" w:cs="Arial"/>
      <w:sz w:val="20"/>
      <w:szCs w:val="20"/>
    </w:rPr>
  </w:style>
  <w:style w:type="paragraph" w:customStyle="1" w:styleId="StandardL1">
    <w:name w:val="Standard_L1"/>
    <w:basedOn w:val="Normal"/>
    <w:next w:val="BodyText"/>
    <w:rsid w:val="003444F0"/>
    <w:pPr>
      <w:tabs>
        <w:tab w:val="num" w:pos="1440"/>
      </w:tabs>
      <w:spacing w:after="240" w:line="240" w:lineRule="auto"/>
      <w:ind w:firstLine="720"/>
      <w:jc w:val="both"/>
      <w:outlineLvl w:val="0"/>
    </w:pPr>
    <w:rPr>
      <w:rFonts w:ascii="Times New Roman" w:eastAsia="Batang" w:hAnsi="Times New Roman" w:cs="Times New Roman"/>
      <w:sz w:val="24"/>
      <w:szCs w:val="20"/>
    </w:rPr>
  </w:style>
  <w:style w:type="paragraph" w:customStyle="1" w:styleId="StandardL2">
    <w:name w:val="Standard_L2"/>
    <w:basedOn w:val="StandardL1"/>
    <w:next w:val="BodyText"/>
    <w:rsid w:val="003444F0"/>
    <w:pPr>
      <w:numPr>
        <w:ilvl w:val="3"/>
      </w:numPr>
      <w:tabs>
        <w:tab w:val="num" w:pos="1440"/>
        <w:tab w:val="num" w:pos="2160"/>
      </w:tabs>
      <w:ind w:firstLine="1440"/>
      <w:outlineLvl w:val="1"/>
    </w:pPr>
  </w:style>
  <w:style w:type="paragraph" w:customStyle="1" w:styleId="StandardL3">
    <w:name w:val="Standard_L3"/>
    <w:basedOn w:val="StandardL2"/>
    <w:next w:val="BodyText"/>
    <w:rsid w:val="003444F0"/>
    <w:pPr>
      <w:numPr>
        <w:ilvl w:val="4"/>
      </w:numPr>
      <w:tabs>
        <w:tab w:val="num" w:pos="1440"/>
      </w:tabs>
      <w:ind w:firstLine="1440"/>
      <w:outlineLvl w:val="2"/>
    </w:pPr>
  </w:style>
  <w:style w:type="paragraph" w:customStyle="1" w:styleId="StandardL4">
    <w:name w:val="Standard_L4"/>
    <w:basedOn w:val="StandardL3"/>
    <w:next w:val="BodyText"/>
    <w:rsid w:val="003444F0"/>
    <w:pPr>
      <w:numPr>
        <w:ilvl w:val="5"/>
      </w:numPr>
      <w:tabs>
        <w:tab w:val="num" w:pos="1200"/>
        <w:tab w:val="num" w:pos="1440"/>
      </w:tabs>
      <w:ind w:left="-1680" w:firstLine="2160"/>
      <w:outlineLvl w:val="3"/>
    </w:pPr>
  </w:style>
  <w:style w:type="paragraph" w:customStyle="1" w:styleId="StandardL5">
    <w:name w:val="Standard_L5"/>
    <w:basedOn w:val="StandardL4"/>
    <w:next w:val="BodyText"/>
    <w:rsid w:val="003444F0"/>
    <w:pPr>
      <w:numPr>
        <w:ilvl w:val="6"/>
      </w:numPr>
      <w:tabs>
        <w:tab w:val="num" w:pos="1200"/>
        <w:tab w:val="num" w:pos="3600"/>
      </w:tabs>
      <w:ind w:left="-1680" w:firstLine="2880"/>
      <w:outlineLvl w:val="4"/>
    </w:pPr>
  </w:style>
  <w:style w:type="paragraph" w:customStyle="1" w:styleId="StandardL6">
    <w:name w:val="Standard_L6"/>
    <w:basedOn w:val="StandardL5"/>
    <w:next w:val="BodyText"/>
    <w:rsid w:val="003444F0"/>
    <w:pPr>
      <w:numPr>
        <w:ilvl w:val="7"/>
      </w:numPr>
      <w:tabs>
        <w:tab w:val="num" w:pos="1200"/>
        <w:tab w:val="num" w:pos="4320"/>
      </w:tabs>
      <w:ind w:left="-1680" w:firstLine="3600"/>
      <w:outlineLvl w:val="5"/>
    </w:pPr>
  </w:style>
  <w:style w:type="paragraph" w:customStyle="1" w:styleId="StandardL7">
    <w:name w:val="Standard_L7"/>
    <w:basedOn w:val="StandardL6"/>
    <w:next w:val="BodyText"/>
    <w:rsid w:val="003444F0"/>
    <w:pPr>
      <w:numPr>
        <w:ilvl w:val="8"/>
      </w:numPr>
      <w:tabs>
        <w:tab w:val="num" w:pos="1200"/>
        <w:tab w:val="num" w:pos="5040"/>
      </w:tabs>
      <w:ind w:left="-1680" w:firstLine="4320"/>
      <w:outlineLvl w:val="6"/>
    </w:pPr>
  </w:style>
  <w:style w:type="paragraph" w:styleId="TOC1">
    <w:name w:val="toc 1"/>
    <w:basedOn w:val="Normal"/>
    <w:next w:val="Normal"/>
    <w:uiPriority w:val="39"/>
    <w:rsid w:val="003444F0"/>
    <w:pPr>
      <w:overflowPunct w:val="0"/>
      <w:autoSpaceDE w:val="0"/>
      <w:autoSpaceDN w:val="0"/>
      <w:adjustRightInd w:val="0"/>
      <w:spacing w:after="0" w:line="240" w:lineRule="auto"/>
      <w:textAlignment w:val="baseline"/>
    </w:pPr>
    <w:rPr>
      <w:rFonts w:ascii="Times New Roman" w:hAnsi="Times New Roman" w:cs="Times New Roman"/>
      <w:sz w:val="20"/>
      <w:szCs w:val="20"/>
      <w:lang w:eastAsia="en-GB"/>
    </w:rPr>
  </w:style>
  <w:style w:type="paragraph" w:styleId="TOC2">
    <w:name w:val="toc 2"/>
    <w:basedOn w:val="Normal"/>
    <w:next w:val="Normal"/>
    <w:uiPriority w:val="39"/>
    <w:rsid w:val="003444F0"/>
    <w:pPr>
      <w:overflowPunct w:val="0"/>
      <w:autoSpaceDE w:val="0"/>
      <w:autoSpaceDN w:val="0"/>
      <w:adjustRightInd w:val="0"/>
      <w:spacing w:after="0" w:line="240" w:lineRule="auto"/>
      <w:ind w:left="200"/>
      <w:textAlignment w:val="baseline"/>
    </w:pPr>
    <w:rPr>
      <w:rFonts w:ascii="Times New Roman" w:hAnsi="Times New Roman" w:cs="Times New Roman"/>
      <w:sz w:val="20"/>
      <w:szCs w:val="20"/>
      <w:lang w:eastAsia="en-GB"/>
    </w:rPr>
  </w:style>
  <w:style w:type="paragraph" w:styleId="TOC3">
    <w:name w:val="toc 3"/>
    <w:basedOn w:val="Normal"/>
    <w:next w:val="Normal"/>
    <w:autoRedefine/>
    <w:uiPriority w:val="39"/>
    <w:unhideWhenUsed/>
    <w:rsid w:val="003444F0"/>
    <w:pPr>
      <w:spacing w:after="100" w:line="240" w:lineRule="auto"/>
      <w:ind w:left="400"/>
    </w:pPr>
    <w:rPr>
      <w:rFonts w:ascii="Times New Roman" w:hAnsi="Times New Roman" w:cs="Times New Roman"/>
      <w:sz w:val="20"/>
      <w:szCs w:val="20"/>
    </w:rPr>
  </w:style>
  <w:style w:type="paragraph" w:styleId="FootnoteText">
    <w:name w:val="footnote text"/>
    <w:basedOn w:val="Normal"/>
    <w:link w:val="FootnoteTextChar"/>
    <w:unhideWhenUsed/>
    <w:rsid w:val="003444F0"/>
    <w:pPr>
      <w:spacing w:after="0" w:line="240" w:lineRule="auto"/>
    </w:pPr>
    <w:rPr>
      <w:rFonts w:ascii="Times New Roman" w:hAnsi="Times New Roman" w:cs="Times New Roman"/>
      <w:sz w:val="20"/>
      <w:szCs w:val="20"/>
    </w:rPr>
  </w:style>
  <w:style w:type="character" w:customStyle="1" w:styleId="FootnoteTextChar">
    <w:name w:val="Footnote Text Char"/>
    <w:link w:val="FootnoteText"/>
    <w:rsid w:val="003444F0"/>
    <w:rPr>
      <w:rFonts w:ascii="Times New Roman" w:eastAsia="Times New Roman" w:hAnsi="Times New Roman" w:cs="Times New Roman"/>
      <w:sz w:val="20"/>
      <w:szCs w:val="20"/>
    </w:rPr>
  </w:style>
  <w:style w:type="character" w:styleId="FootnoteReference">
    <w:name w:val="footnote reference"/>
    <w:semiHidden/>
    <w:rsid w:val="003444F0"/>
    <w:rPr>
      <w:vertAlign w:val="superscript"/>
    </w:rPr>
  </w:style>
  <w:style w:type="paragraph" w:customStyle="1" w:styleId="BankNormal">
    <w:name w:val="BankNormal"/>
    <w:basedOn w:val="Normal"/>
    <w:rsid w:val="003444F0"/>
    <w:pPr>
      <w:spacing w:after="240" w:line="240" w:lineRule="auto"/>
    </w:pPr>
    <w:rPr>
      <w:rFonts w:ascii="Times New Roman" w:hAnsi="Times New Roman" w:cs="Times New Roman"/>
      <w:sz w:val="24"/>
      <w:szCs w:val="20"/>
    </w:rPr>
  </w:style>
  <w:style w:type="paragraph" w:styleId="EndnoteText">
    <w:name w:val="endnote text"/>
    <w:basedOn w:val="Normal"/>
    <w:link w:val="EndnoteTextChar"/>
    <w:uiPriority w:val="99"/>
    <w:semiHidden/>
    <w:unhideWhenUsed/>
    <w:rsid w:val="003444F0"/>
    <w:pPr>
      <w:spacing w:after="0" w:line="240" w:lineRule="auto"/>
    </w:pPr>
    <w:rPr>
      <w:rFonts w:ascii="Times New Roman" w:hAnsi="Times New Roman" w:cs="Times New Roman"/>
      <w:sz w:val="20"/>
      <w:szCs w:val="20"/>
    </w:rPr>
  </w:style>
  <w:style w:type="character" w:customStyle="1" w:styleId="EndnoteTextChar">
    <w:name w:val="Endnote Text Char"/>
    <w:link w:val="EndnoteText"/>
    <w:uiPriority w:val="99"/>
    <w:semiHidden/>
    <w:rsid w:val="003444F0"/>
    <w:rPr>
      <w:rFonts w:ascii="Times New Roman" w:eastAsia="Times New Roman" w:hAnsi="Times New Roman" w:cs="Times New Roman"/>
      <w:sz w:val="20"/>
      <w:szCs w:val="20"/>
    </w:rPr>
  </w:style>
  <w:style w:type="character" w:styleId="EndnoteReference">
    <w:name w:val="endnote reference"/>
    <w:uiPriority w:val="99"/>
    <w:semiHidden/>
    <w:unhideWhenUsed/>
    <w:rsid w:val="003444F0"/>
    <w:rPr>
      <w:vertAlign w:val="superscript"/>
    </w:rPr>
  </w:style>
  <w:style w:type="character" w:styleId="PlaceholderText">
    <w:name w:val="Placeholder Text"/>
    <w:uiPriority w:val="99"/>
    <w:semiHidden/>
    <w:rsid w:val="003444F0"/>
    <w:rPr>
      <w:color w:val="808080"/>
    </w:rPr>
  </w:style>
  <w:style w:type="paragraph" w:customStyle="1" w:styleId="BodyText21">
    <w:name w:val="Body Text 21"/>
    <w:rsid w:val="003444F0"/>
    <w:pPr>
      <w:spacing w:after="120" w:line="480" w:lineRule="auto"/>
    </w:pPr>
    <w:rPr>
      <w:rFonts w:ascii="Times New Roman" w:eastAsia="ヒラギノ角ゴ Pro W3" w:hAnsi="Times New Roman" w:cs="Times New Roman"/>
      <w:color w:val="000000"/>
      <w:lang w:eastAsia="da-DK"/>
    </w:rPr>
  </w:style>
  <w:style w:type="paragraph" w:styleId="Revision">
    <w:name w:val="Revision"/>
    <w:hidden/>
    <w:uiPriority w:val="99"/>
    <w:semiHidden/>
    <w:rsid w:val="003444F0"/>
    <w:rPr>
      <w:rFonts w:ascii="Times New Roman" w:hAnsi="Times New Roman" w:cs="Times New Roman"/>
    </w:rPr>
  </w:style>
  <w:style w:type="paragraph" w:customStyle="1" w:styleId="BodyText1">
    <w:name w:val="Body Text1"/>
    <w:basedOn w:val="Normal"/>
    <w:rsid w:val="003444F0"/>
    <w:pPr>
      <w:overflowPunct w:val="0"/>
      <w:autoSpaceDE w:val="0"/>
      <w:autoSpaceDN w:val="0"/>
      <w:adjustRightInd w:val="0"/>
      <w:spacing w:before="240" w:after="120" w:line="240" w:lineRule="auto"/>
      <w:textAlignment w:val="baseline"/>
    </w:pPr>
    <w:rPr>
      <w:rFonts w:ascii="Arial" w:hAnsi="Arial" w:cs="Times New Roman"/>
      <w:noProof/>
      <w:sz w:val="20"/>
      <w:szCs w:val="20"/>
    </w:rPr>
  </w:style>
  <w:style w:type="paragraph" w:styleId="TOAHeading">
    <w:name w:val="toa heading"/>
    <w:basedOn w:val="Normal"/>
    <w:next w:val="Normal"/>
    <w:semiHidden/>
    <w:rsid w:val="007209A2"/>
    <w:pPr>
      <w:tabs>
        <w:tab w:val="left" w:pos="9000"/>
        <w:tab w:val="right" w:pos="9360"/>
      </w:tabs>
      <w:suppressAutoHyphens/>
      <w:spacing w:after="0" w:line="240" w:lineRule="auto"/>
      <w:jc w:val="both"/>
    </w:pPr>
    <w:rPr>
      <w:rFonts w:ascii="Tahoma" w:hAnsi="Tahoma" w:cs="Times New Roman"/>
      <w:sz w:val="24"/>
      <w:szCs w:val="20"/>
    </w:rPr>
  </w:style>
  <w:style w:type="character" w:styleId="Emphasis">
    <w:name w:val="Emphasis"/>
    <w:uiPriority w:val="20"/>
    <w:qFormat/>
    <w:rsid w:val="00392891"/>
    <w:rPr>
      <w:i/>
      <w:iCs/>
      <w:color w:val="000000"/>
    </w:rPr>
  </w:style>
  <w:style w:type="paragraph" w:styleId="NoSpacing">
    <w:name w:val="No Spacing"/>
    <w:uiPriority w:val="1"/>
    <w:qFormat/>
    <w:rsid w:val="00392891"/>
    <w:rPr>
      <w:sz w:val="21"/>
      <w:szCs w:val="21"/>
    </w:rPr>
  </w:style>
  <w:style w:type="paragraph" w:styleId="Quote">
    <w:name w:val="Quote"/>
    <w:basedOn w:val="Normal"/>
    <w:next w:val="Normal"/>
    <w:link w:val="QuoteChar"/>
    <w:uiPriority w:val="29"/>
    <w:qFormat/>
    <w:rsid w:val="00392891"/>
    <w:pPr>
      <w:spacing w:before="160"/>
      <w:ind w:left="720" w:right="720"/>
      <w:jc w:val="center"/>
    </w:pPr>
    <w:rPr>
      <w:rFonts w:ascii="Calibri Light" w:hAnsi="Calibri Light"/>
      <w:color w:val="000000"/>
      <w:sz w:val="24"/>
      <w:szCs w:val="24"/>
    </w:rPr>
  </w:style>
  <w:style w:type="character" w:customStyle="1" w:styleId="QuoteChar">
    <w:name w:val="Quote Char"/>
    <w:link w:val="Quote"/>
    <w:uiPriority w:val="29"/>
    <w:rsid w:val="00392891"/>
    <w:rPr>
      <w:rFonts w:ascii="Calibri Light" w:eastAsia="Times New Roman" w:hAnsi="Calibri Light" w:cs="Vrinda"/>
      <w:color w:val="000000"/>
      <w:sz w:val="24"/>
      <w:szCs w:val="24"/>
    </w:rPr>
  </w:style>
  <w:style w:type="paragraph" w:styleId="IntenseQuote">
    <w:name w:val="Intense Quote"/>
    <w:basedOn w:val="Normal"/>
    <w:next w:val="Normal"/>
    <w:link w:val="IntenseQuoteChar"/>
    <w:uiPriority w:val="30"/>
    <w:qFormat/>
    <w:rsid w:val="00392891"/>
    <w:pPr>
      <w:pBdr>
        <w:top w:val="single" w:sz="24" w:space="4" w:color="ED7D31"/>
      </w:pBdr>
      <w:spacing w:before="240" w:after="240" w:line="240" w:lineRule="auto"/>
      <w:ind w:left="936" w:right="936"/>
      <w:jc w:val="center"/>
    </w:pPr>
    <w:rPr>
      <w:rFonts w:ascii="Calibri Light" w:hAnsi="Calibri Light"/>
      <w:sz w:val="24"/>
      <w:szCs w:val="24"/>
    </w:rPr>
  </w:style>
  <w:style w:type="character" w:customStyle="1" w:styleId="IntenseQuoteChar">
    <w:name w:val="Intense Quote Char"/>
    <w:link w:val="IntenseQuote"/>
    <w:uiPriority w:val="30"/>
    <w:rsid w:val="00392891"/>
    <w:rPr>
      <w:rFonts w:ascii="Calibri Light" w:eastAsia="Times New Roman" w:hAnsi="Calibri Light" w:cs="Vrinda"/>
      <w:sz w:val="24"/>
      <w:szCs w:val="24"/>
    </w:rPr>
  </w:style>
  <w:style w:type="character" w:styleId="SubtleEmphasis">
    <w:name w:val="Subtle Emphasis"/>
    <w:uiPriority w:val="19"/>
    <w:qFormat/>
    <w:rsid w:val="00392891"/>
    <w:rPr>
      <w:i/>
      <w:iCs/>
      <w:color w:val="595959"/>
    </w:rPr>
  </w:style>
  <w:style w:type="character" w:styleId="IntenseEmphasis">
    <w:name w:val="Intense Emphasis"/>
    <w:uiPriority w:val="21"/>
    <w:qFormat/>
    <w:rsid w:val="00392891"/>
    <w:rPr>
      <w:b/>
      <w:bCs/>
      <w:i/>
      <w:iCs/>
      <w:caps w:val="0"/>
      <w:smallCaps w:val="0"/>
      <w:strike w:val="0"/>
      <w:dstrike w:val="0"/>
      <w:color w:val="ED7D31"/>
    </w:rPr>
  </w:style>
  <w:style w:type="character" w:styleId="SubtleReference">
    <w:name w:val="Subtle Reference"/>
    <w:uiPriority w:val="31"/>
    <w:qFormat/>
    <w:rsid w:val="00392891"/>
    <w:rPr>
      <w:caps w:val="0"/>
      <w:smallCaps/>
      <w:color w:val="404040"/>
      <w:spacing w:val="0"/>
      <w:u w:val="single" w:color="7F7F7F"/>
    </w:rPr>
  </w:style>
  <w:style w:type="character" w:styleId="IntenseReference">
    <w:name w:val="Intense Reference"/>
    <w:uiPriority w:val="32"/>
    <w:qFormat/>
    <w:rsid w:val="00392891"/>
    <w:rPr>
      <w:b/>
      <w:bCs/>
      <w:caps w:val="0"/>
      <w:smallCaps/>
      <w:color w:val="auto"/>
      <w:spacing w:val="0"/>
      <w:u w:val="single"/>
    </w:rPr>
  </w:style>
  <w:style w:type="character" w:styleId="BookTitle">
    <w:name w:val="Book Title"/>
    <w:uiPriority w:val="33"/>
    <w:qFormat/>
    <w:rsid w:val="00392891"/>
    <w:rPr>
      <w:b/>
      <w:bCs/>
      <w:caps w:val="0"/>
      <w:smallCaps/>
      <w:spacing w:val="0"/>
    </w:rPr>
  </w:style>
  <w:style w:type="paragraph" w:styleId="TOCHeading">
    <w:name w:val="TOC Heading"/>
    <w:basedOn w:val="Heading1"/>
    <w:next w:val="Normal"/>
    <w:uiPriority w:val="39"/>
    <w:semiHidden/>
    <w:unhideWhenUsed/>
    <w:qFormat/>
    <w:rsid w:val="00392891"/>
    <w:pPr>
      <w:outlineLvl w:val="9"/>
    </w:pPr>
  </w:style>
  <w:style w:type="paragraph" w:customStyle="1" w:styleId="RFQHeadings">
    <w:name w:val="RFQ Headings"/>
    <w:basedOn w:val="Heading1"/>
    <w:link w:val="RFQHeadingsChar"/>
    <w:qFormat/>
    <w:rsid w:val="0051071D"/>
  </w:style>
  <w:style w:type="character" w:customStyle="1" w:styleId="RFQHeadingsChar">
    <w:name w:val="RFQ Headings Char"/>
    <w:link w:val="RFQHeadings"/>
    <w:rsid w:val="0051071D"/>
    <w:rPr>
      <w:rFonts w:ascii="Calibri" w:eastAsia="Times New Roman" w:hAnsi="Calibri" w:cs="Vrinda"/>
      <w:b/>
      <w:color w:val="262626"/>
      <w:sz w:val="36"/>
      <w:szCs w:val="40"/>
    </w:rPr>
  </w:style>
  <w:style w:type="table" w:customStyle="1" w:styleId="TableGrid0">
    <w:name w:val="TableGrid"/>
    <w:rsid w:val="005E7003"/>
    <w:rPr>
      <w:kern w:val="2"/>
      <w:sz w:val="22"/>
      <w:szCs w:val="22"/>
      <w:lang w:val="ru-RU" w:eastAsia="ru-RU"/>
    </w:rPr>
    <w:tblPr>
      <w:tblCellMar>
        <w:top w:w="0" w:type="dxa"/>
        <w:left w:w="0" w:type="dxa"/>
        <w:bottom w:w="0" w:type="dxa"/>
        <w:right w:w="0" w:type="dxa"/>
      </w:tblCellMar>
    </w:tblPr>
  </w:style>
  <w:style w:type="character" w:styleId="UnresolvedMention">
    <w:name w:val="Unresolved Mention"/>
    <w:uiPriority w:val="99"/>
    <w:semiHidden/>
    <w:unhideWhenUsed/>
    <w:rsid w:val="004333A6"/>
    <w:rPr>
      <w:color w:val="808080"/>
      <w:shd w:val="clear" w:color="auto" w:fill="E6E6E6"/>
    </w:rPr>
  </w:style>
  <w:style w:type="paragraph" w:styleId="BodyText3">
    <w:name w:val="Body Text 3"/>
    <w:basedOn w:val="Normal"/>
    <w:link w:val="BodyText3Char"/>
    <w:uiPriority w:val="99"/>
    <w:semiHidden/>
    <w:unhideWhenUsed/>
    <w:rsid w:val="00057EFD"/>
    <w:pPr>
      <w:spacing w:after="120"/>
    </w:pPr>
    <w:rPr>
      <w:sz w:val="16"/>
      <w:szCs w:val="16"/>
    </w:rPr>
  </w:style>
  <w:style w:type="character" w:customStyle="1" w:styleId="BodyText3Char">
    <w:name w:val="Body Text 3 Char"/>
    <w:link w:val="BodyText3"/>
    <w:uiPriority w:val="99"/>
    <w:semiHidden/>
    <w:rsid w:val="00057EFD"/>
    <w:rPr>
      <w:sz w:val="16"/>
      <w:szCs w:val="16"/>
    </w:rPr>
  </w:style>
  <w:style w:type="numbering" w:customStyle="1" w:styleId="NoList1">
    <w:name w:val="No List1"/>
    <w:next w:val="NoList"/>
    <w:uiPriority w:val="99"/>
    <w:semiHidden/>
    <w:unhideWhenUsed/>
    <w:rsid w:val="00227A0E"/>
  </w:style>
  <w:style w:type="table" w:customStyle="1" w:styleId="TableGrid1">
    <w:name w:val="Table Grid1"/>
    <w:basedOn w:val="TableNormal"/>
    <w:next w:val="TableGrid"/>
    <w:uiPriority w:val="39"/>
    <w:rsid w:val="00227A0E"/>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227A0E"/>
    <w:pPr>
      <w:spacing w:line="259" w:lineRule="auto"/>
    </w:pPr>
    <w:rPr>
      <w:rFonts w:cs="Times New Roman"/>
      <w:sz w:val="22"/>
      <w:szCs w:val="22"/>
    </w:rPr>
  </w:style>
  <w:style w:type="table" w:customStyle="1" w:styleId="TableGrid11">
    <w:name w:val="Table Grid11"/>
    <w:basedOn w:val="TableNormal"/>
    <w:next w:val="TableGrid"/>
    <w:uiPriority w:val="39"/>
    <w:rsid w:val="00227A0E"/>
    <w:rPr>
      <w:rFonts w:ascii="Cambria" w:eastAsia="Cambria" w:hAnsi="Cambria"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438219">
      <w:bodyDiv w:val="1"/>
      <w:marLeft w:val="0"/>
      <w:marRight w:val="0"/>
      <w:marTop w:val="0"/>
      <w:marBottom w:val="0"/>
      <w:divBdr>
        <w:top w:val="none" w:sz="0" w:space="0" w:color="auto"/>
        <w:left w:val="none" w:sz="0" w:space="0" w:color="auto"/>
        <w:bottom w:val="none" w:sz="0" w:space="0" w:color="auto"/>
        <w:right w:val="none" w:sz="0" w:space="0" w:color="auto"/>
      </w:divBdr>
    </w:div>
    <w:div w:id="188224735">
      <w:bodyDiv w:val="1"/>
      <w:marLeft w:val="0"/>
      <w:marRight w:val="0"/>
      <w:marTop w:val="0"/>
      <w:marBottom w:val="0"/>
      <w:divBdr>
        <w:top w:val="none" w:sz="0" w:space="0" w:color="auto"/>
        <w:left w:val="none" w:sz="0" w:space="0" w:color="auto"/>
        <w:bottom w:val="none" w:sz="0" w:space="0" w:color="auto"/>
        <w:right w:val="none" w:sz="0" w:space="0" w:color="auto"/>
      </w:divBdr>
    </w:div>
    <w:div w:id="463233793">
      <w:bodyDiv w:val="1"/>
      <w:marLeft w:val="0"/>
      <w:marRight w:val="0"/>
      <w:marTop w:val="0"/>
      <w:marBottom w:val="0"/>
      <w:divBdr>
        <w:top w:val="none" w:sz="0" w:space="0" w:color="auto"/>
        <w:left w:val="none" w:sz="0" w:space="0" w:color="auto"/>
        <w:bottom w:val="none" w:sz="0" w:space="0" w:color="auto"/>
        <w:right w:val="none" w:sz="0" w:space="0" w:color="auto"/>
      </w:divBdr>
      <w:divsChild>
        <w:div w:id="1469779738">
          <w:marLeft w:val="0"/>
          <w:marRight w:val="0"/>
          <w:marTop w:val="0"/>
          <w:marBottom w:val="0"/>
          <w:divBdr>
            <w:top w:val="none" w:sz="0" w:space="0" w:color="auto"/>
            <w:left w:val="none" w:sz="0" w:space="0" w:color="auto"/>
            <w:bottom w:val="none" w:sz="0" w:space="0" w:color="auto"/>
            <w:right w:val="none" w:sz="0" w:space="0" w:color="auto"/>
          </w:divBdr>
        </w:div>
      </w:divsChild>
    </w:div>
    <w:div w:id="502866459">
      <w:bodyDiv w:val="1"/>
      <w:marLeft w:val="0"/>
      <w:marRight w:val="0"/>
      <w:marTop w:val="0"/>
      <w:marBottom w:val="0"/>
      <w:divBdr>
        <w:top w:val="none" w:sz="0" w:space="0" w:color="auto"/>
        <w:left w:val="none" w:sz="0" w:space="0" w:color="auto"/>
        <w:bottom w:val="none" w:sz="0" w:space="0" w:color="auto"/>
        <w:right w:val="none" w:sz="0" w:space="0" w:color="auto"/>
      </w:divBdr>
    </w:div>
    <w:div w:id="600576761">
      <w:bodyDiv w:val="1"/>
      <w:marLeft w:val="0"/>
      <w:marRight w:val="0"/>
      <w:marTop w:val="0"/>
      <w:marBottom w:val="0"/>
      <w:divBdr>
        <w:top w:val="none" w:sz="0" w:space="0" w:color="auto"/>
        <w:left w:val="none" w:sz="0" w:space="0" w:color="auto"/>
        <w:bottom w:val="none" w:sz="0" w:space="0" w:color="auto"/>
        <w:right w:val="none" w:sz="0" w:space="0" w:color="auto"/>
      </w:divBdr>
    </w:div>
    <w:div w:id="648747401">
      <w:bodyDiv w:val="1"/>
      <w:marLeft w:val="0"/>
      <w:marRight w:val="0"/>
      <w:marTop w:val="0"/>
      <w:marBottom w:val="0"/>
      <w:divBdr>
        <w:top w:val="none" w:sz="0" w:space="0" w:color="auto"/>
        <w:left w:val="none" w:sz="0" w:space="0" w:color="auto"/>
        <w:bottom w:val="none" w:sz="0" w:space="0" w:color="auto"/>
        <w:right w:val="none" w:sz="0" w:space="0" w:color="auto"/>
      </w:divBdr>
    </w:div>
    <w:div w:id="764034587">
      <w:bodyDiv w:val="1"/>
      <w:marLeft w:val="0"/>
      <w:marRight w:val="0"/>
      <w:marTop w:val="0"/>
      <w:marBottom w:val="0"/>
      <w:divBdr>
        <w:top w:val="none" w:sz="0" w:space="0" w:color="auto"/>
        <w:left w:val="none" w:sz="0" w:space="0" w:color="auto"/>
        <w:bottom w:val="none" w:sz="0" w:space="0" w:color="auto"/>
        <w:right w:val="none" w:sz="0" w:space="0" w:color="auto"/>
      </w:divBdr>
    </w:div>
    <w:div w:id="950742973">
      <w:bodyDiv w:val="1"/>
      <w:marLeft w:val="0"/>
      <w:marRight w:val="0"/>
      <w:marTop w:val="0"/>
      <w:marBottom w:val="0"/>
      <w:divBdr>
        <w:top w:val="none" w:sz="0" w:space="0" w:color="auto"/>
        <w:left w:val="none" w:sz="0" w:space="0" w:color="auto"/>
        <w:bottom w:val="none" w:sz="0" w:space="0" w:color="auto"/>
        <w:right w:val="none" w:sz="0" w:space="0" w:color="auto"/>
      </w:divBdr>
    </w:div>
    <w:div w:id="974288675">
      <w:bodyDiv w:val="1"/>
      <w:marLeft w:val="0"/>
      <w:marRight w:val="0"/>
      <w:marTop w:val="0"/>
      <w:marBottom w:val="0"/>
      <w:divBdr>
        <w:top w:val="none" w:sz="0" w:space="0" w:color="auto"/>
        <w:left w:val="none" w:sz="0" w:space="0" w:color="auto"/>
        <w:bottom w:val="none" w:sz="0" w:space="0" w:color="auto"/>
        <w:right w:val="none" w:sz="0" w:space="0" w:color="auto"/>
      </w:divBdr>
    </w:div>
    <w:div w:id="1047070126">
      <w:bodyDiv w:val="1"/>
      <w:marLeft w:val="0"/>
      <w:marRight w:val="0"/>
      <w:marTop w:val="0"/>
      <w:marBottom w:val="0"/>
      <w:divBdr>
        <w:top w:val="none" w:sz="0" w:space="0" w:color="auto"/>
        <w:left w:val="none" w:sz="0" w:space="0" w:color="auto"/>
        <w:bottom w:val="none" w:sz="0" w:space="0" w:color="auto"/>
        <w:right w:val="none" w:sz="0" w:space="0" w:color="auto"/>
      </w:divBdr>
    </w:div>
    <w:div w:id="1148746593">
      <w:bodyDiv w:val="1"/>
      <w:marLeft w:val="0"/>
      <w:marRight w:val="0"/>
      <w:marTop w:val="0"/>
      <w:marBottom w:val="0"/>
      <w:divBdr>
        <w:top w:val="none" w:sz="0" w:space="0" w:color="auto"/>
        <w:left w:val="none" w:sz="0" w:space="0" w:color="auto"/>
        <w:bottom w:val="none" w:sz="0" w:space="0" w:color="auto"/>
        <w:right w:val="none" w:sz="0" w:space="0" w:color="auto"/>
      </w:divBdr>
    </w:div>
    <w:div w:id="1216310093">
      <w:bodyDiv w:val="1"/>
      <w:marLeft w:val="0"/>
      <w:marRight w:val="0"/>
      <w:marTop w:val="0"/>
      <w:marBottom w:val="0"/>
      <w:divBdr>
        <w:top w:val="none" w:sz="0" w:space="0" w:color="auto"/>
        <w:left w:val="none" w:sz="0" w:space="0" w:color="auto"/>
        <w:bottom w:val="none" w:sz="0" w:space="0" w:color="auto"/>
        <w:right w:val="none" w:sz="0" w:space="0" w:color="auto"/>
      </w:divBdr>
    </w:div>
    <w:div w:id="1222786224">
      <w:bodyDiv w:val="1"/>
      <w:marLeft w:val="0"/>
      <w:marRight w:val="0"/>
      <w:marTop w:val="0"/>
      <w:marBottom w:val="0"/>
      <w:divBdr>
        <w:top w:val="none" w:sz="0" w:space="0" w:color="auto"/>
        <w:left w:val="none" w:sz="0" w:space="0" w:color="auto"/>
        <w:bottom w:val="none" w:sz="0" w:space="0" w:color="auto"/>
        <w:right w:val="none" w:sz="0" w:space="0" w:color="auto"/>
      </w:divBdr>
    </w:div>
    <w:div w:id="1244757026">
      <w:bodyDiv w:val="1"/>
      <w:marLeft w:val="0"/>
      <w:marRight w:val="0"/>
      <w:marTop w:val="0"/>
      <w:marBottom w:val="0"/>
      <w:divBdr>
        <w:top w:val="none" w:sz="0" w:space="0" w:color="auto"/>
        <w:left w:val="none" w:sz="0" w:space="0" w:color="auto"/>
        <w:bottom w:val="none" w:sz="0" w:space="0" w:color="auto"/>
        <w:right w:val="none" w:sz="0" w:space="0" w:color="auto"/>
      </w:divBdr>
    </w:div>
    <w:div w:id="1321738000">
      <w:bodyDiv w:val="1"/>
      <w:marLeft w:val="0"/>
      <w:marRight w:val="0"/>
      <w:marTop w:val="0"/>
      <w:marBottom w:val="0"/>
      <w:divBdr>
        <w:top w:val="none" w:sz="0" w:space="0" w:color="auto"/>
        <w:left w:val="none" w:sz="0" w:space="0" w:color="auto"/>
        <w:bottom w:val="none" w:sz="0" w:space="0" w:color="auto"/>
        <w:right w:val="none" w:sz="0" w:space="0" w:color="auto"/>
      </w:divBdr>
    </w:div>
    <w:div w:id="1322848739">
      <w:bodyDiv w:val="1"/>
      <w:marLeft w:val="0"/>
      <w:marRight w:val="0"/>
      <w:marTop w:val="0"/>
      <w:marBottom w:val="0"/>
      <w:divBdr>
        <w:top w:val="none" w:sz="0" w:space="0" w:color="auto"/>
        <w:left w:val="none" w:sz="0" w:space="0" w:color="auto"/>
        <w:bottom w:val="none" w:sz="0" w:space="0" w:color="auto"/>
        <w:right w:val="none" w:sz="0" w:space="0" w:color="auto"/>
      </w:divBdr>
    </w:div>
    <w:div w:id="1436712167">
      <w:bodyDiv w:val="1"/>
      <w:marLeft w:val="0"/>
      <w:marRight w:val="0"/>
      <w:marTop w:val="0"/>
      <w:marBottom w:val="0"/>
      <w:divBdr>
        <w:top w:val="none" w:sz="0" w:space="0" w:color="auto"/>
        <w:left w:val="none" w:sz="0" w:space="0" w:color="auto"/>
        <w:bottom w:val="none" w:sz="0" w:space="0" w:color="auto"/>
        <w:right w:val="none" w:sz="0" w:space="0" w:color="auto"/>
      </w:divBdr>
    </w:div>
    <w:div w:id="1675499328">
      <w:bodyDiv w:val="1"/>
      <w:marLeft w:val="0"/>
      <w:marRight w:val="0"/>
      <w:marTop w:val="0"/>
      <w:marBottom w:val="0"/>
      <w:divBdr>
        <w:top w:val="none" w:sz="0" w:space="0" w:color="auto"/>
        <w:left w:val="none" w:sz="0" w:space="0" w:color="auto"/>
        <w:bottom w:val="none" w:sz="0" w:space="0" w:color="auto"/>
        <w:right w:val="none" w:sz="0" w:space="0" w:color="auto"/>
      </w:divBdr>
    </w:div>
    <w:div w:id="1809662909">
      <w:bodyDiv w:val="1"/>
      <w:marLeft w:val="0"/>
      <w:marRight w:val="0"/>
      <w:marTop w:val="0"/>
      <w:marBottom w:val="0"/>
      <w:divBdr>
        <w:top w:val="none" w:sz="0" w:space="0" w:color="auto"/>
        <w:left w:val="none" w:sz="0" w:space="0" w:color="auto"/>
        <w:bottom w:val="none" w:sz="0" w:space="0" w:color="auto"/>
        <w:right w:val="none" w:sz="0" w:space="0" w:color="auto"/>
      </w:divBdr>
    </w:div>
    <w:div w:id="1874876104">
      <w:bodyDiv w:val="1"/>
      <w:marLeft w:val="0"/>
      <w:marRight w:val="0"/>
      <w:marTop w:val="0"/>
      <w:marBottom w:val="0"/>
      <w:divBdr>
        <w:top w:val="none" w:sz="0" w:space="0" w:color="auto"/>
        <w:left w:val="none" w:sz="0" w:space="0" w:color="auto"/>
        <w:bottom w:val="none" w:sz="0" w:space="0" w:color="auto"/>
        <w:right w:val="none" w:sz="0" w:space="0" w:color="auto"/>
      </w:divBdr>
    </w:div>
    <w:div w:id="1904365694">
      <w:bodyDiv w:val="1"/>
      <w:marLeft w:val="0"/>
      <w:marRight w:val="0"/>
      <w:marTop w:val="0"/>
      <w:marBottom w:val="0"/>
      <w:divBdr>
        <w:top w:val="none" w:sz="0" w:space="0" w:color="auto"/>
        <w:left w:val="none" w:sz="0" w:space="0" w:color="auto"/>
        <w:bottom w:val="none" w:sz="0" w:space="0" w:color="auto"/>
        <w:right w:val="none" w:sz="0" w:space="0" w:color="auto"/>
      </w:divBdr>
      <w:divsChild>
        <w:div w:id="1954823653">
          <w:marLeft w:val="0"/>
          <w:marRight w:val="0"/>
          <w:marTop w:val="0"/>
          <w:marBottom w:val="0"/>
          <w:divBdr>
            <w:top w:val="none" w:sz="0" w:space="0" w:color="auto"/>
            <w:left w:val="none" w:sz="0" w:space="0" w:color="auto"/>
            <w:bottom w:val="none" w:sz="0" w:space="0" w:color="auto"/>
            <w:right w:val="none" w:sz="0" w:space="0" w:color="auto"/>
          </w:divBdr>
        </w:div>
      </w:divsChild>
    </w:div>
    <w:div w:id="1923486028">
      <w:bodyDiv w:val="1"/>
      <w:marLeft w:val="0"/>
      <w:marRight w:val="0"/>
      <w:marTop w:val="0"/>
      <w:marBottom w:val="0"/>
      <w:divBdr>
        <w:top w:val="none" w:sz="0" w:space="0" w:color="auto"/>
        <w:left w:val="none" w:sz="0" w:space="0" w:color="auto"/>
        <w:bottom w:val="none" w:sz="0" w:space="0" w:color="auto"/>
        <w:right w:val="none" w:sz="0" w:space="0" w:color="auto"/>
      </w:divBdr>
      <w:divsChild>
        <w:div w:id="727071918">
          <w:marLeft w:val="446"/>
          <w:marRight w:val="0"/>
          <w:marTop w:val="0"/>
          <w:marBottom w:val="0"/>
          <w:divBdr>
            <w:top w:val="none" w:sz="0" w:space="0" w:color="auto"/>
            <w:left w:val="none" w:sz="0" w:space="0" w:color="auto"/>
            <w:bottom w:val="none" w:sz="0" w:space="0" w:color="auto"/>
            <w:right w:val="none" w:sz="0" w:space="0" w:color="auto"/>
          </w:divBdr>
        </w:div>
      </w:divsChild>
    </w:div>
    <w:div w:id="1930038592">
      <w:bodyDiv w:val="1"/>
      <w:marLeft w:val="0"/>
      <w:marRight w:val="0"/>
      <w:marTop w:val="0"/>
      <w:marBottom w:val="0"/>
      <w:divBdr>
        <w:top w:val="none" w:sz="0" w:space="0" w:color="auto"/>
        <w:left w:val="none" w:sz="0" w:space="0" w:color="auto"/>
        <w:bottom w:val="none" w:sz="0" w:space="0" w:color="auto"/>
        <w:right w:val="none" w:sz="0" w:space="0" w:color="auto"/>
      </w:divBdr>
    </w:div>
    <w:div w:id="1988974028">
      <w:bodyDiv w:val="1"/>
      <w:marLeft w:val="0"/>
      <w:marRight w:val="0"/>
      <w:marTop w:val="0"/>
      <w:marBottom w:val="0"/>
      <w:divBdr>
        <w:top w:val="none" w:sz="0" w:space="0" w:color="auto"/>
        <w:left w:val="none" w:sz="0" w:space="0" w:color="auto"/>
        <w:bottom w:val="none" w:sz="0" w:space="0" w:color="auto"/>
        <w:right w:val="none" w:sz="0" w:space="0" w:color="auto"/>
      </w:divBdr>
      <w:divsChild>
        <w:div w:id="874469082">
          <w:marLeft w:val="0"/>
          <w:marRight w:val="0"/>
          <w:marTop w:val="0"/>
          <w:marBottom w:val="0"/>
          <w:divBdr>
            <w:top w:val="none" w:sz="0" w:space="0" w:color="auto"/>
            <w:left w:val="none" w:sz="0" w:space="0" w:color="auto"/>
            <w:bottom w:val="none" w:sz="0" w:space="0" w:color="auto"/>
            <w:right w:val="none" w:sz="0" w:space="0" w:color="auto"/>
          </w:divBdr>
        </w:div>
      </w:divsChild>
    </w:div>
    <w:div w:id="2114739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unwomen.org/en/about-us/procurement"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unwomen.org/en/about-us/procurement/vendor-protest-procedure"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LF Document" ma:contentTypeID="0x0101007D6B1A1B7CBAA84DA0BEDE402826E7350068F5448565278849A1298F94970756BD" ma:contentTypeVersion="10" ma:contentTypeDescription="" ma:contentTypeScope="" ma:versionID="324ef715b68ce1d2dcb55fcef8f81d57">
  <xsd:schema xmlns:xsd="http://www.w3.org/2001/XMLSchema" xmlns:xs="http://www.w3.org/2001/XMLSchema" xmlns:p="http://schemas.microsoft.com/office/2006/metadata/properties" xmlns:ns2="a15e0e0f-4f4a-4916-abd0-83d6a9ed7276" xmlns:ns3="967db175-d1e2-4089-a104-363b4ac27213" targetNamespace="http://schemas.microsoft.com/office/2006/metadata/properties" ma:root="true" ma:fieldsID="86badb69e6800541d594d7dfb3061b18" ns2:_="" ns3:_="">
    <xsd:import namespace="a15e0e0f-4f4a-4916-abd0-83d6a9ed7276"/>
    <xsd:import namespace="967db175-d1e2-4089-a104-363b4ac27213"/>
    <xsd:element name="properties">
      <xsd:complexType>
        <xsd:sequence>
          <xsd:element name="documentManagement">
            <xsd:complexType>
              <xsd:all>
                <xsd:element ref="ns2:LF_Applicability"/>
                <xsd:element ref="ns2:LF_BusinessSection"/>
                <xsd:element ref="ns2:LF_ContentOwner"/>
                <xsd:element ref="ns2:LF_ApprovedBy"/>
                <xsd:element ref="ns2:LF_DocCategory"/>
                <xsd:element ref="ns2:LF_Level"/>
                <xsd:element ref="ns2:LF_ReviewDate"/>
                <xsd:element ref="ns2:LF_DocSummary" minOccurs="0"/>
                <xsd:element ref="ns2:LF_EffectiveDate"/>
                <xsd:element ref="ns2:LF_PreviousVersions" minOccurs="0"/>
                <xsd:element ref="ns2:LF_RelatedDoc" minOccurs="0"/>
                <xsd:element ref="ns2:LF_Topic" minOccurs="0"/>
                <xsd:element ref="ns2:LF_IsArchived" minOccurs="0"/>
                <xsd:element ref="ns2:_dlc_DocId" minOccurs="0"/>
                <xsd:element ref="ns2:_dlc_DocIdUrl" minOccurs="0"/>
                <xsd:element ref="ns2:_dlc_DocIdPersistId" minOccurs="0"/>
                <xsd:element ref="ns3:Legislative_x0020_Framework_x0020__x002d__x0020_Archival_x0020_Workflow" minOccurs="0"/>
                <xsd:element ref="ns3:MediaServiceMetadata" minOccurs="0"/>
                <xsd:element ref="ns3:MediaServiceFastMetadata" minOccurs="0"/>
                <xsd:element ref="ns2:SharedWithUsers" minOccurs="0"/>
                <xsd:element ref="ns2:SharedWithDetails"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5e0e0f-4f4a-4916-abd0-83d6a9ed7276" elementFormDefault="qualified">
    <xsd:import namespace="http://schemas.microsoft.com/office/2006/documentManagement/types"/>
    <xsd:import namespace="http://schemas.microsoft.com/office/infopath/2007/PartnerControls"/>
    <xsd:element name="LF_Applicability" ma:index="2" ma:displayName="Applicability" ma:format="Dropdown" ma:internalName="LF_Applicability">
      <xsd:simpleType>
        <xsd:union memberTypes="dms:Text">
          <xsd:simpleType>
            <xsd:restriction base="dms:Choice">
              <xsd:enumeration value="All Staff"/>
              <xsd:enumeration value="All Personnel"/>
            </xsd:restriction>
          </xsd:simpleType>
        </xsd:union>
      </xsd:simpleType>
    </xsd:element>
    <xsd:element name="LF_BusinessSection" ma:index="3" ma:displayName="Business Units" ma:format="Dropdown" ma:internalName="LF_BusinessSection">
      <xsd:simpleType>
        <xsd:restriction base="dms:Choice">
          <xsd:enumeration value="Administrative Services HQ"/>
          <xsd:enumeration value="Audit Coordination HQ"/>
          <xsd:enumeration value="Brussels Liaison Office HQ"/>
          <xsd:enumeration value="Budget HQ"/>
          <xsd:enumeration value="Civil Society HQ"/>
          <xsd:enumeration value="Communications &amp; Advocacy HQ"/>
          <xsd:enumeration value="Economic Empowerment HQ"/>
          <xsd:enumeration value="Evaluation Office HQ"/>
          <xsd:enumeration value="Finance HQ"/>
          <xsd:enumeration value="Fund for Gender Equality HQ"/>
          <xsd:enumeration value="Human Resources HQ"/>
          <xsd:enumeration value="Information Systems and Telecommunications HQ"/>
          <xsd:enumeration value="Intergovernmental Support Division HQ"/>
          <xsd:enumeration value="Internal Audit HQ"/>
          <xsd:enumeration value="Japan Liaison Office HQ"/>
          <xsd:enumeration value="Leadership &amp; Governance HQ"/>
          <xsd:enumeration value="Legal HQ"/>
          <xsd:enumeration value="Nordic Liaison Office HQ"/>
          <xsd:enumeration value="Office of Executive Director HQ"/>
          <xsd:enumeration value="Operations HQ"/>
          <xsd:enumeration value="Peace &amp; Security HQ"/>
          <xsd:enumeration value="Planning, Programme &amp; Guidance Unit HQ"/>
          <xsd:enumeration value="Policy and Programme Bureau HQ"/>
          <xsd:enumeration value="Policy Division HQ"/>
          <xsd:enumeration value="Procurement HQ"/>
          <xsd:enumeration value="Programme Division HQ"/>
          <xsd:enumeration value="Programme Team HQ"/>
          <xsd:enumeration value="Research and Data Section HQ"/>
          <xsd:enumeration value="Resource Mobilization HQ"/>
          <xsd:enumeration value="Security Services HQ"/>
          <xsd:enumeration value="Santo Domingo Training Center HQ"/>
          <xsd:enumeration value="Strategic Partnership, Coord. &amp; Inter-Govt. Support HQ"/>
          <xsd:enumeration value="Strategic Partnerships Division HQ"/>
          <xsd:enumeration value="UN System Coordination Division HQ"/>
        </xsd:restriction>
      </xsd:simpleType>
    </xsd:element>
    <xsd:element name="LF_ContentOwner" ma:index="4" ma:displayName="Content Owner" ma:list="UserInfo" ma:SharePointGroup="0" ma:internalName="LF_ContentOwn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LF_ApprovedBy" ma:index="5" ma:displayName="Document Approved By" ma:format="Dropdown" ma:internalName="LF_ApprovedBy">
      <xsd:simpleType>
        <xsd:union memberTypes="dms:Text">
          <xsd:simpleType>
            <xsd:restriction base="dms:Choice">
              <xsd:enumeration value="Chief of Staff"/>
              <xsd:enumeration value="Director, Civil Society Division"/>
              <xsd:enumeration value="Director, Division of Management and Administration"/>
              <xsd:enumeration value="Director, Human Resources"/>
              <xsd:enumeration value="Director, IEAS"/>
              <xsd:enumeration value="Director, Intergovernmental Support Division"/>
              <xsd:enumeration value="Director, Policy Division"/>
              <xsd:enumeration value="Director, Programme Support Division"/>
              <xsd:enumeration value="Director, Stratregic Partnerships, Advocacy, CSRM"/>
              <xsd:enumeration value="Director, UN System Coordination Division"/>
              <xsd:enumeration value="Executive Director"/>
            </xsd:restriction>
          </xsd:simpleType>
        </xsd:union>
      </xsd:simpleType>
    </xsd:element>
    <xsd:element name="LF_DocCategory" ma:index="6" ma:displayName="Document Category" ma:format="Dropdown" ma:internalName="LF_DocCategory">
      <xsd:simpleType>
        <xsd:restriction base="dms:Choice">
          <xsd:enumeration value="Directly Applicable External Legislation"/>
          <xsd:enumeration value="Policy"/>
          <xsd:enumeration value="Procedure"/>
          <xsd:enumeration value="Guidance"/>
          <xsd:enumeration value="Other Knowledge or Information Resources"/>
        </xsd:restriction>
      </xsd:simpleType>
    </xsd:element>
    <xsd:element name="LF_Level" ma:index="7" ma:displayName="Document Level" ma:format="Dropdown" ma:internalName="LF_Level">
      <xsd:simpleType>
        <xsd:restriction base="dms:Choice">
          <xsd:enumeration value="Level 1"/>
          <xsd:enumeration value="Level 2"/>
          <xsd:enumeration value="Level 3"/>
          <xsd:enumeration value="Level 4"/>
          <xsd:enumeration value="No level"/>
        </xsd:restriction>
      </xsd:simpleType>
    </xsd:element>
    <xsd:element name="LF_ReviewDate" ma:index="8" ma:displayName="Document Review Date" ma:format="DateOnly" ma:internalName="LF_ReviewDate">
      <xsd:simpleType>
        <xsd:restriction base="dms:DateTime"/>
      </xsd:simpleType>
    </xsd:element>
    <xsd:element name="LF_DocSummary" ma:index="9" nillable="true" ma:displayName="Document Summary" ma:internalName="LF_DocSummary">
      <xsd:simpleType>
        <xsd:restriction base="dms:Note">
          <xsd:maxLength value="255"/>
        </xsd:restriction>
      </xsd:simpleType>
    </xsd:element>
    <xsd:element name="LF_EffectiveDate" ma:index="10" ma:displayName="Effective Date" ma:format="DateOnly" ma:internalName="LF_EffectiveDate">
      <xsd:simpleType>
        <xsd:restriction base="dms:DateTime"/>
      </xsd:simpleType>
    </xsd:element>
    <xsd:element name="LF_PreviousVersions" ma:index="11" nillable="true" ma:displayName="Previous Versions" ma:internalName="LF_PreviousVersions">
      <xsd:simpleType>
        <xsd:restriction base="dms:Note">
          <xsd:maxLength value="255"/>
        </xsd:restriction>
      </xsd:simpleType>
    </xsd:element>
    <xsd:element name="LF_RelatedDoc" ma:index="12" nillable="true" ma:displayName="Related Documents" ma:description="" ma:internalName="LF_RelatedDoc">
      <xsd:simpleType>
        <xsd:restriction base="dms:Note"/>
      </xsd:simpleType>
    </xsd:element>
    <xsd:element name="LF_Topic" ma:index="13" nillable="true" ma:displayName="Topic" ma:internalName="LF_Topic">
      <xsd:complexType>
        <xsd:complexContent>
          <xsd:extension base="dms:MultiChoiceFillIn">
            <xsd:sequence>
              <xsd:element name="Value" maxOccurs="unbounded" minOccurs="0" nillable="true">
                <xsd:simpleType>
                  <xsd:union memberTypes="dms:Text">
                    <xsd:simpleType>
                      <xsd:restriction base="dms:Choice">
                        <xsd:enumeration value="Communication"/>
                        <xsd:enumeration value="Ethics"/>
                        <xsd:enumeration value="Evaluation"/>
                        <xsd:enumeration value="Facilities and Administrative Services"/>
                        <xsd:enumeration value="Assets, Leases and Vehicle Management"/>
                        <xsd:enumeration value="Finance"/>
                        <xsd:enumeration value="Budget"/>
                        <xsd:enumeration value="Human Resources"/>
                        <xsd:enumeration value="Information and Communications Technology"/>
                        <xsd:enumeration value="Procurement"/>
                        <xsd:enumeration value="Programme"/>
                        <xsd:enumeration value="Resource Mobilization"/>
                        <xsd:enumeration value="Safety and Security"/>
                        <xsd:enumeration value="Technical Assistance"/>
                        <xsd:enumeration value="Oversight and Internal Audit and Investigation"/>
                      </xsd:restriction>
                    </xsd:simpleType>
                  </xsd:union>
                </xsd:simpleType>
              </xsd:element>
            </xsd:sequence>
          </xsd:extension>
        </xsd:complexContent>
      </xsd:complexType>
    </xsd:element>
    <xsd:element name="LF_IsArchived" ma:index="14" nillable="true" ma:displayName="IsArchived" ma:default="0" ma:internalName="LF_IsArchived">
      <xsd:simpleType>
        <xsd:restriction base="dms:Boolean"/>
      </xsd:simpleType>
    </xsd:element>
    <xsd:element name="_dlc_DocId" ma:index="17" nillable="true" ma:displayName="Document ID Value" ma:description="The value of the document ID assigned to this item." ma:internalName="_dlc_DocId" ma:readOnly="true">
      <xsd:simpleType>
        <xsd:restriction base="dms:Text"/>
      </xsd:simpleType>
    </xsd:element>
    <xsd:element name="_dlc_DocIdUrl" ma:index="1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9" nillable="true" ma:displayName="Persist ID" ma:description="Keep ID on add." ma:hidden="true" ma:internalName="_dlc_DocIdPersistId" ma:readOnly="true">
      <xsd:simpleType>
        <xsd:restriction base="dms:Boolean"/>
      </xsd:simpleType>
    </xsd:element>
    <xsd:element name="SharedWithUsers" ma:index="2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67db175-d1e2-4089-a104-363b4ac27213" elementFormDefault="qualified">
    <xsd:import namespace="http://schemas.microsoft.com/office/2006/documentManagement/types"/>
    <xsd:import namespace="http://schemas.microsoft.com/office/infopath/2007/PartnerControls"/>
    <xsd:element name="Legislative_x0020_Framework_x0020__x002d__x0020_Archival_x0020_Workflow" ma:index="24" nillable="true" ma:displayName="Legislative Framework - Archival Workflow" ma:internalName="Legislative_x0020_Framework_x0020__x002d__x0020_Archival_x0020_Workflow">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EventHashCode" ma:index="29" nillable="true" ma:displayName="MediaServiceEventHashCode" ma:hidden="true" ma:internalName="MediaServiceEventHashCode" ma:readOnly="true">
      <xsd:simpleType>
        <xsd:restriction base="dms:Text"/>
      </xsd:simpleType>
    </xsd:element>
    <xsd:element name="MediaServiceGenerationTime" ma:index="3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F_IsArchived xmlns="a15e0e0f-4f4a-4916-abd0-83d6a9ed7276">false</LF_IsArchived>
    <LF_ReviewDate xmlns="a15e0e0f-4f4a-4916-abd0-83d6a9ed7276"/>
    <LF_BusinessSection xmlns="a15e0e0f-4f4a-4916-abd0-83d6a9ed7276">Procurement HQ</LF_BusinessSection>
    <LF_Level xmlns="a15e0e0f-4f4a-4916-abd0-83d6a9ed7276">No level</LF_Level>
    <LF_ApprovedBy xmlns="a15e0e0f-4f4a-4916-abd0-83d6a9ed7276">Chief of Procurement</LF_ApprovedBy>
    <LF_Topic xmlns="a15e0e0f-4f4a-4916-abd0-83d6a9ed7276">
      <Value>Procurement</Value>
      <Value>RFQ</Value>
    </LF_Topic>
    <LF_DocCategory xmlns="a15e0e0f-4f4a-4916-abd0-83d6a9ed7276">Other Knowledge or Information Resources</LF_DocCategory>
    <Legislative_x0020_Framework_x0020__x002d__x0020_Archival_x0020_Workflow xmlns="967db175-d1e2-4089-a104-363b4ac27213">
      <Url xsi:nil="true"/>
      <Description xsi:nil="true"/>
    </Legislative_x0020_Framework_x0020__x002d__x0020_Archival_x0020_Workflow>
    <LF_PreviousVersions xmlns="a15e0e0f-4f4a-4916-abd0-83d6a9ed7276" xsi:nil="true"/>
    <LF_DocSummary xmlns="a15e0e0f-4f4a-4916-abd0-83d6a9ed7276">RFQ template for goods. Includes mandatory procedure as well as guidance.</LF_DocSummary>
    <LF_ContentOwner xmlns="a15e0e0f-4f4a-4916-abd0-83d6a9ed7276">
      <UserInfo>
        <DisplayName>i:0#.f|membership|akhtar.zazai@unwomen.org</DisplayName>
        <AccountId>552</AccountId>
        <AccountType/>
      </UserInfo>
    </LF_ContentOwner>
    <LF_RelatedDoc xmlns="a15e0e0f-4f4a-4916-abd0-83d6a9ed7276">&lt;div&gt;&lt;a href="/management/LF/_layouts/15/DocIdRedir.aspx?ID=S2JVWQHSHYPP-992070452-753"&gt;Request for Quotations (RFQ) Guidance​&lt;/a&gt;​&lt;br&gt;&lt;/div&gt;&lt;div&gt;&lt;/div&gt;</LF_RelatedDoc>
    <LF_Applicability xmlns="a15e0e0f-4f4a-4916-abd0-83d6a9ed7276">All Personnel</LF_Applicability>
    <LF_EffectiveDate xmlns="a15e0e0f-4f4a-4916-abd0-83d6a9ed7276"/>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F10502-F692-488E-9441-F20E2A2BA12B}">
  <ds:schemaRefs>
    <ds:schemaRef ds:uri="http://schemas.microsoft.com/sharepoint/events"/>
  </ds:schemaRefs>
</ds:datastoreItem>
</file>

<file path=customXml/itemProps2.xml><?xml version="1.0" encoding="utf-8"?>
<ds:datastoreItem xmlns:ds="http://schemas.openxmlformats.org/officeDocument/2006/customXml" ds:itemID="{85EB9C06-A079-44E8-A6C4-717C2090C6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5e0e0f-4f4a-4916-abd0-83d6a9ed7276"/>
    <ds:schemaRef ds:uri="967db175-d1e2-4089-a104-363b4ac272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A2240C-22DC-42C1-B834-39DC79B5EC14}">
  <ds:schemaRefs>
    <ds:schemaRef ds:uri="http://schemas.microsoft.com/sharepoint/v3/contenttype/forms"/>
  </ds:schemaRefs>
</ds:datastoreItem>
</file>

<file path=customXml/itemProps4.xml><?xml version="1.0" encoding="utf-8"?>
<ds:datastoreItem xmlns:ds="http://schemas.openxmlformats.org/officeDocument/2006/customXml" ds:itemID="{D6E4701A-DA81-45EF-B766-676EC084A362}">
  <ds:schemaRefs>
    <ds:schemaRef ds:uri="http://schemas.microsoft.com/office/2006/metadata/properties"/>
    <ds:schemaRef ds:uri="http://schemas.microsoft.com/office/infopath/2007/PartnerControls"/>
    <ds:schemaRef ds:uri="a15e0e0f-4f4a-4916-abd0-83d6a9ed7276"/>
    <ds:schemaRef ds:uri="967db175-d1e2-4089-a104-363b4ac27213"/>
  </ds:schemaRefs>
</ds:datastoreItem>
</file>

<file path=customXml/itemProps5.xml><?xml version="1.0" encoding="utf-8"?>
<ds:datastoreItem xmlns:ds="http://schemas.openxmlformats.org/officeDocument/2006/customXml" ds:itemID="{128EA147-A06A-428E-A60A-13802638F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35</Pages>
  <Words>8087</Words>
  <Characters>46101</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Request for Quotation (RFQ) for Goods -Template</vt:lpstr>
    </vt:vector>
  </TitlesOfParts>
  <Company/>
  <LinksUpToDate>false</LinksUpToDate>
  <CharactersWithSpaces>54080</CharactersWithSpaces>
  <SharedDoc>false</SharedDoc>
  <HLinks>
    <vt:vector size="60" baseType="variant">
      <vt:variant>
        <vt:i4>6815868</vt:i4>
      </vt:variant>
      <vt:variant>
        <vt:i4>27</vt:i4>
      </vt:variant>
      <vt:variant>
        <vt:i4>0</vt:i4>
      </vt:variant>
      <vt:variant>
        <vt:i4>5</vt:i4>
      </vt:variant>
      <vt:variant>
        <vt:lpwstr>http://www.unwomen.org/~/media/commoncontent/procurement/unwomen-generalconditionsofcontract-mixedgoodsservices-en.pdf</vt:lpwstr>
      </vt:variant>
      <vt:variant>
        <vt:lpwstr/>
      </vt:variant>
      <vt:variant>
        <vt:i4>4128873</vt:i4>
      </vt:variant>
      <vt:variant>
        <vt:i4>24</vt:i4>
      </vt:variant>
      <vt:variant>
        <vt:i4>0</vt:i4>
      </vt:variant>
      <vt:variant>
        <vt:i4>5</vt:i4>
      </vt:variant>
      <vt:variant>
        <vt:lpwstr>http://www.unwomen.org/en/about-us/procurement</vt:lpwstr>
      </vt:variant>
      <vt:variant>
        <vt:lpwstr/>
      </vt:variant>
      <vt:variant>
        <vt:i4>983084</vt:i4>
      </vt:variant>
      <vt:variant>
        <vt:i4>21</vt:i4>
      </vt:variant>
      <vt:variant>
        <vt:i4>0</vt:i4>
      </vt:variant>
      <vt:variant>
        <vt:i4>5</vt:i4>
      </vt:variant>
      <vt:variant>
        <vt:lpwstr>http://www.un.org/depts/ptd/pdf/conduct_english.pdf</vt:lpwstr>
      </vt:variant>
      <vt:variant>
        <vt:lpwstr/>
      </vt:variant>
      <vt:variant>
        <vt:i4>3801140</vt:i4>
      </vt:variant>
      <vt:variant>
        <vt:i4>18</vt:i4>
      </vt:variant>
      <vt:variant>
        <vt:i4>0</vt:i4>
      </vt:variant>
      <vt:variant>
        <vt:i4>5</vt:i4>
      </vt:variant>
      <vt:variant>
        <vt:lpwstr>http://www.unwomen.org/en/about-us/procurement/vendor-protest-procedure</vt:lpwstr>
      </vt:variant>
      <vt:variant>
        <vt:lpwstr/>
      </vt:variant>
      <vt:variant>
        <vt:i4>3801140</vt:i4>
      </vt:variant>
      <vt:variant>
        <vt:i4>15</vt:i4>
      </vt:variant>
      <vt:variant>
        <vt:i4>0</vt:i4>
      </vt:variant>
      <vt:variant>
        <vt:i4>5</vt:i4>
      </vt:variant>
      <vt:variant>
        <vt:lpwstr>http://www.unwomen.org/en/about-us/procurement/vendor-protest-procedure</vt:lpwstr>
      </vt:variant>
      <vt:variant>
        <vt:lpwstr/>
      </vt:variant>
      <vt:variant>
        <vt:i4>4718695</vt:i4>
      </vt:variant>
      <vt:variant>
        <vt:i4>12</vt:i4>
      </vt:variant>
      <vt:variant>
        <vt:i4>0</vt:i4>
      </vt:variant>
      <vt:variant>
        <vt:i4>5</vt:i4>
      </vt:variant>
      <vt:variant>
        <vt:lpwstr/>
      </vt:variant>
      <vt:variant>
        <vt:lpwstr>_MODEL_FORM_OF</vt:lpwstr>
      </vt:variant>
      <vt:variant>
        <vt:i4>3801154</vt:i4>
      </vt:variant>
      <vt:variant>
        <vt:i4>9</vt:i4>
      </vt:variant>
      <vt:variant>
        <vt:i4>0</vt:i4>
      </vt:variant>
      <vt:variant>
        <vt:i4>5</vt:i4>
      </vt:variant>
      <vt:variant>
        <vt:lpwstr/>
      </vt:variant>
      <vt:variant>
        <vt:lpwstr>_VOLUNTARY_AGREEMENT_1</vt:lpwstr>
      </vt:variant>
      <vt:variant>
        <vt:i4>4259922</vt:i4>
      </vt:variant>
      <vt:variant>
        <vt:i4>6</vt:i4>
      </vt:variant>
      <vt:variant>
        <vt:i4>0</vt:i4>
      </vt:variant>
      <vt:variant>
        <vt:i4>5</vt:i4>
      </vt:variant>
      <vt:variant>
        <vt:lpwstr/>
      </vt:variant>
      <vt:variant>
        <vt:lpwstr>_UN_WOMEN_GENERAL_2</vt:lpwstr>
      </vt:variant>
      <vt:variant>
        <vt:i4>5570570</vt:i4>
      </vt:variant>
      <vt:variant>
        <vt:i4>3</vt:i4>
      </vt:variant>
      <vt:variant>
        <vt:i4>0</vt:i4>
      </vt:variant>
      <vt:variant>
        <vt:i4>5</vt:i4>
      </vt:variant>
      <vt:variant>
        <vt:lpwstr/>
      </vt:variant>
      <vt:variant>
        <vt:lpwstr>_Detailed_Technical_Specifications_2</vt:lpwstr>
      </vt:variant>
      <vt:variant>
        <vt:i4>4259938</vt:i4>
      </vt:variant>
      <vt:variant>
        <vt:i4>0</vt:i4>
      </vt:variant>
      <vt:variant>
        <vt:i4>0</vt:i4>
      </vt:variant>
      <vt:variant>
        <vt:i4>5</vt:i4>
      </vt:variant>
      <vt:variant>
        <vt:lpwstr/>
      </vt:variant>
      <vt:variant>
        <vt:lpwstr>_QUOTATION_SUBMISSION_FORM</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 (RFQ) for Goods -Template</dc:title>
  <dc:subject/>
  <dc:creator>Odudoh, Pamela</dc:creator>
  <cp:keywords/>
  <cp:lastModifiedBy>Rafik Kamarli</cp:lastModifiedBy>
  <cp:revision>5</cp:revision>
  <cp:lastPrinted>2015-02-25T14:44:00Z</cp:lastPrinted>
  <dcterms:created xsi:type="dcterms:W3CDTF">2019-08-13T02:08:00Z</dcterms:created>
  <dcterms:modified xsi:type="dcterms:W3CDTF">2019-08-13T07:58:00Z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0x0101007D6B1A1B7CBAA84DA0BEDE402826E7350068F5448565278849A1298F94970756BD</vt:lpwstr>
  </property>
  <property fmtid="{D5CDD505-2E9C-101B-9397-08002B2CF9AE}" pid="3" name="_dlc_DocIdItemGuid">
    <vt:lpwstr>13eb59d9-e3b3-4a20-8634-be24d91a93d3</vt:lpwstr>
  </property>
  <property fmtid="{D5CDD505-2E9C-101B-9397-08002B2CF9AE}" pid="4" name="_dlc_DocId">
    <vt:lpwstr>S2JVWQHSHYPP-992070452-490</vt:lpwstr>
  </property>
  <property fmtid="{D5CDD505-2E9C-101B-9397-08002B2CF9AE}" pid="5" name="_dlc_DocIdUrl">
    <vt:lpwstr>https://unwomen.sharepoint.com/management/LF/_layouts/15/DocIdRedir.aspx?ID=S2JVWQHSHYPP-992070452-490, S2JVWQHSHYPP-992070452-490</vt:lpwstr>
  </property>
</Properties>
</file>