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6545" w:rsidRPr="0093056C" w:rsidRDefault="006F6545" w:rsidP="006F6545">
      <w:pPr>
        <w:spacing w:before="0" w:after="0"/>
        <w:rPr>
          <w:rFonts w:cs="Arial"/>
          <w:sz w:val="20"/>
          <w:szCs w:val="20"/>
          <w:lang w:val="fr-FR"/>
        </w:rPr>
      </w:pPr>
    </w:p>
    <w:p w:rsidR="006F6545" w:rsidRDefault="00F211C7" w:rsidP="006F6545">
      <w:pPr>
        <w:pStyle w:val="SchHeadDes"/>
        <w:keepNext/>
        <w:spacing w:after="0" w:line="240" w:lineRule="auto"/>
        <w:rPr>
          <w:rFonts w:ascii="Arial" w:hAnsi="Arial" w:cs="Arial"/>
          <w:caps/>
          <w:color w:val="000000"/>
          <w:sz w:val="20"/>
          <w:lang w:val="fr-FR"/>
        </w:rPr>
      </w:pPr>
      <w:r>
        <w:rPr>
          <w:rFonts w:ascii="Arial" w:hAnsi="Arial" w:cs="Arial"/>
          <w:caps/>
          <w:color w:val="000000"/>
          <w:sz w:val="20"/>
          <w:lang w:val="fr-FR"/>
        </w:rPr>
        <w:t>SECTION III</w:t>
      </w:r>
    </w:p>
    <w:p w:rsidR="006F6545" w:rsidRDefault="00EF0C8A" w:rsidP="006F6545">
      <w:pPr>
        <w:pStyle w:val="SchHeadDes"/>
        <w:keepNext/>
        <w:spacing w:after="0" w:line="240" w:lineRule="auto"/>
        <w:rPr>
          <w:rFonts w:ascii="Arial" w:hAnsi="Arial" w:cs="Arial"/>
          <w:caps/>
          <w:color w:val="000000"/>
          <w:sz w:val="20"/>
          <w:lang w:val="fr-FR"/>
        </w:rPr>
      </w:pPr>
      <w:r>
        <w:rPr>
          <w:rFonts w:ascii="Arial" w:hAnsi="Arial" w:cs="Arial"/>
          <w:caps/>
          <w:color w:val="000000"/>
          <w:sz w:val="20"/>
          <w:lang w:val="fr-FR"/>
        </w:rPr>
        <w:t>BORDEREAU DE</w:t>
      </w:r>
      <w:r w:rsidR="006F6545">
        <w:rPr>
          <w:rFonts w:ascii="Arial" w:hAnsi="Arial" w:cs="Arial"/>
          <w:caps/>
          <w:color w:val="000000"/>
          <w:sz w:val="20"/>
          <w:lang w:val="fr-FR"/>
        </w:rPr>
        <w:t xml:space="preserve"> DEVIS DESCRIPTIF ET QUANTITATIF</w:t>
      </w:r>
    </w:p>
    <w:p w:rsidR="00F211C7" w:rsidRPr="006968D4" w:rsidRDefault="00F211C7" w:rsidP="00F211C7">
      <w:pPr>
        <w:ind w:left="720" w:hanging="720"/>
        <w:jc w:val="center"/>
        <w:rPr>
          <w:rFonts w:ascii="Rockwell" w:hAnsi="Rockwell" w:cs="Calibri"/>
          <w:b/>
          <w:u w:val="single"/>
        </w:rPr>
      </w:pPr>
      <w:r w:rsidRPr="006968D4">
        <w:rPr>
          <w:rFonts w:ascii="Rockwell" w:hAnsi="Rockwell" w:cs="Calibri"/>
          <w:b/>
          <w:u w:val="single"/>
        </w:rPr>
        <w:t xml:space="preserve">LOT </w:t>
      </w:r>
      <w:proofErr w:type="gramStart"/>
      <w:r w:rsidRPr="006968D4">
        <w:rPr>
          <w:rFonts w:ascii="Rockwell" w:hAnsi="Rockwell" w:cs="Calibri"/>
          <w:b/>
          <w:u w:val="single"/>
        </w:rPr>
        <w:t>1 :</w:t>
      </w:r>
      <w:proofErr w:type="gramEnd"/>
      <w:r w:rsidRPr="006968D4">
        <w:rPr>
          <w:rFonts w:ascii="Rockwell" w:hAnsi="Rockwell" w:cs="Calibri"/>
          <w:b/>
          <w:u w:val="single"/>
        </w:rPr>
        <w:t xml:space="preserve"> </w:t>
      </w:r>
      <w:r w:rsidRPr="006968D4">
        <w:rPr>
          <w:rFonts w:ascii="Rockwell" w:eastAsia="Times New Roman" w:hAnsi="Rockwell" w:cs="Calibri"/>
          <w:b/>
          <w:bCs/>
          <w:color w:val="000000"/>
          <w:sz w:val="24"/>
          <w:szCs w:val="16"/>
          <w:u w:val="single"/>
          <w:lang w:eastAsia="fr-FR"/>
        </w:rPr>
        <w:t>AXE ROUTIER    HEMBE-MALONGE (10,50km)</w:t>
      </w:r>
    </w:p>
    <w:p w:rsidR="006F6545" w:rsidRPr="00F211C7" w:rsidRDefault="006F6545" w:rsidP="006F6545">
      <w:pPr>
        <w:pStyle w:val="SchHeadDes"/>
        <w:keepNext/>
        <w:spacing w:after="0" w:line="240" w:lineRule="auto"/>
        <w:rPr>
          <w:rFonts w:ascii="Arial" w:hAnsi="Arial" w:cs="Arial"/>
          <w:caps/>
          <w:color w:val="000000"/>
          <w:sz w:val="20"/>
          <w:lang w:val="en-US"/>
        </w:rPr>
      </w:pPr>
    </w:p>
    <w:p w:rsidR="006F6545" w:rsidRPr="00F211C7" w:rsidRDefault="006F6545" w:rsidP="006F6545">
      <w:pPr>
        <w:pStyle w:val="SchHeadDes"/>
        <w:keepNext/>
        <w:spacing w:after="0" w:line="240" w:lineRule="auto"/>
        <w:jc w:val="left"/>
        <w:rPr>
          <w:rFonts w:ascii="Arial" w:hAnsi="Arial" w:cs="Arial"/>
          <w:b w:val="0"/>
          <w:color w:val="000000"/>
          <w:sz w:val="20"/>
          <w:lang w:val="en-US"/>
        </w:rPr>
      </w:pPr>
    </w:p>
    <w:p w:rsidR="006F6545" w:rsidRPr="00F211C7" w:rsidRDefault="006F6545" w:rsidP="006F6545">
      <w:pPr>
        <w:spacing w:before="0" w:after="0"/>
        <w:rPr>
          <w:rFonts w:cs="Arial"/>
          <w:sz w:val="20"/>
          <w:szCs w:val="20"/>
        </w:rPr>
      </w:pPr>
    </w:p>
    <w:p w:rsidR="006F6545" w:rsidRPr="0093056C" w:rsidRDefault="006F6545" w:rsidP="006F6545">
      <w:pPr>
        <w:pStyle w:val="MarginText"/>
        <w:spacing w:after="0" w:line="240" w:lineRule="auto"/>
        <w:jc w:val="left"/>
        <w:rPr>
          <w:rFonts w:ascii="Arial" w:hAnsi="Arial" w:cs="Arial"/>
          <w:color w:val="000000"/>
          <w:sz w:val="20"/>
          <w:lang w:val="fr-FR"/>
        </w:rPr>
      </w:pPr>
      <w:r w:rsidRPr="0093056C">
        <w:rPr>
          <w:rFonts w:ascii="Arial" w:hAnsi="Arial" w:cs="Arial"/>
          <w:color w:val="000000"/>
          <w:sz w:val="20"/>
          <w:lang w:val="fr-FR"/>
        </w:rPr>
        <w:t>N° d’AO : _____________________________________________________________</w:t>
      </w:r>
    </w:p>
    <w:p w:rsidR="006F6545" w:rsidRPr="0093056C" w:rsidRDefault="006F6545" w:rsidP="006F6545">
      <w:pPr>
        <w:pStyle w:val="MarginText"/>
        <w:spacing w:after="0" w:line="240" w:lineRule="auto"/>
        <w:jc w:val="left"/>
        <w:rPr>
          <w:rFonts w:ascii="Arial" w:hAnsi="Arial" w:cs="Arial"/>
          <w:color w:val="000000"/>
          <w:sz w:val="20"/>
          <w:lang w:val="fr-FR"/>
        </w:rPr>
      </w:pPr>
    </w:p>
    <w:p w:rsidR="006F6545" w:rsidRPr="0093056C" w:rsidRDefault="006F6545" w:rsidP="006F6545">
      <w:pPr>
        <w:pStyle w:val="MarginText"/>
        <w:spacing w:after="0" w:line="240" w:lineRule="auto"/>
        <w:jc w:val="left"/>
        <w:rPr>
          <w:rFonts w:ascii="Arial" w:hAnsi="Arial" w:cs="Arial"/>
          <w:color w:val="000000"/>
          <w:sz w:val="20"/>
          <w:lang w:val="fr-FR"/>
        </w:rPr>
      </w:pPr>
      <w:r w:rsidRPr="0093056C">
        <w:rPr>
          <w:rFonts w:ascii="Arial" w:hAnsi="Arial" w:cs="Arial"/>
          <w:color w:val="000000"/>
          <w:sz w:val="20"/>
          <w:lang w:val="fr-FR"/>
        </w:rPr>
        <w:t>Nom du soumissionnaire : ___________________________________________________________</w:t>
      </w:r>
    </w:p>
    <w:p w:rsidR="006F6545" w:rsidRPr="0093056C" w:rsidRDefault="006F6545" w:rsidP="006F6545">
      <w:pPr>
        <w:pStyle w:val="MarginText"/>
        <w:spacing w:after="0" w:line="240" w:lineRule="auto"/>
        <w:rPr>
          <w:rFonts w:ascii="Arial" w:hAnsi="Arial" w:cs="Arial"/>
          <w:color w:val="000000"/>
          <w:sz w:val="20"/>
          <w:lang w:val="fr-FR"/>
        </w:rPr>
      </w:pPr>
    </w:p>
    <w:p w:rsidR="006F6545" w:rsidRPr="0093056C" w:rsidRDefault="006F6545" w:rsidP="006F6545">
      <w:pPr>
        <w:pStyle w:val="MarginText"/>
        <w:spacing w:after="0" w:line="240" w:lineRule="auto"/>
        <w:rPr>
          <w:rFonts w:ascii="Arial" w:hAnsi="Arial" w:cs="Arial"/>
          <w:color w:val="000000"/>
          <w:sz w:val="20"/>
          <w:lang w:val="fr-FR"/>
        </w:rPr>
      </w:pPr>
      <w:r w:rsidRPr="0093056C">
        <w:rPr>
          <w:rFonts w:ascii="Arial" w:hAnsi="Arial" w:cs="Arial"/>
          <w:color w:val="000000"/>
          <w:sz w:val="20"/>
          <w:lang w:val="fr-FR"/>
        </w:rPr>
        <w:t>Date : ____________________________________________________________________</w:t>
      </w:r>
    </w:p>
    <w:p w:rsidR="006F6545" w:rsidRPr="0093056C" w:rsidRDefault="006F6545" w:rsidP="006F6545">
      <w:pPr>
        <w:pStyle w:val="MarginText"/>
        <w:spacing w:after="0" w:line="240" w:lineRule="auto"/>
        <w:rPr>
          <w:rFonts w:ascii="Arial" w:hAnsi="Arial" w:cs="Arial"/>
          <w:color w:val="000000"/>
          <w:sz w:val="20"/>
          <w:lang w:val="fr-FR"/>
        </w:rPr>
      </w:pPr>
    </w:p>
    <w:p w:rsidR="006F6545" w:rsidRPr="0093056C" w:rsidRDefault="006F6545" w:rsidP="006F6545">
      <w:pPr>
        <w:pStyle w:val="MarginText"/>
        <w:spacing w:after="0" w:line="240" w:lineRule="auto"/>
        <w:rPr>
          <w:rFonts w:ascii="Arial" w:hAnsi="Arial" w:cs="Arial"/>
          <w:color w:val="000000"/>
          <w:sz w:val="20"/>
          <w:lang w:val="fr-FR"/>
        </w:rPr>
      </w:pPr>
      <w:r w:rsidRPr="0093056C">
        <w:rPr>
          <w:rFonts w:ascii="Arial" w:hAnsi="Arial" w:cs="Arial"/>
          <w:color w:val="000000"/>
          <w:sz w:val="20"/>
          <w:lang w:val="fr-FR"/>
        </w:rPr>
        <w:t>Signature : ________________________________________________________________</w:t>
      </w:r>
    </w:p>
    <w:p w:rsidR="006F6545" w:rsidRPr="0093056C" w:rsidRDefault="006F6545" w:rsidP="006F6545">
      <w:pPr>
        <w:pStyle w:val="MarginText"/>
        <w:spacing w:after="0" w:line="240" w:lineRule="auto"/>
        <w:rPr>
          <w:rFonts w:ascii="Arial" w:hAnsi="Arial" w:cs="Arial"/>
          <w:i/>
          <w:color w:val="000000"/>
          <w:sz w:val="20"/>
          <w:lang w:val="fr-FR"/>
        </w:rPr>
      </w:pPr>
    </w:p>
    <w:p w:rsidR="006F6545" w:rsidRPr="0093056C" w:rsidRDefault="006F6545" w:rsidP="006F6545">
      <w:pPr>
        <w:pStyle w:val="MarginText"/>
        <w:spacing w:after="0" w:line="240" w:lineRule="auto"/>
        <w:rPr>
          <w:rFonts w:ascii="Arial" w:hAnsi="Arial" w:cs="Arial"/>
          <w:color w:val="000000"/>
          <w:sz w:val="20"/>
          <w:lang w:val="fr-FR"/>
        </w:rPr>
      </w:pPr>
    </w:p>
    <w:p w:rsidR="006F6545" w:rsidRDefault="006F6545" w:rsidP="006F6545">
      <w:pPr>
        <w:jc w:val="both"/>
        <w:rPr>
          <w:sz w:val="20"/>
          <w:szCs w:val="20"/>
          <w:lang w:val="fr-FR"/>
        </w:rPr>
      </w:pPr>
      <w:r w:rsidRPr="007B31F9">
        <w:rPr>
          <w:rFonts w:cs="Arial"/>
          <w:b/>
          <w:caps/>
          <w:color w:val="000000"/>
          <w:lang w:val="fr-FR"/>
        </w:rPr>
        <w:t xml:space="preserve">ANNEXE </w:t>
      </w:r>
      <w:r>
        <w:rPr>
          <w:rFonts w:cs="Arial"/>
          <w:b/>
          <w:caps/>
          <w:color w:val="000000"/>
          <w:lang w:val="fr-FR"/>
        </w:rPr>
        <w:t>3</w:t>
      </w:r>
      <w:r w:rsidRPr="007B31F9">
        <w:rPr>
          <w:rFonts w:cs="Arial"/>
          <w:b/>
          <w:caps/>
          <w:color w:val="000000"/>
          <w:lang w:val="fr-FR"/>
        </w:rPr>
        <w:t xml:space="preserve"> (A) - </w:t>
      </w:r>
      <w:r w:rsidRPr="007B31F9">
        <w:rPr>
          <w:b/>
          <w:bCs/>
          <w:u w:val="single"/>
          <w:lang w:val="fr-BE"/>
        </w:rPr>
        <w:t>BORDEREAU DESCRIPTIF</w:t>
      </w:r>
      <w:r>
        <w:rPr>
          <w:bCs/>
          <w:u w:val="single"/>
          <w:lang w:val="fr-BE"/>
        </w:rPr>
        <w:t xml:space="preserve"> </w:t>
      </w:r>
      <w:r w:rsidRPr="00F101AC">
        <w:rPr>
          <w:bCs/>
          <w:u w:val="single"/>
          <w:lang w:val="fr-BE"/>
        </w:rPr>
        <w:t>(</w:t>
      </w:r>
      <w:r w:rsidRPr="00F101AC">
        <w:rPr>
          <w:rFonts w:cs="Arial"/>
          <w:b/>
          <w:i/>
          <w:color w:val="000000"/>
          <w:lang w:val="fr-FR"/>
        </w:rPr>
        <w:t>à</w:t>
      </w:r>
      <w:r w:rsidRPr="00F101AC">
        <w:rPr>
          <w:rFonts w:cs="Arial"/>
          <w:color w:val="000000"/>
          <w:lang w:val="fr-FR"/>
        </w:rPr>
        <w:t xml:space="preserve"> </w:t>
      </w:r>
      <w:r w:rsidRPr="00F101AC">
        <w:rPr>
          <w:rFonts w:cs="Arial"/>
          <w:b/>
          <w:i/>
          <w:color w:val="000000"/>
          <w:lang w:val="fr-FR"/>
        </w:rPr>
        <w:t>inclure dans votre offre financière</w:t>
      </w:r>
      <w:r w:rsidRPr="00F101AC">
        <w:rPr>
          <w:rFonts w:cs="Arial"/>
          <w:color w:val="000000"/>
          <w:lang w:val="fr-FR"/>
        </w:rPr>
        <w:t>)</w:t>
      </w:r>
    </w:p>
    <w:p w:rsidR="006F6545" w:rsidRDefault="006F6545" w:rsidP="006F6545">
      <w:pPr>
        <w:jc w:val="both"/>
        <w:rPr>
          <w:sz w:val="20"/>
          <w:szCs w:val="20"/>
          <w:lang w:val="fr-FR"/>
        </w:rPr>
      </w:pPr>
    </w:p>
    <w:p w:rsidR="006F6545" w:rsidRDefault="006F6545" w:rsidP="006F6545">
      <w:pPr>
        <w:jc w:val="both"/>
        <w:rPr>
          <w:sz w:val="20"/>
          <w:szCs w:val="20"/>
          <w:lang w:val="fr-FR"/>
        </w:rPr>
      </w:pPr>
      <w:r w:rsidRPr="00455D49">
        <w:rPr>
          <w:sz w:val="20"/>
          <w:szCs w:val="20"/>
          <w:lang w:val="fr-FR"/>
        </w:rPr>
        <w:t>Le présent descriptif des prix s’applique aux différents  travaux en fonction du bordereau quantitatif.</w:t>
      </w:r>
    </w:p>
    <w:p w:rsidR="006F6545" w:rsidRPr="0093056C" w:rsidRDefault="006F6545" w:rsidP="006F6545">
      <w:pPr>
        <w:pStyle w:val="MarginText"/>
        <w:spacing w:after="0" w:line="240" w:lineRule="auto"/>
        <w:rPr>
          <w:rFonts w:ascii="Arial" w:hAnsi="Arial" w:cs="Arial"/>
          <w:color w:val="000000"/>
          <w:sz w:val="20"/>
          <w:lang w:val="fr-FR"/>
        </w:rPr>
      </w:pPr>
    </w:p>
    <w:p w:rsidR="006F6545" w:rsidRDefault="006F6545" w:rsidP="006F6545">
      <w:pPr>
        <w:spacing w:before="0" w:after="0"/>
        <w:jc w:val="both"/>
        <w:rPr>
          <w:rFonts w:cs="Arial"/>
          <w:b/>
          <w:color w:val="000000"/>
          <w:sz w:val="20"/>
          <w:szCs w:val="20"/>
          <w:lang w:val="fr-FR"/>
        </w:rPr>
      </w:pPr>
      <w:r>
        <w:rPr>
          <w:rFonts w:cs="Arial"/>
          <w:b/>
          <w:color w:val="000000"/>
          <w:sz w:val="20"/>
          <w:szCs w:val="20"/>
          <w:lang w:val="fr-FR"/>
        </w:rPr>
        <w:t>Travaux de réhabilitation</w:t>
      </w:r>
      <w:r w:rsidRPr="0093056C">
        <w:rPr>
          <w:rFonts w:cs="Arial"/>
          <w:b/>
          <w:color w:val="000000"/>
          <w:sz w:val="20"/>
          <w:szCs w:val="20"/>
          <w:lang w:val="fr-FR"/>
        </w:rPr>
        <w:t xml:space="preserve"> </w:t>
      </w:r>
      <w:r>
        <w:rPr>
          <w:rFonts w:cs="Arial"/>
          <w:b/>
          <w:color w:val="000000"/>
          <w:sz w:val="20"/>
          <w:szCs w:val="20"/>
          <w:lang w:val="fr-FR"/>
        </w:rPr>
        <w:t>par la méthode HIMO</w:t>
      </w:r>
      <w:r w:rsidRPr="0093056C">
        <w:rPr>
          <w:rFonts w:cs="Arial"/>
          <w:b/>
          <w:color w:val="000000"/>
          <w:sz w:val="20"/>
          <w:szCs w:val="20"/>
          <w:lang w:val="fr-FR"/>
        </w:rPr>
        <w:t xml:space="preserve"> de</w:t>
      </w:r>
      <w:r>
        <w:rPr>
          <w:rFonts w:cs="Arial"/>
          <w:b/>
          <w:color w:val="000000"/>
          <w:sz w:val="20"/>
          <w:szCs w:val="20"/>
          <w:lang w:val="fr-FR"/>
        </w:rPr>
        <w:t>s pistes rurales,</w:t>
      </w:r>
      <w:r w:rsidRPr="0093056C">
        <w:rPr>
          <w:rFonts w:cs="Arial"/>
          <w:b/>
          <w:color w:val="000000"/>
          <w:sz w:val="20"/>
          <w:szCs w:val="20"/>
          <w:lang w:val="fr-FR"/>
        </w:rPr>
        <w:t xml:space="preserve"> dans </w:t>
      </w:r>
      <w:r>
        <w:rPr>
          <w:rFonts w:cs="Arial"/>
          <w:b/>
          <w:color w:val="000000"/>
          <w:sz w:val="20"/>
          <w:szCs w:val="20"/>
          <w:lang w:val="fr-FR"/>
        </w:rPr>
        <w:t xml:space="preserve">la Province du Sud Kivu, en République </w:t>
      </w:r>
      <w:r w:rsidRPr="00652AB4">
        <w:rPr>
          <w:rFonts w:cs="Arial"/>
          <w:b/>
          <w:color w:val="000000"/>
          <w:sz w:val="20"/>
          <w:szCs w:val="20"/>
          <w:lang w:val="fr-FR"/>
        </w:rPr>
        <w:t>Démocratique du Congo</w:t>
      </w:r>
      <w:r>
        <w:rPr>
          <w:rFonts w:cs="Arial"/>
          <w:b/>
          <w:color w:val="000000"/>
          <w:sz w:val="20"/>
          <w:szCs w:val="20"/>
          <w:lang w:val="fr-FR"/>
        </w:rPr>
        <w:t>.</w:t>
      </w:r>
    </w:p>
    <w:p w:rsidR="006F6545" w:rsidRDefault="006F6545" w:rsidP="006F6545">
      <w:pPr>
        <w:spacing w:before="0" w:after="0"/>
        <w:rPr>
          <w:rFonts w:cs="Arial"/>
          <w:b/>
          <w:color w:val="000000"/>
          <w:sz w:val="20"/>
          <w:szCs w:val="20"/>
          <w:lang w:val="fr-FR"/>
        </w:rPr>
      </w:pPr>
    </w:p>
    <w:p w:rsidR="006F6545" w:rsidRPr="00155D32" w:rsidRDefault="006F6545" w:rsidP="006F6545">
      <w:pPr>
        <w:spacing w:before="0" w:after="0"/>
        <w:rPr>
          <w:rFonts w:cs="Arial"/>
          <w:sz w:val="20"/>
          <w:szCs w:val="20"/>
          <w:lang w:val="fr-FR"/>
        </w:rPr>
      </w:pPr>
    </w:p>
    <w:tbl>
      <w:tblPr>
        <w:tblW w:w="9540" w:type="dxa"/>
        <w:tblInd w:w="-7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47"/>
        <w:gridCol w:w="6661"/>
        <w:gridCol w:w="283"/>
        <w:gridCol w:w="662"/>
        <w:gridCol w:w="15"/>
        <w:gridCol w:w="1172"/>
      </w:tblGrid>
      <w:tr w:rsidR="00451230" w:rsidRPr="00155D32" w:rsidTr="006D2963"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451230" w:rsidRPr="00155D32" w:rsidRDefault="00451230" w:rsidP="006D2963">
            <w:pPr>
              <w:jc w:val="center"/>
              <w:rPr>
                <w:rFonts w:cs="Arial"/>
                <w:sz w:val="20"/>
                <w:szCs w:val="20"/>
              </w:rPr>
            </w:pPr>
            <w:r w:rsidRPr="00155D32">
              <w:rPr>
                <w:rFonts w:cs="Arial"/>
                <w:sz w:val="20"/>
                <w:szCs w:val="20"/>
              </w:rPr>
              <w:t>N</w:t>
            </w:r>
            <w:r w:rsidRPr="00155D32">
              <w:rPr>
                <w:rFonts w:cs="Arial"/>
                <w:sz w:val="20"/>
                <w:szCs w:val="20"/>
                <w:vertAlign w:val="superscript"/>
              </w:rPr>
              <w:t>o</w:t>
            </w:r>
          </w:p>
          <w:p w:rsidR="00451230" w:rsidRPr="00155D32" w:rsidRDefault="00451230" w:rsidP="006D2963">
            <w:pPr>
              <w:jc w:val="center"/>
              <w:rPr>
                <w:rFonts w:cs="Arial"/>
                <w:sz w:val="20"/>
                <w:szCs w:val="20"/>
              </w:rPr>
            </w:pPr>
            <w:r w:rsidRPr="00155D32">
              <w:rPr>
                <w:rFonts w:cs="Arial"/>
                <w:sz w:val="20"/>
                <w:szCs w:val="20"/>
              </w:rPr>
              <w:t>Prix</w:t>
            </w:r>
          </w:p>
        </w:tc>
        <w:tc>
          <w:tcPr>
            <w:tcW w:w="6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1230" w:rsidRPr="000947CB" w:rsidRDefault="00451230" w:rsidP="006D2963">
            <w:pPr>
              <w:jc w:val="center"/>
              <w:rPr>
                <w:rFonts w:cs="Arial"/>
                <w:sz w:val="20"/>
                <w:szCs w:val="20"/>
                <w:lang w:val="fr-FR"/>
              </w:rPr>
            </w:pPr>
            <w:r w:rsidRPr="000947CB">
              <w:rPr>
                <w:rFonts w:cs="Arial"/>
                <w:sz w:val="20"/>
                <w:szCs w:val="20"/>
                <w:lang w:val="fr-FR"/>
              </w:rPr>
              <w:t>Désignation des tâches</w:t>
            </w:r>
          </w:p>
          <w:p w:rsidR="00451230" w:rsidRPr="000947CB" w:rsidRDefault="00451230" w:rsidP="006D2963">
            <w:pPr>
              <w:jc w:val="center"/>
              <w:rPr>
                <w:rFonts w:cs="Arial"/>
                <w:sz w:val="20"/>
                <w:szCs w:val="20"/>
                <w:lang w:val="fr-FR"/>
              </w:rPr>
            </w:pPr>
            <w:r w:rsidRPr="000947CB">
              <w:rPr>
                <w:rFonts w:cs="Arial"/>
                <w:sz w:val="20"/>
                <w:szCs w:val="20"/>
                <w:lang w:val="fr-FR"/>
              </w:rPr>
              <w:t>et prix unitaires en toutes lettres</w:t>
            </w:r>
          </w:p>
        </w:tc>
        <w:tc>
          <w:tcPr>
            <w:tcW w:w="945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threeDEngrave" w:sz="6" w:space="0" w:color="FFFFFF"/>
            </w:tcBorders>
          </w:tcPr>
          <w:p w:rsidR="00451230" w:rsidRPr="00155D32" w:rsidRDefault="00451230" w:rsidP="006D2963">
            <w:pPr>
              <w:jc w:val="center"/>
              <w:rPr>
                <w:rFonts w:cs="Arial"/>
                <w:sz w:val="20"/>
                <w:szCs w:val="20"/>
              </w:rPr>
            </w:pPr>
            <w:r w:rsidRPr="00155D32">
              <w:rPr>
                <w:rFonts w:cs="Arial"/>
                <w:sz w:val="20"/>
                <w:szCs w:val="20"/>
              </w:rPr>
              <w:t>Unité</w:t>
            </w:r>
          </w:p>
        </w:tc>
        <w:tc>
          <w:tcPr>
            <w:tcW w:w="1187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threeDEngrave" w:sz="6" w:space="0" w:color="FFFFFF"/>
            </w:tcBorders>
          </w:tcPr>
          <w:p w:rsidR="00451230" w:rsidRPr="00155D32" w:rsidRDefault="00451230" w:rsidP="006D2963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Montant </w:t>
            </w:r>
            <w:proofErr w:type="spellStart"/>
            <w:r>
              <w:rPr>
                <w:rFonts w:cs="Arial"/>
                <w:sz w:val="20"/>
                <w:szCs w:val="20"/>
              </w:rPr>
              <w:t>en</w:t>
            </w:r>
            <w:proofErr w:type="spellEnd"/>
            <w:r>
              <w:rPr>
                <w:rFonts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Arial"/>
                <w:sz w:val="20"/>
                <w:szCs w:val="20"/>
              </w:rPr>
              <w:t>chiffre</w:t>
            </w:r>
            <w:proofErr w:type="spellEnd"/>
          </w:p>
        </w:tc>
      </w:tr>
      <w:tr w:rsidR="00451230" w:rsidRPr="00155D32" w:rsidTr="006D2963"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51230" w:rsidRPr="00155D32" w:rsidRDefault="00451230" w:rsidP="006D2963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451230" w:rsidRPr="00155D32" w:rsidRDefault="00451230" w:rsidP="006D2963">
            <w:pPr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Poste 100</w:t>
            </w:r>
            <w:r w:rsidRPr="00155D32">
              <w:rPr>
                <w:rFonts w:cs="Arial"/>
                <w:b/>
                <w:sz w:val="20"/>
                <w:szCs w:val="20"/>
              </w:rPr>
              <w:t xml:space="preserve"> – </w:t>
            </w:r>
            <w:proofErr w:type="spellStart"/>
            <w:r w:rsidRPr="00155D32">
              <w:rPr>
                <w:rFonts w:cs="Arial"/>
                <w:b/>
                <w:sz w:val="20"/>
                <w:szCs w:val="20"/>
              </w:rPr>
              <w:t>Entretien</w:t>
            </w:r>
            <w:proofErr w:type="spellEnd"/>
            <w:r w:rsidRPr="00155D32">
              <w:rPr>
                <w:rFonts w:cs="Arial"/>
                <w:b/>
                <w:sz w:val="20"/>
                <w:szCs w:val="20"/>
              </w:rPr>
              <w:t xml:space="preserve"> </w:t>
            </w:r>
            <w:proofErr w:type="spellStart"/>
            <w:r w:rsidRPr="00155D32">
              <w:rPr>
                <w:rFonts w:cs="Arial"/>
                <w:b/>
                <w:sz w:val="20"/>
                <w:szCs w:val="20"/>
              </w:rPr>
              <w:t>améliorant</w:t>
            </w:r>
            <w:proofErr w:type="spellEnd"/>
          </w:p>
        </w:tc>
        <w:tc>
          <w:tcPr>
            <w:tcW w:w="9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230" w:rsidRPr="008065DD" w:rsidRDefault="00451230" w:rsidP="006D2963">
            <w:pPr>
              <w:rPr>
                <w:rFonts w:cs="Arial"/>
                <w:b/>
                <w:sz w:val="20"/>
                <w:szCs w:val="20"/>
              </w:rPr>
            </w:pPr>
            <w:r w:rsidRPr="008065DD">
              <w:rPr>
                <w:rFonts w:cs="Arial"/>
                <w:b/>
                <w:sz w:val="20"/>
                <w:szCs w:val="20"/>
              </w:rPr>
              <w:t>Km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230" w:rsidRPr="00155D32" w:rsidRDefault="00451230" w:rsidP="006D2963">
            <w:pPr>
              <w:rPr>
                <w:rFonts w:cs="Arial"/>
                <w:sz w:val="20"/>
                <w:szCs w:val="20"/>
              </w:rPr>
            </w:pPr>
          </w:p>
        </w:tc>
      </w:tr>
      <w:tr w:rsidR="00451230" w:rsidRPr="00155D32" w:rsidTr="00A86FC4">
        <w:trPr>
          <w:trHeight w:val="3104"/>
        </w:trPr>
        <w:tc>
          <w:tcPr>
            <w:tcW w:w="747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451230" w:rsidRPr="00155D32" w:rsidRDefault="00451230" w:rsidP="006D2963">
            <w:pPr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1</w:t>
            </w:r>
            <w:r w:rsidRPr="00155D32">
              <w:rPr>
                <w:rFonts w:cs="Arial"/>
                <w:b/>
                <w:sz w:val="20"/>
                <w:szCs w:val="20"/>
              </w:rPr>
              <w:t>00</w:t>
            </w:r>
          </w:p>
        </w:tc>
        <w:tc>
          <w:tcPr>
            <w:tcW w:w="6661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51230" w:rsidRPr="000947CB" w:rsidRDefault="00451230" w:rsidP="006D2963">
            <w:pPr>
              <w:rPr>
                <w:rFonts w:cs="Arial"/>
                <w:sz w:val="20"/>
                <w:szCs w:val="20"/>
                <w:lang w:val="fr-FR"/>
              </w:rPr>
            </w:pPr>
            <w:r w:rsidRPr="000947CB">
              <w:rPr>
                <w:rFonts w:cs="Arial"/>
                <w:sz w:val="20"/>
                <w:szCs w:val="20"/>
                <w:lang w:val="fr-FR"/>
              </w:rPr>
              <w:t xml:space="preserve">Entretien </w:t>
            </w:r>
            <w:proofErr w:type="spellStart"/>
            <w:r w:rsidRPr="000947CB">
              <w:rPr>
                <w:rFonts w:cs="Arial"/>
                <w:sz w:val="20"/>
                <w:szCs w:val="20"/>
                <w:lang w:val="fr-FR"/>
              </w:rPr>
              <w:t>ameliorant</w:t>
            </w:r>
            <w:proofErr w:type="spellEnd"/>
            <w:r w:rsidRPr="000947CB">
              <w:rPr>
                <w:rFonts w:cs="Arial"/>
                <w:sz w:val="20"/>
                <w:szCs w:val="20"/>
                <w:lang w:val="fr-FR"/>
              </w:rPr>
              <w:t xml:space="preserve"> y compris toutes </w:t>
            </w:r>
            <w:proofErr w:type="spellStart"/>
            <w:r w:rsidRPr="000947CB">
              <w:rPr>
                <w:rFonts w:cs="Arial"/>
                <w:sz w:val="20"/>
                <w:szCs w:val="20"/>
                <w:lang w:val="fr-FR"/>
              </w:rPr>
              <w:t>sujetions</w:t>
            </w:r>
            <w:proofErr w:type="spellEnd"/>
          </w:p>
          <w:p w:rsidR="00451230" w:rsidRPr="000947CB" w:rsidRDefault="00451230" w:rsidP="006D2963">
            <w:pPr>
              <w:rPr>
                <w:rFonts w:cs="Arial"/>
                <w:sz w:val="20"/>
                <w:szCs w:val="20"/>
                <w:lang w:val="fr-FR"/>
              </w:rPr>
            </w:pPr>
          </w:p>
          <w:p w:rsidR="00451230" w:rsidRDefault="00451230" w:rsidP="006D2963">
            <w:pPr>
              <w:rPr>
                <w:rFonts w:cs="Arial"/>
                <w:sz w:val="20"/>
                <w:szCs w:val="20"/>
                <w:lang w:val="fr-FR"/>
              </w:rPr>
            </w:pPr>
            <w:r w:rsidRPr="000947CB">
              <w:rPr>
                <w:rFonts w:cs="Arial"/>
                <w:sz w:val="20"/>
                <w:szCs w:val="20"/>
                <w:lang w:val="fr-FR"/>
              </w:rPr>
              <w:t>Ce prix rémunère les opérations suivantes :</w:t>
            </w:r>
          </w:p>
          <w:p w:rsidR="00451230" w:rsidRPr="000947CB" w:rsidRDefault="00451230" w:rsidP="006D2963">
            <w:pPr>
              <w:suppressAutoHyphens/>
              <w:overflowPunct w:val="0"/>
              <w:autoSpaceDE w:val="0"/>
              <w:autoSpaceDN w:val="0"/>
              <w:adjustRightInd w:val="0"/>
              <w:spacing w:before="0" w:after="0"/>
              <w:textAlignment w:val="baseline"/>
              <w:rPr>
                <w:rFonts w:cs="Arial"/>
                <w:sz w:val="20"/>
                <w:szCs w:val="20"/>
                <w:lang w:val="fr-FR"/>
              </w:rPr>
            </w:pPr>
            <w:r w:rsidRPr="00C02A6C">
              <w:rPr>
                <w:rFonts w:cs="Arial"/>
                <w:sz w:val="20"/>
                <w:szCs w:val="20"/>
                <w:lang w:val="fr-FR"/>
              </w:rPr>
              <w:t>-  Installation et repli du chantier :</w:t>
            </w:r>
            <w:r w:rsidRPr="00C02A6C">
              <w:rPr>
                <w:rFonts w:cs="Arial"/>
                <w:color w:val="000000"/>
                <w:sz w:val="20"/>
                <w:szCs w:val="20"/>
                <w:lang w:val="fr-FR"/>
              </w:rPr>
              <w:t xml:space="preserve"> l’amenée et le repli de l’outillage </w:t>
            </w:r>
            <w:proofErr w:type="spellStart"/>
            <w:r w:rsidRPr="00C02A6C">
              <w:rPr>
                <w:rFonts w:cs="Arial"/>
                <w:color w:val="000000"/>
                <w:sz w:val="20"/>
                <w:szCs w:val="20"/>
                <w:lang w:val="fr-FR"/>
              </w:rPr>
              <w:t>Himo</w:t>
            </w:r>
            <w:proofErr w:type="spellEnd"/>
            <w:r w:rsidRPr="00C02A6C">
              <w:rPr>
                <w:rFonts w:cs="Arial"/>
                <w:color w:val="000000"/>
                <w:sz w:val="20"/>
                <w:szCs w:val="20"/>
                <w:lang w:val="fr-FR"/>
              </w:rPr>
              <w:t xml:space="preserve">   nécessaires à l’exécution du chantier ; les sujétions de maintien de la circulation durant les travaux ;</w:t>
            </w:r>
            <w:r w:rsidRPr="00C02A6C">
              <w:rPr>
                <w:rFonts w:cs="Arial"/>
                <w:sz w:val="20"/>
                <w:szCs w:val="20"/>
                <w:lang w:val="fr-BE"/>
              </w:rPr>
              <w:t xml:space="preserve"> L’amenée de l’ensemble du personnel nécessaire à la réalisation des travaux, tant sur le plan techniques qu’administratifs ; Les dispositions nécessaires au bon fonctionnement, à la signalisation, la sécurité  et la sûreté du chantier ;</w:t>
            </w:r>
            <w:r w:rsidRPr="00C02A6C">
              <w:rPr>
                <w:rFonts w:cs="Arial"/>
                <w:color w:val="000000"/>
                <w:sz w:val="20"/>
                <w:szCs w:val="20"/>
                <w:lang w:val="fr-FR"/>
              </w:rPr>
              <w:t xml:space="preserve"> La mise à disposition sur le chantier d’une trousse de secours médicale pour les premiers soins sous la responsabilité d’un agent habilité à exercer le métier de secouriste et/ou une structure localisée à moins de 2 km du site des travaux pour recevoir les blessés ;</w:t>
            </w:r>
            <w:r w:rsidRPr="00C02A6C">
              <w:rPr>
                <w:rFonts w:cs="Arial"/>
                <w:sz w:val="20"/>
                <w:szCs w:val="20"/>
                <w:lang w:val="fr-BE"/>
              </w:rPr>
              <w:t xml:space="preserve"> Le démontage et le repliement des installations à la réception provisoires ; Le nettoyage et la remise en état des lieux après repliement</w:t>
            </w:r>
            <w:r w:rsidRPr="0002078B">
              <w:rPr>
                <w:rFonts w:cs="Arial"/>
                <w:sz w:val="20"/>
                <w:szCs w:val="20"/>
                <w:lang w:val="fr-BE"/>
              </w:rPr>
              <w:t> </w:t>
            </w:r>
          </w:p>
          <w:p w:rsidR="00451230" w:rsidRPr="000947CB" w:rsidRDefault="00451230" w:rsidP="006D2963">
            <w:pPr>
              <w:rPr>
                <w:rFonts w:cs="Arial"/>
                <w:sz w:val="20"/>
                <w:szCs w:val="20"/>
                <w:lang w:val="fr-FR"/>
              </w:rPr>
            </w:pPr>
            <w:r w:rsidRPr="000947CB">
              <w:rPr>
                <w:rFonts w:cs="Arial"/>
                <w:sz w:val="20"/>
                <w:szCs w:val="20"/>
                <w:lang w:val="fr-FR"/>
              </w:rPr>
              <w:t>-   l’implantation, le marquage et le balisage de tous les points kilométriques à l’intervalle de chaque 100,00 m sur tout le tronçon contractuel ;</w:t>
            </w:r>
          </w:p>
          <w:p w:rsidR="00451230" w:rsidRPr="000947CB" w:rsidRDefault="00451230" w:rsidP="006D2963">
            <w:pPr>
              <w:rPr>
                <w:rFonts w:cs="Arial"/>
                <w:sz w:val="20"/>
                <w:szCs w:val="20"/>
                <w:lang w:val="fr-FR"/>
              </w:rPr>
            </w:pPr>
            <w:r w:rsidRPr="000947CB">
              <w:rPr>
                <w:rFonts w:cs="Arial"/>
                <w:sz w:val="20"/>
                <w:szCs w:val="20"/>
                <w:lang w:val="fr-FR"/>
              </w:rPr>
              <w:t>-    le débroussaillage et le nettoyage sur la largeur de l’assiette augmentée de 2 m de part et d’autre ;</w:t>
            </w:r>
          </w:p>
          <w:p w:rsidR="00451230" w:rsidRPr="000947CB" w:rsidRDefault="00451230" w:rsidP="006D2963">
            <w:pPr>
              <w:rPr>
                <w:rFonts w:cs="Arial"/>
                <w:sz w:val="20"/>
                <w:szCs w:val="20"/>
                <w:lang w:val="fr-FR"/>
              </w:rPr>
            </w:pPr>
            <w:r w:rsidRPr="000947CB">
              <w:rPr>
                <w:rFonts w:cs="Arial"/>
                <w:sz w:val="20"/>
                <w:szCs w:val="20"/>
                <w:lang w:val="fr-FR"/>
              </w:rPr>
              <w:t>-    le contrôle de végétation herbeuse et arbustive ;</w:t>
            </w:r>
          </w:p>
          <w:p w:rsidR="00451230" w:rsidRPr="000947CB" w:rsidRDefault="00451230" w:rsidP="006D2963">
            <w:pPr>
              <w:rPr>
                <w:rFonts w:cs="Arial"/>
                <w:sz w:val="20"/>
                <w:szCs w:val="20"/>
                <w:lang w:val="fr-FR"/>
              </w:rPr>
            </w:pPr>
            <w:r w:rsidRPr="000947CB">
              <w:rPr>
                <w:rFonts w:cs="Arial"/>
                <w:sz w:val="20"/>
                <w:szCs w:val="20"/>
                <w:lang w:val="fr-FR"/>
              </w:rPr>
              <w:t>-    l’élagage et le dé forestage occasionnel ;</w:t>
            </w:r>
          </w:p>
          <w:p w:rsidR="00451230" w:rsidRPr="000947CB" w:rsidRDefault="00451230" w:rsidP="006D2963">
            <w:pPr>
              <w:rPr>
                <w:rFonts w:cs="Arial"/>
                <w:sz w:val="20"/>
                <w:szCs w:val="20"/>
                <w:lang w:val="fr-FR"/>
              </w:rPr>
            </w:pPr>
            <w:r w:rsidRPr="000947CB">
              <w:rPr>
                <w:rFonts w:cs="Arial"/>
                <w:sz w:val="20"/>
                <w:szCs w:val="20"/>
                <w:lang w:val="fr-FR"/>
              </w:rPr>
              <w:lastRenderedPageBreak/>
              <w:t>-    la création ou le ré calibrage des dispositifs de drainage ;</w:t>
            </w:r>
          </w:p>
          <w:p w:rsidR="00451230" w:rsidRPr="000947CB" w:rsidRDefault="00451230" w:rsidP="006D2963">
            <w:pPr>
              <w:rPr>
                <w:rFonts w:cs="Arial"/>
                <w:sz w:val="20"/>
                <w:szCs w:val="20"/>
                <w:lang w:val="fr-FR"/>
              </w:rPr>
            </w:pPr>
            <w:r w:rsidRPr="000947CB">
              <w:rPr>
                <w:rFonts w:cs="Arial"/>
                <w:sz w:val="20"/>
                <w:szCs w:val="20"/>
                <w:lang w:val="fr-FR"/>
              </w:rPr>
              <w:t xml:space="preserve">-   la remise en forme de la plateforme sans apports transportés sauf en </w:t>
            </w:r>
          </w:p>
          <w:p w:rsidR="00451230" w:rsidRPr="000947CB" w:rsidRDefault="00451230" w:rsidP="006D2963">
            <w:pPr>
              <w:rPr>
                <w:rFonts w:cs="Arial"/>
                <w:sz w:val="20"/>
                <w:szCs w:val="20"/>
                <w:lang w:val="fr-FR"/>
              </w:rPr>
            </w:pPr>
            <w:r w:rsidRPr="000947CB">
              <w:rPr>
                <w:rFonts w:cs="Arial"/>
                <w:sz w:val="20"/>
                <w:szCs w:val="20"/>
                <w:lang w:val="fr-FR"/>
              </w:rPr>
              <w:t xml:space="preserve">      Quantité minime ne dépassant pas 0,050 m</w:t>
            </w:r>
            <w:r w:rsidRPr="000947CB">
              <w:rPr>
                <w:rFonts w:cs="Arial"/>
                <w:sz w:val="20"/>
                <w:szCs w:val="20"/>
                <w:vertAlign w:val="superscript"/>
                <w:lang w:val="fr-FR"/>
              </w:rPr>
              <w:t>3</w:t>
            </w:r>
            <w:r w:rsidRPr="000947CB">
              <w:rPr>
                <w:rFonts w:cs="Arial"/>
                <w:sz w:val="20"/>
                <w:szCs w:val="20"/>
                <w:lang w:val="fr-FR"/>
              </w:rPr>
              <w:t xml:space="preserve"> par mètre linéaire y compris le compactage ;</w:t>
            </w:r>
          </w:p>
          <w:p w:rsidR="00451230" w:rsidRDefault="00451230" w:rsidP="006D2963">
            <w:pPr>
              <w:rPr>
                <w:rFonts w:cs="Arial"/>
                <w:sz w:val="20"/>
                <w:szCs w:val="20"/>
                <w:lang w:val="fr-FR"/>
              </w:rPr>
            </w:pPr>
            <w:r w:rsidRPr="000947CB">
              <w:rPr>
                <w:rFonts w:cs="Arial"/>
                <w:sz w:val="20"/>
                <w:szCs w:val="20"/>
                <w:lang w:val="fr-FR"/>
              </w:rPr>
              <w:t>-    le regarnissage des nids de poule en matériaux appropriés et drainage général de la plate – forme.</w:t>
            </w:r>
          </w:p>
          <w:p w:rsidR="00451230" w:rsidRPr="000947CB" w:rsidRDefault="00451230" w:rsidP="006D2963">
            <w:pPr>
              <w:rPr>
                <w:rFonts w:cs="Arial"/>
                <w:sz w:val="20"/>
                <w:szCs w:val="20"/>
                <w:lang w:val="fr-FR"/>
              </w:rPr>
            </w:pPr>
            <w:r>
              <w:rPr>
                <w:rFonts w:cs="Arial"/>
                <w:sz w:val="20"/>
                <w:szCs w:val="20"/>
                <w:lang w:val="fr-FR"/>
              </w:rPr>
              <w:t>-</w:t>
            </w:r>
            <w:r w:rsidRPr="00C02A6C">
              <w:rPr>
                <w:rFonts w:cs="Arial"/>
                <w:sz w:val="20"/>
                <w:szCs w:val="20"/>
                <w:lang w:val="fr-FR"/>
              </w:rPr>
              <w:t xml:space="preserve">L’entretien courant </w:t>
            </w:r>
            <w:proofErr w:type="spellStart"/>
            <w:r w:rsidRPr="00C02A6C">
              <w:rPr>
                <w:rFonts w:cs="Arial"/>
                <w:sz w:val="20"/>
                <w:szCs w:val="20"/>
                <w:lang w:val="fr-FR"/>
              </w:rPr>
              <w:t>jusuqu’à</w:t>
            </w:r>
            <w:proofErr w:type="spellEnd"/>
            <w:r w:rsidRPr="00C02A6C">
              <w:rPr>
                <w:rFonts w:cs="Arial"/>
                <w:sz w:val="20"/>
                <w:szCs w:val="20"/>
                <w:lang w:val="fr-FR"/>
              </w:rPr>
              <w:t xml:space="preserve"> la </w:t>
            </w:r>
            <w:proofErr w:type="spellStart"/>
            <w:r w:rsidRPr="00C02A6C">
              <w:rPr>
                <w:rFonts w:cs="Arial"/>
                <w:sz w:val="20"/>
                <w:szCs w:val="20"/>
                <w:lang w:val="fr-FR"/>
              </w:rPr>
              <w:t>reception</w:t>
            </w:r>
            <w:proofErr w:type="spellEnd"/>
            <w:r w:rsidRPr="00C02A6C">
              <w:rPr>
                <w:rFonts w:cs="Arial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C02A6C">
              <w:rPr>
                <w:rFonts w:cs="Arial"/>
                <w:sz w:val="20"/>
                <w:szCs w:val="20"/>
                <w:lang w:val="fr-FR"/>
              </w:rPr>
              <w:t>devinitve</w:t>
            </w:r>
            <w:proofErr w:type="spellEnd"/>
            <w:r w:rsidRPr="00C02A6C">
              <w:rPr>
                <w:rFonts w:cs="Arial"/>
                <w:sz w:val="20"/>
                <w:szCs w:val="20"/>
                <w:lang w:val="fr-FR"/>
              </w:rPr>
              <w:t xml:space="preserve"> du lot</w:t>
            </w:r>
          </w:p>
          <w:p w:rsidR="00451230" w:rsidRPr="000947CB" w:rsidRDefault="00451230" w:rsidP="006D2963">
            <w:pPr>
              <w:rPr>
                <w:rFonts w:cs="Arial"/>
                <w:sz w:val="20"/>
                <w:szCs w:val="20"/>
                <w:lang w:val="fr-FR"/>
              </w:rPr>
            </w:pPr>
            <w:r w:rsidRPr="000947CB">
              <w:rPr>
                <w:rFonts w:cs="Arial"/>
                <w:sz w:val="20"/>
                <w:szCs w:val="20"/>
                <w:lang w:val="fr-FR"/>
              </w:rPr>
              <w:t xml:space="preserve">L’Entretien </w:t>
            </w:r>
            <w:proofErr w:type="spellStart"/>
            <w:r w:rsidRPr="000947CB">
              <w:rPr>
                <w:rFonts w:cs="Arial"/>
                <w:sz w:val="20"/>
                <w:szCs w:val="20"/>
                <w:lang w:val="fr-FR"/>
              </w:rPr>
              <w:t>ameliorant</w:t>
            </w:r>
            <w:proofErr w:type="spellEnd"/>
            <w:r w:rsidRPr="000947CB">
              <w:rPr>
                <w:rFonts w:cs="Arial"/>
                <w:sz w:val="20"/>
                <w:szCs w:val="20"/>
                <w:lang w:val="fr-FR"/>
              </w:rPr>
              <w:t xml:space="preserve"> y compris toutes </w:t>
            </w:r>
            <w:proofErr w:type="spellStart"/>
            <w:r w:rsidRPr="000947CB">
              <w:rPr>
                <w:rFonts w:cs="Arial"/>
                <w:sz w:val="20"/>
                <w:szCs w:val="20"/>
                <w:lang w:val="fr-FR"/>
              </w:rPr>
              <w:t>sujetions</w:t>
            </w:r>
            <w:proofErr w:type="spellEnd"/>
            <w:r w:rsidRPr="000947CB">
              <w:rPr>
                <w:rFonts w:cs="Arial"/>
                <w:sz w:val="20"/>
                <w:szCs w:val="20"/>
                <w:lang w:val="fr-FR"/>
              </w:rPr>
              <w:t xml:space="preserve"> est de……………………………………………………………</w:t>
            </w:r>
          </w:p>
        </w:tc>
        <w:tc>
          <w:tcPr>
            <w:tcW w:w="96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51230" w:rsidRPr="00155D32" w:rsidRDefault="00451230" w:rsidP="006D2963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lastRenderedPageBreak/>
              <w:t>Km</w:t>
            </w:r>
          </w:p>
          <w:p w:rsidR="00451230" w:rsidRPr="00155D32" w:rsidRDefault="00451230" w:rsidP="006D2963">
            <w:pPr>
              <w:rPr>
                <w:rFonts w:cs="Arial"/>
                <w:sz w:val="20"/>
                <w:szCs w:val="20"/>
              </w:rPr>
            </w:pPr>
          </w:p>
          <w:p w:rsidR="00451230" w:rsidRPr="00155D32" w:rsidRDefault="00451230" w:rsidP="006D2963">
            <w:pPr>
              <w:rPr>
                <w:rFonts w:cs="Arial"/>
                <w:sz w:val="20"/>
                <w:szCs w:val="20"/>
              </w:rPr>
            </w:pPr>
          </w:p>
          <w:p w:rsidR="00451230" w:rsidRPr="00155D32" w:rsidRDefault="00451230" w:rsidP="006D2963">
            <w:pPr>
              <w:rPr>
                <w:rFonts w:cs="Arial"/>
                <w:sz w:val="20"/>
                <w:szCs w:val="20"/>
              </w:rPr>
            </w:pPr>
          </w:p>
          <w:p w:rsidR="00451230" w:rsidRPr="00155D32" w:rsidRDefault="00451230" w:rsidP="006D2963">
            <w:pPr>
              <w:rPr>
                <w:rFonts w:cs="Arial"/>
                <w:sz w:val="20"/>
                <w:szCs w:val="20"/>
              </w:rPr>
            </w:pPr>
          </w:p>
          <w:p w:rsidR="00451230" w:rsidRPr="00155D32" w:rsidRDefault="00451230" w:rsidP="006D2963">
            <w:pPr>
              <w:rPr>
                <w:rFonts w:cs="Arial"/>
                <w:sz w:val="20"/>
                <w:szCs w:val="20"/>
              </w:rPr>
            </w:pPr>
          </w:p>
          <w:p w:rsidR="00451230" w:rsidRPr="00155D32" w:rsidRDefault="00451230" w:rsidP="006D2963">
            <w:pPr>
              <w:rPr>
                <w:rFonts w:cs="Arial"/>
                <w:sz w:val="20"/>
                <w:szCs w:val="20"/>
              </w:rPr>
            </w:pPr>
          </w:p>
          <w:p w:rsidR="00451230" w:rsidRPr="00155D32" w:rsidRDefault="00451230" w:rsidP="006D2963">
            <w:pPr>
              <w:rPr>
                <w:rFonts w:cs="Arial"/>
                <w:sz w:val="20"/>
                <w:szCs w:val="20"/>
              </w:rPr>
            </w:pPr>
          </w:p>
          <w:p w:rsidR="00451230" w:rsidRPr="00155D32" w:rsidRDefault="00451230" w:rsidP="006D2963">
            <w:pPr>
              <w:rPr>
                <w:rFonts w:cs="Arial"/>
                <w:sz w:val="20"/>
                <w:szCs w:val="20"/>
              </w:rPr>
            </w:pPr>
          </w:p>
          <w:p w:rsidR="00451230" w:rsidRPr="00155D32" w:rsidRDefault="00451230" w:rsidP="006D2963">
            <w:pPr>
              <w:rPr>
                <w:rFonts w:cs="Arial"/>
                <w:sz w:val="20"/>
                <w:szCs w:val="20"/>
              </w:rPr>
            </w:pPr>
          </w:p>
          <w:p w:rsidR="00451230" w:rsidRPr="00155D32" w:rsidRDefault="00451230" w:rsidP="006D2963">
            <w:pPr>
              <w:rPr>
                <w:rFonts w:cs="Arial"/>
                <w:sz w:val="20"/>
                <w:szCs w:val="20"/>
              </w:rPr>
            </w:pPr>
          </w:p>
          <w:p w:rsidR="00451230" w:rsidRDefault="00451230" w:rsidP="006D2963">
            <w:pPr>
              <w:rPr>
                <w:rFonts w:cs="Arial"/>
                <w:sz w:val="20"/>
                <w:szCs w:val="20"/>
              </w:rPr>
            </w:pPr>
          </w:p>
          <w:p w:rsidR="00451230" w:rsidRDefault="00451230" w:rsidP="006D2963">
            <w:pPr>
              <w:rPr>
                <w:rFonts w:cs="Arial"/>
                <w:sz w:val="20"/>
                <w:szCs w:val="20"/>
              </w:rPr>
            </w:pPr>
          </w:p>
          <w:p w:rsidR="00451230" w:rsidRDefault="00451230" w:rsidP="006D2963">
            <w:pPr>
              <w:rPr>
                <w:rFonts w:cs="Arial"/>
                <w:sz w:val="20"/>
                <w:szCs w:val="20"/>
              </w:rPr>
            </w:pPr>
          </w:p>
          <w:p w:rsidR="00451230" w:rsidRDefault="00451230" w:rsidP="006D2963">
            <w:pPr>
              <w:rPr>
                <w:rFonts w:cs="Arial"/>
                <w:sz w:val="20"/>
                <w:szCs w:val="20"/>
              </w:rPr>
            </w:pPr>
          </w:p>
          <w:p w:rsidR="00451230" w:rsidRPr="008065DD" w:rsidRDefault="00451230" w:rsidP="006D2963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Km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1230" w:rsidRPr="00155D32" w:rsidRDefault="00451230" w:rsidP="006D2963">
            <w:pPr>
              <w:rPr>
                <w:rFonts w:cs="Arial"/>
                <w:sz w:val="20"/>
                <w:szCs w:val="20"/>
              </w:rPr>
            </w:pPr>
          </w:p>
          <w:p w:rsidR="00451230" w:rsidRPr="00155D32" w:rsidRDefault="00451230" w:rsidP="006D2963">
            <w:pPr>
              <w:rPr>
                <w:rFonts w:cs="Arial"/>
                <w:sz w:val="20"/>
                <w:szCs w:val="20"/>
              </w:rPr>
            </w:pPr>
          </w:p>
          <w:p w:rsidR="00451230" w:rsidRPr="00155D32" w:rsidRDefault="00451230" w:rsidP="006D2963">
            <w:pPr>
              <w:rPr>
                <w:rFonts w:cs="Arial"/>
                <w:sz w:val="20"/>
                <w:szCs w:val="20"/>
              </w:rPr>
            </w:pPr>
          </w:p>
          <w:p w:rsidR="00451230" w:rsidRPr="00155D32" w:rsidRDefault="00451230" w:rsidP="006D2963">
            <w:pPr>
              <w:rPr>
                <w:rFonts w:cs="Arial"/>
                <w:sz w:val="20"/>
                <w:szCs w:val="20"/>
              </w:rPr>
            </w:pPr>
          </w:p>
          <w:p w:rsidR="00451230" w:rsidRPr="00155D32" w:rsidRDefault="00451230" w:rsidP="006D2963">
            <w:pPr>
              <w:rPr>
                <w:rFonts w:cs="Arial"/>
                <w:sz w:val="20"/>
                <w:szCs w:val="20"/>
              </w:rPr>
            </w:pPr>
          </w:p>
          <w:p w:rsidR="00451230" w:rsidRPr="00155D32" w:rsidRDefault="00451230" w:rsidP="006D2963">
            <w:pPr>
              <w:rPr>
                <w:rFonts w:cs="Arial"/>
                <w:sz w:val="20"/>
                <w:szCs w:val="20"/>
              </w:rPr>
            </w:pPr>
          </w:p>
          <w:p w:rsidR="00451230" w:rsidRPr="00155D32" w:rsidRDefault="00451230" w:rsidP="006D2963">
            <w:pPr>
              <w:rPr>
                <w:rFonts w:cs="Arial"/>
                <w:sz w:val="20"/>
                <w:szCs w:val="20"/>
              </w:rPr>
            </w:pPr>
          </w:p>
          <w:p w:rsidR="00451230" w:rsidRPr="00155D32" w:rsidRDefault="00451230" w:rsidP="006D2963">
            <w:pPr>
              <w:rPr>
                <w:rFonts w:cs="Arial"/>
                <w:sz w:val="20"/>
                <w:szCs w:val="20"/>
              </w:rPr>
            </w:pPr>
          </w:p>
          <w:p w:rsidR="00451230" w:rsidRPr="00155D32" w:rsidRDefault="00451230" w:rsidP="006D2963">
            <w:pPr>
              <w:rPr>
                <w:rFonts w:cs="Arial"/>
                <w:sz w:val="20"/>
                <w:szCs w:val="20"/>
              </w:rPr>
            </w:pPr>
          </w:p>
          <w:p w:rsidR="00451230" w:rsidRPr="00155D32" w:rsidRDefault="00451230" w:rsidP="006D2963">
            <w:pPr>
              <w:rPr>
                <w:rFonts w:cs="Arial"/>
                <w:sz w:val="20"/>
                <w:szCs w:val="20"/>
              </w:rPr>
            </w:pPr>
          </w:p>
          <w:p w:rsidR="00451230" w:rsidRPr="00155D32" w:rsidRDefault="00451230" w:rsidP="006D2963">
            <w:pPr>
              <w:rPr>
                <w:rFonts w:cs="Arial"/>
                <w:sz w:val="20"/>
                <w:szCs w:val="20"/>
              </w:rPr>
            </w:pPr>
          </w:p>
          <w:p w:rsidR="00451230" w:rsidRPr="00155D32" w:rsidRDefault="00451230" w:rsidP="006D2963">
            <w:pPr>
              <w:rPr>
                <w:rFonts w:cs="Arial"/>
                <w:sz w:val="20"/>
                <w:szCs w:val="20"/>
              </w:rPr>
            </w:pPr>
          </w:p>
          <w:p w:rsidR="00451230" w:rsidRPr="00155D32" w:rsidRDefault="00451230" w:rsidP="006D2963">
            <w:pPr>
              <w:rPr>
                <w:rFonts w:cs="Arial"/>
                <w:sz w:val="20"/>
                <w:szCs w:val="20"/>
              </w:rPr>
            </w:pPr>
          </w:p>
          <w:p w:rsidR="00451230" w:rsidRPr="00155D32" w:rsidRDefault="00451230" w:rsidP="006D2963">
            <w:pPr>
              <w:rPr>
                <w:rFonts w:cs="Arial"/>
                <w:sz w:val="20"/>
                <w:szCs w:val="20"/>
              </w:rPr>
            </w:pPr>
          </w:p>
        </w:tc>
      </w:tr>
      <w:tr w:rsidR="00451230" w:rsidRPr="00155D32" w:rsidTr="006D2963">
        <w:trPr>
          <w:trHeight w:val="268"/>
        </w:trPr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451230" w:rsidRPr="00155D32" w:rsidRDefault="00451230" w:rsidP="006D2963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66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451230" w:rsidRPr="000947CB" w:rsidRDefault="00451230" w:rsidP="006D2963">
            <w:pPr>
              <w:rPr>
                <w:rFonts w:cs="Arial"/>
                <w:b/>
                <w:sz w:val="20"/>
                <w:szCs w:val="20"/>
                <w:lang w:val="fr-FR"/>
              </w:rPr>
            </w:pPr>
            <w:r>
              <w:rPr>
                <w:rFonts w:cs="Arial"/>
                <w:b/>
                <w:sz w:val="20"/>
                <w:szCs w:val="20"/>
                <w:lang w:val="fr-FR"/>
              </w:rPr>
              <w:t>Poste 2</w:t>
            </w:r>
            <w:r w:rsidRPr="000947CB">
              <w:rPr>
                <w:rFonts w:cs="Arial"/>
                <w:b/>
                <w:sz w:val="20"/>
                <w:szCs w:val="20"/>
                <w:lang w:val="fr-FR"/>
              </w:rPr>
              <w:t>00- Ré profilage sans apport</w:t>
            </w:r>
          </w:p>
        </w:tc>
        <w:tc>
          <w:tcPr>
            <w:tcW w:w="960" w:type="dxa"/>
            <w:gridSpan w:val="3"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451230" w:rsidRPr="008065DD" w:rsidRDefault="00451230" w:rsidP="006D2963">
            <w:pPr>
              <w:rPr>
                <w:rFonts w:cs="Arial"/>
                <w:b/>
                <w:sz w:val="20"/>
                <w:szCs w:val="20"/>
              </w:rPr>
            </w:pPr>
            <w:r w:rsidRPr="008065DD">
              <w:rPr>
                <w:rFonts w:cs="Arial"/>
                <w:b/>
                <w:sz w:val="20"/>
                <w:szCs w:val="20"/>
              </w:rPr>
              <w:t>Km</w:t>
            </w:r>
          </w:p>
        </w:tc>
        <w:tc>
          <w:tcPr>
            <w:tcW w:w="1172" w:type="dxa"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451230" w:rsidRPr="00155D32" w:rsidRDefault="00451230" w:rsidP="006D2963">
            <w:pPr>
              <w:rPr>
                <w:rFonts w:cs="Arial"/>
                <w:sz w:val="20"/>
                <w:szCs w:val="20"/>
              </w:rPr>
            </w:pPr>
          </w:p>
        </w:tc>
      </w:tr>
      <w:tr w:rsidR="00451230" w:rsidRPr="00155D32" w:rsidTr="006D2963">
        <w:trPr>
          <w:trHeight w:val="268"/>
        </w:trPr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451230" w:rsidRPr="00155D32" w:rsidRDefault="00451230" w:rsidP="006D2963">
            <w:pPr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2</w:t>
            </w:r>
            <w:r w:rsidRPr="00155D32">
              <w:rPr>
                <w:rFonts w:cs="Arial"/>
                <w:b/>
                <w:sz w:val="20"/>
                <w:szCs w:val="20"/>
              </w:rPr>
              <w:t>00</w:t>
            </w:r>
          </w:p>
        </w:tc>
        <w:tc>
          <w:tcPr>
            <w:tcW w:w="666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51230" w:rsidRPr="00B471D4" w:rsidRDefault="00451230" w:rsidP="006D2963">
            <w:pPr>
              <w:rPr>
                <w:rFonts w:cs="Arial"/>
                <w:sz w:val="20"/>
                <w:szCs w:val="20"/>
                <w:lang w:val="fr-FR"/>
              </w:rPr>
            </w:pPr>
            <w:proofErr w:type="spellStart"/>
            <w:r w:rsidRPr="00B471D4">
              <w:rPr>
                <w:rFonts w:cs="Arial"/>
                <w:sz w:val="20"/>
                <w:szCs w:val="20"/>
                <w:lang w:val="fr-FR"/>
              </w:rPr>
              <w:t>Réprofilage</w:t>
            </w:r>
            <w:proofErr w:type="spellEnd"/>
            <w:r w:rsidRPr="00B471D4">
              <w:rPr>
                <w:rFonts w:cs="Arial"/>
                <w:sz w:val="20"/>
                <w:szCs w:val="20"/>
                <w:lang w:val="fr-FR"/>
              </w:rPr>
              <w:t xml:space="preserve"> sans apport y compris toutes </w:t>
            </w:r>
            <w:proofErr w:type="spellStart"/>
            <w:r w:rsidRPr="00B471D4">
              <w:rPr>
                <w:rFonts w:cs="Arial"/>
                <w:sz w:val="20"/>
                <w:szCs w:val="20"/>
                <w:lang w:val="fr-FR"/>
              </w:rPr>
              <w:t>sujetions</w:t>
            </w:r>
            <w:proofErr w:type="spellEnd"/>
            <w:r w:rsidRPr="00B471D4">
              <w:rPr>
                <w:rFonts w:cs="Arial"/>
                <w:sz w:val="20"/>
                <w:szCs w:val="20"/>
                <w:lang w:val="fr-FR"/>
              </w:rPr>
              <w:t xml:space="preserve"> :</w:t>
            </w:r>
          </w:p>
          <w:p w:rsidR="00451230" w:rsidRPr="00B471D4" w:rsidRDefault="00451230" w:rsidP="006D2963">
            <w:pPr>
              <w:suppressAutoHyphens/>
              <w:overflowPunct w:val="0"/>
              <w:autoSpaceDE w:val="0"/>
              <w:autoSpaceDN w:val="0"/>
              <w:adjustRightInd w:val="0"/>
              <w:spacing w:before="0" w:after="0"/>
              <w:textAlignment w:val="baseline"/>
              <w:rPr>
                <w:rFonts w:cs="Arial"/>
                <w:color w:val="000000"/>
                <w:sz w:val="20"/>
                <w:szCs w:val="20"/>
                <w:lang w:val="fr-FR"/>
              </w:rPr>
            </w:pPr>
            <w:r w:rsidRPr="00B471D4">
              <w:rPr>
                <w:rFonts w:cs="Arial"/>
                <w:sz w:val="20"/>
                <w:szCs w:val="20"/>
                <w:lang w:val="fr-FR"/>
              </w:rPr>
              <w:t>-  Installation et repli du chantier :</w:t>
            </w:r>
            <w:r w:rsidRPr="00B471D4">
              <w:rPr>
                <w:rFonts w:cs="Arial"/>
                <w:color w:val="000000"/>
                <w:sz w:val="20"/>
                <w:szCs w:val="20"/>
                <w:lang w:val="fr-FR"/>
              </w:rPr>
              <w:t xml:space="preserve"> </w:t>
            </w:r>
          </w:p>
          <w:p w:rsidR="00451230" w:rsidRPr="00B471D4" w:rsidRDefault="00451230" w:rsidP="006D2963">
            <w:pPr>
              <w:suppressAutoHyphens/>
              <w:overflowPunct w:val="0"/>
              <w:autoSpaceDE w:val="0"/>
              <w:autoSpaceDN w:val="0"/>
              <w:adjustRightInd w:val="0"/>
              <w:spacing w:before="0" w:after="0"/>
              <w:ind w:left="318"/>
              <w:textAlignment w:val="baseline"/>
              <w:rPr>
                <w:rFonts w:cs="Arial"/>
                <w:color w:val="000000"/>
                <w:sz w:val="20"/>
                <w:szCs w:val="20"/>
                <w:lang w:val="fr-FR"/>
              </w:rPr>
            </w:pPr>
            <w:r>
              <w:rPr>
                <w:rFonts w:cs="Arial"/>
                <w:color w:val="000000"/>
                <w:sz w:val="20"/>
                <w:szCs w:val="20"/>
                <w:lang w:val="fr-FR"/>
              </w:rPr>
              <w:t>* L</w:t>
            </w:r>
            <w:r w:rsidRPr="00B471D4">
              <w:rPr>
                <w:rFonts w:cs="Arial"/>
                <w:color w:val="000000"/>
                <w:sz w:val="20"/>
                <w:szCs w:val="20"/>
                <w:lang w:val="fr-FR"/>
              </w:rPr>
              <w:t xml:space="preserve">’amenée et le repli de l’outillage </w:t>
            </w:r>
            <w:proofErr w:type="spellStart"/>
            <w:r w:rsidRPr="00B471D4">
              <w:rPr>
                <w:rFonts w:cs="Arial"/>
                <w:color w:val="000000"/>
                <w:sz w:val="20"/>
                <w:szCs w:val="20"/>
                <w:lang w:val="fr-FR"/>
              </w:rPr>
              <w:t>Himo</w:t>
            </w:r>
            <w:proofErr w:type="spellEnd"/>
            <w:r w:rsidRPr="00B471D4">
              <w:rPr>
                <w:rFonts w:cs="Arial"/>
                <w:color w:val="000000"/>
                <w:sz w:val="20"/>
                <w:szCs w:val="20"/>
                <w:lang w:val="fr-FR"/>
              </w:rPr>
              <w:t xml:space="preserve">   nécessaires à l’exécution du chantier ;</w:t>
            </w:r>
          </w:p>
          <w:p w:rsidR="00451230" w:rsidRPr="00B471D4" w:rsidRDefault="00451230" w:rsidP="006D2963">
            <w:pPr>
              <w:suppressAutoHyphens/>
              <w:overflowPunct w:val="0"/>
              <w:autoSpaceDE w:val="0"/>
              <w:autoSpaceDN w:val="0"/>
              <w:adjustRightInd w:val="0"/>
              <w:spacing w:before="0" w:after="0"/>
              <w:ind w:left="318"/>
              <w:textAlignment w:val="baseline"/>
              <w:rPr>
                <w:rFonts w:cs="Arial"/>
                <w:color w:val="000000"/>
                <w:sz w:val="20"/>
                <w:szCs w:val="20"/>
                <w:lang w:val="fr-FR"/>
              </w:rPr>
            </w:pPr>
            <w:r w:rsidRPr="00B471D4">
              <w:rPr>
                <w:rFonts w:cs="Arial"/>
                <w:color w:val="000000"/>
                <w:sz w:val="20"/>
                <w:szCs w:val="20"/>
                <w:lang w:val="fr-FR"/>
              </w:rPr>
              <w:t>*</w:t>
            </w:r>
            <w:r>
              <w:rPr>
                <w:rFonts w:cs="Arial"/>
                <w:color w:val="000000"/>
                <w:sz w:val="20"/>
                <w:szCs w:val="20"/>
                <w:lang w:val="fr-FR"/>
              </w:rPr>
              <w:t xml:space="preserve"> L</w:t>
            </w:r>
            <w:r w:rsidRPr="00B471D4">
              <w:rPr>
                <w:rFonts w:cs="Arial"/>
                <w:color w:val="000000"/>
                <w:sz w:val="20"/>
                <w:szCs w:val="20"/>
                <w:lang w:val="fr-FR"/>
              </w:rPr>
              <w:t>es sujétions de maintien de la circulation durant les travaux ;</w:t>
            </w:r>
          </w:p>
          <w:p w:rsidR="00451230" w:rsidRPr="00B471D4" w:rsidRDefault="00451230" w:rsidP="006D2963">
            <w:pPr>
              <w:suppressAutoHyphens/>
              <w:overflowPunct w:val="0"/>
              <w:autoSpaceDE w:val="0"/>
              <w:autoSpaceDN w:val="0"/>
              <w:adjustRightInd w:val="0"/>
              <w:spacing w:before="0" w:after="0"/>
              <w:ind w:left="318"/>
              <w:textAlignment w:val="baseline"/>
              <w:rPr>
                <w:rFonts w:cs="Arial"/>
                <w:sz w:val="20"/>
                <w:szCs w:val="20"/>
                <w:lang w:val="fr-BE"/>
              </w:rPr>
            </w:pPr>
            <w:r w:rsidRPr="00B471D4">
              <w:rPr>
                <w:rFonts w:cs="Arial"/>
                <w:sz w:val="20"/>
                <w:szCs w:val="20"/>
                <w:lang w:val="fr-BE"/>
              </w:rPr>
              <w:t xml:space="preserve">* L’amenée de l’ensemble du personnel nécessaire à la réalisation des travaux, tant sur le plan techniques qu’administratifs ; </w:t>
            </w:r>
          </w:p>
          <w:p w:rsidR="00451230" w:rsidRPr="00B471D4" w:rsidRDefault="00451230" w:rsidP="006D2963">
            <w:pPr>
              <w:suppressAutoHyphens/>
              <w:overflowPunct w:val="0"/>
              <w:autoSpaceDE w:val="0"/>
              <w:autoSpaceDN w:val="0"/>
              <w:adjustRightInd w:val="0"/>
              <w:spacing w:before="0" w:after="0"/>
              <w:ind w:left="318"/>
              <w:textAlignment w:val="baseline"/>
              <w:rPr>
                <w:rFonts w:cs="Arial"/>
                <w:color w:val="000000"/>
                <w:sz w:val="20"/>
                <w:szCs w:val="20"/>
                <w:lang w:val="fr-FR"/>
              </w:rPr>
            </w:pPr>
            <w:r w:rsidRPr="00B471D4">
              <w:rPr>
                <w:rFonts w:cs="Arial"/>
                <w:sz w:val="20"/>
                <w:szCs w:val="20"/>
                <w:lang w:val="fr-BE"/>
              </w:rPr>
              <w:t>* Les dispositions nécessaires au bon fonctionnement, à la signalisation, la sécurité  et la sûreté du chantier ;</w:t>
            </w:r>
            <w:r w:rsidRPr="00B471D4">
              <w:rPr>
                <w:rFonts w:cs="Arial"/>
                <w:color w:val="000000"/>
                <w:sz w:val="20"/>
                <w:szCs w:val="20"/>
                <w:lang w:val="fr-FR"/>
              </w:rPr>
              <w:t xml:space="preserve"> </w:t>
            </w:r>
          </w:p>
          <w:p w:rsidR="00451230" w:rsidRPr="00B471D4" w:rsidRDefault="00451230" w:rsidP="006D2963">
            <w:pPr>
              <w:suppressAutoHyphens/>
              <w:overflowPunct w:val="0"/>
              <w:autoSpaceDE w:val="0"/>
              <w:autoSpaceDN w:val="0"/>
              <w:adjustRightInd w:val="0"/>
              <w:spacing w:before="0" w:after="0"/>
              <w:ind w:left="318"/>
              <w:textAlignment w:val="baseline"/>
              <w:rPr>
                <w:rFonts w:cs="Arial"/>
                <w:sz w:val="20"/>
                <w:szCs w:val="20"/>
                <w:lang w:val="fr-BE"/>
              </w:rPr>
            </w:pPr>
            <w:r w:rsidRPr="00B471D4">
              <w:rPr>
                <w:rFonts w:cs="Arial"/>
                <w:color w:val="000000"/>
                <w:sz w:val="20"/>
                <w:szCs w:val="20"/>
                <w:lang w:val="fr-FR"/>
              </w:rPr>
              <w:t>* La mise à disposition sur le chantier d’une trousse de secours médicale pour les premiers soins sous la responsabilité d’un agent habilité à exercer le métier de secouriste et/ou une structure localisée à moins de 2 km du site des travaux pour recevoir les blessés ;</w:t>
            </w:r>
            <w:r w:rsidRPr="00B471D4">
              <w:rPr>
                <w:rFonts w:cs="Arial"/>
                <w:sz w:val="20"/>
                <w:szCs w:val="20"/>
                <w:lang w:val="fr-BE"/>
              </w:rPr>
              <w:t xml:space="preserve"> </w:t>
            </w:r>
          </w:p>
          <w:p w:rsidR="00451230" w:rsidRPr="00B471D4" w:rsidRDefault="00451230" w:rsidP="006D2963">
            <w:pPr>
              <w:suppressAutoHyphens/>
              <w:overflowPunct w:val="0"/>
              <w:autoSpaceDE w:val="0"/>
              <w:autoSpaceDN w:val="0"/>
              <w:adjustRightInd w:val="0"/>
              <w:spacing w:before="0" w:after="0"/>
              <w:ind w:left="318"/>
              <w:textAlignment w:val="baseline"/>
              <w:rPr>
                <w:rFonts w:cs="Arial"/>
                <w:sz w:val="20"/>
                <w:szCs w:val="20"/>
                <w:lang w:val="fr-BE"/>
              </w:rPr>
            </w:pPr>
            <w:r w:rsidRPr="00B471D4">
              <w:rPr>
                <w:rFonts w:cs="Arial"/>
                <w:sz w:val="20"/>
                <w:szCs w:val="20"/>
                <w:lang w:val="fr-BE"/>
              </w:rPr>
              <w:t xml:space="preserve">* Le démontage et le repliement des installations à la réception provisoires ; </w:t>
            </w:r>
          </w:p>
          <w:p w:rsidR="00451230" w:rsidRPr="00B471D4" w:rsidRDefault="00451230" w:rsidP="006D2963">
            <w:pPr>
              <w:suppressAutoHyphens/>
              <w:overflowPunct w:val="0"/>
              <w:autoSpaceDE w:val="0"/>
              <w:autoSpaceDN w:val="0"/>
              <w:adjustRightInd w:val="0"/>
              <w:spacing w:before="0" w:after="0"/>
              <w:ind w:left="318"/>
              <w:textAlignment w:val="baseline"/>
              <w:rPr>
                <w:rFonts w:cs="Arial"/>
                <w:sz w:val="20"/>
                <w:szCs w:val="20"/>
                <w:lang w:val="fr-FR"/>
              </w:rPr>
            </w:pPr>
            <w:r w:rsidRPr="00B471D4">
              <w:rPr>
                <w:rFonts w:cs="Arial"/>
                <w:sz w:val="20"/>
                <w:szCs w:val="20"/>
                <w:lang w:val="fr-BE"/>
              </w:rPr>
              <w:t>* Le nettoyage et la remise en état des lieux après repliement </w:t>
            </w:r>
          </w:p>
          <w:p w:rsidR="00451230" w:rsidRPr="00B471D4" w:rsidRDefault="00451230" w:rsidP="006D2963">
            <w:pPr>
              <w:rPr>
                <w:rFonts w:cs="Arial"/>
                <w:color w:val="000000"/>
                <w:sz w:val="20"/>
                <w:szCs w:val="20"/>
                <w:lang w:val="fr-FR"/>
              </w:rPr>
            </w:pPr>
            <w:r w:rsidRPr="00B471D4">
              <w:rPr>
                <w:rFonts w:cs="Arial"/>
                <w:color w:val="000000"/>
                <w:sz w:val="20"/>
                <w:szCs w:val="20"/>
                <w:lang w:val="fr-FR"/>
              </w:rPr>
              <w:t xml:space="preserve">-  </w:t>
            </w:r>
            <w:r w:rsidRPr="00B471D4">
              <w:rPr>
                <w:rFonts w:cs="Arial"/>
                <w:sz w:val="20"/>
                <w:szCs w:val="20"/>
                <w:lang w:val="fr-FR"/>
              </w:rPr>
              <w:t>l’implantation, le marquage et le balisage de tous les points kilométriques à l’intervalle de chaque 100,00 m sur tout le tronçon contractuel </w:t>
            </w:r>
          </w:p>
          <w:p w:rsidR="00451230" w:rsidRPr="00B471D4" w:rsidRDefault="00451230" w:rsidP="006D2963">
            <w:pPr>
              <w:rPr>
                <w:rFonts w:cs="Arial"/>
                <w:color w:val="000000"/>
                <w:sz w:val="20"/>
                <w:szCs w:val="20"/>
                <w:lang w:val="fr-FR"/>
              </w:rPr>
            </w:pPr>
            <w:r w:rsidRPr="00B471D4">
              <w:rPr>
                <w:rFonts w:cs="Arial"/>
                <w:color w:val="000000"/>
                <w:sz w:val="20"/>
                <w:szCs w:val="20"/>
                <w:lang w:val="fr-FR"/>
              </w:rPr>
              <w:t xml:space="preserve">-  le débroussaillage et le nettoyage sur la largeur de l’assiette  </w:t>
            </w:r>
          </w:p>
          <w:p w:rsidR="00451230" w:rsidRPr="00B471D4" w:rsidRDefault="00451230" w:rsidP="006D2963">
            <w:pPr>
              <w:rPr>
                <w:rFonts w:cs="Arial"/>
                <w:color w:val="000000"/>
                <w:sz w:val="20"/>
                <w:szCs w:val="20"/>
                <w:lang w:val="fr-FR"/>
              </w:rPr>
            </w:pPr>
            <w:r w:rsidRPr="00B471D4">
              <w:rPr>
                <w:rFonts w:cs="Arial"/>
                <w:color w:val="000000"/>
                <w:sz w:val="20"/>
                <w:szCs w:val="20"/>
                <w:lang w:val="fr-FR"/>
              </w:rPr>
              <w:t xml:space="preserve">    augmentée de 2 m de part et d’autre ;</w:t>
            </w:r>
          </w:p>
          <w:p w:rsidR="00451230" w:rsidRPr="00B471D4" w:rsidRDefault="00451230" w:rsidP="006D2963">
            <w:pPr>
              <w:rPr>
                <w:rFonts w:cs="Arial"/>
                <w:color w:val="000000"/>
                <w:sz w:val="20"/>
                <w:szCs w:val="20"/>
                <w:lang w:val="fr-FR"/>
              </w:rPr>
            </w:pPr>
            <w:r w:rsidRPr="00B471D4">
              <w:rPr>
                <w:rFonts w:cs="Arial"/>
                <w:color w:val="000000"/>
                <w:sz w:val="20"/>
                <w:szCs w:val="20"/>
                <w:lang w:val="fr-FR"/>
              </w:rPr>
              <w:t>-  le contrôle de</w:t>
            </w:r>
            <w:r>
              <w:rPr>
                <w:rFonts w:cs="Arial"/>
                <w:color w:val="000000"/>
                <w:sz w:val="20"/>
                <w:szCs w:val="20"/>
                <w:lang w:val="fr-FR"/>
              </w:rPr>
              <w:t xml:space="preserve"> végétation herbeuse et arbust</w:t>
            </w:r>
            <w:r w:rsidRPr="00B471D4">
              <w:rPr>
                <w:rFonts w:cs="Arial"/>
                <w:color w:val="000000"/>
                <w:sz w:val="20"/>
                <w:szCs w:val="20"/>
                <w:lang w:val="fr-FR"/>
              </w:rPr>
              <w:t>e ;</w:t>
            </w:r>
          </w:p>
          <w:p w:rsidR="00451230" w:rsidRPr="00B471D4" w:rsidRDefault="00451230" w:rsidP="006D2963">
            <w:pPr>
              <w:rPr>
                <w:rFonts w:cs="Arial"/>
                <w:color w:val="000000"/>
                <w:sz w:val="20"/>
                <w:szCs w:val="20"/>
                <w:lang w:val="fr-FR"/>
              </w:rPr>
            </w:pPr>
            <w:r w:rsidRPr="00B471D4">
              <w:rPr>
                <w:rFonts w:cs="Arial"/>
                <w:color w:val="000000"/>
                <w:sz w:val="20"/>
                <w:szCs w:val="20"/>
                <w:lang w:val="fr-FR"/>
              </w:rPr>
              <w:t>-  l’élagage et le dé forestage occasionnel ;</w:t>
            </w:r>
          </w:p>
          <w:p w:rsidR="00451230" w:rsidRPr="00B471D4" w:rsidRDefault="00451230" w:rsidP="006D2963">
            <w:pPr>
              <w:rPr>
                <w:rFonts w:cs="Arial"/>
                <w:color w:val="000000"/>
                <w:sz w:val="20"/>
                <w:szCs w:val="20"/>
                <w:lang w:val="fr-FR"/>
              </w:rPr>
            </w:pPr>
            <w:r>
              <w:rPr>
                <w:rFonts w:cs="Arial"/>
                <w:color w:val="000000"/>
                <w:sz w:val="20"/>
                <w:szCs w:val="20"/>
                <w:lang w:val="fr-FR"/>
              </w:rPr>
              <w:t xml:space="preserve">-  la création ou le </w:t>
            </w:r>
            <w:proofErr w:type="spellStart"/>
            <w:r>
              <w:rPr>
                <w:rFonts w:cs="Arial"/>
                <w:color w:val="000000"/>
                <w:sz w:val="20"/>
                <w:szCs w:val="20"/>
                <w:lang w:val="fr-FR"/>
              </w:rPr>
              <w:t>ré</w:t>
            </w:r>
            <w:r w:rsidRPr="00B471D4">
              <w:rPr>
                <w:rFonts w:cs="Arial"/>
                <w:color w:val="000000"/>
                <w:sz w:val="20"/>
                <w:szCs w:val="20"/>
                <w:lang w:val="fr-FR"/>
              </w:rPr>
              <w:t>calibrage</w:t>
            </w:r>
            <w:proofErr w:type="spellEnd"/>
            <w:r w:rsidRPr="00B471D4">
              <w:rPr>
                <w:rFonts w:cs="Arial"/>
                <w:color w:val="000000"/>
                <w:sz w:val="20"/>
                <w:szCs w:val="20"/>
                <w:lang w:val="fr-FR"/>
              </w:rPr>
              <w:t xml:space="preserve"> des dispositifs de drainage ;</w:t>
            </w:r>
          </w:p>
          <w:p w:rsidR="00451230" w:rsidRPr="00B471D4" w:rsidRDefault="00451230" w:rsidP="006D2963">
            <w:pPr>
              <w:rPr>
                <w:rFonts w:cs="Arial"/>
                <w:color w:val="000000"/>
                <w:sz w:val="20"/>
                <w:szCs w:val="20"/>
                <w:lang w:val="fr-FR"/>
              </w:rPr>
            </w:pPr>
            <w:r w:rsidRPr="00B471D4">
              <w:rPr>
                <w:rFonts w:cs="Arial"/>
                <w:color w:val="000000"/>
                <w:sz w:val="20"/>
                <w:szCs w:val="20"/>
                <w:lang w:val="fr-FR"/>
              </w:rPr>
              <w:t xml:space="preserve">-  la remise en forme de la plateforme, la récupération des   </w:t>
            </w:r>
          </w:p>
          <w:p w:rsidR="00451230" w:rsidRPr="00B471D4" w:rsidRDefault="00451230" w:rsidP="006D2963">
            <w:pPr>
              <w:rPr>
                <w:rFonts w:cs="Arial"/>
                <w:color w:val="000000"/>
                <w:sz w:val="20"/>
                <w:szCs w:val="20"/>
                <w:lang w:val="fr-FR"/>
              </w:rPr>
            </w:pPr>
            <w:r w:rsidRPr="00B471D4">
              <w:rPr>
                <w:rFonts w:cs="Arial"/>
                <w:color w:val="000000"/>
                <w:sz w:val="20"/>
                <w:szCs w:val="20"/>
                <w:lang w:val="fr-FR"/>
              </w:rPr>
              <w:t xml:space="preserve">    matériaux </w:t>
            </w:r>
            <w:r>
              <w:rPr>
                <w:rFonts w:cs="Arial"/>
                <w:color w:val="000000"/>
                <w:sz w:val="20"/>
                <w:szCs w:val="20"/>
                <w:lang w:val="fr-FR"/>
              </w:rPr>
              <w:t>s</w:t>
            </w:r>
            <w:r w:rsidRPr="00B471D4">
              <w:rPr>
                <w:rFonts w:cs="Arial"/>
                <w:color w:val="000000"/>
                <w:sz w:val="20"/>
                <w:szCs w:val="20"/>
                <w:lang w:val="fr-FR"/>
              </w:rPr>
              <w:t>électionnés pour la couche de roulement y compris  le compactage.</w:t>
            </w:r>
          </w:p>
          <w:p w:rsidR="00451230" w:rsidRPr="00B471D4" w:rsidRDefault="00451230" w:rsidP="006D2963">
            <w:pPr>
              <w:rPr>
                <w:rFonts w:cs="Arial"/>
                <w:sz w:val="20"/>
                <w:szCs w:val="20"/>
                <w:lang w:val="fr-FR"/>
              </w:rPr>
            </w:pPr>
            <w:r w:rsidRPr="00B471D4">
              <w:rPr>
                <w:rFonts w:cs="Arial"/>
                <w:color w:val="000000"/>
                <w:sz w:val="20"/>
                <w:szCs w:val="20"/>
                <w:lang w:val="fr-FR"/>
              </w:rPr>
              <w:t>-</w:t>
            </w:r>
            <w:r w:rsidRPr="00B471D4">
              <w:rPr>
                <w:rFonts w:cs="Arial"/>
                <w:sz w:val="20"/>
                <w:szCs w:val="20"/>
                <w:lang w:val="fr-FR"/>
              </w:rPr>
              <w:t xml:space="preserve">-L’entretien courant </w:t>
            </w:r>
            <w:proofErr w:type="spellStart"/>
            <w:r w:rsidRPr="00B471D4">
              <w:rPr>
                <w:rFonts w:cs="Arial"/>
                <w:sz w:val="20"/>
                <w:szCs w:val="20"/>
                <w:lang w:val="fr-FR"/>
              </w:rPr>
              <w:t>jusuqu’à</w:t>
            </w:r>
            <w:proofErr w:type="spellEnd"/>
            <w:r w:rsidRPr="00B471D4">
              <w:rPr>
                <w:rFonts w:cs="Arial"/>
                <w:sz w:val="20"/>
                <w:szCs w:val="20"/>
                <w:lang w:val="fr-FR"/>
              </w:rPr>
              <w:t xml:space="preserve"> la </w:t>
            </w:r>
            <w:proofErr w:type="spellStart"/>
            <w:r w:rsidRPr="00B471D4">
              <w:rPr>
                <w:rFonts w:cs="Arial"/>
                <w:sz w:val="20"/>
                <w:szCs w:val="20"/>
                <w:lang w:val="fr-FR"/>
              </w:rPr>
              <w:t>reception</w:t>
            </w:r>
            <w:proofErr w:type="spellEnd"/>
            <w:r w:rsidRPr="00B471D4">
              <w:rPr>
                <w:rFonts w:cs="Arial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B471D4">
              <w:rPr>
                <w:rFonts w:cs="Arial"/>
                <w:sz w:val="20"/>
                <w:szCs w:val="20"/>
                <w:lang w:val="fr-FR"/>
              </w:rPr>
              <w:t>devinitve</w:t>
            </w:r>
            <w:proofErr w:type="spellEnd"/>
            <w:r w:rsidRPr="00B471D4">
              <w:rPr>
                <w:rFonts w:cs="Arial"/>
                <w:sz w:val="20"/>
                <w:szCs w:val="20"/>
                <w:lang w:val="fr-FR"/>
              </w:rPr>
              <w:t xml:space="preserve"> du lot</w:t>
            </w:r>
          </w:p>
          <w:p w:rsidR="00451230" w:rsidRPr="00B471D4" w:rsidRDefault="00451230" w:rsidP="006D2963">
            <w:pPr>
              <w:rPr>
                <w:rFonts w:cs="Arial"/>
                <w:color w:val="000000"/>
                <w:sz w:val="20"/>
                <w:szCs w:val="20"/>
                <w:lang w:val="fr-FR"/>
              </w:rPr>
            </w:pPr>
            <w:r w:rsidRPr="00B471D4">
              <w:rPr>
                <w:rFonts w:cs="Arial"/>
                <w:color w:val="000000"/>
                <w:sz w:val="20"/>
                <w:szCs w:val="20"/>
                <w:lang w:val="fr-FR"/>
              </w:rPr>
              <w:t xml:space="preserve">Le reprofilage sans apport y compris toutes </w:t>
            </w:r>
            <w:proofErr w:type="spellStart"/>
            <w:r w:rsidRPr="00B471D4">
              <w:rPr>
                <w:rFonts w:cs="Arial"/>
                <w:color w:val="000000"/>
                <w:sz w:val="20"/>
                <w:szCs w:val="20"/>
                <w:lang w:val="fr-FR"/>
              </w:rPr>
              <w:t>sujetions</w:t>
            </w:r>
            <w:proofErr w:type="spellEnd"/>
            <w:r w:rsidRPr="00B471D4">
              <w:rPr>
                <w:rFonts w:cs="Arial"/>
                <w:color w:val="000000"/>
                <w:sz w:val="20"/>
                <w:szCs w:val="20"/>
                <w:lang w:val="fr-FR"/>
              </w:rPr>
              <w:t xml:space="preserve"> est de ………………………………………………………………………………</w:t>
            </w:r>
          </w:p>
        </w:tc>
        <w:tc>
          <w:tcPr>
            <w:tcW w:w="960" w:type="dxa"/>
            <w:gridSpan w:val="3"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451230" w:rsidRPr="000947CB" w:rsidRDefault="00451230" w:rsidP="006D2963">
            <w:pPr>
              <w:rPr>
                <w:rFonts w:cs="Arial"/>
                <w:sz w:val="20"/>
                <w:szCs w:val="20"/>
                <w:lang w:val="fr-FR"/>
              </w:rPr>
            </w:pPr>
          </w:p>
          <w:p w:rsidR="00451230" w:rsidRPr="000947CB" w:rsidRDefault="00451230" w:rsidP="006D2963">
            <w:pPr>
              <w:rPr>
                <w:rFonts w:cs="Arial"/>
                <w:sz w:val="20"/>
                <w:szCs w:val="20"/>
                <w:lang w:val="fr-FR"/>
              </w:rPr>
            </w:pPr>
          </w:p>
          <w:p w:rsidR="00451230" w:rsidRPr="000947CB" w:rsidRDefault="00451230" w:rsidP="006D2963">
            <w:pPr>
              <w:rPr>
                <w:rFonts w:cs="Arial"/>
                <w:sz w:val="20"/>
                <w:szCs w:val="20"/>
                <w:lang w:val="fr-FR"/>
              </w:rPr>
            </w:pPr>
          </w:p>
          <w:p w:rsidR="00451230" w:rsidRPr="000947CB" w:rsidRDefault="00451230" w:rsidP="006D2963">
            <w:pPr>
              <w:rPr>
                <w:rFonts w:cs="Arial"/>
                <w:sz w:val="20"/>
                <w:szCs w:val="20"/>
                <w:lang w:val="fr-FR"/>
              </w:rPr>
            </w:pPr>
          </w:p>
          <w:p w:rsidR="00451230" w:rsidRPr="000947CB" w:rsidRDefault="00451230" w:rsidP="006D2963">
            <w:pPr>
              <w:rPr>
                <w:rFonts w:cs="Arial"/>
                <w:sz w:val="20"/>
                <w:szCs w:val="20"/>
                <w:lang w:val="fr-FR"/>
              </w:rPr>
            </w:pPr>
          </w:p>
          <w:p w:rsidR="00451230" w:rsidRPr="000947CB" w:rsidRDefault="00451230" w:rsidP="006D2963">
            <w:pPr>
              <w:rPr>
                <w:rFonts w:cs="Arial"/>
                <w:sz w:val="20"/>
                <w:szCs w:val="20"/>
                <w:lang w:val="fr-FR"/>
              </w:rPr>
            </w:pPr>
          </w:p>
          <w:p w:rsidR="00451230" w:rsidRPr="000947CB" w:rsidRDefault="00451230" w:rsidP="006D2963">
            <w:pPr>
              <w:rPr>
                <w:rFonts w:cs="Arial"/>
                <w:sz w:val="20"/>
                <w:szCs w:val="20"/>
                <w:lang w:val="fr-FR"/>
              </w:rPr>
            </w:pPr>
          </w:p>
          <w:p w:rsidR="00451230" w:rsidRPr="000947CB" w:rsidRDefault="00451230" w:rsidP="006D2963">
            <w:pPr>
              <w:rPr>
                <w:rFonts w:cs="Arial"/>
                <w:sz w:val="20"/>
                <w:szCs w:val="20"/>
                <w:lang w:val="fr-FR"/>
              </w:rPr>
            </w:pPr>
          </w:p>
          <w:p w:rsidR="00451230" w:rsidRPr="000947CB" w:rsidRDefault="00451230" w:rsidP="006D2963">
            <w:pPr>
              <w:rPr>
                <w:rFonts w:cs="Arial"/>
                <w:sz w:val="20"/>
                <w:szCs w:val="20"/>
                <w:lang w:val="fr-FR"/>
              </w:rPr>
            </w:pPr>
          </w:p>
          <w:p w:rsidR="00451230" w:rsidRPr="000947CB" w:rsidRDefault="00451230" w:rsidP="006D2963">
            <w:pPr>
              <w:rPr>
                <w:rFonts w:cs="Arial"/>
                <w:sz w:val="20"/>
                <w:szCs w:val="20"/>
                <w:lang w:val="fr-FR"/>
              </w:rPr>
            </w:pPr>
          </w:p>
          <w:p w:rsidR="00451230" w:rsidRPr="000947CB" w:rsidRDefault="00451230" w:rsidP="006D2963">
            <w:pPr>
              <w:rPr>
                <w:rFonts w:cs="Arial"/>
                <w:sz w:val="20"/>
                <w:szCs w:val="20"/>
                <w:lang w:val="fr-FR"/>
              </w:rPr>
            </w:pPr>
          </w:p>
          <w:p w:rsidR="00451230" w:rsidRPr="008065DD" w:rsidRDefault="00451230" w:rsidP="006D2963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Km</w:t>
            </w:r>
          </w:p>
        </w:tc>
        <w:tc>
          <w:tcPr>
            <w:tcW w:w="1172" w:type="dxa"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451230" w:rsidRPr="00155D32" w:rsidRDefault="00451230" w:rsidP="006D2963">
            <w:pPr>
              <w:rPr>
                <w:rFonts w:cs="Arial"/>
                <w:sz w:val="20"/>
                <w:szCs w:val="20"/>
              </w:rPr>
            </w:pPr>
          </w:p>
        </w:tc>
      </w:tr>
      <w:tr w:rsidR="00451230" w:rsidRPr="00155D32" w:rsidTr="006D2963">
        <w:trPr>
          <w:trHeight w:val="268"/>
        </w:trPr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451230" w:rsidRPr="00155D32" w:rsidRDefault="00451230" w:rsidP="006D2963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66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451230" w:rsidRPr="000947CB" w:rsidRDefault="00451230" w:rsidP="006D2963">
            <w:pPr>
              <w:rPr>
                <w:rFonts w:cs="Arial"/>
                <w:b/>
                <w:sz w:val="20"/>
                <w:szCs w:val="20"/>
                <w:lang w:val="fr-FR"/>
              </w:rPr>
            </w:pPr>
            <w:r>
              <w:rPr>
                <w:rFonts w:cs="Arial"/>
                <w:b/>
                <w:sz w:val="20"/>
                <w:szCs w:val="20"/>
                <w:lang w:val="fr-FR"/>
              </w:rPr>
              <w:t>Poste 3</w:t>
            </w:r>
            <w:r w:rsidRPr="000947CB">
              <w:rPr>
                <w:rFonts w:cs="Arial"/>
                <w:b/>
                <w:sz w:val="20"/>
                <w:szCs w:val="20"/>
                <w:lang w:val="fr-FR"/>
              </w:rPr>
              <w:t>00 – Ré profilage avec apport</w:t>
            </w:r>
          </w:p>
        </w:tc>
        <w:tc>
          <w:tcPr>
            <w:tcW w:w="960" w:type="dxa"/>
            <w:gridSpan w:val="3"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451230" w:rsidRPr="00155D32" w:rsidRDefault="00451230" w:rsidP="006D2963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Km</w:t>
            </w:r>
          </w:p>
        </w:tc>
        <w:tc>
          <w:tcPr>
            <w:tcW w:w="1172" w:type="dxa"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451230" w:rsidRPr="00155D32" w:rsidRDefault="00451230" w:rsidP="006D2963">
            <w:pPr>
              <w:rPr>
                <w:rFonts w:cs="Arial"/>
                <w:sz w:val="20"/>
                <w:szCs w:val="20"/>
              </w:rPr>
            </w:pPr>
          </w:p>
        </w:tc>
      </w:tr>
      <w:tr w:rsidR="00451230" w:rsidRPr="00155D32" w:rsidTr="006D2963">
        <w:trPr>
          <w:trHeight w:val="2985"/>
        </w:trPr>
        <w:tc>
          <w:tcPr>
            <w:tcW w:w="74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451230" w:rsidRPr="00155D32" w:rsidRDefault="00451230" w:rsidP="006D2963">
            <w:pPr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lastRenderedPageBreak/>
              <w:t>3</w:t>
            </w:r>
            <w:r w:rsidRPr="00155D32">
              <w:rPr>
                <w:rFonts w:cs="Arial"/>
                <w:b/>
                <w:sz w:val="20"/>
                <w:szCs w:val="20"/>
              </w:rPr>
              <w:t>00</w:t>
            </w:r>
          </w:p>
        </w:tc>
        <w:tc>
          <w:tcPr>
            <w:tcW w:w="666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1230" w:rsidRPr="000947CB" w:rsidRDefault="00451230" w:rsidP="006D2963">
            <w:pPr>
              <w:rPr>
                <w:rFonts w:cs="Arial"/>
                <w:sz w:val="20"/>
                <w:szCs w:val="20"/>
                <w:lang w:val="fr-FR"/>
              </w:rPr>
            </w:pPr>
            <w:proofErr w:type="spellStart"/>
            <w:r>
              <w:rPr>
                <w:rFonts w:cs="Arial"/>
                <w:sz w:val="20"/>
                <w:szCs w:val="20"/>
                <w:lang w:val="fr-FR"/>
              </w:rPr>
              <w:t>Ré</w:t>
            </w:r>
            <w:r w:rsidRPr="000947CB">
              <w:rPr>
                <w:rFonts w:cs="Arial"/>
                <w:sz w:val="20"/>
                <w:szCs w:val="20"/>
                <w:lang w:val="fr-FR"/>
              </w:rPr>
              <w:t>profilage</w:t>
            </w:r>
            <w:proofErr w:type="spellEnd"/>
            <w:r w:rsidRPr="000947CB">
              <w:rPr>
                <w:rFonts w:cs="Arial"/>
                <w:sz w:val="20"/>
                <w:szCs w:val="20"/>
                <w:lang w:val="fr-FR"/>
              </w:rPr>
              <w:t xml:space="preserve"> avec apport y compris toutes </w:t>
            </w:r>
            <w:proofErr w:type="spellStart"/>
            <w:r w:rsidRPr="000947CB">
              <w:rPr>
                <w:rFonts w:cs="Arial"/>
                <w:sz w:val="20"/>
                <w:szCs w:val="20"/>
                <w:lang w:val="fr-FR"/>
              </w:rPr>
              <w:t>sujetions</w:t>
            </w:r>
            <w:proofErr w:type="spellEnd"/>
          </w:p>
          <w:p w:rsidR="00451230" w:rsidRDefault="00451230" w:rsidP="006D2963">
            <w:pPr>
              <w:rPr>
                <w:rFonts w:cs="Arial"/>
                <w:sz w:val="20"/>
                <w:szCs w:val="20"/>
                <w:lang w:val="fr-FR"/>
              </w:rPr>
            </w:pPr>
            <w:r w:rsidRPr="000947CB">
              <w:rPr>
                <w:rFonts w:cs="Arial"/>
                <w:sz w:val="20"/>
                <w:szCs w:val="20"/>
                <w:lang w:val="fr-FR"/>
              </w:rPr>
              <w:t>Ce prix rémunère les opérations suivantes :</w:t>
            </w:r>
          </w:p>
          <w:p w:rsidR="00451230" w:rsidRPr="00B471D4" w:rsidRDefault="00451230" w:rsidP="006D2963">
            <w:pPr>
              <w:suppressAutoHyphens/>
              <w:overflowPunct w:val="0"/>
              <w:autoSpaceDE w:val="0"/>
              <w:autoSpaceDN w:val="0"/>
              <w:adjustRightInd w:val="0"/>
              <w:spacing w:before="0" w:after="0"/>
              <w:ind w:left="318"/>
              <w:textAlignment w:val="baseline"/>
              <w:rPr>
                <w:rFonts w:cs="Arial"/>
                <w:color w:val="000000"/>
                <w:sz w:val="20"/>
                <w:szCs w:val="20"/>
                <w:lang w:val="fr-FR"/>
              </w:rPr>
            </w:pPr>
            <w:r>
              <w:rPr>
                <w:rFonts w:cs="Arial"/>
                <w:color w:val="000000"/>
                <w:sz w:val="20"/>
                <w:szCs w:val="20"/>
                <w:lang w:val="fr-FR"/>
              </w:rPr>
              <w:t>* L</w:t>
            </w:r>
            <w:r w:rsidRPr="00B471D4">
              <w:rPr>
                <w:rFonts w:cs="Arial"/>
                <w:color w:val="000000"/>
                <w:sz w:val="20"/>
                <w:szCs w:val="20"/>
                <w:lang w:val="fr-FR"/>
              </w:rPr>
              <w:t xml:space="preserve">’amenée et le repli de l’outillage </w:t>
            </w:r>
            <w:proofErr w:type="spellStart"/>
            <w:r w:rsidRPr="00B471D4">
              <w:rPr>
                <w:rFonts w:cs="Arial"/>
                <w:color w:val="000000"/>
                <w:sz w:val="20"/>
                <w:szCs w:val="20"/>
                <w:lang w:val="fr-FR"/>
              </w:rPr>
              <w:t>Himo</w:t>
            </w:r>
            <w:proofErr w:type="spellEnd"/>
            <w:r w:rsidRPr="00B471D4">
              <w:rPr>
                <w:rFonts w:cs="Arial"/>
                <w:color w:val="000000"/>
                <w:sz w:val="20"/>
                <w:szCs w:val="20"/>
                <w:lang w:val="fr-FR"/>
              </w:rPr>
              <w:t xml:space="preserve">   nécessaires à l’exécution du chantier ;</w:t>
            </w:r>
          </w:p>
          <w:p w:rsidR="00451230" w:rsidRPr="00B471D4" w:rsidRDefault="00451230" w:rsidP="006D2963">
            <w:pPr>
              <w:suppressAutoHyphens/>
              <w:overflowPunct w:val="0"/>
              <w:autoSpaceDE w:val="0"/>
              <w:autoSpaceDN w:val="0"/>
              <w:adjustRightInd w:val="0"/>
              <w:spacing w:before="0" w:after="0"/>
              <w:ind w:left="318"/>
              <w:textAlignment w:val="baseline"/>
              <w:rPr>
                <w:rFonts w:cs="Arial"/>
                <w:color w:val="000000"/>
                <w:sz w:val="20"/>
                <w:szCs w:val="20"/>
                <w:lang w:val="fr-FR"/>
              </w:rPr>
            </w:pPr>
            <w:r w:rsidRPr="00B471D4">
              <w:rPr>
                <w:rFonts w:cs="Arial"/>
                <w:color w:val="000000"/>
                <w:sz w:val="20"/>
                <w:szCs w:val="20"/>
                <w:lang w:val="fr-FR"/>
              </w:rPr>
              <w:t>*</w:t>
            </w:r>
            <w:r>
              <w:rPr>
                <w:rFonts w:cs="Arial"/>
                <w:color w:val="000000"/>
                <w:sz w:val="20"/>
                <w:szCs w:val="20"/>
                <w:lang w:val="fr-FR"/>
              </w:rPr>
              <w:t xml:space="preserve"> L</w:t>
            </w:r>
            <w:r w:rsidRPr="00B471D4">
              <w:rPr>
                <w:rFonts w:cs="Arial"/>
                <w:color w:val="000000"/>
                <w:sz w:val="20"/>
                <w:szCs w:val="20"/>
                <w:lang w:val="fr-FR"/>
              </w:rPr>
              <w:t>es sujétions de maintien de la circulation durant les travaux ;</w:t>
            </w:r>
          </w:p>
          <w:p w:rsidR="00451230" w:rsidRDefault="00451230" w:rsidP="006D2963">
            <w:pPr>
              <w:suppressAutoHyphens/>
              <w:overflowPunct w:val="0"/>
              <w:autoSpaceDE w:val="0"/>
              <w:autoSpaceDN w:val="0"/>
              <w:adjustRightInd w:val="0"/>
              <w:spacing w:before="0" w:after="0"/>
              <w:ind w:left="318"/>
              <w:textAlignment w:val="baseline"/>
              <w:rPr>
                <w:rFonts w:cs="Arial"/>
                <w:sz w:val="20"/>
                <w:szCs w:val="20"/>
                <w:lang w:val="fr-BE"/>
              </w:rPr>
            </w:pPr>
            <w:r w:rsidRPr="00B471D4">
              <w:rPr>
                <w:rFonts w:cs="Arial"/>
                <w:sz w:val="20"/>
                <w:szCs w:val="20"/>
                <w:lang w:val="fr-BE"/>
              </w:rPr>
              <w:t xml:space="preserve">* L’amenée de l’ensemble du personnel nécessaire à la réalisation des travaux, tant sur le plan techniques qu’administratifs ; </w:t>
            </w:r>
          </w:p>
          <w:p w:rsidR="00451230" w:rsidRPr="007E71F7" w:rsidRDefault="00451230" w:rsidP="006D2963">
            <w:pPr>
              <w:suppressAutoHyphens/>
              <w:overflowPunct w:val="0"/>
              <w:autoSpaceDE w:val="0"/>
              <w:autoSpaceDN w:val="0"/>
              <w:adjustRightInd w:val="0"/>
              <w:spacing w:before="0" w:after="0"/>
              <w:ind w:left="318"/>
              <w:textAlignment w:val="baseline"/>
              <w:rPr>
                <w:rFonts w:cs="Arial"/>
                <w:sz w:val="20"/>
                <w:szCs w:val="20"/>
                <w:lang w:val="fr-BE"/>
              </w:rPr>
            </w:pPr>
            <w:r w:rsidRPr="00B471D4">
              <w:rPr>
                <w:rFonts w:cs="Arial"/>
                <w:sz w:val="20"/>
                <w:szCs w:val="20"/>
                <w:lang w:val="fr-BE"/>
              </w:rPr>
              <w:t>* Les dispositions nécessaires au bon fonctionnement, à la signalisation, la sécurité  et la sûreté du chantier ;</w:t>
            </w:r>
            <w:r w:rsidRPr="00B471D4">
              <w:rPr>
                <w:rFonts w:cs="Arial"/>
                <w:color w:val="000000"/>
                <w:sz w:val="20"/>
                <w:szCs w:val="20"/>
                <w:lang w:val="fr-FR"/>
              </w:rPr>
              <w:t xml:space="preserve"> </w:t>
            </w:r>
          </w:p>
          <w:p w:rsidR="00451230" w:rsidRPr="00B471D4" w:rsidRDefault="00451230" w:rsidP="006D2963">
            <w:pPr>
              <w:suppressAutoHyphens/>
              <w:overflowPunct w:val="0"/>
              <w:autoSpaceDE w:val="0"/>
              <w:autoSpaceDN w:val="0"/>
              <w:adjustRightInd w:val="0"/>
              <w:spacing w:before="0" w:after="0"/>
              <w:ind w:left="318"/>
              <w:textAlignment w:val="baseline"/>
              <w:rPr>
                <w:rFonts w:cs="Arial"/>
                <w:sz w:val="20"/>
                <w:szCs w:val="20"/>
                <w:lang w:val="fr-BE"/>
              </w:rPr>
            </w:pPr>
            <w:r w:rsidRPr="00B471D4">
              <w:rPr>
                <w:rFonts w:cs="Arial"/>
                <w:color w:val="000000"/>
                <w:sz w:val="20"/>
                <w:szCs w:val="20"/>
                <w:lang w:val="fr-FR"/>
              </w:rPr>
              <w:t>* La mise à disposition sur le chantier d’une trousse de secours médicale pour les premiers soins sous la responsabilité d’un agent habilité à exercer le métier de secouriste et/ou une structure localisée à moins de 2 km du site des travaux pour recevoir les blessés ;</w:t>
            </w:r>
            <w:r w:rsidRPr="00B471D4">
              <w:rPr>
                <w:rFonts w:cs="Arial"/>
                <w:sz w:val="20"/>
                <w:szCs w:val="20"/>
                <w:lang w:val="fr-BE"/>
              </w:rPr>
              <w:t xml:space="preserve"> </w:t>
            </w:r>
          </w:p>
          <w:p w:rsidR="00451230" w:rsidRPr="00B471D4" w:rsidRDefault="00451230" w:rsidP="006D2963">
            <w:pPr>
              <w:suppressAutoHyphens/>
              <w:overflowPunct w:val="0"/>
              <w:autoSpaceDE w:val="0"/>
              <w:autoSpaceDN w:val="0"/>
              <w:adjustRightInd w:val="0"/>
              <w:spacing w:before="0" w:after="0"/>
              <w:ind w:left="318"/>
              <w:textAlignment w:val="baseline"/>
              <w:rPr>
                <w:rFonts w:cs="Arial"/>
                <w:sz w:val="20"/>
                <w:szCs w:val="20"/>
                <w:lang w:val="fr-BE"/>
              </w:rPr>
            </w:pPr>
            <w:r w:rsidRPr="00B471D4">
              <w:rPr>
                <w:rFonts w:cs="Arial"/>
                <w:sz w:val="20"/>
                <w:szCs w:val="20"/>
                <w:lang w:val="fr-BE"/>
              </w:rPr>
              <w:t xml:space="preserve">* Le démontage et le repliement des installations à la réception provisoires ; </w:t>
            </w:r>
          </w:p>
          <w:p w:rsidR="00451230" w:rsidRPr="000947CB" w:rsidRDefault="00451230" w:rsidP="006D2963">
            <w:pPr>
              <w:rPr>
                <w:rFonts w:cs="Arial"/>
                <w:sz w:val="20"/>
                <w:szCs w:val="20"/>
                <w:lang w:val="fr-FR"/>
              </w:rPr>
            </w:pPr>
            <w:r>
              <w:rPr>
                <w:rFonts w:cs="Arial"/>
                <w:sz w:val="20"/>
                <w:szCs w:val="20"/>
                <w:lang w:val="fr-BE"/>
              </w:rPr>
              <w:t xml:space="preserve">       </w:t>
            </w:r>
            <w:r w:rsidRPr="00B471D4">
              <w:rPr>
                <w:rFonts w:cs="Arial"/>
                <w:sz w:val="20"/>
                <w:szCs w:val="20"/>
                <w:lang w:val="fr-BE"/>
              </w:rPr>
              <w:t>* Le nettoyage et la remise en état des lieux après repliement</w:t>
            </w:r>
            <w:r w:rsidRPr="000947CB">
              <w:rPr>
                <w:rFonts w:cs="Arial"/>
                <w:sz w:val="20"/>
                <w:szCs w:val="20"/>
                <w:lang w:val="fr-FR"/>
              </w:rPr>
              <w:t xml:space="preserve"> -   l’implantation, le marquage et le balisage de tous les points kilométriques à l’intervalle de chaque 100,00 m sur tout le tronçon contractuel ;</w:t>
            </w:r>
          </w:p>
          <w:p w:rsidR="00451230" w:rsidRPr="000947CB" w:rsidRDefault="00451230" w:rsidP="006D2963">
            <w:pPr>
              <w:rPr>
                <w:rFonts w:cs="Arial"/>
                <w:sz w:val="20"/>
                <w:szCs w:val="20"/>
                <w:lang w:val="fr-FR"/>
              </w:rPr>
            </w:pPr>
            <w:r w:rsidRPr="000947CB">
              <w:rPr>
                <w:rFonts w:cs="Arial"/>
                <w:sz w:val="20"/>
                <w:szCs w:val="20"/>
                <w:lang w:val="fr-FR"/>
              </w:rPr>
              <w:t>-    le débroussaillage et le nettoyage sur la largeur de l’assiette augmentée de 2 m de part et d’autre ;</w:t>
            </w:r>
          </w:p>
          <w:p w:rsidR="00451230" w:rsidRPr="000947CB" w:rsidRDefault="00451230" w:rsidP="006D2963">
            <w:pPr>
              <w:rPr>
                <w:rFonts w:cs="Arial"/>
                <w:sz w:val="20"/>
                <w:szCs w:val="20"/>
                <w:lang w:val="fr-FR"/>
              </w:rPr>
            </w:pPr>
            <w:r w:rsidRPr="000947CB">
              <w:rPr>
                <w:rFonts w:cs="Arial"/>
                <w:sz w:val="20"/>
                <w:szCs w:val="20"/>
                <w:lang w:val="fr-FR"/>
              </w:rPr>
              <w:t>-    le contrôle de végétation herbeuse et arbustive ;</w:t>
            </w:r>
          </w:p>
          <w:p w:rsidR="00451230" w:rsidRPr="000947CB" w:rsidRDefault="00451230" w:rsidP="006D2963">
            <w:pPr>
              <w:rPr>
                <w:rFonts w:cs="Arial"/>
                <w:sz w:val="20"/>
                <w:szCs w:val="20"/>
                <w:lang w:val="fr-FR"/>
              </w:rPr>
            </w:pPr>
            <w:r w:rsidRPr="000947CB">
              <w:rPr>
                <w:rFonts w:cs="Arial"/>
                <w:sz w:val="20"/>
                <w:szCs w:val="20"/>
                <w:lang w:val="fr-FR"/>
              </w:rPr>
              <w:t>-    l’élagage et le dé forestage occasionnel ;</w:t>
            </w:r>
          </w:p>
          <w:p w:rsidR="00451230" w:rsidRPr="000947CB" w:rsidRDefault="00451230" w:rsidP="006D2963">
            <w:pPr>
              <w:rPr>
                <w:rFonts w:cs="Arial"/>
                <w:sz w:val="20"/>
                <w:szCs w:val="20"/>
                <w:lang w:val="fr-FR"/>
              </w:rPr>
            </w:pPr>
            <w:r w:rsidRPr="000947CB">
              <w:rPr>
                <w:rFonts w:cs="Arial"/>
                <w:sz w:val="20"/>
                <w:szCs w:val="20"/>
                <w:lang w:val="fr-FR"/>
              </w:rPr>
              <w:t>-    la création ou le ré calibrage des dispositifs de drainage ;</w:t>
            </w:r>
          </w:p>
          <w:p w:rsidR="00451230" w:rsidRPr="000947CB" w:rsidRDefault="00451230" w:rsidP="006D2963">
            <w:pPr>
              <w:rPr>
                <w:rFonts w:cs="Arial"/>
                <w:sz w:val="20"/>
                <w:szCs w:val="20"/>
                <w:lang w:val="fr-FR"/>
              </w:rPr>
            </w:pPr>
            <w:r w:rsidRPr="000947CB">
              <w:rPr>
                <w:rFonts w:cs="Arial"/>
                <w:sz w:val="20"/>
                <w:szCs w:val="20"/>
                <w:lang w:val="fr-FR"/>
              </w:rPr>
              <w:t xml:space="preserve">-   la remise en forme de la plateforme sans apports transportés (de l’ordre de  </w:t>
            </w:r>
          </w:p>
          <w:p w:rsidR="00451230" w:rsidRPr="000947CB" w:rsidRDefault="00451230" w:rsidP="006D2963">
            <w:pPr>
              <w:rPr>
                <w:rFonts w:cs="Arial"/>
                <w:sz w:val="20"/>
                <w:szCs w:val="20"/>
                <w:lang w:val="fr-FR"/>
              </w:rPr>
            </w:pPr>
            <w:r w:rsidRPr="000947CB">
              <w:rPr>
                <w:rFonts w:cs="Arial"/>
                <w:sz w:val="20"/>
                <w:szCs w:val="20"/>
                <w:lang w:val="fr-FR"/>
              </w:rPr>
              <w:t xml:space="preserve">     10% de la longueur) y compris compactage ;</w:t>
            </w:r>
          </w:p>
          <w:p w:rsidR="00451230" w:rsidRDefault="00451230" w:rsidP="006D2963">
            <w:pPr>
              <w:rPr>
                <w:rFonts w:cs="Arial"/>
                <w:sz w:val="20"/>
                <w:szCs w:val="20"/>
                <w:lang w:val="fr-FR"/>
              </w:rPr>
            </w:pPr>
            <w:r w:rsidRPr="000947CB">
              <w:rPr>
                <w:rFonts w:cs="Arial"/>
                <w:sz w:val="20"/>
                <w:szCs w:val="20"/>
                <w:lang w:val="fr-FR"/>
              </w:rPr>
              <w:t>-    l’apport des matériaux sélectionnés pour l</w:t>
            </w:r>
            <w:r>
              <w:rPr>
                <w:rFonts w:cs="Arial"/>
                <w:sz w:val="20"/>
                <w:szCs w:val="20"/>
                <w:lang w:val="fr-FR"/>
              </w:rPr>
              <w:t xml:space="preserve">a couche de roulement, la mise </w:t>
            </w:r>
            <w:r w:rsidRPr="000947CB">
              <w:rPr>
                <w:rFonts w:cs="Arial"/>
                <w:sz w:val="20"/>
                <w:szCs w:val="20"/>
                <w:lang w:val="fr-FR"/>
              </w:rPr>
              <w:t>en forme et le compactage.</w:t>
            </w:r>
          </w:p>
          <w:p w:rsidR="00451230" w:rsidRPr="000947CB" w:rsidRDefault="00451230" w:rsidP="006D2963">
            <w:pPr>
              <w:rPr>
                <w:rFonts w:cs="Arial"/>
                <w:sz w:val="20"/>
                <w:szCs w:val="20"/>
                <w:lang w:val="fr-FR"/>
              </w:rPr>
            </w:pPr>
            <w:r w:rsidRPr="007E71F7">
              <w:rPr>
                <w:rFonts w:cs="Arial"/>
                <w:sz w:val="20"/>
                <w:szCs w:val="20"/>
                <w:lang w:val="fr-FR"/>
              </w:rPr>
              <w:t xml:space="preserve">-    L’entretien courant </w:t>
            </w:r>
            <w:proofErr w:type="spellStart"/>
            <w:r w:rsidRPr="007E71F7">
              <w:rPr>
                <w:rFonts w:cs="Arial"/>
                <w:sz w:val="20"/>
                <w:szCs w:val="20"/>
                <w:lang w:val="fr-FR"/>
              </w:rPr>
              <w:t>jusuqu’à</w:t>
            </w:r>
            <w:proofErr w:type="spellEnd"/>
            <w:r w:rsidRPr="007E71F7">
              <w:rPr>
                <w:rFonts w:cs="Arial"/>
                <w:sz w:val="20"/>
                <w:szCs w:val="20"/>
                <w:lang w:val="fr-FR"/>
              </w:rPr>
              <w:t xml:space="preserve"> la </w:t>
            </w:r>
            <w:proofErr w:type="spellStart"/>
            <w:r w:rsidRPr="007E71F7">
              <w:rPr>
                <w:rFonts w:cs="Arial"/>
                <w:sz w:val="20"/>
                <w:szCs w:val="20"/>
                <w:lang w:val="fr-FR"/>
              </w:rPr>
              <w:t>reception</w:t>
            </w:r>
            <w:proofErr w:type="spellEnd"/>
            <w:r w:rsidRPr="007E71F7">
              <w:rPr>
                <w:rFonts w:cs="Arial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7E71F7">
              <w:rPr>
                <w:rFonts w:cs="Arial"/>
                <w:sz w:val="20"/>
                <w:szCs w:val="20"/>
                <w:lang w:val="fr-FR"/>
              </w:rPr>
              <w:t>devinitve</w:t>
            </w:r>
            <w:proofErr w:type="spellEnd"/>
            <w:r w:rsidRPr="007E71F7">
              <w:rPr>
                <w:rFonts w:cs="Arial"/>
                <w:sz w:val="20"/>
                <w:szCs w:val="20"/>
                <w:lang w:val="fr-FR"/>
              </w:rPr>
              <w:t xml:space="preserve"> du lot</w:t>
            </w:r>
          </w:p>
          <w:p w:rsidR="00451230" w:rsidRPr="000947CB" w:rsidRDefault="00451230" w:rsidP="006D2963">
            <w:pPr>
              <w:rPr>
                <w:rFonts w:cs="Arial"/>
                <w:sz w:val="20"/>
                <w:szCs w:val="20"/>
                <w:lang w:val="fr-FR"/>
              </w:rPr>
            </w:pPr>
            <w:r w:rsidRPr="000947CB">
              <w:rPr>
                <w:rFonts w:cs="Arial"/>
                <w:sz w:val="20"/>
                <w:szCs w:val="20"/>
                <w:lang w:val="fr-FR"/>
              </w:rPr>
              <w:t xml:space="preserve">Le reprofilage avec apport y compris toutes </w:t>
            </w:r>
            <w:proofErr w:type="spellStart"/>
            <w:r w:rsidRPr="000947CB">
              <w:rPr>
                <w:rFonts w:cs="Arial"/>
                <w:sz w:val="20"/>
                <w:szCs w:val="20"/>
                <w:lang w:val="fr-FR"/>
              </w:rPr>
              <w:t>sujetions</w:t>
            </w:r>
            <w:proofErr w:type="spellEnd"/>
            <w:r w:rsidRPr="000947CB">
              <w:rPr>
                <w:rFonts w:cs="Arial"/>
                <w:sz w:val="20"/>
                <w:szCs w:val="20"/>
                <w:lang w:val="fr-FR"/>
              </w:rPr>
              <w:t xml:space="preserve"> est de …………………………………………………………………………………</w:t>
            </w:r>
          </w:p>
        </w:tc>
        <w:tc>
          <w:tcPr>
            <w:tcW w:w="960" w:type="dxa"/>
            <w:gridSpan w:val="3"/>
            <w:tcBorders>
              <w:top w:val="single" w:sz="4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451230" w:rsidRPr="00155D32" w:rsidRDefault="00451230" w:rsidP="006D2963">
            <w:pPr>
              <w:rPr>
                <w:rFonts w:cs="Arial"/>
                <w:sz w:val="20"/>
                <w:szCs w:val="20"/>
              </w:rPr>
            </w:pPr>
            <w:r w:rsidRPr="00155D32">
              <w:rPr>
                <w:rFonts w:cs="Arial"/>
                <w:sz w:val="20"/>
                <w:szCs w:val="20"/>
              </w:rPr>
              <w:t>Km</w:t>
            </w:r>
          </w:p>
          <w:p w:rsidR="00451230" w:rsidRPr="00155D32" w:rsidRDefault="00451230" w:rsidP="006D2963">
            <w:pPr>
              <w:rPr>
                <w:rFonts w:cs="Arial"/>
                <w:sz w:val="20"/>
                <w:szCs w:val="20"/>
              </w:rPr>
            </w:pPr>
          </w:p>
          <w:p w:rsidR="00451230" w:rsidRPr="00155D32" w:rsidRDefault="00451230" w:rsidP="006D2963">
            <w:pPr>
              <w:rPr>
                <w:rFonts w:cs="Arial"/>
                <w:sz w:val="20"/>
                <w:szCs w:val="20"/>
              </w:rPr>
            </w:pPr>
          </w:p>
          <w:p w:rsidR="00451230" w:rsidRPr="00155D32" w:rsidRDefault="00451230" w:rsidP="006D2963">
            <w:pPr>
              <w:rPr>
                <w:rFonts w:cs="Arial"/>
                <w:sz w:val="20"/>
                <w:szCs w:val="20"/>
              </w:rPr>
            </w:pPr>
          </w:p>
          <w:p w:rsidR="00451230" w:rsidRPr="00155D32" w:rsidRDefault="00451230" w:rsidP="006D2963">
            <w:pPr>
              <w:rPr>
                <w:rFonts w:cs="Arial"/>
                <w:sz w:val="20"/>
                <w:szCs w:val="20"/>
              </w:rPr>
            </w:pPr>
          </w:p>
          <w:p w:rsidR="00451230" w:rsidRPr="00155D32" w:rsidRDefault="00451230" w:rsidP="006D2963">
            <w:pPr>
              <w:rPr>
                <w:rFonts w:cs="Arial"/>
                <w:sz w:val="20"/>
                <w:szCs w:val="20"/>
              </w:rPr>
            </w:pPr>
          </w:p>
          <w:p w:rsidR="00451230" w:rsidRPr="00155D32" w:rsidRDefault="00451230" w:rsidP="006D2963">
            <w:pPr>
              <w:rPr>
                <w:rFonts w:cs="Arial"/>
                <w:sz w:val="20"/>
                <w:szCs w:val="20"/>
              </w:rPr>
            </w:pPr>
          </w:p>
          <w:p w:rsidR="00451230" w:rsidRPr="00155D32" w:rsidRDefault="00451230" w:rsidP="006D2963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451230" w:rsidRPr="00155D32" w:rsidRDefault="00451230" w:rsidP="006D2963">
            <w:pPr>
              <w:rPr>
                <w:rFonts w:cs="Arial"/>
                <w:sz w:val="20"/>
                <w:szCs w:val="20"/>
              </w:rPr>
            </w:pPr>
          </w:p>
          <w:p w:rsidR="00451230" w:rsidRPr="00155D32" w:rsidRDefault="00451230" w:rsidP="006D2963">
            <w:pPr>
              <w:rPr>
                <w:rFonts w:cs="Arial"/>
                <w:sz w:val="20"/>
                <w:szCs w:val="20"/>
              </w:rPr>
            </w:pPr>
          </w:p>
          <w:p w:rsidR="00451230" w:rsidRPr="00155D32" w:rsidRDefault="00451230" w:rsidP="006D2963">
            <w:pPr>
              <w:rPr>
                <w:rFonts w:cs="Arial"/>
                <w:sz w:val="20"/>
                <w:szCs w:val="20"/>
              </w:rPr>
            </w:pPr>
          </w:p>
          <w:p w:rsidR="00451230" w:rsidRPr="00155D32" w:rsidRDefault="00451230" w:rsidP="006D2963">
            <w:pPr>
              <w:rPr>
                <w:rFonts w:cs="Arial"/>
                <w:sz w:val="20"/>
                <w:szCs w:val="20"/>
              </w:rPr>
            </w:pPr>
          </w:p>
          <w:p w:rsidR="00451230" w:rsidRPr="00155D32" w:rsidRDefault="00451230" w:rsidP="006D2963">
            <w:pPr>
              <w:rPr>
                <w:rFonts w:cs="Arial"/>
                <w:sz w:val="20"/>
                <w:szCs w:val="20"/>
              </w:rPr>
            </w:pPr>
          </w:p>
          <w:p w:rsidR="00451230" w:rsidRPr="00155D32" w:rsidRDefault="00451230" w:rsidP="006D2963">
            <w:pPr>
              <w:rPr>
                <w:rFonts w:cs="Arial"/>
                <w:sz w:val="20"/>
                <w:szCs w:val="20"/>
              </w:rPr>
            </w:pPr>
          </w:p>
          <w:p w:rsidR="00451230" w:rsidRPr="00155D32" w:rsidRDefault="00451230" w:rsidP="006D2963">
            <w:pPr>
              <w:rPr>
                <w:rFonts w:cs="Arial"/>
                <w:sz w:val="20"/>
                <w:szCs w:val="20"/>
              </w:rPr>
            </w:pPr>
          </w:p>
          <w:p w:rsidR="00451230" w:rsidRPr="00155D32" w:rsidRDefault="00451230" w:rsidP="006D2963">
            <w:pPr>
              <w:rPr>
                <w:rFonts w:cs="Arial"/>
                <w:sz w:val="20"/>
                <w:szCs w:val="20"/>
              </w:rPr>
            </w:pPr>
          </w:p>
          <w:p w:rsidR="00451230" w:rsidRPr="00155D32" w:rsidRDefault="00451230" w:rsidP="006D2963">
            <w:pPr>
              <w:rPr>
                <w:rFonts w:cs="Arial"/>
                <w:sz w:val="20"/>
                <w:szCs w:val="20"/>
              </w:rPr>
            </w:pPr>
          </w:p>
        </w:tc>
      </w:tr>
      <w:tr w:rsidR="00451230" w:rsidRPr="00155D32" w:rsidTr="006D2963"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451230" w:rsidRPr="00155D32" w:rsidRDefault="00451230" w:rsidP="006D2963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944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 w:themeFill="background1" w:themeFillShade="D9"/>
          </w:tcPr>
          <w:p w:rsidR="00451230" w:rsidRPr="00155D32" w:rsidRDefault="00451230" w:rsidP="006D2963">
            <w:pPr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Poste 4</w:t>
            </w:r>
            <w:r w:rsidRPr="00155D32">
              <w:rPr>
                <w:rFonts w:cs="Arial"/>
                <w:b/>
                <w:sz w:val="20"/>
                <w:szCs w:val="20"/>
              </w:rPr>
              <w:t xml:space="preserve">00- </w:t>
            </w:r>
            <w:proofErr w:type="spellStart"/>
            <w:r w:rsidRPr="00155D32">
              <w:rPr>
                <w:rFonts w:cs="Arial"/>
                <w:b/>
                <w:sz w:val="20"/>
                <w:szCs w:val="20"/>
              </w:rPr>
              <w:t>Réhabilitation</w:t>
            </w:r>
            <w:proofErr w:type="spellEnd"/>
            <w:r w:rsidRPr="00155D32">
              <w:rPr>
                <w:rFonts w:cs="Arial"/>
                <w:b/>
                <w:sz w:val="20"/>
                <w:szCs w:val="20"/>
              </w:rPr>
              <w:t xml:space="preserve"> simple </w:t>
            </w:r>
          </w:p>
        </w:tc>
        <w:tc>
          <w:tcPr>
            <w:tcW w:w="677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451230" w:rsidRPr="00155D32" w:rsidRDefault="00451230" w:rsidP="006D2963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KM</w:t>
            </w:r>
          </w:p>
        </w:tc>
        <w:tc>
          <w:tcPr>
            <w:tcW w:w="117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51230" w:rsidRPr="00155D32" w:rsidRDefault="00451230" w:rsidP="006D2963">
            <w:pPr>
              <w:rPr>
                <w:rFonts w:cs="Arial"/>
                <w:sz w:val="20"/>
                <w:szCs w:val="20"/>
              </w:rPr>
            </w:pPr>
          </w:p>
        </w:tc>
      </w:tr>
      <w:tr w:rsidR="00451230" w:rsidRPr="00155D32" w:rsidTr="006D2963">
        <w:trPr>
          <w:trHeight w:val="2866"/>
        </w:trPr>
        <w:tc>
          <w:tcPr>
            <w:tcW w:w="747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451230" w:rsidRPr="00155D32" w:rsidRDefault="00451230" w:rsidP="006D2963">
            <w:pPr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4</w:t>
            </w:r>
            <w:r w:rsidRPr="00155D32">
              <w:rPr>
                <w:rFonts w:cs="Arial"/>
                <w:b/>
                <w:sz w:val="20"/>
                <w:szCs w:val="20"/>
              </w:rPr>
              <w:t>00</w:t>
            </w:r>
          </w:p>
        </w:tc>
        <w:tc>
          <w:tcPr>
            <w:tcW w:w="6944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51230" w:rsidRPr="000947CB" w:rsidRDefault="00451230" w:rsidP="006D2963">
            <w:pPr>
              <w:rPr>
                <w:rFonts w:cs="Arial"/>
                <w:sz w:val="20"/>
                <w:szCs w:val="20"/>
                <w:lang w:val="fr-FR"/>
              </w:rPr>
            </w:pPr>
            <w:r w:rsidRPr="000947CB">
              <w:rPr>
                <w:rFonts w:cs="Arial"/>
                <w:sz w:val="20"/>
                <w:szCs w:val="20"/>
                <w:lang w:val="fr-FR"/>
              </w:rPr>
              <w:t xml:space="preserve">Réhabilitation y compris toutes </w:t>
            </w:r>
            <w:proofErr w:type="spellStart"/>
            <w:r w:rsidRPr="000947CB">
              <w:rPr>
                <w:rFonts w:cs="Arial"/>
                <w:sz w:val="20"/>
                <w:szCs w:val="20"/>
                <w:lang w:val="fr-FR"/>
              </w:rPr>
              <w:t>sujetions</w:t>
            </w:r>
            <w:proofErr w:type="spellEnd"/>
            <w:r w:rsidRPr="000947CB">
              <w:rPr>
                <w:rFonts w:cs="Arial"/>
                <w:sz w:val="20"/>
                <w:szCs w:val="20"/>
                <w:lang w:val="fr-FR"/>
              </w:rPr>
              <w:t xml:space="preserve"> :</w:t>
            </w:r>
          </w:p>
          <w:p w:rsidR="00451230" w:rsidRPr="000947CB" w:rsidRDefault="00451230" w:rsidP="006D2963">
            <w:pPr>
              <w:rPr>
                <w:rFonts w:cs="Arial"/>
                <w:sz w:val="20"/>
                <w:szCs w:val="20"/>
                <w:lang w:val="fr-FR"/>
              </w:rPr>
            </w:pPr>
          </w:p>
          <w:p w:rsidR="00451230" w:rsidRPr="000947CB" w:rsidRDefault="00451230" w:rsidP="006D2963">
            <w:pPr>
              <w:rPr>
                <w:rFonts w:cs="Arial"/>
                <w:sz w:val="20"/>
                <w:szCs w:val="20"/>
                <w:lang w:val="fr-FR"/>
              </w:rPr>
            </w:pPr>
            <w:r w:rsidRPr="000947CB">
              <w:rPr>
                <w:rFonts w:cs="Arial"/>
                <w:sz w:val="20"/>
                <w:szCs w:val="20"/>
                <w:lang w:val="fr-FR"/>
              </w:rPr>
              <w:t xml:space="preserve">Ce prix rémunère toutes les opérations et activités de la technique HIMO à mettre en œuvre pour la remise en forme d’un tronçon ou  d’une route totalement en mauvais état </w:t>
            </w:r>
          </w:p>
          <w:p w:rsidR="00451230" w:rsidRDefault="00451230" w:rsidP="006D2963">
            <w:pPr>
              <w:rPr>
                <w:rFonts w:cs="Arial"/>
                <w:sz w:val="20"/>
                <w:szCs w:val="20"/>
                <w:lang w:val="fr-FR"/>
              </w:rPr>
            </w:pPr>
            <w:r w:rsidRPr="000947CB">
              <w:rPr>
                <w:rFonts w:cs="Arial"/>
                <w:sz w:val="20"/>
                <w:szCs w:val="20"/>
                <w:lang w:val="fr-FR"/>
              </w:rPr>
              <w:t>Ce prix comprend :</w:t>
            </w:r>
          </w:p>
          <w:p w:rsidR="00451230" w:rsidRPr="000947CB" w:rsidRDefault="00451230" w:rsidP="006D2963">
            <w:pPr>
              <w:suppressAutoHyphens/>
              <w:overflowPunct w:val="0"/>
              <w:autoSpaceDE w:val="0"/>
              <w:autoSpaceDN w:val="0"/>
              <w:adjustRightInd w:val="0"/>
              <w:spacing w:before="0" w:after="0"/>
              <w:textAlignment w:val="baseline"/>
              <w:rPr>
                <w:rFonts w:cs="Arial"/>
                <w:sz w:val="20"/>
                <w:szCs w:val="20"/>
                <w:lang w:val="fr-FR"/>
              </w:rPr>
            </w:pPr>
            <w:r w:rsidRPr="00C02A6C">
              <w:rPr>
                <w:rFonts w:cs="Arial"/>
                <w:sz w:val="20"/>
                <w:szCs w:val="20"/>
                <w:lang w:val="fr-FR"/>
              </w:rPr>
              <w:t>-  Installation et repli du chantier :</w:t>
            </w:r>
            <w:r w:rsidRPr="00C02A6C">
              <w:rPr>
                <w:rFonts w:cs="Arial"/>
                <w:color w:val="000000"/>
                <w:sz w:val="20"/>
                <w:szCs w:val="20"/>
                <w:lang w:val="fr-FR"/>
              </w:rPr>
              <w:t xml:space="preserve"> l’amenée et le repli de l’outillage </w:t>
            </w:r>
            <w:proofErr w:type="spellStart"/>
            <w:r w:rsidRPr="00C02A6C">
              <w:rPr>
                <w:rFonts w:cs="Arial"/>
                <w:color w:val="000000"/>
                <w:sz w:val="20"/>
                <w:szCs w:val="20"/>
                <w:lang w:val="fr-FR"/>
              </w:rPr>
              <w:t>Himo</w:t>
            </w:r>
            <w:proofErr w:type="spellEnd"/>
            <w:r w:rsidRPr="00C02A6C">
              <w:rPr>
                <w:rFonts w:cs="Arial"/>
                <w:color w:val="000000"/>
                <w:sz w:val="20"/>
                <w:szCs w:val="20"/>
                <w:lang w:val="fr-FR"/>
              </w:rPr>
              <w:t xml:space="preserve">   nécessaires à l’exécution du chantier ; les sujétions de maintien de la circulation durant les travaux ;</w:t>
            </w:r>
            <w:r w:rsidRPr="00C02A6C">
              <w:rPr>
                <w:rFonts w:cs="Arial"/>
                <w:sz w:val="20"/>
                <w:szCs w:val="20"/>
                <w:lang w:val="fr-BE"/>
              </w:rPr>
              <w:t xml:space="preserve"> L’amenée de l’ensemble du personnel nécessaire à la réalisation des travaux, tant sur le plan techniques qu’administratifs ; Les dispositions nécessaires au bon fonctionnement, à la signalisation, la sécurité  et la sûreté du chantier ;</w:t>
            </w:r>
            <w:r w:rsidRPr="00C02A6C">
              <w:rPr>
                <w:rFonts w:cs="Arial"/>
                <w:color w:val="000000"/>
                <w:sz w:val="20"/>
                <w:szCs w:val="20"/>
                <w:lang w:val="fr-FR"/>
              </w:rPr>
              <w:t xml:space="preserve"> La mise à disposition sur le chantier d’une trousse de secours médicale pour les premiers soins sous la responsabilité d’un agent habilité à exercer le métier de secouriste et/ou une structure localisée à moins de 2 km du site des travaux pour recevoir </w:t>
            </w:r>
            <w:r w:rsidRPr="00C02A6C">
              <w:rPr>
                <w:rFonts w:cs="Arial"/>
                <w:color w:val="000000"/>
                <w:sz w:val="20"/>
                <w:szCs w:val="20"/>
                <w:lang w:val="fr-FR"/>
              </w:rPr>
              <w:lastRenderedPageBreak/>
              <w:t>les blessés ;</w:t>
            </w:r>
            <w:r w:rsidRPr="00C02A6C">
              <w:rPr>
                <w:rFonts w:cs="Arial"/>
                <w:sz w:val="20"/>
                <w:szCs w:val="20"/>
                <w:lang w:val="fr-BE"/>
              </w:rPr>
              <w:t xml:space="preserve"> Le démontage et le repliement des installations à la réception provisoires ; Le nettoyage et la remise en état des lieux après repliement</w:t>
            </w:r>
            <w:r w:rsidRPr="0002078B">
              <w:rPr>
                <w:rFonts w:cs="Arial"/>
                <w:sz w:val="20"/>
                <w:szCs w:val="20"/>
                <w:lang w:val="fr-BE"/>
              </w:rPr>
              <w:t> </w:t>
            </w:r>
          </w:p>
          <w:p w:rsidR="00451230" w:rsidRPr="000947CB" w:rsidRDefault="00451230" w:rsidP="006D2963">
            <w:pPr>
              <w:rPr>
                <w:rFonts w:cs="Arial"/>
                <w:sz w:val="20"/>
                <w:szCs w:val="20"/>
                <w:lang w:val="fr-FR"/>
              </w:rPr>
            </w:pPr>
            <w:r w:rsidRPr="000947CB">
              <w:rPr>
                <w:rFonts w:cs="Arial"/>
                <w:sz w:val="20"/>
                <w:szCs w:val="20"/>
                <w:lang w:val="fr-FR"/>
              </w:rPr>
              <w:tab/>
            </w:r>
          </w:p>
          <w:p w:rsidR="00451230" w:rsidRPr="000947CB" w:rsidRDefault="00451230" w:rsidP="006D2963">
            <w:pPr>
              <w:rPr>
                <w:rFonts w:cs="Arial"/>
                <w:sz w:val="20"/>
                <w:szCs w:val="20"/>
                <w:lang w:val="fr-FR"/>
              </w:rPr>
            </w:pPr>
            <w:r w:rsidRPr="000947CB">
              <w:rPr>
                <w:rFonts w:cs="Arial"/>
                <w:sz w:val="20"/>
                <w:szCs w:val="20"/>
                <w:lang w:val="fr-FR"/>
              </w:rPr>
              <w:t>-  l’implantation, le marquage et le balisage de tous les points kilométriques à l’intervalle de chaque 100,00 m sur tout le tronçon contractuel ;</w:t>
            </w:r>
          </w:p>
          <w:p w:rsidR="00451230" w:rsidRPr="000947CB" w:rsidRDefault="00451230" w:rsidP="006D2963">
            <w:pPr>
              <w:rPr>
                <w:rFonts w:cs="Arial"/>
                <w:sz w:val="20"/>
                <w:szCs w:val="20"/>
                <w:lang w:val="fr-FR"/>
              </w:rPr>
            </w:pPr>
            <w:r w:rsidRPr="000947CB">
              <w:rPr>
                <w:rFonts w:cs="Arial"/>
                <w:sz w:val="20"/>
                <w:szCs w:val="20"/>
                <w:lang w:val="fr-FR"/>
              </w:rPr>
              <w:t xml:space="preserve">- les travaux préparatoires : (Piquetage, débroussaillage, dessouchage, décapage, abattage et élagage des arbres) </w:t>
            </w:r>
          </w:p>
          <w:p w:rsidR="00451230" w:rsidRPr="000947CB" w:rsidRDefault="00451230" w:rsidP="006D2963">
            <w:pPr>
              <w:rPr>
                <w:rFonts w:cs="Arial"/>
                <w:sz w:val="20"/>
                <w:szCs w:val="20"/>
                <w:lang w:val="fr-FR"/>
              </w:rPr>
            </w:pPr>
            <w:r w:rsidRPr="000947CB">
              <w:rPr>
                <w:rFonts w:cs="Arial"/>
                <w:sz w:val="20"/>
                <w:szCs w:val="20"/>
                <w:lang w:val="fr-FR"/>
              </w:rPr>
              <w:t xml:space="preserve">- les travaux de terrassement : (Piquetage, rainurage, déblai, remblai et compactage)  </w:t>
            </w:r>
          </w:p>
          <w:p w:rsidR="00451230" w:rsidRPr="000947CB" w:rsidRDefault="00451230" w:rsidP="006D2963">
            <w:pPr>
              <w:rPr>
                <w:rFonts w:cs="Arial"/>
                <w:sz w:val="20"/>
                <w:szCs w:val="20"/>
                <w:lang w:val="fr-FR"/>
              </w:rPr>
            </w:pPr>
            <w:r w:rsidRPr="000947CB">
              <w:rPr>
                <w:rFonts w:cs="Arial"/>
                <w:sz w:val="20"/>
                <w:szCs w:val="20"/>
                <w:lang w:val="fr-FR"/>
              </w:rPr>
              <w:t>- les travaux d’assainissement : (Piquetage, fossé central, pente intérieure, pente extérieure, saignée, diguette, fascinage, cambrure et compactage)</w:t>
            </w:r>
          </w:p>
          <w:p w:rsidR="00451230" w:rsidRDefault="00451230" w:rsidP="006D2963">
            <w:pPr>
              <w:rPr>
                <w:rFonts w:cs="Arial"/>
                <w:sz w:val="20"/>
                <w:szCs w:val="20"/>
                <w:lang w:val="fr-FR"/>
              </w:rPr>
            </w:pPr>
            <w:r w:rsidRPr="000947CB">
              <w:rPr>
                <w:rFonts w:cs="Arial"/>
                <w:sz w:val="20"/>
                <w:szCs w:val="20"/>
                <w:lang w:val="fr-FR"/>
              </w:rPr>
              <w:t>- les supports</w:t>
            </w:r>
          </w:p>
          <w:p w:rsidR="00451230" w:rsidRPr="000947CB" w:rsidRDefault="00451230" w:rsidP="006D2963">
            <w:pPr>
              <w:rPr>
                <w:rFonts w:cs="Arial"/>
                <w:sz w:val="20"/>
                <w:szCs w:val="20"/>
                <w:lang w:val="fr-FR"/>
              </w:rPr>
            </w:pPr>
            <w:r w:rsidRPr="007E71F7">
              <w:rPr>
                <w:rFonts w:cs="Arial"/>
                <w:sz w:val="20"/>
                <w:szCs w:val="20"/>
                <w:lang w:val="fr-FR"/>
              </w:rPr>
              <w:t xml:space="preserve">- L’entretien courant </w:t>
            </w:r>
            <w:proofErr w:type="spellStart"/>
            <w:r w:rsidRPr="007E71F7">
              <w:rPr>
                <w:rFonts w:cs="Arial"/>
                <w:sz w:val="20"/>
                <w:szCs w:val="20"/>
                <w:lang w:val="fr-FR"/>
              </w:rPr>
              <w:t>jusuqu’à</w:t>
            </w:r>
            <w:proofErr w:type="spellEnd"/>
            <w:r w:rsidRPr="007E71F7">
              <w:rPr>
                <w:rFonts w:cs="Arial"/>
                <w:sz w:val="20"/>
                <w:szCs w:val="20"/>
                <w:lang w:val="fr-FR"/>
              </w:rPr>
              <w:t xml:space="preserve"> la </w:t>
            </w:r>
            <w:proofErr w:type="spellStart"/>
            <w:r w:rsidRPr="007E71F7">
              <w:rPr>
                <w:rFonts w:cs="Arial"/>
                <w:sz w:val="20"/>
                <w:szCs w:val="20"/>
                <w:lang w:val="fr-FR"/>
              </w:rPr>
              <w:t>reception</w:t>
            </w:r>
            <w:proofErr w:type="spellEnd"/>
            <w:r w:rsidRPr="007E71F7">
              <w:rPr>
                <w:rFonts w:cs="Arial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7E71F7">
              <w:rPr>
                <w:rFonts w:cs="Arial"/>
                <w:sz w:val="20"/>
                <w:szCs w:val="20"/>
                <w:lang w:val="fr-FR"/>
              </w:rPr>
              <w:t>devinitve</w:t>
            </w:r>
            <w:proofErr w:type="spellEnd"/>
            <w:r w:rsidRPr="007E71F7">
              <w:rPr>
                <w:rFonts w:cs="Arial"/>
                <w:sz w:val="20"/>
                <w:szCs w:val="20"/>
                <w:lang w:val="fr-FR"/>
              </w:rPr>
              <w:t xml:space="preserve"> du lot</w:t>
            </w:r>
          </w:p>
          <w:p w:rsidR="00451230" w:rsidRPr="000947CB" w:rsidRDefault="00451230" w:rsidP="006D2963">
            <w:pPr>
              <w:rPr>
                <w:rFonts w:cs="Arial"/>
                <w:sz w:val="20"/>
                <w:szCs w:val="20"/>
                <w:lang w:val="fr-FR"/>
              </w:rPr>
            </w:pPr>
          </w:p>
          <w:p w:rsidR="00451230" w:rsidRPr="000947CB" w:rsidRDefault="00451230" w:rsidP="006D2963">
            <w:pPr>
              <w:rPr>
                <w:rFonts w:cs="Arial"/>
                <w:sz w:val="20"/>
                <w:szCs w:val="20"/>
                <w:lang w:val="fr-FR"/>
              </w:rPr>
            </w:pPr>
            <w:r w:rsidRPr="000947CB">
              <w:rPr>
                <w:rFonts w:cs="Arial"/>
                <w:sz w:val="20"/>
                <w:szCs w:val="20"/>
                <w:lang w:val="fr-FR"/>
              </w:rPr>
              <w:t xml:space="preserve">La </w:t>
            </w:r>
            <w:proofErr w:type="spellStart"/>
            <w:r w:rsidRPr="000947CB">
              <w:rPr>
                <w:rFonts w:cs="Arial"/>
                <w:sz w:val="20"/>
                <w:szCs w:val="20"/>
                <w:lang w:val="fr-FR"/>
              </w:rPr>
              <w:t>réhbilitation</w:t>
            </w:r>
            <w:proofErr w:type="spellEnd"/>
            <w:r w:rsidRPr="000947CB">
              <w:rPr>
                <w:rFonts w:cs="Arial"/>
                <w:sz w:val="20"/>
                <w:szCs w:val="20"/>
                <w:lang w:val="fr-FR"/>
              </w:rPr>
              <w:t xml:space="preserve"> y compris toutes </w:t>
            </w:r>
            <w:proofErr w:type="spellStart"/>
            <w:r w:rsidRPr="000947CB">
              <w:rPr>
                <w:rFonts w:cs="Arial"/>
                <w:sz w:val="20"/>
                <w:szCs w:val="20"/>
                <w:lang w:val="fr-FR"/>
              </w:rPr>
              <w:t>sujetions</w:t>
            </w:r>
            <w:proofErr w:type="spellEnd"/>
            <w:r w:rsidRPr="000947CB">
              <w:rPr>
                <w:rFonts w:cs="Arial"/>
                <w:sz w:val="20"/>
                <w:szCs w:val="20"/>
                <w:lang w:val="fr-FR"/>
              </w:rPr>
              <w:t xml:space="preserve"> est de </w:t>
            </w:r>
          </w:p>
          <w:p w:rsidR="00451230" w:rsidRPr="00155D32" w:rsidRDefault="00451230" w:rsidP="006D2963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………………………………………………………………………………….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51230" w:rsidRPr="00155D32" w:rsidRDefault="00451230" w:rsidP="006D2963">
            <w:pPr>
              <w:rPr>
                <w:rFonts w:cs="Arial"/>
                <w:sz w:val="20"/>
                <w:szCs w:val="20"/>
              </w:rPr>
            </w:pPr>
            <w:r w:rsidRPr="00155D32">
              <w:rPr>
                <w:rFonts w:cs="Arial"/>
                <w:sz w:val="20"/>
                <w:szCs w:val="20"/>
              </w:rPr>
              <w:lastRenderedPageBreak/>
              <w:t>Km</w:t>
            </w:r>
          </w:p>
          <w:p w:rsidR="00451230" w:rsidRPr="00155D32" w:rsidRDefault="00451230" w:rsidP="006D2963">
            <w:pPr>
              <w:rPr>
                <w:rFonts w:cs="Arial"/>
                <w:sz w:val="20"/>
                <w:szCs w:val="20"/>
              </w:rPr>
            </w:pPr>
          </w:p>
          <w:p w:rsidR="00451230" w:rsidRPr="00155D32" w:rsidRDefault="00451230" w:rsidP="006D2963">
            <w:pPr>
              <w:rPr>
                <w:rFonts w:cs="Arial"/>
                <w:sz w:val="20"/>
                <w:szCs w:val="20"/>
              </w:rPr>
            </w:pPr>
          </w:p>
          <w:p w:rsidR="00451230" w:rsidRDefault="00451230" w:rsidP="006D2963">
            <w:pPr>
              <w:rPr>
                <w:rFonts w:cs="Arial"/>
                <w:sz w:val="20"/>
                <w:szCs w:val="20"/>
              </w:rPr>
            </w:pPr>
          </w:p>
          <w:p w:rsidR="00451230" w:rsidRPr="00910587" w:rsidRDefault="00451230" w:rsidP="006D2963">
            <w:pPr>
              <w:rPr>
                <w:rFonts w:cs="Arial"/>
                <w:sz w:val="20"/>
                <w:szCs w:val="20"/>
              </w:rPr>
            </w:pPr>
          </w:p>
          <w:p w:rsidR="00451230" w:rsidRPr="00910587" w:rsidRDefault="00451230" w:rsidP="006D2963">
            <w:pPr>
              <w:rPr>
                <w:rFonts w:cs="Arial"/>
                <w:sz w:val="20"/>
                <w:szCs w:val="20"/>
              </w:rPr>
            </w:pPr>
          </w:p>
          <w:p w:rsidR="00451230" w:rsidRPr="00910587" w:rsidRDefault="00451230" w:rsidP="006D2963">
            <w:pPr>
              <w:rPr>
                <w:rFonts w:cs="Arial"/>
                <w:sz w:val="20"/>
                <w:szCs w:val="20"/>
              </w:rPr>
            </w:pPr>
          </w:p>
          <w:p w:rsidR="00451230" w:rsidRPr="00910587" w:rsidRDefault="00451230" w:rsidP="006D2963">
            <w:pPr>
              <w:rPr>
                <w:rFonts w:cs="Arial"/>
                <w:sz w:val="20"/>
                <w:szCs w:val="20"/>
              </w:rPr>
            </w:pPr>
          </w:p>
          <w:p w:rsidR="00451230" w:rsidRPr="00910587" w:rsidRDefault="00451230" w:rsidP="006D2963">
            <w:pPr>
              <w:rPr>
                <w:rFonts w:cs="Arial"/>
                <w:sz w:val="20"/>
                <w:szCs w:val="20"/>
              </w:rPr>
            </w:pPr>
          </w:p>
          <w:p w:rsidR="00451230" w:rsidRPr="00910587" w:rsidRDefault="00451230" w:rsidP="006D2963">
            <w:pPr>
              <w:rPr>
                <w:rFonts w:cs="Arial"/>
                <w:sz w:val="20"/>
                <w:szCs w:val="20"/>
              </w:rPr>
            </w:pPr>
          </w:p>
          <w:p w:rsidR="00451230" w:rsidRPr="00910587" w:rsidRDefault="00451230" w:rsidP="006D2963">
            <w:pPr>
              <w:rPr>
                <w:rFonts w:cs="Arial"/>
                <w:sz w:val="20"/>
                <w:szCs w:val="20"/>
              </w:rPr>
            </w:pPr>
          </w:p>
          <w:p w:rsidR="00451230" w:rsidRPr="00910587" w:rsidRDefault="00451230" w:rsidP="006D2963">
            <w:pPr>
              <w:rPr>
                <w:rFonts w:cs="Arial"/>
                <w:sz w:val="20"/>
                <w:szCs w:val="20"/>
              </w:rPr>
            </w:pPr>
          </w:p>
          <w:p w:rsidR="00451230" w:rsidRDefault="00451230" w:rsidP="006D2963">
            <w:pPr>
              <w:rPr>
                <w:rFonts w:cs="Arial"/>
                <w:sz w:val="20"/>
                <w:szCs w:val="20"/>
              </w:rPr>
            </w:pPr>
          </w:p>
          <w:p w:rsidR="00451230" w:rsidRPr="00910587" w:rsidRDefault="00451230" w:rsidP="006D2963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Km</w:t>
            </w:r>
          </w:p>
        </w:tc>
        <w:tc>
          <w:tcPr>
            <w:tcW w:w="11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1230" w:rsidRPr="00155D32" w:rsidRDefault="00451230" w:rsidP="006D2963">
            <w:pPr>
              <w:rPr>
                <w:rFonts w:cs="Arial"/>
                <w:sz w:val="20"/>
                <w:szCs w:val="20"/>
              </w:rPr>
            </w:pPr>
          </w:p>
          <w:p w:rsidR="00451230" w:rsidRPr="00155D32" w:rsidRDefault="00451230" w:rsidP="006D2963">
            <w:pPr>
              <w:rPr>
                <w:rFonts w:cs="Arial"/>
                <w:sz w:val="20"/>
                <w:szCs w:val="20"/>
              </w:rPr>
            </w:pPr>
          </w:p>
          <w:p w:rsidR="00451230" w:rsidRPr="00155D32" w:rsidRDefault="00451230" w:rsidP="006D2963">
            <w:pPr>
              <w:rPr>
                <w:rFonts w:cs="Arial"/>
                <w:sz w:val="20"/>
                <w:szCs w:val="20"/>
              </w:rPr>
            </w:pPr>
          </w:p>
          <w:p w:rsidR="00451230" w:rsidRPr="00155D32" w:rsidRDefault="00451230" w:rsidP="006D2963">
            <w:pPr>
              <w:rPr>
                <w:rFonts w:cs="Arial"/>
                <w:sz w:val="20"/>
                <w:szCs w:val="20"/>
              </w:rPr>
            </w:pPr>
          </w:p>
          <w:p w:rsidR="00451230" w:rsidRPr="00155D32" w:rsidRDefault="00451230" w:rsidP="006D2963">
            <w:pPr>
              <w:rPr>
                <w:rFonts w:cs="Arial"/>
                <w:sz w:val="20"/>
                <w:szCs w:val="20"/>
              </w:rPr>
            </w:pPr>
          </w:p>
          <w:p w:rsidR="00451230" w:rsidRPr="00155D32" w:rsidRDefault="00451230" w:rsidP="006D2963">
            <w:pPr>
              <w:rPr>
                <w:rFonts w:cs="Arial"/>
                <w:sz w:val="20"/>
                <w:szCs w:val="20"/>
              </w:rPr>
            </w:pPr>
          </w:p>
          <w:p w:rsidR="00451230" w:rsidRPr="00155D32" w:rsidRDefault="00451230" w:rsidP="006D2963">
            <w:pPr>
              <w:rPr>
                <w:rFonts w:cs="Arial"/>
                <w:sz w:val="20"/>
                <w:szCs w:val="20"/>
              </w:rPr>
            </w:pPr>
          </w:p>
        </w:tc>
      </w:tr>
      <w:tr w:rsidR="00451230" w:rsidRPr="00155D32" w:rsidTr="006D2963"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451230" w:rsidRPr="00155D32" w:rsidRDefault="00451230" w:rsidP="006D2963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944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 w:themeFill="background1" w:themeFillShade="D9"/>
          </w:tcPr>
          <w:p w:rsidR="00451230" w:rsidRPr="00155D32" w:rsidRDefault="00451230" w:rsidP="006D2963">
            <w:pPr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Poste 5</w:t>
            </w:r>
            <w:r w:rsidRPr="00155D32">
              <w:rPr>
                <w:rFonts w:cs="Arial"/>
                <w:b/>
                <w:sz w:val="20"/>
                <w:szCs w:val="20"/>
              </w:rPr>
              <w:t xml:space="preserve">00- </w:t>
            </w:r>
            <w:proofErr w:type="spellStart"/>
            <w:r w:rsidRPr="00155D32">
              <w:rPr>
                <w:rFonts w:cs="Arial"/>
                <w:b/>
                <w:sz w:val="20"/>
                <w:szCs w:val="20"/>
              </w:rPr>
              <w:t>Gravillonnage</w:t>
            </w:r>
            <w:proofErr w:type="spellEnd"/>
          </w:p>
        </w:tc>
        <w:tc>
          <w:tcPr>
            <w:tcW w:w="677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451230" w:rsidRPr="00155D32" w:rsidRDefault="00451230" w:rsidP="006D2963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Km</w:t>
            </w:r>
          </w:p>
        </w:tc>
        <w:tc>
          <w:tcPr>
            <w:tcW w:w="117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51230" w:rsidRPr="00155D32" w:rsidRDefault="00451230" w:rsidP="006D2963">
            <w:pPr>
              <w:rPr>
                <w:rFonts w:cs="Arial"/>
                <w:sz w:val="20"/>
                <w:szCs w:val="20"/>
              </w:rPr>
            </w:pPr>
          </w:p>
        </w:tc>
      </w:tr>
      <w:tr w:rsidR="00451230" w:rsidRPr="00155D32" w:rsidTr="006D2963">
        <w:trPr>
          <w:trHeight w:val="3120"/>
        </w:trPr>
        <w:tc>
          <w:tcPr>
            <w:tcW w:w="747" w:type="dxa"/>
            <w:tcBorders>
              <w:top w:val="nil"/>
              <w:left w:val="single" w:sz="6" w:space="0" w:color="auto"/>
              <w:bottom w:val="single" w:sz="4" w:space="0" w:color="auto"/>
              <w:right w:val="nil"/>
            </w:tcBorders>
          </w:tcPr>
          <w:p w:rsidR="00451230" w:rsidRPr="00155D32" w:rsidRDefault="00451230" w:rsidP="006D2963">
            <w:pPr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5</w:t>
            </w:r>
            <w:r w:rsidRPr="00155D32">
              <w:rPr>
                <w:rFonts w:cs="Arial"/>
                <w:b/>
                <w:sz w:val="20"/>
                <w:szCs w:val="20"/>
              </w:rPr>
              <w:t>00</w:t>
            </w:r>
          </w:p>
        </w:tc>
        <w:tc>
          <w:tcPr>
            <w:tcW w:w="69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1230" w:rsidRPr="000947CB" w:rsidRDefault="00451230" w:rsidP="006D2963">
            <w:pPr>
              <w:rPr>
                <w:rFonts w:cs="Arial"/>
                <w:sz w:val="20"/>
                <w:szCs w:val="20"/>
                <w:lang w:val="fr-FR"/>
              </w:rPr>
            </w:pPr>
            <w:r w:rsidRPr="000947CB">
              <w:rPr>
                <w:rFonts w:cs="Arial"/>
                <w:sz w:val="20"/>
                <w:szCs w:val="20"/>
                <w:lang w:val="fr-FR"/>
              </w:rPr>
              <w:t xml:space="preserve">Gravillonnage y compris toutes </w:t>
            </w:r>
            <w:proofErr w:type="spellStart"/>
            <w:r w:rsidRPr="000947CB">
              <w:rPr>
                <w:rFonts w:cs="Arial"/>
                <w:sz w:val="20"/>
                <w:szCs w:val="20"/>
                <w:lang w:val="fr-FR"/>
              </w:rPr>
              <w:t>sujetions</w:t>
            </w:r>
            <w:proofErr w:type="spellEnd"/>
          </w:p>
          <w:p w:rsidR="00451230" w:rsidRPr="000947CB" w:rsidRDefault="00451230" w:rsidP="006D2963">
            <w:pPr>
              <w:rPr>
                <w:rFonts w:cs="Arial"/>
                <w:sz w:val="20"/>
                <w:szCs w:val="20"/>
                <w:lang w:val="fr-FR"/>
              </w:rPr>
            </w:pPr>
          </w:p>
          <w:p w:rsidR="00451230" w:rsidRPr="000947CB" w:rsidRDefault="00451230" w:rsidP="006D2963">
            <w:pPr>
              <w:rPr>
                <w:rFonts w:cs="Arial"/>
                <w:sz w:val="20"/>
                <w:szCs w:val="20"/>
                <w:lang w:val="fr-FR"/>
              </w:rPr>
            </w:pPr>
            <w:r w:rsidRPr="000947CB">
              <w:rPr>
                <w:rFonts w:cs="Arial"/>
                <w:sz w:val="20"/>
                <w:szCs w:val="20"/>
                <w:lang w:val="fr-FR"/>
              </w:rPr>
              <w:t>Ce prix rémunère les opérations suivantes :</w:t>
            </w:r>
          </w:p>
          <w:p w:rsidR="00451230" w:rsidRPr="000947CB" w:rsidRDefault="00451230" w:rsidP="006D2963">
            <w:pPr>
              <w:rPr>
                <w:rFonts w:cs="Arial"/>
                <w:sz w:val="20"/>
                <w:szCs w:val="20"/>
                <w:lang w:val="fr-FR"/>
              </w:rPr>
            </w:pPr>
          </w:p>
          <w:p w:rsidR="00451230" w:rsidRPr="000947CB" w:rsidRDefault="00451230" w:rsidP="006D2963">
            <w:pPr>
              <w:rPr>
                <w:rFonts w:cs="Arial"/>
                <w:sz w:val="20"/>
                <w:szCs w:val="20"/>
                <w:lang w:val="fr-FR"/>
              </w:rPr>
            </w:pPr>
            <w:r w:rsidRPr="000947CB">
              <w:rPr>
                <w:rFonts w:cs="Arial"/>
                <w:sz w:val="20"/>
                <w:szCs w:val="20"/>
                <w:lang w:val="fr-FR"/>
              </w:rPr>
              <w:t>-    le débroussaillage, le décapage et le nettoyage de la carrière ;</w:t>
            </w:r>
          </w:p>
          <w:p w:rsidR="00451230" w:rsidRPr="000947CB" w:rsidRDefault="00451230" w:rsidP="006D2963">
            <w:pPr>
              <w:rPr>
                <w:rFonts w:cs="Arial"/>
                <w:sz w:val="20"/>
                <w:szCs w:val="20"/>
                <w:lang w:val="fr-FR"/>
              </w:rPr>
            </w:pPr>
            <w:r w:rsidRPr="000947CB">
              <w:rPr>
                <w:rFonts w:cs="Arial"/>
                <w:sz w:val="20"/>
                <w:szCs w:val="20"/>
                <w:lang w:val="fr-FR"/>
              </w:rPr>
              <w:t>-    l’excavation et le stockage des matériaux ;</w:t>
            </w:r>
          </w:p>
          <w:p w:rsidR="00451230" w:rsidRPr="000947CB" w:rsidRDefault="00451230" w:rsidP="006D2963">
            <w:pPr>
              <w:rPr>
                <w:rFonts w:cs="Arial"/>
                <w:sz w:val="20"/>
                <w:szCs w:val="20"/>
                <w:lang w:val="fr-FR"/>
              </w:rPr>
            </w:pPr>
            <w:r w:rsidRPr="000947CB">
              <w:rPr>
                <w:rFonts w:cs="Arial"/>
                <w:sz w:val="20"/>
                <w:szCs w:val="20"/>
                <w:lang w:val="fr-FR"/>
              </w:rPr>
              <w:t>-    le chargement et le transport des matériaux ;</w:t>
            </w:r>
          </w:p>
          <w:p w:rsidR="00451230" w:rsidRPr="000947CB" w:rsidRDefault="00451230" w:rsidP="006D2963">
            <w:pPr>
              <w:rPr>
                <w:rFonts w:cs="Arial"/>
                <w:sz w:val="20"/>
                <w:szCs w:val="20"/>
                <w:lang w:val="fr-FR"/>
              </w:rPr>
            </w:pPr>
            <w:r w:rsidRPr="000947CB">
              <w:rPr>
                <w:rFonts w:cs="Arial"/>
                <w:sz w:val="20"/>
                <w:szCs w:val="20"/>
                <w:lang w:val="fr-FR"/>
              </w:rPr>
              <w:t>-    le déchargement et l’épandage des matériaux ;</w:t>
            </w:r>
          </w:p>
          <w:p w:rsidR="00451230" w:rsidRPr="000947CB" w:rsidRDefault="00451230" w:rsidP="006D2963">
            <w:pPr>
              <w:rPr>
                <w:rFonts w:cs="Arial"/>
                <w:sz w:val="20"/>
                <w:szCs w:val="20"/>
                <w:lang w:val="fr-FR"/>
              </w:rPr>
            </w:pPr>
            <w:r w:rsidRPr="000947CB">
              <w:rPr>
                <w:rFonts w:cs="Arial"/>
                <w:sz w:val="20"/>
                <w:szCs w:val="20"/>
                <w:lang w:val="fr-FR"/>
              </w:rPr>
              <w:t>-    l’.arrosage et compactage</w:t>
            </w:r>
          </w:p>
          <w:p w:rsidR="00451230" w:rsidRPr="000947CB" w:rsidRDefault="00451230" w:rsidP="006D2963">
            <w:pPr>
              <w:rPr>
                <w:rFonts w:cs="Arial"/>
                <w:sz w:val="20"/>
                <w:szCs w:val="20"/>
                <w:lang w:val="fr-FR"/>
              </w:rPr>
            </w:pPr>
            <w:r w:rsidRPr="000947CB">
              <w:rPr>
                <w:rFonts w:cs="Arial"/>
                <w:sz w:val="20"/>
                <w:szCs w:val="20"/>
                <w:lang w:val="fr-FR"/>
              </w:rPr>
              <w:t xml:space="preserve">Le gravillonnage y compris toutes </w:t>
            </w:r>
            <w:proofErr w:type="spellStart"/>
            <w:r w:rsidRPr="000947CB">
              <w:rPr>
                <w:rFonts w:cs="Arial"/>
                <w:sz w:val="20"/>
                <w:szCs w:val="20"/>
                <w:lang w:val="fr-FR"/>
              </w:rPr>
              <w:t>sujetions</w:t>
            </w:r>
            <w:proofErr w:type="spellEnd"/>
            <w:r w:rsidRPr="000947CB">
              <w:rPr>
                <w:rFonts w:cs="Arial"/>
                <w:sz w:val="20"/>
                <w:szCs w:val="20"/>
                <w:lang w:val="fr-FR"/>
              </w:rPr>
              <w:t xml:space="preserve"> est de</w:t>
            </w:r>
          </w:p>
          <w:p w:rsidR="00451230" w:rsidRPr="00155D32" w:rsidRDefault="00451230" w:rsidP="006D2963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……………………………………………………………………………………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51230" w:rsidRPr="00155D32" w:rsidRDefault="00451230" w:rsidP="006D2963">
            <w:pPr>
              <w:rPr>
                <w:rFonts w:cs="Arial"/>
                <w:sz w:val="20"/>
                <w:szCs w:val="20"/>
              </w:rPr>
            </w:pPr>
            <w:r w:rsidRPr="00155D32">
              <w:rPr>
                <w:rFonts w:cs="Arial"/>
                <w:sz w:val="20"/>
                <w:szCs w:val="20"/>
              </w:rPr>
              <w:t>Km</w:t>
            </w:r>
          </w:p>
          <w:p w:rsidR="00451230" w:rsidRPr="00155D32" w:rsidRDefault="00451230" w:rsidP="006D2963">
            <w:pPr>
              <w:rPr>
                <w:rFonts w:cs="Arial"/>
                <w:sz w:val="20"/>
                <w:szCs w:val="20"/>
              </w:rPr>
            </w:pPr>
          </w:p>
          <w:p w:rsidR="00451230" w:rsidRPr="00155D32" w:rsidRDefault="00451230" w:rsidP="006D2963">
            <w:pPr>
              <w:rPr>
                <w:rFonts w:cs="Arial"/>
                <w:sz w:val="20"/>
                <w:szCs w:val="20"/>
              </w:rPr>
            </w:pPr>
          </w:p>
          <w:p w:rsidR="00451230" w:rsidRPr="00155D32" w:rsidRDefault="00451230" w:rsidP="006D2963">
            <w:pPr>
              <w:rPr>
                <w:rFonts w:cs="Arial"/>
                <w:sz w:val="20"/>
                <w:szCs w:val="20"/>
              </w:rPr>
            </w:pPr>
          </w:p>
          <w:p w:rsidR="00451230" w:rsidRPr="00155D32" w:rsidRDefault="00451230" w:rsidP="006D2963">
            <w:pPr>
              <w:rPr>
                <w:rFonts w:cs="Arial"/>
                <w:sz w:val="20"/>
                <w:szCs w:val="20"/>
              </w:rPr>
            </w:pPr>
          </w:p>
          <w:p w:rsidR="00451230" w:rsidRPr="00155D32" w:rsidRDefault="00451230" w:rsidP="006D2963">
            <w:pPr>
              <w:rPr>
                <w:rFonts w:cs="Arial"/>
                <w:sz w:val="20"/>
                <w:szCs w:val="20"/>
              </w:rPr>
            </w:pPr>
          </w:p>
          <w:p w:rsidR="00451230" w:rsidRPr="00155D32" w:rsidRDefault="00451230" w:rsidP="006D2963">
            <w:pPr>
              <w:rPr>
                <w:rFonts w:cs="Arial"/>
                <w:sz w:val="20"/>
                <w:szCs w:val="20"/>
              </w:rPr>
            </w:pPr>
          </w:p>
          <w:p w:rsidR="00451230" w:rsidRDefault="00451230" w:rsidP="006D2963">
            <w:pPr>
              <w:rPr>
                <w:rFonts w:cs="Arial"/>
                <w:sz w:val="20"/>
                <w:szCs w:val="20"/>
              </w:rPr>
            </w:pPr>
          </w:p>
          <w:p w:rsidR="00451230" w:rsidRPr="00910587" w:rsidRDefault="00451230" w:rsidP="006D2963">
            <w:pPr>
              <w:rPr>
                <w:rFonts w:cs="Arial"/>
                <w:sz w:val="20"/>
                <w:szCs w:val="20"/>
              </w:rPr>
            </w:pPr>
          </w:p>
          <w:p w:rsidR="00451230" w:rsidRPr="00910587" w:rsidRDefault="00451230" w:rsidP="006D2963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Km</w:t>
            </w:r>
          </w:p>
        </w:tc>
        <w:tc>
          <w:tcPr>
            <w:tcW w:w="11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1230" w:rsidRPr="00155D32" w:rsidRDefault="00451230" w:rsidP="006D2963">
            <w:pPr>
              <w:rPr>
                <w:rFonts w:cs="Arial"/>
                <w:sz w:val="20"/>
                <w:szCs w:val="20"/>
              </w:rPr>
            </w:pPr>
          </w:p>
          <w:p w:rsidR="00451230" w:rsidRPr="00155D32" w:rsidRDefault="00451230" w:rsidP="006D2963">
            <w:pPr>
              <w:rPr>
                <w:rFonts w:cs="Arial"/>
                <w:sz w:val="20"/>
                <w:szCs w:val="20"/>
              </w:rPr>
            </w:pPr>
          </w:p>
        </w:tc>
      </w:tr>
    </w:tbl>
    <w:p w:rsidR="006F6545" w:rsidRDefault="006F6545" w:rsidP="006F6545">
      <w:pPr>
        <w:rPr>
          <w:lang w:val="fr-FR"/>
        </w:rPr>
      </w:pPr>
    </w:p>
    <w:p w:rsidR="007265CC" w:rsidRDefault="007265CC" w:rsidP="006F6545">
      <w:pPr>
        <w:rPr>
          <w:lang w:val="fr-FR"/>
        </w:rPr>
      </w:pPr>
    </w:p>
    <w:p w:rsidR="007265CC" w:rsidRDefault="007265CC" w:rsidP="006F6545">
      <w:pPr>
        <w:rPr>
          <w:lang w:val="fr-FR"/>
        </w:rPr>
      </w:pPr>
    </w:p>
    <w:p w:rsidR="007265CC" w:rsidRDefault="007265CC" w:rsidP="006F6545">
      <w:pPr>
        <w:rPr>
          <w:lang w:val="fr-FR"/>
        </w:rPr>
      </w:pPr>
    </w:p>
    <w:p w:rsidR="007265CC" w:rsidRDefault="007265CC" w:rsidP="006F6545">
      <w:pPr>
        <w:rPr>
          <w:lang w:val="fr-FR"/>
        </w:rPr>
      </w:pPr>
    </w:p>
    <w:p w:rsidR="007265CC" w:rsidRDefault="007265CC" w:rsidP="006F6545">
      <w:pPr>
        <w:rPr>
          <w:lang w:val="fr-FR"/>
        </w:rPr>
      </w:pPr>
    </w:p>
    <w:p w:rsidR="007265CC" w:rsidRDefault="007265CC" w:rsidP="006F6545">
      <w:pPr>
        <w:rPr>
          <w:lang w:val="fr-FR"/>
        </w:rPr>
      </w:pPr>
    </w:p>
    <w:p w:rsidR="007265CC" w:rsidRDefault="007265CC" w:rsidP="006F6545">
      <w:pPr>
        <w:rPr>
          <w:lang w:val="fr-FR"/>
        </w:rPr>
      </w:pPr>
    </w:p>
    <w:p w:rsidR="007265CC" w:rsidRDefault="007265CC" w:rsidP="006F6545">
      <w:pPr>
        <w:rPr>
          <w:lang w:val="fr-FR"/>
        </w:rPr>
      </w:pPr>
    </w:p>
    <w:p w:rsidR="007265CC" w:rsidRDefault="007265CC" w:rsidP="006F6545">
      <w:pPr>
        <w:rPr>
          <w:lang w:val="fr-FR"/>
        </w:rPr>
      </w:pPr>
    </w:p>
    <w:p w:rsidR="007265CC" w:rsidRDefault="007265CC" w:rsidP="006F6545">
      <w:pPr>
        <w:rPr>
          <w:lang w:val="fr-FR"/>
        </w:rPr>
      </w:pPr>
    </w:p>
    <w:p w:rsidR="007265CC" w:rsidRDefault="007265CC" w:rsidP="006F6545">
      <w:pPr>
        <w:rPr>
          <w:lang w:val="fr-FR"/>
        </w:rPr>
      </w:pPr>
    </w:p>
    <w:p w:rsidR="007265CC" w:rsidRPr="00C42C58" w:rsidRDefault="007265CC" w:rsidP="006F6545">
      <w:pPr>
        <w:rPr>
          <w:lang w:val="fr-FR"/>
        </w:rPr>
      </w:pPr>
    </w:p>
    <w:p w:rsidR="006F6545" w:rsidRDefault="006F6545" w:rsidP="006F6545">
      <w:pPr>
        <w:pStyle w:val="SchHeadDes"/>
        <w:keepNext/>
        <w:spacing w:after="0" w:line="240" w:lineRule="auto"/>
        <w:rPr>
          <w:b w:val="0"/>
          <w:bCs/>
          <w:u w:val="single"/>
          <w:lang w:val="fr-BE"/>
        </w:rPr>
      </w:pPr>
    </w:p>
    <w:p w:rsidR="006F6545" w:rsidRDefault="006F6545" w:rsidP="006F6545">
      <w:pPr>
        <w:pStyle w:val="SchHeadDes"/>
        <w:keepNext/>
        <w:spacing w:after="0" w:line="240" w:lineRule="auto"/>
        <w:rPr>
          <w:rFonts w:cs="Arial"/>
          <w:color w:val="000000"/>
          <w:lang w:val="fr-FR"/>
        </w:rPr>
      </w:pPr>
      <w:r>
        <w:rPr>
          <w:b w:val="0"/>
          <w:bCs/>
          <w:u w:val="single"/>
          <w:lang w:val="fr-BE"/>
        </w:rPr>
        <w:t>BORDEREAU QUANTITATIF ET ESTIMATIF</w:t>
      </w:r>
      <w:r>
        <w:rPr>
          <w:bCs/>
          <w:u w:val="single"/>
          <w:lang w:val="fr-BE"/>
        </w:rPr>
        <w:t xml:space="preserve"> </w:t>
      </w:r>
      <w:r w:rsidRPr="00F101AC">
        <w:rPr>
          <w:bCs/>
          <w:u w:val="single"/>
          <w:lang w:val="fr-BE"/>
        </w:rPr>
        <w:t>(</w:t>
      </w:r>
      <w:r w:rsidRPr="00F101AC">
        <w:rPr>
          <w:rFonts w:cs="Arial"/>
          <w:b w:val="0"/>
          <w:i/>
          <w:color w:val="000000"/>
          <w:lang w:val="fr-FR"/>
        </w:rPr>
        <w:t>à</w:t>
      </w:r>
      <w:r w:rsidRPr="00F101AC">
        <w:rPr>
          <w:rFonts w:cs="Arial"/>
          <w:color w:val="000000"/>
          <w:lang w:val="fr-FR"/>
        </w:rPr>
        <w:t xml:space="preserve"> </w:t>
      </w:r>
      <w:r w:rsidRPr="00F101AC">
        <w:rPr>
          <w:rFonts w:cs="Arial"/>
          <w:b w:val="0"/>
          <w:i/>
          <w:color w:val="000000"/>
          <w:lang w:val="fr-FR"/>
        </w:rPr>
        <w:t>inclure dans votre offre financière</w:t>
      </w:r>
      <w:r w:rsidRPr="00F101AC">
        <w:rPr>
          <w:rFonts w:cs="Arial"/>
          <w:color w:val="000000"/>
          <w:lang w:val="fr-FR"/>
        </w:rPr>
        <w:t>)</w:t>
      </w:r>
    </w:p>
    <w:p w:rsidR="00E23836" w:rsidRDefault="00E23836" w:rsidP="007265CC">
      <w:pPr>
        <w:ind w:left="720" w:hanging="720"/>
        <w:rPr>
          <w:rFonts w:ascii="Rockwell" w:hAnsi="Rockwell" w:cs="Calibri"/>
          <w:b/>
          <w:lang w:val="fr-FR"/>
        </w:rPr>
      </w:pPr>
    </w:p>
    <w:p w:rsidR="006F6545" w:rsidRPr="006968D4" w:rsidRDefault="00E23836" w:rsidP="006968D4">
      <w:pPr>
        <w:ind w:left="720" w:hanging="720"/>
        <w:rPr>
          <w:rFonts w:ascii="Rockwell" w:hAnsi="Rockwell" w:cs="Calibri"/>
          <w:b/>
          <w:u w:val="single"/>
        </w:rPr>
      </w:pPr>
      <w:r w:rsidRPr="006968D4">
        <w:rPr>
          <w:rFonts w:ascii="Rockwell" w:hAnsi="Rockwell" w:cs="Calibri"/>
          <w:b/>
          <w:u w:val="single"/>
        </w:rPr>
        <w:t xml:space="preserve">LOT </w:t>
      </w:r>
      <w:proofErr w:type="gramStart"/>
      <w:r w:rsidRPr="006968D4">
        <w:rPr>
          <w:rFonts w:ascii="Rockwell" w:hAnsi="Rockwell" w:cs="Calibri"/>
          <w:b/>
          <w:u w:val="single"/>
        </w:rPr>
        <w:t>1</w:t>
      </w:r>
      <w:r w:rsidR="006968D4" w:rsidRPr="006968D4">
        <w:rPr>
          <w:rFonts w:ascii="Rockwell" w:hAnsi="Rockwell" w:cs="Calibri"/>
          <w:b/>
          <w:u w:val="single"/>
        </w:rPr>
        <w:t> :</w:t>
      </w:r>
      <w:proofErr w:type="gramEnd"/>
      <w:r w:rsidR="006968D4" w:rsidRPr="006968D4">
        <w:rPr>
          <w:rFonts w:ascii="Rockwell" w:hAnsi="Rockwell" w:cs="Calibri"/>
          <w:b/>
          <w:u w:val="single"/>
        </w:rPr>
        <w:t xml:space="preserve"> </w:t>
      </w:r>
      <w:r w:rsidR="006F6545" w:rsidRPr="006968D4">
        <w:rPr>
          <w:rFonts w:ascii="Rockwell" w:eastAsia="Times New Roman" w:hAnsi="Rockwell" w:cs="Calibri"/>
          <w:b/>
          <w:bCs/>
          <w:color w:val="000000"/>
          <w:sz w:val="24"/>
          <w:szCs w:val="16"/>
          <w:u w:val="single"/>
          <w:lang w:eastAsia="fr-FR"/>
        </w:rPr>
        <w:t>AXE ROUTIER    HEMBE-MALONGE</w:t>
      </w:r>
      <w:r w:rsidR="00ED0F88" w:rsidRPr="006968D4">
        <w:rPr>
          <w:rFonts w:ascii="Rockwell" w:eastAsia="Times New Roman" w:hAnsi="Rockwell" w:cs="Calibri"/>
          <w:b/>
          <w:bCs/>
          <w:color w:val="000000"/>
          <w:sz w:val="24"/>
          <w:szCs w:val="16"/>
          <w:u w:val="single"/>
          <w:lang w:eastAsia="fr-FR"/>
        </w:rPr>
        <w:t xml:space="preserve"> (10</w:t>
      </w:r>
      <w:r w:rsidR="00D41DD1" w:rsidRPr="006968D4">
        <w:rPr>
          <w:rFonts w:ascii="Rockwell" w:eastAsia="Times New Roman" w:hAnsi="Rockwell" w:cs="Calibri"/>
          <w:b/>
          <w:bCs/>
          <w:color w:val="000000"/>
          <w:sz w:val="24"/>
          <w:szCs w:val="16"/>
          <w:u w:val="single"/>
          <w:lang w:eastAsia="fr-FR"/>
        </w:rPr>
        <w:t>,50km)</w:t>
      </w:r>
    </w:p>
    <w:tbl>
      <w:tblPr>
        <w:tblW w:w="14540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460"/>
        <w:gridCol w:w="131"/>
        <w:gridCol w:w="5922"/>
        <w:gridCol w:w="212"/>
        <w:gridCol w:w="1388"/>
        <w:gridCol w:w="470"/>
        <w:gridCol w:w="266"/>
        <w:gridCol w:w="559"/>
        <w:gridCol w:w="557"/>
        <w:gridCol w:w="625"/>
        <w:gridCol w:w="577"/>
        <w:gridCol w:w="758"/>
        <w:gridCol w:w="1510"/>
        <w:gridCol w:w="758"/>
      </w:tblGrid>
      <w:tr w:rsidR="006F6545" w:rsidRPr="00E23836" w:rsidTr="006F6545">
        <w:trPr>
          <w:gridAfter w:val="1"/>
          <w:wAfter w:w="758" w:type="dxa"/>
          <w:trHeight w:val="315"/>
        </w:trPr>
        <w:tc>
          <w:tcPr>
            <w:tcW w:w="84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545" w:rsidRPr="000947CB" w:rsidRDefault="00E23836" w:rsidP="006F6545">
            <w:pPr>
              <w:rPr>
                <w:rFonts w:ascii="Rockwell" w:hAnsi="Rockwell" w:cs="Calibri"/>
                <w:b/>
                <w:bCs/>
                <w:color w:val="000000"/>
                <w:lang w:val="fr-FR"/>
              </w:rPr>
            </w:pPr>
            <w:r>
              <w:rPr>
                <w:rFonts w:ascii="Rockwell" w:hAnsi="Rockwell" w:cs="Calibri"/>
                <w:b/>
                <w:bCs/>
                <w:color w:val="000000"/>
                <w:lang w:val="fr-FR"/>
              </w:rPr>
              <w:t>TRONCON 1</w:t>
            </w:r>
            <w:r w:rsidR="006F6545" w:rsidRPr="000947CB">
              <w:rPr>
                <w:rFonts w:ascii="Rockwell" w:hAnsi="Rockwell" w:cs="Calibri"/>
                <w:b/>
                <w:bCs/>
                <w:color w:val="000000"/>
                <w:lang w:val="fr-FR"/>
              </w:rPr>
              <w:t xml:space="preserve"> : </w:t>
            </w:r>
            <w:r w:rsidR="006F6545" w:rsidRPr="00E23836">
              <w:rPr>
                <w:rFonts w:ascii="Rockwell" w:hAnsi="Rockwell" w:cs="Calibri"/>
                <w:b/>
                <w:bCs/>
                <w:color w:val="000000"/>
                <w:lang w:val="fr-FR"/>
              </w:rPr>
              <w:t>DE PK 0+000 AU PK 3+500 SOIT 3,50 KM</w:t>
            </w:r>
          </w:p>
          <w:tbl>
            <w:tblPr>
              <w:tblW w:w="8300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520"/>
              <w:gridCol w:w="4360"/>
              <w:gridCol w:w="700"/>
              <w:gridCol w:w="740"/>
              <w:gridCol w:w="1000"/>
              <w:gridCol w:w="980"/>
            </w:tblGrid>
            <w:tr w:rsidR="006F6545" w:rsidRPr="00E23836" w:rsidTr="006F6545">
              <w:trPr>
                <w:trHeight w:val="240"/>
              </w:trPr>
              <w:tc>
                <w:tcPr>
                  <w:tcW w:w="52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D9D9D9" w:themeFill="background1" w:themeFillShade="D9"/>
                  <w:noWrap/>
                  <w:vAlign w:val="bottom"/>
                  <w:hideMark/>
                </w:tcPr>
                <w:p w:rsidR="006F6545" w:rsidRPr="00E23836" w:rsidRDefault="006F6545" w:rsidP="006F6545">
                  <w:pPr>
                    <w:jc w:val="center"/>
                    <w:rPr>
                      <w:rFonts w:ascii="Rockwell" w:hAnsi="Rockwell" w:cs="Calibri"/>
                      <w:b/>
                      <w:bCs/>
                      <w:color w:val="000000"/>
                      <w:sz w:val="16"/>
                      <w:szCs w:val="16"/>
                      <w:lang w:val="fr-FR" w:eastAsia="fr-FR"/>
                    </w:rPr>
                  </w:pPr>
                  <w:r w:rsidRPr="00E23836">
                    <w:rPr>
                      <w:rFonts w:ascii="Rockwell" w:hAnsi="Rockwell" w:cs="Calibri"/>
                      <w:b/>
                      <w:bCs/>
                      <w:color w:val="000000"/>
                      <w:sz w:val="16"/>
                      <w:szCs w:val="16"/>
                      <w:lang w:val="fr-FR" w:eastAsia="fr-FR"/>
                    </w:rPr>
                    <w:t>N°</w:t>
                  </w:r>
                </w:p>
              </w:tc>
              <w:tc>
                <w:tcPr>
                  <w:tcW w:w="436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D9D9D9" w:themeFill="background1" w:themeFillShade="D9"/>
                  <w:noWrap/>
                  <w:vAlign w:val="bottom"/>
                  <w:hideMark/>
                </w:tcPr>
                <w:p w:rsidR="006F6545" w:rsidRPr="00E23836" w:rsidRDefault="006F6545" w:rsidP="006F6545">
                  <w:pPr>
                    <w:jc w:val="center"/>
                    <w:rPr>
                      <w:rFonts w:ascii="Rockwell" w:hAnsi="Rockwell" w:cs="Calibri"/>
                      <w:b/>
                      <w:bCs/>
                      <w:color w:val="000000"/>
                      <w:sz w:val="16"/>
                      <w:szCs w:val="16"/>
                      <w:lang w:val="fr-FR" w:eastAsia="fr-FR"/>
                    </w:rPr>
                  </w:pPr>
                  <w:r w:rsidRPr="00E23836">
                    <w:rPr>
                      <w:rFonts w:ascii="Rockwell" w:hAnsi="Rockwell" w:cs="Calibri"/>
                      <w:b/>
                      <w:bCs/>
                      <w:color w:val="000000"/>
                      <w:sz w:val="16"/>
                      <w:szCs w:val="16"/>
                      <w:lang w:val="fr-FR" w:eastAsia="fr-FR"/>
                    </w:rPr>
                    <w:t>INTERVENTION</w:t>
                  </w:r>
                </w:p>
              </w:tc>
              <w:tc>
                <w:tcPr>
                  <w:tcW w:w="70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D9D9D9" w:themeFill="background1" w:themeFillShade="D9"/>
                  <w:noWrap/>
                  <w:vAlign w:val="bottom"/>
                  <w:hideMark/>
                </w:tcPr>
                <w:p w:rsidR="006F6545" w:rsidRPr="00E23836" w:rsidRDefault="006F6545" w:rsidP="006F6545">
                  <w:pPr>
                    <w:jc w:val="center"/>
                    <w:rPr>
                      <w:rFonts w:ascii="Rockwell" w:hAnsi="Rockwell" w:cs="Calibri"/>
                      <w:b/>
                      <w:bCs/>
                      <w:color w:val="000000"/>
                      <w:sz w:val="16"/>
                      <w:szCs w:val="16"/>
                      <w:lang w:val="fr-FR" w:eastAsia="fr-FR"/>
                    </w:rPr>
                  </w:pPr>
                  <w:r w:rsidRPr="00E23836">
                    <w:rPr>
                      <w:rFonts w:ascii="Rockwell" w:hAnsi="Rockwell" w:cs="Calibri"/>
                      <w:b/>
                      <w:bCs/>
                      <w:color w:val="000000"/>
                      <w:sz w:val="16"/>
                      <w:szCs w:val="16"/>
                      <w:lang w:val="fr-FR" w:eastAsia="fr-FR"/>
                    </w:rPr>
                    <w:t>UNITE</w:t>
                  </w:r>
                </w:p>
              </w:tc>
              <w:tc>
                <w:tcPr>
                  <w:tcW w:w="74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D9D9D9" w:themeFill="background1" w:themeFillShade="D9"/>
                  <w:noWrap/>
                  <w:vAlign w:val="bottom"/>
                  <w:hideMark/>
                </w:tcPr>
                <w:p w:rsidR="006F6545" w:rsidRPr="00E23836" w:rsidRDefault="006F6545" w:rsidP="006F6545">
                  <w:pPr>
                    <w:jc w:val="center"/>
                    <w:rPr>
                      <w:rFonts w:ascii="Rockwell" w:hAnsi="Rockwell" w:cs="Calibri"/>
                      <w:b/>
                      <w:bCs/>
                      <w:color w:val="000000"/>
                      <w:sz w:val="16"/>
                      <w:szCs w:val="16"/>
                      <w:lang w:val="fr-FR" w:eastAsia="fr-FR"/>
                    </w:rPr>
                  </w:pPr>
                  <w:r w:rsidRPr="00E23836">
                    <w:rPr>
                      <w:rFonts w:ascii="Rockwell" w:hAnsi="Rockwell" w:cs="Calibri"/>
                      <w:b/>
                      <w:bCs/>
                      <w:color w:val="000000"/>
                      <w:sz w:val="16"/>
                      <w:szCs w:val="16"/>
                      <w:lang w:val="fr-FR" w:eastAsia="fr-FR"/>
                    </w:rPr>
                    <w:t>QTE</w:t>
                  </w:r>
                </w:p>
              </w:tc>
              <w:tc>
                <w:tcPr>
                  <w:tcW w:w="100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D9D9D9" w:themeFill="background1" w:themeFillShade="D9"/>
                  <w:noWrap/>
                  <w:vAlign w:val="bottom"/>
                  <w:hideMark/>
                </w:tcPr>
                <w:p w:rsidR="006F6545" w:rsidRPr="00E23836" w:rsidRDefault="006F6545" w:rsidP="006F6545">
                  <w:pPr>
                    <w:jc w:val="center"/>
                    <w:rPr>
                      <w:rFonts w:ascii="Rockwell" w:hAnsi="Rockwell" w:cs="Calibri"/>
                      <w:b/>
                      <w:bCs/>
                      <w:color w:val="000000"/>
                      <w:sz w:val="16"/>
                      <w:szCs w:val="16"/>
                      <w:lang w:val="fr-FR" w:eastAsia="fr-FR"/>
                    </w:rPr>
                  </w:pPr>
                  <w:r w:rsidRPr="00E23836">
                    <w:rPr>
                      <w:rFonts w:ascii="Rockwell" w:hAnsi="Rockwell" w:cs="Calibri"/>
                      <w:b/>
                      <w:bCs/>
                      <w:color w:val="000000"/>
                      <w:sz w:val="16"/>
                      <w:szCs w:val="16"/>
                      <w:lang w:val="fr-FR" w:eastAsia="fr-FR"/>
                    </w:rPr>
                    <w:t>PU EN USD</w:t>
                  </w:r>
                </w:p>
              </w:tc>
              <w:tc>
                <w:tcPr>
                  <w:tcW w:w="98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D9D9D9" w:themeFill="background1" w:themeFillShade="D9"/>
                  <w:noWrap/>
                  <w:vAlign w:val="bottom"/>
                  <w:hideMark/>
                </w:tcPr>
                <w:p w:rsidR="006F6545" w:rsidRPr="00E23836" w:rsidRDefault="006F6545" w:rsidP="006F6545">
                  <w:pPr>
                    <w:jc w:val="center"/>
                    <w:rPr>
                      <w:rFonts w:ascii="Rockwell" w:hAnsi="Rockwell" w:cs="Calibri"/>
                      <w:b/>
                      <w:bCs/>
                      <w:color w:val="000000"/>
                      <w:sz w:val="16"/>
                      <w:szCs w:val="16"/>
                      <w:lang w:val="fr-FR" w:eastAsia="fr-FR"/>
                    </w:rPr>
                  </w:pPr>
                  <w:r w:rsidRPr="00E23836">
                    <w:rPr>
                      <w:rFonts w:ascii="Rockwell" w:hAnsi="Rockwell" w:cs="Calibri"/>
                      <w:b/>
                      <w:bCs/>
                      <w:color w:val="000000"/>
                      <w:sz w:val="16"/>
                      <w:szCs w:val="16"/>
                      <w:lang w:val="fr-FR" w:eastAsia="fr-FR"/>
                    </w:rPr>
                    <w:t>PT EN USD</w:t>
                  </w:r>
                </w:p>
              </w:tc>
            </w:tr>
            <w:tr w:rsidR="006F6545" w:rsidRPr="00E23836" w:rsidTr="006F6545">
              <w:trPr>
                <w:trHeight w:val="240"/>
              </w:trPr>
              <w:tc>
                <w:tcPr>
                  <w:tcW w:w="52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F6545" w:rsidRPr="00E23836" w:rsidRDefault="006F6545" w:rsidP="006F6545">
                  <w:pPr>
                    <w:jc w:val="center"/>
                    <w:rPr>
                      <w:rFonts w:ascii="Rockwell" w:hAnsi="Rockwell" w:cs="Calibri"/>
                      <w:b/>
                      <w:bCs/>
                      <w:color w:val="000000"/>
                      <w:sz w:val="16"/>
                      <w:szCs w:val="16"/>
                      <w:lang w:val="fr-FR" w:eastAsia="fr-FR"/>
                    </w:rPr>
                  </w:pPr>
                  <w:r w:rsidRPr="00E23836">
                    <w:rPr>
                      <w:rFonts w:ascii="Rockwell" w:hAnsi="Rockwell" w:cs="Calibri"/>
                      <w:b/>
                      <w:bCs/>
                      <w:color w:val="000000"/>
                      <w:sz w:val="16"/>
                      <w:szCs w:val="16"/>
                      <w:lang w:val="fr-FR" w:eastAsia="fr-FR"/>
                    </w:rPr>
                    <w:t>400</w:t>
                  </w:r>
                </w:p>
              </w:tc>
              <w:tc>
                <w:tcPr>
                  <w:tcW w:w="43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F6545" w:rsidRPr="00E23836" w:rsidRDefault="006F6545" w:rsidP="006F6545">
                  <w:pPr>
                    <w:rPr>
                      <w:rFonts w:ascii="Rockwell" w:hAnsi="Rockwell" w:cs="Calibri"/>
                      <w:color w:val="000000"/>
                      <w:sz w:val="16"/>
                      <w:szCs w:val="16"/>
                      <w:lang w:val="fr-FR" w:eastAsia="fr-FR"/>
                    </w:rPr>
                  </w:pPr>
                  <w:r w:rsidRPr="00E23836">
                    <w:rPr>
                      <w:rFonts w:ascii="Rockwell" w:hAnsi="Rockwell" w:cs="Calibri"/>
                      <w:color w:val="000000"/>
                      <w:sz w:val="16"/>
                      <w:szCs w:val="16"/>
                      <w:lang w:val="fr-FR" w:eastAsia="fr-FR"/>
                    </w:rPr>
                    <w:t>Réhabilitation</w:t>
                  </w:r>
                  <w:r w:rsidR="00D41DD1" w:rsidRPr="00E23836">
                    <w:rPr>
                      <w:rFonts w:ascii="Rockwell" w:hAnsi="Rockwell" w:cs="Calibri"/>
                      <w:color w:val="000000"/>
                      <w:sz w:val="16"/>
                      <w:szCs w:val="16"/>
                      <w:lang w:val="fr-FR" w:eastAsia="fr-FR"/>
                    </w:rPr>
                    <w:t xml:space="preserve"> simple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F6545" w:rsidRPr="00E23836" w:rsidRDefault="006F6545" w:rsidP="006F6545">
                  <w:pPr>
                    <w:jc w:val="center"/>
                    <w:rPr>
                      <w:rFonts w:ascii="Rockwell" w:hAnsi="Rockwell" w:cs="Calibri"/>
                      <w:color w:val="000000"/>
                      <w:sz w:val="16"/>
                      <w:szCs w:val="16"/>
                      <w:lang w:val="fr-FR" w:eastAsia="fr-FR"/>
                    </w:rPr>
                  </w:pPr>
                  <w:r w:rsidRPr="00E23836">
                    <w:rPr>
                      <w:rFonts w:ascii="Rockwell" w:hAnsi="Rockwell" w:cs="Calibri"/>
                      <w:color w:val="000000"/>
                      <w:sz w:val="16"/>
                      <w:szCs w:val="16"/>
                      <w:lang w:val="fr-FR" w:eastAsia="fr-FR"/>
                    </w:rPr>
                    <w:t>Km</w:t>
                  </w: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F6545" w:rsidRPr="00E23836" w:rsidRDefault="00D41DD1" w:rsidP="006F6545">
                  <w:pPr>
                    <w:jc w:val="center"/>
                    <w:rPr>
                      <w:rFonts w:ascii="Rockwell" w:hAnsi="Rockwell" w:cs="Calibri"/>
                      <w:color w:val="000000"/>
                      <w:sz w:val="16"/>
                      <w:szCs w:val="16"/>
                      <w:lang w:val="fr-FR" w:eastAsia="fr-FR"/>
                    </w:rPr>
                  </w:pPr>
                  <w:r w:rsidRPr="00E23836">
                    <w:rPr>
                      <w:rFonts w:ascii="Rockwell" w:hAnsi="Rockwell" w:cs="Calibri"/>
                      <w:color w:val="000000"/>
                      <w:sz w:val="16"/>
                      <w:szCs w:val="16"/>
                      <w:lang w:val="fr-FR" w:eastAsia="fr-FR"/>
                    </w:rPr>
                    <w:t>3,50</w:t>
                  </w:r>
                </w:p>
              </w:tc>
              <w:tc>
                <w:tcPr>
                  <w:tcW w:w="100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F6545" w:rsidRPr="00E23836" w:rsidRDefault="006F6545" w:rsidP="006F6545">
                  <w:pPr>
                    <w:jc w:val="center"/>
                    <w:rPr>
                      <w:rFonts w:ascii="Rockwell" w:hAnsi="Rockwell" w:cs="Calibri"/>
                      <w:color w:val="000000"/>
                      <w:sz w:val="16"/>
                      <w:szCs w:val="16"/>
                      <w:lang w:val="fr-FR" w:eastAsia="fr-FR"/>
                    </w:rPr>
                  </w:pP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F6545" w:rsidRPr="00E23836" w:rsidRDefault="006F6545" w:rsidP="006F6545">
                  <w:pPr>
                    <w:jc w:val="center"/>
                    <w:rPr>
                      <w:rFonts w:ascii="Rockwell" w:hAnsi="Rockwell" w:cs="Calibri"/>
                      <w:color w:val="000000"/>
                      <w:sz w:val="16"/>
                      <w:szCs w:val="16"/>
                      <w:lang w:val="fr-FR" w:eastAsia="fr-FR"/>
                    </w:rPr>
                  </w:pPr>
                </w:p>
              </w:tc>
            </w:tr>
            <w:tr w:rsidR="006F6545" w:rsidRPr="00E23836" w:rsidTr="006F6545">
              <w:trPr>
                <w:trHeight w:val="240"/>
              </w:trPr>
              <w:tc>
                <w:tcPr>
                  <w:tcW w:w="52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F6545" w:rsidRPr="00E23836" w:rsidRDefault="006F6545" w:rsidP="006F6545">
                  <w:pPr>
                    <w:jc w:val="center"/>
                    <w:rPr>
                      <w:rFonts w:ascii="Rockwell" w:hAnsi="Rockwell" w:cs="Calibri"/>
                      <w:b/>
                      <w:bCs/>
                      <w:color w:val="000000"/>
                      <w:sz w:val="16"/>
                      <w:szCs w:val="16"/>
                      <w:lang w:val="fr-FR" w:eastAsia="fr-FR"/>
                    </w:rPr>
                  </w:pPr>
                  <w:r w:rsidRPr="00E23836">
                    <w:rPr>
                      <w:rFonts w:ascii="Rockwell" w:hAnsi="Rockwell" w:cs="Calibri"/>
                      <w:b/>
                      <w:bCs/>
                      <w:color w:val="000000"/>
                      <w:sz w:val="16"/>
                      <w:szCs w:val="16"/>
                      <w:lang w:val="fr-FR" w:eastAsia="fr-FR"/>
                    </w:rPr>
                    <w:t> </w:t>
                  </w:r>
                </w:p>
              </w:tc>
              <w:tc>
                <w:tcPr>
                  <w:tcW w:w="43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F6545" w:rsidRPr="00E23836" w:rsidRDefault="00E23836" w:rsidP="006F6545">
                  <w:pPr>
                    <w:rPr>
                      <w:rFonts w:ascii="Rockwell" w:hAnsi="Rockwell" w:cs="Calibri"/>
                      <w:color w:val="000000"/>
                      <w:sz w:val="16"/>
                      <w:szCs w:val="16"/>
                      <w:lang w:val="fr-FR" w:eastAsia="fr-FR"/>
                    </w:rPr>
                  </w:pPr>
                  <w:r>
                    <w:rPr>
                      <w:rFonts w:ascii="Rockwell" w:hAnsi="Rockwell" w:cs="Calibri"/>
                      <w:color w:val="000000"/>
                      <w:sz w:val="16"/>
                      <w:szCs w:val="16"/>
                      <w:lang w:val="fr-FR" w:eastAsia="fr-FR"/>
                    </w:rPr>
                    <w:t>Total poste 4</w:t>
                  </w:r>
                  <w:r w:rsidR="006F6545" w:rsidRPr="00E23836">
                    <w:rPr>
                      <w:rFonts w:ascii="Rockwell" w:hAnsi="Rockwell" w:cs="Calibri"/>
                      <w:color w:val="000000"/>
                      <w:sz w:val="16"/>
                      <w:szCs w:val="16"/>
                      <w:lang w:val="fr-FR" w:eastAsia="fr-FR"/>
                    </w:rPr>
                    <w:t>00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F6545" w:rsidRPr="00E23836" w:rsidRDefault="006F6545" w:rsidP="006F6545">
                  <w:pPr>
                    <w:jc w:val="center"/>
                    <w:rPr>
                      <w:rFonts w:ascii="Rockwell" w:hAnsi="Rockwell" w:cs="Calibri"/>
                      <w:color w:val="000000"/>
                      <w:sz w:val="16"/>
                      <w:szCs w:val="16"/>
                      <w:lang w:val="fr-FR" w:eastAsia="fr-FR"/>
                    </w:rPr>
                  </w:pPr>
                  <w:r w:rsidRPr="00E23836">
                    <w:rPr>
                      <w:rFonts w:ascii="Rockwell" w:hAnsi="Rockwell" w:cs="Calibri"/>
                      <w:color w:val="000000"/>
                      <w:sz w:val="16"/>
                      <w:szCs w:val="16"/>
                      <w:lang w:val="fr-FR" w:eastAsia="fr-FR"/>
                    </w:rPr>
                    <w:t> </w:t>
                  </w: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F6545" w:rsidRPr="00E23836" w:rsidRDefault="006F6545" w:rsidP="006F6545">
                  <w:pPr>
                    <w:jc w:val="center"/>
                    <w:rPr>
                      <w:rFonts w:ascii="Rockwell" w:hAnsi="Rockwell" w:cs="Calibri"/>
                      <w:color w:val="000000"/>
                      <w:sz w:val="16"/>
                      <w:szCs w:val="16"/>
                      <w:lang w:val="fr-FR" w:eastAsia="fr-FR"/>
                    </w:rPr>
                  </w:pPr>
                  <w:r w:rsidRPr="00E23836">
                    <w:rPr>
                      <w:rFonts w:ascii="Rockwell" w:hAnsi="Rockwell" w:cs="Calibri"/>
                      <w:color w:val="000000"/>
                      <w:sz w:val="16"/>
                      <w:szCs w:val="16"/>
                      <w:lang w:val="fr-FR" w:eastAsia="fr-FR"/>
                    </w:rPr>
                    <w:t> </w:t>
                  </w:r>
                </w:p>
              </w:tc>
              <w:tc>
                <w:tcPr>
                  <w:tcW w:w="100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F6545" w:rsidRPr="00E23836" w:rsidRDefault="006F6545" w:rsidP="006F6545">
                  <w:pPr>
                    <w:jc w:val="center"/>
                    <w:rPr>
                      <w:rFonts w:ascii="Rockwell" w:hAnsi="Rockwell" w:cs="Calibri"/>
                      <w:color w:val="000000"/>
                      <w:sz w:val="16"/>
                      <w:szCs w:val="16"/>
                      <w:lang w:val="fr-FR" w:eastAsia="fr-FR"/>
                    </w:rPr>
                  </w:pP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F6545" w:rsidRPr="00E23836" w:rsidRDefault="006F6545" w:rsidP="006F6545">
                  <w:pPr>
                    <w:jc w:val="center"/>
                    <w:rPr>
                      <w:rFonts w:ascii="Rockwell" w:hAnsi="Rockwell" w:cs="Calibri"/>
                      <w:color w:val="000000"/>
                      <w:sz w:val="16"/>
                      <w:szCs w:val="16"/>
                      <w:lang w:val="fr-FR" w:eastAsia="fr-FR"/>
                    </w:rPr>
                  </w:pPr>
                </w:p>
              </w:tc>
            </w:tr>
            <w:tr w:rsidR="006F6545" w:rsidRPr="00E23836" w:rsidTr="006F6545">
              <w:trPr>
                <w:trHeight w:val="240"/>
              </w:trPr>
              <w:tc>
                <w:tcPr>
                  <w:tcW w:w="52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D9D9D9" w:themeFill="background1" w:themeFillShade="D9"/>
                  <w:noWrap/>
                  <w:vAlign w:val="bottom"/>
                </w:tcPr>
                <w:p w:rsidR="006F6545" w:rsidRPr="00E23836" w:rsidRDefault="006F6545" w:rsidP="006F6545">
                  <w:pPr>
                    <w:jc w:val="center"/>
                    <w:rPr>
                      <w:rFonts w:ascii="Rockwell" w:hAnsi="Rockwell" w:cs="Calibri"/>
                      <w:b/>
                      <w:bCs/>
                      <w:color w:val="000000"/>
                      <w:sz w:val="16"/>
                      <w:szCs w:val="16"/>
                      <w:lang w:val="fr-FR" w:eastAsia="fr-FR"/>
                    </w:rPr>
                  </w:pPr>
                </w:p>
              </w:tc>
              <w:tc>
                <w:tcPr>
                  <w:tcW w:w="43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D9D9D9" w:themeFill="background1" w:themeFillShade="D9"/>
                  <w:noWrap/>
                  <w:vAlign w:val="bottom"/>
                </w:tcPr>
                <w:p w:rsidR="006F6545" w:rsidRPr="00E23836" w:rsidRDefault="006F6545" w:rsidP="006F6545">
                  <w:pPr>
                    <w:rPr>
                      <w:rFonts w:ascii="Rockwell" w:hAnsi="Rockwell" w:cs="Calibri"/>
                      <w:b/>
                      <w:bCs/>
                      <w:color w:val="000000"/>
                      <w:sz w:val="16"/>
                      <w:szCs w:val="16"/>
                      <w:lang w:val="fr-FR" w:eastAsia="fr-FR"/>
                    </w:rPr>
                  </w:pPr>
                  <w:r w:rsidRPr="00E23836">
                    <w:rPr>
                      <w:rFonts w:ascii="Rockwell" w:hAnsi="Rockwell" w:cs="Calibri"/>
                      <w:b/>
                      <w:bCs/>
                      <w:color w:val="000000"/>
                      <w:sz w:val="16"/>
                      <w:szCs w:val="16"/>
                      <w:lang w:val="fr-FR" w:eastAsia="fr-FR"/>
                    </w:rPr>
                    <w:t>TOTAL GENERAL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D9D9D9" w:themeFill="background1" w:themeFillShade="D9"/>
                  <w:noWrap/>
                  <w:vAlign w:val="bottom"/>
                </w:tcPr>
                <w:p w:rsidR="006F6545" w:rsidRPr="00E23836" w:rsidRDefault="006F6545" w:rsidP="006F6545">
                  <w:pPr>
                    <w:jc w:val="center"/>
                    <w:rPr>
                      <w:rFonts w:ascii="Rockwell" w:hAnsi="Rockwell" w:cs="Calibri"/>
                      <w:b/>
                      <w:bCs/>
                      <w:color w:val="000000"/>
                      <w:sz w:val="16"/>
                      <w:szCs w:val="16"/>
                      <w:lang w:val="fr-FR" w:eastAsia="fr-FR"/>
                    </w:rPr>
                  </w:pP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D9D9D9" w:themeFill="background1" w:themeFillShade="D9"/>
                  <w:noWrap/>
                  <w:vAlign w:val="bottom"/>
                </w:tcPr>
                <w:p w:rsidR="006F6545" w:rsidRPr="00E23836" w:rsidRDefault="006F6545" w:rsidP="006F6545">
                  <w:pPr>
                    <w:jc w:val="center"/>
                    <w:rPr>
                      <w:rFonts w:ascii="Rockwell" w:hAnsi="Rockwell" w:cs="Calibri"/>
                      <w:b/>
                      <w:bCs/>
                      <w:color w:val="000000"/>
                      <w:sz w:val="16"/>
                      <w:szCs w:val="16"/>
                      <w:lang w:val="fr-FR" w:eastAsia="fr-FR"/>
                    </w:rPr>
                  </w:pPr>
                </w:p>
              </w:tc>
              <w:tc>
                <w:tcPr>
                  <w:tcW w:w="100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D9D9D9" w:themeFill="background1" w:themeFillShade="D9"/>
                  <w:noWrap/>
                  <w:vAlign w:val="bottom"/>
                </w:tcPr>
                <w:p w:rsidR="006F6545" w:rsidRPr="00E23836" w:rsidRDefault="006F6545" w:rsidP="006F6545">
                  <w:pPr>
                    <w:jc w:val="center"/>
                    <w:rPr>
                      <w:rFonts w:ascii="Rockwell" w:hAnsi="Rockwell" w:cs="Calibri"/>
                      <w:b/>
                      <w:bCs/>
                      <w:color w:val="000000"/>
                      <w:sz w:val="16"/>
                      <w:szCs w:val="16"/>
                      <w:lang w:val="fr-FR" w:eastAsia="fr-FR"/>
                    </w:rPr>
                  </w:pP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D9D9D9" w:themeFill="background1" w:themeFillShade="D9"/>
                  <w:noWrap/>
                  <w:vAlign w:val="bottom"/>
                </w:tcPr>
                <w:p w:rsidR="006F6545" w:rsidRPr="00E23836" w:rsidRDefault="006F6545" w:rsidP="006F6545">
                  <w:pPr>
                    <w:jc w:val="center"/>
                    <w:rPr>
                      <w:rFonts w:ascii="Rockwell" w:hAnsi="Rockwell" w:cs="Calibri"/>
                      <w:b/>
                      <w:bCs/>
                      <w:color w:val="000000"/>
                      <w:sz w:val="16"/>
                      <w:szCs w:val="16"/>
                      <w:lang w:val="fr-FR" w:eastAsia="fr-FR"/>
                    </w:rPr>
                  </w:pPr>
                </w:p>
              </w:tc>
            </w:tr>
          </w:tbl>
          <w:p w:rsidR="006F6545" w:rsidRPr="00E23836" w:rsidRDefault="006F6545" w:rsidP="006F6545">
            <w:pPr>
              <w:rPr>
                <w:rFonts w:ascii="Rockwell" w:hAnsi="Rockwell" w:cs="Calibri"/>
                <w:b/>
                <w:bCs/>
                <w:color w:val="000000"/>
                <w:lang w:val="fr-FR"/>
              </w:rPr>
            </w:pPr>
          </w:p>
        </w:tc>
        <w:tc>
          <w:tcPr>
            <w:tcW w:w="7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545" w:rsidRPr="00E23836" w:rsidRDefault="006F6545" w:rsidP="006F6545">
            <w:pPr>
              <w:rPr>
                <w:rFonts w:ascii="Rockwell" w:hAnsi="Rockwell" w:cs="Calibri"/>
                <w:color w:val="000000"/>
                <w:lang w:val="fr-FR"/>
              </w:rPr>
            </w:pPr>
          </w:p>
        </w:tc>
        <w:tc>
          <w:tcPr>
            <w:tcW w:w="11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545" w:rsidRPr="00E23836" w:rsidRDefault="006F6545" w:rsidP="006F6545">
            <w:pPr>
              <w:rPr>
                <w:rFonts w:ascii="Rockwell" w:hAnsi="Rockwell" w:cs="Calibri"/>
                <w:color w:val="000000"/>
                <w:lang w:val="fr-FR"/>
              </w:rPr>
            </w:pPr>
          </w:p>
        </w:tc>
        <w:tc>
          <w:tcPr>
            <w:tcW w:w="12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545" w:rsidRPr="00E23836" w:rsidRDefault="006F6545" w:rsidP="006F6545">
            <w:pPr>
              <w:rPr>
                <w:rFonts w:ascii="Rockwell" w:hAnsi="Rockwell" w:cs="Calibri"/>
                <w:color w:val="000000"/>
                <w:lang w:val="fr-FR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545" w:rsidRPr="00E23836" w:rsidRDefault="006F6545" w:rsidP="006F6545">
            <w:pPr>
              <w:rPr>
                <w:rFonts w:ascii="Rockwell" w:hAnsi="Rockwell" w:cs="Calibri"/>
                <w:color w:val="000000"/>
                <w:lang w:val="fr-FR"/>
              </w:rPr>
            </w:pPr>
          </w:p>
        </w:tc>
      </w:tr>
      <w:tr w:rsidR="006F6545" w:rsidRPr="003F0DC0" w:rsidTr="006F6545">
        <w:trPr>
          <w:gridAfter w:val="1"/>
          <w:wAfter w:w="758" w:type="dxa"/>
          <w:trHeight w:val="300"/>
        </w:trPr>
        <w:tc>
          <w:tcPr>
            <w:tcW w:w="9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545" w:rsidRPr="000947CB" w:rsidRDefault="006F6545" w:rsidP="006F6545">
            <w:pPr>
              <w:rPr>
                <w:rFonts w:ascii="Rockwell" w:hAnsi="Rockwell" w:cs="Calibri"/>
                <w:b/>
                <w:bCs/>
                <w:color w:val="000000"/>
                <w:lang w:val="fr-FR"/>
              </w:rPr>
            </w:pPr>
          </w:p>
          <w:p w:rsidR="006F6545" w:rsidRPr="008A3621" w:rsidRDefault="006F6545" w:rsidP="00243EA2">
            <w:pPr>
              <w:ind w:left="2127" w:hanging="2127"/>
              <w:rPr>
                <w:rFonts w:ascii="Rockwell" w:hAnsi="Rockwell" w:cs="Calibri"/>
                <w:b/>
                <w:bCs/>
                <w:color w:val="000000"/>
              </w:rPr>
            </w:pPr>
          </w:p>
        </w:tc>
        <w:tc>
          <w:tcPr>
            <w:tcW w:w="5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545" w:rsidRPr="008A3621" w:rsidRDefault="006F6545" w:rsidP="006F6545">
            <w:pPr>
              <w:rPr>
                <w:rFonts w:ascii="Rockwell" w:hAnsi="Rockwell" w:cs="Calibri"/>
                <w:b/>
                <w:bCs/>
                <w:color w:val="000000"/>
              </w:rPr>
            </w:pPr>
          </w:p>
        </w:tc>
        <w:tc>
          <w:tcPr>
            <w:tcW w:w="1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545" w:rsidRPr="008A3621" w:rsidRDefault="006F6545" w:rsidP="006F6545">
            <w:pPr>
              <w:rPr>
                <w:rFonts w:ascii="Rockwell" w:hAnsi="Rockwell" w:cs="Calibri"/>
                <w:b/>
                <w:bCs/>
                <w:color w:val="000000"/>
              </w:rPr>
            </w:pPr>
          </w:p>
        </w:tc>
        <w:tc>
          <w:tcPr>
            <w:tcW w:w="7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545" w:rsidRPr="008A3621" w:rsidRDefault="006F6545" w:rsidP="006F6545">
            <w:pPr>
              <w:rPr>
                <w:rFonts w:ascii="Rockwell" w:hAnsi="Rockwell" w:cs="Calibri"/>
                <w:b/>
                <w:bCs/>
                <w:color w:val="000000"/>
              </w:rPr>
            </w:pPr>
          </w:p>
        </w:tc>
        <w:tc>
          <w:tcPr>
            <w:tcW w:w="11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545" w:rsidRPr="008A3621" w:rsidRDefault="006F6545" w:rsidP="006F6545">
            <w:pPr>
              <w:rPr>
                <w:rFonts w:ascii="Rockwell" w:hAnsi="Rockwell" w:cs="Calibri"/>
                <w:b/>
                <w:bCs/>
                <w:color w:val="000000"/>
              </w:rPr>
            </w:pPr>
          </w:p>
        </w:tc>
        <w:tc>
          <w:tcPr>
            <w:tcW w:w="12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545" w:rsidRPr="008A3621" w:rsidRDefault="006F6545" w:rsidP="006F6545">
            <w:pPr>
              <w:rPr>
                <w:rFonts w:ascii="Rockwell" w:hAnsi="Rockwell" w:cs="Calibri"/>
                <w:b/>
                <w:bCs/>
                <w:color w:val="000000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545" w:rsidRPr="008A3621" w:rsidRDefault="006F6545" w:rsidP="006F6545">
            <w:pPr>
              <w:rPr>
                <w:rFonts w:ascii="Rockwell" w:hAnsi="Rockwell" w:cs="Calibri"/>
                <w:color w:val="000000"/>
              </w:rPr>
            </w:pPr>
          </w:p>
        </w:tc>
      </w:tr>
      <w:tr w:rsidR="006F6545" w:rsidRPr="00E23836" w:rsidTr="006F6545">
        <w:trPr>
          <w:trHeight w:val="300"/>
        </w:trPr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545" w:rsidRPr="000947CB" w:rsidRDefault="00E23836" w:rsidP="006F6545">
            <w:pPr>
              <w:rPr>
                <w:rFonts w:ascii="Rockwell" w:hAnsi="Rockwell" w:cs="Calibri"/>
                <w:b/>
                <w:bCs/>
                <w:color w:val="000000"/>
                <w:lang w:val="fr-FR"/>
              </w:rPr>
            </w:pPr>
            <w:r>
              <w:rPr>
                <w:rFonts w:ascii="Rockwell" w:hAnsi="Rockwell" w:cs="Calibri"/>
                <w:b/>
                <w:bCs/>
                <w:color w:val="000000"/>
                <w:lang w:val="fr-FR"/>
              </w:rPr>
              <w:t>TRONCON</w:t>
            </w:r>
            <w:r w:rsidR="006F6545" w:rsidRPr="000947CB">
              <w:rPr>
                <w:rFonts w:ascii="Rockwell" w:hAnsi="Rockwell" w:cs="Calibri"/>
                <w:b/>
                <w:bCs/>
                <w:color w:val="000000"/>
                <w:lang w:val="fr-FR"/>
              </w:rPr>
              <w:t xml:space="preserve">  2 </w:t>
            </w:r>
            <w:r w:rsidR="00D41DD1" w:rsidRPr="00E23836">
              <w:rPr>
                <w:rFonts w:ascii="Rockwell" w:hAnsi="Rockwell" w:cs="Calibri"/>
                <w:b/>
                <w:bCs/>
                <w:color w:val="000000"/>
                <w:lang w:val="fr-FR"/>
              </w:rPr>
              <w:t>: DE PK 3+50 AU PK 7</w:t>
            </w:r>
            <w:r w:rsidR="006F6545" w:rsidRPr="00E23836">
              <w:rPr>
                <w:rFonts w:ascii="Rockwell" w:hAnsi="Rockwell" w:cs="Calibri"/>
                <w:b/>
                <w:bCs/>
                <w:color w:val="000000"/>
                <w:lang w:val="fr-FR"/>
              </w:rPr>
              <w:t>+000 SOIT 3</w:t>
            </w:r>
            <w:r w:rsidR="00D41DD1" w:rsidRPr="00E23836">
              <w:rPr>
                <w:rFonts w:ascii="Rockwell" w:hAnsi="Rockwell" w:cs="Calibri"/>
                <w:b/>
                <w:bCs/>
                <w:color w:val="000000"/>
                <w:lang w:val="fr-FR"/>
              </w:rPr>
              <w:t>,5</w:t>
            </w:r>
            <w:r w:rsidR="006F6545" w:rsidRPr="00E23836">
              <w:rPr>
                <w:rFonts w:ascii="Rockwell" w:hAnsi="Rockwell" w:cs="Calibri"/>
                <w:b/>
                <w:bCs/>
                <w:color w:val="000000"/>
                <w:lang w:val="fr-FR"/>
              </w:rPr>
              <w:t>0 KM</w:t>
            </w:r>
          </w:p>
          <w:tbl>
            <w:tblPr>
              <w:tblW w:w="8300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520"/>
              <w:gridCol w:w="4360"/>
              <w:gridCol w:w="700"/>
              <w:gridCol w:w="740"/>
              <w:gridCol w:w="1000"/>
              <w:gridCol w:w="980"/>
            </w:tblGrid>
            <w:tr w:rsidR="006F6545" w:rsidRPr="00E23836" w:rsidTr="006F6545">
              <w:trPr>
                <w:trHeight w:val="240"/>
              </w:trPr>
              <w:tc>
                <w:tcPr>
                  <w:tcW w:w="52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D9D9D9" w:themeFill="background1" w:themeFillShade="D9"/>
                  <w:noWrap/>
                  <w:vAlign w:val="bottom"/>
                  <w:hideMark/>
                </w:tcPr>
                <w:p w:rsidR="006F6545" w:rsidRPr="00E23836" w:rsidRDefault="006F6545" w:rsidP="006F6545">
                  <w:pPr>
                    <w:jc w:val="center"/>
                    <w:rPr>
                      <w:rFonts w:ascii="Rockwell" w:hAnsi="Rockwell" w:cs="Calibri"/>
                      <w:b/>
                      <w:bCs/>
                      <w:color w:val="000000"/>
                      <w:sz w:val="16"/>
                      <w:szCs w:val="16"/>
                      <w:lang w:val="fr-FR" w:eastAsia="fr-FR"/>
                    </w:rPr>
                  </w:pPr>
                  <w:r w:rsidRPr="00E23836">
                    <w:rPr>
                      <w:rFonts w:ascii="Rockwell" w:hAnsi="Rockwell" w:cs="Calibri"/>
                      <w:b/>
                      <w:bCs/>
                      <w:color w:val="000000"/>
                      <w:sz w:val="16"/>
                      <w:szCs w:val="16"/>
                      <w:lang w:val="fr-FR" w:eastAsia="fr-FR"/>
                    </w:rPr>
                    <w:t>N°</w:t>
                  </w:r>
                </w:p>
              </w:tc>
              <w:tc>
                <w:tcPr>
                  <w:tcW w:w="436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D9D9D9" w:themeFill="background1" w:themeFillShade="D9"/>
                  <w:noWrap/>
                  <w:vAlign w:val="bottom"/>
                  <w:hideMark/>
                </w:tcPr>
                <w:p w:rsidR="006F6545" w:rsidRPr="00E23836" w:rsidRDefault="006F6545" w:rsidP="006F6545">
                  <w:pPr>
                    <w:jc w:val="center"/>
                    <w:rPr>
                      <w:rFonts w:ascii="Rockwell" w:hAnsi="Rockwell" w:cs="Calibri"/>
                      <w:b/>
                      <w:bCs/>
                      <w:color w:val="000000"/>
                      <w:sz w:val="16"/>
                      <w:szCs w:val="16"/>
                      <w:lang w:val="fr-FR" w:eastAsia="fr-FR"/>
                    </w:rPr>
                  </w:pPr>
                  <w:r w:rsidRPr="00E23836">
                    <w:rPr>
                      <w:rFonts w:ascii="Rockwell" w:hAnsi="Rockwell" w:cs="Calibri"/>
                      <w:b/>
                      <w:bCs/>
                      <w:color w:val="000000"/>
                      <w:sz w:val="16"/>
                      <w:szCs w:val="16"/>
                      <w:lang w:val="fr-FR" w:eastAsia="fr-FR"/>
                    </w:rPr>
                    <w:t>INTERVENTION</w:t>
                  </w:r>
                </w:p>
              </w:tc>
              <w:tc>
                <w:tcPr>
                  <w:tcW w:w="70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D9D9D9" w:themeFill="background1" w:themeFillShade="D9"/>
                  <w:noWrap/>
                  <w:vAlign w:val="bottom"/>
                  <w:hideMark/>
                </w:tcPr>
                <w:p w:rsidR="006F6545" w:rsidRPr="00E23836" w:rsidRDefault="006F6545" w:rsidP="006F6545">
                  <w:pPr>
                    <w:jc w:val="center"/>
                    <w:rPr>
                      <w:rFonts w:ascii="Rockwell" w:hAnsi="Rockwell" w:cs="Calibri"/>
                      <w:b/>
                      <w:bCs/>
                      <w:color w:val="000000"/>
                      <w:sz w:val="16"/>
                      <w:szCs w:val="16"/>
                      <w:lang w:val="fr-FR" w:eastAsia="fr-FR"/>
                    </w:rPr>
                  </w:pPr>
                  <w:r w:rsidRPr="00E23836">
                    <w:rPr>
                      <w:rFonts w:ascii="Rockwell" w:hAnsi="Rockwell" w:cs="Calibri"/>
                      <w:b/>
                      <w:bCs/>
                      <w:color w:val="000000"/>
                      <w:sz w:val="16"/>
                      <w:szCs w:val="16"/>
                      <w:lang w:val="fr-FR" w:eastAsia="fr-FR"/>
                    </w:rPr>
                    <w:t>UNITE</w:t>
                  </w:r>
                </w:p>
              </w:tc>
              <w:tc>
                <w:tcPr>
                  <w:tcW w:w="74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D9D9D9" w:themeFill="background1" w:themeFillShade="D9"/>
                  <w:noWrap/>
                  <w:vAlign w:val="bottom"/>
                  <w:hideMark/>
                </w:tcPr>
                <w:p w:rsidR="006F6545" w:rsidRPr="00E23836" w:rsidRDefault="006F6545" w:rsidP="006F6545">
                  <w:pPr>
                    <w:jc w:val="center"/>
                    <w:rPr>
                      <w:rFonts w:ascii="Rockwell" w:hAnsi="Rockwell" w:cs="Calibri"/>
                      <w:b/>
                      <w:bCs/>
                      <w:color w:val="000000"/>
                      <w:sz w:val="16"/>
                      <w:szCs w:val="16"/>
                      <w:lang w:val="fr-FR" w:eastAsia="fr-FR"/>
                    </w:rPr>
                  </w:pPr>
                  <w:r w:rsidRPr="00E23836">
                    <w:rPr>
                      <w:rFonts w:ascii="Rockwell" w:hAnsi="Rockwell" w:cs="Calibri"/>
                      <w:b/>
                      <w:bCs/>
                      <w:color w:val="000000"/>
                      <w:sz w:val="16"/>
                      <w:szCs w:val="16"/>
                      <w:lang w:val="fr-FR" w:eastAsia="fr-FR"/>
                    </w:rPr>
                    <w:t>QTE</w:t>
                  </w:r>
                </w:p>
              </w:tc>
              <w:tc>
                <w:tcPr>
                  <w:tcW w:w="100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D9D9D9" w:themeFill="background1" w:themeFillShade="D9"/>
                  <w:noWrap/>
                  <w:vAlign w:val="bottom"/>
                  <w:hideMark/>
                </w:tcPr>
                <w:p w:rsidR="006F6545" w:rsidRPr="00E23836" w:rsidRDefault="006F6545" w:rsidP="006F6545">
                  <w:pPr>
                    <w:jc w:val="center"/>
                    <w:rPr>
                      <w:rFonts w:ascii="Rockwell" w:hAnsi="Rockwell" w:cs="Calibri"/>
                      <w:b/>
                      <w:bCs/>
                      <w:color w:val="000000"/>
                      <w:sz w:val="16"/>
                      <w:szCs w:val="16"/>
                      <w:lang w:val="fr-FR" w:eastAsia="fr-FR"/>
                    </w:rPr>
                  </w:pPr>
                  <w:r w:rsidRPr="00E23836">
                    <w:rPr>
                      <w:rFonts w:ascii="Rockwell" w:hAnsi="Rockwell" w:cs="Calibri"/>
                      <w:b/>
                      <w:bCs/>
                      <w:color w:val="000000"/>
                      <w:sz w:val="16"/>
                      <w:szCs w:val="16"/>
                      <w:lang w:val="fr-FR" w:eastAsia="fr-FR"/>
                    </w:rPr>
                    <w:t>PU EN USD</w:t>
                  </w:r>
                </w:p>
              </w:tc>
              <w:tc>
                <w:tcPr>
                  <w:tcW w:w="98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D9D9D9" w:themeFill="background1" w:themeFillShade="D9"/>
                  <w:noWrap/>
                  <w:vAlign w:val="bottom"/>
                  <w:hideMark/>
                </w:tcPr>
                <w:p w:rsidR="006F6545" w:rsidRPr="00E23836" w:rsidRDefault="006F6545" w:rsidP="006F6545">
                  <w:pPr>
                    <w:jc w:val="center"/>
                    <w:rPr>
                      <w:rFonts w:ascii="Rockwell" w:hAnsi="Rockwell" w:cs="Calibri"/>
                      <w:b/>
                      <w:bCs/>
                      <w:color w:val="000000"/>
                      <w:sz w:val="16"/>
                      <w:szCs w:val="16"/>
                      <w:lang w:val="fr-FR" w:eastAsia="fr-FR"/>
                    </w:rPr>
                  </w:pPr>
                  <w:r w:rsidRPr="00E23836">
                    <w:rPr>
                      <w:rFonts w:ascii="Rockwell" w:hAnsi="Rockwell" w:cs="Calibri"/>
                      <w:b/>
                      <w:bCs/>
                      <w:color w:val="000000"/>
                      <w:sz w:val="16"/>
                      <w:szCs w:val="16"/>
                      <w:lang w:val="fr-FR" w:eastAsia="fr-FR"/>
                    </w:rPr>
                    <w:t>PT EN USD</w:t>
                  </w:r>
                </w:p>
              </w:tc>
            </w:tr>
            <w:tr w:rsidR="006F6545" w:rsidRPr="00E23836" w:rsidTr="006F6545">
              <w:trPr>
                <w:trHeight w:val="240"/>
              </w:trPr>
              <w:tc>
                <w:tcPr>
                  <w:tcW w:w="52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F6545" w:rsidRPr="00E23836" w:rsidRDefault="006F6545" w:rsidP="006F6545">
                  <w:pPr>
                    <w:jc w:val="center"/>
                    <w:rPr>
                      <w:rFonts w:ascii="Rockwell" w:hAnsi="Rockwell" w:cs="Calibri"/>
                      <w:b/>
                      <w:bCs/>
                      <w:color w:val="000000"/>
                      <w:sz w:val="16"/>
                      <w:szCs w:val="16"/>
                      <w:lang w:val="fr-FR" w:eastAsia="fr-FR"/>
                    </w:rPr>
                  </w:pPr>
                  <w:r w:rsidRPr="00E23836">
                    <w:rPr>
                      <w:rFonts w:ascii="Rockwell" w:hAnsi="Rockwell" w:cs="Calibri"/>
                      <w:b/>
                      <w:bCs/>
                      <w:color w:val="000000"/>
                      <w:sz w:val="16"/>
                      <w:szCs w:val="16"/>
                      <w:lang w:val="fr-FR" w:eastAsia="fr-FR"/>
                    </w:rPr>
                    <w:t>400</w:t>
                  </w:r>
                </w:p>
              </w:tc>
              <w:tc>
                <w:tcPr>
                  <w:tcW w:w="43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F6545" w:rsidRPr="00E23836" w:rsidRDefault="006F6545" w:rsidP="006F6545">
                  <w:pPr>
                    <w:rPr>
                      <w:rFonts w:ascii="Rockwell" w:hAnsi="Rockwell" w:cs="Calibri"/>
                      <w:color w:val="000000"/>
                      <w:sz w:val="16"/>
                      <w:szCs w:val="16"/>
                      <w:lang w:val="fr-FR" w:eastAsia="fr-FR"/>
                    </w:rPr>
                  </w:pPr>
                  <w:r w:rsidRPr="00E23836">
                    <w:rPr>
                      <w:rFonts w:ascii="Rockwell" w:hAnsi="Rockwell" w:cs="Calibri"/>
                      <w:color w:val="000000"/>
                      <w:sz w:val="16"/>
                      <w:szCs w:val="16"/>
                      <w:lang w:val="fr-FR" w:eastAsia="fr-FR"/>
                    </w:rPr>
                    <w:t>Réhabilitation</w:t>
                  </w:r>
                  <w:r w:rsidR="00D41DD1" w:rsidRPr="00E23836">
                    <w:rPr>
                      <w:rFonts w:ascii="Rockwell" w:hAnsi="Rockwell" w:cs="Calibri"/>
                      <w:color w:val="000000"/>
                      <w:sz w:val="16"/>
                      <w:szCs w:val="16"/>
                      <w:lang w:val="fr-FR" w:eastAsia="fr-FR"/>
                    </w:rPr>
                    <w:t xml:space="preserve"> simple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F6545" w:rsidRPr="00E23836" w:rsidRDefault="006F6545" w:rsidP="006F6545">
                  <w:pPr>
                    <w:jc w:val="center"/>
                    <w:rPr>
                      <w:rFonts w:ascii="Rockwell" w:hAnsi="Rockwell" w:cs="Calibri"/>
                      <w:color w:val="000000"/>
                      <w:sz w:val="16"/>
                      <w:szCs w:val="16"/>
                      <w:lang w:val="fr-FR" w:eastAsia="fr-FR"/>
                    </w:rPr>
                  </w:pPr>
                  <w:r w:rsidRPr="00E23836">
                    <w:rPr>
                      <w:rFonts w:ascii="Rockwell" w:hAnsi="Rockwell" w:cs="Calibri"/>
                      <w:color w:val="000000"/>
                      <w:sz w:val="16"/>
                      <w:szCs w:val="16"/>
                      <w:lang w:val="fr-FR" w:eastAsia="fr-FR"/>
                    </w:rPr>
                    <w:t>Km</w:t>
                  </w: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F6545" w:rsidRPr="00E23836" w:rsidRDefault="00D41DD1" w:rsidP="006F6545">
                  <w:pPr>
                    <w:jc w:val="center"/>
                    <w:rPr>
                      <w:rFonts w:ascii="Rockwell" w:hAnsi="Rockwell" w:cs="Calibri"/>
                      <w:color w:val="000000"/>
                      <w:sz w:val="16"/>
                      <w:szCs w:val="16"/>
                      <w:lang w:val="fr-FR" w:eastAsia="fr-FR"/>
                    </w:rPr>
                  </w:pPr>
                  <w:r w:rsidRPr="00E23836">
                    <w:rPr>
                      <w:rFonts w:ascii="Rockwell" w:hAnsi="Rockwell" w:cs="Calibri"/>
                      <w:color w:val="000000"/>
                      <w:sz w:val="16"/>
                      <w:szCs w:val="16"/>
                      <w:lang w:val="fr-FR" w:eastAsia="fr-FR"/>
                    </w:rPr>
                    <w:t>3,5</w:t>
                  </w:r>
                  <w:r w:rsidR="006F6545" w:rsidRPr="00E23836">
                    <w:rPr>
                      <w:rFonts w:ascii="Rockwell" w:hAnsi="Rockwell" w:cs="Calibri"/>
                      <w:color w:val="000000"/>
                      <w:sz w:val="16"/>
                      <w:szCs w:val="16"/>
                      <w:lang w:val="fr-FR" w:eastAsia="fr-FR"/>
                    </w:rPr>
                    <w:t>0</w:t>
                  </w:r>
                </w:p>
              </w:tc>
              <w:tc>
                <w:tcPr>
                  <w:tcW w:w="100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F6545" w:rsidRPr="00E23836" w:rsidRDefault="006F6545" w:rsidP="006F6545">
                  <w:pPr>
                    <w:jc w:val="center"/>
                    <w:rPr>
                      <w:rFonts w:ascii="Rockwell" w:hAnsi="Rockwell" w:cs="Calibri"/>
                      <w:color w:val="000000"/>
                      <w:sz w:val="16"/>
                      <w:szCs w:val="16"/>
                      <w:lang w:val="fr-FR" w:eastAsia="fr-FR"/>
                    </w:rPr>
                  </w:pP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F6545" w:rsidRPr="00E23836" w:rsidRDefault="006F6545" w:rsidP="006F6545">
                  <w:pPr>
                    <w:jc w:val="center"/>
                    <w:rPr>
                      <w:rFonts w:ascii="Rockwell" w:hAnsi="Rockwell" w:cs="Calibri"/>
                      <w:color w:val="000000"/>
                      <w:sz w:val="16"/>
                      <w:szCs w:val="16"/>
                      <w:lang w:val="fr-FR" w:eastAsia="fr-FR"/>
                    </w:rPr>
                  </w:pPr>
                </w:p>
              </w:tc>
            </w:tr>
            <w:tr w:rsidR="006F6545" w:rsidRPr="00E23836" w:rsidTr="006F6545">
              <w:trPr>
                <w:trHeight w:val="240"/>
              </w:trPr>
              <w:tc>
                <w:tcPr>
                  <w:tcW w:w="52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F6545" w:rsidRPr="00E23836" w:rsidRDefault="006F6545" w:rsidP="006F6545">
                  <w:pPr>
                    <w:jc w:val="center"/>
                    <w:rPr>
                      <w:rFonts w:ascii="Rockwell" w:hAnsi="Rockwell" w:cs="Calibri"/>
                      <w:b/>
                      <w:bCs/>
                      <w:color w:val="000000"/>
                      <w:sz w:val="16"/>
                      <w:szCs w:val="16"/>
                      <w:lang w:val="fr-FR" w:eastAsia="fr-FR"/>
                    </w:rPr>
                  </w:pPr>
                  <w:r w:rsidRPr="00E23836">
                    <w:rPr>
                      <w:rFonts w:ascii="Rockwell" w:hAnsi="Rockwell" w:cs="Calibri"/>
                      <w:b/>
                      <w:bCs/>
                      <w:color w:val="000000"/>
                      <w:sz w:val="16"/>
                      <w:szCs w:val="16"/>
                      <w:lang w:val="fr-FR" w:eastAsia="fr-FR"/>
                    </w:rPr>
                    <w:t> </w:t>
                  </w:r>
                </w:p>
              </w:tc>
              <w:tc>
                <w:tcPr>
                  <w:tcW w:w="43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F6545" w:rsidRPr="00E23836" w:rsidRDefault="006968D4" w:rsidP="006F6545">
                  <w:pPr>
                    <w:rPr>
                      <w:rFonts w:ascii="Rockwell" w:hAnsi="Rockwell" w:cs="Calibri"/>
                      <w:color w:val="000000"/>
                      <w:sz w:val="16"/>
                      <w:szCs w:val="16"/>
                      <w:lang w:val="fr-FR" w:eastAsia="fr-FR"/>
                    </w:rPr>
                  </w:pPr>
                  <w:r>
                    <w:rPr>
                      <w:rFonts w:ascii="Rockwell" w:hAnsi="Rockwell" w:cs="Calibri"/>
                      <w:color w:val="000000"/>
                      <w:sz w:val="16"/>
                      <w:szCs w:val="16"/>
                      <w:lang w:val="fr-FR" w:eastAsia="fr-FR"/>
                    </w:rPr>
                    <w:t>Total poste 4</w:t>
                  </w:r>
                  <w:r w:rsidR="006F6545" w:rsidRPr="00E23836">
                    <w:rPr>
                      <w:rFonts w:ascii="Rockwell" w:hAnsi="Rockwell" w:cs="Calibri"/>
                      <w:color w:val="000000"/>
                      <w:sz w:val="16"/>
                      <w:szCs w:val="16"/>
                      <w:lang w:val="fr-FR" w:eastAsia="fr-FR"/>
                    </w:rPr>
                    <w:t>00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F6545" w:rsidRPr="00E23836" w:rsidRDefault="006F6545" w:rsidP="006F6545">
                  <w:pPr>
                    <w:jc w:val="center"/>
                    <w:rPr>
                      <w:rFonts w:ascii="Rockwell" w:hAnsi="Rockwell" w:cs="Calibri"/>
                      <w:color w:val="000000"/>
                      <w:sz w:val="16"/>
                      <w:szCs w:val="16"/>
                      <w:lang w:val="fr-FR" w:eastAsia="fr-FR"/>
                    </w:rPr>
                  </w:pPr>
                  <w:r w:rsidRPr="00E23836">
                    <w:rPr>
                      <w:rFonts w:ascii="Rockwell" w:hAnsi="Rockwell" w:cs="Calibri"/>
                      <w:color w:val="000000"/>
                      <w:sz w:val="16"/>
                      <w:szCs w:val="16"/>
                      <w:lang w:val="fr-FR" w:eastAsia="fr-FR"/>
                    </w:rPr>
                    <w:t> </w:t>
                  </w: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F6545" w:rsidRPr="00E23836" w:rsidRDefault="006F6545" w:rsidP="006F6545">
                  <w:pPr>
                    <w:jc w:val="center"/>
                    <w:rPr>
                      <w:rFonts w:ascii="Rockwell" w:hAnsi="Rockwell" w:cs="Calibri"/>
                      <w:color w:val="000000"/>
                      <w:sz w:val="16"/>
                      <w:szCs w:val="16"/>
                      <w:lang w:val="fr-FR" w:eastAsia="fr-FR"/>
                    </w:rPr>
                  </w:pPr>
                  <w:r w:rsidRPr="00E23836">
                    <w:rPr>
                      <w:rFonts w:ascii="Rockwell" w:hAnsi="Rockwell" w:cs="Calibri"/>
                      <w:color w:val="000000"/>
                      <w:sz w:val="16"/>
                      <w:szCs w:val="16"/>
                      <w:lang w:val="fr-FR" w:eastAsia="fr-FR"/>
                    </w:rPr>
                    <w:t> </w:t>
                  </w:r>
                </w:p>
              </w:tc>
              <w:tc>
                <w:tcPr>
                  <w:tcW w:w="100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F6545" w:rsidRPr="00E23836" w:rsidRDefault="006F6545" w:rsidP="006F6545">
                  <w:pPr>
                    <w:jc w:val="center"/>
                    <w:rPr>
                      <w:rFonts w:ascii="Rockwell" w:hAnsi="Rockwell" w:cs="Calibri"/>
                      <w:color w:val="000000"/>
                      <w:sz w:val="16"/>
                      <w:szCs w:val="16"/>
                      <w:lang w:val="fr-FR" w:eastAsia="fr-FR"/>
                    </w:rPr>
                  </w:pP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F6545" w:rsidRPr="00E23836" w:rsidRDefault="006F6545" w:rsidP="006F6545">
                  <w:pPr>
                    <w:jc w:val="center"/>
                    <w:rPr>
                      <w:rFonts w:ascii="Rockwell" w:hAnsi="Rockwell" w:cs="Calibri"/>
                      <w:color w:val="000000"/>
                      <w:sz w:val="16"/>
                      <w:szCs w:val="16"/>
                      <w:lang w:val="fr-FR" w:eastAsia="fr-FR"/>
                    </w:rPr>
                  </w:pPr>
                </w:p>
              </w:tc>
            </w:tr>
            <w:tr w:rsidR="006F6545" w:rsidRPr="00E23836" w:rsidTr="006F6545">
              <w:trPr>
                <w:trHeight w:val="240"/>
              </w:trPr>
              <w:tc>
                <w:tcPr>
                  <w:tcW w:w="52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D9D9D9" w:themeFill="background1" w:themeFillShade="D9"/>
                  <w:noWrap/>
                  <w:vAlign w:val="bottom"/>
                </w:tcPr>
                <w:p w:rsidR="006F6545" w:rsidRPr="00E23836" w:rsidRDefault="006F6545" w:rsidP="006F6545">
                  <w:pPr>
                    <w:jc w:val="center"/>
                    <w:rPr>
                      <w:rFonts w:ascii="Rockwell" w:hAnsi="Rockwell" w:cs="Calibri"/>
                      <w:b/>
                      <w:bCs/>
                      <w:color w:val="000000"/>
                      <w:sz w:val="16"/>
                      <w:szCs w:val="16"/>
                      <w:lang w:val="fr-FR" w:eastAsia="fr-FR"/>
                    </w:rPr>
                  </w:pPr>
                </w:p>
              </w:tc>
              <w:tc>
                <w:tcPr>
                  <w:tcW w:w="43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D9D9D9" w:themeFill="background1" w:themeFillShade="D9"/>
                  <w:noWrap/>
                  <w:vAlign w:val="bottom"/>
                </w:tcPr>
                <w:p w:rsidR="006F6545" w:rsidRPr="00E23836" w:rsidRDefault="006F6545" w:rsidP="006F6545">
                  <w:pPr>
                    <w:rPr>
                      <w:rFonts w:ascii="Rockwell" w:hAnsi="Rockwell" w:cs="Calibri"/>
                      <w:b/>
                      <w:bCs/>
                      <w:color w:val="000000"/>
                      <w:sz w:val="16"/>
                      <w:szCs w:val="16"/>
                      <w:lang w:val="fr-FR" w:eastAsia="fr-FR"/>
                    </w:rPr>
                  </w:pPr>
                  <w:r w:rsidRPr="00E23836">
                    <w:rPr>
                      <w:rFonts w:ascii="Rockwell" w:hAnsi="Rockwell" w:cs="Calibri"/>
                      <w:b/>
                      <w:bCs/>
                      <w:color w:val="000000"/>
                      <w:sz w:val="16"/>
                      <w:szCs w:val="16"/>
                      <w:lang w:val="fr-FR" w:eastAsia="fr-FR"/>
                    </w:rPr>
                    <w:t>TOTAL GENERAL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D9D9D9" w:themeFill="background1" w:themeFillShade="D9"/>
                  <w:noWrap/>
                  <w:vAlign w:val="bottom"/>
                </w:tcPr>
                <w:p w:rsidR="006F6545" w:rsidRPr="00E23836" w:rsidRDefault="006F6545" w:rsidP="006F6545">
                  <w:pPr>
                    <w:jc w:val="center"/>
                    <w:rPr>
                      <w:rFonts w:ascii="Rockwell" w:hAnsi="Rockwell" w:cs="Calibri"/>
                      <w:b/>
                      <w:bCs/>
                      <w:color w:val="000000"/>
                      <w:sz w:val="16"/>
                      <w:szCs w:val="16"/>
                      <w:lang w:val="fr-FR" w:eastAsia="fr-FR"/>
                    </w:rPr>
                  </w:pP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D9D9D9" w:themeFill="background1" w:themeFillShade="D9"/>
                  <w:noWrap/>
                  <w:vAlign w:val="bottom"/>
                </w:tcPr>
                <w:p w:rsidR="006F6545" w:rsidRPr="00E23836" w:rsidRDefault="006F6545" w:rsidP="006F6545">
                  <w:pPr>
                    <w:jc w:val="center"/>
                    <w:rPr>
                      <w:rFonts w:ascii="Rockwell" w:hAnsi="Rockwell" w:cs="Calibri"/>
                      <w:b/>
                      <w:bCs/>
                      <w:color w:val="000000"/>
                      <w:sz w:val="16"/>
                      <w:szCs w:val="16"/>
                      <w:lang w:val="fr-FR" w:eastAsia="fr-FR"/>
                    </w:rPr>
                  </w:pPr>
                </w:p>
              </w:tc>
              <w:tc>
                <w:tcPr>
                  <w:tcW w:w="100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D9D9D9" w:themeFill="background1" w:themeFillShade="D9"/>
                  <w:noWrap/>
                  <w:vAlign w:val="bottom"/>
                </w:tcPr>
                <w:p w:rsidR="006F6545" w:rsidRPr="00E23836" w:rsidRDefault="006F6545" w:rsidP="006F6545">
                  <w:pPr>
                    <w:jc w:val="center"/>
                    <w:rPr>
                      <w:rFonts w:ascii="Rockwell" w:hAnsi="Rockwell" w:cs="Calibri"/>
                      <w:b/>
                      <w:bCs/>
                      <w:color w:val="000000"/>
                      <w:sz w:val="16"/>
                      <w:szCs w:val="16"/>
                      <w:lang w:val="fr-FR" w:eastAsia="fr-FR"/>
                    </w:rPr>
                  </w:pP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D9D9D9" w:themeFill="background1" w:themeFillShade="D9"/>
                  <w:noWrap/>
                  <w:vAlign w:val="bottom"/>
                </w:tcPr>
                <w:p w:rsidR="006F6545" w:rsidRPr="00E23836" w:rsidRDefault="006F6545" w:rsidP="006F6545">
                  <w:pPr>
                    <w:jc w:val="center"/>
                    <w:rPr>
                      <w:rFonts w:ascii="Rockwell" w:hAnsi="Rockwell" w:cs="Calibri"/>
                      <w:b/>
                      <w:bCs/>
                      <w:color w:val="000000"/>
                      <w:sz w:val="16"/>
                      <w:szCs w:val="16"/>
                      <w:lang w:val="fr-FR" w:eastAsia="fr-FR"/>
                    </w:rPr>
                  </w:pPr>
                </w:p>
              </w:tc>
            </w:tr>
          </w:tbl>
          <w:p w:rsidR="006F6545" w:rsidRPr="00E23836" w:rsidRDefault="006F6545" w:rsidP="006F6545">
            <w:pPr>
              <w:rPr>
                <w:rFonts w:ascii="Rockwell" w:hAnsi="Rockwell" w:cs="Calibri"/>
                <w:color w:val="000000"/>
                <w:lang w:val="fr-FR" w:eastAsia="fr-FR"/>
              </w:rPr>
            </w:pPr>
          </w:p>
        </w:tc>
        <w:tc>
          <w:tcPr>
            <w:tcW w:w="62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545" w:rsidRPr="00E23836" w:rsidRDefault="006F6545" w:rsidP="006F6545">
            <w:pPr>
              <w:rPr>
                <w:rFonts w:ascii="Rockwell" w:hAnsi="Rockwell" w:cs="Calibri"/>
                <w:color w:val="000000"/>
                <w:lang w:val="fr-FR" w:eastAsia="fr-FR"/>
              </w:rPr>
            </w:pPr>
          </w:p>
        </w:tc>
        <w:tc>
          <w:tcPr>
            <w:tcW w:w="18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545" w:rsidRPr="00E23836" w:rsidRDefault="006F6545" w:rsidP="006F6545">
            <w:pPr>
              <w:rPr>
                <w:rFonts w:ascii="Rockwell" w:hAnsi="Rockwell" w:cs="Calibri"/>
                <w:color w:val="000000"/>
                <w:lang w:val="fr-FR" w:eastAsia="fr-FR"/>
              </w:rPr>
            </w:pPr>
          </w:p>
        </w:tc>
        <w:tc>
          <w:tcPr>
            <w:tcW w:w="8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545" w:rsidRPr="00E23836" w:rsidRDefault="006F6545" w:rsidP="006F6545">
            <w:pPr>
              <w:rPr>
                <w:rFonts w:ascii="Rockwell" w:hAnsi="Rockwell" w:cs="Calibri"/>
                <w:color w:val="000000"/>
                <w:lang w:val="fr-FR" w:eastAsia="fr-FR"/>
              </w:rPr>
            </w:pPr>
          </w:p>
        </w:tc>
        <w:tc>
          <w:tcPr>
            <w:tcW w:w="11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545" w:rsidRPr="00E23836" w:rsidRDefault="006F6545" w:rsidP="006F6545">
            <w:pPr>
              <w:rPr>
                <w:rFonts w:ascii="Rockwell" w:hAnsi="Rockwell" w:cs="Calibri"/>
                <w:color w:val="000000"/>
                <w:lang w:val="fr-FR" w:eastAsia="fr-FR"/>
              </w:rPr>
            </w:pPr>
          </w:p>
        </w:tc>
        <w:tc>
          <w:tcPr>
            <w:tcW w:w="13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545" w:rsidRPr="00E23836" w:rsidRDefault="006F6545" w:rsidP="006F6545">
            <w:pPr>
              <w:rPr>
                <w:rFonts w:ascii="Rockwell" w:hAnsi="Rockwell" w:cs="Calibri"/>
                <w:color w:val="000000"/>
                <w:lang w:val="fr-FR" w:eastAsia="fr-FR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545" w:rsidRPr="00E23836" w:rsidRDefault="006F6545" w:rsidP="006F6545">
            <w:pPr>
              <w:rPr>
                <w:rFonts w:ascii="Rockwell" w:hAnsi="Rockwell" w:cs="Calibri"/>
                <w:color w:val="000000"/>
                <w:lang w:val="fr-FR" w:eastAsia="fr-FR"/>
              </w:rPr>
            </w:pPr>
          </w:p>
        </w:tc>
      </w:tr>
    </w:tbl>
    <w:p w:rsidR="006F6545" w:rsidRPr="00E23836" w:rsidRDefault="006F6545" w:rsidP="006F6545">
      <w:pPr>
        <w:rPr>
          <w:rFonts w:ascii="Rockwell" w:hAnsi="Rockwell" w:cs="Calibri"/>
          <w:b/>
          <w:lang w:val="fr-FR"/>
        </w:rPr>
      </w:pPr>
      <w:bookmarkStart w:id="0" w:name="_GoBack"/>
      <w:bookmarkEnd w:id="0"/>
    </w:p>
    <w:p w:rsidR="007265CC" w:rsidRDefault="007265CC" w:rsidP="006F6545">
      <w:pPr>
        <w:rPr>
          <w:rFonts w:ascii="Rockwell" w:hAnsi="Rockwell" w:cs="Calibri"/>
          <w:b/>
          <w:lang w:val="fr-FR"/>
        </w:rPr>
      </w:pPr>
    </w:p>
    <w:tbl>
      <w:tblPr>
        <w:tblW w:w="22193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460"/>
        <w:gridCol w:w="6265"/>
        <w:gridCol w:w="1858"/>
        <w:gridCol w:w="825"/>
        <w:gridCol w:w="1182"/>
        <w:gridCol w:w="1335"/>
        <w:gridCol w:w="2268"/>
      </w:tblGrid>
      <w:tr w:rsidR="00D41DD1" w:rsidRPr="006968D4" w:rsidTr="00CF12C8">
        <w:trPr>
          <w:trHeight w:val="300"/>
        </w:trPr>
        <w:tc>
          <w:tcPr>
            <w:tcW w:w="8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1DD1" w:rsidRPr="000947CB" w:rsidRDefault="006968D4" w:rsidP="006D2963">
            <w:pPr>
              <w:rPr>
                <w:rFonts w:ascii="Rockwell" w:hAnsi="Rockwell" w:cs="Calibri"/>
                <w:b/>
                <w:bCs/>
                <w:color w:val="000000"/>
                <w:lang w:val="fr-FR"/>
              </w:rPr>
            </w:pPr>
            <w:r w:rsidRPr="006968D4">
              <w:rPr>
                <w:rFonts w:ascii="Rockwell" w:hAnsi="Rockwell" w:cs="Calibri"/>
                <w:b/>
                <w:bCs/>
                <w:color w:val="000000"/>
                <w:lang w:val="fr-FR"/>
              </w:rPr>
              <w:t>TRONCON</w:t>
            </w:r>
            <w:r w:rsidR="00D41DD1" w:rsidRPr="006968D4">
              <w:rPr>
                <w:rFonts w:ascii="Rockwell" w:hAnsi="Rockwell" w:cs="Calibri"/>
                <w:b/>
                <w:bCs/>
                <w:color w:val="000000"/>
                <w:lang w:val="fr-FR"/>
              </w:rPr>
              <w:t xml:space="preserve">  3 : DE PK 7+000 AU PK 10+500 SOIT 3,50 KM</w:t>
            </w:r>
          </w:p>
          <w:tbl>
            <w:tblPr>
              <w:tblW w:w="8300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520"/>
              <w:gridCol w:w="4360"/>
              <w:gridCol w:w="700"/>
              <w:gridCol w:w="740"/>
              <w:gridCol w:w="1000"/>
              <w:gridCol w:w="980"/>
            </w:tblGrid>
            <w:tr w:rsidR="00D41DD1" w:rsidRPr="006968D4" w:rsidTr="006D2963">
              <w:trPr>
                <w:trHeight w:val="240"/>
              </w:trPr>
              <w:tc>
                <w:tcPr>
                  <w:tcW w:w="52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D9D9D9" w:themeFill="background1" w:themeFillShade="D9"/>
                  <w:noWrap/>
                  <w:vAlign w:val="bottom"/>
                  <w:hideMark/>
                </w:tcPr>
                <w:p w:rsidR="00D41DD1" w:rsidRPr="006968D4" w:rsidRDefault="00D41DD1" w:rsidP="006D2963">
                  <w:pPr>
                    <w:jc w:val="center"/>
                    <w:rPr>
                      <w:rFonts w:ascii="Rockwell" w:hAnsi="Rockwell" w:cs="Calibri"/>
                      <w:b/>
                      <w:bCs/>
                      <w:color w:val="000000"/>
                      <w:sz w:val="16"/>
                      <w:szCs w:val="16"/>
                      <w:lang w:val="fr-FR" w:eastAsia="fr-FR"/>
                    </w:rPr>
                  </w:pPr>
                  <w:r w:rsidRPr="006968D4">
                    <w:rPr>
                      <w:rFonts w:ascii="Rockwell" w:hAnsi="Rockwell" w:cs="Calibri"/>
                      <w:b/>
                      <w:bCs/>
                      <w:color w:val="000000"/>
                      <w:sz w:val="16"/>
                      <w:szCs w:val="16"/>
                      <w:lang w:val="fr-FR" w:eastAsia="fr-FR"/>
                    </w:rPr>
                    <w:t>N°</w:t>
                  </w:r>
                </w:p>
              </w:tc>
              <w:tc>
                <w:tcPr>
                  <w:tcW w:w="436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D9D9D9" w:themeFill="background1" w:themeFillShade="D9"/>
                  <w:noWrap/>
                  <w:vAlign w:val="bottom"/>
                  <w:hideMark/>
                </w:tcPr>
                <w:p w:rsidR="00D41DD1" w:rsidRPr="006968D4" w:rsidRDefault="00D41DD1" w:rsidP="006D2963">
                  <w:pPr>
                    <w:jc w:val="center"/>
                    <w:rPr>
                      <w:rFonts w:ascii="Rockwell" w:hAnsi="Rockwell" w:cs="Calibri"/>
                      <w:b/>
                      <w:bCs/>
                      <w:color w:val="000000"/>
                      <w:sz w:val="16"/>
                      <w:szCs w:val="16"/>
                      <w:lang w:val="fr-FR" w:eastAsia="fr-FR"/>
                    </w:rPr>
                  </w:pPr>
                  <w:r w:rsidRPr="006968D4">
                    <w:rPr>
                      <w:rFonts w:ascii="Rockwell" w:hAnsi="Rockwell" w:cs="Calibri"/>
                      <w:b/>
                      <w:bCs/>
                      <w:color w:val="000000"/>
                      <w:sz w:val="16"/>
                      <w:szCs w:val="16"/>
                      <w:lang w:val="fr-FR" w:eastAsia="fr-FR"/>
                    </w:rPr>
                    <w:t>INTERVENTION</w:t>
                  </w:r>
                </w:p>
              </w:tc>
              <w:tc>
                <w:tcPr>
                  <w:tcW w:w="70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D9D9D9" w:themeFill="background1" w:themeFillShade="D9"/>
                  <w:noWrap/>
                  <w:vAlign w:val="bottom"/>
                  <w:hideMark/>
                </w:tcPr>
                <w:p w:rsidR="00D41DD1" w:rsidRPr="006968D4" w:rsidRDefault="00D41DD1" w:rsidP="006D2963">
                  <w:pPr>
                    <w:jc w:val="center"/>
                    <w:rPr>
                      <w:rFonts w:ascii="Rockwell" w:hAnsi="Rockwell" w:cs="Calibri"/>
                      <w:b/>
                      <w:bCs/>
                      <w:color w:val="000000"/>
                      <w:sz w:val="16"/>
                      <w:szCs w:val="16"/>
                      <w:lang w:val="fr-FR" w:eastAsia="fr-FR"/>
                    </w:rPr>
                  </w:pPr>
                  <w:r w:rsidRPr="006968D4">
                    <w:rPr>
                      <w:rFonts w:ascii="Rockwell" w:hAnsi="Rockwell" w:cs="Calibri"/>
                      <w:b/>
                      <w:bCs/>
                      <w:color w:val="000000"/>
                      <w:sz w:val="16"/>
                      <w:szCs w:val="16"/>
                      <w:lang w:val="fr-FR" w:eastAsia="fr-FR"/>
                    </w:rPr>
                    <w:t>UNITE</w:t>
                  </w:r>
                </w:p>
              </w:tc>
              <w:tc>
                <w:tcPr>
                  <w:tcW w:w="74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D9D9D9" w:themeFill="background1" w:themeFillShade="D9"/>
                  <w:noWrap/>
                  <w:vAlign w:val="bottom"/>
                  <w:hideMark/>
                </w:tcPr>
                <w:p w:rsidR="00D41DD1" w:rsidRPr="006968D4" w:rsidRDefault="00D41DD1" w:rsidP="006D2963">
                  <w:pPr>
                    <w:jc w:val="center"/>
                    <w:rPr>
                      <w:rFonts w:ascii="Rockwell" w:hAnsi="Rockwell" w:cs="Calibri"/>
                      <w:b/>
                      <w:bCs/>
                      <w:color w:val="000000"/>
                      <w:sz w:val="16"/>
                      <w:szCs w:val="16"/>
                      <w:lang w:val="fr-FR" w:eastAsia="fr-FR"/>
                    </w:rPr>
                  </w:pPr>
                  <w:r w:rsidRPr="006968D4">
                    <w:rPr>
                      <w:rFonts w:ascii="Rockwell" w:hAnsi="Rockwell" w:cs="Calibri"/>
                      <w:b/>
                      <w:bCs/>
                      <w:color w:val="000000"/>
                      <w:sz w:val="16"/>
                      <w:szCs w:val="16"/>
                      <w:lang w:val="fr-FR" w:eastAsia="fr-FR"/>
                    </w:rPr>
                    <w:t>QTE</w:t>
                  </w:r>
                </w:p>
              </w:tc>
              <w:tc>
                <w:tcPr>
                  <w:tcW w:w="100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D9D9D9" w:themeFill="background1" w:themeFillShade="D9"/>
                  <w:noWrap/>
                  <w:vAlign w:val="bottom"/>
                  <w:hideMark/>
                </w:tcPr>
                <w:p w:rsidR="00D41DD1" w:rsidRPr="006968D4" w:rsidRDefault="00D41DD1" w:rsidP="006D2963">
                  <w:pPr>
                    <w:jc w:val="center"/>
                    <w:rPr>
                      <w:rFonts w:ascii="Rockwell" w:hAnsi="Rockwell" w:cs="Calibri"/>
                      <w:b/>
                      <w:bCs/>
                      <w:color w:val="000000"/>
                      <w:sz w:val="16"/>
                      <w:szCs w:val="16"/>
                      <w:lang w:val="fr-FR" w:eastAsia="fr-FR"/>
                    </w:rPr>
                  </w:pPr>
                  <w:r w:rsidRPr="006968D4">
                    <w:rPr>
                      <w:rFonts w:ascii="Rockwell" w:hAnsi="Rockwell" w:cs="Calibri"/>
                      <w:b/>
                      <w:bCs/>
                      <w:color w:val="000000"/>
                      <w:sz w:val="16"/>
                      <w:szCs w:val="16"/>
                      <w:lang w:val="fr-FR" w:eastAsia="fr-FR"/>
                    </w:rPr>
                    <w:t>PU EN USD</w:t>
                  </w:r>
                </w:p>
              </w:tc>
              <w:tc>
                <w:tcPr>
                  <w:tcW w:w="98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D9D9D9" w:themeFill="background1" w:themeFillShade="D9"/>
                  <w:noWrap/>
                  <w:vAlign w:val="bottom"/>
                  <w:hideMark/>
                </w:tcPr>
                <w:p w:rsidR="00D41DD1" w:rsidRPr="006968D4" w:rsidRDefault="00D41DD1" w:rsidP="006D2963">
                  <w:pPr>
                    <w:jc w:val="center"/>
                    <w:rPr>
                      <w:rFonts w:ascii="Rockwell" w:hAnsi="Rockwell" w:cs="Calibri"/>
                      <w:b/>
                      <w:bCs/>
                      <w:color w:val="000000"/>
                      <w:sz w:val="16"/>
                      <w:szCs w:val="16"/>
                      <w:lang w:val="fr-FR" w:eastAsia="fr-FR"/>
                    </w:rPr>
                  </w:pPr>
                  <w:r w:rsidRPr="006968D4">
                    <w:rPr>
                      <w:rFonts w:ascii="Rockwell" w:hAnsi="Rockwell" w:cs="Calibri"/>
                      <w:b/>
                      <w:bCs/>
                      <w:color w:val="000000"/>
                      <w:sz w:val="16"/>
                      <w:szCs w:val="16"/>
                      <w:lang w:val="fr-FR" w:eastAsia="fr-FR"/>
                    </w:rPr>
                    <w:t>PT EN USD</w:t>
                  </w:r>
                </w:p>
              </w:tc>
            </w:tr>
            <w:tr w:rsidR="00D41DD1" w:rsidRPr="006968D4" w:rsidTr="006D2963">
              <w:trPr>
                <w:trHeight w:val="240"/>
              </w:trPr>
              <w:tc>
                <w:tcPr>
                  <w:tcW w:w="52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41DD1" w:rsidRPr="006968D4" w:rsidRDefault="00D41DD1" w:rsidP="006D2963">
                  <w:pPr>
                    <w:jc w:val="center"/>
                    <w:rPr>
                      <w:rFonts w:ascii="Rockwell" w:hAnsi="Rockwell" w:cs="Calibri"/>
                      <w:b/>
                      <w:bCs/>
                      <w:color w:val="000000"/>
                      <w:sz w:val="16"/>
                      <w:szCs w:val="16"/>
                      <w:lang w:val="fr-FR" w:eastAsia="fr-FR"/>
                    </w:rPr>
                  </w:pPr>
                  <w:r w:rsidRPr="006968D4">
                    <w:rPr>
                      <w:rFonts w:ascii="Rockwell" w:hAnsi="Rockwell" w:cs="Calibri"/>
                      <w:b/>
                      <w:bCs/>
                      <w:color w:val="000000"/>
                      <w:sz w:val="16"/>
                      <w:szCs w:val="16"/>
                      <w:lang w:val="fr-FR" w:eastAsia="fr-FR"/>
                    </w:rPr>
                    <w:t>400</w:t>
                  </w:r>
                </w:p>
              </w:tc>
              <w:tc>
                <w:tcPr>
                  <w:tcW w:w="43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41DD1" w:rsidRPr="006968D4" w:rsidRDefault="00D41DD1" w:rsidP="006D2963">
                  <w:pPr>
                    <w:rPr>
                      <w:rFonts w:ascii="Rockwell" w:hAnsi="Rockwell" w:cs="Calibri"/>
                      <w:color w:val="000000"/>
                      <w:sz w:val="16"/>
                      <w:szCs w:val="16"/>
                      <w:lang w:val="fr-FR" w:eastAsia="fr-FR"/>
                    </w:rPr>
                  </w:pPr>
                  <w:r w:rsidRPr="006968D4">
                    <w:rPr>
                      <w:rFonts w:ascii="Rockwell" w:hAnsi="Rockwell" w:cs="Calibri"/>
                      <w:color w:val="000000"/>
                      <w:sz w:val="16"/>
                      <w:szCs w:val="16"/>
                      <w:lang w:val="fr-FR" w:eastAsia="fr-FR"/>
                    </w:rPr>
                    <w:t>Réhabilitation simple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41DD1" w:rsidRPr="006968D4" w:rsidRDefault="00D41DD1" w:rsidP="006D2963">
                  <w:pPr>
                    <w:jc w:val="center"/>
                    <w:rPr>
                      <w:rFonts w:ascii="Rockwell" w:hAnsi="Rockwell" w:cs="Calibri"/>
                      <w:color w:val="000000"/>
                      <w:sz w:val="16"/>
                      <w:szCs w:val="16"/>
                      <w:lang w:val="fr-FR" w:eastAsia="fr-FR"/>
                    </w:rPr>
                  </w:pPr>
                  <w:r w:rsidRPr="006968D4">
                    <w:rPr>
                      <w:rFonts w:ascii="Rockwell" w:hAnsi="Rockwell" w:cs="Calibri"/>
                      <w:color w:val="000000"/>
                      <w:sz w:val="16"/>
                      <w:szCs w:val="16"/>
                      <w:lang w:val="fr-FR" w:eastAsia="fr-FR"/>
                    </w:rPr>
                    <w:t>Km</w:t>
                  </w: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41DD1" w:rsidRPr="006968D4" w:rsidRDefault="00D41DD1" w:rsidP="006D2963">
                  <w:pPr>
                    <w:jc w:val="center"/>
                    <w:rPr>
                      <w:rFonts w:ascii="Rockwell" w:hAnsi="Rockwell" w:cs="Calibri"/>
                      <w:color w:val="000000"/>
                      <w:sz w:val="16"/>
                      <w:szCs w:val="16"/>
                      <w:lang w:val="fr-FR" w:eastAsia="fr-FR"/>
                    </w:rPr>
                  </w:pPr>
                  <w:r w:rsidRPr="006968D4">
                    <w:rPr>
                      <w:rFonts w:ascii="Rockwell" w:hAnsi="Rockwell" w:cs="Calibri"/>
                      <w:color w:val="000000"/>
                      <w:sz w:val="16"/>
                      <w:szCs w:val="16"/>
                      <w:lang w:val="fr-FR" w:eastAsia="fr-FR"/>
                    </w:rPr>
                    <w:t>3,50</w:t>
                  </w:r>
                </w:p>
              </w:tc>
              <w:tc>
                <w:tcPr>
                  <w:tcW w:w="100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41DD1" w:rsidRPr="006968D4" w:rsidRDefault="00D41DD1" w:rsidP="006D2963">
                  <w:pPr>
                    <w:jc w:val="center"/>
                    <w:rPr>
                      <w:rFonts w:ascii="Rockwell" w:hAnsi="Rockwell" w:cs="Calibri"/>
                      <w:color w:val="000000"/>
                      <w:sz w:val="16"/>
                      <w:szCs w:val="16"/>
                      <w:lang w:val="fr-FR" w:eastAsia="fr-FR"/>
                    </w:rPr>
                  </w:pP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41DD1" w:rsidRPr="006968D4" w:rsidRDefault="00D41DD1" w:rsidP="006D2963">
                  <w:pPr>
                    <w:jc w:val="center"/>
                    <w:rPr>
                      <w:rFonts w:ascii="Rockwell" w:hAnsi="Rockwell" w:cs="Calibri"/>
                      <w:color w:val="000000"/>
                      <w:sz w:val="16"/>
                      <w:szCs w:val="16"/>
                      <w:lang w:val="fr-FR" w:eastAsia="fr-FR"/>
                    </w:rPr>
                  </w:pPr>
                </w:p>
              </w:tc>
            </w:tr>
            <w:tr w:rsidR="00D41DD1" w:rsidRPr="006968D4" w:rsidTr="006D2963">
              <w:trPr>
                <w:trHeight w:val="240"/>
              </w:trPr>
              <w:tc>
                <w:tcPr>
                  <w:tcW w:w="52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41DD1" w:rsidRPr="006968D4" w:rsidRDefault="00D41DD1" w:rsidP="006D2963">
                  <w:pPr>
                    <w:jc w:val="center"/>
                    <w:rPr>
                      <w:rFonts w:ascii="Rockwell" w:hAnsi="Rockwell" w:cs="Calibri"/>
                      <w:b/>
                      <w:bCs/>
                      <w:color w:val="000000"/>
                      <w:sz w:val="16"/>
                      <w:szCs w:val="16"/>
                      <w:lang w:val="fr-FR" w:eastAsia="fr-FR"/>
                    </w:rPr>
                  </w:pPr>
                  <w:r w:rsidRPr="006968D4">
                    <w:rPr>
                      <w:rFonts w:ascii="Rockwell" w:hAnsi="Rockwell" w:cs="Calibri"/>
                      <w:b/>
                      <w:bCs/>
                      <w:color w:val="000000"/>
                      <w:sz w:val="16"/>
                      <w:szCs w:val="16"/>
                      <w:lang w:val="fr-FR" w:eastAsia="fr-FR"/>
                    </w:rPr>
                    <w:t> </w:t>
                  </w:r>
                </w:p>
              </w:tc>
              <w:tc>
                <w:tcPr>
                  <w:tcW w:w="43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41DD1" w:rsidRPr="006968D4" w:rsidRDefault="006968D4" w:rsidP="006D2963">
                  <w:pPr>
                    <w:rPr>
                      <w:rFonts w:ascii="Rockwell" w:hAnsi="Rockwell" w:cs="Calibri"/>
                      <w:color w:val="000000"/>
                      <w:sz w:val="16"/>
                      <w:szCs w:val="16"/>
                      <w:lang w:val="fr-FR" w:eastAsia="fr-FR"/>
                    </w:rPr>
                  </w:pPr>
                  <w:r>
                    <w:rPr>
                      <w:rFonts w:ascii="Rockwell" w:hAnsi="Rockwell" w:cs="Calibri"/>
                      <w:color w:val="000000"/>
                      <w:sz w:val="16"/>
                      <w:szCs w:val="16"/>
                      <w:lang w:val="fr-FR" w:eastAsia="fr-FR"/>
                    </w:rPr>
                    <w:t>Total poste 4</w:t>
                  </w:r>
                  <w:r w:rsidR="00D41DD1" w:rsidRPr="006968D4">
                    <w:rPr>
                      <w:rFonts w:ascii="Rockwell" w:hAnsi="Rockwell" w:cs="Calibri"/>
                      <w:color w:val="000000"/>
                      <w:sz w:val="16"/>
                      <w:szCs w:val="16"/>
                      <w:lang w:val="fr-FR" w:eastAsia="fr-FR"/>
                    </w:rPr>
                    <w:t>00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41DD1" w:rsidRPr="006968D4" w:rsidRDefault="00D41DD1" w:rsidP="006D2963">
                  <w:pPr>
                    <w:jc w:val="center"/>
                    <w:rPr>
                      <w:rFonts w:ascii="Rockwell" w:hAnsi="Rockwell" w:cs="Calibri"/>
                      <w:color w:val="000000"/>
                      <w:sz w:val="16"/>
                      <w:szCs w:val="16"/>
                      <w:lang w:val="fr-FR" w:eastAsia="fr-FR"/>
                    </w:rPr>
                  </w:pPr>
                  <w:r w:rsidRPr="006968D4">
                    <w:rPr>
                      <w:rFonts w:ascii="Rockwell" w:hAnsi="Rockwell" w:cs="Calibri"/>
                      <w:color w:val="000000"/>
                      <w:sz w:val="16"/>
                      <w:szCs w:val="16"/>
                      <w:lang w:val="fr-FR" w:eastAsia="fr-FR"/>
                    </w:rPr>
                    <w:t> </w:t>
                  </w: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41DD1" w:rsidRPr="006968D4" w:rsidRDefault="00D41DD1" w:rsidP="006D2963">
                  <w:pPr>
                    <w:jc w:val="center"/>
                    <w:rPr>
                      <w:rFonts w:ascii="Rockwell" w:hAnsi="Rockwell" w:cs="Calibri"/>
                      <w:color w:val="000000"/>
                      <w:sz w:val="16"/>
                      <w:szCs w:val="16"/>
                      <w:lang w:val="fr-FR" w:eastAsia="fr-FR"/>
                    </w:rPr>
                  </w:pPr>
                  <w:r w:rsidRPr="006968D4">
                    <w:rPr>
                      <w:rFonts w:ascii="Rockwell" w:hAnsi="Rockwell" w:cs="Calibri"/>
                      <w:color w:val="000000"/>
                      <w:sz w:val="16"/>
                      <w:szCs w:val="16"/>
                      <w:lang w:val="fr-FR" w:eastAsia="fr-FR"/>
                    </w:rPr>
                    <w:t> </w:t>
                  </w:r>
                </w:p>
              </w:tc>
              <w:tc>
                <w:tcPr>
                  <w:tcW w:w="100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41DD1" w:rsidRPr="006968D4" w:rsidRDefault="00D41DD1" w:rsidP="006D2963">
                  <w:pPr>
                    <w:jc w:val="center"/>
                    <w:rPr>
                      <w:rFonts w:ascii="Rockwell" w:hAnsi="Rockwell" w:cs="Calibri"/>
                      <w:color w:val="000000"/>
                      <w:sz w:val="16"/>
                      <w:szCs w:val="16"/>
                      <w:lang w:val="fr-FR" w:eastAsia="fr-FR"/>
                    </w:rPr>
                  </w:pP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41DD1" w:rsidRPr="006968D4" w:rsidRDefault="00D41DD1" w:rsidP="006D2963">
                  <w:pPr>
                    <w:jc w:val="center"/>
                    <w:rPr>
                      <w:rFonts w:ascii="Rockwell" w:hAnsi="Rockwell" w:cs="Calibri"/>
                      <w:color w:val="000000"/>
                      <w:sz w:val="16"/>
                      <w:szCs w:val="16"/>
                      <w:lang w:val="fr-FR" w:eastAsia="fr-FR"/>
                    </w:rPr>
                  </w:pPr>
                </w:p>
              </w:tc>
            </w:tr>
            <w:tr w:rsidR="00D41DD1" w:rsidRPr="006968D4" w:rsidTr="006D2963">
              <w:trPr>
                <w:trHeight w:val="240"/>
              </w:trPr>
              <w:tc>
                <w:tcPr>
                  <w:tcW w:w="52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D9D9D9" w:themeFill="background1" w:themeFillShade="D9"/>
                  <w:noWrap/>
                  <w:vAlign w:val="bottom"/>
                </w:tcPr>
                <w:p w:rsidR="00D41DD1" w:rsidRPr="006968D4" w:rsidRDefault="00D41DD1" w:rsidP="006D2963">
                  <w:pPr>
                    <w:jc w:val="center"/>
                    <w:rPr>
                      <w:rFonts w:ascii="Rockwell" w:hAnsi="Rockwell" w:cs="Calibri"/>
                      <w:b/>
                      <w:bCs/>
                      <w:color w:val="000000"/>
                      <w:sz w:val="16"/>
                      <w:szCs w:val="16"/>
                      <w:lang w:val="fr-FR" w:eastAsia="fr-FR"/>
                    </w:rPr>
                  </w:pPr>
                </w:p>
              </w:tc>
              <w:tc>
                <w:tcPr>
                  <w:tcW w:w="43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D9D9D9" w:themeFill="background1" w:themeFillShade="D9"/>
                  <w:noWrap/>
                  <w:vAlign w:val="bottom"/>
                </w:tcPr>
                <w:p w:rsidR="00D41DD1" w:rsidRPr="006968D4" w:rsidRDefault="00D41DD1" w:rsidP="006D2963">
                  <w:pPr>
                    <w:rPr>
                      <w:rFonts w:ascii="Rockwell" w:hAnsi="Rockwell" w:cs="Calibri"/>
                      <w:b/>
                      <w:bCs/>
                      <w:color w:val="000000"/>
                      <w:sz w:val="16"/>
                      <w:szCs w:val="16"/>
                      <w:lang w:val="fr-FR" w:eastAsia="fr-FR"/>
                    </w:rPr>
                  </w:pPr>
                  <w:r w:rsidRPr="006968D4">
                    <w:rPr>
                      <w:rFonts w:ascii="Rockwell" w:hAnsi="Rockwell" w:cs="Calibri"/>
                      <w:b/>
                      <w:bCs/>
                      <w:color w:val="000000"/>
                      <w:sz w:val="16"/>
                      <w:szCs w:val="16"/>
                      <w:lang w:val="fr-FR" w:eastAsia="fr-FR"/>
                    </w:rPr>
                    <w:t>TOTAL GENERAL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D9D9D9" w:themeFill="background1" w:themeFillShade="D9"/>
                  <w:noWrap/>
                  <w:vAlign w:val="bottom"/>
                </w:tcPr>
                <w:p w:rsidR="00D41DD1" w:rsidRPr="006968D4" w:rsidRDefault="00D41DD1" w:rsidP="006D2963">
                  <w:pPr>
                    <w:jc w:val="center"/>
                    <w:rPr>
                      <w:rFonts w:ascii="Rockwell" w:hAnsi="Rockwell" w:cs="Calibri"/>
                      <w:b/>
                      <w:bCs/>
                      <w:color w:val="000000"/>
                      <w:sz w:val="16"/>
                      <w:szCs w:val="16"/>
                      <w:lang w:val="fr-FR" w:eastAsia="fr-FR"/>
                    </w:rPr>
                  </w:pP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D9D9D9" w:themeFill="background1" w:themeFillShade="D9"/>
                  <w:noWrap/>
                  <w:vAlign w:val="bottom"/>
                </w:tcPr>
                <w:p w:rsidR="00D41DD1" w:rsidRPr="006968D4" w:rsidRDefault="00D41DD1" w:rsidP="006D2963">
                  <w:pPr>
                    <w:jc w:val="center"/>
                    <w:rPr>
                      <w:rFonts w:ascii="Rockwell" w:hAnsi="Rockwell" w:cs="Calibri"/>
                      <w:b/>
                      <w:bCs/>
                      <w:color w:val="000000"/>
                      <w:sz w:val="16"/>
                      <w:szCs w:val="16"/>
                      <w:lang w:val="fr-FR" w:eastAsia="fr-FR"/>
                    </w:rPr>
                  </w:pPr>
                </w:p>
              </w:tc>
              <w:tc>
                <w:tcPr>
                  <w:tcW w:w="100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D9D9D9" w:themeFill="background1" w:themeFillShade="D9"/>
                  <w:noWrap/>
                  <w:vAlign w:val="bottom"/>
                </w:tcPr>
                <w:p w:rsidR="00D41DD1" w:rsidRPr="006968D4" w:rsidRDefault="00D41DD1" w:rsidP="006D2963">
                  <w:pPr>
                    <w:jc w:val="center"/>
                    <w:rPr>
                      <w:rFonts w:ascii="Rockwell" w:hAnsi="Rockwell" w:cs="Calibri"/>
                      <w:b/>
                      <w:bCs/>
                      <w:color w:val="000000"/>
                      <w:sz w:val="16"/>
                      <w:szCs w:val="16"/>
                      <w:lang w:val="fr-FR" w:eastAsia="fr-FR"/>
                    </w:rPr>
                  </w:pP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D9D9D9" w:themeFill="background1" w:themeFillShade="D9"/>
                  <w:noWrap/>
                  <w:vAlign w:val="bottom"/>
                </w:tcPr>
                <w:p w:rsidR="00D41DD1" w:rsidRPr="006968D4" w:rsidRDefault="00D41DD1" w:rsidP="006D2963">
                  <w:pPr>
                    <w:jc w:val="center"/>
                    <w:rPr>
                      <w:rFonts w:ascii="Rockwell" w:hAnsi="Rockwell" w:cs="Calibri"/>
                      <w:b/>
                      <w:bCs/>
                      <w:color w:val="000000"/>
                      <w:sz w:val="16"/>
                      <w:szCs w:val="16"/>
                      <w:lang w:val="fr-FR" w:eastAsia="fr-FR"/>
                    </w:rPr>
                  </w:pPr>
                </w:p>
              </w:tc>
            </w:tr>
          </w:tbl>
          <w:p w:rsidR="00D41DD1" w:rsidRPr="006968D4" w:rsidRDefault="00D41DD1" w:rsidP="006D2963">
            <w:pPr>
              <w:rPr>
                <w:rFonts w:ascii="Rockwell" w:hAnsi="Rockwell" w:cs="Calibri"/>
                <w:color w:val="000000"/>
                <w:lang w:val="fr-FR" w:eastAsia="fr-FR"/>
              </w:rPr>
            </w:pPr>
          </w:p>
        </w:tc>
        <w:tc>
          <w:tcPr>
            <w:tcW w:w="6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1DD1" w:rsidRPr="006968D4" w:rsidRDefault="00D41DD1" w:rsidP="006D2963">
            <w:pPr>
              <w:rPr>
                <w:rFonts w:ascii="Rockwell" w:hAnsi="Rockwell" w:cs="Calibri"/>
                <w:color w:val="000000"/>
                <w:lang w:val="fr-FR" w:eastAsia="fr-FR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1DD1" w:rsidRPr="006968D4" w:rsidRDefault="00D41DD1" w:rsidP="006D2963">
            <w:pPr>
              <w:rPr>
                <w:rFonts w:ascii="Rockwell" w:hAnsi="Rockwell" w:cs="Calibri"/>
                <w:color w:val="000000"/>
                <w:lang w:val="fr-FR" w:eastAsia="fr-FR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1DD1" w:rsidRPr="006968D4" w:rsidRDefault="00D41DD1" w:rsidP="006D2963">
            <w:pPr>
              <w:rPr>
                <w:rFonts w:ascii="Rockwell" w:hAnsi="Rockwell" w:cs="Calibri"/>
                <w:color w:val="000000"/>
                <w:lang w:val="fr-FR" w:eastAsia="fr-FR"/>
              </w:rPr>
            </w:pPr>
          </w:p>
        </w:tc>
        <w:tc>
          <w:tcPr>
            <w:tcW w:w="1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1DD1" w:rsidRPr="006968D4" w:rsidRDefault="00D41DD1" w:rsidP="006D2963">
            <w:pPr>
              <w:rPr>
                <w:rFonts w:ascii="Rockwell" w:hAnsi="Rockwell" w:cs="Calibri"/>
                <w:color w:val="000000"/>
                <w:lang w:val="fr-FR" w:eastAsia="fr-FR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1DD1" w:rsidRPr="006968D4" w:rsidRDefault="00D41DD1" w:rsidP="006D2963">
            <w:pPr>
              <w:rPr>
                <w:rFonts w:ascii="Rockwell" w:hAnsi="Rockwell" w:cs="Calibri"/>
                <w:color w:val="000000"/>
                <w:lang w:val="fr-FR" w:eastAsia="fr-FR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1DD1" w:rsidRPr="006968D4" w:rsidRDefault="00D41DD1" w:rsidP="006D2963">
            <w:pPr>
              <w:rPr>
                <w:rFonts w:ascii="Rockwell" w:hAnsi="Rockwell" w:cs="Calibri"/>
                <w:color w:val="000000"/>
                <w:lang w:val="fr-FR" w:eastAsia="fr-FR"/>
              </w:rPr>
            </w:pPr>
          </w:p>
        </w:tc>
      </w:tr>
    </w:tbl>
    <w:p w:rsidR="00D41DD1" w:rsidRPr="006968D4" w:rsidRDefault="00D41DD1" w:rsidP="00D41DD1">
      <w:pPr>
        <w:rPr>
          <w:rFonts w:ascii="Rockwell" w:hAnsi="Rockwell" w:cs="Calibri"/>
          <w:b/>
          <w:lang w:val="fr-FR"/>
        </w:rPr>
      </w:pPr>
    </w:p>
    <w:p w:rsidR="00D41DD1" w:rsidRPr="00DE2D75" w:rsidRDefault="00D41DD1" w:rsidP="00D41DD1">
      <w:pPr>
        <w:pStyle w:val="List"/>
        <w:spacing w:before="0" w:after="0"/>
        <w:contextualSpacing w:val="0"/>
        <w:rPr>
          <w:b/>
          <w:bCs/>
          <w:sz w:val="20"/>
          <w:szCs w:val="20"/>
          <w:lang w:val="fr-BE"/>
        </w:rPr>
      </w:pPr>
      <w:r w:rsidRPr="00DE2D75">
        <w:rPr>
          <w:b/>
          <w:bCs/>
          <w:sz w:val="20"/>
          <w:szCs w:val="20"/>
          <w:lang w:val="fr-BE"/>
        </w:rPr>
        <w:t>NOUS DISONS DOLLARS AMERICAINS………………………………………………</w:t>
      </w:r>
    </w:p>
    <w:p w:rsidR="00D41DD1" w:rsidRPr="00DE2D75" w:rsidRDefault="00D41DD1" w:rsidP="00D41DD1">
      <w:pPr>
        <w:ind w:left="2127" w:hanging="2127"/>
        <w:rPr>
          <w:b/>
          <w:sz w:val="20"/>
          <w:szCs w:val="20"/>
          <w:lang w:val="fr-FR"/>
        </w:rPr>
      </w:pPr>
      <w:r w:rsidRPr="00DE2D75">
        <w:rPr>
          <w:b/>
          <w:sz w:val="20"/>
          <w:szCs w:val="20"/>
          <w:lang w:val="fr-FR"/>
        </w:rPr>
        <w:t>Fait à…, le….</w:t>
      </w:r>
    </w:p>
    <w:p w:rsidR="00D41DD1" w:rsidRDefault="00D41DD1" w:rsidP="007265CC">
      <w:pPr>
        <w:ind w:left="2127" w:hanging="2127"/>
        <w:rPr>
          <w:b/>
          <w:sz w:val="20"/>
          <w:szCs w:val="20"/>
          <w:lang w:val="fr-FR"/>
        </w:rPr>
      </w:pPr>
      <w:r w:rsidRPr="00DE2D75">
        <w:rPr>
          <w:b/>
          <w:sz w:val="20"/>
          <w:szCs w:val="20"/>
          <w:lang w:val="fr-FR"/>
        </w:rPr>
        <w:t>(Nom, signature et cachet)</w:t>
      </w:r>
    </w:p>
    <w:p w:rsidR="0005010B" w:rsidRDefault="0005010B">
      <w:pPr>
        <w:spacing w:before="0" w:after="200" w:line="276" w:lineRule="auto"/>
        <w:rPr>
          <w:rFonts w:ascii="Rockwell" w:eastAsia="Times New Roman" w:hAnsi="Rockwell" w:cs="Calibri"/>
          <w:b/>
          <w:bCs/>
          <w:color w:val="000000"/>
          <w:sz w:val="24"/>
          <w:szCs w:val="16"/>
          <w:u w:val="single"/>
          <w:lang w:eastAsia="fr-FR"/>
        </w:rPr>
      </w:pPr>
    </w:p>
    <w:sectPr w:rsidR="0005010B" w:rsidSect="006F6545">
      <w:headerReference w:type="default" r:id="rId7"/>
      <w:footerReference w:type="default" r:id="rId8"/>
      <w:pgSz w:w="11906" w:h="16838" w:code="9"/>
      <w:pgMar w:top="1440" w:right="1440" w:bottom="1440" w:left="1440" w:header="432" w:footer="38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6E01" w:rsidRDefault="009F6E01">
      <w:pPr>
        <w:spacing w:before="0" w:after="0"/>
      </w:pPr>
      <w:r>
        <w:separator/>
      </w:r>
    </w:p>
  </w:endnote>
  <w:endnote w:type="continuationSeparator" w:id="0">
    <w:p w:rsidR="009F6E01" w:rsidRDefault="009F6E01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Rockwell">
    <w:panose1 w:val="02060603020205020403"/>
    <w:charset w:val="00"/>
    <w:family w:val="roman"/>
    <w:pitch w:val="variable"/>
    <w:sig w:usb0="00000007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2963" w:rsidRDefault="006D2963">
    <w:pPr>
      <w:rPr>
        <w:rFonts w:cs="Arial"/>
      </w:rPr>
    </w:pPr>
  </w:p>
  <w:tbl>
    <w:tblPr>
      <w:tblW w:w="9880" w:type="dxa"/>
      <w:tblInd w:w="-18" w:type="dxa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9880"/>
    </w:tblGrid>
    <w:tr w:rsidR="006D2963">
      <w:trPr>
        <w:trHeight w:val="368"/>
      </w:trPr>
      <w:tc>
        <w:tcPr>
          <w:tcW w:w="9880" w:type="dxa"/>
          <w:tcBorders>
            <w:top w:val="single" w:sz="4" w:space="0" w:color="000000"/>
          </w:tcBorders>
          <w:shd w:val="clear" w:color="auto" w:fill="auto"/>
          <w:tcMar>
            <w:top w:w="0" w:type="dxa"/>
            <w:left w:w="72" w:type="dxa"/>
            <w:bottom w:w="0" w:type="dxa"/>
            <w:right w:w="72" w:type="dxa"/>
          </w:tcMar>
          <w:vAlign w:val="center"/>
        </w:tcPr>
        <w:p w:rsidR="006D2963" w:rsidRDefault="006D2963">
          <w:pPr>
            <w:pStyle w:val="Footer"/>
          </w:pPr>
          <w:r>
            <w:rPr>
              <w:rFonts w:eastAsia="Arial" w:cs="Arial"/>
              <w:sz w:val="18"/>
              <w:szCs w:val="18"/>
              <w:lang w:val="fr-FR"/>
            </w:rPr>
            <w:t xml:space="preserve">© UNOPS 2011                                                                                                                                                                    </w:t>
          </w:r>
          <w:r>
            <w:rPr>
              <w:rFonts w:cs="Arial"/>
              <w:b/>
              <w:sz w:val="18"/>
              <w:szCs w:val="18"/>
            </w:rPr>
            <w:fldChar w:fldCharType="begin"/>
          </w:r>
          <w:r>
            <w:rPr>
              <w:rFonts w:cs="Arial"/>
              <w:b/>
              <w:sz w:val="18"/>
              <w:szCs w:val="18"/>
            </w:rPr>
            <w:instrText xml:space="preserve"> PAGE </w:instrText>
          </w:r>
          <w:r>
            <w:rPr>
              <w:rFonts w:cs="Arial"/>
              <w:b/>
              <w:sz w:val="18"/>
              <w:szCs w:val="18"/>
            </w:rPr>
            <w:fldChar w:fldCharType="separate"/>
          </w:r>
          <w:r w:rsidR="00243EA2">
            <w:rPr>
              <w:rFonts w:cs="Arial"/>
              <w:b/>
              <w:noProof/>
              <w:sz w:val="18"/>
              <w:szCs w:val="18"/>
            </w:rPr>
            <w:t>5</w:t>
          </w:r>
          <w:r>
            <w:rPr>
              <w:rFonts w:cs="Arial"/>
              <w:b/>
              <w:sz w:val="18"/>
              <w:szCs w:val="18"/>
            </w:rPr>
            <w:fldChar w:fldCharType="end"/>
          </w:r>
          <w:r>
            <w:rPr>
              <w:rFonts w:cs="Arial"/>
              <w:b/>
              <w:sz w:val="18"/>
              <w:szCs w:val="18"/>
            </w:rPr>
            <w:t xml:space="preserve"> </w:t>
          </w:r>
        </w:p>
      </w:tc>
    </w:tr>
  </w:tbl>
  <w:p w:rsidR="006D2963" w:rsidRDefault="006D2963">
    <w:pPr>
      <w:pStyle w:val="Footer"/>
      <w:rPr>
        <w:rFonts w:cs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6E01" w:rsidRDefault="009F6E01">
      <w:pPr>
        <w:spacing w:before="0" w:after="0"/>
      </w:pPr>
      <w:r>
        <w:separator/>
      </w:r>
    </w:p>
  </w:footnote>
  <w:footnote w:type="continuationSeparator" w:id="0">
    <w:p w:rsidR="009F6E01" w:rsidRDefault="009F6E01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2963" w:rsidRDefault="006D2963">
    <w:pPr>
      <w:pStyle w:val="Header"/>
    </w:pPr>
    <w:r>
      <w:rPr>
        <w:noProof/>
        <w:lang w:val="fr-CD" w:eastAsia="fr-CD"/>
      </w:rPr>
      <w:drawing>
        <wp:anchor distT="0" distB="0" distL="114300" distR="114300" simplePos="0" relativeHeight="251659264" behindDoc="0" locked="0" layoutInCell="1" allowOverlap="1" wp14:anchorId="4BFA2C37" wp14:editId="577F2A5F">
          <wp:simplePos x="0" y="0"/>
          <wp:positionH relativeFrom="column">
            <wp:posOffset>3289935</wp:posOffset>
          </wp:positionH>
          <wp:positionV relativeFrom="paragraph">
            <wp:posOffset>21590</wp:posOffset>
          </wp:positionV>
          <wp:extent cx="2362200" cy="292735"/>
          <wp:effectExtent l="0" t="0" r="0" b="0"/>
          <wp:wrapNone/>
          <wp:docPr id="3" name="Picture 5" descr="UNOPS_logo_slogan_4cmx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UNOPS_logo_slogan_4cmx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62200" cy="2927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fr-CD" w:eastAsia="fr-CD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4896A09" wp14:editId="66B5A7D8">
              <wp:simplePos x="0" y="0"/>
              <wp:positionH relativeFrom="column">
                <wp:posOffset>-914400</wp:posOffset>
              </wp:positionH>
              <wp:positionV relativeFrom="paragraph">
                <wp:posOffset>-16510</wp:posOffset>
              </wp:positionV>
              <wp:extent cx="7562850" cy="374650"/>
              <wp:effectExtent l="0" t="2540" r="0" b="3810"/>
              <wp:wrapNone/>
              <wp:docPr id="2" name="Rectangl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562850" cy="374650"/>
                      </a:xfrm>
                      <a:prstGeom prst="rect">
                        <a:avLst/>
                      </a:prstGeom>
                      <a:solidFill>
                        <a:srgbClr val="6689CC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1D30A153" id="Rectangle 4" o:spid="_x0000_s1026" style="position:absolute;margin-left:-1in;margin-top:-1.3pt;width:595.5pt;height:29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" fillcolor="#6689cc" stroked="f">
              <v:textbox inset="0,0,0,0"/>
            </v:rect>
          </w:pict>
        </mc:Fallback>
      </mc:AlternateContent>
    </w:r>
    <w:r>
      <w:rPr>
        <w:noProof/>
        <w:lang w:val="fr-CD" w:eastAsia="fr-CD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61F4FBBC" wp14:editId="0E6A3537">
              <wp:simplePos x="0" y="0"/>
              <wp:positionH relativeFrom="column">
                <wp:posOffset>-62865</wp:posOffset>
              </wp:positionH>
              <wp:positionV relativeFrom="paragraph">
                <wp:posOffset>-5080</wp:posOffset>
              </wp:positionV>
              <wp:extent cx="3275965" cy="412750"/>
              <wp:effectExtent l="3810" t="4445" r="0" b="1905"/>
              <wp:wrapNone/>
              <wp:docPr id="1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275965" cy="4127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D2963" w:rsidRDefault="006D2963">
                          <w:r>
                            <w:rPr>
                              <w:rFonts w:eastAsia="Arial" w:cs="Arial"/>
                              <w:b/>
                              <w:bCs/>
                              <w:color w:val="FFFFFF"/>
                              <w:lang w:val="fr-FR"/>
                            </w:rPr>
                            <w:t>CONTRAT POUR TRAVAUX MINEURS</w:t>
                          </w:r>
                          <w:r>
                            <w:rPr>
                              <w:rFonts w:eastAsia="Arial" w:cs="Arial"/>
                              <w:b/>
                              <w:bCs/>
                              <w:color w:val="FFFFFF"/>
                              <w:lang w:val="fr-FR"/>
                            </w:rPr>
                            <w:br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1F4FBBC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-4.95pt;margin-top:-.4pt;width:257.95pt;height:32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" filled="f" stroked="f">
              <v:textbox>
                <w:txbxContent>
                  <w:p w:rsidR="006D2963" w:rsidRDefault="006D2963">
                    <w:r>
                      <w:rPr>
                        <w:rFonts w:eastAsia="Arial" w:cs="Arial"/>
                        <w:b/>
                        <w:bCs/>
                        <w:color w:val="FFFFFF"/>
                        <w:lang w:val="fr-FR"/>
                      </w:rPr>
                      <w:t>CONTRAT POUR TRAVAUX MINEURS</w:t>
                    </w:r>
                    <w:r>
                      <w:rPr>
                        <w:rFonts w:eastAsia="Arial" w:cs="Arial"/>
                        <w:b/>
                        <w:bCs/>
                        <w:color w:val="FFFFFF"/>
                        <w:lang w:val="fr-FR"/>
                      </w:rPr>
                      <w:br/>
                    </w:r>
                  </w:p>
                </w:txbxContent>
              </v:textbox>
            </v:shape>
          </w:pict>
        </mc:Fallback>
      </mc:AlternateContent>
    </w:r>
  </w:p>
  <w:p w:rsidR="006D2963" w:rsidRDefault="006D296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833509"/>
    <w:multiLevelType w:val="hybridMultilevel"/>
    <w:tmpl w:val="A7528944"/>
    <w:lvl w:ilvl="0" w:tplc="BF74802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19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1B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19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1B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19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1B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3E14837"/>
    <w:multiLevelType w:val="hybridMultilevel"/>
    <w:tmpl w:val="D5104ED0"/>
    <w:lvl w:ilvl="0" w:tplc="040C0015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C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E41E82"/>
    <w:multiLevelType w:val="hybridMultilevel"/>
    <w:tmpl w:val="1E5043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CE3337"/>
    <w:multiLevelType w:val="multilevel"/>
    <w:tmpl w:val="00000000"/>
    <w:lvl w:ilvl="0">
      <w:start w:val="1"/>
      <w:numFmt w:val="decimal"/>
      <w:lvlText w:val="%1."/>
      <w:legacy w:legacy="1" w:legacySpace="0" w:legacyIndent="720"/>
      <w:lvlJc w:val="left"/>
      <w:pPr>
        <w:ind w:left="720" w:hanging="720"/>
      </w:pPr>
      <w:rPr>
        <w:rFonts w:cs="Times New Roman"/>
      </w:rPr>
    </w:lvl>
    <w:lvl w:ilvl="1">
      <w:start w:val="1"/>
      <w:numFmt w:val="decimal"/>
      <w:lvlText w:val="%1.%2"/>
      <w:legacy w:legacy="1" w:legacySpace="0" w:legacyIndent="720"/>
      <w:lvlJc w:val="left"/>
      <w:pPr>
        <w:ind w:left="1440" w:hanging="720"/>
      </w:pPr>
      <w:rPr>
        <w:rFonts w:cs="Times New Roman"/>
      </w:rPr>
    </w:lvl>
    <w:lvl w:ilvl="2">
      <w:start w:val="1"/>
      <w:numFmt w:val="decimal"/>
      <w:lvlText w:val="%1.%2.%3"/>
      <w:legacy w:legacy="1" w:legacySpace="0" w:legacyIndent="720"/>
      <w:lvlJc w:val="left"/>
      <w:pPr>
        <w:ind w:left="2160" w:hanging="720"/>
      </w:pPr>
      <w:rPr>
        <w:rFonts w:cs="Times New Roman"/>
      </w:rPr>
    </w:lvl>
    <w:lvl w:ilvl="3">
      <w:start w:val="1"/>
      <w:numFmt w:val="decimal"/>
      <w:lvlText w:val="%1.%2.%3.%4"/>
      <w:legacy w:legacy="1" w:legacySpace="0" w:legacyIndent="720"/>
      <w:lvlJc w:val="left"/>
      <w:pPr>
        <w:ind w:left="2880" w:hanging="720"/>
      </w:pPr>
      <w:rPr>
        <w:rFonts w:cs="Times New Roman"/>
      </w:rPr>
    </w:lvl>
    <w:lvl w:ilvl="4">
      <w:start w:val="1"/>
      <w:numFmt w:val="decimal"/>
      <w:lvlText w:val="%1.%2.%3.%4.%5"/>
      <w:legacy w:legacy="1" w:legacySpace="0" w:legacyIndent="720"/>
      <w:lvlJc w:val="left"/>
      <w:pPr>
        <w:ind w:left="3600" w:hanging="720"/>
      </w:pPr>
      <w:rPr>
        <w:rFonts w:cs="Times New Roman"/>
      </w:rPr>
    </w:lvl>
    <w:lvl w:ilvl="5">
      <w:start w:val="1"/>
      <w:numFmt w:val="decimal"/>
      <w:lvlText w:val="%1.%2.%3.%4.%5.%6"/>
      <w:legacy w:legacy="1" w:legacySpace="0" w:legacyIndent="720"/>
      <w:lvlJc w:val="left"/>
      <w:pPr>
        <w:ind w:left="4320" w:hanging="720"/>
      </w:pPr>
      <w:rPr>
        <w:rFonts w:cs="Times New Roman"/>
      </w:rPr>
    </w:lvl>
    <w:lvl w:ilvl="6">
      <w:start w:val="1"/>
      <w:numFmt w:val="decimal"/>
      <w:lvlText w:val="%1.%2.%3.%4.%5.%6.%7"/>
      <w:legacy w:legacy="1" w:legacySpace="0" w:legacyIndent="720"/>
      <w:lvlJc w:val="left"/>
      <w:pPr>
        <w:ind w:left="5040" w:hanging="720"/>
      </w:pPr>
      <w:rPr>
        <w:rFonts w:cs="Times New Roman"/>
      </w:rPr>
    </w:lvl>
    <w:lvl w:ilvl="7">
      <w:start w:val="1"/>
      <w:numFmt w:val="decimal"/>
      <w:lvlText w:val="%1.%2.%3.%4.%5.%6.%7.%8"/>
      <w:legacy w:legacy="1" w:legacySpace="0" w:legacyIndent="720"/>
      <w:lvlJc w:val="left"/>
      <w:pPr>
        <w:ind w:left="5760" w:hanging="720"/>
      </w:pPr>
      <w:rPr>
        <w:rFonts w:cs="Times New Roman"/>
      </w:rPr>
    </w:lvl>
    <w:lvl w:ilvl="8">
      <w:start w:val="1"/>
      <w:numFmt w:val="decimal"/>
      <w:lvlText w:val="%1.%2.%3.%4.%5.%6.%7.%8.%9"/>
      <w:legacy w:legacy="1" w:legacySpace="0" w:legacyIndent="720"/>
      <w:lvlJc w:val="left"/>
      <w:pPr>
        <w:ind w:left="6480" w:hanging="720"/>
      </w:pPr>
      <w:rPr>
        <w:rFonts w:cs="Times New Roman"/>
      </w:rPr>
    </w:lvl>
  </w:abstractNum>
  <w:abstractNum w:abstractNumId="4" w15:restartNumberingAfterBreak="0">
    <w:nsid w:val="22AB3130"/>
    <w:multiLevelType w:val="hybridMultilevel"/>
    <w:tmpl w:val="6C3CB1F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D055227"/>
    <w:multiLevelType w:val="hybridMultilevel"/>
    <w:tmpl w:val="07E67532"/>
    <w:lvl w:ilvl="0" w:tplc="6F2E931C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BA05AD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A639C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E92047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7E60E0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FA6762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618F11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CC0501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862A81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2D44AA"/>
    <w:multiLevelType w:val="hybridMultilevel"/>
    <w:tmpl w:val="EEF6ED8E"/>
    <w:lvl w:ilvl="0" w:tplc="DB8ADB8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3BBD0B3C"/>
    <w:multiLevelType w:val="multilevel"/>
    <w:tmpl w:val="93827A30"/>
    <w:lvl w:ilvl="0">
      <w:start w:val="1"/>
      <w:numFmt w:val="decimal"/>
      <w:lvlText w:val="%1."/>
      <w:legacy w:legacy="1" w:legacySpace="0" w:legacyIndent="720"/>
      <w:lvlJc w:val="left"/>
      <w:pPr>
        <w:ind w:left="720" w:hanging="720"/>
      </w:pPr>
      <w:rPr>
        <w:rFonts w:cs="Times New Roman"/>
      </w:rPr>
    </w:lvl>
    <w:lvl w:ilvl="1">
      <w:start w:val="1"/>
      <w:numFmt w:val="lowerRoman"/>
      <w:lvlText w:val="(%2)"/>
      <w:legacy w:legacy="1" w:legacySpace="0" w:legacyIndent="720"/>
      <w:lvlJc w:val="left"/>
      <w:pPr>
        <w:ind w:left="1440" w:hanging="720"/>
      </w:pPr>
      <w:rPr>
        <w:rFonts w:ascii="Arial" w:eastAsia="Times New Roman" w:hAnsi="Arial" w:cs="Arial" w:hint="default"/>
      </w:rPr>
    </w:lvl>
    <w:lvl w:ilvl="2">
      <w:start w:val="1"/>
      <w:numFmt w:val="decimal"/>
      <w:lvlText w:val="%1.%2.%3"/>
      <w:legacy w:legacy="1" w:legacySpace="0" w:legacyIndent="720"/>
      <w:lvlJc w:val="left"/>
      <w:pPr>
        <w:ind w:left="2160" w:hanging="720"/>
      </w:pPr>
      <w:rPr>
        <w:rFonts w:cs="Times New Roman"/>
      </w:rPr>
    </w:lvl>
    <w:lvl w:ilvl="3">
      <w:start w:val="1"/>
      <w:numFmt w:val="decimal"/>
      <w:lvlText w:val="%1.%2.%3.%4"/>
      <w:legacy w:legacy="1" w:legacySpace="0" w:legacyIndent="720"/>
      <w:lvlJc w:val="left"/>
      <w:pPr>
        <w:ind w:left="2880" w:hanging="720"/>
      </w:pPr>
      <w:rPr>
        <w:rFonts w:cs="Times New Roman"/>
      </w:rPr>
    </w:lvl>
    <w:lvl w:ilvl="4">
      <w:start w:val="1"/>
      <w:numFmt w:val="decimal"/>
      <w:lvlText w:val="%1.%2.%3.%4.%5"/>
      <w:legacy w:legacy="1" w:legacySpace="0" w:legacyIndent="720"/>
      <w:lvlJc w:val="left"/>
      <w:pPr>
        <w:ind w:left="3600" w:hanging="720"/>
      </w:pPr>
      <w:rPr>
        <w:rFonts w:cs="Times New Roman"/>
      </w:rPr>
    </w:lvl>
    <w:lvl w:ilvl="5">
      <w:start w:val="1"/>
      <w:numFmt w:val="decimal"/>
      <w:lvlText w:val="%1.%2.%3.%4.%5.%6"/>
      <w:legacy w:legacy="1" w:legacySpace="0" w:legacyIndent="720"/>
      <w:lvlJc w:val="left"/>
      <w:pPr>
        <w:ind w:left="4320" w:hanging="720"/>
      </w:pPr>
      <w:rPr>
        <w:rFonts w:cs="Times New Roman"/>
      </w:rPr>
    </w:lvl>
    <w:lvl w:ilvl="6">
      <w:start w:val="1"/>
      <w:numFmt w:val="decimal"/>
      <w:lvlText w:val="%1.%2.%3.%4.%5.%6.%7"/>
      <w:legacy w:legacy="1" w:legacySpace="0" w:legacyIndent="720"/>
      <w:lvlJc w:val="left"/>
      <w:pPr>
        <w:ind w:left="5040" w:hanging="720"/>
      </w:pPr>
      <w:rPr>
        <w:rFonts w:cs="Times New Roman"/>
      </w:rPr>
    </w:lvl>
    <w:lvl w:ilvl="7">
      <w:start w:val="1"/>
      <w:numFmt w:val="decimal"/>
      <w:lvlText w:val="%1.%2.%3.%4.%5.%6.%7.%8"/>
      <w:legacy w:legacy="1" w:legacySpace="0" w:legacyIndent="720"/>
      <w:lvlJc w:val="left"/>
      <w:pPr>
        <w:ind w:left="5760" w:hanging="720"/>
      </w:pPr>
      <w:rPr>
        <w:rFonts w:cs="Times New Roman"/>
      </w:rPr>
    </w:lvl>
    <w:lvl w:ilvl="8">
      <w:start w:val="1"/>
      <w:numFmt w:val="decimal"/>
      <w:lvlText w:val="%1.%2.%3.%4.%5.%6.%7.%8.%9"/>
      <w:legacy w:legacy="1" w:legacySpace="0" w:legacyIndent="720"/>
      <w:lvlJc w:val="left"/>
      <w:pPr>
        <w:ind w:left="6480" w:hanging="720"/>
      </w:pPr>
      <w:rPr>
        <w:rFonts w:cs="Times New Roman"/>
      </w:rPr>
    </w:lvl>
  </w:abstractNum>
  <w:abstractNum w:abstractNumId="8" w15:restartNumberingAfterBreak="0">
    <w:nsid w:val="3DF65341"/>
    <w:multiLevelType w:val="hybridMultilevel"/>
    <w:tmpl w:val="3D1022F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F863A3D"/>
    <w:multiLevelType w:val="hybridMultilevel"/>
    <w:tmpl w:val="5B32212E"/>
    <w:lvl w:ilvl="0" w:tplc="04090001">
      <w:start w:val="1"/>
      <w:numFmt w:val="lowerRoman"/>
      <w:lvlText w:val="(%1)"/>
      <w:lvlJc w:val="left"/>
      <w:pPr>
        <w:ind w:left="1080" w:hanging="360"/>
      </w:pPr>
      <w:rPr>
        <w:rFonts w:ascii="Times New Roman" w:eastAsia="Times New Roman" w:hAnsi="Times New Roman" w:cs="Times New Roman"/>
        <w:i w:val="0"/>
        <w:color w:val="000000"/>
      </w:rPr>
    </w:lvl>
    <w:lvl w:ilvl="1" w:tplc="641266A4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  <w:lang w:val="fr-FR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40F06FCC"/>
    <w:multiLevelType w:val="hybridMultilevel"/>
    <w:tmpl w:val="11927DE4"/>
    <w:lvl w:ilvl="0" w:tplc="F926C398">
      <w:start w:val="1"/>
      <w:numFmt w:val="lowerRoman"/>
      <w:lvlText w:val="(%1)"/>
      <w:lvlJc w:val="left"/>
      <w:pPr>
        <w:ind w:left="108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1E81A21"/>
    <w:multiLevelType w:val="hybridMultilevel"/>
    <w:tmpl w:val="8030574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42C37354"/>
    <w:multiLevelType w:val="hybridMultilevel"/>
    <w:tmpl w:val="6604075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3165CF6"/>
    <w:multiLevelType w:val="multilevel"/>
    <w:tmpl w:val="1D2EBDB4"/>
    <w:lvl w:ilvl="0">
      <w:start w:val="1"/>
      <w:numFmt w:val="decimal"/>
      <w:lvlText w:val="%1."/>
      <w:lvlJc w:val="left"/>
      <w:pPr>
        <w:ind w:left="720" w:hanging="720"/>
      </w:pPr>
      <w:rPr>
        <w:rFonts w:cs="Times New Roman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4320" w:hanging="72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5040" w:hanging="72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5760" w:hanging="72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6480" w:hanging="720"/>
      </w:pPr>
      <w:rPr>
        <w:rFonts w:cs="Times New Roman"/>
      </w:rPr>
    </w:lvl>
  </w:abstractNum>
  <w:abstractNum w:abstractNumId="14" w15:restartNumberingAfterBreak="0">
    <w:nsid w:val="4E600302"/>
    <w:multiLevelType w:val="multilevel"/>
    <w:tmpl w:val="00000000"/>
    <w:lvl w:ilvl="0">
      <w:start w:val="1"/>
      <w:numFmt w:val="decimal"/>
      <w:lvlText w:val="%1."/>
      <w:legacy w:legacy="1" w:legacySpace="0" w:legacyIndent="720"/>
      <w:lvlJc w:val="left"/>
      <w:pPr>
        <w:ind w:left="720" w:hanging="720"/>
      </w:pPr>
      <w:rPr>
        <w:rFonts w:cs="Times New Roman"/>
      </w:rPr>
    </w:lvl>
    <w:lvl w:ilvl="1">
      <w:start w:val="1"/>
      <w:numFmt w:val="decimal"/>
      <w:lvlText w:val="%1.%2"/>
      <w:legacy w:legacy="1" w:legacySpace="0" w:legacyIndent="720"/>
      <w:lvlJc w:val="left"/>
      <w:pPr>
        <w:ind w:left="1440" w:hanging="720"/>
      </w:pPr>
      <w:rPr>
        <w:rFonts w:cs="Times New Roman"/>
      </w:rPr>
    </w:lvl>
    <w:lvl w:ilvl="2">
      <w:start w:val="1"/>
      <w:numFmt w:val="decimal"/>
      <w:lvlText w:val="%1.%2.%3"/>
      <w:legacy w:legacy="1" w:legacySpace="0" w:legacyIndent="720"/>
      <w:lvlJc w:val="left"/>
      <w:pPr>
        <w:ind w:left="2160" w:hanging="720"/>
      </w:pPr>
      <w:rPr>
        <w:rFonts w:cs="Times New Roman"/>
      </w:rPr>
    </w:lvl>
    <w:lvl w:ilvl="3">
      <w:start w:val="1"/>
      <w:numFmt w:val="decimal"/>
      <w:lvlText w:val="%1.%2.%3.%4"/>
      <w:legacy w:legacy="1" w:legacySpace="0" w:legacyIndent="720"/>
      <w:lvlJc w:val="left"/>
      <w:pPr>
        <w:ind w:left="2880" w:hanging="720"/>
      </w:pPr>
      <w:rPr>
        <w:rFonts w:cs="Times New Roman"/>
      </w:rPr>
    </w:lvl>
    <w:lvl w:ilvl="4">
      <w:start w:val="1"/>
      <w:numFmt w:val="decimal"/>
      <w:lvlText w:val="%1.%2.%3.%4.%5"/>
      <w:legacy w:legacy="1" w:legacySpace="0" w:legacyIndent="720"/>
      <w:lvlJc w:val="left"/>
      <w:pPr>
        <w:ind w:left="3600" w:hanging="720"/>
      </w:pPr>
      <w:rPr>
        <w:rFonts w:cs="Times New Roman"/>
      </w:rPr>
    </w:lvl>
    <w:lvl w:ilvl="5">
      <w:start w:val="1"/>
      <w:numFmt w:val="decimal"/>
      <w:lvlText w:val="%1.%2.%3.%4.%5.%6"/>
      <w:legacy w:legacy="1" w:legacySpace="0" w:legacyIndent="720"/>
      <w:lvlJc w:val="left"/>
      <w:pPr>
        <w:ind w:left="4320" w:hanging="720"/>
      </w:pPr>
      <w:rPr>
        <w:rFonts w:cs="Times New Roman"/>
      </w:rPr>
    </w:lvl>
    <w:lvl w:ilvl="6">
      <w:start w:val="1"/>
      <w:numFmt w:val="decimal"/>
      <w:lvlText w:val="%1.%2.%3.%4.%5.%6.%7"/>
      <w:legacy w:legacy="1" w:legacySpace="0" w:legacyIndent="720"/>
      <w:lvlJc w:val="left"/>
      <w:pPr>
        <w:ind w:left="5040" w:hanging="720"/>
      </w:pPr>
      <w:rPr>
        <w:rFonts w:cs="Times New Roman"/>
      </w:rPr>
    </w:lvl>
    <w:lvl w:ilvl="7">
      <w:start w:val="1"/>
      <w:numFmt w:val="decimal"/>
      <w:lvlText w:val="%1.%2.%3.%4.%5.%6.%7.%8"/>
      <w:legacy w:legacy="1" w:legacySpace="0" w:legacyIndent="720"/>
      <w:lvlJc w:val="left"/>
      <w:pPr>
        <w:ind w:left="5760" w:hanging="720"/>
      </w:pPr>
      <w:rPr>
        <w:rFonts w:cs="Times New Roman"/>
      </w:rPr>
    </w:lvl>
    <w:lvl w:ilvl="8">
      <w:start w:val="1"/>
      <w:numFmt w:val="decimal"/>
      <w:lvlText w:val="%1.%2.%3.%4.%5.%6.%7.%8.%9"/>
      <w:legacy w:legacy="1" w:legacySpace="0" w:legacyIndent="720"/>
      <w:lvlJc w:val="left"/>
      <w:pPr>
        <w:ind w:left="6480" w:hanging="720"/>
      </w:pPr>
      <w:rPr>
        <w:rFonts w:cs="Times New Roman"/>
      </w:rPr>
    </w:lvl>
  </w:abstractNum>
  <w:abstractNum w:abstractNumId="15" w15:restartNumberingAfterBreak="0">
    <w:nsid w:val="526402C5"/>
    <w:multiLevelType w:val="multilevel"/>
    <w:tmpl w:val="00000000"/>
    <w:lvl w:ilvl="0">
      <w:start w:val="1"/>
      <w:numFmt w:val="decimal"/>
      <w:lvlText w:val="%1."/>
      <w:legacy w:legacy="1" w:legacySpace="0" w:legacyIndent="720"/>
      <w:lvlJc w:val="left"/>
      <w:pPr>
        <w:ind w:left="720" w:hanging="720"/>
      </w:pPr>
      <w:rPr>
        <w:rFonts w:cs="Times New Roman"/>
      </w:rPr>
    </w:lvl>
    <w:lvl w:ilvl="1">
      <w:start w:val="1"/>
      <w:numFmt w:val="decimal"/>
      <w:lvlText w:val="%1.%2"/>
      <w:legacy w:legacy="1" w:legacySpace="0" w:legacyIndent="720"/>
      <w:lvlJc w:val="left"/>
      <w:pPr>
        <w:ind w:left="1440" w:hanging="720"/>
      </w:pPr>
      <w:rPr>
        <w:rFonts w:cs="Times New Roman"/>
      </w:rPr>
    </w:lvl>
    <w:lvl w:ilvl="2">
      <w:start w:val="1"/>
      <w:numFmt w:val="decimal"/>
      <w:lvlText w:val="%1.%2.%3"/>
      <w:legacy w:legacy="1" w:legacySpace="0" w:legacyIndent="720"/>
      <w:lvlJc w:val="left"/>
      <w:pPr>
        <w:ind w:left="2160" w:hanging="720"/>
      </w:pPr>
      <w:rPr>
        <w:rFonts w:cs="Times New Roman"/>
      </w:rPr>
    </w:lvl>
    <w:lvl w:ilvl="3">
      <w:start w:val="1"/>
      <w:numFmt w:val="decimal"/>
      <w:lvlText w:val="%1.%2.%3.%4"/>
      <w:legacy w:legacy="1" w:legacySpace="0" w:legacyIndent="720"/>
      <w:lvlJc w:val="left"/>
      <w:pPr>
        <w:ind w:left="2880" w:hanging="720"/>
      </w:pPr>
      <w:rPr>
        <w:rFonts w:cs="Times New Roman"/>
      </w:rPr>
    </w:lvl>
    <w:lvl w:ilvl="4">
      <w:start w:val="1"/>
      <w:numFmt w:val="decimal"/>
      <w:lvlText w:val="%1.%2.%3.%4.%5"/>
      <w:legacy w:legacy="1" w:legacySpace="0" w:legacyIndent="720"/>
      <w:lvlJc w:val="left"/>
      <w:pPr>
        <w:ind w:left="3600" w:hanging="720"/>
      </w:pPr>
      <w:rPr>
        <w:rFonts w:cs="Times New Roman"/>
      </w:rPr>
    </w:lvl>
    <w:lvl w:ilvl="5">
      <w:start w:val="1"/>
      <w:numFmt w:val="decimal"/>
      <w:lvlText w:val="%1.%2.%3.%4.%5.%6"/>
      <w:legacy w:legacy="1" w:legacySpace="0" w:legacyIndent="720"/>
      <w:lvlJc w:val="left"/>
      <w:pPr>
        <w:ind w:left="4320" w:hanging="720"/>
      </w:pPr>
      <w:rPr>
        <w:rFonts w:cs="Times New Roman"/>
      </w:rPr>
    </w:lvl>
    <w:lvl w:ilvl="6">
      <w:start w:val="1"/>
      <w:numFmt w:val="decimal"/>
      <w:lvlText w:val="%1.%2.%3.%4.%5.%6.%7"/>
      <w:legacy w:legacy="1" w:legacySpace="0" w:legacyIndent="720"/>
      <w:lvlJc w:val="left"/>
      <w:pPr>
        <w:ind w:left="5040" w:hanging="720"/>
      </w:pPr>
      <w:rPr>
        <w:rFonts w:cs="Times New Roman"/>
      </w:rPr>
    </w:lvl>
    <w:lvl w:ilvl="7">
      <w:start w:val="1"/>
      <w:numFmt w:val="decimal"/>
      <w:lvlText w:val="%1.%2.%3.%4.%5.%6.%7.%8"/>
      <w:legacy w:legacy="1" w:legacySpace="0" w:legacyIndent="720"/>
      <w:lvlJc w:val="left"/>
      <w:pPr>
        <w:ind w:left="5760" w:hanging="720"/>
      </w:pPr>
      <w:rPr>
        <w:rFonts w:cs="Times New Roman"/>
      </w:rPr>
    </w:lvl>
    <w:lvl w:ilvl="8">
      <w:start w:val="1"/>
      <w:numFmt w:val="decimal"/>
      <w:lvlText w:val="%1.%2.%3.%4.%5.%6.%7.%8.%9"/>
      <w:legacy w:legacy="1" w:legacySpace="0" w:legacyIndent="720"/>
      <w:lvlJc w:val="left"/>
      <w:pPr>
        <w:ind w:left="6480" w:hanging="720"/>
      </w:pPr>
      <w:rPr>
        <w:rFonts w:cs="Times New Roman"/>
      </w:rPr>
    </w:lvl>
  </w:abstractNum>
  <w:abstractNum w:abstractNumId="16" w15:restartNumberingAfterBreak="0">
    <w:nsid w:val="5C32442A"/>
    <w:multiLevelType w:val="hybridMultilevel"/>
    <w:tmpl w:val="5FD845A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4C810F2"/>
    <w:multiLevelType w:val="hybridMultilevel"/>
    <w:tmpl w:val="7BC0D4BE"/>
    <w:lvl w:ilvl="0" w:tplc="8C3EB9CC">
      <w:start w:val="1"/>
      <w:numFmt w:val="lowerRoman"/>
      <w:lvlText w:val="(%1)"/>
      <w:lvlJc w:val="left"/>
      <w:pPr>
        <w:ind w:left="144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8" w15:restartNumberingAfterBreak="0">
    <w:nsid w:val="6F7658B2"/>
    <w:multiLevelType w:val="multilevel"/>
    <w:tmpl w:val="521453E0"/>
    <w:lvl w:ilvl="0">
      <w:start w:val="1"/>
      <w:numFmt w:val="decimal"/>
      <w:lvlText w:val="%1."/>
      <w:legacy w:legacy="1" w:legacySpace="0" w:legacyIndent="720"/>
      <w:lvlJc w:val="left"/>
      <w:pPr>
        <w:ind w:left="720" w:hanging="720"/>
      </w:pPr>
      <w:rPr>
        <w:rFonts w:cs="Times New Roman"/>
      </w:rPr>
    </w:lvl>
    <w:lvl w:ilvl="1">
      <w:start w:val="1"/>
      <w:numFmt w:val="bullet"/>
      <w:lvlText w:val=""/>
      <w:lvlJc w:val="left"/>
      <w:pPr>
        <w:ind w:left="1440" w:hanging="720"/>
      </w:pPr>
      <w:rPr>
        <w:rFonts w:ascii="Symbol" w:hAnsi="Symbol" w:hint="default"/>
        <w:lang w:val="fr-FR"/>
      </w:rPr>
    </w:lvl>
    <w:lvl w:ilvl="2">
      <w:start w:val="1"/>
      <w:numFmt w:val="decimal"/>
      <w:lvlText w:val="%1.%2.%3"/>
      <w:legacy w:legacy="1" w:legacySpace="0" w:legacyIndent="720"/>
      <w:lvlJc w:val="left"/>
      <w:pPr>
        <w:ind w:left="2160" w:hanging="720"/>
      </w:pPr>
      <w:rPr>
        <w:rFonts w:cs="Times New Roman"/>
      </w:rPr>
    </w:lvl>
    <w:lvl w:ilvl="3">
      <w:start w:val="1"/>
      <w:numFmt w:val="decimal"/>
      <w:lvlText w:val="%1.%2.%3.%4"/>
      <w:legacy w:legacy="1" w:legacySpace="0" w:legacyIndent="720"/>
      <w:lvlJc w:val="left"/>
      <w:pPr>
        <w:ind w:left="2880" w:hanging="720"/>
      </w:pPr>
      <w:rPr>
        <w:rFonts w:cs="Times New Roman"/>
      </w:rPr>
    </w:lvl>
    <w:lvl w:ilvl="4">
      <w:start w:val="1"/>
      <w:numFmt w:val="decimal"/>
      <w:lvlText w:val="%1.%2.%3.%4.%5"/>
      <w:legacy w:legacy="1" w:legacySpace="0" w:legacyIndent="720"/>
      <w:lvlJc w:val="left"/>
      <w:pPr>
        <w:ind w:left="3600" w:hanging="720"/>
      </w:pPr>
      <w:rPr>
        <w:rFonts w:cs="Times New Roman"/>
      </w:rPr>
    </w:lvl>
    <w:lvl w:ilvl="5">
      <w:start w:val="1"/>
      <w:numFmt w:val="decimal"/>
      <w:lvlText w:val="%1.%2.%3.%4.%5.%6"/>
      <w:legacy w:legacy="1" w:legacySpace="0" w:legacyIndent="720"/>
      <w:lvlJc w:val="left"/>
      <w:pPr>
        <w:ind w:left="4320" w:hanging="720"/>
      </w:pPr>
      <w:rPr>
        <w:rFonts w:cs="Times New Roman"/>
      </w:rPr>
    </w:lvl>
    <w:lvl w:ilvl="6">
      <w:start w:val="1"/>
      <w:numFmt w:val="decimal"/>
      <w:lvlText w:val="%1.%2.%3.%4.%5.%6.%7"/>
      <w:legacy w:legacy="1" w:legacySpace="0" w:legacyIndent="720"/>
      <w:lvlJc w:val="left"/>
      <w:pPr>
        <w:ind w:left="5040" w:hanging="720"/>
      </w:pPr>
      <w:rPr>
        <w:rFonts w:cs="Times New Roman"/>
      </w:rPr>
    </w:lvl>
    <w:lvl w:ilvl="7">
      <w:start w:val="1"/>
      <w:numFmt w:val="decimal"/>
      <w:lvlText w:val="%1.%2.%3.%4.%5.%6.%7.%8"/>
      <w:legacy w:legacy="1" w:legacySpace="0" w:legacyIndent="720"/>
      <w:lvlJc w:val="left"/>
      <w:pPr>
        <w:ind w:left="5760" w:hanging="720"/>
      </w:pPr>
      <w:rPr>
        <w:rFonts w:cs="Times New Roman"/>
      </w:rPr>
    </w:lvl>
    <w:lvl w:ilvl="8">
      <w:start w:val="1"/>
      <w:numFmt w:val="decimal"/>
      <w:lvlText w:val="%1.%2.%3.%4.%5.%6.%7.%8.%9"/>
      <w:legacy w:legacy="1" w:legacySpace="0" w:legacyIndent="720"/>
      <w:lvlJc w:val="left"/>
      <w:pPr>
        <w:ind w:left="6480" w:hanging="720"/>
      </w:pPr>
      <w:rPr>
        <w:rFonts w:cs="Times New Roman"/>
      </w:rPr>
    </w:lvl>
  </w:abstractNum>
  <w:abstractNum w:abstractNumId="19" w15:restartNumberingAfterBreak="0">
    <w:nsid w:val="78EE0CAE"/>
    <w:multiLevelType w:val="multilevel"/>
    <w:tmpl w:val="AA645A3E"/>
    <w:lvl w:ilvl="0">
      <w:start w:val="1"/>
      <w:numFmt w:val="decimal"/>
      <w:lvlText w:val="%1."/>
      <w:legacy w:legacy="1" w:legacySpace="0" w:legacyIndent="720"/>
      <w:lvlJc w:val="left"/>
      <w:pPr>
        <w:ind w:left="720" w:hanging="720"/>
      </w:pPr>
      <w:rPr>
        <w:rFonts w:cs="Times New Roman"/>
      </w:rPr>
    </w:lvl>
    <w:lvl w:ilvl="1">
      <w:start w:val="1"/>
      <w:numFmt w:val="lowerRoman"/>
      <w:lvlText w:val="(%2)"/>
      <w:legacy w:legacy="1" w:legacySpace="0" w:legacyIndent="720"/>
      <w:lvlJc w:val="left"/>
      <w:pPr>
        <w:ind w:left="1440" w:hanging="720"/>
      </w:pPr>
      <w:rPr>
        <w:rFonts w:ascii="Arial" w:eastAsia="Times New Roman" w:hAnsi="Arial" w:cs="Arial" w:hint="default"/>
      </w:rPr>
    </w:lvl>
    <w:lvl w:ilvl="2">
      <w:start w:val="1"/>
      <w:numFmt w:val="decimal"/>
      <w:lvlText w:val="%1.%2.%3"/>
      <w:legacy w:legacy="1" w:legacySpace="0" w:legacyIndent="720"/>
      <w:lvlJc w:val="left"/>
      <w:pPr>
        <w:ind w:left="2160" w:hanging="720"/>
      </w:pPr>
      <w:rPr>
        <w:rFonts w:cs="Times New Roman"/>
      </w:rPr>
    </w:lvl>
    <w:lvl w:ilvl="3">
      <w:start w:val="1"/>
      <w:numFmt w:val="decimal"/>
      <w:lvlText w:val="%1.%2.%3.%4"/>
      <w:legacy w:legacy="1" w:legacySpace="0" w:legacyIndent="720"/>
      <w:lvlJc w:val="left"/>
      <w:pPr>
        <w:ind w:left="2880" w:hanging="720"/>
      </w:pPr>
      <w:rPr>
        <w:rFonts w:cs="Times New Roman"/>
      </w:rPr>
    </w:lvl>
    <w:lvl w:ilvl="4">
      <w:start w:val="1"/>
      <w:numFmt w:val="decimal"/>
      <w:lvlText w:val="%1.%2.%3.%4.%5"/>
      <w:legacy w:legacy="1" w:legacySpace="0" w:legacyIndent="720"/>
      <w:lvlJc w:val="left"/>
      <w:pPr>
        <w:ind w:left="3600" w:hanging="720"/>
      </w:pPr>
      <w:rPr>
        <w:rFonts w:cs="Times New Roman"/>
      </w:rPr>
    </w:lvl>
    <w:lvl w:ilvl="5">
      <w:start w:val="1"/>
      <w:numFmt w:val="decimal"/>
      <w:lvlText w:val="%1.%2.%3.%4.%5.%6"/>
      <w:legacy w:legacy="1" w:legacySpace="0" w:legacyIndent="720"/>
      <w:lvlJc w:val="left"/>
      <w:pPr>
        <w:ind w:left="4320" w:hanging="720"/>
      </w:pPr>
      <w:rPr>
        <w:rFonts w:cs="Times New Roman"/>
      </w:rPr>
    </w:lvl>
    <w:lvl w:ilvl="6">
      <w:start w:val="1"/>
      <w:numFmt w:val="decimal"/>
      <w:lvlText w:val="%1.%2.%3.%4.%5.%6.%7"/>
      <w:legacy w:legacy="1" w:legacySpace="0" w:legacyIndent="720"/>
      <w:lvlJc w:val="left"/>
      <w:pPr>
        <w:ind w:left="5040" w:hanging="720"/>
      </w:pPr>
      <w:rPr>
        <w:rFonts w:cs="Times New Roman"/>
      </w:rPr>
    </w:lvl>
    <w:lvl w:ilvl="7">
      <w:start w:val="1"/>
      <w:numFmt w:val="decimal"/>
      <w:lvlText w:val="%1.%2.%3.%4.%5.%6.%7.%8"/>
      <w:legacy w:legacy="1" w:legacySpace="0" w:legacyIndent="720"/>
      <w:lvlJc w:val="left"/>
      <w:pPr>
        <w:ind w:left="5760" w:hanging="720"/>
      </w:pPr>
      <w:rPr>
        <w:rFonts w:cs="Times New Roman"/>
      </w:rPr>
    </w:lvl>
    <w:lvl w:ilvl="8">
      <w:start w:val="1"/>
      <w:numFmt w:val="decimal"/>
      <w:lvlText w:val="%1.%2.%3.%4.%5.%6.%7.%8.%9"/>
      <w:legacy w:legacy="1" w:legacySpace="0" w:legacyIndent="720"/>
      <w:lvlJc w:val="left"/>
      <w:pPr>
        <w:ind w:left="6480" w:hanging="720"/>
      </w:pPr>
      <w:rPr>
        <w:rFonts w:cs="Times New Roman"/>
      </w:rPr>
    </w:lvl>
  </w:abstractNum>
  <w:abstractNum w:abstractNumId="20" w15:restartNumberingAfterBreak="0">
    <w:nsid w:val="79CA0CF6"/>
    <w:multiLevelType w:val="hybridMultilevel"/>
    <w:tmpl w:val="BCCC6CC6"/>
    <w:lvl w:ilvl="0" w:tplc="95DA346E">
      <w:start w:val="1"/>
      <w:numFmt w:val="decimal"/>
      <w:lvlText w:val="%1."/>
      <w:lvlJc w:val="left"/>
      <w:pPr>
        <w:ind w:left="720" w:hanging="360"/>
      </w:pPr>
      <w:rPr>
        <w:rFonts w:ascii="Rockwell" w:eastAsia="Times New Roman" w:hAnsi="Rockwell" w:cs="Calibri" w:hint="default"/>
        <w:color w:val="000000"/>
        <w:sz w:val="24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CCE4BC7"/>
    <w:multiLevelType w:val="hybridMultilevel"/>
    <w:tmpl w:val="CA908F9E"/>
    <w:lvl w:ilvl="0" w:tplc="BF4EA72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lang w:val="fr-FR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F407D4A"/>
    <w:multiLevelType w:val="hybridMultilevel"/>
    <w:tmpl w:val="93AE18E8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2"/>
  </w:num>
  <w:num w:numId="3">
    <w:abstractNumId w:val="20"/>
  </w:num>
  <w:num w:numId="4">
    <w:abstractNumId w:val="9"/>
  </w:num>
  <w:num w:numId="5">
    <w:abstractNumId w:val="4"/>
  </w:num>
  <w:num w:numId="6">
    <w:abstractNumId w:val="14"/>
  </w:num>
  <w:num w:numId="7">
    <w:abstractNumId w:val="18"/>
  </w:num>
  <w:num w:numId="8">
    <w:abstractNumId w:val="15"/>
  </w:num>
  <w:num w:numId="9">
    <w:abstractNumId w:val="3"/>
  </w:num>
  <w:num w:numId="10">
    <w:abstractNumId w:val="7"/>
  </w:num>
  <w:num w:numId="11">
    <w:abstractNumId w:val="19"/>
  </w:num>
  <w:num w:numId="12">
    <w:abstractNumId w:val="6"/>
  </w:num>
  <w:num w:numId="13">
    <w:abstractNumId w:val="17"/>
  </w:num>
  <w:num w:numId="14">
    <w:abstractNumId w:val="10"/>
  </w:num>
  <w:num w:numId="15">
    <w:abstractNumId w:val="11"/>
  </w:num>
  <w:num w:numId="16">
    <w:abstractNumId w:val="1"/>
  </w:num>
  <w:num w:numId="17">
    <w:abstractNumId w:val="5"/>
  </w:num>
  <w:num w:numId="18">
    <w:abstractNumId w:val="8"/>
  </w:num>
  <w:num w:numId="19">
    <w:abstractNumId w:val="12"/>
  </w:num>
  <w:num w:numId="20">
    <w:abstractNumId w:val="2"/>
  </w:num>
  <w:num w:numId="21">
    <w:abstractNumId w:val="16"/>
  </w:num>
  <w:num w:numId="22">
    <w:abstractNumId w:val="21"/>
  </w:num>
  <w:num w:numId="2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6545"/>
    <w:rsid w:val="0005010B"/>
    <w:rsid w:val="001A2FF4"/>
    <w:rsid w:val="00210B9C"/>
    <w:rsid w:val="00243EA2"/>
    <w:rsid w:val="003A2E7A"/>
    <w:rsid w:val="00451230"/>
    <w:rsid w:val="004D4A06"/>
    <w:rsid w:val="004E7501"/>
    <w:rsid w:val="0064082D"/>
    <w:rsid w:val="00696787"/>
    <w:rsid w:val="006968D4"/>
    <w:rsid w:val="006C22DB"/>
    <w:rsid w:val="006D2963"/>
    <w:rsid w:val="006F6545"/>
    <w:rsid w:val="007265CC"/>
    <w:rsid w:val="007974A8"/>
    <w:rsid w:val="00853E4D"/>
    <w:rsid w:val="00930162"/>
    <w:rsid w:val="00987B1F"/>
    <w:rsid w:val="009F6E01"/>
    <w:rsid w:val="00A86FC4"/>
    <w:rsid w:val="00CF12C8"/>
    <w:rsid w:val="00D41DD1"/>
    <w:rsid w:val="00E01018"/>
    <w:rsid w:val="00E23836"/>
    <w:rsid w:val="00ED0F88"/>
    <w:rsid w:val="00EF0C8A"/>
    <w:rsid w:val="00F211C7"/>
    <w:rsid w:val="00F25E52"/>
    <w:rsid w:val="00F74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F847DA"/>
  <w15:docId w15:val="{FB8E0FA3-3A9C-4240-BDE0-20F6B6CC6E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Text"/>
    <w:qFormat/>
    <w:rsid w:val="006F6545"/>
    <w:pPr>
      <w:spacing w:before="100" w:after="100" w:line="240" w:lineRule="auto"/>
    </w:pPr>
    <w:rPr>
      <w:rFonts w:ascii="Arial" w:eastAsia="Calibri" w:hAnsi="Arial" w:cs="Times New Roman"/>
      <w:lang w:val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6D2963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val="en-GB"/>
    </w:rPr>
  </w:style>
  <w:style w:type="paragraph" w:styleId="Heading3">
    <w:name w:val="heading 3"/>
    <w:basedOn w:val="Normal"/>
    <w:next w:val="Normal"/>
    <w:link w:val="Heading3Char"/>
    <w:uiPriority w:val="99"/>
    <w:qFormat/>
    <w:rsid w:val="006D2963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  <w:lang w:val="en-GB"/>
    </w:rPr>
  </w:style>
  <w:style w:type="paragraph" w:styleId="Heading4">
    <w:name w:val="heading 4"/>
    <w:basedOn w:val="Normal"/>
    <w:next w:val="Normal"/>
    <w:link w:val="Heading4Char"/>
    <w:uiPriority w:val="99"/>
    <w:qFormat/>
    <w:rsid w:val="006D2963"/>
    <w:pPr>
      <w:keepNext/>
      <w:spacing w:before="240" w:after="60" w:line="276" w:lineRule="auto"/>
      <w:outlineLvl w:val="3"/>
    </w:pPr>
    <w:rPr>
      <w:rFonts w:ascii="Calibri" w:eastAsia="Times New Roman" w:hAnsi="Calibr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D2963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9"/>
    <w:qFormat/>
    <w:rsid w:val="006D2963"/>
    <w:pPr>
      <w:overflowPunct w:val="0"/>
      <w:autoSpaceDE w:val="0"/>
      <w:autoSpaceDN w:val="0"/>
      <w:adjustRightInd w:val="0"/>
      <w:spacing w:before="240" w:after="60"/>
      <w:jc w:val="both"/>
      <w:textAlignment w:val="baseline"/>
      <w:outlineLvl w:val="5"/>
    </w:pPr>
    <w:rPr>
      <w:rFonts w:ascii="Calibri" w:eastAsia="Times New Roman" w:hAnsi="Calibri"/>
      <w:b/>
      <w:bCs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6D2963"/>
    <w:rPr>
      <w:rFonts w:ascii="Cambria" w:eastAsia="Times New Roman" w:hAnsi="Cambria" w:cs="Times New Roman"/>
      <w:b/>
      <w:bCs/>
      <w:kern w:val="32"/>
      <w:sz w:val="32"/>
      <w:szCs w:val="32"/>
      <w:lang w:val="en-GB"/>
    </w:rPr>
  </w:style>
  <w:style w:type="character" w:customStyle="1" w:styleId="Heading3Char">
    <w:name w:val="Heading 3 Char"/>
    <w:basedOn w:val="DefaultParagraphFont"/>
    <w:link w:val="Heading3"/>
    <w:uiPriority w:val="99"/>
    <w:rsid w:val="006D2963"/>
    <w:rPr>
      <w:rFonts w:ascii="Cambria" w:eastAsia="Times New Roman" w:hAnsi="Cambria" w:cs="Times New Roman"/>
      <w:b/>
      <w:bCs/>
      <w:sz w:val="26"/>
      <w:szCs w:val="26"/>
      <w:lang w:val="en-GB"/>
    </w:rPr>
  </w:style>
  <w:style w:type="character" w:customStyle="1" w:styleId="Heading4Char">
    <w:name w:val="Heading 4 Char"/>
    <w:basedOn w:val="DefaultParagraphFont"/>
    <w:link w:val="Heading4"/>
    <w:uiPriority w:val="99"/>
    <w:rsid w:val="006D2963"/>
    <w:rPr>
      <w:rFonts w:ascii="Calibri" w:eastAsia="Times New Roman" w:hAnsi="Calibri" w:cs="Times New Roman"/>
      <w:b/>
      <w:bCs/>
      <w:sz w:val="28"/>
      <w:szCs w:val="28"/>
      <w:lang w:val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D2963"/>
    <w:rPr>
      <w:rFonts w:asciiTheme="majorHAnsi" w:eastAsiaTheme="majorEastAsia" w:hAnsiTheme="majorHAnsi" w:cstheme="majorBidi"/>
      <w:color w:val="365F91" w:themeColor="accent1" w:themeShade="BF"/>
      <w:lang w:val="en-US"/>
    </w:rPr>
  </w:style>
  <w:style w:type="character" w:customStyle="1" w:styleId="Heading6Char">
    <w:name w:val="Heading 6 Char"/>
    <w:basedOn w:val="DefaultParagraphFont"/>
    <w:link w:val="Heading6"/>
    <w:uiPriority w:val="99"/>
    <w:rsid w:val="006D2963"/>
    <w:rPr>
      <w:rFonts w:ascii="Calibri" w:eastAsia="Times New Roman" w:hAnsi="Calibri" w:cs="Times New Roman"/>
      <w:b/>
      <w:bCs/>
      <w:lang w:val="en-AU"/>
    </w:rPr>
  </w:style>
  <w:style w:type="paragraph" w:styleId="Header">
    <w:name w:val="header"/>
    <w:aliases w:val="UNOPS Header"/>
    <w:basedOn w:val="Normal"/>
    <w:link w:val="HeaderChar"/>
    <w:rsid w:val="006F6545"/>
    <w:pPr>
      <w:tabs>
        <w:tab w:val="center" w:pos="4680"/>
        <w:tab w:val="right" w:pos="9360"/>
      </w:tabs>
    </w:pPr>
  </w:style>
  <w:style w:type="character" w:customStyle="1" w:styleId="HeaderChar">
    <w:name w:val="Header Char"/>
    <w:aliases w:val="UNOPS Header Char"/>
    <w:basedOn w:val="DefaultParagraphFont"/>
    <w:link w:val="Header"/>
    <w:rsid w:val="006F6545"/>
    <w:rPr>
      <w:rFonts w:ascii="Arial" w:eastAsia="Calibri" w:hAnsi="Arial" w:cs="Times New Roman"/>
      <w:lang w:val="en-US"/>
    </w:rPr>
  </w:style>
  <w:style w:type="paragraph" w:styleId="Footer">
    <w:name w:val="footer"/>
    <w:basedOn w:val="Normal"/>
    <w:link w:val="FooterChar"/>
    <w:rsid w:val="006F654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6F6545"/>
    <w:rPr>
      <w:rFonts w:ascii="Arial" w:eastAsia="Calibri" w:hAnsi="Arial" w:cs="Times New Roman"/>
      <w:lang w:val="en-US"/>
    </w:rPr>
  </w:style>
  <w:style w:type="paragraph" w:customStyle="1" w:styleId="MarginText">
    <w:name w:val="Margin Text"/>
    <w:basedOn w:val="BodyText"/>
    <w:rsid w:val="006F6545"/>
    <w:pPr>
      <w:overflowPunct w:val="0"/>
      <w:autoSpaceDE w:val="0"/>
      <w:autoSpaceDN w:val="0"/>
      <w:adjustRightInd w:val="0"/>
      <w:spacing w:before="0" w:after="240" w:line="360" w:lineRule="auto"/>
      <w:jc w:val="both"/>
      <w:textAlignment w:val="baseline"/>
    </w:pPr>
    <w:rPr>
      <w:rFonts w:ascii="Times New Roman" w:eastAsia="Times New Roman" w:hAnsi="Times New Roman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6F6545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6F6545"/>
    <w:rPr>
      <w:rFonts w:ascii="Arial" w:eastAsia="Calibri" w:hAnsi="Arial" w:cs="Times New Roman"/>
      <w:lang w:val="en-US"/>
    </w:rPr>
  </w:style>
  <w:style w:type="paragraph" w:customStyle="1" w:styleId="SchHeadDes">
    <w:name w:val="SchHeadDes"/>
    <w:basedOn w:val="Normal"/>
    <w:next w:val="Normal"/>
    <w:uiPriority w:val="99"/>
    <w:rsid w:val="006F6545"/>
    <w:pPr>
      <w:overflowPunct w:val="0"/>
      <w:autoSpaceDE w:val="0"/>
      <w:autoSpaceDN w:val="0"/>
      <w:adjustRightInd w:val="0"/>
      <w:spacing w:before="0" w:after="240" w:line="360" w:lineRule="auto"/>
      <w:jc w:val="center"/>
      <w:textAlignment w:val="baseline"/>
    </w:pPr>
    <w:rPr>
      <w:rFonts w:ascii="Times New Roman" w:eastAsia="Times New Roman" w:hAnsi="Times New Roman"/>
      <w:b/>
      <w:szCs w:val="20"/>
      <w:lang w:val="en-GB"/>
    </w:rPr>
  </w:style>
  <w:style w:type="paragraph" w:styleId="List">
    <w:name w:val="List"/>
    <w:aliases w:val="1. List"/>
    <w:basedOn w:val="Normal"/>
    <w:unhideWhenUsed/>
    <w:rsid w:val="006F6545"/>
    <w:pPr>
      <w:ind w:left="360" w:hanging="360"/>
      <w:contextualSpacing/>
    </w:pPr>
  </w:style>
  <w:style w:type="paragraph" w:styleId="ListParagraph">
    <w:name w:val="List Paragraph"/>
    <w:basedOn w:val="Normal"/>
    <w:uiPriority w:val="34"/>
    <w:qFormat/>
    <w:rsid w:val="00A86FC4"/>
    <w:pPr>
      <w:ind w:left="720"/>
      <w:contextualSpacing/>
    </w:pPr>
  </w:style>
  <w:style w:type="character" w:styleId="PageNumber">
    <w:name w:val="page number"/>
    <w:basedOn w:val="DefaultParagraphFont"/>
    <w:uiPriority w:val="99"/>
    <w:rsid w:val="006D2963"/>
    <w:rPr>
      <w:rFonts w:cs="Times New Roman"/>
    </w:rPr>
  </w:style>
  <w:style w:type="character" w:customStyle="1" w:styleId="FooterChar1">
    <w:name w:val="Footer Char1"/>
    <w:basedOn w:val="DefaultParagraphFont"/>
    <w:uiPriority w:val="99"/>
    <w:locked/>
    <w:rsid w:val="006D2963"/>
    <w:rPr>
      <w:rFonts w:ascii="Times New Roman" w:hAnsi="Times New Roman" w:cs="Times New Roman"/>
      <w:lang w:val="en-AU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2963"/>
    <w:rPr>
      <w:rFonts w:ascii="Tahoma" w:eastAsia="Times New Roman" w:hAnsi="Tahoma" w:cs="Tahoma"/>
      <w:sz w:val="16"/>
      <w:szCs w:val="16"/>
      <w:lang w:val="en-AU"/>
    </w:rPr>
  </w:style>
  <w:style w:type="paragraph" w:styleId="BalloonText">
    <w:name w:val="Balloon Text"/>
    <w:basedOn w:val="Normal"/>
    <w:link w:val="BalloonTextChar"/>
    <w:uiPriority w:val="99"/>
    <w:semiHidden/>
    <w:rsid w:val="006D2963"/>
    <w:pPr>
      <w:overflowPunct w:val="0"/>
      <w:autoSpaceDE w:val="0"/>
      <w:autoSpaceDN w:val="0"/>
      <w:adjustRightInd w:val="0"/>
      <w:spacing w:before="0" w:after="0"/>
      <w:jc w:val="both"/>
      <w:textAlignment w:val="baseline"/>
    </w:pPr>
    <w:rPr>
      <w:rFonts w:ascii="Tahoma" w:eastAsia="Times New Roman" w:hAnsi="Tahoma" w:cs="Tahoma"/>
      <w:sz w:val="16"/>
      <w:szCs w:val="16"/>
      <w:lang w:val="en-AU"/>
    </w:rPr>
  </w:style>
  <w:style w:type="character" w:customStyle="1" w:styleId="BalloonTextChar1">
    <w:name w:val="Balloon Text Char1"/>
    <w:basedOn w:val="DefaultParagraphFont"/>
    <w:uiPriority w:val="99"/>
    <w:semiHidden/>
    <w:rsid w:val="006D2963"/>
    <w:rPr>
      <w:rFonts w:ascii="Tahoma" w:eastAsia="Calibri" w:hAnsi="Tahoma" w:cs="Tahoma"/>
      <w:sz w:val="16"/>
      <w:szCs w:val="16"/>
      <w:lang w:val="en-US"/>
    </w:rPr>
  </w:style>
  <w:style w:type="character" w:styleId="Emphasis">
    <w:name w:val="Emphasis"/>
    <w:basedOn w:val="DefaultParagraphFont"/>
    <w:uiPriority w:val="99"/>
    <w:qFormat/>
    <w:rsid w:val="006D2963"/>
    <w:rPr>
      <w:rFonts w:cs="Times New Roman"/>
      <w:i/>
      <w:iCs/>
    </w:rPr>
  </w:style>
  <w:style w:type="paragraph" w:styleId="BodyTextIndent">
    <w:name w:val="Body Text Indent"/>
    <w:basedOn w:val="Normal"/>
    <w:link w:val="BodyTextIndentChar"/>
    <w:uiPriority w:val="99"/>
    <w:rsid w:val="006D2963"/>
    <w:pPr>
      <w:spacing w:before="0" w:after="0"/>
      <w:ind w:left="360"/>
    </w:pPr>
    <w:rPr>
      <w:rFonts w:ascii="Times New Roman" w:eastAsia="Times New Roman" w:hAnsi="Times New Roman"/>
      <w:sz w:val="24"/>
      <w:szCs w:val="20"/>
      <w:lang w:val="en-GB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6D2963"/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Sub-ClauseText">
    <w:name w:val="Sub-Clause Text"/>
    <w:basedOn w:val="Normal"/>
    <w:link w:val="Sub-ClauseTextChar"/>
    <w:uiPriority w:val="99"/>
    <w:rsid w:val="006D2963"/>
    <w:pPr>
      <w:spacing w:before="120" w:after="120"/>
      <w:jc w:val="both"/>
    </w:pPr>
    <w:rPr>
      <w:rFonts w:ascii="Times New Roman" w:eastAsia="Times New Roman" w:hAnsi="Times New Roman"/>
      <w:spacing w:val="-4"/>
      <w:sz w:val="24"/>
      <w:szCs w:val="20"/>
      <w:lang w:val="en-GB"/>
    </w:rPr>
  </w:style>
  <w:style w:type="character" w:customStyle="1" w:styleId="Sub-ClauseTextChar">
    <w:name w:val="Sub-Clause Text Char"/>
    <w:basedOn w:val="DefaultParagraphFont"/>
    <w:link w:val="Sub-ClauseText"/>
    <w:uiPriority w:val="99"/>
    <w:locked/>
    <w:rsid w:val="006D2963"/>
    <w:rPr>
      <w:rFonts w:ascii="Times New Roman" w:eastAsia="Times New Roman" w:hAnsi="Times New Roman" w:cs="Times New Roman"/>
      <w:spacing w:val="-4"/>
      <w:sz w:val="24"/>
      <w:szCs w:val="20"/>
      <w:lang w:val="en-GB"/>
    </w:rPr>
  </w:style>
  <w:style w:type="paragraph" w:styleId="BodyTextIndent2">
    <w:name w:val="Body Text Indent 2"/>
    <w:basedOn w:val="Normal"/>
    <w:link w:val="BodyTextIndent2Char"/>
    <w:uiPriority w:val="99"/>
    <w:rsid w:val="006D2963"/>
    <w:pPr>
      <w:spacing w:before="0" w:after="120" w:line="480" w:lineRule="auto"/>
      <w:ind w:left="360"/>
    </w:pPr>
    <w:rPr>
      <w:rFonts w:ascii="Calibri" w:hAnsi="Calibri"/>
    </w:r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6D2963"/>
    <w:rPr>
      <w:rFonts w:ascii="Calibri" w:eastAsia="Calibri" w:hAnsi="Calibri" w:cs="Times New Roman"/>
      <w:lang w:val="en-US"/>
    </w:rPr>
  </w:style>
  <w:style w:type="character" w:styleId="Hyperlink">
    <w:name w:val="Hyperlink"/>
    <w:basedOn w:val="DefaultParagraphFont"/>
    <w:uiPriority w:val="99"/>
    <w:rsid w:val="006D2963"/>
    <w:rPr>
      <w:rFonts w:cs="Times New Roman"/>
      <w:color w:val="0000FF"/>
      <w:u w:val="single"/>
    </w:rPr>
  </w:style>
  <w:style w:type="paragraph" w:customStyle="1" w:styleId="SchHead">
    <w:name w:val="SchHead"/>
    <w:basedOn w:val="MarginText"/>
    <w:next w:val="Normal"/>
    <w:uiPriority w:val="99"/>
    <w:rsid w:val="006D2963"/>
    <w:pPr>
      <w:jc w:val="center"/>
    </w:pPr>
    <w:rPr>
      <w:b/>
      <w:caps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6D2963"/>
    <w:rPr>
      <w:rFonts w:ascii="Arial" w:eastAsia="Calibri" w:hAnsi="Arial"/>
      <w:sz w:val="20"/>
      <w:szCs w:val="20"/>
      <w:lang w:val="en-US"/>
    </w:rPr>
  </w:style>
  <w:style w:type="paragraph" w:styleId="EndnoteText">
    <w:name w:val="endnote text"/>
    <w:basedOn w:val="Normal"/>
    <w:link w:val="EndnoteTextChar"/>
    <w:uiPriority w:val="99"/>
    <w:semiHidden/>
    <w:rsid w:val="006D2963"/>
    <w:pPr>
      <w:spacing w:before="0" w:after="0"/>
    </w:pPr>
    <w:rPr>
      <w:rFonts w:cstheme="minorBidi"/>
      <w:sz w:val="20"/>
      <w:szCs w:val="20"/>
    </w:rPr>
  </w:style>
  <w:style w:type="character" w:customStyle="1" w:styleId="EndnoteTextChar1">
    <w:name w:val="Endnote Text Char1"/>
    <w:basedOn w:val="DefaultParagraphFont"/>
    <w:uiPriority w:val="99"/>
    <w:semiHidden/>
    <w:rsid w:val="006D2963"/>
    <w:rPr>
      <w:rFonts w:ascii="Arial" w:eastAsia="Calibri" w:hAnsi="Arial" w:cs="Times New Roman"/>
      <w:sz w:val="20"/>
      <w:szCs w:val="20"/>
      <w:lang w:val="en-U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D2963"/>
    <w:rPr>
      <w:rFonts w:ascii="Arial" w:eastAsia="Calibri" w:hAnsi="Arial"/>
      <w:sz w:val="20"/>
      <w:szCs w:val="20"/>
      <w:lang w:val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D2963"/>
    <w:pPr>
      <w:spacing w:before="0" w:after="0"/>
    </w:pPr>
    <w:rPr>
      <w:rFonts w:cstheme="minorBidi"/>
      <w:sz w:val="20"/>
      <w:szCs w:val="20"/>
    </w:rPr>
  </w:style>
  <w:style w:type="character" w:customStyle="1" w:styleId="FootnoteTextChar1">
    <w:name w:val="Footnote Text Char1"/>
    <w:basedOn w:val="DefaultParagraphFont"/>
    <w:uiPriority w:val="99"/>
    <w:semiHidden/>
    <w:rsid w:val="006D2963"/>
    <w:rPr>
      <w:rFonts w:ascii="Arial" w:eastAsia="Calibri" w:hAnsi="Arial" w:cs="Times New Roman"/>
      <w:sz w:val="20"/>
      <w:szCs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D2963"/>
    <w:rPr>
      <w:rFonts w:ascii="Courier New" w:eastAsia="Times New Roman" w:hAnsi="Courier New" w:cs="Courier New"/>
      <w:sz w:val="20"/>
      <w:szCs w:val="20"/>
      <w:lang w:eastAsia="fr-FR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D296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/>
    </w:pPr>
    <w:rPr>
      <w:rFonts w:ascii="Courier New" w:eastAsia="Times New Roman" w:hAnsi="Courier New" w:cs="Courier New"/>
      <w:sz w:val="20"/>
      <w:szCs w:val="20"/>
      <w:lang w:val="fr-FR" w:eastAsia="fr-FR"/>
    </w:rPr>
  </w:style>
  <w:style w:type="paragraph" w:customStyle="1" w:styleId="Question">
    <w:name w:val="Question"/>
    <w:basedOn w:val="Normal"/>
    <w:next w:val="Style1"/>
    <w:rsid w:val="006D2963"/>
    <w:pPr>
      <w:spacing w:before="40" w:after="0"/>
    </w:pPr>
    <w:rPr>
      <w:rFonts w:eastAsia="Times New Roman"/>
      <w:sz w:val="12"/>
      <w:szCs w:val="20"/>
    </w:rPr>
  </w:style>
  <w:style w:type="paragraph" w:customStyle="1" w:styleId="Style1">
    <w:name w:val="Style1"/>
    <w:basedOn w:val="Normal"/>
    <w:rsid w:val="006D2963"/>
    <w:pPr>
      <w:spacing w:before="0" w:after="0"/>
    </w:pPr>
    <w:rPr>
      <w:rFonts w:eastAsia="Times New Roman"/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1417</Words>
  <Characters>7796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UNOPS</Company>
  <LinksUpToDate>false</LinksUpToDate>
  <CharactersWithSpaces>9195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Justin BALINI BIRIMWERAY</dc:creator>
  <cp:lastModifiedBy>Nirina Marie Christiane RASAMIARISOA</cp:lastModifiedBy>
  <cp:revision>6</cp:revision>
  <dcterms:created xsi:type="dcterms:W3CDTF">2019-02-13T14:39:00Z</dcterms:created>
  <dcterms:modified xsi:type="dcterms:W3CDTF">2019-02-14T16:02:00Z</dcterms:modified>
</cp:coreProperties>
</file>