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60" w:type="dxa"/>
        <w:tblInd w:w="100" w:type="dxa"/>
        <w:tblBorders>
          <w:top w:val="single" w:sz="8" w:space="0" w:color="155366"/>
          <w:left w:val="single" w:sz="8" w:space="0" w:color="155366"/>
          <w:bottom w:val="single" w:sz="8" w:space="0" w:color="155366"/>
          <w:right w:val="single" w:sz="8" w:space="0" w:color="155366"/>
          <w:insideH w:val="single" w:sz="8" w:space="0" w:color="155366"/>
          <w:insideV w:val="single" w:sz="8" w:space="0" w:color="155366"/>
        </w:tblBorders>
        <w:tblLayout w:type="fixed"/>
        <w:tblLook w:val="0600" w:firstRow="0" w:lastRow="0" w:firstColumn="0" w:lastColumn="0" w:noHBand="1" w:noVBand="1"/>
      </w:tblPr>
      <w:tblGrid>
        <w:gridCol w:w="2340"/>
        <w:gridCol w:w="2340"/>
        <w:gridCol w:w="2340"/>
        <w:gridCol w:w="2340"/>
      </w:tblGrid>
      <w:tr w:rsidR="009D4B51" w14:paraId="61270EC1" w14:textId="77777777" w:rsidTr="00E053F0">
        <w:tc>
          <w:tcPr>
            <w:tcW w:w="2340" w:type="dxa"/>
            <w:shd w:val="clear" w:color="auto" w:fill="1553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A70FF" w14:textId="77777777" w:rsidR="009D4B51" w:rsidRDefault="009D4B51" w:rsidP="00E05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jc w:val="center"/>
              <w:rPr>
                <w:i/>
                <w:color w:val="FFFFFF"/>
                <w:sz w:val="24"/>
                <w:szCs w:val="24"/>
              </w:rPr>
            </w:pPr>
            <w:bookmarkStart w:id="0" w:name="_GoBack"/>
            <w:r>
              <w:rPr>
                <w:color w:val="FFFFFF"/>
                <w:sz w:val="24"/>
                <w:szCs w:val="24"/>
              </w:rPr>
              <w:t xml:space="preserve">MUST - </w:t>
            </w:r>
            <w:r>
              <w:rPr>
                <w:i/>
                <w:color w:val="FFFFFF"/>
                <w:sz w:val="24"/>
                <w:szCs w:val="24"/>
              </w:rPr>
              <w:t>the foundations of the product</w:t>
            </w:r>
          </w:p>
        </w:tc>
        <w:tc>
          <w:tcPr>
            <w:tcW w:w="2340" w:type="dxa"/>
            <w:shd w:val="clear" w:color="auto" w:fill="1553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DB4EF" w14:textId="77777777" w:rsidR="009D4B51" w:rsidRDefault="009D4B51" w:rsidP="00E05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jc w:val="center"/>
              <w:rPr>
                <w:i/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 xml:space="preserve">SHOULD - </w:t>
            </w:r>
            <w:r>
              <w:rPr>
                <w:i/>
                <w:color w:val="FFFFFF"/>
                <w:sz w:val="24"/>
                <w:szCs w:val="24"/>
              </w:rPr>
              <w:t>added features that make up the MVP</w:t>
            </w:r>
          </w:p>
        </w:tc>
        <w:tc>
          <w:tcPr>
            <w:tcW w:w="2340" w:type="dxa"/>
            <w:shd w:val="clear" w:color="auto" w:fill="1553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32DE8" w14:textId="77777777" w:rsidR="009D4B51" w:rsidRDefault="009D4B51" w:rsidP="00E05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jc w:val="center"/>
              <w:rPr>
                <w:i/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 xml:space="preserve">COULD - </w:t>
            </w:r>
            <w:r>
              <w:rPr>
                <w:i/>
                <w:color w:val="FFFFFF"/>
                <w:sz w:val="24"/>
                <w:szCs w:val="24"/>
              </w:rPr>
              <w:t>features to add once the MVP is released</w:t>
            </w:r>
          </w:p>
        </w:tc>
        <w:tc>
          <w:tcPr>
            <w:tcW w:w="2340" w:type="dxa"/>
            <w:shd w:val="clear" w:color="auto" w:fill="1553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50B81" w14:textId="77777777" w:rsidR="009D4B51" w:rsidRDefault="009D4B51" w:rsidP="00E05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jc w:val="center"/>
              <w:rPr>
                <w:i/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 xml:space="preserve">WON’T - </w:t>
            </w:r>
            <w:r>
              <w:rPr>
                <w:i/>
                <w:color w:val="FFFFFF"/>
                <w:sz w:val="24"/>
                <w:szCs w:val="24"/>
              </w:rPr>
              <w:t>not within the scope of this product</w:t>
            </w:r>
          </w:p>
        </w:tc>
      </w:tr>
      <w:tr w:rsidR="009D4B51" w14:paraId="5CD1F580" w14:textId="77777777" w:rsidTr="00E053F0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DF97A" w14:textId="77777777" w:rsidR="009D4B51" w:rsidRDefault="009D4B51" w:rsidP="00E053F0">
            <w:pPr>
              <w:contextualSpacing w:val="0"/>
            </w:pPr>
            <w:r>
              <w:t>Allow submission of XML files only</w:t>
            </w:r>
          </w:p>
          <w:p w14:paraId="40087E5C" w14:textId="77777777" w:rsidR="009D4B51" w:rsidRDefault="009D4B51" w:rsidP="00E05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45C60" w14:textId="77777777" w:rsidR="009D4B51" w:rsidRDefault="009D4B51" w:rsidP="00E053F0">
            <w:pPr>
              <w:contextualSpacing w:val="0"/>
            </w:pPr>
            <w:r>
              <w:t>Work on all available versions of the Standard</w:t>
            </w:r>
          </w:p>
          <w:p w14:paraId="73B89741" w14:textId="77777777" w:rsidR="009D4B51" w:rsidRDefault="009D4B51" w:rsidP="00E05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F844A" w14:textId="77777777" w:rsidR="009D4B51" w:rsidRDefault="009D4B51" w:rsidP="00E053F0">
            <w:pPr>
              <w:contextualSpacing w:val="0"/>
            </w:pPr>
            <w:r>
              <w:t>Provide guidance on how to fix an error</w:t>
            </w:r>
          </w:p>
          <w:p w14:paraId="1BD2BF1C" w14:textId="77777777" w:rsidR="009D4B51" w:rsidRDefault="009D4B51" w:rsidP="00E05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A5FCC" w14:textId="77777777" w:rsidR="009D4B51" w:rsidRDefault="009D4B51" w:rsidP="00E053F0">
            <w:pPr>
              <w:contextualSpacing w:val="0"/>
            </w:pPr>
            <w:r>
              <w:t>Compare the user’s published data with other datasets</w:t>
            </w:r>
          </w:p>
          <w:p w14:paraId="663A1203" w14:textId="77777777" w:rsidR="009D4B51" w:rsidRDefault="009D4B51" w:rsidP="00E05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</w:tr>
      <w:tr w:rsidR="009D4B51" w14:paraId="028E4087" w14:textId="77777777" w:rsidTr="00E053F0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4055D" w14:textId="77777777" w:rsidR="009D4B51" w:rsidRDefault="009D4B51" w:rsidP="00E053F0">
            <w:pPr>
              <w:contextualSpacing w:val="0"/>
            </w:pPr>
            <w:r>
              <w:t>Notify the user if the file is not well-formed / valid XML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EC721" w14:textId="77777777" w:rsidR="009D4B51" w:rsidRDefault="009D4B51" w:rsidP="00E053F0">
            <w:pPr>
              <w:contextualSpacing w:val="0"/>
            </w:pPr>
            <w:r>
              <w:t>Automatically identify the submitted file’s version</w:t>
            </w:r>
          </w:p>
          <w:p w14:paraId="25FA310E" w14:textId="77777777" w:rsidR="009D4B51" w:rsidRDefault="009D4B51" w:rsidP="00E05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8A76D" w14:textId="77777777" w:rsidR="009D4B51" w:rsidRDefault="009D4B51" w:rsidP="00E053F0">
            <w:pPr>
              <w:contextualSpacing w:val="0"/>
            </w:pPr>
            <w:r>
              <w:t>Provide a link to the Standard’s page related to an issue</w:t>
            </w:r>
          </w:p>
          <w:p w14:paraId="3A7BC30F" w14:textId="77777777" w:rsidR="009D4B51" w:rsidRDefault="009D4B51" w:rsidP="00E05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6F4B6" w14:textId="77777777" w:rsidR="009D4B51" w:rsidRDefault="009D4B51" w:rsidP="00E053F0">
            <w:pPr>
              <w:contextualSpacing w:val="0"/>
            </w:pPr>
            <w:r>
              <w:t>Store the user’s published data</w:t>
            </w:r>
          </w:p>
          <w:p w14:paraId="7516B0EC" w14:textId="77777777" w:rsidR="009D4B51" w:rsidRDefault="009D4B51" w:rsidP="00E05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</w:tr>
      <w:tr w:rsidR="009D4B51" w14:paraId="2DBD7749" w14:textId="77777777" w:rsidTr="00E053F0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E3903" w14:textId="77777777" w:rsidR="009D4B51" w:rsidRDefault="009D4B51" w:rsidP="00E053F0">
            <w:pPr>
              <w:contextualSpacing w:val="0"/>
            </w:pPr>
            <w:r>
              <w:t>Notify the user if the file is not well-formed / invalid XML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DE3E3" w14:textId="77777777" w:rsidR="009D4B51" w:rsidRDefault="009D4B51" w:rsidP="00E053F0">
            <w:pPr>
              <w:contextualSpacing w:val="0"/>
            </w:pPr>
            <w:r>
              <w:t xml:space="preserve">Notify the user as to </w:t>
            </w:r>
            <w:r>
              <w:rPr>
                <w:i/>
              </w:rPr>
              <w:t xml:space="preserve">where </w:t>
            </w:r>
            <w:r>
              <w:t>an error occurs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C43FF" w14:textId="77777777" w:rsidR="009D4B51" w:rsidRDefault="009D4B51" w:rsidP="00E053F0">
            <w:pPr>
              <w:contextualSpacing w:val="0"/>
            </w:pPr>
            <w:r>
              <w:t>Work asynchronously and email the results afterwards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960E3" w14:textId="77777777" w:rsidR="009D4B51" w:rsidRDefault="009D4B51" w:rsidP="00E053F0">
            <w:pPr>
              <w:contextualSpacing w:val="0"/>
            </w:pPr>
            <w:r>
              <w:t>Automatically correct errors</w:t>
            </w:r>
          </w:p>
          <w:p w14:paraId="4466905F" w14:textId="77777777" w:rsidR="009D4B51" w:rsidRDefault="009D4B51" w:rsidP="00E05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</w:tr>
      <w:tr w:rsidR="009D4B51" w14:paraId="53C74210" w14:textId="77777777" w:rsidTr="00E053F0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5FF23" w14:textId="77777777" w:rsidR="009D4B51" w:rsidRDefault="009D4B51" w:rsidP="00E053F0">
            <w:pPr>
              <w:contextualSpacing w:val="0"/>
            </w:pPr>
            <w:r>
              <w:t>Notify the user if mandatory elements from the Standard are missing</w:t>
            </w:r>
          </w:p>
          <w:p w14:paraId="0D69D6D5" w14:textId="77777777" w:rsidR="009D4B51" w:rsidRDefault="009D4B51" w:rsidP="00E053F0">
            <w:pPr>
              <w:widowControl w:val="0"/>
              <w:spacing w:line="240" w:lineRule="auto"/>
              <w:contextualSpacing w:val="0"/>
            </w:pPr>
          </w:p>
          <w:p w14:paraId="3063592F" w14:textId="77777777" w:rsidR="009D4B51" w:rsidRDefault="009D4B51" w:rsidP="00E05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13591" w14:textId="77777777" w:rsidR="009D4B51" w:rsidRDefault="009D4B51" w:rsidP="00E053F0">
            <w:pPr>
              <w:contextualSpacing w:val="0"/>
            </w:pPr>
          </w:p>
          <w:p w14:paraId="2250DF2F" w14:textId="77777777" w:rsidR="009D4B51" w:rsidRDefault="009D4B51" w:rsidP="00E053F0">
            <w:pPr>
              <w:contextualSpacing w:val="0"/>
            </w:pPr>
            <w:r>
              <w:t xml:space="preserve">Notify the user as to </w:t>
            </w:r>
            <w:r>
              <w:rPr>
                <w:i/>
              </w:rPr>
              <w:t>what</w:t>
            </w:r>
            <w:r>
              <w:t xml:space="preserve"> the error is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EC9F2" w14:textId="77777777" w:rsidR="009D4B51" w:rsidRDefault="009D4B51" w:rsidP="00E053F0">
            <w:pPr>
              <w:contextualSpacing w:val="0"/>
            </w:pPr>
            <w:r>
              <w:t>Allow for repeated errors to be grouped</w:t>
            </w:r>
          </w:p>
          <w:p w14:paraId="67E60168" w14:textId="77777777" w:rsidR="009D4B51" w:rsidRDefault="009D4B51" w:rsidP="00E05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0F155" w14:textId="77777777" w:rsidR="009D4B51" w:rsidRDefault="009D4B51" w:rsidP="00E053F0">
            <w:pPr>
              <w:contextualSpacing w:val="0"/>
            </w:pPr>
            <w:r>
              <w:t>Check if the user’s data is compliant with a grant or contract</w:t>
            </w:r>
          </w:p>
        </w:tc>
      </w:tr>
      <w:tr w:rsidR="009D4B51" w14:paraId="5932820F" w14:textId="77777777" w:rsidTr="00E053F0">
        <w:trPr>
          <w:trHeight w:val="1360"/>
        </w:trPr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E4724" w14:textId="77777777" w:rsidR="009D4B51" w:rsidRDefault="009D4B51" w:rsidP="00E053F0">
            <w:pPr>
              <w:contextualSpacing w:val="0"/>
            </w:pPr>
            <w:r>
              <w:t>Notify the user if there’s version mismatch</w:t>
            </w:r>
          </w:p>
          <w:p w14:paraId="563BF60F" w14:textId="77777777" w:rsidR="009D4B51" w:rsidRDefault="009D4B51" w:rsidP="00E05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B9050" w14:textId="77777777" w:rsidR="009D4B51" w:rsidRDefault="009D4B51" w:rsidP="00E053F0">
            <w:pPr>
              <w:contextualSpacing w:val="0"/>
            </w:pPr>
          </w:p>
          <w:p w14:paraId="34BC385C" w14:textId="77777777" w:rsidR="009D4B51" w:rsidRDefault="009D4B51" w:rsidP="00E053F0">
            <w:pPr>
              <w:contextualSpacing w:val="0"/>
            </w:pPr>
            <w:r>
              <w:t xml:space="preserve">Identify if a file is an </w:t>
            </w:r>
            <w:r>
              <w:rPr>
                <w:i/>
              </w:rPr>
              <w:t xml:space="preserve">org </w:t>
            </w:r>
            <w:r>
              <w:t xml:space="preserve">or </w:t>
            </w:r>
            <w:r>
              <w:rPr>
                <w:i/>
              </w:rPr>
              <w:t xml:space="preserve">activity </w:t>
            </w:r>
            <w:r>
              <w:t>file</w:t>
            </w:r>
          </w:p>
          <w:p w14:paraId="33CAFF75" w14:textId="77777777" w:rsidR="009D4B51" w:rsidRDefault="009D4B51" w:rsidP="00E05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703C6" w14:textId="77777777" w:rsidR="009D4B51" w:rsidRDefault="009D4B51" w:rsidP="00E053F0">
            <w:pPr>
              <w:contextualSpacing w:val="0"/>
            </w:pPr>
            <w:r>
              <w:t>Allow bulk-uploading of files (more than one file at once)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8755B" w14:textId="77777777" w:rsidR="009D4B51" w:rsidRDefault="009D4B51" w:rsidP="00E053F0">
            <w:pPr>
              <w:contextualSpacing w:val="0"/>
            </w:pPr>
            <w:r>
              <w:t>Check a user’s commitment against budgets etc.</w:t>
            </w:r>
          </w:p>
          <w:p w14:paraId="625B0743" w14:textId="77777777" w:rsidR="009D4B51" w:rsidRDefault="009D4B51" w:rsidP="00E05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</w:tr>
      <w:tr w:rsidR="009D4B51" w14:paraId="7CB49E19" w14:textId="77777777" w:rsidTr="00E053F0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468CC" w14:textId="77777777" w:rsidR="009D4B51" w:rsidRDefault="009D4B51" w:rsidP="00E053F0">
            <w:pPr>
              <w:contextualSpacing w:val="0"/>
            </w:pPr>
            <w:r>
              <w:t>Provide clear documented code</w:t>
            </w:r>
          </w:p>
          <w:p w14:paraId="01250A71" w14:textId="77777777" w:rsidR="009D4B51" w:rsidRDefault="009D4B51" w:rsidP="00E05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E4A9A" w14:textId="77777777" w:rsidR="009D4B51" w:rsidRDefault="009D4B51" w:rsidP="00E053F0">
            <w:pPr>
              <w:widowControl w:val="0"/>
              <w:spacing w:line="240" w:lineRule="auto"/>
              <w:contextualSpacing w:val="0"/>
            </w:pPr>
          </w:p>
          <w:p w14:paraId="1050AD3D" w14:textId="77777777" w:rsidR="009D4B51" w:rsidRDefault="009D4B51" w:rsidP="00E053F0">
            <w:pPr>
              <w:contextualSpacing w:val="0"/>
            </w:pPr>
            <w:r>
              <w:t>Validate against all criteria</w:t>
            </w:r>
          </w:p>
          <w:p w14:paraId="0212C5D3" w14:textId="77777777" w:rsidR="009D4B51" w:rsidRDefault="009D4B51" w:rsidP="00E05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BF252" w14:textId="77777777" w:rsidR="009D4B51" w:rsidRDefault="009D4B51" w:rsidP="00E053F0">
            <w:pPr>
              <w:contextualSpacing w:val="0"/>
            </w:pPr>
            <w:r>
              <w:t>Check against additional guidelines and conditions (</w:t>
            </w:r>
            <w:proofErr w:type="spellStart"/>
            <w:r>
              <w:t>eg</w:t>
            </w:r>
            <w:proofErr w:type="spellEnd"/>
            <w:r>
              <w:t>: hierarchy)</w:t>
            </w:r>
          </w:p>
          <w:p w14:paraId="07CC0872" w14:textId="77777777" w:rsidR="009D4B51" w:rsidRDefault="009D4B51" w:rsidP="00E05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CB31A" w14:textId="77777777" w:rsidR="009D4B51" w:rsidRDefault="009D4B51" w:rsidP="00E053F0">
            <w:pPr>
              <w:contextualSpacing w:val="0"/>
            </w:pPr>
            <w:r>
              <w:t>*</w:t>
            </w:r>
            <w:proofErr w:type="spellStart"/>
            <w:r>
              <w:t>Visualise</w:t>
            </w:r>
            <w:proofErr w:type="spellEnd"/>
            <w:r>
              <w:t xml:space="preserve"> the data</w:t>
            </w:r>
          </w:p>
          <w:p w14:paraId="1A1FB8B0" w14:textId="77777777" w:rsidR="009D4B51" w:rsidRDefault="009D4B51" w:rsidP="00E053F0">
            <w:pPr>
              <w:contextualSpacing w:val="0"/>
              <w:rPr>
                <w:highlight w:val="yellow"/>
              </w:rPr>
            </w:pPr>
          </w:p>
          <w:p w14:paraId="4DFCF7A0" w14:textId="77777777" w:rsidR="009D4B51" w:rsidRDefault="009D4B51" w:rsidP="00E05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</w:tr>
      <w:tr w:rsidR="009D4B51" w14:paraId="46504D91" w14:textId="77777777" w:rsidTr="00E053F0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21147" w14:textId="77777777" w:rsidR="009D4B51" w:rsidRDefault="009D4B51" w:rsidP="00E05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DB5BA" w14:textId="77777777" w:rsidR="009D4B51" w:rsidRDefault="009D4B51" w:rsidP="00E053F0">
            <w:pPr>
              <w:contextualSpacing w:val="0"/>
            </w:pPr>
            <w:r>
              <w:t>Validate against a Standard version</w:t>
            </w:r>
          </w:p>
          <w:p w14:paraId="59314762" w14:textId="77777777" w:rsidR="009D4B51" w:rsidRDefault="009D4B51" w:rsidP="00E05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C57E3" w14:textId="77777777" w:rsidR="009D4B51" w:rsidRDefault="009D4B51" w:rsidP="00E053F0">
            <w:pPr>
              <w:contextualSpacing w:val="0"/>
            </w:pPr>
            <w:r>
              <w:t>Update the user with the completion % of the validation process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47EC5" w14:textId="77777777" w:rsidR="009D4B51" w:rsidRDefault="009D4B51" w:rsidP="00E053F0">
            <w:pPr>
              <w:contextualSpacing w:val="0"/>
            </w:pPr>
            <w:r>
              <w:t>*Provide a user-friendly UI</w:t>
            </w:r>
          </w:p>
        </w:tc>
      </w:tr>
      <w:tr w:rsidR="009D4B51" w14:paraId="2CBADB77" w14:textId="77777777" w:rsidTr="00E053F0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C9336" w14:textId="77777777" w:rsidR="009D4B51" w:rsidRDefault="009D4B51" w:rsidP="00E05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848CD" w14:textId="77777777" w:rsidR="009D4B51" w:rsidRDefault="009D4B51" w:rsidP="00E053F0">
            <w:pPr>
              <w:contextualSpacing w:val="0"/>
            </w:pPr>
            <w:r>
              <w:t xml:space="preserve">Validate against a </w:t>
            </w:r>
            <w:proofErr w:type="spellStart"/>
            <w:r>
              <w:rPr>
                <w:i/>
              </w:rPr>
              <w:t>Codelist</w:t>
            </w:r>
            <w:proofErr w:type="spellEnd"/>
            <w:r>
              <w:t xml:space="preserve"> set</w:t>
            </w:r>
          </w:p>
          <w:p w14:paraId="5DBD8D34" w14:textId="77777777" w:rsidR="009D4B51" w:rsidRDefault="009D4B51" w:rsidP="00E053F0">
            <w:pPr>
              <w:contextualSpacing w:val="0"/>
              <w:rPr>
                <w:i/>
              </w:rPr>
            </w:pPr>
            <w:r>
              <w:t xml:space="preserve">Validate against all </w:t>
            </w:r>
            <w:r>
              <w:rPr>
                <w:i/>
              </w:rPr>
              <w:t>Rulesets</w:t>
            </w:r>
          </w:p>
          <w:p w14:paraId="4BDEEE97" w14:textId="77777777" w:rsidR="009D4B51" w:rsidRDefault="009D4B51" w:rsidP="00E053F0">
            <w:pPr>
              <w:contextualSpacing w:val="0"/>
            </w:pPr>
            <w:r>
              <w:t xml:space="preserve">Validate against all </w:t>
            </w:r>
            <w:r>
              <w:rPr>
                <w:i/>
              </w:rPr>
              <w:t>Machine-Readable</w:t>
            </w:r>
            <w:r>
              <w:t xml:space="preserve"> rules</w:t>
            </w:r>
          </w:p>
          <w:p w14:paraId="4273E382" w14:textId="77777777" w:rsidR="009D4B51" w:rsidRDefault="009D4B51" w:rsidP="00E05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BC518" w14:textId="77777777" w:rsidR="009D4B51" w:rsidRDefault="009D4B51" w:rsidP="00E053F0">
            <w:pPr>
              <w:contextualSpacing w:val="0"/>
              <w:rPr>
                <w:i/>
              </w:rPr>
            </w:pPr>
            <w:r>
              <w:rPr>
                <w:i/>
              </w:rPr>
              <w:t>[dev] Provide a rest API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525E0" w14:textId="77777777" w:rsidR="009D4B51" w:rsidRDefault="009D4B51" w:rsidP="00E05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</w:tr>
      <w:tr w:rsidR="009D4B51" w14:paraId="274F8BDB" w14:textId="77777777" w:rsidTr="00E053F0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23CF3" w14:textId="77777777" w:rsidR="009D4B51" w:rsidRDefault="009D4B51" w:rsidP="00E05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8EC26" w14:textId="77777777" w:rsidR="009D4B51" w:rsidRDefault="009D4B51" w:rsidP="00E053F0">
            <w:pPr>
              <w:contextualSpacing w:val="0"/>
            </w:pPr>
            <w:r>
              <w:t xml:space="preserve">Validate against all </w:t>
            </w:r>
            <w:r>
              <w:rPr>
                <w:i/>
              </w:rPr>
              <w:t>Non Machine-Readable</w:t>
            </w:r>
            <w:r>
              <w:t xml:space="preserve"> rules</w:t>
            </w:r>
          </w:p>
          <w:p w14:paraId="26385EA6" w14:textId="77777777" w:rsidR="009D4B51" w:rsidRDefault="009D4B51" w:rsidP="00E053F0">
            <w:pPr>
              <w:contextualSpacing w:val="0"/>
            </w:pP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3CF0F" w14:textId="77777777" w:rsidR="009D4B51" w:rsidRDefault="009D4B51" w:rsidP="00E05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B5A99" w14:textId="77777777" w:rsidR="009D4B51" w:rsidRDefault="009D4B51" w:rsidP="00E05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</w:tr>
      <w:tr w:rsidR="009D4B51" w14:paraId="004A554B" w14:textId="77777777" w:rsidTr="00E053F0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51618" w14:textId="77777777" w:rsidR="009D4B51" w:rsidRDefault="009D4B51" w:rsidP="00E05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D5FC7" w14:textId="77777777" w:rsidR="009D4B51" w:rsidRDefault="009D4B51" w:rsidP="00E053F0">
            <w:pPr>
              <w:contextualSpacing w:val="0"/>
            </w:pPr>
            <w:r>
              <w:t>Notify the user what went wrong, for each of the above</w:t>
            </w:r>
          </w:p>
          <w:p w14:paraId="00F00C98" w14:textId="77777777" w:rsidR="009D4B51" w:rsidRDefault="009D4B51" w:rsidP="00E053F0">
            <w:pPr>
              <w:contextualSpacing w:val="0"/>
            </w:pPr>
            <w:r>
              <w:t xml:space="preserve">Allow the user to select how to publish (file upload or direct link) 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FD8A5" w14:textId="77777777" w:rsidR="009D4B51" w:rsidRDefault="009D4B51" w:rsidP="00E05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6F8FA" w14:textId="77777777" w:rsidR="009D4B51" w:rsidRDefault="009D4B51" w:rsidP="00E05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</w:tr>
      <w:bookmarkEnd w:id="0"/>
    </w:tbl>
    <w:p w14:paraId="22F1BDC7" w14:textId="77777777" w:rsidR="00F45C0C" w:rsidRDefault="0098056B"/>
    <w:sectPr w:rsidR="00F45C0C" w:rsidSect="00C758F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B51"/>
    <w:rsid w:val="0031325F"/>
    <w:rsid w:val="00677055"/>
    <w:rsid w:val="008F7868"/>
    <w:rsid w:val="00957E5C"/>
    <w:rsid w:val="0098056B"/>
    <w:rsid w:val="009D4B51"/>
    <w:rsid w:val="00C7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A73F3"/>
  <w15:chartTrackingRefBased/>
  <w15:docId w15:val="{1BBEE704-907F-5345-8368-EBF125990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4B51"/>
    <w:pPr>
      <w:spacing w:line="276" w:lineRule="auto"/>
      <w:contextualSpacing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264</Words>
  <Characters>1509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Samuele Mattiuzzo</dc:creator>
  <cp:keywords/>
  <dc:description/>
  <cp:lastModifiedBy>Marija PAVLOVIC</cp:lastModifiedBy>
  <cp:revision>2</cp:revision>
  <dcterms:created xsi:type="dcterms:W3CDTF">2019-01-09T16:11:00Z</dcterms:created>
  <dcterms:modified xsi:type="dcterms:W3CDTF">2019-01-09T16:11:00Z</dcterms:modified>
</cp:coreProperties>
</file>