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E5673" w14:textId="26A8E51A" w:rsidR="006064D6" w:rsidRDefault="004974AE" w:rsidP="006064D6">
      <w:pPr>
        <w:pStyle w:val="Headline"/>
      </w:pPr>
      <w:r>
        <w:t>Sección III</w:t>
      </w:r>
      <w:r w:rsidR="006064D6">
        <w:t>: Anexos de la cotización</w:t>
      </w:r>
    </w:p>
    <w:p w14:paraId="40EF9A51" w14:textId="1D4E326E" w:rsidR="009C0A27" w:rsidRPr="009C0A27" w:rsidRDefault="009C0A27" w:rsidP="009C0A27">
      <w:pPr>
        <w:pStyle w:val="Headline"/>
        <w:spacing w:before="120" w:after="240"/>
        <w:rPr>
          <w:b w:val="0"/>
          <w:iCs/>
          <w:color w:val="auto"/>
          <w:spacing w:val="-3"/>
          <w:sz w:val="20"/>
          <w:szCs w:val="20"/>
          <w:lang w:val="es-ES"/>
        </w:rPr>
      </w:pPr>
      <w:r w:rsidRPr="008C6CEF">
        <w:rPr>
          <w:iCs/>
          <w:color w:val="auto"/>
          <w:spacing w:val="-3"/>
          <w:sz w:val="20"/>
          <w:szCs w:val="20"/>
          <w:lang w:val="es-ES"/>
        </w:rPr>
        <w:t>Referencia eSourcing:</w:t>
      </w:r>
      <w:r w:rsidRPr="008C6CEF">
        <w:rPr>
          <w:b w:val="0"/>
          <w:iCs/>
          <w:color w:val="auto"/>
          <w:spacing w:val="-3"/>
          <w:sz w:val="20"/>
          <w:szCs w:val="20"/>
          <w:lang w:val="es-ES"/>
        </w:rPr>
        <w:t xml:space="preserve"> </w:t>
      </w:r>
      <w:r w:rsidRPr="00C221A0">
        <w:rPr>
          <w:iCs/>
          <w:color w:val="auto"/>
          <w:spacing w:val="-3"/>
          <w:sz w:val="20"/>
          <w:szCs w:val="20"/>
          <w:lang w:val="en-GB"/>
        </w:rPr>
        <w:t>RFQ/2018/6</w:t>
      </w:r>
      <w:r w:rsidR="00C221A0" w:rsidRPr="00C221A0">
        <w:rPr>
          <w:iCs/>
          <w:color w:val="auto"/>
          <w:spacing w:val="-3"/>
          <w:sz w:val="20"/>
          <w:szCs w:val="20"/>
          <w:lang w:val="en-GB"/>
        </w:rPr>
        <w:t>204</w:t>
      </w:r>
    </w:p>
    <w:p w14:paraId="25BEC1AE" w14:textId="045997A6" w:rsidR="006064D6" w:rsidRDefault="006064D6" w:rsidP="006064D6">
      <w:pPr>
        <w:pStyle w:val="SchHead"/>
        <w:spacing w:after="0" w:line="240" w:lineRule="auto"/>
        <w:jc w:val="both"/>
        <w:rPr>
          <w:rFonts w:ascii="Arial" w:hAnsi="Arial" w:cs="Arial"/>
          <w:caps w:val="0"/>
          <w:color w:val="000000"/>
          <w:sz w:val="20"/>
          <w:lang w:val="es-ES_tradnl"/>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r w:rsidR="009C0A27" w:rsidRPr="009C0A27">
        <w:rPr>
          <w:rFonts w:ascii="Arial" w:hAnsi="Arial" w:cs="Arial"/>
          <w:b w:val="0"/>
          <w:caps w:val="0"/>
          <w:color w:val="000000"/>
          <w:sz w:val="20"/>
          <w:highlight w:val="cyan"/>
          <w:lang w:val="es-ES"/>
        </w:rPr>
        <w:t xml:space="preserve"> </w:t>
      </w:r>
      <w:r w:rsidR="009C0A27" w:rsidRPr="008C6CEF">
        <w:rPr>
          <w:rFonts w:ascii="Arial" w:hAnsi="Arial" w:cs="Arial"/>
          <w:b w:val="0"/>
          <w:caps w:val="0"/>
          <w:color w:val="000000"/>
          <w:sz w:val="20"/>
          <w:highlight w:val="cyan"/>
          <w:lang w:val="es-ES"/>
        </w:rPr>
        <w:t>El texto resaltado en azul son instrucciones para completar cada formulario. Complete los formularios según las instrucciones y preséntelos como parte de su cotización, subiéndolos al sistema eSourcing de UNOPS con referencia a los documentos exigidos correspondientes indicados en la sección Lista de verificación.</w:t>
      </w:r>
    </w:p>
    <w:p w14:paraId="262FF791" w14:textId="77777777" w:rsidR="006064D6" w:rsidRPr="006064D6" w:rsidRDefault="006064D6" w:rsidP="006064D6">
      <w:pPr>
        <w:rPr>
          <w:lang w:val="es-ES_tradnl" w:eastAsia="en-US"/>
        </w:rPr>
      </w:pPr>
    </w:p>
    <w:p w14:paraId="0F4DF297" w14:textId="6CF76333" w:rsidR="00BD5D47" w:rsidRDefault="00311BED" w:rsidP="00ED7A91">
      <w:pPr>
        <w:jc w:val="both"/>
        <w:rPr>
          <w:lang w:val="es-ES_tradnl"/>
        </w:rPr>
      </w:pPr>
      <w:r w:rsidRPr="00311BED">
        <w:rPr>
          <w:lang w:val="es-ES_tradnl"/>
        </w:rPr>
        <w:t xml:space="preserve">Los siguientes </w:t>
      </w:r>
      <w:r w:rsidR="006C5625">
        <w:rPr>
          <w:lang w:val="es-ES_tradnl"/>
        </w:rPr>
        <w:t>formularios</w:t>
      </w:r>
      <w:r w:rsidRPr="00311BED">
        <w:rPr>
          <w:lang w:val="es-ES_tradnl"/>
        </w:rPr>
        <w:t xml:space="preserve"> forman parte de esta </w:t>
      </w:r>
      <w:r w:rsidR="007C63AD" w:rsidRPr="007C63AD">
        <w:rPr>
          <w:bCs/>
          <w:lang w:val="es-ES_tradnl"/>
        </w:rPr>
        <w:t xml:space="preserve">solicitud de cotización </w:t>
      </w:r>
      <w:r w:rsidRPr="00311BED">
        <w:rPr>
          <w:lang w:val="es-ES_tradnl"/>
        </w:rPr>
        <w:t>y los licitantes deberán completarlos y presentarlos como parte de su cotización.</w:t>
      </w:r>
    </w:p>
    <w:p w14:paraId="7699E5EF" w14:textId="77777777" w:rsidR="00E75BB2" w:rsidRDefault="00E75BB2" w:rsidP="00ED7A91">
      <w:pPr>
        <w:jc w:val="both"/>
        <w:rPr>
          <w:lang w:val="es-ES_tradnl"/>
        </w:rPr>
      </w:pPr>
    </w:p>
    <w:p w14:paraId="61C73EB5" w14:textId="77777777" w:rsidR="00C32D7D" w:rsidRPr="00D8740E" w:rsidRDefault="00C32D7D" w:rsidP="00C32D7D">
      <w:pPr>
        <w:pStyle w:val="Headline"/>
        <w:rPr>
          <w:lang w:val="es-PE"/>
        </w:rPr>
      </w:pPr>
      <w:r>
        <w:rPr>
          <w:lang w:val="es-PE"/>
        </w:rPr>
        <w:t>Anexo A</w:t>
      </w:r>
      <w:r w:rsidRPr="00D8740E">
        <w:rPr>
          <w:lang w:val="es-PE"/>
        </w:rPr>
        <w:t>: Formulario de información sobre los integrantes de una operación conjunta</w:t>
      </w:r>
    </w:p>
    <w:p w14:paraId="33BD99F8" w14:textId="77777777" w:rsidR="00C32D7D" w:rsidRPr="00D8740E" w:rsidRDefault="00C32D7D" w:rsidP="00C32D7D">
      <w:pPr>
        <w:rPr>
          <w:lang w:val="es-PE"/>
        </w:rPr>
      </w:pPr>
      <w:r w:rsidRPr="00D8740E">
        <w:rPr>
          <w:iCs/>
          <w:lang w:val="es-PE"/>
        </w:rPr>
        <w:t>El licitante debe completar este formulario de conformidad con las instrucciones indicadas a continuación.</w:t>
      </w:r>
    </w:p>
    <w:p w14:paraId="0BC88E5F" w14:textId="77777777" w:rsidR="00C32D7D" w:rsidRPr="00D8740E" w:rsidRDefault="00C32D7D" w:rsidP="00C32D7D">
      <w:pPr>
        <w:ind w:left="720" w:hanging="720"/>
        <w:rPr>
          <w:lang w:val="es-PE"/>
        </w:rPr>
      </w:pPr>
    </w:p>
    <w:p w14:paraId="280A8CBC" w14:textId="2939688B" w:rsidR="00C32D7D" w:rsidRPr="00D8740E" w:rsidRDefault="00C32D7D" w:rsidP="00C32D7D">
      <w:pPr>
        <w:pStyle w:val="BankNormal"/>
        <w:spacing w:after="60"/>
        <w:rPr>
          <w:rFonts w:ascii="Arial" w:hAnsi="Arial" w:cs="Arial"/>
          <w:iCs/>
          <w:sz w:val="20"/>
          <w:lang w:val="es-PE"/>
        </w:rPr>
      </w:pPr>
      <w:r>
        <w:rPr>
          <w:rFonts w:ascii="Arial" w:hAnsi="Arial" w:cs="Arial"/>
          <w:iCs/>
          <w:sz w:val="20"/>
          <w:lang w:val="es-PE"/>
        </w:rPr>
        <w:t>Núm. de referencia de la cotización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37C5C0F2" w14:textId="77777777" w:rsidR="00C32D7D" w:rsidRPr="00D8740E" w:rsidRDefault="00C32D7D" w:rsidP="00C32D7D">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3887C3AE" w14:textId="77777777" w:rsidR="00C32D7D" w:rsidRPr="00D8740E" w:rsidRDefault="00C32D7D" w:rsidP="00C32D7D">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4B6AB3CA" w14:textId="77777777" w:rsidR="00C32D7D" w:rsidRPr="00D8740E" w:rsidRDefault="00C32D7D" w:rsidP="00C32D7D">
      <w:pPr>
        <w:pStyle w:val="MarginText"/>
        <w:spacing w:after="0" w:line="240" w:lineRule="auto"/>
        <w:jc w:val="left"/>
        <w:rPr>
          <w:rFonts w:ascii="Arial" w:hAnsi="Arial" w:cs="Arial"/>
          <w:spacing w:val="-2"/>
          <w:sz w:val="20"/>
          <w:lang w:val="es-PE"/>
        </w:rPr>
      </w:pPr>
    </w:p>
    <w:p w14:paraId="57803475" w14:textId="77777777" w:rsidR="00C32D7D" w:rsidRPr="00D8740E" w:rsidRDefault="00C32D7D" w:rsidP="00C32D7D">
      <w:pPr>
        <w:pStyle w:val="MarginText"/>
        <w:spacing w:after="0" w:line="240" w:lineRule="auto"/>
        <w:jc w:val="left"/>
        <w:rPr>
          <w:rFonts w:ascii="Arial" w:hAnsi="Arial" w:cs="Arial"/>
          <w:iCs/>
          <w:sz w:val="20"/>
          <w:lang w:val="es-PE"/>
        </w:rPr>
      </w:pPr>
      <w:r w:rsidRPr="00D8740E">
        <w:rPr>
          <w:rFonts w:ascii="Arial" w:hAnsi="Arial" w:cs="Arial"/>
          <w:spacing w:val="-2"/>
          <w:sz w:val="20"/>
          <w:lang w:val="es-PE"/>
        </w:rPr>
        <w:t>Este formulario debe ser completado y entregado junto con la oferta, si ésta es presentada en el marco de una operación conjunta, un consorcio o una asociación.</w:t>
      </w:r>
    </w:p>
    <w:p w14:paraId="6C6951CE" w14:textId="77777777" w:rsidR="00C32D7D" w:rsidRPr="00D8740E" w:rsidRDefault="00C32D7D" w:rsidP="00C32D7D">
      <w:pPr>
        <w:ind w:left="187"/>
        <w:jc w:val="center"/>
        <w:rPr>
          <w:b/>
          <w:spacing w:val="-2"/>
          <w:lang w:val="es-P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C32D7D" w:rsidRPr="001663A6" w14:paraId="49290950" w14:textId="77777777" w:rsidTr="00C32D7D">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43BDB" w14:textId="77777777" w:rsidR="00C32D7D" w:rsidRPr="00D8740E" w:rsidRDefault="00C32D7D" w:rsidP="00C32D7D">
            <w:pPr>
              <w:jc w:val="center"/>
              <w:outlineLvl w:val="4"/>
              <w:rPr>
                <w:b/>
                <w:bCs/>
                <w:spacing w:val="-2"/>
                <w:lang w:val="es-PE"/>
              </w:rPr>
            </w:pPr>
            <w:r w:rsidRPr="00D8740E">
              <w:rPr>
                <w:b/>
                <w:bCs/>
                <w:spacing w:val="-2"/>
                <w:lang w:val="es-PE"/>
              </w:rPr>
              <w:t>Información sobre la operación conjunta, el consorcio o la asociación</w:t>
            </w:r>
          </w:p>
        </w:tc>
      </w:tr>
      <w:tr w:rsidR="00C32D7D" w:rsidRPr="00D8740E" w14:paraId="7AB5015C" w14:textId="77777777" w:rsidTr="00C32D7D">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572A36" w14:textId="77777777" w:rsidR="00C32D7D" w:rsidRPr="00D8740E" w:rsidRDefault="00C32D7D" w:rsidP="00C32D7D">
            <w:pPr>
              <w:rPr>
                <w:b/>
                <w:bCs/>
                <w:spacing w:val="-2"/>
                <w:lang w:val="es-PE"/>
              </w:rPr>
            </w:pPr>
            <w:r w:rsidRPr="00D8740E">
              <w:rPr>
                <w:b/>
                <w:bCs/>
                <w:spacing w:val="-2"/>
                <w:lang w:val="es-PE"/>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18FB45E4" w14:textId="77777777" w:rsidR="00C32D7D" w:rsidRPr="00D8740E" w:rsidRDefault="00C32D7D" w:rsidP="00C32D7D">
            <w:pPr>
              <w:rPr>
                <w:lang w:val="es-PE"/>
              </w:rPr>
            </w:pPr>
            <w:r w:rsidRPr="00D8740E">
              <w:rPr>
                <w:color w:val="000000"/>
                <w:highlight w:val="cyan"/>
                <w:lang w:val="es-PE"/>
              </w:rPr>
              <w:t>[complete]</w:t>
            </w:r>
          </w:p>
        </w:tc>
      </w:tr>
      <w:tr w:rsidR="00C32D7D" w:rsidRPr="00D8740E" w14:paraId="26C53933" w14:textId="77777777" w:rsidTr="00C32D7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0215D8" w14:textId="77777777" w:rsidR="00C32D7D" w:rsidRPr="00D8740E" w:rsidRDefault="00C32D7D" w:rsidP="00C32D7D">
            <w:pPr>
              <w:rPr>
                <w:b/>
                <w:bCs/>
                <w:lang w:val="es-PE"/>
              </w:rPr>
            </w:pPr>
            <w:r w:rsidRPr="00D8740E">
              <w:rPr>
                <w:b/>
                <w:bCs/>
                <w:lang w:val="es-PE"/>
              </w:rPr>
              <w:t>Nombre e información de contacto de cada proveedor</w:t>
            </w:r>
          </w:p>
          <w:p w14:paraId="240CB6D8" w14:textId="77777777" w:rsidR="00C32D7D" w:rsidRPr="00D8740E" w:rsidRDefault="00C32D7D" w:rsidP="00C32D7D">
            <w:pPr>
              <w:rPr>
                <w:b/>
                <w:bCs/>
                <w:lang w:val="es-PE"/>
              </w:rPr>
            </w:pPr>
            <w:r w:rsidRPr="00D8740E">
              <w:rPr>
                <w:spacing w:val="-2"/>
                <w:lang w:val="es-PE"/>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16CF38DD" w14:textId="77777777" w:rsidR="00C32D7D" w:rsidRPr="00D8740E" w:rsidRDefault="00C32D7D" w:rsidP="00C32D7D">
            <w:pPr>
              <w:rPr>
                <w:lang w:val="es-PE"/>
              </w:rPr>
            </w:pPr>
            <w:r w:rsidRPr="00D8740E">
              <w:rPr>
                <w:color w:val="000000"/>
                <w:highlight w:val="cyan"/>
                <w:lang w:val="es-PE"/>
              </w:rPr>
              <w:t>[complete]</w:t>
            </w:r>
          </w:p>
        </w:tc>
      </w:tr>
      <w:tr w:rsidR="00C32D7D" w:rsidRPr="00D8740E" w14:paraId="57C8EE41" w14:textId="77777777" w:rsidTr="00C32D7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3014DE" w14:textId="77777777" w:rsidR="00C32D7D" w:rsidRPr="00D8740E" w:rsidRDefault="00C32D7D" w:rsidP="00C32D7D">
            <w:pPr>
              <w:rPr>
                <w:b/>
                <w:bCs/>
                <w:lang w:val="es-PE"/>
              </w:rPr>
            </w:pPr>
            <w:r w:rsidRPr="00D8740E">
              <w:rPr>
                <w:b/>
                <w:bCs/>
                <w:lang w:val="es-PE"/>
              </w:rPr>
              <w:t xml:space="preserve">Nombre del socio principal </w:t>
            </w:r>
            <w:r w:rsidRPr="00D8740E">
              <w:rPr>
                <w:bCs/>
                <w:lang w:val="es-PE"/>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auto"/>
              <w:left w:val="single" w:sz="4" w:space="0" w:color="auto"/>
              <w:bottom w:val="single" w:sz="4" w:space="0" w:color="auto"/>
              <w:right w:val="single" w:sz="4" w:space="0" w:color="auto"/>
            </w:tcBorders>
            <w:vAlign w:val="center"/>
          </w:tcPr>
          <w:p w14:paraId="0A9D8376" w14:textId="77777777" w:rsidR="00C32D7D" w:rsidRPr="00D8740E" w:rsidRDefault="00C32D7D" w:rsidP="00C32D7D">
            <w:pPr>
              <w:rPr>
                <w:lang w:val="es-PE"/>
              </w:rPr>
            </w:pPr>
            <w:r w:rsidRPr="00D8740E">
              <w:rPr>
                <w:color w:val="000000"/>
                <w:highlight w:val="cyan"/>
                <w:lang w:val="es-PE"/>
              </w:rPr>
              <w:t>[complete]</w:t>
            </w:r>
          </w:p>
        </w:tc>
      </w:tr>
      <w:tr w:rsidR="00C32D7D" w:rsidRPr="00D8740E" w14:paraId="4B507C4F" w14:textId="77777777" w:rsidTr="00C32D7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6909C8" w14:textId="77777777" w:rsidR="00C32D7D" w:rsidRPr="00D8740E" w:rsidRDefault="00C32D7D" w:rsidP="00C32D7D">
            <w:pPr>
              <w:rPr>
                <w:b/>
                <w:bCs/>
                <w:lang w:val="es-PE"/>
              </w:rPr>
            </w:pPr>
            <w:r w:rsidRPr="00D8740E">
              <w:rPr>
                <w:b/>
                <w:bCs/>
                <w:lang w:val="es-PE"/>
              </w:rPr>
              <w:t xml:space="preserve">Propuesta de distribución de responsabilidad entre los integrantes </w:t>
            </w:r>
            <w:r w:rsidRPr="00D8740E">
              <w:rPr>
                <w:bCs/>
                <w:lang w:val="es-PE"/>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22A91327" w14:textId="77777777" w:rsidR="00C32D7D" w:rsidRPr="00D8740E" w:rsidRDefault="00C32D7D" w:rsidP="00C32D7D">
            <w:pPr>
              <w:rPr>
                <w:lang w:val="es-PE"/>
              </w:rPr>
            </w:pPr>
            <w:r w:rsidRPr="00D8740E">
              <w:rPr>
                <w:color w:val="000000"/>
                <w:highlight w:val="cyan"/>
                <w:lang w:val="es-PE"/>
              </w:rPr>
              <w:t>[complete]</w:t>
            </w:r>
          </w:p>
        </w:tc>
      </w:tr>
    </w:tbl>
    <w:p w14:paraId="69BDC4EE" w14:textId="77777777" w:rsidR="00C32D7D" w:rsidRPr="00D8740E" w:rsidRDefault="00C32D7D" w:rsidP="00C32D7D">
      <w:pPr>
        <w:spacing w:line="240" w:lineRule="exact"/>
        <w:jc w:val="both"/>
        <w:rPr>
          <w:lang w:val="es-PE"/>
        </w:rPr>
      </w:pPr>
    </w:p>
    <w:p w14:paraId="457D61D8" w14:textId="77777777" w:rsidR="00C32D7D" w:rsidRDefault="00C32D7D">
      <w:pPr>
        <w:rPr>
          <w:b/>
          <w:lang w:val="es-PE"/>
        </w:rPr>
      </w:pPr>
      <w:r>
        <w:rPr>
          <w:b/>
          <w:lang w:val="es-PE"/>
        </w:rPr>
        <w:br w:type="page"/>
      </w:r>
    </w:p>
    <w:p w14:paraId="3038BD52" w14:textId="5CD07DF7" w:rsidR="00C32D7D" w:rsidRPr="00D8740E" w:rsidRDefault="00C32D7D" w:rsidP="00C32D7D">
      <w:pPr>
        <w:spacing w:line="240" w:lineRule="exact"/>
        <w:jc w:val="both"/>
        <w:rPr>
          <w:b/>
          <w:lang w:val="es-PE"/>
        </w:rPr>
      </w:pPr>
      <w:r w:rsidRPr="00D8740E">
        <w:rPr>
          <w:b/>
          <w:lang w:val="es-PE"/>
        </w:rPr>
        <w:lastRenderedPageBreak/>
        <w:t xml:space="preserve">Firmas de todos los integrantes de la operación conjunta: </w:t>
      </w:r>
      <w:r w:rsidRPr="00D8740E">
        <w:rPr>
          <w:b/>
          <w:lang w:val="es-PE"/>
        </w:rPr>
        <w:tab/>
        <w:t xml:space="preserve"> </w:t>
      </w:r>
    </w:p>
    <w:p w14:paraId="0BC3CAFC" w14:textId="77777777" w:rsidR="00C32D7D" w:rsidRPr="00D8740E" w:rsidRDefault="00C32D7D" w:rsidP="00C32D7D">
      <w:pPr>
        <w:spacing w:line="240" w:lineRule="exact"/>
        <w:jc w:val="both"/>
        <w:rPr>
          <w:lang w:val="es-PE"/>
        </w:rPr>
      </w:pPr>
    </w:p>
    <w:p w14:paraId="714ED101" w14:textId="77777777" w:rsidR="00C32D7D" w:rsidRPr="00D8740E" w:rsidRDefault="00C32D7D" w:rsidP="00C32D7D">
      <w:pPr>
        <w:spacing w:line="240" w:lineRule="exact"/>
        <w:jc w:val="both"/>
        <w:rPr>
          <w:lang w:val="es-PE"/>
        </w:rPr>
      </w:pPr>
      <w:r w:rsidRPr="00D8740E">
        <w:rPr>
          <w:lang w:val="es-PE"/>
        </w:rPr>
        <w:t>Confirmamos, por la presente, que, si se nos adjudica el contrato, todas las partes de la operación conjunta, consorcio o asociación serán responsables ante UNOPS, de forma conjunta y solidaria, por toda obligación derivada de las disposiciones del contrato.</w:t>
      </w:r>
    </w:p>
    <w:p w14:paraId="77B4FAB0" w14:textId="77777777" w:rsidR="00C32D7D" w:rsidRPr="00D8740E" w:rsidRDefault="00C32D7D" w:rsidP="00C32D7D">
      <w:pPr>
        <w:spacing w:line="240" w:lineRule="exact"/>
        <w:jc w:val="both"/>
        <w:rPr>
          <w:lang w:val="es-PE"/>
        </w:rPr>
      </w:pPr>
    </w:p>
    <w:p w14:paraId="75021E5B" w14:textId="77777777" w:rsidR="00C32D7D" w:rsidRPr="00D8740E" w:rsidRDefault="00C32D7D" w:rsidP="00C32D7D">
      <w:pPr>
        <w:spacing w:line="240" w:lineRule="exact"/>
        <w:jc w:val="both"/>
        <w:rPr>
          <w:lang w:val="es-PE"/>
        </w:rPr>
      </w:pPr>
    </w:p>
    <w:p w14:paraId="6D5382F7" w14:textId="77777777" w:rsidR="00C32D7D" w:rsidRPr="00D8740E" w:rsidRDefault="00C32D7D" w:rsidP="00C32D7D">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37D42BF3" w14:textId="77777777" w:rsidR="00C32D7D" w:rsidRPr="00D8740E" w:rsidRDefault="00C32D7D" w:rsidP="00C32D7D">
      <w:pPr>
        <w:spacing w:line="240" w:lineRule="exact"/>
        <w:jc w:val="both"/>
        <w:rPr>
          <w:lang w:val="es-PE"/>
        </w:rPr>
      </w:pPr>
    </w:p>
    <w:p w14:paraId="61A6EA9C" w14:textId="77777777" w:rsidR="00C32D7D" w:rsidRPr="00D8740E" w:rsidRDefault="00C32D7D" w:rsidP="00C32D7D">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5B833AA3" w14:textId="77777777" w:rsidR="00C32D7D" w:rsidRPr="00D8740E" w:rsidRDefault="00C32D7D" w:rsidP="00C32D7D">
      <w:pPr>
        <w:spacing w:line="240" w:lineRule="exact"/>
        <w:jc w:val="both"/>
        <w:rPr>
          <w:lang w:val="es-PE"/>
        </w:rPr>
      </w:pPr>
    </w:p>
    <w:p w14:paraId="546D627E" w14:textId="77777777" w:rsidR="00C32D7D" w:rsidRPr="00D8740E" w:rsidRDefault="00C32D7D" w:rsidP="00C32D7D">
      <w:pPr>
        <w:spacing w:line="240" w:lineRule="exact"/>
        <w:jc w:val="both"/>
        <w:rPr>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03686F77" w14:textId="77777777" w:rsidR="00C32D7D" w:rsidRPr="00D8740E" w:rsidRDefault="00C32D7D" w:rsidP="00C32D7D">
      <w:pPr>
        <w:spacing w:line="240" w:lineRule="exact"/>
        <w:jc w:val="both"/>
        <w:rPr>
          <w:lang w:val="es-PE"/>
        </w:rPr>
      </w:pPr>
    </w:p>
    <w:p w14:paraId="5888ED17" w14:textId="77777777" w:rsidR="00C32D7D" w:rsidRPr="00D8740E" w:rsidRDefault="00C32D7D" w:rsidP="00C32D7D">
      <w:pPr>
        <w:spacing w:line="240" w:lineRule="exact"/>
        <w:jc w:val="both"/>
        <w:rPr>
          <w:lang w:val="es-PE"/>
        </w:rPr>
      </w:pPr>
    </w:p>
    <w:p w14:paraId="17FC626D" w14:textId="77777777" w:rsidR="00C32D7D" w:rsidRPr="00D8740E" w:rsidRDefault="00C32D7D" w:rsidP="00C32D7D">
      <w:pPr>
        <w:spacing w:line="240" w:lineRule="exact"/>
        <w:jc w:val="both"/>
        <w:rPr>
          <w:lang w:val="es-PE"/>
        </w:rPr>
      </w:pPr>
    </w:p>
    <w:p w14:paraId="4858A59F" w14:textId="77777777" w:rsidR="00C32D7D" w:rsidRPr="00D8740E" w:rsidRDefault="00C32D7D" w:rsidP="00C32D7D">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0BD69D2E" w14:textId="77777777" w:rsidR="00C32D7D" w:rsidRPr="00D8740E" w:rsidRDefault="00C32D7D" w:rsidP="00C32D7D">
      <w:pPr>
        <w:spacing w:line="240" w:lineRule="exact"/>
        <w:jc w:val="both"/>
        <w:rPr>
          <w:lang w:val="es-PE"/>
        </w:rPr>
      </w:pPr>
    </w:p>
    <w:p w14:paraId="4358AE13" w14:textId="77777777" w:rsidR="00C32D7D" w:rsidRPr="00D8740E" w:rsidRDefault="00C32D7D" w:rsidP="00C32D7D">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3C1AE9DE" w14:textId="77777777" w:rsidR="00C32D7D" w:rsidRPr="00D8740E" w:rsidRDefault="00C32D7D" w:rsidP="00C32D7D">
      <w:pPr>
        <w:spacing w:line="240" w:lineRule="exact"/>
        <w:jc w:val="both"/>
        <w:rPr>
          <w:lang w:val="es-PE"/>
        </w:rPr>
      </w:pPr>
    </w:p>
    <w:p w14:paraId="6F8AB0C1" w14:textId="77777777" w:rsidR="00C32D7D" w:rsidRPr="00D8740E" w:rsidRDefault="00C32D7D" w:rsidP="00C32D7D">
      <w:pPr>
        <w:spacing w:line="240" w:lineRule="exact"/>
        <w:jc w:val="both"/>
        <w:rPr>
          <w:b/>
          <w:caps/>
          <w:color w:val="000000"/>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3A46E52E" w14:textId="77777777" w:rsidR="00C32D7D" w:rsidRDefault="00C32D7D">
      <w:pPr>
        <w:rPr>
          <w:b/>
          <w:bCs/>
          <w:color w:val="0092D1"/>
          <w:sz w:val="28"/>
          <w:szCs w:val="28"/>
          <w:lang w:val="es-ES_tradnl"/>
        </w:rPr>
      </w:pPr>
      <w:r>
        <w:br w:type="page"/>
      </w:r>
    </w:p>
    <w:p w14:paraId="12BB2CDA" w14:textId="795B2FD5" w:rsidR="0093384C" w:rsidRPr="00324158" w:rsidRDefault="00880C30" w:rsidP="00324158">
      <w:pPr>
        <w:pStyle w:val="Headline"/>
        <w:rPr>
          <w:lang w:val="es-ES"/>
        </w:rPr>
      </w:pPr>
      <w:r>
        <w:lastRenderedPageBreak/>
        <w:t>A</w:t>
      </w:r>
      <w:r w:rsidR="00E75BB2">
        <w:t>nexo B</w:t>
      </w:r>
      <w:r w:rsidR="00311BED" w:rsidRPr="00311BED">
        <w:t>:</w:t>
      </w:r>
      <w:r w:rsidR="0093384C" w:rsidRPr="00324158">
        <w:rPr>
          <w:lang w:val="es-ES"/>
        </w:rPr>
        <w:t xml:space="preserve"> </w:t>
      </w:r>
      <w:r w:rsidR="00311BED" w:rsidRPr="00311BED">
        <w:t>Formulario de presentación de cotización</w:t>
      </w:r>
    </w:p>
    <w:p w14:paraId="5D250BA1" w14:textId="77777777" w:rsidR="000B5775" w:rsidRPr="00324158" w:rsidRDefault="000B5775" w:rsidP="000B5775">
      <w:pPr>
        <w:pStyle w:val="SchHead"/>
        <w:spacing w:after="0" w:line="240" w:lineRule="auto"/>
        <w:jc w:val="both"/>
        <w:rPr>
          <w:rFonts w:ascii="Arial" w:hAnsi="Arial" w:cs="Arial"/>
          <w:caps w:val="0"/>
          <w:color w:val="000000"/>
          <w:sz w:val="20"/>
          <w:lang w:val="es-ES"/>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p>
    <w:p w14:paraId="713BFBA6" w14:textId="77777777" w:rsidR="000B5775" w:rsidRDefault="000B5775" w:rsidP="00ED7A91">
      <w:pPr>
        <w:pStyle w:val="Encabezado"/>
        <w:jc w:val="both"/>
        <w:rPr>
          <w:bCs/>
          <w:iCs/>
          <w:spacing w:val="-3"/>
          <w:lang w:val="es-ES"/>
        </w:rPr>
      </w:pPr>
    </w:p>
    <w:p w14:paraId="21F60173" w14:textId="52159202" w:rsidR="006464FC" w:rsidRPr="00324158" w:rsidRDefault="00311BED" w:rsidP="00ED7A91">
      <w:pPr>
        <w:pStyle w:val="Encabezado"/>
        <w:jc w:val="both"/>
        <w:rPr>
          <w:bCs/>
          <w:iCs/>
          <w:spacing w:val="-3"/>
          <w:lang w:val="es-ES"/>
        </w:rPr>
      </w:pPr>
      <w:r w:rsidRPr="00311BED">
        <w:rPr>
          <w:bCs/>
          <w:iCs/>
          <w:spacing w:val="-3"/>
          <w:lang w:val="es-ES_tradnl"/>
        </w:rPr>
        <w:t xml:space="preserve">Se exige de los licitantes que completen el presente formulario y lo presenten como parte de su </w:t>
      </w:r>
      <w:r w:rsidR="00193336">
        <w:rPr>
          <w:bCs/>
          <w:iCs/>
          <w:spacing w:val="-3"/>
          <w:lang w:val="es-ES_tradnl"/>
        </w:rPr>
        <w:t>cotización</w:t>
      </w:r>
      <w:r w:rsidRPr="00311BED">
        <w:rPr>
          <w:bCs/>
          <w:iCs/>
          <w:spacing w:val="-3"/>
          <w:lang w:val="es-ES_tradnl"/>
        </w:rPr>
        <w:t>.</w:t>
      </w:r>
      <w:r w:rsidR="006464FC" w:rsidRPr="00324158">
        <w:rPr>
          <w:iCs/>
          <w:lang w:val="es-ES"/>
        </w:rPr>
        <w:t xml:space="preserve"> </w:t>
      </w:r>
      <w:r w:rsidRPr="00311BED">
        <w:rPr>
          <w:iCs/>
          <w:lang w:val="es-ES_tradnl"/>
        </w:rPr>
        <w:t>El licitante deberá completar este formulario de conformidad con las instrucciones indicadas a continuación.</w:t>
      </w:r>
      <w:r w:rsidR="006464FC" w:rsidRPr="00324158">
        <w:rPr>
          <w:iCs/>
          <w:lang w:val="es-ES"/>
        </w:rPr>
        <w:t xml:space="preserve"> </w:t>
      </w:r>
      <w:r w:rsidRPr="00311BED">
        <w:rPr>
          <w:iCs/>
          <w:lang w:val="es-ES_tradnl"/>
        </w:rPr>
        <w:t>No se permitirá alteración alguna del formato establecido, ni se aceptarán sustituciones.</w:t>
      </w:r>
      <w:r w:rsidR="006464FC" w:rsidRPr="00324158">
        <w:rPr>
          <w:iCs/>
          <w:lang w:val="es-ES"/>
        </w:rPr>
        <w:t xml:space="preserve"> </w:t>
      </w:r>
    </w:p>
    <w:p w14:paraId="75A26E6B" w14:textId="77777777" w:rsidR="006464FC" w:rsidRPr="00324158" w:rsidRDefault="006464FC" w:rsidP="006464FC">
      <w:pPr>
        <w:pStyle w:val="MarginText"/>
        <w:spacing w:after="0" w:line="240" w:lineRule="auto"/>
        <w:rPr>
          <w:rFonts w:ascii="Arial" w:hAnsi="Arial" w:cs="Arial"/>
          <w:bCs/>
          <w:color w:val="000000"/>
          <w:sz w:val="20"/>
          <w:lang w:val="es-ES"/>
        </w:rPr>
      </w:pPr>
    </w:p>
    <w:p w14:paraId="7372F04F" w14:textId="5998E612" w:rsidR="006464FC" w:rsidRPr="00324158" w:rsidRDefault="00311BED" w:rsidP="006464FC">
      <w:pPr>
        <w:pStyle w:val="MarginText"/>
        <w:spacing w:after="0" w:line="240" w:lineRule="auto"/>
        <w:rPr>
          <w:rFonts w:ascii="Arial" w:hAnsi="Arial" w:cs="Arial"/>
          <w:bCs/>
          <w:color w:val="000000"/>
          <w:sz w:val="20"/>
          <w:lang w:val="es-ES"/>
        </w:rPr>
      </w:pPr>
      <w:r w:rsidRPr="00311BED">
        <w:rPr>
          <w:rFonts w:ascii="Arial" w:hAnsi="Arial" w:cs="Arial"/>
          <w:bCs/>
          <w:color w:val="000000"/>
          <w:sz w:val="20"/>
          <w:lang w:val="es-ES_tradnl"/>
        </w:rPr>
        <w:t>Fecha:</w:t>
      </w:r>
      <w:r w:rsidR="006464FC" w:rsidRPr="00324158">
        <w:rPr>
          <w:rFonts w:ascii="Arial" w:hAnsi="Arial" w:cs="Arial"/>
          <w:bCs/>
          <w:color w:val="000000"/>
          <w:sz w:val="20"/>
          <w:lang w:val="es-ES"/>
        </w:rPr>
        <w:t xml:space="preserve"> </w:t>
      </w:r>
      <w:r w:rsidRPr="00311BED">
        <w:rPr>
          <w:rFonts w:ascii="Arial" w:hAnsi="Arial" w:cs="Arial"/>
          <w:bCs/>
          <w:color w:val="000000"/>
          <w:sz w:val="20"/>
          <w:highlight w:val="cyan"/>
          <w:lang w:val="es-ES_tradnl"/>
        </w:rPr>
        <w:t>[inserte la fecha]</w:t>
      </w:r>
    </w:p>
    <w:p w14:paraId="5443675C" w14:textId="77777777" w:rsidR="006464FC" w:rsidRPr="00324158" w:rsidRDefault="006464FC" w:rsidP="006464FC">
      <w:pPr>
        <w:pStyle w:val="MarginText"/>
        <w:spacing w:after="0" w:line="240" w:lineRule="auto"/>
        <w:rPr>
          <w:rFonts w:ascii="Arial" w:hAnsi="Arial" w:cs="Arial"/>
          <w:bCs/>
          <w:color w:val="000000"/>
          <w:sz w:val="20"/>
          <w:lang w:val="es-ES"/>
        </w:rPr>
      </w:pPr>
    </w:p>
    <w:p w14:paraId="2C7FB6ED" w14:textId="00DD4003" w:rsidR="006464FC" w:rsidRPr="000B5775" w:rsidRDefault="00311BED" w:rsidP="006464FC">
      <w:pPr>
        <w:jc w:val="both"/>
        <w:rPr>
          <w:rStyle w:val="nfasis"/>
          <w:i w:val="0"/>
          <w:iCs w:val="0"/>
          <w:color w:val="000000"/>
          <w:lang w:val="es-PE"/>
        </w:rPr>
      </w:pPr>
      <w:r w:rsidRPr="00311BED">
        <w:rPr>
          <w:rFonts w:eastAsia="SimSun"/>
          <w:b/>
          <w:bCs/>
          <w:color w:val="000000"/>
          <w:lang w:val="es-ES_tradnl" w:eastAsia="zh-CN"/>
        </w:rPr>
        <w:t>Asunto:</w:t>
      </w:r>
      <w:r w:rsidR="006464FC" w:rsidRPr="00324158">
        <w:rPr>
          <w:rFonts w:eastAsia="SimSun"/>
          <w:b/>
          <w:bCs/>
          <w:color w:val="000000"/>
          <w:lang w:val="es-ES" w:eastAsia="zh-CN"/>
        </w:rPr>
        <w:t xml:space="preserve"> </w:t>
      </w:r>
      <w:r w:rsidR="000B5775" w:rsidRPr="00AF3AC8">
        <w:rPr>
          <w:b/>
          <w:color w:val="000000"/>
          <w:lang w:val="es-ES_tradnl"/>
        </w:rPr>
        <w:t xml:space="preserve">Solicitud de cotización </w:t>
      </w:r>
      <w:r w:rsidR="007F2B8E" w:rsidRPr="007F2B8E">
        <w:rPr>
          <w:b/>
          <w:color w:val="000000"/>
          <w:lang w:val="es-ES_tradnl"/>
        </w:rPr>
        <w:t>para la adqu</w:t>
      </w:r>
      <w:r w:rsidR="00D61A76">
        <w:rPr>
          <w:b/>
          <w:color w:val="000000"/>
          <w:lang w:val="es-ES_tradnl"/>
        </w:rPr>
        <w:t xml:space="preserve">isición de bienes para </w:t>
      </w:r>
      <w:r w:rsidR="00C221A0">
        <w:rPr>
          <w:b/>
          <w:color w:val="000000"/>
          <w:lang w:val="es-ES_tradnl"/>
        </w:rPr>
        <w:t xml:space="preserve">Ciclismo: Bike Training Rollers y Derny Bikes en el marco </w:t>
      </w:r>
      <w:r w:rsidR="007F2B8E">
        <w:rPr>
          <w:b/>
          <w:color w:val="000000"/>
          <w:lang w:val="es-ES_tradnl"/>
        </w:rPr>
        <w:t>de la organización de los XVIII</w:t>
      </w:r>
      <w:r w:rsidR="007F2B8E" w:rsidRPr="007F2B8E">
        <w:rPr>
          <w:b/>
          <w:color w:val="000000"/>
          <w:lang w:val="es-ES_tradnl"/>
        </w:rPr>
        <w:t xml:space="preserve"> </w:t>
      </w:r>
      <w:r w:rsidR="00C221A0">
        <w:rPr>
          <w:b/>
          <w:color w:val="000000"/>
          <w:lang w:val="es-ES_tradnl"/>
        </w:rPr>
        <w:t>Juegos Panamericanos y S</w:t>
      </w:r>
      <w:r w:rsidR="007F2B8E">
        <w:rPr>
          <w:b/>
          <w:color w:val="000000"/>
          <w:lang w:val="es-ES_tradnl"/>
        </w:rPr>
        <w:t>extos Juegos Parapanamericanos L</w:t>
      </w:r>
      <w:r w:rsidR="007F2B8E" w:rsidRPr="007F2B8E">
        <w:rPr>
          <w:b/>
          <w:color w:val="000000"/>
          <w:lang w:val="es-ES_tradnl"/>
        </w:rPr>
        <w:t>ima 2019</w:t>
      </w:r>
      <w:r w:rsidR="007F2B8E" w:rsidRPr="00AF3AC8">
        <w:rPr>
          <w:b/>
          <w:color w:val="000000"/>
          <w:lang w:val="es-AR"/>
        </w:rPr>
        <w:t xml:space="preserve"> </w:t>
      </w:r>
      <w:r w:rsidR="000B5775" w:rsidRPr="00AF3AC8">
        <w:rPr>
          <w:b/>
          <w:color w:val="000000"/>
          <w:lang w:val="es-ES_tradnl"/>
        </w:rPr>
        <w:t xml:space="preserve">- </w:t>
      </w:r>
      <w:r w:rsidR="000B5775" w:rsidRPr="00694274">
        <w:rPr>
          <w:color w:val="000000"/>
          <w:lang w:val="es-ES_tradnl"/>
        </w:rPr>
        <w:t xml:space="preserve">Núm. de solicitud de cotización: </w:t>
      </w:r>
      <w:r w:rsidR="007F2B8E">
        <w:rPr>
          <w:b/>
          <w:color w:val="000000"/>
          <w:lang w:val="es-ES_tradnl"/>
        </w:rPr>
        <w:t>RFQ/2018/6</w:t>
      </w:r>
      <w:r w:rsidR="00C221A0">
        <w:rPr>
          <w:b/>
          <w:color w:val="000000"/>
          <w:lang w:val="es-ES_tradnl"/>
        </w:rPr>
        <w:t>204</w:t>
      </w:r>
    </w:p>
    <w:p w14:paraId="32800AFC" w14:textId="77777777" w:rsidR="006464FC" w:rsidRPr="000B5775" w:rsidRDefault="006464FC" w:rsidP="006464FC">
      <w:pPr>
        <w:jc w:val="both"/>
        <w:rPr>
          <w:rStyle w:val="nfasis"/>
          <w:b/>
          <w:i w:val="0"/>
          <w:lang w:val="es-PE"/>
        </w:rPr>
      </w:pPr>
    </w:p>
    <w:p w14:paraId="34D080D1" w14:textId="0A1B1FFF" w:rsidR="006464FC" w:rsidRDefault="00311BED" w:rsidP="000B5775">
      <w:pPr>
        <w:spacing w:after="120"/>
        <w:ind w:left="284" w:hanging="284"/>
        <w:jc w:val="both"/>
        <w:rPr>
          <w:rStyle w:val="nfasis"/>
          <w:i w:val="0"/>
          <w:lang w:val="es-ES"/>
        </w:rPr>
      </w:pPr>
      <w:r w:rsidRPr="00311BED">
        <w:rPr>
          <w:rStyle w:val="nfasis"/>
          <w:i w:val="0"/>
          <w:lang w:val="es-ES_tradnl"/>
        </w:rPr>
        <w:t>Nosotros, los abajo firmantes, declaramos que:</w:t>
      </w:r>
      <w:r w:rsidR="006464FC" w:rsidRPr="00324158">
        <w:rPr>
          <w:rStyle w:val="nfasis"/>
          <w:i w:val="0"/>
          <w:lang w:val="es-ES"/>
        </w:rPr>
        <w:t xml:space="preserve"> </w:t>
      </w:r>
    </w:p>
    <w:p w14:paraId="725474BE" w14:textId="77777777" w:rsidR="00694274" w:rsidRPr="00324158" w:rsidRDefault="00694274" w:rsidP="000B5775">
      <w:pPr>
        <w:spacing w:after="120"/>
        <w:ind w:left="284" w:hanging="284"/>
        <w:jc w:val="both"/>
        <w:rPr>
          <w:rStyle w:val="nfasis"/>
          <w:i w:val="0"/>
          <w:lang w:val="es-ES"/>
        </w:rPr>
      </w:pPr>
    </w:p>
    <w:p w14:paraId="5E0497D4" w14:textId="4DA738F3" w:rsidR="00BC6987" w:rsidRPr="00324158" w:rsidRDefault="00311BED"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sidRPr="00311BED">
        <w:rPr>
          <w:rStyle w:val="nfasis"/>
          <w:rFonts w:ascii="Arial" w:hAnsi="Arial"/>
          <w:i w:val="0"/>
          <w:sz w:val="20"/>
          <w:szCs w:val="20"/>
          <w:lang w:val="es-ES_tradnl"/>
        </w:rPr>
        <w:t>Nos ofrecemos a suministrar los bienes/servicios de conformidad con los documentos licitatorios, incluidas las Condiciones Generales de Contrato de UNOPS;</w:t>
      </w:r>
    </w:p>
    <w:p w14:paraId="1FE49F62" w14:textId="48D49D21" w:rsidR="00BC6987" w:rsidRPr="00324158" w:rsidRDefault="00311BED"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cotizació</w:t>
      </w:r>
      <w:r w:rsidR="000B5775">
        <w:rPr>
          <w:rStyle w:val="nfasis"/>
          <w:rFonts w:ascii="Arial" w:hAnsi="Arial"/>
          <w:i w:val="0"/>
          <w:sz w:val="20"/>
          <w:szCs w:val="20"/>
          <w:lang w:val="es-ES_tradnl"/>
        </w:rPr>
        <w:t>n será válida por un periodo de treinta (30)</w:t>
      </w:r>
      <w:r w:rsidRPr="001C4299">
        <w:rPr>
          <w:rStyle w:val="nfasis"/>
          <w:rFonts w:ascii="Arial" w:hAnsi="Arial"/>
          <w:i w:val="0"/>
          <w:sz w:val="20"/>
          <w:szCs w:val="20"/>
          <w:lang w:val="es-ES_tradnl"/>
        </w:rPr>
        <w:t xml:space="preserve"> días, a partir de la fecha </w:t>
      </w:r>
      <w:r w:rsidR="00193336">
        <w:rPr>
          <w:rStyle w:val="nfasis"/>
          <w:rFonts w:ascii="Arial" w:hAnsi="Arial"/>
          <w:i w:val="0"/>
          <w:sz w:val="20"/>
          <w:szCs w:val="20"/>
          <w:lang w:val="es-ES_tradnl"/>
        </w:rPr>
        <w:t>límite</w:t>
      </w:r>
      <w:r w:rsidRPr="001C4299">
        <w:rPr>
          <w:rStyle w:val="nfasis"/>
          <w:rFonts w:ascii="Arial" w:hAnsi="Arial"/>
          <w:i w:val="0"/>
          <w:sz w:val="20"/>
          <w:szCs w:val="20"/>
          <w:lang w:val="es-ES_tradnl"/>
        </w:rPr>
        <w:t xml:space="preserve"> para la presentación de </w:t>
      </w:r>
      <w:r w:rsidR="00193336">
        <w:rPr>
          <w:rStyle w:val="nfasis"/>
          <w:rFonts w:ascii="Arial" w:hAnsi="Arial"/>
          <w:i w:val="0"/>
          <w:sz w:val="20"/>
          <w:szCs w:val="20"/>
          <w:lang w:val="es-ES_tradnl"/>
        </w:rPr>
        <w:t>cotizaciones indicada</w:t>
      </w:r>
      <w:r w:rsidR="001C4299" w:rsidRPr="001C4299">
        <w:rPr>
          <w:rStyle w:val="nfasis"/>
          <w:rFonts w:ascii="Arial" w:hAnsi="Arial"/>
          <w:i w:val="0"/>
          <w:sz w:val="20"/>
          <w:szCs w:val="20"/>
          <w:lang w:val="es-ES_tradnl"/>
        </w:rPr>
        <w:t xml:space="preserve"> en la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w:t>
      </w:r>
      <w:r w:rsidR="00193336">
        <w:rPr>
          <w:rStyle w:val="nfasis"/>
          <w:rFonts w:ascii="Arial" w:hAnsi="Arial"/>
          <w:i w:val="0"/>
          <w:sz w:val="20"/>
          <w:szCs w:val="20"/>
          <w:lang w:val="es-ES_tradnl"/>
        </w:rPr>
        <w:t xml:space="preserve"> y</w:t>
      </w:r>
      <w:r w:rsidRPr="001C4299">
        <w:rPr>
          <w:rStyle w:val="nfasis"/>
          <w:rFonts w:ascii="Arial" w:hAnsi="Arial"/>
          <w:i w:val="0"/>
          <w:sz w:val="20"/>
          <w:szCs w:val="20"/>
          <w:lang w:val="es-ES_tradnl"/>
        </w:rPr>
        <w:t xml:space="preserve"> tendrá carácter vinculante para nosotros, y podrá ser aceptada en todo momento anterior a la expiración de este periodo;</w:t>
      </w:r>
    </w:p>
    <w:p w14:paraId="7925A41B" w14:textId="6B55C6E2" w:rsidR="00BC6987" w:rsidRPr="00D35ECB" w:rsidRDefault="001C4299"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_tradnl"/>
        </w:rPr>
      </w:pPr>
      <w:r w:rsidRPr="001C4299">
        <w:rPr>
          <w:rStyle w:val="nfasis"/>
          <w:rFonts w:ascii="Arial" w:hAnsi="Arial"/>
          <w:i w:val="0"/>
          <w:sz w:val="20"/>
          <w:szCs w:val="20"/>
          <w:lang w:val="es-ES_tradnl"/>
        </w:rPr>
        <w:t xml:space="preserve">No tenemos conflictos de intereses en ninguna actividad que, si nuestra </w:t>
      </w:r>
      <w:r w:rsidR="000D71D2">
        <w:rPr>
          <w:rStyle w:val="nfasis"/>
          <w:rFonts w:ascii="Arial" w:hAnsi="Arial"/>
          <w:i w:val="0"/>
          <w:sz w:val="20"/>
          <w:szCs w:val="20"/>
          <w:lang w:val="es-ES_tradnl"/>
        </w:rPr>
        <w:t>cotización</w:t>
      </w:r>
      <w:r w:rsidRPr="001C4299">
        <w:rPr>
          <w:rStyle w:val="nfasis"/>
          <w:rFonts w:ascii="Arial" w:hAnsi="Arial"/>
          <w:i w:val="0"/>
          <w:sz w:val="20"/>
          <w:szCs w:val="20"/>
          <w:lang w:val="es-ES_tradnl"/>
        </w:rPr>
        <w:t xml:space="preserve"> fuera seleccionada, resultaría en un conflicto de intereses con respecto a UNOPS</w:t>
      </w:r>
      <w:r w:rsidR="00D35ECB">
        <w:rPr>
          <w:rStyle w:val="nfasis"/>
          <w:rFonts w:ascii="Arial" w:hAnsi="Arial"/>
          <w:i w:val="0"/>
          <w:sz w:val="20"/>
          <w:szCs w:val="20"/>
          <w:lang w:val="es-ES_tradnl"/>
        </w:rPr>
        <w:t>.</w:t>
      </w:r>
      <w:r w:rsidR="00D35ECB" w:rsidRPr="00D35ECB">
        <w:rPr>
          <w:rStyle w:val="nfasis"/>
          <w:rFonts w:ascii="Arial" w:hAnsi="Arial"/>
          <w:i w:val="0"/>
          <w:sz w:val="20"/>
          <w:szCs w:val="20"/>
          <w:highlight w:val="cyan"/>
          <w:lang w:val="es-ES_tradnl"/>
        </w:rPr>
        <w:t xml:space="preserve"> </w:t>
      </w:r>
      <w:r w:rsidR="00D35ECB" w:rsidRPr="001C4299">
        <w:rPr>
          <w:rStyle w:val="nfasis"/>
          <w:rFonts w:ascii="Arial" w:hAnsi="Arial"/>
          <w:i w:val="0"/>
          <w:sz w:val="20"/>
          <w:szCs w:val="20"/>
          <w:highlight w:val="cyan"/>
          <w:lang w:val="es-ES_tradnl"/>
        </w:rPr>
        <w:t>[</w:t>
      </w:r>
      <w:r w:rsidR="00A9611B">
        <w:rPr>
          <w:rStyle w:val="nfasis"/>
          <w:rFonts w:ascii="Arial" w:hAnsi="Arial"/>
          <w:i w:val="0"/>
          <w:sz w:val="20"/>
          <w:szCs w:val="20"/>
          <w:highlight w:val="cyan"/>
          <w:lang w:val="es-ES_tradnl"/>
        </w:rPr>
        <w:t xml:space="preserve">Si su empresa tiene un </w:t>
      </w:r>
      <w:r w:rsidR="00D35ECB" w:rsidRPr="00D35ECB">
        <w:rPr>
          <w:rStyle w:val="nfasis"/>
          <w:rFonts w:ascii="Arial" w:hAnsi="Arial"/>
          <w:i w:val="0"/>
          <w:sz w:val="20"/>
          <w:szCs w:val="20"/>
          <w:highlight w:val="cyan"/>
          <w:lang w:val="es-ES_tradnl"/>
        </w:rPr>
        <w:t>conflicto de interés real o potencial, según la definición del Artículo 3 de la Sección I: Instrucciones a los licitantes, indíquelo aquí].</w:t>
      </w:r>
    </w:p>
    <w:p w14:paraId="3415AAF4" w14:textId="09B04535" w:rsidR="00BC6987" w:rsidRPr="00324158" w:rsidRDefault="001C4299"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0759AA24" w14:textId="5CFF904F" w:rsidR="00BC6987" w:rsidRPr="00324158" w:rsidRDefault="001C4299"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Nuestra empresa, sus empresas asociadas o filiales – incluido todo subcontratista o proveedor implicado en cualquier </w:t>
      </w:r>
      <w:r w:rsidR="00193336">
        <w:rPr>
          <w:rStyle w:val="nfasis"/>
          <w:rFonts w:ascii="Arial" w:hAnsi="Arial"/>
          <w:i w:val="0"/>
          <w:sz w:val="20"/>
          <w:szCs w:val="20"/>
          <w:lang w:val="es-ES_tradnl"/>
        </w:rPr>
        <w:t>aspecto</w:t>
      </w:r>
      <w:r w:rsidRPr="001C4299">
        <w:rPr>
          <w:rStyle w:val="nfasis"/>
          <w:rFonts w:ascii="Arial" w:hAnsi="Arial"/>
          <w:i w:val="0"/>
          <w:sz w:val="20"/>
          <w:szCs w:val="20"/>
          <w:lang w:val="es-ES_tradnl"/>
        </w:rPr>
        <w:t xml:space="preserve"> del contrato – no han sido declaradas inelegibles por UNOPS, ni están incluidas en la lista de proveedores suspendidos/inelegibles de la</w:t>
      </w:r>
      <w:r w:rsidR="00193336">
        <w:rPr>
          <w:rStyle w:val="nfasis"/>
          <w:rFonts w:ascii="Arial" w:hAnsi="Arial"/>
          <w:i w:val="0"/>
          <w:sz w:val="20"/>
          <w:szCs w:val="20"/>
          <w:lang w:val="es-ES_tradnl"/>
        </w:rPr>
        <w:t xml:space="preserve"> División de Adquisiciones de las Naciones Unidas, de otras agencias de las Naciones Unidas</w:t>
      </w:r>
      <w:r w:rsidRPr="001C4299">
        <w:rPr>
          <w:rStyle w:val="nfasis"/>
          <w:rFonts w:ascii="Arial" w:hAnsi="Arial"/>
          <w:i w:val="0"/>
          <w:sz w:val="20"/>
          <w:szCs w:val="20"/>
          <w:lang w:val="es-ES_tradnl"/>
        </w:rPr>
        <w:t xml:space="preserve">, del Consejo de Seguridad, o del Banco Mundial, de conformidad con lo establecido </w:t>
      </w:r>
      <w:r w:rsidR="00193336">
        <w:rPr>
          <w:rStyle w:val="nfasis"/>
          <w:rFonts w:ascii="Arial" w:hAnsi="Arial"/>
          <w:i w:val="0"/>
          <w:sz w:val="20"/>
          <w:szCs w:val="20"/>
          <w:lang w:val="es-ES_tradnl"/>
        </w:rPr>
        <w:t xml:space="preserve">en </w:t>
      </w:r>
      <w:r w:rsidR="00193336" w:rsidRPr="00936038">
        <w:rPr>
          <w:rStyle w:val="nfasis"/>
          <w:rFonts w:ascii="Arial" w:hAnsi="Arial"/>
          <w:i w:val="0"/>
          <w:sz w:val="20"/>
          <w:szCs w:val="20"/>
          <w:lang w:val="es-ES_tradnl"/>
        </w:rPr>
        <w:t>las Instrucciones para licitantes</w:t>
      </w:r>
      <w:r w:rsidR="00193336">
        <w:rPr>
          <w:rStyle w:val="nfasis"/>
          <w:rFonts w:ascii="Arial" w:hAnsi="Arial"/>
          <w:i w:val="0"/>
          <w:sz w:val="20"/>
          <w:szCs w:val="20"/>
          <w:lang w:val="es-ES_tradnl"/>
        </w:rPr>
        <w:t>,</w:t>
      </w:r>
      <w:r w:rsidR="00193336" w:rsidRPr="0077115B">
        <w:rPr>
          <w:rStyle w:val="nfasis"/>
          <w:rFonts w:ascii="Arial" w:hAnsi="Arial"/>
          <w:i w:val="0"/>
          <w:sz w:val="20"/>
          <w:szCs w:val="20"/>
          <w:lang w:val="es-ES_tradnl"/>
        </w:rPr>
        <w:t xml:space="preserve"> </w:t>
      </w:r>
      <w:r w:rsidR="00193336" w:rsidRPr="00936038">
        <w:rPr>
          <w:rStyle w:val="nfasis"/>
          <w:rFonts w:ascii="Arial" w:hAnsi="Arial"/>
          <w:i w:val="0"/>
          <w:sz w:val="20"/>
          <w:szCs w:val="20"/>
          <w:lang w:val="es-ES_tradnl"/>
        </w:rPr>
        <w:t xml:space="preserve">artículo </w:t>
      </w:r>
      <w:r w:rsidR="00193336">
        <w:rPr>
          <w:rStyle w:val="nfasis"/>
          <w:rFonts w:ascii="Arial" w:hAnsi="Arial"/>
          <w:i w:val="0"/>
          <w:sz w:val="20"/>
          <w:szCs w:val="20"/>
          <w:lang w:val="es-ES_tradnl"/>
        </w:rPr>
        <w:t>3, Elegibilidad</w:t>
      </w:r>
      <w:r w:rsidRPr="001C4299">
        <w:rPr>
          <w:rStyle w:val="nfasis"/>
          <w:rFonts w:ascii="Arial" w:hAnsi="Arial"/>
          <w:i w:val="0"/>
          <w:sz w:val="20"/>
          <w:szCs w:val="20"/>
          <w:lang w:val="es-ES_tradnl"/>
        </w:rPr>
        <w:t>;</w:t>
      </w:r>
    </w:p>
    <w:p w14:paraId="2DC40DDE" w14:textId="3DD3CC2C" w:rsidR="005131E3" w:rsidRPr="00324158" w:rsidRDefault="00613035"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Pr>
          <w:rStyle w:val="nfasis"/>
          <w:rFonts w:ascii="Arial" w:hAnsi="Arial"/>
          <w:i w:val="0"/>
          <w:sz w:val="20"/>
          <w:szCs w:val="20"/>
          <w:lang w:val="es-ES_tradnl"/>
        </w:rPr>
        <w:t>Nos a</w:t>
      </w:r>
      <w:r w:rsidR="001C4299" w:rsidRPr="001C4299">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00BDC222" w14:textId="7ECC36E7" w:rsidR="000C36A0" w:rsidRPr="00324158" w:rsidRDefault="001C4299" w:rsidP="005A5393">
      <w:pPr>
        <w:pStyle w:val="Prrafodelista"/>
        <w:numPr>
          <w:ilvl w:val="1"/>
          <w:numId w:val="11"/>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No nos hemos declarado en bancarrota, ni estamos implicados en procedimientos de insolvencia o quiebra, y no hay sentencia ni acción judicial pendiente algunas en nuestra contra susceptibles de menoscabar nuestras o</w:t>
      </w:r>
      <w:r w:rsidR="00193336">
        <w:rPr>
          <w:rStyle w:val="nfasis"/>
          <w:rFonts w:ascii="Arial" w:hAnsi="Arial"/>
          <w:i w:val="0"/>
          <w:sz w:val="20"/>
          <w:szCs w:val="20"/>
          <w:lang w:val="es-ES_tradnl"/>
        </w:rPr>
        <w:t>peraciones en un futuro próximo;</w:t>
      </w:r>
      <w:r w:rsidRPr="001C4299">
        <w:rPr>
          <w:rStyle w:val="nfasis"/>
          <w:rFonts w:ascii="Arial" w:hAnsi="Arial"/>
          <w:i w:val="0"/>
          <w:sz w:val="20"/>
          <w:szCs w:val="20"/>
          <w:lang w:val="es-ES_tradnl"/>
        </w:rPr>
        <w:t xml:space="preserve"> </w:t>
      </w:r>
    </w:p>
    <w:p w14:paraId="15E0DB28" w14:textId="2D356F42" w:rsidR="00BC6987" w:rsidRPr="00324158" w:rsidRDefault="001C4299" w:rsidP="005A5393">
      <w:pPr>
        <w:pStyle w:val="Prrafodelista"/>
        <w:numPr>
          <w:ilvl w:val="1"/>
          <w:numId w:val="11"/>
        </w:numPr>
        <w:spacing w:after="36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No hemos ofrecido ni ofreceremos comisiones, regalos y/o favores similares a cambio de la presente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 ni participaremos en este tipo de actividades durante la ejecución del contrato.</w:t>
      </w:r>
      <w:r w:rsidR="00BC6987" w:rsidRPr="00324158">
        <w:rPr>
          <w:rStyle w:val="nfasis"/>
          <w:rFonts w:ascii="Arial" w:hAnsi="Arial"/>
          <w:i w:val="0"/>
          <w:sz w:val="20"/>
          <w:szCs w:val="20"/>
          <w:lang w:val="es-ES"/>
        </w:rPr>
        <w:t xml:space="preserve"> </w:t>
      </w:r>
    </w:p>
    <w:p w14:paraId="2D72E7A6" w14:textId="225ACC58" w:rsidR="006464FC" w:rsidRPr="00324158" w:rsidRDefault="001C4299" w:rsidP="00193336">
      <w:pPr>
        <w:pStyle w:val="MarginText"/>
        <w:spacing w:before="120" w:after="0" w:line="276" w:lineRule="auto"/>
        <w:rPr>
          <w:rFonts w:ascii="Arial" w:hAnsi="Arial" w:cs="Arial"/>
          <w:color w:val="000000"/>
          <w:sz w:val="20"/>
          <w:lang w:val="es-ES"/>
        </w:rPr>
      </w:pPr>
      <w:r w:rsidRPr="001C4299">
        <w:rPr>
          <w:rFonts w:ascii="Arial" w:eastAsia="Calibri" w:hAnsi="Arial" w:cs="Arial"/>
          <w:color w:val="000000"/>
          <w:sz w:val="20"/>
          <w:lang w:val="es-ES_tradnl"/>
        </w:rPr>
        <w:t xml:space="preserve">Yo, el abajo firmante, confirmo que dispongo de la autorización necesaria por parte de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para firmar la presente cotización y establecer un acuerdo vinculante entre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y UNOPS, si la cotización resulta </w:t>
      </w:r>
      <w:r w:rsidR="00193336">
        <w:rPr>
          <w:rFonts w:ascii="Arial" w:eastAsia="Calibri" w:hAnsi="Arial" w:cs="Arial"/>
          <w:color w:val="000000"/>
          <w:sz w:val="20"/>
          <w:lang w:val="es-ES_tradnl"/>
        </w:rPr>
        <w:t>aceptada</w:t>
      </w:r>
      <w:r w:rsidRPr="001C4299">
        <w:rPr>
          <w:rFonts w:ascii="Arial" w:eastAsia="Calibri" w:hAnsi="Arial" w:cs="Arial"/>
          <w:color w:val="000000"/>
          <w:sz w:val="20"/>
          <w:lang w:val="es-ES_tradnl"/>
        </w:rPr>
        <w:t>:</w:t>
      </w:r>
      <w:r w:rsidR="006464FC" w:rsidRPr="00324158">
        <w:rPr>
          <w:rFonts w:ascii="Arial" w:eastAsia="Calibri" w:hAnsi="Arial" w:cs="Arial"/>
          <w:color w:val="000000"/>
          <w:sz w:val="20"/>
          <w:lang w:val="es-ES"/>
        </w:rPr>
        <w:t xml:space="preserve"> </w:t>
      </w:r>
    </w:p>
    <w:p w14:paraId="2C2DA6DE" w14:textId="77777777" w:rsidR="006464FC" w:rsidRPr="00324158" w:rsidRDefault="006464FC" w:rsidP="006464FC">
      <w:pPr>
        <w:tabs>
          <w:tab w:val="left" w:pos="990"/>
          <w:tab w:val="left" w:pos="5040"/>
          <w:tab w:val="left" w:pos="5850"/>
        </w:tabs>
        <w:rPr>
          <w:color w:val="000000"/>
          <w:lang w:val="es-ES"/>
        </w:rPr>
      </w:pPr>
    </w:p>
    <w:p w14:paraId="6E676B23" w14:textId="1BF041B4"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17091FE" w14:textId="2E0415B0" w:rsidR="006464FC" w:rsidRDefault="001C4299" w:rsidP="006464FC">
      <w:pPr>
        <w:tabs>
          <w:tab w:val="left" w:pos="990"/>
        </w:tabs>
        <w:rPr>
          <w:color w:val="000000"/>
          <w:lang w:val="es-ES_tradnl"/>
        </w:rPr>
      </w:pPr>
      <w:r w:rsidRPr="001C4299">
        <w:rPr>
          <w:color w:val="000000"/>
          <w:lang w:val="es-ES_tradnl"/>
        </w:rPr>
        <w:t>Puesto:</w:t>
      </w:r>
      <w:r w:rsidR="00BC6987" w:rsidRPr="00324158">
        <w:rPr>
          <w:color w:val="000000"/>
          <w:lang w:val="es-ES"/>
        </w:rPr>
        <w:t xml:space="preserve"> </w:t>
      </w:r>
      <w:r w:rsidRPr="001C4299">
        <w:rPr>
          <w:color w:val="000000"/>
          <w:highlight w:val="cyan"/>
          <w:lang w:val="es-ES_tradnl"/>
        </w:rPr>
        <w:t>[complete]</w:t>
      </w:r>
    </w:p>
    <w:p w14:paraId="5B93AAC1" w14:textId="7141A874" w:rsidR="00BF266D" w:rsidRDefault="00BF266D" w:rsidP="006464FC">
      <w:pPr>
        <w:tabs>
          <w:tab w:val="left" w:pos="990"/>
        </w:tabs>
        <w:rPr>
          <w:color w:val="000000"/>
          <w:lang w:val="es-ES_tradnl"/>
        </w:rPr>
      </w:pPr>
      <w:r>
        <w:rPr>
          <w:color w:val="000000"/>
          <w:lang w:val="es-ES_tradnl"/>
        </w:rPr>
        <w:t xml:space="preserve">Fecha: </w:t>
      </w:r>
      <w:r w:rsidRPr="00BF266D">
        <w:rPr>
          <w:color w:val="000000"/>
          <w:highlight w:val="cyan"/>
          <w:lang w:val="es-ES_tradnl"/>
        </w:rPr>
        <w:t>[complete]</w:t>
      </w:r>
    </w:p>
    <w:p w14:paraId="4F4579F6" w14:textId="6DC0D06F" w:rsidR="006464FC" w:rsidRPr="00324158" w:rsidRDefault="001C4299" w:rsidP="006464FC">
      <w:pPr>
        <w:tabs>
          <w:tab w:val="left" w:pos="990"/>
        </w:tabs>
        <w:rPr>
          <w:color w:val="000000"/>
          <w:lang w:val="es-ES"/>
        </w:rPr>
      </w:pPr>
      <w:r w:rsidRPr="001C4299">
        <w:rPr>
          <w:color w:val="000000"/>
          <w:lang w:val="es-ES_tradnl"/>
        </w:rPr>
        <w:t>Firma:</w:t>
      </w:r>
      <w:r w:rsidR="006464FC" w:rsidRPr="00324158">
        <w:rPr>
          <w:color w:val="000000"/>
          <w:lang w:val="es-ES"/>
        </w:rPr>
        <w:t xml:space="preserve"> _____________________________________________________________</w:t>
      </w:r>
    </w:p>
    <w:p w14:paraId="3764A730" w14:textId="77777777" w:rsidR="006464FC" w:rsidRPr="00324158" w:rsidRDefault="006464FC" w:rsidP="006464FC">
      <w:pPr>
        <w:rPr>
          <w:color w:val="000000"/>
          <w:lang w:val="es-ES"/>
        </w:rPr>
      </w:pPr>
    </w:p>
    <w:p w14:paraId="2248CB57" w14:textId="190927D1" w:rsidR="006464FC" w:rsidRPr="00324158" w:rsidRDefault="001C4299" w:rsidP="00193336">
      <w:pPr>
        <w:spacing w:before="7" w:line="220" w:lineRule="exact"/>
        <w:jc w:val="both"/>
        <w:rPr>
          <w:lang w:val="es-ES"/>
        </w:rPr>
      </w:pPr>
      <w:r w:rsidRPr="001C4299">
        <w:rPr>
          <w:lang w:val="es-ES_tradnl"/>
        </w:rPr>
        <w:t>Indique el nombre y los datos de contacto de la persona de contacto principal de su empresa, a efectos de la presente cotización:</w:t>
      </w:r>
    </w:p>
    <w:p w14:paraId="644B5688" w14:textId="77777777" w:rsidR="0093384C" w:rsidRPr="00324158" w:rsidRDefault="0093384C" w:rsidP="0093384C">
      <w:pPr>
        <w:spacing w:before="7" w:line="220" w:lineRule="exact"/>
        <w:jc w:val="both"/>
        <w:rPr>
          <w:b/>
          <w:highlight w:val="green"/>
          <w:lang w:val="es-ES"/>
        </w:rPr>
      </w:pPr>
    </w:p>
    <w:p w14:paraId="0FFD8DB3" w14:textId="04BEBD82"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D31D370" w14:textId="4CB29225" w:rsidR="006464FC" w:rsidRPr="00324158" w:rsidRDefault="001C4299" w:rsidP="006464FC">
      <w:pPr>
        <w:tabs>
          <w:tab w:val="left" w:pos="990"/>
        </w:tabs>
        <w:rPr>
          <w:color w:val="000000"/>
          <w:lang w:val="es-ES"/>
        </w:rPr>
      </w:pPr>
      <w:r w:rsidRPr="001C4299">
        <w:rPr>
          <w:color w:val="000000"/>
          <w:lang w:val="es-ES_tradnl"/>
        </w:rPr>
        <w:t>Puesto:</w:t>
      </w:r>
      <w:r w:rsidR="00BC6987" w:rsidRPr="00324158">
        <w:rPr>
          <w:color w:val="000000"/>
          <w:highlight w:val="cyan"/>
          <w:lang w:val="es-ES"/>
        </w:rPr>
        <w:t xml:space="preserve"> </w:t>
      </w:r>
      <w:r w:rsidRPr="001C4299">
        <w:rPr>
          <w:color w:val="000000"/>
          <w:highlight w:val="cyan"/>
          <w:lang w:val="es-ES_tradnl"/>
        </w:rPr>
        <w:t>[complete]</w:t>
      </w:r>
    </w:p>
    <w:p w14:paraId="22513373" w14:textId="2A525158" w:rsidR="00BC6987" w:rsidRPr="00324158" w:rsidRDefault="001C4299" w:rsidP="006464FC">
      <w:pPr>
        <w:tabs>
          <w:tab w:val="left" w:pos="990"/>
        </w:tabs>
        <w:rPr>
          <w:color w:val="000000"/>
          <w:lang w:val="es-ES"/>
        </w:rPr>
      </w:pPr>
      <w:r w:rsidRPr="001C4299">
        <w:rPr>
          <w:color w:val="000000"/>
          <w:lang w:val="es-ES_tradnl"/>
        </w:rPr>
        <w:t>Dirección de correo electrónico:</w:t>
      </w:r>
      <w:r w:rsidR="00BC6987" w:rsidRPr="00324158">
        <w:rPr>
          <w:color w:val="000000"/>
          <w:lang w:val="es-ES"/>
        </w:rPr>
        <w:t xml:space="preserve"> </w:t>
      </w:r>
      <w:r w:rsidRPr="001C4299">
        <w:rPr>
          <w:color w:val="000000"/>
          <w:highlight w:val="cyan"/>
          <w:lang w:val="es-ES_tradnl"/>
        </w:rPr>
        <w:t>[complete]</w:t>
      </w:r>
    </w:p>
    <w:p w14:paraId="4A8D216D" w14:textId="3D80163D" w:rsidR="00BC6987" w:rsidRPr="00324158" w:rsidRDefault="001C4299" w:rsidP="006464FC">
      <w:pPr>
        <w:tabs>
          <w:tab w:val="left" w:pos="990"/>
        </w:tabs>
        <w:rPr>
          <w:color w:val="000000"/>
          <w:lang w:val="es-ES"/>
        </w:rPr>
      </w:pPr>
      <w:r w:rsidRPr="001C4299">
        <w:rPr>
          <w:color w:val="000000"/>
          <w:lang w:val="es-ES_tradnl"/>
        </w:rPr>
        <w:t>Teléfono:</w:t>
      </w:r>
      <w:r w:rsidR="00BC6987" w:rsidRPr="00324158">
        <w:rPr>
          <w:color w:val="000000"/>
          <w:lang w:val="es-ES"/>
        </w:rPr>
        <w:t xml:space="preserve"> </w:t>
      </w:r>
      <w:r w:rsidRPr="001C4299">
        <w:rPr>
          <w:color w:val="000000"/>
          <w:highlight w:val="cyan"/>
          <w:lang w:val="es-ES_tradnl"/>
        </w:rPr>
        <w:t>[complete]</w:t>
      </w:r>
    </w:p>
    <w:p w14:paraId="00B59E05" w14:textId="77777777" w:rsidR="0093384C" w:rsidRPr="00324158" w:rsidRDefault="0093384C" w:rsidP="0093384C">
      <w:pPr>
        <w:rPr>
          <w:rFonts w:cs="Calibri"/>
          <w:b/>
          <w:lang w:val="es-ES"/>
        </w:rPr>
      </w:pPr>
      <w:r w:rsidRPr="00324158">
        <w:rPr>
          <w:rFonts w:cs="Calibri"/>
          <w:b/>
          <w:lang w:val="es-ES"/>
        </w:rPr>
        <w:br w:type="page"/>
      </w:r>
    </w:p>
    <w:p w14:paraId="26779136" w14:textId="77777777" w:rsidR="005A5393" w:rsidRDefault="005A5393" w:rsidP="001C4299">
      <w:pPr>
        <w:pStyle w:val="Ttulo1"/>
        <w:rPr>
          <w:szCs w:val="24"/>
          <w:lang w:val="es-ES_tradnl"/>
        </w:rPr>
        <w:sectPr w:rsidR="005A5393" w:rsidSect="00D61A76">
          <w:headerReference w:type="default" r:id="rId12"/>
          <w:footerReference w:type="default" r:id="rId13"/>
          <w:headerReference w:type="first" r:id="rId14"/>
          <w:type w:val="continuous"/>
          <w:pgSz w:w="11907" w:h="16839" w:code="9"/>
          <w:pgMar w:top="1440" w:right="1077" w:bottom="1135" w:left="1077" w:header="720" w:footer="720" w:gutter="0"/>
          <w:pgNumType w:start="1"/>
          <w:cols w:space="720"/>
          <w:titlePg/>
          <w:docGrid w:linePitch="360"/>
        </w:sectPr>
      </w:pPr>
    </w:p>
    <w:p w14:paraId="1F2EE80C" w14:textId="67A455AC" w:rsidR="00C432B2" w:rsidRPr="00324158" w:rsidRDefault="00E75BB2" w:rsidP="001C4299">
      <w:pPr>
        <w:pStyle w:val="Ttulo1"/>
        <w:rPr>
          <w:szCs w:val="24"/>
          <w:lang w:val="es-ES"/>
        </w:rPr>
      </w:pPr>
      <w:r>
        <w:rPr>
          <w:szCs w:val="24"/>
          <w:lang w:val="es-ES_tradnl"/>
        </w:rPr>
        <w:t>Anexo C</w:t>
      </w:r>
      <w:r w:rsidR="001C4299" w:rsidRPr="001C4299">
        <w:rPr>
          <w:szCs w:val="24"/>
          <w:lang w:val="es-ES_tradnl"/>
        </w:rPr>
        <w:t>:</w:t>
      </w:r>
      <w:r w:rsidR="00FB4BEA" w:rsidRPr="00324158">
        <w:rPr>
          <w:szCs w:val="24"/>
          <w:lang w:val="es-ES"/>
        </w:rPr>
        <w:t xml:space="preserve"> </w:t>
      </w:r>
      <w:r w:rsidR="001C4299" w:rsidRPr="001C4299">
        <w:rPr>
          <w:szCs w:val="24"/>
          <w:lang w:val="es-ES_tradnl"/>
        </w:rPr>
        <w:t>Formulario de oferta de precios</w:t>
      </w:r>
    </w:p>
    <w:p w14:paraId="39FFD1C8" w14:textId="0D1CAE08" w:rsidR="003470DA" w:rsidRPr="00324158" w:rsidRDefault="001C4299" w:rsidP="003470DA">
      <w:pPr>
        <w:rPr>
          <w:iCs/>
          <w:lang w:val="es-ES"/>
        </w:rPr>
      </w:pPr>
      <w:r w:rsidRPr="001C4299">
        <w:rPr>
          <w:iCs/>
          <w:lang w:val="es-ES_tradnl"/>
        </w:rPr>
        <w:t>El licitante deberá completar este formulario de conformidad con las instrucciones indicadas a continuación.</w:t>
      </w:r>
      <w:r w:rsidR="003470DA" w:rsidRPr="00324158">
        <w:rPr>
          <w:iCs/>
          <w:lang w:val="es-ES"/>
        </w:rPr>
        <w:t xml:space="preserve"> </w:t>
      </w:r>
    </w:p>
    <w:p w14:paraId="1C6BE77E" w14:textId="35C39598" w:rsidR="000B5775" w:rsidRPr="00D036B7" w:rsidRDefault="001C4299" w:rsidP="000B5775">
      <w:pPr>
        <w:pStyle w:val="BankNormal"/>
        <w:spacing w:after="60"/>
        <w:rPr>
          <w:rFonts w:ascii="Arial" w:hAnsi="Arial" w:cs="Arial"/>
          <w:iCs/>
          <w:sz w:val="20"/>
          <w:lang w:val="es-ES_tradnl"/>
        </w:rPr>
      </w:pPr>
      <w:r w:rsidRPr="001C4299">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1C4299">
        <w:rPr>
          <w:rFonts w:ascii="Arial" w:hAnsi="Arial" w:cs="Arial"/>
          <w:iCs/>
          <w:sz w:val="20"/>
          <w:lang w:val="es-ES_tradnl"/>
        </w:rPr>
        <w:t>:</w:t>
      </w:r>
      <w:r w:rsidR="00432175" w:rsidRPr="00324158">
        <w:rPr>
          <w:rFonts w:ascii="Arial" w:hAnsi="Arial" w:cs="Arial"/>
          <w:iCs/>
          <w:sz w:val="20"/>
          <w:lang w:val="es-ES"/>
        </w:rPr>
        <w:t xml:space="preserve"> </w:t>
      </w:r>
      <w:r w:rsidR="000B5775" w:rsidRPr="002F05E2">
        <w:rPr>
          <w:rFonts w:ascii="Arial" w:hAnsi="Arial" w:cs="Arial"/>
          <w:b/>
          <w:iCs/>
          <w:sz w:val="20"/>
          <w:lang w:val="es-ES_tradnl"/>
        </w:rPr>
        <w:t>RFQ/2018/</w:t>
      </w:r>
      <w:r w:rsidR="007F2B8E">
        <w:rPr>
          <w:rFonts w:ascii="Arial" w:hAnsi="Arial" w:cs="Arial"/>
          <w:b/>
          <w:iCs/>
          <w:sz w:val="20"/>
          <w:lang w:val="es-ES_tradnl"/>
        </w:rPr>
        <w:t>6</w:t>
      </w:r>
      <w:r w:rsidR="00C221A0">
        <w:rPr>
          <w:rFonts w:ascii="Arial" w:hAnsi="Arial" w:cs="Arial"/>
          <w:b/>
          <w:iCs/>
          <w:sz w:val="20"/>
          <w:lang w:val="es-ES_tradnl"/>
        </w:rPr>
        <w:t>204</w:t>
      </w:r>
    </w:p>
    <w:p w14:paraId="0CEE13D1" w14:textId="71A4EC0F" w:rsidR="0014659F" w:rsidRDefault="0014659F" w:rsidP="000B5775">
      <w:pPr>
        <w:pStyle w:val="BankNormal"/>
        <w:spacing w:after="60"/>
        <w:rPr>
          <w:lang w:val="es-BO"/>
        </w:rPr>
      </w:pPr>
    </w:p>
    <w:tbl>
      <w:tblPr>
        <w:tblStyle w:val="Tablaconcuadrcula"/>
        <w:tblW w:w="0" w:type="auto"/>
        <w:tblInd w:w="-5" w:type="dxa"/>
        <w:tblLook w:val="04A0" w:firstRow="1" w:lastRow="0" w:firstColumn="1" w:lastColumn="0" w:noHBand="0" w:noVBand="1"/>
      </w:tblPr>
      <w:tblGrid>
        <w:gridCol w:w="2534"/>
        <w:gridCol w:w="2643"/>
      </w:tblGrid>
      <w:tr w:rsidR="006064D6" w:rsidRPr="00C861BF" w14:paraId="262C724F" w14:textId="77777777" w:rsidTr="00694274">
        <w:trPr>
          <w:trHeight w:val="533"/>
        </w:trPr>
        <w:tc>
          <w:tcPr>
            <w:tcW w:w="2534" w:type="dxa"/>
            <w:shd w:val="clear" w:color="auto" w:fill="D9D9D9" w:themeFill="background1" w:themeFillShade="D9"/>
            <w:vAlign w:val="center"/>
          </w:tcPr>
          <w:p w14:paraId="2C05C9C9" w14:textId="77777777" w:rsidR="006064D6" w:rsidRPr="00C861BF" w:rsidRDefault="006064D6" w:rsidP="006064D6">
            <w:pPr>
              <w:rPr>
                <w:rFonts w:ascii="Arial" w:hAnsi="Arial"/>
                <w:b/>
              </w:rPr>
            </w:pPr>
            <w:r w:rsidRPr="00C861BF">
              <w:rPr>
                <w:rFonts w:ascii="Arial" w:hAnsi="Arial"/>
                <w:b/>
                <w:lang w:val="es-ES_tradnl"/>
              </w:rPr>
              <w:t>Divisa</w:t>
            </w:r>
          </w:p>
        </w:tc>
        <w:tc>
          <w:tcPr>
            <w:tcW w:w="2643" w:type="dxa"/>
            <w:vAlign w:val="center"/>
          </w:tcPr>
          <w:p w14:paraId="751AF4C0" w14:textId="7313D6B8" w:rsidR="006064D6" w:rsidRPr="00C861BF" w:rsidRDefault="009C0A27" w:rsidP="006064D6">
            <w:pPr>
              <w:rPr>
                <w:rFonts w:ascii="Arial" w:hAnsi="Arial"/>
                <w:lang w:val="es-PA"/>
              </w:rPr>
            </w:pPr>
            <w:r>
              <w:rPr>
                <w:rFonts w:ascii="Arial" w:hAnsi="Arial"/>
                <w:lang w:val="es-ES_tradnl"/>
              </w:rPr>
              <w:t xml:space="preserve">USD </w:t>
            </w:r>
          </w:p>
        </w:tc>
      </w:tr>
    </w:tbl>
    <w:p w14:paraId="2FF75121" w14:textId="5B4BBB81" w:rsidR="000B5775" w:rsidRDefault="000B5775" w:rsidP="00103FF7">
      <w:pPr>
        <w:rPr>
          <w:lang w:val="es-PA"/>
        </w:rPr>
      </w:pPr>
    </w:p>
    <w:tbl>
      <w:tblPr>
        <w:tblW w:w="0" w:type="auto"/>
        <w:tblCellMar>
          <w:left w:w="70" w:type="dxa"/>
          <w:right w:w="70" w:type="dxa"/>
        </w:tblCellMar>
        <w:tblLook w:val="04A0" w:firstRow="1" w:lastRow="0" w:firstColumn="1" w:lastColumn="0" w:noHBand="0" w:noVBand="1"/>
      </w:tblPr>
      <w:tblGrid>
        <w:gridCol w:w="851"/>
        <w:gridCol w:w="2693"/>
        <w:gridCol w:w="1276"/>
        <w:gridCol w:w="992"/>
        <w:gridCol w:w="1135"/>
        <w:gridCol w:w="1430"/>
        <w:gridCol w:w="2307"/>
        <w:gridCol w:w="1274"/>
        <w:gridCol w:w="1613"/>
        <w:gridCol w:w="694"/>
      </w:tblGrid>
      <w:tr w:rsidR="005A5393" w:rsidRPr="005A5393" w14:paraId="2DF140C8" w14:textId="77777777" w:rsidTr="005A5393">
        <w:trPr>
          <w:trHeight w:val="315"/>
        </w:trPr>
        <w:tc>
          <w:tcPr>
            <w:tcW w:w="851" w:type="dxa"/>
            <w:tcBorders>
              <w:top w:val="nil"/>
              <w:left w:val="nil"/>
              <w:bottom w:val="nil"/>
              <w:right w:val="nil"/>
            </w:tcBorders>
            <w:shd w:val="clear" w:color="000000" w:fill="00B0F0"/>
            <w:noWrap/>
            <w:vAlign w:val="bottom"/>
            <w:hideMark/>
          </w:tcPr>
          <w:p w14:paraId="2B346449"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13414" w:type="dxa"/>
            <w:gridSpan w:val="9"/>
            <w:tcBorders>
              <w:top w:val="nil"/>
              <w:left w:val="nil"/>
              <w:bottom w:val="nil"/>
              <w:right w:val="nil"/>
            </w:tcBorders>
            <w:shd w:val="clear" w:color="000000" w:fill="00B0F0"/>
            <w:noWrap/>
            <w:vAlign w:val="bottom"/>
            <w:hideMark/>
          </w:tcPr>
          <w:p w14:paraId="13F80C01"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FORMATO DE PRESENTACION DE OFERTA ECONÓMICA</w:t>
            </w:r>
          </w:p>
        </w:tc>
      </w:tr>
      <w:tr w:rsidR="005A5393" w:rsidRPr="005A5393" w14:paraId="6D0F346C" w14:textId="77777777" w:rsidTr="005A5393">
        <w:trPr>
          <w:trHeight w:val="315"/>
        </w:trPr>
        <w:tc>
          <w:tcPr>
            <w:tcW w:w="851" w:type="dxa"/>
            <w:tcBorders>
              <w:top w:val="nil"/>
              <w:left w:val="nil"/>
              <w:bottom w:val="nil"/>
              <w:right w:val="nil"/>
            </w:tcBorders>
            <w:shd w:val="clear" w:color="auto" w:fill="auto"/>
            <w:noWrap/>
            <w:vAlign w:val="bottom"/>
            <w:hideMark/>
          </w:tcPr>
          <w:p w14:paraId="1B4EF7E6" w14:textId="77777777" w:rsidR="005A5393" w:rsidRPr="005A5393" w:rsidRDefault="005A5393" w:rsidP="005A5393">
            <w:pPr>
              <w:jc w:val="center"/>
              <w:rPr>
                <w:rFonts w:ascii="Tahoma" w:hAnsi="Tahoma" w:cs="Tahoma"/>
                <w:b/>
                <w:bCs/>
                <w:color w:val="000000"/>
                <w:sz w:val="16"/>
                <w:szCs w:val="16"/>
                <w:lang w:val="es-PE" w:eastAsia="es-PE"/>
              </w:rPr>
            </w:pPr>
          </w:p>
        </w:tc>
        <w:tc>
          <w:tcPr>
            <w:tcW w:w="3969" w:type="dxa"/>
            <w:gridSpan w:val="2"/>
            <w:tcBorders>
              <w:top w:val="nil"/>
              <w:left w:val="nil"/>
              <w:bottom w:val="nil"/>
              <w:right w:val="nil"/>
            </w:tcBorders>
            <w:shd w:val="clear" w:color="auto" w:fill="auto"/>
            <w:noWrap/>
            <w:vAlign w:val="bottom"/>
            <w:hideMark/>
          </w:tcPr>
          <w:p w14:paraId="3F88F1B8" w14:textId="77777777" w:rsidR="005A5393" w:rsidRPr="005A5393" w:rsidRDefault="005A5393" w:rsidP="005A5393">
            <w:pP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NOMBRE ó RAZON SOCIAL:</w:t>
            </w:r>
          </w:p>
        </w:tc>
        <w:tc>
          <w:tcPr>
            <w:tcW w:w="992" w:type="dxa"/>
            <w:tcBorders>
              <w:top w:val="nil"/>
              <w:left w:val="nil"/>
              <w:bottom w:val="nil"/>
              <w:right w:val="nil"/>
            </w:tcBorders>
            <w:shd w:val="clear" w:color="auto" w:fill="auto"/>
            <w:vAlign w:val="center"/>
            <w:hideMark/>
          </w:tcPr>
          <w:p w14:paraId="03ADFE68" w14:textId="77777777" w:rsidR="005A5393" w:rsidRPr="005A5393" w:rsidRDefault="005A5393" w:rsidP="005A5393">
            <w:pPr>
              <w:rPr>
                <w:rFonts w:ascii="Tahoma" w:hAnsi="Tahoma" w:cs="Tahoma"/>
                <w:b/>
                <w:bCs/>
                <w:color w:val="000000"/>
                <w:sz w:val="16"/>
                <w:szCs w:val="16"/>
                <w:lang w:val="es-PE" w:eastAsia="es-PE"/>
              </w:rPr>
            </w:pPr>
          </w:p>
        </w:tc>
        <w:tc>
          <w:tcPr>
            <w:tcW w:w="1135" w:type="dxa"/>
            <w:tcBorders>
              <w:top w:val="nil"/>
              <w:left w:val="nil"/>
              <w:bottom w:val="nil"/>
              <w:right w:val="nil"/>
            </w:tcBorders>
            <w:shd w:val="clear" w:color="auto" w:fill="auto"/>
            <w:vAlign w:val="center"/>
            <w:hideMark/>
          </w:tcPr>
          <w:p w14:paraId="45059819"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DÍA</w:t>
            </w:r>
          </w:p>
        </w:tc>
        <w:tc>
          <w:tcPr>
            <w:tcW w:w="1430" w:type="dxa"/>
            <w:tcBorders>
              <w:top w:val="nil"/>
              <w:left w:val="nil"/>
              <w:bottom w:val="nil"/>
              <w:right w:val="nil"/>
            </w:tcBorders>
            <w:shd w:val="clear" w:color="auto" w:fill="auto"/>
            <w:vAlign w:val="center"/>
            <w:hideMark/>
          </w:tcPr>
          <w:p w14:paraId="02A8D964" w14:textId="77777777" w:rsidR="005A5393" w:rsidRPr="005A5393" w:rsidRDefault="005A5393" w:rsidP="005A5393">
            <w:pPr>
              <w:jc w:val="center"/>
              <w:rPr>
                <w:rFonts w:ascii="Tahoma" w:hAnsi="Tahoma" w:cs="Tahoma"/>
                <w:b/>
                <w:bCs/>
                <w:color w:val="FFFFFF"/>
                <w:sz w:val="16"/>
                <w:szCs w:val="16"/>
                <w:lang w:val="es-PE" w:eastAsia="es-PE"/>
              </w:rPr>
            </w:pPr>
          </w:p>
        </w:tc>
        <w:tc>
          <w:tcPr>
            <w:tcW w:w="2307" w:type="dxa"/>
            <w:tcBorders>
              <w:top w:val="nil"/>
              <w:left w:val="nil"/>
              <w:bottom w:val="nil"/>
              <w:right w:val="nil"/>
            </w:tcBorders>
            <w:shd w:val="clear" w:color="auto" w:fill="auto"/>
            <w:vAlign w:val="center"/>
            <w:hideMark/>
          </w:tcPr>
          <w:p w14:paraId="22A890CB" w14:textId="77777777" w:rsidR="005A5393" w:rsidRPr="005A5393" w:rsidRDefault="005A5393" w:rsidP="005A5393">
            <w:pPr>
              <w:jc w:val="center"/>
              <w:rPr>
                <w:rFonts w:ascii="Times New Roman" w:hAnsi="Times New Roman" w:cs="Times New Roman"/>
                <w:sz w:val="16"/>
                <w:szCs w:val="16"/>
                <w:lang w:val="es-PE" w:eastAsia="es-PE"/>
              </w:rPr>
            </w:pPr>
          </w:p>
        </w:tc>
        <w:tc>
          <w:tcPr>
            <w:tcW w:w="1274" w:type="dxa"/>
            <w:tcBorders>
              <w:top w:val="single" w:sz="8" w:space="0" w:color="auto"/>
              <w:left w:val="single" w:sz="8" w:space="0" w:color="auto"/>
              <w:bottom w:val="single" w:sz="8" w:space="0" w:color="auto"/>
              <w:right w:val="nil"/>
            </w:tcBorders>
            <w:shd w:val="clear" w:color="000000" w:fill="808080"/>
            <w:vAlign w:val="center"/>
            <w:hideMark/>
          </w:tcPr>
          <w:p w14:paraId="37C78FD2"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DÍA</w:t>
            </w:r>
          </w:p>
        </w:tc>
        <w:tc>
          <w:tcPr>
            <w:tcW w:w="1613" w:type="dxa"/>
            <w:tcBorders>
              <w:top w:val="single" w:sz="8" w:space="0" w:color="auto"/>
              <w:left w:val="nil"/>
              <w:bottom w:val="single" w:sz="8" w:space="0" w:color="auto"/>
              <w:right w:val="nil"/>
            </w:tcBorders>
            <w:shd w:val="clear" w:color="000000" w:fill="808080"/>
            <w:vAlign w:val="center"/>
            <w:hideMark/>
          </w:tcPr>
          <w:p w14:paraId="7DE52E1F"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MES</w:t>
            </w:r>
          </w:p>
        </w:tc>
        <w:tc>
          <w:tcPr>
            <w:tcW w:w="694" w:type="dxa"/>
            <w:tcBorders>
              <w:top w:val="single" w:sz="8" w:space="0" w:color="auto"/>
              <w:left w:val="nil"/>
              <w:bottom w:val="single" w:sz="8" w:space="0" w:color="auto"/>
              <w:right w:val="single" w:sz="8" w:space="0" w:color="auto"/>
            </w:tcBorders>
            <w:shd w:val="clear" w:color="000000" w:fill="808080"/>
            <w:vAlign w:val="center"/>
            <w:hideMark/>
          </w:tcPr>
          <w:p w14:paraId="5C275C5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AÑO</w:t>
            </w:r>
          </w:p>
        </w:tc>
      </w:tr>
      <w:tr w:rsidR="005A5393" w:rsidRPr="005A5393" w14:paraId="4F757918" w14:textId="77777777" w:rsidTr="005A5393">
        <w:trPr>
          <w:trHeight w:val="315"/>
        </w:trPr>
        <w:tc>
          <w:tcPr>
            <w:tcW w:w="851" w:type="dxa"/>
            <w:tcBorders>
              <w:top w:val="nil"/>
              <w:left w:val="nil"/>
              <w:bottom w:val="nil"/>
              <w:right w:val="nil"/>
            </w:tcBorders>
            <w:shd w:val="clear" w:color="auto" w:fill="auto"/>
            <w:noWrap/>
            <w:vAlign w:val="bottom"/>
            <w:hideMark/>
          </w:tcPr>
          <w:p w14:paraId="7B5B0EDD" w14:textId="77777777" w:rsidR="005A5393" w:rsidRPr="005A5393" w:rsidRDefault="005A5393" w:rsidP="005A5393">
            <w:pPr>
              <w:jc w:val="center"/>
              <w:rPr>
                <w:rFonts w:ascii="Tahoma" w:hAnsi="Tahoma" w:cs="Tahoma"/>
                <w:b/>
                <w:bCs/>
                <w:color w:val="FFFFFF"/>
                <w:sz w:val="16"/>
                <w:szCs w:val="16"/>
                <w:lang w:val="es-PE" w:eastAsia="es-PE"/>
              </w:rPr>
            </w:pPr>
          </w:p>
        </w:tc>
        <w:tc>
          <w:tcPr>
            <w:tcW w:w="2693" w:type="dxa"/>
            <w:tcBorders>
              <w:top w:val="nil"/>
              <w:left w:val="nil"/>
              <w:bottom w:val="nil"/>
              <w:right w:val="nil"/>
            </w:tcBorders>
            <w:shd w:val="clear" w:color="auto" w:fill="auto"/>
            <w:noWrap/>
            <w:vAlign w:val="center"/>
            <w:hideMark/>
          </w:tcPr>
          <w:p w14:paraId="6F562965" w14:textId="77777777" w:rsidR="005A5393" w:rsidRPr="005A5393" w:rsidRDefault="005A5393" w:rsidP="005A5393">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center"/>
            <w:hideMark/>
          </w:tcPr>
          <w:p w14:paraId="577F044C"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3ED4B425" w14:textId="77777777" w:rsidR="005A5393" w:rsidRPr="005A5393" w:rsidRDefault="005A5393" w:rsidP="005A5393">
            <w:pPr>
              <w:rPr>
                <w:rFonts w:ascii="Times New Roman" w:hAnsi="Times New Roman" w:cs="Times New Roman"/>
                <w:sz w:val="16"/>
                <w:szCs w:val="16"/>
                <w:lang w:val="es-PE" w:eastAsia="es-PE"/>
              </w:rPr>
            </w:pPr>
          </w:p>
        </w:tc>
        <w:tc>
          <w:tcPr>
            <w:tcW w:w="1135" w:type="dxa"/>
            <w:tcBorders>
              <w:top w:val="nil"/>
              <w:left w:val="nil"/>
              <w:bottom w:val="nil"/>
              <w:right w:val="nil"/>
            </w:tcBorders>
            <w:shd w:val="clear" w:color="auto" w:fill="auto"/>
            <w:noWrap/>
            <w:vAlign w:val="center"/>
            <w:hideMark/>
          </w:tcPr>
          <w:p w14:paraId="010FD5CC" w14:textId="77777777" w:rsidR="005A5393" w:rsidRPr="005A5393" w:rsidRDefault="005A5393" w:rsidP="005A5393">
            <w:pPr>
              <w:rPr>
                <w:rFonts w:ascii="Times New Roman" w:hAnsi="Times New Roman" w:cs="Times New Roman"/>
                <w:sz w:val="16"/>
                <w:szCs w:val="16"/>
                <w:lang w:val="es-PE" w:eastAsia="es-PE"/>
              </w:rPr>
            </w:pPr>
          </w:p>
        </w:tc>
        <w:tc>
          <w:tcPr>
            <w:tcW w:w="1430" w:type="dxa"/>
            <w:tcBorders>
              <w:top w:val="nil"/>
              <w:left w:val="nil"/>
              <w:bottom w:val="nil"/>
              <w:right w:val="nil"/>
            </w:tcBorders>
            <w:shd w:val="clear" w:color="auto" w:fill="auto"/>
            <w:noWrap/>
            <w:vAlign w:val="center"/>
            <w:hideMark/>
          </w:tcPr>
          <w:p w14:paraId="5789AB3B" w14:textId="77777777" w:rsidR="005A5393" w:rsidRPr="005A5393" w:rsidRDefault="005A5393" w:rsidP="005A5393">
            <w:pPr>
              <w:rPr>
                <w:rFonts w:ascii="Times New Roman" w:hAnsi="Times New Roman" w:cs="Times New Roman"/>
                <w:sz w:val="16"/>
                <w:szCs w:val="16"/>
                <w:lang w:val="es-PE" w:eastAsia="es-PE"/>
              </w:rPr>
            </w:pPr>
          </w:p>
        </w:tc>
        <w:tc>
          <w:tcPr>
            <w:tcW w:w="2307" w:type="dxa"/>
            <w:tcBorders>
              <w:top w:val="nil"/>
              <w:left w:val="nil"/>
              <w:bottom w:val="nil"/>
              <w:right w:val="nil"/>
            </w:tcBorders>
            <w:shd w:val="clear" w:color="auto" w:fill="auto"/>
            <w:noWrap/>
            <w:vAlign w:val="center"/>
            <w:hideMark/>
          </w:tcPr>
          <w:p w14:paraId="577AD225" w14:textId="77777777" w:rsidR="005A5393" w:rsidRPr="005A5393" w:rsidRDefault="005A5393" w:rsidP="005A5393">
            <w:pPr>
              <w:rPr>
                <w:rFonts w:ascii="Times New Roman" w:hAnsi="Times New Roman" w:cs="Times New Roman"/>
                <w:sz w:val="16"/>
                <w:szCs w:val="16"/>
                <w:lang w:val="es-PE" w:eastAsia="es-PE"/>
              </w:rPr>
            </w:pPr>
          </w:p>
        </w:tc>
        <w:tc>
          <w:tcPr>
            <w:tcW w:w="127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DDCC756"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1613" w:type="dxa"/>
            <w:tcBorders>
              <w:top w:val="nil"/>
              <w:left w:val="nil"/>
              <w:bottom w:val="single" w:sz="8" w:space="0" w:color="auto"/>
              <w:right w:val="single" w:sz="4" w:space="0" w:color="auto"/>
            </w:tcBorders>
            <w:shd w:val="clear" w:color="auto" w:fill="auto"/>
            <w:noWrap/>
            <w:vAlign w:val="center"/>
            <w:hideMark/>
          </w:tcPr>
          <w:p w14:paraId="39D7E551"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694" w:type="dxa"/>
            <w:tcBorders>
              <w:top w:val="nil"/>
              <w:left w:val="nil"/>
              <w:bottom w:val="single" w:sz="8" w:space="0" w:color="auto"/>
              <w:right w:val="single" w:sz="8" w:space="0" w:color="auto"/>
            </w:tcBorders>
            <w:shd w:val="clear" w:color="auto" w:fill="auto"/>
            <w:noWrap/>
            <w:vAlign w:val="center"/>
            <w:hideMark/>
          </w:tcPr>
          <w:p w14:paraId="2A851B4F"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r>
      <w:tr w:rsidR="005A5393" w:rsidRPr="005A5393" w14:paraId="2A3797DC" w14:textId="77777777" w:rsidTr="005A5393">
        <w:trPr>
          <w:trHeight w:val="1050"/>
        </w:trPr>
        <w:tc>
          <w:tcPr>
            <w:tcW w:w="851" w:type="dxa"/>
            <w:tcBorders>
              <w:top w:val="nil"/>
              <w:left w:val="nil"/>
              <w:bottom w:val="nil"/>
              <w:right w:val="nil"/>
            </w:tcBorders>
            <w:shd w:val="clear" w:color="auto" w:fill="auto"/>
            <w:noWrap/>
            <w:vAlign w:val="bottom"/>
            <w:hideMark/>
          </w:tcPr>
          <w:p w14:paraId="68B36DED" w14:textId="77777777" w:rsidR="005A5393" w:rsidRPr="005A5393" w:rsidRDefault="005A5393" w:rsidP="005A5393">
            <w:pPr>
              <w:jc w:val="center"/>
              <w:rPr>
                <w:rFonts w:ascii="Tahoma" w:hAnsi="Tahoma" w:cs="Tahoma"/>
                <w:color w:val="000000"/>
                <w:sz w:val="16"/>
                <w:szCs w:val="16"/>
                <w:lang w:val="es-PE" w:eastAsia="es-PE"/>
              </w:rPr>
            </w:pPr>
          </w:p>
        </w:tc>
        <w:tc>
          <w:tcPr>
            <w:tcW w:w="13414" w:type="dxa"/>
            <w:gridSpan w:val="9"/>
            <w:tcBorders>
              <w:top w:val="nil"/>
              <w:left w:val="nil"/>
              <w:bottom w:val="nil"/>
              <w:right w:val="nil"/>
            </w:tcBorders>
            <w:shd w:val="clear" w:color="auto" w:fill="auto"/>
            <w:vAlign w:val="center"/>
            <w:hideMark/>
          </w:tcPr>
          <w:p w14:paraId="468CFFA1"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Adquisición del Equipamiento Deportivo  en el marco de la Organización de los  XVIII Juegos Panamericanos y Sextos Juegos Parapanamericanos Lima 2019</w:t>
            </w:r>
          </w:p>
        </w:tc>
      </w:tr>
      <w:tr w:rsidR="005A5393" w:rsidRPr="005A5393" w14:paraId="1E3DE5D0" w14:textId="77777777" w:rsidTr="005A5393">
        <w:trPr>
          <w:trHeight w:val="555"/>
        </w:trPr>
        <w:tc>
          <w:tcPr>
            <w:tcW w:w="0" w:type="auto"/>
            <w:gridSpan w:val="10"/>
            <w:tcBorders>
              <w:top w:val="single" w:sz="4" w:space="0" w:color="auto"/>
              <w:left w:val="single" w:sz="4" w:space="0" w:color="auto"/>
              <w:bottom w:val="single" w:sz="4" w:space="0" w:color="auto"/>
              <w:right w:val="single" w:sz="4" w:space="0" w:color="auto"/>
            </w:tcBorders>
            <w:shd w:val="clear" w:color="000000" w:fill="808080"/>
            <w:vAlign w:val="center"/>
            <w:hideMark/>
          </w:tcPr>
          <w:p w14:paraId="31C99AA1"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OFERTA ECONÓMICA </w:t>
            </w:r>
          </w:p>
        </w:tc>
      </w:tr>
      <w:tr w:rsidR="005A5393" w:rsidRPr="005A5393" w14:paraId="534E94E3" w14:textId="77777777" w:rsidTr="005A5393">
        <w:trPr>
          <w:trHeight w:val="1980"/>
        </w:trPr>
        <w:tc>
          <w:tcPr>
            <w:tcW w:w="851" w:type="dxa"/>
            <w:vMerge w:val="restart"/>
            <w:tcBorders>
              <w:top w:val="nil"/>
              <w:left w:val="single" w:sz="4" w:space="0" w:color="auto"/>
              <w:bottom w:val="single" w:sz="4" w:space="0" w:color="auto"/>
              <w:right w:val="single" w:sz="4" w:space="0" w:color="auto"/>
            </w:tcBorders>
            <w:shd w:val="clear" w:color="000000" w:fill="808080"/>
            <w:vAlign w:val="center"/>
            <w:hideMark/>
          </w:tcPr>
          <w:p w14:paraId="47A60F70"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LOTE</w:t>
            </w:r>
          </w:p>
        </w:tc>
        <w:tc>
          <w:tcPr>
            <w:tcW w:w="2693" w:type="dxa"/>
            <w:vMerge w:val="restart"/>
            <w:tcBorders>
              <w:top w:val="nil"/>
              <w:left w:val="single" w:sz="4" w:space="0" w:color="auto"/>
              <w:bottom w:val="single" w:sz="4" w:space="0" w:color="auto"/>
              <w:right w:val="single" w:sz="4" w:space="0" w:color="auto"/>
            </w:tcBorders>
            <w:shd w:val="clear" w:color="000000" w:fill="808080"/>
            <w:vAlign w:val="center"/>
            <w:hideMark/>
          </w:tcPr>
          <w:p w14:paraId="48AB2257"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DESCRIPCIÓN</w:t>
            </w:r>
          </w:p>
        </w:tc>
        <w:tc>
          <w:tcPr>
            <w:tcW w:w="1276" w:type="dxa"/>
            <w:vMerge w:val="restart"/>
            <w:tcBorders>
              <w:top w:val="nil"/>
              <w:left w:val="single" w:sz="4" w:space="0" w:color="auto"/>
              <w:bottom w:val="single" w:sz="4" w:space="0" w:color="auto"/>
              <w:right w:val="single" w:sz="4" w:space="0" w:color="auto"/>
            </w:tcBorders>
            <w:shd w:val="clear" w:color="000000" w:fill="808080"/>
            <w:vAlign w:val="center"/>
            <w:hideMark/>
          </w:tcPr>
          <w:p w14:paraId="68513799"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SUB LOTES</w:t>
            </w:r>
          </w:p>
        </w:tc>
        <w:tc>
          <w:tcPr>
            <w:tcW w:w="992" w:type="dxa"/>
            <w:vMerge w:val="restart"/>
            <w:tcBorders>
              <w:top w:val="nil"/>
              <w:left w:val="single" w:sz="4" w:space="0" w:color="auto"/>
              <w:bottom w:val="single" w:sz="4" w:space="0" w:color="auto"/>
              <w:right w:val="single" w:sz="4" w:space="0" w:color="auto"/>
            </w:tcBorders>
            <w:shd w:val="clear" w:color="000000" w:fill="808080"/>
            <w:vAlign w:val="center"/>
            <w:hideMark/>
          </w:tcPr>
          <w:p w14:paraId="0ECEDA2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UNIDAD DE MEDIDA</w:t>
            </w:r>
          </w:p>
        </w:tc>
        <w:tc>
          <w:tcPr>
            <w:tcW w:w="1135" w:type="dxa"/>
            <w:tcBorders>
              <w:top w:val="nil"/>
              <w:left w:val="nil"/>
              <w:bottom w:val="single" w:sz="4" w:space="0" w:color="auto"/>
              <w:right w:val="single" w:sz="4" w:space="0" w:color="auto"/>
            </w:tcBorders>
            <w:shd w:val="clear" w:color="000000" w:fill="808080"/>
            <w:vAlign w:val="center"/>
            <w:hideMark/>
          </w:tcPr>
          <w:p w14:paraId="3094B1E9"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Cantidad  </w:t>
            </w:r>
          </w:p>
        </w:tc>
        <w:tc>
          <w:tcPr>
            <w:tcW w:w="1430" w:type="dxa"/>
            <w:tcBorders>
              <w:top w:val="nil"/>
              <w:left w:val="nil"/>
              <w:bottom w:val="single" w:sz="4" w:space="0" w:color="auto"/>
              <w:right w:val="single" w:sz="4" w:space="0" w:color="auto"/>
            </w:tcBorders>
            <w:shd w:val="clear" w:color="000000" w:fill="808080"/>
            <w:vAlign w:val="center"/>
            <w:hideMark/>
          </w:tcPr>
          <w:p w14:paraId="537A0F03"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por sub lote (Exwork, sin IGV)</w:t>
            </w:r>
          </w:p>
        </w:tc>
        <w:tc>
          <w:tcPr>
            <w:tcW w:w="2307" w:type="dxa"/>
            <w:tcBorders>
              <w:top w:val="nil"/>
              <w:left w:val="nil"/>
              <w:bottom w:val="single" w:sz="4" w:space="0" w:color="auto"/>
              <w:right w:val="single" w:sz="4" w:space="0" w:color="auto"/>
            </w:tcBorders>
            <w:shd w:val="clear" w:color="000000" w:fill="808080"/>
            <w:vAlign w:val="center"/>
            <w:hideMark/>
          </w:tcPr>
          <w:p w14:paraId="0C9EB7F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del transporte, seguros, aranceles de importación, gastos de aduanas  y otros servicios requeridos para hacer llegar los bienes al lugar de destino final establecido en la Sección II- lista de requerimientos</w:t>
            </w:r>
          </w:p>
        </w:tc>
        <w:tc>
          <w:tcPr>
            <w:tcW w:w="1274" w:type="dxa"/>
            <w:tcBorders>
              <w:top w:val="nil"/>
              <w:left w:val="nil"/>
              <w:bottom w:val="single" w:sz="4" w:space="0" w:color="auto"/>
              <w:right w:val="single" w:sz="4" w:space="0" w:color="auto"/>
            </w:tcBorders>
            <w:shd w:val="clear" w:color="000000" w:fill="808080"/>
            <w:vAlign w:val="center"/>
            <w:hideMark/>
          </w:tcPr>
          <w:p w14:paraId="40052CD7"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Impuestos (IGV 18%)</w:t>
            </w:r>
            <w:r w:rsidRPr="005A5393">
              <w:rPr>
                <w:rFonts w:ascii="Tahoma" w:hAnsi="Tahoma" w:cs="Tahoma"/>
                <w:b/>
                <w:bCs/>
                <w:color w:val="FFFFFF"/>
                <w:sz w:val="16"/>
                <w:szCs w:val="16"/>
                <w:lang w:val="es-PE" w:eastAsia="es-PE"/>
              </w:rPr>
              <w:br/>
              <w:t>[Col (B+C) x 0.18</w:t>
            </w:r>
          </w:p>
        </w:tc>
        <w:tc>
          <w:tcPr>
            <w:tcW w:w="1613" w:type="dxa"/>
            <w:tcBorders>
              <w:top w:val="nil"/>
              <w:left w:val="nil"/>
              <w:bottom w:val="single" w:sz="4" w:space="0" w:color="auto"/>
              <w:right w:val="single" w:sz="4" w:space="0" w:color="auto"/>
            </w:tcBorders>
            <w:shd w:val="clear" w:color="000000" w:fill="808080"/>
            <w:vAlign w:val="center"/>
            <w:hideMark/>
          </w:tcPr>
          <w:p w14:paraId="21961C5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DDP convenido</w:t>
            </w:r>
            <w:r w:rsidRPr="005A5393">
              <w:rPr>
                <w:rFonts w:ascii="Tahoma" w:hAnsi="Tahoma" w:cs="Tahoma"/>
                <w:b/>
                <w:bCs/>
                <w:color w:val="FFFFFF"/>
                <w:sz w:val="16"/>
                <w:szCs w:val="16"/>
                <w:lang w:val="es-PE" w:eastAsia="es-PE"/>
              </w:rPr>
              <w:br/>
              <w:t>[Entrega en lugar de destino establecido en la Sección II]</w:t>
            </w:r>
            <w:r w:rsidRPr="005A5393">
              <w:rPr>
                <w:rFonts w:ascii="Tahoma" w:hAnsi="Tahoma" w:cs="Tahoma"/>
                <w:b/>
                <w:bCs/>
                <w:color w:val="FFFFFF"/>
                <w:sz w:val="16"/>
                <w:szCs w:val="16"/>
                <w:lang w:val="es-PE" w:eastAsia="es-PE"/>
              </w:rPr>
              <w:br/>
              <w:t>(Col B+C+D)</w:t>
            </w:r>
          </w:p>
        </w:tc>
        <w:tc>
          <w:tcPr>
            <w:tcW w:w="694" w:type="dxa"/>
            <w:tcBorders>
              <w:top w:val="nil"/>
              <w:left w:val="nil"/>
              <w:bottom w:val="single" w:sz="4" w:space="0" w:color="auto"/>
              <w:right w:val="single" w:sz="4" w:space="0" w:color="auto"/>
            </w:tcBorders>
            <w:shd w:val="clear" w:color="000000" w:fill="808080"/>
            <w:vAlign w:val="center"/>
            <w:hideMark/>
          </w:tcPr>
          <w:p w14:paraId="16C9B5C2" w14:textId="77777777" w:rsidR="005A5393" w:rsidRPr="005A5393" w:rsidRDefault="005A5393" w:rsidP="005A5393">
            <w:pPr>
              <w:spacing w:after="240"/>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Precio Total final </w:t>
            </w:r>
            <w:r w:rsidRPr="005A5393">
              <w:rPr>
                <w:rFonts w:ascii="Tahoma" w:hAnsi="Tahoma" w:cs="Tahoma"/>
                <w:b/>
                <w:bCs/>
                <w:color w:val="FFFFFF"/>
                <w:sz w:val="16"/>
                <w:szCs w:val="16"/>
                <w:lang w:val="es-PE" w:eastAsia="es-PE"/>
              </w:rPr>
              <w:br/>
              <w:t>(Col A x E)</w:t>
            </w:r>
            <w:r w:rsidRPr="005A5393">
              <w:rPr>
                <w:rFonts w:ascii="Tahoma" w:hAnsi="Tahoma" w:cs="Tahoma"/>
                <w:b/>
                <w:bCs/>
                <w:color w:val="FFFFFF"/>
                <w:sz w:val="16"/>
                <w:szCs w:val="16"/>
                <w:lang w:val="es-PE" w:eastAsia="es-PE"/>
              </w:rPr>
              <w:br/>
              <w:t>USD</w:t>
            </w:r>
          </w:p>
        </w:tc>
      </w:tr>
      <w:tr w:rsidR="005A5393" w:rsidRPr="005A5393" w14:paraId="0620154C" w14:textId="77777777" w:rsidTr="005A5393">
        <w:trPr>
          <w:trHeight w:val="405"/>
        </w:trPr>
        <w:tc>
          <w:tcPr>
            <w:tcW w:w="851" w:type="dxa"/>
            <w:vMerge/>
            <w:tcBorders>
              <w:top w:val="nil"/>
              <w:left w:val="single" w:sz="4" w:space="0" w:color="auto"/>
              <w:bottom w:val="single" w:sz="4" w:space="0" w:color="auto"/>
              <w:right w:val="single" w:sz="4" w:space="0" w:color="auto"/>
            </w:tcBorders>
            <w:vAlign w:val="center"/>
            <w:hideMark/>
          </w:tcPr>
          <w:p w14:paraId="08B2B843" w14:textId="77777777" w:rsidR="005A5393" w:rsidRPr="005A5393" w:rsidRDefault="005A5393" w:rsidP="005A5393">
            <w:pPr>
              <w:rPr>
                <w:rFonts w:ascii="Tahoma" w:hAnsi="Tahoma" w:cs="Tahoma"/>
                <w:b/>
                <w:bCs/>
                <w:color w:val="FFFFFF"/>
                <w:sz w:val="16"/>
                <w:szCs w:val="16"/>
                <w:lang w:val="es-PE" w:eastAsia="es-PE"/>
              </w:rPr>
            </w:pPr>
          </w:p>
        </w:tc>
        <w:tc>
          <w:tcPr>
            <w:tcW w:w="2693" w:type="dxa"/>
            <w:vMerge/>
            <w:tcBorders>
              <w:top w:val="nil"/>
              <w:left w:val="single" w:sz="4" w:space="0" w:color="auto"/>
              <w:bottom w:val="single" w:sz="4" w:space="0" w:color="auto"/>
              <w:right w:val="single" w:sz="4" w:space="0" w:color="auto"/>
            </w:tcBorders>
            <w:vAlign w:val="center"/>
            <w:hideMark/>
          </w:tcPr>
          <w:p w14:paraId="4B53961D" w14:textId="77777777" w:rsidR="005A5393" w:rsidRPr="005A5393" w:rsidRDefault="005A5393" w:rsidP="005A5393">
            <w:pPr>
              <w:rPr>
                <w:rFonts w:ascii="Tahoma" w:hAnsi="Tahoma" w:cs="Tahoma"/>
                <w:b/>
                <w:bCs/>
                <w:color w:val="FFFFFF"/>
                <w:sz w:val="16"/>
                <w:szCs w:val="16"/>
                <w:lang w:val="es-PE" w:eastAsia="es-PE"/>
              </w:rPr>
            </w:pPr>
          </w:p>
        </w:tc>
        <w:tc>
          <w:tcPr>
            <w:tcW w:w="1276" w:type="dxa"/>
            <w:vMerge/>
            <w:tcBorders>
              <w:top w:val="nil"/>
              <w:left w:val="single" w:sz="4" w:space="0" w:color="auto"/>
              <w:bottom w:val="single" w:sz="4" w:space="0" w:color="auto"/>
              <w:right w:val="single" w:sz="4" w:space="0" w:color="auto"/>
            </w:tcBorders>
            <w:vAlign w:val="center"/>
            <w:hideMark/>
          </w:tcPr>
          <w:p w14:paraId="60B2C414" w14:textId="77777777" w:rsidR="005A5393" w:rsidRPr="005A5393" w:rsidRDefault="005A5393" w:rsidP="005A5393">
            <w:pPr>
              <w:rPr>
                <w:rFonts w:ascii="Tahoma" w:hAnsi="Tahoma" w:cs="Tahoma"/>
                <w:b/>
                <w:bCs/>
                <w:color w:val="FFFFFF"/>
                <w:sz w:val="16"/>
                <w:szCs w:val="16"/>
                <w:lang w:val="es-PE" w:eastAsia="es-PE"/>
              </w:rPr>
            </w:pPr>
          </w:p>
        </w:tc>
        <w:tc>
          <w:tcPr>
            <w:tcW w:w="992" w:type="dxa"/>
            <w:vMerge/>
            <w:tcBorders>
              <w:top w:val="nil"/>
              <w:left w:val="single" w:sz="4" w:space="0" w:color="auto"/>
              <w:bottom w:val="single" w:sz="4" w:space="0" w:color="auto"/>
              <w:right w:val="single" w:sz="4" w:space="0" w:color="auto"/>
            </w:tcBorders>
            <w:vAlign w:val="center"/>
            <w:hideMark/>
          </w:tcPr>
          <w:p w14:paraId="45192289" w14:textId="77777777" w:rsidR="005A5393" w:rsidRPr="005A5393" w:rsidRDefault="005A5393" w:rsidP="005A5393">
            <w:pPr>
              <w:rPr>
                <w:rFonts w:ascii="Tahoma" w:hAnsi="Tahoma" w:cs="Tahoma"/>
                <w:b/>
                <w:bCs/>
                <w:color w:val="FFFFFF"/>
                <w:sz w:val="16"/>
                <w:szCs w:val="16"/>
                <w:lang w:val="es-PE" w:eastAsia="es-PE"/>
              </w:rPr>
            </w:pPr>
          </w:p>
        </w:tc>
        <w:tc>
          <w:tcPr>
            <w:tcW w:w="1135" w:type="dxa"/>
            <w:tcBorders>
              <w:top w:val="nil"/>
              <w:left w:val="nil"/>
              <w:bottom w:val="single" w:sz="4" w:space="0" w:color="auto"/>
              <w:right w:val="single" w:sz="4" w:space="0" w:color="auto"/>
            </w:tcBorders>
            <w:shd w:val="clear" w:color="000000" w:fill="808080"/>
            <w:vAlign w:val="center"/>
            <w:hideMark/>
          </w:tcPr>
          <w:p w14:paraId="704EB17E"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A</w:t>
            </w:r>
          </w:p>
        </w:tc>
        <w:tc>
          <w:tcPr>
            <w:tcW w:w="1430" w:type="dxa"/>
            <w:tcBorders>
              <w:top w:val="nil"/>
              <w:left w:val="nil"/>
              <w:bottom w:val="single" w:sz="4" w:space="0" w:color="auto"/>
              <w:right w:val="single" w:sz="4" w:space="0" w:color="auto"/>
            </w:tcBorders>
            <w:shd w:val="clear" w:color="000000" w:fill="808080"/>
            <w:vAlign w:val="center"/>
            <w:hideMark/>
          </w:tcPr>
          <w:p w14:paraId="15FC12CE"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B</w:t>
            </w:r>
          </w:p>
        </w:tc>
        <w:tc>
          <w:tcPr>
            <w:tcW w:w="2307" w:type="dxa"/>
            <w:tcBorders>
              <w:top w:val="nil"/>
              <w:left w:val="nil"/>
              <w:bottom w:val="single" w:sz="4" w:space="0" w:color="auto"/>
              <w:right w:val="single" w:sz="4" w:space="0" w:color="auto"/>
            </w:tcBorders>
            <w:shd w:val="clear" w:color="000000" w:fill="808080"/>
            <w:vAlign w:val="center"/>
            <w:hideMark/>
          </w:tcPr>
          <w:p w14:paraId="026A2F33"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C</w:t>
            </w:r>
          </w:p>
        </w:tc>
        <w:tc>
          <w:tcPr>
            <w:tcW w:w="1274" w:type="dxa"/>
            <w:tcBorders>
              <w:top w:val="nil"/>
              <w:left w:val="nil"/>
              <w:bottom w:val="single" w:sz="4" w:space="0" w:color="auto"/>
              <w:right w:val="single" w:sz="4" w:space="0" w:color="auto"/>
            </w:tcBorders>
            <w:shd w:val="clear" w:color="000000" w:fill="808080"/>
            <w:vAlign w:val="center"/>
            <w:hideMark/>
          </w:tcPr>
          <w:p w14:paraId="3EA15A2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w:t>
            </w:r>
          </w:p>
        </w:tc>
        <w:tc>
          <w:tcPr>
            <w:tcW w:w="1613" w:type="dxa"/>
            <w:tcBorders>
              <w:top w:val="nil"/>
              <w:left w:val="nil"/>
              <w:bottom w:val="single" w:sz="4" w:space="0" w:color="auto"/>
              <w:right w:val="single" w:sz="4" w:space="0" w:color="auto"/>
            </w:tcBorders>
            <w:shd w:val="clear" w:color="000000" w:fill="808080"/>
            <w:vAlign w:val="center"/>
            <w:hideMark/>
          </w:tcPr>
          <w:p w14:paraId="4F0C1423"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E</w:t>
            </w:r>
          </w:p>
        </w:tc>
        <w:tc>
          <w:tcPr>
            <w:tcW w:w="694" w:type="dxa"/>
            <w:tcBorders>
              <w:top w:val="nil"/>
              <w:left w:val="nil"/>
              <w:bottom w:val="single" w:sz="4" w:space="0" w:color="auto"/>
              <w:right w:val="single" w:sz="4" w:space="0" w:color="auto"/>
            </w:tcBorders>
            <w:shd w:val="clear" w:color="000000" w:fill="808080"/>
            <w:vAlign w:val="center"/>
            <w:hideMark/>
          </w:tcPr>
          <w:p w14:paraId="1D6D5344"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F</w:t>
            </w:r>
          </w:p>
        </w:tc>
      </w:tr>
      <w:tr w:rsidR="005A5393" w:rsidRPr="005A5393" w14:paraId="55119CD4" w14:textId="77777777" w:rsidTr="005A5393">
        <w:trPr>
          <w:trHeight w:val="1002"/>
        </w:trPr>
        <w:tc>
          <w:tcPr>
            <w:tcW w:w="851" w:type="dxa"/>
            <w:tcBorders>
              <w:top w:val="nil"/>
              <w:left w:val="single" w:sz="4" w:space="0" w:color="auto"/>
              <w:bottom w:val="single" w:sz="4" w:space="0" w:color="auto"/>
              <w:right w:val="single" w:sz="4" w:space="0" w:color="auto"/>
            </w:tcBorders>
            <w:shd w:val="clear" w:color="000000" w:fill="DDEBF7"/>
            <w:vAlign w:val="center"/>
            <w:hideMark/>
          </w:tcPr>
          <w:p w14:paraId="17DDC3ED"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LOTE 1</w:t>
            </w:r>
          </w:p>
        </w:tc>
        <w:tc>
          <w:tcPr>
            <w:tcW w:w="2693" w:type="dxa"/>
            <w:tcBorders>
              <w:top w:val="nil"/>
              <w:left w:val="nil"/>
              <w:bottom w:val="single" w:sz="4" w:space="0" w:color="auto"/>
              <w:right w:val="single" w:sz="4" w:space="0" w:color="auto"/>
            </w:tcBorders>
            <w:shd w:val="clear" w:color="000000" w:fill="DDEBF7"/>
            <w:vAlign w:val="center"/>
            <w:hideMark/>
          </w:tcPr>
          <w:p w14:paraId="31B2213B"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Bike Training Rollers</w:t>
            </w:r>
          </w:p>
        </w:tc>
        <w:tc>
          <w:tcPr>
            <w:tcW w:w="1276" w:type="dxa"/>
            <w:tcBorders>
              <w:top w:val="nil"/>
              <w:left w:val="nil"/>
              <w:bottom w:val="single" w:sz="4" w:space="0" w:color="auto"/>
              <w:right w:val="single" w:sz="4" w:space="0" w:color="auto"/>
            </w:tcBorders>
            <w:shd w:val="clear" w:color="000000" w:fill="DDEBF7"/>
            <w:vAlign w:val="center"/>
            <w:hideMark/>
          </w:tcPr>
          <w:p w14:paraId="19B1AEE0" w14:textId="77777777" w:rsidR="005A5393" w:rsidRPr="005A5393" w:rsidRDefault="005A5393" w:rsidP="005A5393">
            <w:pPr>
              <w:rPr>
                <w:sz w:val="16"/>
                <w:szCs w:val="16"/>
                <w:lang w:val="es-PE" w:eastAsia="es-PE"/>
              </w:rPr>
            </w:pPr>
            <w:r w:rsidRPr="005A5393">
              <w:rPr>
                <w:sz w:val="16"/>
                <w:szCs w:val="16"/>
                <w:lang w:val="es-PE" w:eastAsia="es-PE"/>
              </w:rPr>
              <w:t>1.1 - Bike Training Rollers</w:t>
            </w:r>
          </w:p>
        </w:tc>
        <w:tc>
          <w:tcPr>
            <w:tcW w:w="992" w:type="dxa"/>
            <w:tcBorders>
              <w:top w:val="nil"/>
              <w:left w:val="nil"/>
              <w:bottom w:val="single" w:sz="4" w:space="0" w:color="auto"/>
              <w:right w:val="single" w:sz="4" w:space="0" w:color="auto"/>
            </w:tcBorders>
            <w:shd w:val="clear" w:color="000000" w:fill="DDEBF7"/>
            <w:vAlign w:val="center"/>
            <w:hideMark/>
          </w:tcPr>
          <w:p w14:paraId="508E8411" w14:textId="77777777" w:rsidR="005A5393" w:rsidRPr="005A5393" w:rsidRDefault="005A5393" w:rsidP="005A5393">
            <w:pPr>
              <w:jc w:val="center"/>
              <w:rPr>
                <w:sz w:val="16"/>
                <w:szCs w:val="16"/>
                <w:lang w:val="es-PE" w:eastAsia="es-PE"/>
              </w:rPr>
            </w:pPr>
            <w:r w:rsidRPr="005A5393">
              <w:rPr>
                <w:sz w:val="16"/>
                <w:szCs w:val="16"/>
                <w:lang w:val="es-PE" w:eastAsia="es-PE"/>
              </w:rPr>
              <w:t>Unit</w:t>
            </w:r>
          </w:p>
        </w:tc>
        <w:tc>
          <w:tcPr>
            <w:tcW w:w="1135" w:type="dxa"/>
            <w:tcBorders>
              <w:top w:val="nil"/>
              <w:left w:val="nil"/>
              <w:bottom w:val="single" w:sz="4" w:space="0" w:color="auto"/>
              <w:right w:val="single" w:sz="4" w:space="0" w:color="auto"/>
            </w:tcBorders>
            <w:shd w:val="clear" w:color="000000" w:fill="DDEBF7"/>
            <w:vAlign w:val="center"/>
            <w:hideMark/>
          </w:tcPr>
          <w:p w14:paraId="066D5EF7" w14:textId="77777777" w:rsidR="005A5393" w:rsidRPr="005A5393" w:rsidRDefault="005A5393" w:rsidP="005A5393">
            <w:pPr>
              <w:jc w:val="center"/>
              <w:rPr>
                <w:color w:val="000000"/>
                <w:sz w:val="16"/>
                <w:szCs w:val="16"/>
                <w:lang w:val="es-PE" w:eastAsia="es-PE"/>
              </w:rPr>
            </w:pPr>
            <w:r w:rsidRPr="005A5393">
              <w:rPr>
                <w:color w:val="000000"/>
                <w:sz w:val="16"/>
                <w:szCs w:val="16"/>
                <w:lang w:val="es-PE" w:eastAsia="es-PE"/>
              </w:rPr>
              <w:t>15</w:t>
            </w:r>
          </w:p>
        </w:tc>
        <w:tc>
          <w:tcPr>
            <w:tcW w:w="1430" w:type="dxa"/>
            <w:tcBorders>
              <w:top w:val="nil"/>
              <w:left w:val="nil"/>
              <w:bottom w:val="single" w:sz="4" w:space="0" w:color="auto"/>
              <w:right w:val="single" w:sz="4" w:space="0" w:color="auto"/>
            </w:tcBorders>
            <w:shd w:val="clear" w:color="000000" w:fill="D9D9D9"/>
            <w:noWrap/>
            <w:vAlign w:val="center"/>
            <w:hideMark/>
          </w:tcPr>
          <w:p w14:paraId="2CE0D497" w14:textId="77777777" w:rsidR="005A5393" w:rsidRPr="005A5393" w:rsidRDefault="005A5393" w:rsidP="005A5393">
            <w:pPr>
              <w:jc w:val="center"/>
              <w:rPr>
                <w:rFonts w:ascii="Tahoma" w:hAnsi="Tahoma" w:cs="Tahoma"/>
                <w:sz w:val="16"/>
                <w:szCs w:val="16"/>
                <w:lang w:val="es-PE" w:eastAsia="es-PE"/>
              </w:rPr>
            </w:pPr>
            <w:r w:rsidRPr="005A5393">
              <w:rPr>
                <w:rFonts w:ascii="Tahoma" w:hAnsi="Tahoma" w:cs="Tahoma"/>
                <w:sz w:val="16"/>
                <w:szCs w:val="16"/>
                <w:lang w:val="es-PE" w:eastAsia="es-PE"/>
              </w:rPr>
              <w:t> </w:t>
            </w:r>
          </w:p>
        </w:tc>
        <w:tc>
          <w:tcPr>
            <w:tcW w:w="2307" w:type="dxa"/>
            <w:tcBorders>
              <w:top w:val="nil"/>
              <w:left w:val="nil"/>
              <w:bottom w:val="single" w:sz="4" w:space="0" w:color="auto"/>
              <w:right w:val="single" w:sz="4" w:space="0" w:color="auto"/>
            </w:tcBorders>
            <w:shd w:val="clear" w:color="000000" w:fill="D9D9D9"/>
            <w:noWrap/>
            <w:vAlign w:val="bottom"/>
            <w:hideMark/>
          </w:tcPr>
          <w:p w14:paraId="48487ACC" w14:textId="77777777" w:rsidR="005A5393" w:rsidRPr="005A5393" w:rsidRDefault="005A5393" w:rsidP="005A5393">
            <w:pPr>
              <w:jc w:val="center"/>
              <w:rPr>
                <w:rFonts w:ascii="Tahoma" w:hAnsi="Tahoma" w:cs="Tahoma"/>
                <w:sz w:val="16"/>
                <w:szCs w:val="16"/>
                <w:lang w:val="es-PE" w:eastAsia="es-PE"/>
              </w:rPr>
            </w:pPr>
            <w:r w:rsidRPr="005A5393">
              <w:rPr>
                <w:rFonts w:ascii="Tahoma" w:hAnsi="Tahoma" w:cs="Tahoma"/>
                <w:sz w:val="16"/>
                <w:szCs w:val="16"/>
                <w:lang w:val="es-PE" w:eastAsia="es-PE"/>
              </w:rPr>
              <w:t> </w:t>
            </w:r>
          </w:p>
        </w:tc>
        <w:tc>
          <w:tcPr>
            <w:tcW w:w="1274" w:type="dxa"/>
            <w:tcBorders>
              <w:top w:val="nil"/>
              <w:left w:val="nil"/>
              <w:bottom w:val="single" w:sz="4" w:space="0" w:color="auto"/>
              <w:right w:val="single" w:sz="4" w:space="0" w:color="auto"/>
            </w:tcBorders>
            <w:shd w:val="clear" w:color="000000" w:fill="D9D9D9"/>
            <w:vAlign w:val="center"/>
            <w:hideMark/>
          </w:tcPr>
          <w:p w14:paraId="1F9BCB10"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c>
          <w:tcPr>
            <w:tcW w:w="1613" w:type="dxa"/>
            <w:tcBorders>
              <w:top w:val="nil"/>
              <w:left w:val="nil"/>
              <w:bottom w:val="single" w:sz="4" w:space="0" w:color="auto"/>
              <w:right w:val="single" w:sz="4" w:space="0" w:color="auto"/>
            </w:tcBorders>
            <w:shd w:val="clear" w:color="000000" w:fill="D9D9D9"/>
            <w:vAlign w:val="center"/>
            <w:hideMark/>
          </w:tcPr>
          <w:p w14:paraId="36C9EE51"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c>
          <w:tcPr>
            <w:tcW w:w="694" w:type="dxa"/>
            <w:tcBorders>
              <w:top w:val="nil"/>
              <w:left w:val="nil"/>
              <w:bottom w:val="single" w:sz="4" w:space="0" w:color="auto"/>
              <w:right w:val="single" w:sz="4" w:space="0" w:color="auto"/>
            </w:tcBorders>
            <w:shd w:val="clear" w:color="000000" w:fill="D9D9D9"/>
            <w:noWrap/>
            <w:vAlign w:val="center"/>
            <w:hideMark/>
          </w:tcPr>
          <w:p w14:paraId="7BC87A88"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r>
      <w:tr w:rsidR="005A5393" w:rsidRPr="005A5393" w14:paraId="6AB36574" w14:textId="77777777" w:rsidTr="005A5393">
        <w:trPr>
          <w:trHeight w:val="495"/>
        </w:trPr>
        <w:tc>
          <w:tcPr>
            <w:tcW w:w="851" w:type="dxa"/>
            <w:tcBorders>
              <w:top w:val="nil"/>
              <w:left w:val="single" w:sz="4" w:space="0" w:color="auto"/>
              <w:bottom w:val="single" w:sz="4" w:space="0" w:color="auto"/>
              <w:right w:val="nil"/>
            </w:tcBorders>
            <w:shd w:val="clear" w:color="auto" w:fill="auto"/>
            <w:noWrap/>
            <w:vAlign w:val="center"/>
            <w:hideMark/>
          </w:tcPr>
          <w:p w14:paraId="1FBA60BC" w14:textId="77777777" w:rsidR="005A5393" w:rsidRPr="005A5393" w:rsidRDefault="005A5393" w:rsidP="005A5393">
            <w:pPr>
              <w:rPr>
                <w:sz w:val="16"/>
                <w:szCs w:val="16"/>
                <w:lang w:val="es-PE" w:eastAsia="es-PE"/>
              </w:rPr>
            </w:pPr>
            <w:r w:rsidRPr="005A5393">
              <w:rPr>
                <w:sz w:val="16"/>
                <w:szCs w:val="16"/>
                <w:lang w:val="es-PE" w:eastAsia="es-PE"/>
              </w:rPr>
              <w:t> </w:t>
            </w:r>
          </w:p>
        </w:tc>
        <w:tc>
          <w:tcPr>
            <w:tcW w:w="12720" w:type="dxa"/>
            <w:gridSpan w:val="8"/>
            <w:tcBorders>
              <w:top w:val="nil"/>
              <w:left w:val="nil"/>
              <w:bottom w:val="single" w:sz="4" w:space="0" w:color="auto"/>
              <w:right w:val="single" w:sz="4" w:space="0" w:color="auto"/>
            </w:tcBorders>
            <w:shd w:val="clear" w:color="auto" w:fill="auto"/>
            <w:noWrap/>
            <w:vAlign w:val="center"/>
            <w:hideMark/>
          </w:tcPr>
          <w:p w14:paraId="39EBBAD7" w14:textId="62787389" w:rsidR="005A5393" w:rsidRPr="005A5393" w:rsidRDefault="005A5393" w:rsidP="005A5393">
            <w:pPr>
              <w:rPr>
                <w:sz w:val="16"/>
                <w:szCs w:val="16"/>
                <w:lang w:val="es-PE" w:eastAsia="es-PE"/>
              </w:rPr>
            </w:pPr>
            <w:r w:rsidRPr="005A5393">
              <w:rPr>
                <w:sz w:val="16"/>
                <w:szCs w:val="16"/>
                <w:lang w:val="es-PE" w:eastAsia="es-PE"/>
              </w:rPr>
              <w:t> </w:t>
            </w:r>
          </w:p>
          <w:p w14:paraId="6675BD1E" w14:textId="09270B5E" w:rsidR="005A5393" w:rsidRPr="005A5393" w:rsidRDefault="005A5393" w:rsidP="005A5393">
            <w:pPr>
              <w:jc w:val="right"/>
              <w:rPr>
                <w:b/>
                <w:bCs/>
                <w:sz w:val="16"/>
                <w:szCs w:val="16"/>
                <w:lang w:val="es-PE" w:eastAsia="es-PE"/>
              </w:rPr>
            </w:pPr>
            <w:r w:rsidRPr="005A5393">
              <w:rPr>
                <w:b/>
                <w:bCs/>
                <w:sz w:val="16"/>
                <w:szCs w:val="16"/>
                <w:lang w:val="es-PE" w:eastAsia="es-PE"/>
              </w:rPr>
              <w:t>PRECIO TOTAL DDP DEL LOTE N° 1, incluido IGV (USD) (sumatoria F)</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DE5246E" w14:textId="77777777" w:rsidR="005A5393" w:rsidRPr="005A5393" w:rsidRDefault="005A5393" w:rsidP="005A5393">
            <w:pPr>
              <w:jc w:val="center"/>
              <w:rPr>
                <w:rFonts w:ascii="Calibri" w:hAnsi="Calibri" w:cs="Calibri"/>
                <w:b/>
                <w:bCs/>
                <w:color w:val="000000"/>
                <w:sz w:val="16"/>
                <w:szCs w:val="16"/>
                <w:lang w:val="es-PE" w:eastAsia="es-PE"/>
              </w:rPr>
            </w:pPr>
            <w:r w:rsidRPr="005A5393">
              <w:rPr>
                <w:rFonts w:ascii="Calibri" w:hAnsi="Calibri" w:cs="Calibri"/>
                <w:b/>
                <w:bCs/>
                <w:color w:val="000000"/>
                <w:sz w:val="16"/>
                <w:szCs w:val="16"/>
                <w:lang w:val="es-PE" w:eastAsia="es-PE"/>
              </w:rPr>
              <w:t>0.00</w:t>
            </w:r>
          </w:p>
        </w:tc>
      </w:tr>
      <w:tr w:rsidR="005A5393" w:rsidRPr="005A5393" w14:paraId="525A7E60" w14:textId="77777777" w:rsidTr="005A5393">
        <w:trPr>
          <w:trHeight w:val="315"/>
        </w:trPr>
        <w:tc>
          <w:tcPr>
            <w:tcW w:w="851" w:type="dxa"/>
            <w:tcBorders>
              <w:top w:val="nil"/>
              <w:left w:val="nil"/>
              <w:bottom w:val="nil"/>
              <w:right w:val="nil"/>
            </w:tcBorders>
            <w:shd w:val="clear" w:color="auto" w:fill="auto"/>
            <w:noWrap/>
            <w:vAlign w:val="bottom"/>
            <w:hideMark/>
          </w:tcPr>
          <w:p w14:paraId="7F47F6A4" w14:textId="77777777" w:rsidR="005A5393" w:rsidRPr="005A5393" w:rsidRDefault="005A5393" w:rsidP="005A5393">
            <w:pPr>
              <w:jc w:val="center"/>
              <w:rPr>
                <w:rFonts w:ascii="Calibri" w:hAnsi="Calibri" w:cs="Calibri"/>
                <w:b/>
                <w:bCs/>
                <w:color w:val="000000"/>
                <w:sz w:val="16"/>
                <w:szCs w:val="16"/>
                <w:lang w:val="es-PE" w:eastAsia="es-PE"/>
              </w:rPr>
            </w:pPr>
          </w:p>
        </w:tc>
        <w:tc>
          <w:tcPr>
            <w:tcW w:w="2693" w:type="dxa"/>
            <w:tcBorders>
              <w:top w:val="nil"/>
              <w:left w:val="nil"/>
              <w:bottom w:val="nil"/>
              <w:right w:val="nil"/>
            </w:tcBorders>
            <w:shd w:val="clear" w:color="auto" w:fill="auto"/>
            <w:noWrap/>
            <w:vAlign w:val="bottom"/>
            <w:hideMark/>
          </w:tcPr>
          <w:p w14:paraId="06CDFA2D" w14:textId="77777777" w:rsidR="005A5393" w:rsidRPr="005A5393" w:rsidRDefault="005A5393" w:rsidP="005A5393">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center"/>
            <w:hideMark/>
          </w:tcPr>
          <w:p w14:paraId="270348EC"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44113E88" w14:textId="77777777" w:rsidR="005A5393" w:rsidRPr="005A5393" w:rsidRDefault="005A5393" w:rsidP="005A5393">
            <w:pPr>
              <w:rPr>
                <w:rFonts w:ascii="Times New Roman" w:hAnsi="Times New Roman" w:cs="Times New Roman"/>
                <w:sz w:val="16"/>
                <w:szCs w:val="16"/>
                <w:lang w:val="es-PE" w:eastAsia="es-PE"/>
              </w:rPr>
            </w:pPr>
          </w:p>
        </w:tc>
        <w:tc>
          <w:tcPr>
            <w:tcW w:w="1135" w:type="dxa"/>
            <w:tcBorders>
              <w:top w:val="nil"/>
              <w:left w:val="nil"/>
              <w:bottom w:val="nil"/>
              <w:right w:val="nil"/>
            </w:tcBorders>
            <w:shd w:val="clear" w:color="auto" w:fill="auto"/>
            <w:noWrap/>
            <w:vAlign w:val="center"/>
            <w:hideMark/>
          </w:tcPr>
          <w:p w14:paraId="6498B51B" w14:textId="77777777" w:rsidR="005A5393" w:rsidRPr="005A5393" w:rsidRDefault="005A5393" w:rsidP="005A5393">
            <w:pPr>
              <w:rPr>
                <w:rFonts w:ascii="Times New Roman" w:hAnsi="Times New Roman" w:cs="Times New Roman"/>
                <w:sz w:val="16"/>
                <w:szCs w:val="16"/>
                <w:lang w:val="es-PE" w:eastAsia="es-PE"/>
              </w:rPr>
            </w:pPr>
          </w:p>
        </w:tc>
        <w:tc>
          <w:tcPr>
            <w:tcW w:w="1430" w:type="dxa"/>
            <w:tcBorders>
              <w:top w:val="nil"/>
              <w:left w:val="nil"/>
              <w:bottom w:val="nil"/>
              <w:right w:val="nil"/>
            </w:tcBorders>
            <w:shd w:val="clear" w:color="auto" w:fill="auto"/>
            <w:noWrap/>
            <w:vAlign w:val="center"/>
            <w:hideMark/>
          </w:tcPr>
          <w:p w14:paraId="5168B482" w14:textId="77777777" w:rsidR="005A5393" w:rsidRPr="005A5393" w:rsidRDefault="005A5393" w:rsidP="005A5393">
            <w:pPr>
              <w:rPr>
                <w:rFonts w:ascii="Times New Roman" w:hAnsi="Times New Roman" w:cs="Times New Roman"/>
                <w:sz w:val="16"/>
                <w:szCs w:val="16"/>
                <w:lang w:val="es-PE" w:eastAsia="es-PE"/>
              </w:rPr>
            </w:pPr>
          </w:p>
        </w:tc>
        <w:tc>
          <w:tcPr>
            <w:tcW w:w="2307" w:type="dxa"/>
            <w:tcBorders>
              <w:top w:val="nil"/>
              <w:left w:val="nil"/>
              <w:bottom w:val="nil"/>
              <w:right w:val="nil"/>
            </w:tcBorders>
            <w:shd w:val="clear" w:color="auto" w:fill="auto"/>
            <w:noWrap/>
            <w:vAlign w:val="center"/>
            <w:hideMark/>
          </w:tcPr>
          <w:p w14:paraId="38E1C80D" w14:textId="77777777" w:rsidR="005A5393" w:rsidRPr="005A5393" w:rsidRDefault="005A5393" w:rsidP="005A5393">
            <w:pPr>
              <w:rPr>
                <w:rFonts w:ascii="Times New Roman" w:hAnsi="Times New Roman" w:cs="Times New Roman"/>
                <w:sz w:val="16"/>
                <w:szCs w:val="16"/>
                <w:lang w:val="es-PE" w:eastAsia="es-PE"/>
              </w:rPr>
            </w:pPr>
          </w:p>
        </w:tc>
        <w:tc>
          <w:tcPr>
            <w:tcW w:w="1274" w:type="dxa"/>
            <w:tcBorders>
              <w:top w:val="nil"/>
              <w:left w:val="nil"/>
              <w:bottom w:val="nil"/>
              <w:right w:val="nil"/>
            </w:tcBorders>
            <w:shd w:val="clear" w:color="auto" w:fill="auto"/>
            <w:noWrap/>
            <w:vAlign w:val="center"/>
            <w:hideMark/>
          </w:tcPr>
          <w:p w14:paraId="48C478FB" w14:textId="77777777" w:rsidR="005A5393" w:rsidRPr="005A5393" w:rsidRDefault="005A5393" w:rsidP="005A5393">
            <w:pPr>
              <w:rPr>
                <w:rFonts w:ascii="Times New Roman" w:hAnsi="Times New Roman" w:cs="Times New Roman"/>
                <w:sz w:val="16"/>
                <w:szCs w:val="16"/>
                <w:lang w:val="es-PE" w:eastAsia="es-PE"/>
              </w:rPr>
            </w:pPr>
          </w:p>
        </w:tc>
        <w:tc>
          <w:tcPr>
            <w:tcW w:w="1613" w:type="dxa"/>
            <w:tcBorders>
              <w:top w:val="nil"/>
              <w:left w:val="nil"/>
              <w:bottom w:val="nil"/>
              <w:right w:val="nil"/>
            </w:tcBorders>
            <w:shd w:val="clear" w:color="auto" w:fill="auto"/>
            <w:noWrap/>
            <w:vAlign w:val="center"/>
            <w:hideMark/>
          </w:tcPr>
          <w:p w14:paraId="3462225B" w14:textId="77777777" w:rsidR="005A5393" w:rsidRPr="005A5393" w:rsidRDefault="005A5393" w:rsidP="005A5393">
            <w:pPr>
              <w:rPr>
                <w:rFonts w:ascii="Times New Roman" w:hAnsi="Times New Roman" w:cs="Times New Roman"/>
                <w:sz w:val="16"/>
                <w:szCs w:val="16"/>
                <w:lang w:val="es-PE" w:eastAsia="es-PE"/>
              </w:rPr>
            </w:pPr>
          </w:p>
        </w:tc>
        <w:tc>
          <w:tcPr>
            <w:tcW w:w="694" w:type="dxa"/>
            <w:tcBorders>
              <w:top w:val="nil"/>
              <w:left w:val="nil"/>
              <w:bottom w:val="nil"/>
              <w:right w:val="nil"/>
            </w:tcBorders>
            <w:shd w:val="clear" w:color="auto" w:fill="auto"/>
            <w:noWrap/>
            <w:vAlign w:val="bottom"/>
            <w:hideMark/>
          </w:tcPr>
          <w:p w14:paraId="33CCC97D" w14:textId="77777777" w:rsidR="005A5393" w:rsidRPr="005A5393" w:rsidRDefault="005A5393" w:rsidP="005A5393">
            <w:pPr>
              <w:rPr>
                <w:rFonts w:ascii="Times New Roman" w:hAnsi="Times New Roman" w:cs="Times New Roman"/>
                <w:sz w:val="16"/>
                <w:szCs w:val="16"/>
                <w:lang w:val="es-PE" w:eastAsia="es-PE"/>
              </w:rPr>
            </w:pPr>
          </w:p>
        </w:tc>
      </w:tr>
      <w:tr w:rsidR="005A5393" w:rsidRPr="005A5393" w14:paraId="2EFAFE8A" w14:textId="77777777" w:rsidTr="005A5393">
        <w:trPr>
          <w:trHeight w:val="315"/>
        </w:trPr>
        <w:tc>
          <w:tcPr>
            <w:tcW w:w="851" w:type="dxa"/>
            <w:tcBorders>
              <w:top w:val="nil"/>
              <w:left w:val="nil"/>
              <w:bottom w:val="nil"/>
              <w:right w:val="nil"/>
            </w:tcBorders>
            <w:shd w:val="clear" w:color="auto" w:fill="auto"/>
            <w:noWrap/>
            <w:vAlign w:val="bottom"/>
            <w:hideMark/>
          </w:tcPr>
          <w:p w14:paraId="74AF0B07" w14:textId="77777777" w:rsidR="005A5393" w:rsidRPr="005A5393" w:rsidRDefault="005A5393" w:rsidP="005A5393">
            <w:pPr>
              <w:rPr>
                <w:rFonts w:ascii="Times New Roman" w:hAnsi="Times New Roman" w:cs="Times New Roman"/>
                <w:sz w:val="16"/>
                <w:szCs w:val="16"/>
                <w:lang w:val="es-PE" w:eastAsia="es-PE"/>
              </w:rPr>
            </w:pPr>
          </w:p>
        </w:tc>
        <w:tc>
          <w:tcPr>
            <w:tcW w:w="2693" w:type="dxa"/>
            <w:tcBorders>
              <w:top w:val="nil"/>
              <w:left w:val="nil"/>
              <w:bottom w:val="nil"/>
              <w:right w:val="nil"/>
            </w:tcBorders>
            <w:shd w:val="clear" w:color="auto" w:fill="auto"/>
            <w:noWrap/>
            <w:vAlign w:val="bottom"/>
            <w:hideMark/>
          </w:tcPr>
          <w:p w14:paraId="7A4709CB" w14:textId="77777777" w:rsidR="005A5393" w:rsidRPr="005A5393" w:rsidRDefault="005A5393" w:rsidP="005A5393">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bottom"/>
            <w:hideMark/>
          </w:tcPr>
          <w:p w14:paraId="124FB380"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16A5E7A1" w14:textId="77777777" w:rsidR="005A5393" w:rsidRPr="005A5393" w:rsidRDefault="005A5393" w:rsidP="005A5393">
            <w:pPr>
              <w:rPr>
                <w:rFonts w:ascii="Times New Roman" w:hAnsi="Times New Roman" w:cs="Times New Roman"/>
                <w:sz w:val="16"/>
                <w:szCs w:val="16"/>
                <w:lang w:val="es-PE" w:eastAsia="es-PE"/>
              </w:rPr>
            </w:pPr>
          </w:p>
        </w:tc>
        <w:tc>
          <w:tcPr>
            <w:tcW w:w="1135" w:type="dxa"/>
            <w:tcBorders>
              <w:top w:val="nil"/>
              <w:left w:val="nil"/>
              <w:bottom w:val="nil"/>
              <w:right w:val="nil"/>
            </w:tcBorders>
            <w:shd w:val="clear" w:color="auto" w:fill="auto"/>
            <w:noWrap/>
            <w:vAlign w:val="bottom"/>
            <w:hideMark/>
          </w:tcPr>
          <w:p w14:paraId="75B3D2D1" w14:textId="77777777" w:rsidR="005A5393" w:rsidRPr="005A5393" w:rsidRDefault="005A5393" w:rsidP="005A5393">
            <w:pPr>
              <w:rPr>
                <w:rFonts w:ascii="Times New Roman" w:hAnsi="Times New Roman" w:cs="Times New Roman"/>
                <w:sz w:val="16"/>
                <w:szCs w:val="16"/>
                <w:lang w:val="es-PE" w:eastAsia="es-PE"/>
              </w:rPr>
            </w:pPr>
          </w:p>
        </w:tc>
        <w:tc>
          <w:tcPr>
            <w:tcW w:w="1430" w:type="dxa"/>
            <w:tcBorders>
              <w:top w:val="nil"/>
              <w:left w:val="nil"/>
              <w:bottom w:val="nil"/>
              <w:right w:val="nil"/>
            </w:tcBorders>
            <w:shd w:val="clear" w:color="auto" w:fill="auto"/>
            <w:noWrap/>
            <w:vAlign w:val="bottom"/>
            <w:hideMark/>
          </w:tcPr>
          <w:p w14:paraId="0EAB9922" w14:textId="77777777" w:rsidR="005A5393" w:rsidRPr="005A5393" w:rsidRDefault="005A5393" w:rsidP="005A5393">
            <w:pPr>
              <w:rPr>
                <w:rFonts w:ascii="Times New Roman" w:hAnsi="Times New Roman" w:cs="Times New Roman"/>
                <w:sz w:val="16"/>
                <w:szCs w:val="16"/>
                <w:lang w:val="es-PE" w:eastAsia="es-PE"/>
              </w:rPr>
            </w:pPr>
          </w:p>
        </w:tc>
        <w:tc>
          <w:tcPr>
            <w:tcW w:w="2307" w:type="dxa"/>
            <w:tcBorders>
              <w:top w:val="nil"/>
              <w:left w:val="nil"/>
              <w:bottom w:val="nil"/>
              <w:right w:val="nil"/>
            </w:tcBorders>
            <w:shd w:val="clear" w:color="auto" w:fill="auto"/>
            <w:noWrap/>
            <w:vAlign w:val="bottom"/>
            <w:hideMark/>
          </w:tcPr>
          <w:p w14:paraId="681E74E8" w14:textId="77777777" w:rsidR="005A5393" w:rsidRPr="005A5393" w:rsidRDefault="005A5393" w:rsidP="005A5393">
            <w:pPr>
              <w:rPr>
                <w:rFonts w:ascii="Times New Roman" w:hAnsi="Times New Roman" w:cs="Times New Roman"/>
                <w:sz w:val="16"/>
                <w:szCs w:val="16"/>
                <w:lang w:val="es-PE" w:eastAsia="es-PE"/>
              </w:rPr>
            </w:pPr>
          </w:p>
        </w:tc>
        <w:tc>
          <w:tcPr>
            <w:tcW w:w="1274" w:type="dxa"/>
            <w:tcBorders>
              <w:top w:val="nil"/>
              <w:left w:val="nil"/>
              <w:bottom w:val="nil"/>
              <w:right w:val="nil"/>
            </w:tcBorders>
            <w:shd w:val="clear" w:color="auto" w:fill="auto"/>
            <w:noWrap/>
            <w:vAlign w:val="bottom"/>
            <w:hideMark/>
          </w:tcPr>
          <w:p w14:paraId="7377D406" w14:textId="77777777" w:rsidR="005A5393" w:rsidRPr="005A5393" w:rsidRDefault="005A5393" w:rsidP="005A5393">
            <w:pPr>
              <w:rPr>
                <w:rFonts w:ascii="Times New Roman" w:hAnsi="Times New Roman" w:cs="Times New Roman"/>
                <w:sz w:val="16"/>
                <w:szCs w:val="16"/>
                <w:lang w:val="es-PE" w:eastAsia="es-PE"/>
              </w:rPr>
            </w:pPr>
          </w:p>
        </w:tc>
        <w:tc>
          <w:tcPr>
            <w:tcW w:w="1613" w:type="dxa"/>
            <w:tcBorders>
              <w:top w:val="nil"/>
              <w:left w:val="nil"/>
              <w:bottom w:val="nil"/>
              <w:right w:val="nil"/>
            </w:tcBorders>
            <w:shd w:val="clear" w:color="auto" w:fill="auto"/>
            <w:noWrap/>
            <w:vAlign w:val="bottom"/>
            <w:hideMark/>
          </w:tcPr>
          <w:p w14:paraId="570DF206" w14:textId="77777777" w:rsidR="005A5393" w:rsidRPr="005A5393" w:rsidRDefault="005A5393" w:rsidP="005A5393">
            <w:pPr>
              <w:rPr>
                <w:rFonts w:ascii="Times New Roman" w:hAnsi="Times New Roman" w:cs="Times New Roman"/>
                <w:sz w:val="16"/>
                <w:szCs w:val="16"/>
                <w:lang w:val="es-PE" w:eastAsia="es-PE"/>
              </w:rPr>
            </w:pPr>
          </w:p>
        </w:tc>
        <w:tc>
          <w:tcPr>
            <w:tcW w:w="694" w:type="dxa"/>
            <w:tcBorders>
              <w:top w:val="nil"/>
              <w:left w:val="nil"/>
              <w:bottom w:val="nil"/>
              <w:right w:val="nil"/>
            </w:tcBorders>
            <w:shd w:val="clear" w:color="auto" w:fill="auto"/>
            <w:noWrap/>
            <w:vAlign w:val="bottom"/>
            <w:hideMark/>
          </w:tcPr>
          <w:p w14:paraId="4D0AB628" w14:textId="77777777" w:rsidR="005A5393" w:rsidRPr="005A5393" w:rsidRDefault="005A5393" w:rsidP="005A5393">
            <w:pPr>
              <w:rPr>
                <w:rFonts w:ascii="Times New Roman" w:hAnsi="Times New Roman" w:cs="Times New Roman"/>
                <w:sz w:val="16"/>
                <w:szCs w:val="16"/>
                <w:lang w:val="es-PE" w:eastAsia="es-PE"/>
              </w:rPr>
            </w:pPr>
          </w:p>
        </w:tc>
      </w:tr>
      <w:tr w:rsidR="005A5393" w:rsidRPr="005A5393" w14:paraId="0FFC038F" w14:textId="77777777" w:rsidTr="00C32D7D">
        <w:trPr>
          <w:trHeight w:val="315"/>
        </w:trPr>
        <w:tc>
          <w:tcPr>
            <w:tcW w:w="851" w:type="dxa"/>
            <w:tcBorders>
              <w:top w:val="nil"/>
              <w:left w:val="nil"/>
              <w:bottom w:val="nil"/>
              <w:right w:val="nil"/>
            </w:tcBorders>
            <w:shd w:val="clear" w:color="auto" w:fill="auto"/>
            <w:noWrap/>
            <w:vAlign w:val="bottom"/>
            <w:hideMark/>
          </w:tcPr>
          <w:p w14:paraId="6E03BE16" w14:textId="77777777" w:rsidR="005A5393" w:rsidRPr="005A5393" w:rsidRDefault="005A5393" w:rsidP="005A5393">
            <w:pPr>
              <w:rPr>
                <w:rFonts w:ascii="Times New Roman" w:hAnsi="Times New Roman" w:cs="Times New Roman"/>
                <w:sz w:val="16"/>
                <w:szCs w:val="16"/>
                <w:lang w:val="es-PE" w:eastAsia="es-PE"/>
              </w:rPr>
            </w:pPr>
          </w:p>
        </w:tc>
        <w:tc>
          <w:tcPr>
            <w:tcW w:w="13414" w:type="dxa"/>
            <w:gridSpan w:val="9"/>
            <w:tcBorders>
              <w:top w:val="nil"/>
              <w:left w:val="nil"/>
              <w:bottom w:val="nil"/>
              <w:right w:val="nil"/>
            </w:tcBorders>
            <w:shd w:val="clear" w:color="auto" w:fill="auto"/>
            <w:noWrap/>
            <w:vAlign w:val="bottom"/>
            <w:hideMark/>
          </w:tcPr>
          <w:p w14:paraId="4C4BB8C4" w14:textId="1E5F82A5" w:rsidR="005A5393" w:rsidRPr="005A5393" w:rsidRDefault="005A5393" w:rsidP="005A5393">
            <w:pPr>
              <w:rPr>
                <w:rFonts w:ascii="Times New Roman" w:hAnsi="Times New Roman" w:cs="Times New Roman"/>
                <w:sz w:val="16"/>
                <w:szCs w:val="16"/>
                <w:lang w:val="es-PE" w:eastAsia="es-PE"/>
              </w:rPr>
            </w:pPr>
            <w:r w:rsidRPr="005A5393">
              <w:rPr>
                <w:rFonts w:ascii="Tahoma" w:hAnsi="Tahoma" w:cs="Tahoma"/>
                <w:b/>
                <w:bCs/>
                <w:sz w:val="16"/>
                <w:szCs w:val="16"/>
                <w:lang w:val="es-PE" w:eastAsia="es-PE"/>
              </w:rPr>
              <w:t>Nota: el precio total del lote incluye TODOS LOS REQUERIMIENTOS EXIGIDOS en las bases de licitación.</w:t>
            </w:r>
          </w:p>
        </w:tc>
      </w:tr>
    </w:tbl>
    <w:p w14:paraId="1F5B0782" w14:textId="3649BAB3" w:rsidR="000B5775" w:rsidRPr="00174324" w:rsidRDefault="000B5775" w:rsidP="000B5775">
      <w:pPr>
        <w:jc w:val="both"/>
        <w:rPr>
          <w:color w:val="000000"/>
          <w:lang w:val="es-ES_tradnl"/>
        </w:rPr>
      </w:pPr>
    </w:p>
    <w:p w14:paraId="0ED0F4B9" w14:textId="6F9BF2CE" w:rsidR="00167437" w:rsidRDefault="00167437" w:rsidP="00F91895">
      <w:pPr>
        <w:jc w:val="both"/>
        <w:rPr>
          <w:b/>
          <w:lang w:val="es-ES_tradnl"/>
        </w:rPr>
      </w:pPr>
    </w:p>
    <w:p w14:paraId="03DC90EA" w14:textId="242D600C" w:rsidR="009C0A27" w:rsidRDefault="009C0A27" w:rsidP="00F91895">
      <w:pPr>
        <w:jc w:val="both"/>
        <w:rPr>
          <w:b/>
          <w:lang w:val="es-ES_tradnl"/>
        </w:rPr>
      </w:pPr>
    </w:p>
    <w:tbl>
      <w:tblPr>
        <w:tblW w:w="0" w:type="auto"/>
        <w:tblLayout w:type="fixed"/>
        <w:tblCellMar>
          <w:left w:w="70" w:type="dxa"/>
          <w:right w:w="70" w:type="dxa"/>
        </w:tblCellMar>
        <w:tblLook w:val="04A0" w:firstRow="1" w:lastRow="0" w:firstColumn="1" w:lastColumn="0" w:noHBand="0" w:noVBand="1"/>
      </w:tblPr>
      <w:tblGrid>
        <w:gridCol w:w="709"/>
        <w:gridCol w:w="1418"/>
        <w:gridCol w:w="2835"/>
        <w:gridCol w:w="992"/>
        <w:gridCol w:w="992"/>
        <w:gridCol w:w="1134"/>
        <w:gridCol w:w="2268"/>
        <w:gridCol w:w="1134"/>
        <w:gridCol w:w="1559"/>
        <w:gridCol w:w="1224"/>
      </w:tblGrid>
      <w:tr w:rsidR="005A5393" w:rsidRPr="005A5393" w14:paraId="5911A044" w14:textId="77777777" w:rsidTr="005A5393">
        <w:trPr>
          <w:trHeight w:val="315"/>
        </w:trPr>
        <w:tc>
          <w:tcPr>
            <w:tcW w:w="709" w:type="dxa"/>
            <w:tcBorders>
              <w:top w:val="nil"/>
              <w:left w:val="nil"/>
              <w:bottom w:val="nil"/>
              <w:right w:val="nil"/>
            </w:tcBorders>
            <w:shd w:val="clear" w:color="000000" w:fill="00B0F0"/>
            <w:noWrap/>
            <w:vAlign w:val="bottom"/>
            <w:hideMark/>
          </w:tcPr>
          <w:p w14:paraId="76822E17"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13556" w:type="dxa"/>
            <w:gridSpan w:val="9"/>
            <w:tcBorders>
              <w:top w:val="nil"/>
              <w:left w:val="nil"/>
              <w:bottom w:val="nil"/>
              <w:right w:val="nil"/>
            </w:tcBorders>
            <w:shd w:val="clear" w:color="000000" w:fill="00B0F0"/>
            <w:noWrap/>
            <w:vAlign w:val="bottom"/>
            <w:hideMark/>
          </w:tcPr>
          <w:p w14:paraId="7B2F1A51"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FORMATO DE PRESENTACION DE OFERTA ECONÓMICA</w:t>
            </w:r>
          </w:p>
        </w:tc>
      </w:tr>
      <w:tr w:rsidR="005A5393" w:rsidRPr="005A5393" w14:paraId="2C6C990A" w14:textId="77777777" w:rsidTr="005A5393">
        <w:trPr>
          <w:trHeight w:val="315"/>
        </w:trPr>
        <w:tc>
          <w:tcPr>
            <w:tcW w:w="709" w:type="dxa"/>
            <w:tcBorders>
              <w:top w:val="nil"/>
              <w:left w:val="nil"/>
              <w:bottom w:val="nil"/>
              <w:right w:val="nil"/>
            </w:tcBorders>
            <w:shd w:val="clear" w:color="auto" w:fill="auto"/>
            <w:noWrap/>
            <w:vAlign w:val="bottom"/>
            <w:hideMark/>
          </w:tcPr>
          <w:p w14:paraId="143E40E0" w14:textId="77777777" w:rsidR="005A5393" w:rsidRPr="005A5393" w:rsidRDefault="005A5393" w:rsidP="005A5393">
            <w:pPr>
              <w:jc w:val="center"/>
              <w:rPr>
                <w:rFonts w:ascii="Tahoma" w:hAnsi="Tahoma" w:cs="Tahoma"/>
                <w:b/>
                <w:bCs/>
                <w:color w:val="000000"/>
                <w:sz w:val="16"/>
                <w:szCs w:val="16"/>
                <w:lang w:val="es-PE" w:eastAsia="es-PE"/>
              </w:rPr>
            </w:pPr>
          </w:p>
        </w:tc>
        <w:tc>
          <w:tcPr>
            <w:tcW w:w="4253" w:type="dxa"/>
            <w:gridSpan w:val="2"/>
            <w:tcBorders>
              <w:top w:val="nil"/>
              <w:left w:val="nil"/>
              <w:bottom w:val="nil"/>
              <w:right w:val="nil"/>
            </w:tcBorders>
            <w:shd w:val="clear" w:color="auto" w:fill="auto"/>
            <w:noWrap/>
            <w:vAlign w:val="bottom"/>
            <w:hideMark/>
          </w:tcPr>
          <w:p w14:paraId="334B81A1" w14:textId="77777777" w:rsidR="005A5393" w:rsidRPr="005A5393" w:rsidRDefault="005A5393" w:rsidP="005A5393">
            <w:pP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NOMBRE ó RAZON SOCIAL:</w:t>
            </w:r>
          </w:p>
        </w:tc>
        <w:tc>
          <w:tcPr>
            <w:tcW w:w="992" w:type="dxa"/>
            <w:tcBorders>
              <w:top w:val="nil"/>
              <w:left w:val="nil"/>
              <w:bottom w:val="nil"/>
              <w:right w:val="nil"/>
            </w:tcBorders>
            <w:shd w:val="clear" w:color="auto" w:fill="auto"/>
            <w:vAlign w:val="center"/>
            <w:hideMark/>
          </w:tcPr>
          <w:p w14:paraId="72B8D66D" w14:textId="77777777" w:rsidR="005A5393" w:rsidRPr="005A5393" w:rsidRDefault="005A5393" w:rsidP="005A5393">
            <w:pPr>
              <w:rPr>
                <w:rFonts w:ascii="Tahoma" w:hAnsi="Tahoma" w:cs="Tahoma"/>
                <w:b/>
                <w:bCs/>
                <w:color w:val="000000"/>
                <w:sz w:val="16"/>
                <w:szCs w:val="16"/>
                <w:lang w:val="es-PE" w:eastAsia="es-PE"/>
              </w:rPr>
            </w:pPr>
          </w:p>
        </w:tc>
        <w:tc>
          <w:tcPr>
            <w:tcW w:w="992" w:type="dxa"/>
            <w:tcBorders>
              <w:top w:val="nil"/>
              <w:left w:val="nil"/>
              <w:bottom w:val="nil"/>
              <w:right w:val="nil"/>
            </w:tcBorders>
            <w:shd w:val="clear" w:color="auto" w:fill="auto"/>
            <w:vAlign w:val="center"/>
            <w:hideMark/>
          </w:tcPr>
          <w:p w14:paraId="380704B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DÍA</w:t>
            </w:r>
          </w:p>
        </w:tc>
        <w:tc>
          <w:tcPr>
            <w:tcW w:w="1134" w:type="dxa"/>
            <w:tcBorders>
              <w:top w:val="nil"/>
              <w:left w:val="nil"/>
              <w:bottom w:val="nil"/>
              <w:right w:val="nil"/>
            </w:tcBorders>
            <w:shd w:val="clear" w:color="auto" w:fill="auto"/>
            <w:vAlign w:val="center"/>
            <w:hideMark/>
          </w:tcPr>
          <w:p w14:paraId="004DAB4B" w14:textId="77777777" w:rsidR="005A5393" w:rsidRPr="005A5393" w:rsidRDefault="005A5393" w:rsidP="005A5393">
            <w:pPr>
              <w:jc w:val="center"/>
              <w:rPr>
                <w:rFonts w:ascii="Tahoma" w:hAnsi="Tahoma" w:cs="Tahoma"/>
                <w:b/>
                <w:bCs/>
                <w:color w:val="FFFFFF"/>
                <w:sz w:val="16"/>
                <w:szCs w:val="16"/>
                <w:lang w:val="es-PE" w:eastAsia="es-PE"/>
              </w:rPr>
            </w:pPr>
          </w:p>
        </w:tc>
        <w:tc>
          <w:tcPr>
            <w:tcW w:w="2268" w:type="dxa"/>
            <w:tcBorders>
              <w:top w:val="nil"/>
              <w:left w:val="nil"/>
              <w:bottom w:val="nil"/>
              <w:right w:val="nil"/>
            </w:tcBorders>
            <w:shd w:val="clear" w:color="auto" w:fill="auto"/>
            <w:vAlign w:val="center"/>
            <w:hideMark/>
          </w:tcPr>
          <w:p w14:paraId="3EB10D8D" w14:textId="77777777" w:rsidR="005A5393" w:rsidRPr="005A5393" w:rsidRDefault="005A5393" w:rsidP="005A5393">
            <w:pPr>
              <w:jc w:val="center"/>
              <w:rPr>
                <w:rFonts w:ascii="Times New Roman" w:hAnsi="Times New Roman" w:cs="Times New Roman"/>
                <w:sz w:val="16"/>
                <w:szCs w:val="16"/>
                <w:lang w:val="es-PE" w:eastAsia="es-PE"/>
              </w:rPr>
            </w:pPr>
          </w:p>
        </w:tc>
        <w:tc>
          <w:tcPr>
            <w:tcW w:w="1134" w:type="dxa"/>
            <w:tcBorders>
              <w:top w:val="single" w:sz="8" w:space="0" w:color="auto"/>
              <w:left w:val="single" w:sz="8" w:space="0" w:color="auto"/>
              <w:bottom w:val="single" w:sz="8" w:space="0" w:color="auto"/>
              <w:right w:val="nil"/>
            </w:tcBorders>
            <w:shd w:val="clear" w:color="000000" w:fill="808080"/>
            <w:vAlign w:val="center"/>
            <w:hideMark/>
          </w:tcPr>
          <w:p w14:paraId="2961A1A2"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DÍA</w:t>
            </w:r>
          </w:p>
        </w:tc>
        <w:tc>
          <w:tcPr>
            <w:tcW w:w="1559" w:type="dxa"/>
            <w:tcBorders>
              <w:top w:val="single" w:sz="8" w:space="0" w:color="auto"/>
              <w:left w:val="nil"/>
              <w:bottom w:val="single" w:sz="8" w:space="0" w:color="auto"/>
              <w:right w:val="nil"/>
            </w:tcBorders>
            <w:shd w:val="clear" w:color="000000" w:fill="808080"/>
            <w:vAlign w:val="center"/>
            <w:hideMark/>
          </w:tcPr>
          <w:p w14:paraId="218289B0"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MES</w:t>
            </w:r>
          </w:p>
        </w:tc>
        <w:tc>
          <w:tcPr>
            <w:tcW w:w="1224" w:type="dxa"/>
            <w:tcBorders>
              <w:top w:val="single" w:sz="8" w:space="0" w:color="auto"/>
              <w:left w:val="nil"/>
              <w:bottom w:val="single" w:sz="8" w:space="0" w:color="auto"/>
              <w:right w:val="single" w:sz="8" w:space="0" w:color="auto"/>
            </w:tcBorders>
            <w:shd w:val="clear" w:color="000000" w:fill="808080"/>
            <w:vAlign w:val="center"/>
            <w:hideMark/>
          </w:tcPr>
          <w:p w14:paraId="27E8E381"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AÑO</w:t>
            </w:r>
          </w:p>
        </w:tc>
      </w:tr>
      <w:tr w:rsidR="005A5393" w:rsidRPr="005A5393" w14:paraId="4B9EEC5A" w14:textId="77777777" w:rsidTr="005A5393">
        <w:trPr>
          <w:trHeight w:val="315"/>
        </w:trPr>
        <w:tc>
          <w:tcPr>
            <w:tcW w:w="709" w:type="dxa"/>
            <w:tcBorders>
              <w:top w:val="nil"/>
              <w:left w:val="nil"/>
              <w:bottom w:val="nil"/>
              <w:right w:val="nil"/>
            </w:tcBorders>
            <w:shd w:val="clear" w:color="auto" w:fill="auto"/>
            <w:noWrap/>
            <w:vAlign w:val="bottom"/>
            <w:hideMark/>
          </w:tcPr>
          <w:p w14:paraId="5D37F1EB" w14:textId="77777777" w:rsidR="005A5393" w:rsidRPr="005A5393" w:rsidRDefault="005A5393" w:rsidP="005A5393">
            <w:pPr>
              <w:jc w:val="center"/>
              <w:rPr>
                <w:rFonts w:ascii="Tahoma" w:hAnsi="Tahoma" w:cs="Tahoma"/>
                <w:b/>
                <w:bCs/>
                <w:color w:val="FFFFFF"/>
                <w:sz w:val="16"/>
                <w:szCs w:val="16"/>
                <w:lang w:val="es-PE" w:eastAsia="es-PE"/>
              </w:rPr>
            </w:pPr>
          </w:p>
        </w:tc>
        <w:tc>
          <w:tcPr>
            <w:tcW w:w="1418" w:type="dxa"/>
            <w:tcBorders>
              <w:top w:val="nil"/>
              <w:left w:val="nil"/>
              <w:bottom w:val="nil"/>
              <w:right w:val="nil"/>
            </w:tcBorders>
            <w:shd w:val="clear" w:color="auto" w:fill="auto"/>
            <w:noWrap/>
            <w:vAlign w:val="center"/>
            <w:hideMark/>
          </w:tcPr>
          <w:p w14:paraId="4648A3AE" w14:textId="77777777" w:rsidR="005A5393" w:rsidRPr="005A5393" w:rsidRDefault="005A5393" w:rsidP="005A5393">
            <w:pPr>
              <w:rPr>
                <w:rFonts w:ascii="Times New Roman" w:hAnsi="Times New Roman" w:cs="Times New Roman"/>
                <w:sz w:val="16"/>
                <w:szCs w:val="16"/>
                <w:lang w:val="es-PE" w:eastAsia="es-PE"/>
              </w:rPr>
            </w:pPr>
          </w:p>
        </w:tc>
        <w:tc>
          <w:tcPr>
            <w:tcW w:w="2835" w:type="dxa"/>
            <w:tcBorders>
              <w:top w:val="nil"/>
              <w:left w:val="nil"/>
              <w:bottom w:val="nil"/>
              <w:right w:val="nil"/>
            </w:tcBorders>
            <w:shd w:val="clear" w:color="auto" w:fill="auto"/>
            <w:noWrap/>
            <w:vAlign w:val="center"/>
            <w:hideMark/>
          </w:tcPr>
          <w:p w14:paraId="6BBC25D9"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2C04D54B"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5077619B"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nil"/>
              <w:left w:val="nil"/>
              <w:bottom w:val="nil"/>
              <w:right w:val="nil"/>
            </w:tcBorders>
            <w:shd w:val="clear" w:color="auto" w:fill="auto"/>
            <w:noWrap/>
            <w:vAlign w:val="center"/>
            <w:hideMark/>
          </w:tcPr>
          <w:p w14:paraId="0EE85C77" w14:textId="77777777" w:rsidR="005A5393" w:rsidRPr="005A5393" w:rsidRDefault="005A5393" w:rsidP="005A5393">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center"/>
            <w:hideMark/>
          </w:tcPr>
          <w:p w14:paraId="032FFCF4"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307C733"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1559" w:type="dxa"/>
            <w:tcBorders>
              <w:top w:val="nil"/>
              <w:left w:val="nil"/>
              <w:bottom w:val="single" w:sz="8" w:space="0" w:color="auto"/>
              <w:right w:val="single" w:sz="4" w:space="0" w:color="auto"/>
            </w:tcBorders>
            <w:shd w:val="clear" w:color="auto" w:fill="auto"/>
            <w:noWrap/>
            <w:vAlign w:val="center"/>
            <w:hideMark/>
          </w:tcPr>
          <w:p w14:paraId="3C71CFF7" w14:textId="77777777" w:rsidR="005A5393" w:rsidRPr="005A5393" w:rsidRDefault="005A5393" w:rsidP="005A5393">
            <w:pP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c>
          <w:tcPr>
            <w:tcW w:w="1224" w:type="dxa"/>
            <w:tcBorders>
              <w:top w:val="nil"/>
              <w:left w:val="nil"/>
              <w:bottom w:val="single" w:sz="8" w:space="0" w:color="auto"/>
              <w:right w:val="single" w:sz="8" w:space="0" w:color="auto"/>
            </w:tcBorders>
            <w:shd w:val="clear" w:color="auto" w:fill="auto"/>
            <w:noWrap/>
            <w:vAlign w:val="center"/>
            <w:hideMark/>
          </w:tcPr>
          <w:p w14:paraId="7543F871"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 </w:t>
            </w:r>
          </w:p>
        </w:tc>
      </w:tr>
      <w:tr w:rsidR="005A5393" w:rsidRPr="005A5393" w14:paraId="7481AF13" w14:textId="77777777" w:rsidTr="005A5393">
        <w:trPr>
          <w:trHeight w:val="1050"/>
        </w:trPr>
        <w:tc>
          <w:tcPr>
            <w:tcW w:w="709" w:type="dxa"/>
            <w:tcBorders>
              <w:top w:val="nil"/>
              <w:left w:val="nil"/>
              <w:bottom w:val="nil"/>
              <w:right w:val="nil"/>
            </w:tcBorders>
            <w:shd w:val="clear" w:color="auto" w:fill="auto"/>
            <w:noWrap/>
            <w:vAlign w:val="bottom"/>
            <w:hideMark/>
          </w:tcPr>
          <w:p w14:paraId="2ADE28B7" w14:textId="77777777" w:rsidR="005A5393" w:rsidRPr="005A5393" w:rsidRDefault="005A5393" w:rsidP="005A5393">
            <w:pPr>
              <w:jc w:val="center"/>
              <w:rPr>
                <w:rFonts w:ascii="Tahoma" w:hAnsi="Tahoma" w:cs="Tahoma"/>
                <w:color w:val="000000"/>
                <w:sz w:val="16"/>
                <w:szCs w:val="16"/>
                <w:lang w:val="es-PE" w:eastAsia="es-PE"/>
              </w:rPr>
            </w:pPr>
          </w:p>
        </w:tc>
        <w:tc>
          <w:tcPr>
            <w:tcW w:w="13556" w:type="dxa"/>
            <w:gridSpan w:val="9"/>
            <w:tcBorders>
              <w:top w:val="nil"/>
              <w:left w:val="nil"/>
              <w:bottom w:val="nil"/>
              <w:right w:val="nil"/>
            </w:tcBorders>
            <w:shd w:val="clear" w:color="auto" w:fill="auto"/>
            <w:vAlign w:val="center"/>
            <w:hideMark/>
          </w:tcPr>
          <w:p w14:paraId="27CCBD2A"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Adquisición del Equipamiento Deportivo  en el marco de la Organización de los  XVIII Juegos Panamericanos y Sextos Juegos Parapanamericanos Lima 2019</w:t>
            </w:r>
          </w:p>
        </w:tc>
      </w:tr>
      <w:tr w:rsidR="005A5393" w:rsidRPr="005A5393" w14:paraId="10AF94C5" w14:textId="77777777" w:rsidTr="005A5393">
        <w:trPr>
          <w:trHeight w:val="555"/>
        </w:trPr>
        <w:tc>
          <w:tcPr>
            <w:tcW w:w="14265" w:type="dxa"/>
            <w:gridSpan w:val="10"/>
            <w:tcBorders>
              <w:top w:val="single" w:sz="4" w:space="0" w:color="auto"/>
              <w:left w:val="single" w:sz="4" w:space="0" w:color="auto"/>
              <w:bottom w:val="single" w:sz="4" w:space="0" w:color="auto"/>
              <w:right w:val="single" w:sz="4" w:space="0" w:color="auto"/>
            </w:tcBorders>
            <w:shd w:val="clear" w:color="000000" w:fill="808080"/>
            <w:vAlign w:val="center"/>
            <w:hideMark/>
          </w:tcPr>
          <w:p w14:paraId="2E265C4C"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OFERTA ECONÓMICA </w:t>
            </w:r>
          </w:p>
        </w:tc>
      </w:tr>
      <w:tr w:rsidR="005A5393" w:rsidRPr="005A5393" w14:paraId="2CF5028D" w14:textId="77777777" w:rsidTr="005A5393">
        <w:trPr>
          <w:trHeight w:val="1843"/>
        </w:trPr>
        <w:tc>
          <w:tcPr>
            <w:tcW w:w="709" w:type="dxa"/>
            <w:vMerge w:val="restart"/>
            <w:tcBorders>
              <w:top w:val="nil"/>
              <w:left w:val="single" w:sz="4" w:space="0" w:color="auto"/>
              <w:bottom w:val="single" w:sz="4" w:space="0" w:color="auto"/>
              <w:right w:val="single" w:sz="4" w:space="0" w:color="auto"/>
            </w:tcBorders>
            <w:shd w:val="clear" w:color="000000" w:fill="808080"/>
            <w:vAlign w:val="center"/>
            <w:hideMark/>
          </w:tcPr>
          <w:p w14:paraId="3AEB162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LOTE</w:t>
            </w:r>
          </w:p>
        </w:tc>
        <w:tc>
          <w:tcPr>
            <w:tcW w:w="1418" w:type="dxa"/>
            <w:vMerge w:val="restart"/>
            <w:tcBorders>
              <w:top w:val="nil"/>
              <w:left w:val="single" w:sz="4" w:space="0" w:color="auto"/>
              <w:bottom w:val="single" w:sz="4" w:space="0" w:color="auto"/>
              <w:right w:val="single" w:sz="4" w:space="0" w:color="auto"/>
            </w:tcBorders>
            <w:shd w:val="clear" w:color="000000" w:fill="808080"/>
            <w:vAlign w:val="center"/>
            <w:hideMark/>
          </w:tcPr>
          <w:p w14:paraId="67BD5557"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DESCRIPCIÓN</w:t>
            </w:r>
          </w:p>
        </w:tc>
        <w:tc>
          <w:tcPr>
            <w:tcW w:w="2835" w:type="dxa"/>
            <w:vMerge w:val="restart"/>
            <w:tcBorders>
              <w:top w:val="nil"/>
              <w:left w:val="single" w:sz="4" w:space="0" w:color="auto"/>
              <w:bottom w:val="single" w:sz="4" w:space="0" w:color="auto"/>
              <w:right w:val="single" w:sz="4" w:space="0" w:color="auto"/>
            </w:tcBorders>
            <w:shd w:val="clear" w:color="000000" w:fill="808080"/>
            <w:vAlign w:val="center"/>
            <w:hideMark/>
          </w:tcPr>
          <w:p w14:paraId="657FEAE1"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SUB LOTES</w:t>
            </w:r>
          </w:p>
        </w:tc>
        <w:tc>
          <w:tcPr>
            <w:tcW w:w="992" w:type="dxa"/>
            <w:vMerge w:val="restart"/>
            <w:tcBorders>
              <w:top w:val="nil"/>
              <w:left w:val="single" w:sz="4" w:space="0" w:color="auto"/>
              <w:bottom w:val="single" w:sz="4" w:space="0" w:color="auto"/>
              <w:right w:val="single" w:sz="4" w:space="0" w:color="auto"/>
            </w:tcBorders>
            <w:shd w:val="clear" w:color="000000" w:fill="808080"/>
            <w:vAlign w:val="center"/>
            <w:hideMark/>
          </w:tcPr>
          <w:p w14:paraId="7762B8B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UNIDAD DE MEDIDA</w:t>
            </w:r>
          </w:p>
        </w:tc>
        <w:tc>
          <w:tcPr>
            <w:tcW w:w="992" w:type="dxa"/>
            <w:tcBorders>
              <w:top w:val="nil"/>
              <w:left w:val="nil"/>
              <w:bottom w:val="single" w:sz="4" w:space="0" w:color="auto"/>
              <w:right w:val="single" w:sz="4" w:space="0" w:color="auto"/>
            </w:tcBorders>
            <w:shd w:val="clear" w:color="000000" w:fill="808080"/>
            <w:vAlign w:val="center"/>
            <w:hideMark/>
          </w:tcPr>
          <w:p w14:paraId="2156264B"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Cantidad  </w:t>
            </w:r>
          </w:p>
        </w:tc>
        <w:tc>
          <w:tcPr>
            <w:tcW w:w="1134" w:type="dxa"/>
            <w:tcBorders>
              <w:top w:val="nil"/>
              <w:left w:val="nil"/>
              <w:bottom w:val="single" w:sz="4" w:space="0" w:color="auto"/>
              <w:right w:val="single" w:sz="4" w:space="0" w:color="auto"/>
            </w:tcBorders>
            <w:shd w:val="clear" w:color="000000" w:fill="808080"/>
            <w:vAlign w:val="center"/>
            <w:hideMark/>
          </w:tcPr>
          <w:p w14:paraId="0107DA00"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por sub lote (Exwork, sin IGV)</w:t>
            </w:r>
          </w:p>
        </w:tc>
        <w:tc>
          <w:tcPr>
            <w:tcW w:w="2268" w:type="dxa"/>
            <w:tcBorders>
              <w:top w:val="nil"/>
              <w:left w:val="nil"/>
              <w:bottom w:val="single" w:sz="4" w:space="0" w:color="auto"/>
              <w:right w:val="single" w:sz="4" w:space="0" w:color="auto"/>
            </w:tcBorders>
            <w:shd w:val="clear" w:color="000000" w:fill="808080"/>
            <w:vAlign w:val="center"/>
            <w:hideMark/>
          </w:tcPr>
          <w:p w14:paraId="2542E1CE"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del transporte, seguros, aranceles de importación, gastos de aduanas  y otros servicios requeridos para hacer llegar los bienes al lugar de destino final establecido en la Sección II- lista de requerimientos</w:t>
            </w:r>
          </w:p>
        </w:tc>
        <w:tc>
          <w:tcPr>
            <w:tcW w:w="1134" w:type="dxa"/>
            <w:tcBorders>
              <w:top w:val="nil"/>
              <w:left w:val="nil"/>
              <w:bottom w:val="single" w:sz="4" w:space="0" w:color="auto"/>
              <w:right w:val="single" w:sz="4" w:space="0" w:color="auto"/>
            </w:tcBorders>
            <w:shd w:val="clear" w:color="000000" w:fill="808080"/>
            <w:vAlign w:val="center"/>
            <w:hideMark/>
          </w:tcPr>
          <w:p w14:paraId="11DD715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Impuestos (IGV 18%)</w:t>
            </w:r>
            <w:r w:rsidRPr="005A5393">
              <w:rPr>
                <w:rFonts w:ascii="Tahoma" w:hAnsi="Tahoma" w:cs="Tahoma"/>
                <w:b/>
                <w:bCs/>
                <w:color w:val="FFFFFF"/>
                <w:sz w:val="16"/>
                <w:szCs w:val="16"/>
                <w:lang w:val="es-PE" w:eastAsia="es-PE"/>
              </w:rPr>
              <w:br/>
              <w:t>[Col (B+C) x 0.18</w:t>
            </w:r>
          </w:p>
        </w:tc>
        <w:tc>
          <w:tcPr>
            <w:tcW w:w="1559" w:type="dxa"/>
            <w:tcBorders>
              <w:top w:val="nil"/>
              <w:left w:val="nil"/>
              <w:bottom w:val="single" w:sz="4" w:space="0" w:color="auto"/>
              <w:right w:val="single" w:sz="4" w:space="0" w:color="auto"/>
            </w:tcBorders>
            <w:shd w:val="clear" w:color="000000" w:fill="808080"/>
            <w:vAlign w:val="center"/>
            <w:hideMark/>
          </w:tcPr>
          <w:p w14:paraId="7751928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Precio unitario DDP convenido</w:t>
            </w:r>
            <w:r w:rsidRPr="005A5393">
              <w:rPr>
                <w:rFonts w:ascii="Tahoma" w:hAnsi="Tahoma" w:cs="Tahoma"/>
                <w:b/>
                <w:bCs/>
                <w:color w:val="FFFFFF"/>
                <w:sz w:val="16"/>
                <w:szCs w:val="16"/>
                <w:lang w:val="es-PE" w:eastAsia="es-PE"/>
              </w:rPr>
              <w:br/>
              <w:t>[Entrega en lugar de destino establecido en la Sección II]</w:t>
            </w:r>
            <w:r w:rsidRPr="005A5393">
              <w:rPr>
                <w:rFonts w:ascii="Tahoma" w:hAnsi="Tahoma" w:cs="Tahoma"/>
                <w:b/>
                <w:bCs/>
                <w:color w:val="FFFFFF"/>
                <w:sz w:val="16"/>
                <w:szCs w:val="16"/>
                <w:lang w:val="es-PE" w:eastAsia="es-PE"/>
              </w:rPr>
              <w:br/>
              <w:t>(Col B+C+D)</w:t>
            </w:r>
          </w:p>
        </w:tc>
        <w:tc>
          <w:tcPr>
            <w:tcW w:w="1224" w:type="dxa"/>
            <w:tcBorders>
              <w:top w:val="nil"/>
              <w:left w:val="nil"/>
              <w:bottom w:val="single" w:sz="4" w:space="0" w:color="auto"/>
              <w:right w:val="single" w:sz="4" w:space="0" w:color="auto"/>
            </w:tcBorders>
            <w:shd w:val="clear" w:color="000000" w:fill="808080"/>
            <w:vAlign w:val="center"/>
            <w:hideMark/>
          </w:tcPr>
          <w:p w14:paraId="0F6EE933" w14:textId="77777777" w:rsidR="005A5393" w:rsidRPr="005A5393" w:rsidRDefault="005A5393" w:rsidP="005A5393">
            <w:pPr>
              <w:spacing w:after="240"/>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 xml:space="preserve">Precio Total final </w:t>
            </w:r>
            <w:r w:rsidRPr="005A5393">
              <w:rPr>
                <w:rFonts w:ascii="Tahoma" w:hAnsi="Tahoma" w:cs="Tahoma"/>
                <w:b/>
                <w:bCs/>
                <w:color w:val="FFFFFF"/>
                <w:sz w:val="16"/>
                <w:szCs w:val="16"/>
                <w:lang w:val="es-PE" w:eastAsia="es-PE"/>
              </w:rPr>
              <w:br/>
              <w:t>(Col A x E)</w:t>
            </w:r>
            <w:r w:rsidRPr="005A5393">
              <w:rPr>
                <w:rFonts w:ascii="Tahoma" w:hAnsi="Tahoma" w:cs="Tahoma"/>
                <w:b/>
                <w:bCs/>
                <w:color w:val="FFFFFF"/>
                <w:sz w:val="16"/>
                <w:szCs w:val="16"/>
                <w:lang w:val="es-PE" w:eastAsia="es-PE"/>
              </w:rPr>
              <w:br/>
              <w:t>USD</w:t>
            </w:r>
          </w:p>
        </w:tc>
      </w:tr>
      <w:tr w:rsidR="005A5393" w:rsidRPr="005A5393" w14:paraId="0F58948A" w14:textId="77777777" w:rsidTr="005A5393">
        <w:trPr>
          <w:trHeight w:val="405"/>
        </w:trPr>
        <w:tc>
          <w:tcPr>
            <w:tcW w:w="709" w:type="dxa"/>
            <w:vMerge/>
            <w:tcBorders>
              <w:top w:val="nil"/>
              <w:left w:val="single" w:sz="4" w:space="0" w:color="auto"/>
              <w:bottom w:val="single" w:sz="4" w:space="0" w:color="auto"/>
              <w:right w:val="single" w:sz="4" w:space="0" w:color="auto"/>
            </w:tcBorders>
            <w:vAlign w:val="center"/>
            <w:hideMark/>
          </w:tcPr>
          <w:p w14:paraId="4E6F9777" w14:textId="77777777" w:rsidR="005A5393" w:rsidRPr="005A5393" w:rsidRDefault="005A5393" w:rsidP="005A5393">
            <w:pPr>
              <w:rPr>
                <w:rFonts w:ascii="Tahoma" w:hAnsi="Tahoma" w:cs="Tahoma"/>
                <w:b/>
                <w:bCs/>
                <w:color w:val="FFFFFF"/>
                <w:sz w:val="16"/>
                <w:szCs w:val="16"/>
                <w:lang w:val="es-PE" w:eastAsia="es-PE"/>
              </w:rPr>
            </w:pPr>
          </w:p>
        </w:tc>
        <w:tc>
          <w:tcPr>
            <w:tcW w:w="1418" w:type="dxa"/>
            <w:vMerge/>
            <w:tcBorders>
              <w:top w:val="nil"/>
              <w:left w:val="single" w:sz="4" w:space="0" w:color="auto"/>
              <w:bottom w:val="single" w:sz="4" w:space="0" w:color="auto"/>
              <w:right w:val="single" w:sz="4" w:space="0" w:color="auto"/>
            </w:tcBorders>
            <w:vAlign w:val="center"/>
            <w:hideMark/>
          </w:tcPr>
          <w:p w14:paraId="2A128B92" w14:textId="77777777" w:rsidR="005A5393" w:rsidRPr="005A5393" w:rsidRDefault="005A5393" w:rsidP="005A5393">
            <w:pPr>
              <w:rPr>
                <w:rFonts w:ascii="Tahoma" w:hAnsi="Tahoma" w:cs="Tahoma"/>
                <w:b/>
                <w:bCs/>
                <w:color w:val="FFFFFF"/>
                <w:sz w:val="16"/>
                <w:szCs w:val="16"/>
                <w:lang w:val="es-PE" w:eastAsia="es-PE"/>
              </w:rPr>
            </w:pPr>
          </w:p>
        </w:tc>
        <w:tc>
          <w:tcPr>
            <w:tcW w:w="2835" w:type="dxa"/>
            <w:vMerge/>
            <w:tcBorders>
              <w:top w:val="nil"/>
              <w:left w:val="single" w:sz="4" w:space="0" w:color="auto"/>
              <w:bottom w:val="single" w:sz="4" w:space="0" w:color="auto"/>
              <w:right w:val="single" w:sz="4" w:space="0" w:color="auto"/>
            </w:tcBorders>
            <w:vAlign w:val="center"/>
            <w:hideMark/>
          </w:tcPr>
          <w:p w14:paraId="248123A0" w14:textId="77777777" w:rsidR="005A5393" w:rsidRPr="005A5393" w:rsidRDefault="005A5393" w:rsidP="005A5393">
            <w:pPr>
              <w:rPr>
                <w:rFonts w:ascii="Tahoma" w:hAnsi="Tahoma" w:cs="Tahoma"/>
                <w:b/>
                <w:bCs/>
                <w:color w:val="FFFFFF"/>
                <w:sz w:val="16"/>
                <w:szCs w:val="16"/>
                <w:lang w:val="es-PE" w:eastAsia="es-PE"/>
              </w:rPr>
            </w:pPr>
          </w:p>
        </w:tc>
        <w:tc>
          <w:tcPr>
            <w:tcW w:w="992" w:type="dxa"/>
            <w:vMerge/>
            <w:tcBorders>
              <w:top w:val="nil"/>
              <w:left w:val="single" w:sz="4" w:space="0" w:color="auto"/>
              <w:bottom w:val="single" w:sz="4" w:space="0" w:color="auto"/>
              <w:right w:val="single" w:sz="4" w:space="0" w:color="auto"/>
            </w:tcBorders>
            <w:vAlign w:val="center"/>
            <w:hideMark/>
          </w:tcPr>
          <w:p w14:paraId="094084D3" w14:textId="77777777" w:rsidR="005A5393" w:rsidRPr="005A5393" w:rsidRDefault="005A5393" w:rsidP="005A5393">
            <w:pPr>
              <w:rPr>
                <w:rFonts w:ascii="Tahoma" w:hAnsi="Tahoma" w:cs="Tahoma"/>
                <w:b/>
                <w:bCs/>
                <w:color w:val="FFFFFF"/>
                <w:sz w:val="16"/>
                <w:szCs w:val="16"/>
                <w:lang w:val="es-PE" w:eastAsia="es-PE"/>
              </w:rPr>
            </w:pPr>
          </w:p>
        </w:tc>
        <w:tc>
          <w:tcPr>
            <w:tcW w:w="992" w:type="dxa"/>
            <w:tcBorders>
              <w:top w:val="nil"/>
              <w:left w:val="nil"/>
              <w:bottom w:val="single" w:sz="4" w:space="0" w:color="auto"/>
              <w:right w:val="single" w:sz="4" w:space="0" w:color="auto"/>
            </w:tcBorders>
            <w:shd w:val="clear" w:color="000000" w:fill="808080"/>
            <w:vAlign w:val="center"/>
            <w:hideMark/>
          </w:tcPr>
          <w:p w14:paraId="0B344203"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A</w:t>
            </w:r>
          </w:p>
        </w:tc>
        <w:tc>
          <w:tcPr>
            <w:tcW w:w="1134" w:type="dxa"/>
            <w:tcBorders>
              <w:top w:val="nil"/>
              <w:left w:val="nil"/>
              <w:bottom w:val="single" w:sz="4" w:space="0" w:color="auto"/>
              <w:right w:val="single" w:sz="4" w:space="0" w:color="auto"/>
            </w:tcBorders>
            <w:shd w:val="clear" w:color="000000" w:fill="808080"/>
            <w:vAlign w:val="center"/>
            <w:hideMark/>
          </w:tcPr>
          <w:p w14:paraId="6ED518C5"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B</w:t>
            </w:r>
          </w:p>
        </w:tc>
        <w:tc>
          <w:tcPr>
            <w:tcW w:w="2268" w:type="dxa"/>
            <w:tcBorders>
              <w:top w:val="nil"/>
              <w:left w:val="nil"/>
              <w:bottom w:val="single" w:sz="4" w:space="0" w:color="auto"/>
              <w:right w:val="single" w:sz="4" w:space="0" w:color="auto"/>
            </w:tcBorders>
            <w:shd w:val="clear" w:color="000000" w:fill="808080"/>
            <w:vAlign w:val="center"/>
            <w:hideMark/>
          </w:tcPr>
          <w:p w14:paraId="002439CD"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C</w:t>
            </w:r>
          </w:p>
        </w:tc>
        <w:tc>
          <w:tcPr>
            <w:tcW w:w="1134" w:type="dxa"/>
            <w:tcBorders>
              <w:top w:val="nil"/>
              <w:left w:val="nil"/>
              <w:bottom w:val="single" w:sz="4" w:space="0" w:color="auto"/>
              <w:right w:val="single" w:sz="4" w:space="0" w:color="auto"/>
            </w:tcBorders>
            <w:shd w:val="clear" w:color="000000" w:fill="808080"/>
            <w:vAlign w:val="center"/>
            <w:hideMark/>
          </w:tcPr>
          <w:p w14:paraId="08CA273F"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D</w:t>
            </w:r>
          </w:p>
        </w:tc>
        <w:tc>
          <w:tcPr>
            <w:tcW w:w="1559" w:type="dxa"/>
            <w:tcBorders>
              <w:top w:val="nil"/>
              <w:left w:val="nil"/>
              <w:bottom w:val="single" w:sz="4" w:space="0" w:color="auto"/>
              <w:right w:val="single" w:sz="4" w:space="0" w:color="auto"/>
            </w:tcBorders>
            <w:shd w:val="clear" w:color="000000" w:fill="808080"/>
            <w:vAlign w:val="center"/>
            <w:hideMark/>
          </w:tcPr>
          <w:p w14:paraId="4E505116"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E</w:t>
            </w:r>
          </w:p>
        </w:tc>
        <w:tc>
          <w:tcPr>
            <w:tcW w:w="1224" w:type="dxa"/>
            <w:tcBorders>
              <w:top w:val="nil"/>
              <w:left w:val="nil"/>
              <w:bottom w:val="single" w:sz="4" w:space="0" w:color="auto"/>
              <w:right w:val="single" w:sz="4" w:space="0" w:color="auto"/>
            </w:tcBorders>
            <w:shd w:val="clear" w:color="000000" w:fill="808080"/>
            <w:vAlign w:val="center"/>
            <w:hideMark/>
          </w:tcPr>
          <w:p w14:paraId="7A439FDB" w14:textId="77777777" w:rsidR="005A5393" w:rsidRPr="005A5393" w:rsidRDefault="005A5393" w:rsidP="005A5393">
            <w:pPr>
              <w:jc w:val="center"/>
              <w:rPr>
                <w:rFonts w:ascii="Tahoma" w:hAnsi="Tahoma" w:cs="Tahoma"/>
                <w:b/>
                <w:bCs/>
                <w:color w:val="FFFFFF"/>
                <w:sz w:val="16"/>
                <w:szCs w:val="16"/>
                <w:lang w:val="es-PE" w:eastAsia="es-PE"/>
              </w:rPr>
            </w:pPr>
            <w:r w:rsidRPr="005A5393">
              <w:rPr>
                <w:rFonts w:ascii="Tahoma" w:hAnsi="Tahoma" w:cs="Tahoma"/>
                <w:b/>
                <w:bCs/>
                <w:color w:val="FFFFFF"/>
                <w:sz w:val="16"/>
                <w:szCs w:val="16"/>
                <w:lang w:val="es-PE" w:eastAsia="es-PE"/>
              </w:rPr>
              <w:t>F</w:t>
            </w:r>
          </w:p>
        </w:tc>
      </w:tr>
      <w:tr w:rsidR="005A5393" w:rsidRPr="005A5393" w14:paraId="146A2B7E" w14:textId="77777777" w:rsidTr="005A5393">
        <w:trPr>
          <w:trHeight w:val="841"/>
        </w:trPr>
        <w:tc>
          <w:tcPr>
            <w:tcW w:w="709" w:type="dxa"/>
            <w:tcBorders>
              <w:top w:val="nil"/>
              <w:left w:val="single" w:sz="4" w:space="0" w:color="auto"/>
              <w:bottom w:val="single" w:sz="4" w:space="0" w:color="auto"/>
              <w:right w:val="single" w:sz="4" w:space="0" w:color="auto"/>
            </w:tcBorders>
            <w:shd w:val="clear" w:color="000000" w:fill="DDEBF7"/>
            <w:vAlign w:val="center"/>
            <w:hideMark/>
          </w:tcPr>
          <w:p w14:paraId="54472EE6"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LOTE 2</w:t>
            </w:r>
          </w:p>
        </w:tc>
        <w:tc>
          <w:tcPr>
            <w:tcW w:w="1418" w:type="dxa"/>
            <w:tcBorders>
              <w:top w:val="nil"/>
              <w:left w:val="nil"/>
              <w:bottom w:val="single" w:sz="4" w:space="0" w:color="auto"/>
              <w:right w:val="single" w:sz="4" w:space="0" w:color="auto"/>
            </w:tcBorders>
            <w:shd w:val="clear" w:color="000000" w:fill="DDEBF7"/>
            <w:vAlign w:val="center"/>
            <w:hideMark/>
          </w:tcPr>
          <w:p w14:paraId="49DF134F" w14:textId="77777777" w:rsidR="005A5393" w:rsidRPr="005A5393" w:rsidRDefault="005A5393" w:rsidP="005A5393">
            <w:pPr>
              <w:jc w:val="center"/>
              <w:rPr>
                <w:rFonts w:ascii="Tahoma" w:hAnsi="Tahoma" w:cs="Tahoma"/>
                <w:b/>
                <w:bCs/>
                <w:color w:val="000000"/>
                <w:sz w:val="16"/>
                <w:szCs w:val="16"/>
                <w:lang w:val="es-PE" w:eastAsia="es-PE"/>
              </w:rPr>
            </w:pPr>
            <w:r w:rsidRPr="005A5393">
              <w:rPr>
                <w:rFonts w:ascii="Tahoma" w:hAnsi="Tahoma" w:cs="Tahoma"/>
                <w:b/>
                <w:bCs/>
                <w:color w:val="000000"/>
                <w:sz w:val="16"/>
                <w:szCs w:val="16"/>
                <w:lang w:val="es-PE" w:eastAsia="es-PE"/>
              </w:rPr>
              <w:t xml:space="preserve"> Derny Bikes</w:t>
            </w:r>
          </w:p>
        </w:tc>
        <w:tc>
          <w:tcPr>
            <w:tcW w:w="2835" w:type="dxa"/>
            <w:tcBorders>
              <w:top w:val="nil"/>
              <w:left w:val="nil"/>
              <w:bottom w:val="single" w:sz="4" w:space="0" w:color="auto"/>
              <w:right w:val="nil"/>
            </w:tcBorders>
            <w:shd w:val="clear" w:color="000000" w:fill="DDEBF7"/>
            <w:vAlign w:val="center"/>
            <w:hideMark/>
          </w:tcPr>
          <w:p w14:paraId="0DF48ACE" w14:textId="77777777" w:rsidR="005A5393" w:rsidRPr="005A5393" w:rsidRDefault="005A5393" w:rsidP="005A5393">
            <w:pPr>
              <w:rPr>
                <w:sz w:val="16"/>
                <w:szCs w:val="16"/>
                <w:lang w:val="es-PE" w:eastAsia="es-PE"/>
              </w:rPr>
            </w:pPr>
            <w:r w:rsidRPr="005A5393">
              <w:rPr>
                <w:sz w:val="16"/>
                <w:szCs w:val="16"/>
                <w:lang w:val="es-PE" w:eastAsia="es-PE"/>
              </w:rPr>
              <w:t>2.1 - Derny Bikes</w:t>
            </w:r>
          </w:p>
        </w:tc>
        <w:tc>
          <w:tcPr>
            <w:tcW w:w="992" w:type="dxa"/>
            <w:tcBorders>
              <w:top w:val="nil"/>
              <w:left w:val="single" w:sz="4" w:space="0" w:color="auto"/>
              <w:bottom w:val="single" w:sz="4" w:space="0" w:color="auto"/>
              <w:right w:val="single" w:sz="4" w:space="0" w:color="auto"/>
            </w:tcBorders>
            <w:shd w:val="clear" w:color="000000" w:fill="DDEBF7"/>
            <w:vAlign w:val="center"/>
            <w:hideMark/>
          </w:tcPr>
          <w:p w14:paraId="797DB0C9" w14:textId="77777777" w:rsidR="005A5393" w:rsidRPr="005A5393" w:rsidRDefault="005A5393" w:rsidP="005A5393">
            <w:pPr>
              <w:jc w:val="center"/>
              <w:rPr>
                <w:sz w:val="16"/>
                <w:szCs w:val="16"/>
                <w:lang w:val="es-PE" w:eastAsia="es-PE"/>
              </w:rPr>
            </w:pPr>
            <w:r w:rsidRPr="005A5393">
              <w:rPr>
                <w:sz w:val="16"/>
                <w:szCs w:val="16"/>
                <w:lang w:val="es-PE" w:eastAsia="es-PE"/>
              </w:rPr>
              <w:t xml:space="preserve">Unit </w:t>
            </w:r>
          </w:p>
        </w:tc>
        <w:tc>
          <w:tcPr>
            <w:tcW w:w="992" w:type="dxa"/>
            <w:tcBorders>
              <w:top w:val="nil"/>
              <w:left w:val="nil"/>
              <w:bottom w:val="single" w:sz="4" w:space="0" w:color="auto"/>
              <w:right w:val="single" w:sz="4" w:space="0" w:color="auto"/>
            </w:tcBorders>
            <w:shd w:val="clear" w:color="000000" w:fill="DDEBF7"/>
            <w:vAlign w:val="center"/>
            <w:hideMark/>
          </w:tcPr>
          <w:p w14:paraId="65F418D0" w14:textId="77777777" w:rsidR="005A5393" w:rsidRPr="005A5393" w:rsidRDefault="005A5393" w:rsidP="005A5393">
            <w:pPr>
              <w:jc w:val="center"/>
              <w:rPr>
                <w:color w:val="000000"/>
                <w:sz w:val="16"/>
                <w:szCs w:val="16"/>
                <w:lang w:val="es-PE" w:eastAsia="es-PE"/>
              </w:rPr>
            </w:pPr>
            <w:r w:rsidRPr="005A5393">
              <w:rPr>
                <w:color w:val="000000"/>
                <w:sz w:val="16"/>
                <w:szCs w:val="16"/>
                <w:lang w:val="es-PE" w:eastAsia="es-PE"/>
              </w:rPr>
              <w:t>2</w:t>
            </w:r>
          </w:p>
        </w:tc>
        <w:tc>
          <w:tcPr>
            <w:tcW w:w="1134" w:type="dxa"/>
            <w:tcBorders>
              <w:top w:val="nil"/>
              <w:left w:val="nil"/>
              <w:bottom w:val="single" w:sz="4" w:space="0" w:color="auto"/>
              <w:right w:val="single" w:sz="4" w:space="0" w:color="auto"/>
            </w:tcBorders>
            <w:shd w:val="clear" w:color="000000" w:fill="D9D9D9"/>
            <w:noWrap/>
            <w:vAlign w:val="center"/>
            <w:hideMark/>
          </w:tcPr>
          <w:p w14:paraId="6068BEE6" w14:textId="77777777" w:rsidR="005A5393" w:rsidRPr="005A5393" w:rsidRDefault="005A5393" w:rsidP="005A5393">
            <w:pPr>
              <w:jc w:val="center"/>
              <w:rPr>
                <w:rFonts w:ascii="Tahoma" w:hAnsi="Tahoma" w:cs="Tahoma"/>
                <w:sz w:val="16"/>
                <w:szCs w:val="16"/>
                <w:lang w:val="es-PE" w:eastAsia="es-PE"/>
              </w:rPr>
            </w:pPr>
            <w:r w:rsidRPr="005A5393">
              <w:rPr>
                <w:rFonts w:ascii="Tahoma" w:hAnsi="Tahoma" w:cs="Tahoma"/>
                <w:sz w:val="16"/>
                <w:szCs w:val="16"/>
                <w:lang w:val="es-PE" w:eastAsia="es-PE"/>
              </w:rPr>
              <w:t> </w:t>
            </w:r>
          </w:p>
        </w:tc>
        <w:tc>
          <w:tcPr>
            <w:tcW w:w="2268" w:type="dxa"/>
            <w:tcBorders>
              <w:top w:val="nil"/>
              <w:left w:val="nil"/>
              <w:bottom w:val="single" w:sz="4" w:space="0" w:color="auto"/>
              <w:right w:val="single" w:sz="4" w:space="0" w:color="auto"/>
            </w:tcBorders>
            <w:shd w:val="clear" w:color="000000" w:fill="D9D9D9"/>
            <w:noWrap/>
            <w:vAlign w:val="bottom"/>
            <w:hideMark/>
          </w:tcPr>
          <w:p w14:paraId="2D706781" w14:textId="77777777" w:rsidR="005A5393" w:rsidRPr="005A5393" w:rsidRDefault="005A5393" w:rsidP="005A5393">
            <w:pPr>
              <w:jc w:val="center"/>
              <w:rPr>
                <w:rFonts w:ascii="Tahoma" w:hAnsi="Tahoma" w:cs="Tahoma"/>
                <w:sz w:val="16"/>
                <w:szCs w:val="16"/>
                <w:lang w:val="es-PE" w:eastAsia="es-PE"/>
              </w:rPr>
            </w:pPr>
            <w:r w:rsidRPr="005A5393">
              <w:rPr>
                <w:rFonts w:ascii="Tahoma" w:hAnsi="Tahoma" w:cs="Tahoma"/>
                <w:sz w:val="16"/>
                <w:szCs w:val="16"/>
                <w:lang w:val="es-PE" w:eastAsia="es-PE"/>
              </w:rPr>
              <w:t> </w:t>
            </w:r>
          </w:p>
        </w:tc>
        <w:tc>
          <w:tcPr>
            <w:tcW w:w="1134" w:type="dxa"/>
            <w:tcBorders>
              <w:top w:val="nil"/>
              <w:left w:val="nil"/>
              <w:bottom w:val="single" w:sz="4" w:space="0" w:color="auto"/>
              <w:right w:val="single" w:sz="4" w:space="0" w:color="auto"/>
            </w:tcBorders>
            <w:shd w:val="clear" w:color="000000" w:fill="D9D9D9"/>
            <w:vAlign w:val="center"/>
            <w:hideMark/>
          </w:tcPr>
          <w:p w14:paraId="4C3F938F"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c>
          <w:tcPr>
            <w:tcW w:w="1559" w:type="dxa"/>
            <w:tcBorders>
              <w:top w:val="nil"/>
              <w:left w:val="nil"/>
              <w:bottom w:val="single" w:sz="4" w:space="0" w:color="auto"/>
              <w:right w:val="single" w:sz="4" w:space="0" w:color="auto"/>
            </w:tcBorders>
            <w:shd w:val="clear" w:color="000000" w:fill="D9D9D9"/>
            <w:vAlign w:val="center"/>
            <w:hideMark/>
          </w:tcPr>
          <w:p w14:paraId="3E0CAAAB"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c>
          <w:tcPr>
            <w:tcW w:w="1224" w:type="dxa"/>
            <w:tcBorders>
              <w:top w:val="nil"/>
              <w:left w:val="nil"/>
              <w:bottom w:val="single" w:sz="4" w:space="0" w:color="auto"/>
              <w:right w:val="single" w:sz="4" w:space="0" w:color="auto"/>
            </w:tcBorders>
            <w:shd w:val="clear" w:color="000000" w:fill="D9D9D9"/>
            <w:noWrap/>
            <w:vAlign w:val="center"/>
            <w:hideMark/>
          </w:tcPr>
          <w:p w14:paraId="06FC342C" w14:textId="77777777" w:rsidR="005A5393" w:rsidRPr="005A5393" w:rsidRDefault="005A5393" w:rsidP="005A5393">
            <w:pPr>
              <w:jc w:val="center"/>
              <w:rPr>
                <w:rFonts w:ascii="Tahoma" w:hAnsi="Tahoma" w:cs="Tahoma"/>
                <w:color w:val="000000"/>
                <w:sz w:val="16"/>
                <w:szCs w:val="16"/>
                <w:lang w:val="es-PE" w:eastAsia="es-PE"/>
              </w:rPr>
            </w:pPr>
            <w:r w:rsidRPr="005A5393">
              <w:rPr>
                <w:rFonts w:ascii="Tahoma" w:hAnsi="Tahoma" w:cs="Tahoma"/>
                <w:color w:val="000000"/>
                <w:sz w:val="16"/>
                <w:szCs w:val="16"/>
                <w:lang w:val="es-PE" w:eastAsia="es-PE"/>
              </w:rPr>
              <w:t>0.00</w:t>
            </w:r>
          </w:p>
        </w:tc>
      </w:tr>
      <w:tr w:rsidR="005A5393" w:rsidRPr="005A5393" w14:paraId="7B8EFB96" w14:textId="77777777" w:rsidTr="00C32D7D">
        <w:trPr>
          <w:trHeight w:val="495"/>
        </w:trPr>
        <w:tc>
          <w:tcPr>
            <w:tcW w:w="709" w:type="dxa"/>
            <w:tcBorders>
              <w:top w:val="nil"/>
              <w:left w:val="single" w:sz="4" w:space="0" w:color="auto"/>
              <w:bottom w:val="single" w:sz="4" w:space="0" w:color="auto"/>
              <w:right w:val="nil"/>
            </w:tcBorders>
            <w:shd w:val="clear" w:color="auto" w:fill="auto"/>
            <w:noWrap/>
            <w:vAlign w:val="center"/>
            <w:hideMark/>
          </w:tcPr>
          <w:p w14:paraId="48133A65" w14:textId="77777777" w:rsidR="005A5393" w:rsidRPr="005A5393" w:rsidRDefault="005A5393" w:rsidP="005A5393">
            <w:pPr>
              <w:rPr>
                <w:sz w:val="16"/>
                <w:szCs w:val="16"/>
                <w:lang w:val="es-PE" w:eastAsia="es-PE"/>
              </w:rPr>
            </w:pPr>
            <w:r w:rsidRPr="005A5393">
              <w:rPr>
                <w:sz w:val="16"/>
                <w:szCs w:val="16"/>
                <w:lang w:val="es-PE" w:eastAsia="es-PE"/>
              </w:rPr>
              <w:t> </w:t>
            </w:r>
          </w:p>
        </w:tc>
        <w:tc>
          <w:tcPr>
            <w:tcW w:w="12332" w:type="dxa"/>
            <w:gridSpan w:val="8"/>
            <w:tcBorders>
              <w:top w:val="nil"/>
              <w:left w:val="nil"/>
              <w:bottom w:val="single" w:sz="4" w:space="0" w:color="auto"/>
              <w:right w:val="single" w:sz="4" w:space="0" w:color="auto"/>
            </w:tcBorders>
            <w:shd w:val="clear" w:color="auto" w:fill="auto"/>
            <w:noWrap/>
            <w:vAlign w:val="center"/>
            <w:hideMark/>
          </w:tcPr>
          <w:p w14:paraId="3C6F868F" w14:textId="15093D91" w:rsidR="005A5393" w:rsidRPr="005A5393" w:rsidRDefault="005A5393" w:rsidP="005A5393">
            <w:pPr>
              <w:rPr>
                <w:sz w:val="16"/>
                <w:szCs w:val="16"/>
                <w:lang w:val="es-PE" w:eastAsia="es-PE"/>
              </w:rPr>
            </w:pPr>
          </w:p>
          <w:p w14:paraId="2E363C19" w14:textId="5B99F597" w:rsidR="005A5393" w:rsidRPr="005A5393" w:rsidRDefault="005A5393" w:rsidP="005A5393">
            <w:pPr>
              <w:jc w:val="right"/>
              <w:rPr>
                <w:b/>
                <w:bCs/>
                <w:sz w:val="16"/>
                <w:szCs w:val="16"/>
                <w:lang w:val="es-PE" w:eastAsia="es-PE"/>
              </w:rPr>
            </w:pPr>
            <w:r w:rsidRPr="005A5393">
              <w:rPr>
                <w:b/>
                <w:bCs/>
                <w:sz w:val="16"/>
                <w:szCs w:val="16"/>
                <w:lang w:val="es-PE" w:eastAsia="es-PE"/>
              </w:rPr>
              <w:t>PRECIO TOTAL DDP DEL LOTE N° 2, incluido IGV (USD) (sumatoria F)</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14:paraId="71AC56E8" w14:textId="77777777" w:rsidR="005A5393" w:rsidRPr="005A5393" w:rsidRDefault="005A5393" w:rsidP="005A5393">
            <w:pPr>
              <w:jc w:val="center"/>
              <w:rPr>
                <w:rFonts w:ascii="Calibri" w:hAnsi="Calibri" w:cs="Calibri"/>
                <w:b/>
                <w:bCs/>
                <w:color w:val="000000"/>
                <w:sz w:val="16"/>
                <w:szCs w:val="16"/>
                <w:lang w:val="es-PE" w:eastAsia="es-PE"/>
              </w:rPr>
            </w:pPr>
            <w:r w:rsidRPr="005A5393">
              <w:rPr>
                <w:rFonts w:ascii="Calibri" w:hAnsi="Calibri" w:cs="Calibri"/>
                <w:b/>
                <w:bCs/>
                <w:color w:val="000000"/>
                <w:sz w:val="16"/>
                <w:szCs w:val="16"/>
                <w:lang w:val="es-PE" w:eastAsia="es-PE"/>
              </w:rPr>
              <w:t>0.00</w:t>
            </w:r>
          </w:p>
        </w:tc>
      </w:tr>
      <w:tr w:rsidR="005A5393" w:rsidRPr="005A5393" w14:paraId="1FE7DF4F" w14:textId="77777777" w:rsidTr="005A5393">
        <w:trPr>
          <w:trHeight w:val="315"/>
        </w:trPr>
        <w:tc>
          <w:tcPr>
            <w:tcW w:w="709" w:type="dxa"/>
            <w:tcBorders>
              <w:top w:val="nil"/>
              <w:left w:val="nil"/>
              <w:bottom w:val="nil"/>
              <w:right w:val="nil"/>
            </w:tcBorders>
            <w:shd w:val="clear" w:color="auto" w:fill="auto"/>
            <w:noWrap/>
            <w:vAlign w:val="bottom"/>
            <w:hideMark/>
          </w:tcPr>
          <w:p w14:paraId="3756ACB1" w14:textId="77777777" w:rsidR="005A5393" w:rsidRPr="005A5393" w:rsidRDefault="005A5393" w:rsidP="005A5393">
            <w:pPr>
              <w:jc w:val="center"/>
              <w:rPr>
                <w:rFonts w:ascii="Calibri" w:hAnsi="Calibri" w:cs="Calibri"/>
                <w:b/>
                <w:bCs/>
                <w:color w:val="000000"/>
                <w:sz w:val="16"/>
                <w:szCs w:val="16"/>
                <w:lang w:val="es-PE" w:eastAsia="es-PE"/>
              </w:rPr>
            </w:pPr>
          </w:p>
        </w:tc>
        <w:tc>
          <w:tcPr>
            <w:tcW w:w="1418" w:type="dxa"/>
            <w:tcBorders>
              <w:top w:val="nil"/>
              <w:left w:val="nil"/>
              <w:bottom w:val="nil"/>
              <w:right w:val="nil"/>
            </w:tcBorders>
            <w:shd w:val="clear" w:color="auto" w:fill="auto"/>
            <w:noWrap/>
            <w:vAlign w:val="bottom"/>
            <w:hideMark/>
          </w:tcPr>
          <w:p w14:paraId="132BDE3E" w14:textId="77777777" w:rsidR="005A5393" w:rsidRPr="005A5393" w:rsidRDefault="005A5393" w:rsidP="005A5393">
            <w:pPr>
              <w:rPr>
                <w:rFonts w:ascii="Times New Roman" w:hAnsi="Times New Roman" w:cs="Times New Roman"/>
                <w:sz w:val="16"/>
                <w:szCs w:val="16"/>
                <w:lang w:val="es-PE" w:eastAsia="es-PE"/>
              </w:rPr>
            </w:pPr>
          </w:p>
        </w:tc>
        <w:tc>
          <w:tcPr>
            <w:tcW w:w="2835" w:type="dxa"/>
            <w:tcBorders>
              <w:top w:val="nil"/>
              <w:left w:val="nil"/>
              <w:bottom w:val="nil"/>
              <w:right w:val="nil"/>
            </w:tcBorders>
            <w:shd w:val="clear" w:color="auto" w:fill="auto"/>
            <w:noWrap/>
            <w:vAlign w:val="center"/>
            <w:hideMark/>
          </w:tcPr>
          <w:p w14:paraId="14F99F22"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475A8E14"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78096DFA"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nil"/>
              <w:left w:val="nil"/>
              <w:bottom w:val="nil"/>
              <w:right w:val="nil"/>
            </w:tcBorders>
            <w:shd w:val="clear" w:color="auto" w:fill="auto"/>
            <w:noWrap/>
            <w:vAlign w:val="center"/>
            <w:hideMark/>
          </w:tcPr>
          <w:p w14:paraId="1CCD126C" w14:textId="77777777" w:rsidR="005A5393" w:rsidRPr="005A5393" w:rsidRDefault="005A5393" w:rsidP="005A5393">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center"/>
            <w:hideMark/>
          </w:tcPr>
          <w:p w14:paraId="024883CB"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nil"/>
              <w:left w:val="nil"/>
              <w:bottom w:val="nil"/>
              <w:right w:val="nil"/>
            </w:tcBorders>
            <w:shd w:val="clear" w:color="auto" w:fill="auto"/>
            <w:noWrap/>
            <w:vAlign w:val="center"/>
            <w:hideMark/>
          </w:tcPr>
          <w:p w14:paraId="32F4ABF5" w14:textId="77777777" w:rsidR="005A5393" w:rsidRPr="005A5393" w:rsidRDefault="005A5393" w:rsidP="005A5393">
            <w:pPr>
              <w:rPr>
                <w:rFonts w:ascii="Times New Roman" w:hAnsi="Times New Roman" w:cs="Times New Roman"/>
                <w:sz w:val="16"/>
                <w:szCs w:val="16"/>
                <w:lang w:val="es-PE" w:eastAsia="es-PE"/>
              </w:rPr>
            </w:pPr>
          </w:p>
        </w:tc>
        <w:tc>
          <w:tcPr>
            <w:tcW w:w="1559" w:type="dxa"/>
            <w:tcBorders>
              <w:top w:val="nil"/>
              <w:left w:val="nil"/>
              <w:bottom w:val="nil"/>
              <w:right w:val="nil"/>
            </w:tcBorders>
            <w:shd w:val="clear" w:color="auto" w:fill="auto"/>
            <w:noWrap/>
            <w:vAlign w:val="center"/>
            <w:hideMark/>
          </w:tcPr>
          <w:p w14:paraId="6F75AC19" w14:textId="77777777" w:rsidR="005A5393" w:rsidRPr="005A5393" w:rsidRDefault="005A5393" w:rsidP="005A5393">
            <w:pPr>
              <w:rPr>
                <w:rFonts w:ascii="Times New Roman" w:hAnsi="Times New Roman" w:cs="Times New Roman"/>
                <w:sz w:val="16"/>
                <w:szCs w:val="16"/>
                <w:lang w:val="es-PE" w:eastAsia="es-PE"/>
              </w:rPr>
            </w:pPr>
          </w:p>
        </w:tc>
        <w:tc>
          <w:tcPr>
            <w:tcW w:w="1224" w:type="dxa"/>
            <w:tcBorders>
              <w:top w:val="nil"/>
              <w:left w:val="nil"/>
              <w:bottom w:val="nil"/>
              <w:right w:val="nil"/>
            </w:tcBorders>
            <w:shd w:val="clear" w:color="auto" w:fill="auto"/>
            <w:noWrap/>
            <w:vAlign w:val="bottom"/>
            <w:hideMark/>
          </w:tcPr>
          <w:p w14:paraId="1058209D" w14:textId="77777777" w:rsidR="005A5393" w:rsidRPr="005A5393" w:rsidRDefault="005A5393" w:rsidP="005A5393">
            <w:pPr>
              <w:rPr>
                <w:rFonts w:ascii="Times New Roman" w:hAnsi="Times New Roman" w:cs="Times New Roman"/>
                <w:sz w:val="16"/>
                <w:szCs w:val="16"/>
                <w:lang w:val="es-PE" w:eastAsia="es-PE"/>
              </w:rPr>
            </w:pPr>
          </w:p>
        </w:tc>
      </w:tr>
      <w:tr w:rsidR="005A5393" w:rsidRPr="005A5393" w14:paraId="3CD3CB67" w14:textId="77777777" w:rsidTr="005A5393">
        <w:trPr>
          <w:trHeight w:val="315"/>
        </w:trPr>
        <w:tc>
          <w:tcPr>
            <w:tcW w:w="709" w:type="dxa"/>
            <w:tcBorders>
              <w:top w:val="nil"/>
              <w:left w:val="nil"/>
              <w:bottom w:val="nil"/>
              <w:right w:val="nil"/>
            </w:tcBorders>
            <w:shd w:val="clear" w:color="auto" w:fill="auto"/>
            <w:noWrap/>
            <w:vAlign w:val="bottom"/>
            <w:hideMark/>
          </w:tcPr>
          <w:p w14:paraId="1D6E9CFD" w14:textId="77777777" w:rsidR="005A5393" w:rsidRPr="005A5393" w:rsidRDefault="005A5393" w:rsidP="005A5393">
            <w:pPr>
              <w:rPr>
                <w:rFonts w:ascii="Times New Roman" w:hAnsi="Times New Roman" w:cs="Times New Roman"/>
                <w:sz w:val="16"/>
                <w:szCs w:val="16"/>
                <w:lang w:val="es-PE" w:eastAsia="es-PE"/>
              </w:rPr>
            </w:pPr>
          </w:p>
        </w:tc>
        <w:tc>
          <w:tcPr>
            <w:tcW w:w="1418" w:type="dxa"/>
            <w:tcBorders>
              <w:top w:val="nil"/>
              <w:left w:val="nil"/>
              <w:bottom w:val="nil"/>
              <w:right w:val="nil"/>
            </w:tcBorders>
            <w:shd w:val="clear" w:color="auto" w:fill="auto"/>
            <w:noWrap/>
            <w:vAlign w:val="bottom"/>
            <w:hideMark/>
          </w:tcPr>
          <w:p w14:paraId="37894DBC" w14:textId="77777777" w:rsidR="005A5393" w:rsidRPr="005A5393" w:rsidRDefault="005A5393" w:rsidP="005A5393">
            <w:pPr>
              <w:rPr>
                <w:rFonts w:ascii="Times New Roman" w:hAnsi="Times New Roman" w:cs="Times New Roman"/>
                <w:sz w:val="16"/>
                <w:szCs w:val="16"/>
                <w:lang w:val="es-PE" w:eastAsia="es-PE"/>
              </w:rPr>
            </w:pPr>
          </w:p>
        </w:tc>
        <w:tc>
          <w:tcPr>
            <w:tcW w:w="2835" w:type="dxa"/>
            <w:tcBorders>
              <w:top w:val="nil"/>
              <w:left w:val="nil"/>
              <w:bottom w:val="nil"/>
              <w:right w:val="nil"/>
            </w:tcBorders>
            <w:shd w:val="clear" w:color="auto" w:fill="auto"/>
            <w:noWrap/>
            <w:vAlign w:val="bottom"/>
            <w:hideMark/>
          </w:tcPr>
          <w:p w14:paraId="2977E523"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779E4042" w14:textId="77777777" w:rsidR="005A5393" w:rsidRPr="005A5393" w:rsidRDefault="005A5393" w:rsidP="005A5393">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0D142E4C"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nil"/>
              <w:left w:val="nil"/>
              <w:bottom w:val="nil"/>
              <w:right w:val="nil"/>
            </w:tcBorders>
            <w:shd w:val="clear" w:color="auto" w:fill="auto"/>
            <w:noWrap/>
            <w:vAlign w:val="bottom"/>
            <w:hideMark/>
          </w:tcPr>
          <w:p w14:paraId="5A40D913" w14:textId="77777777" w:rsidR="005A5393" w:rsidRPr="005A5393" w:rsidRDefault="005A5393" w:rsidP="005A5393">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bottom"/>
            <w:hideMark/>
          </w:tcPr>
          <w:p w14:paraId="04D481FA" w14:textId="77777777" w:rsidR="005A5393" w:rsidRPr="005A5393" w:rsidRDefault="005A5393" w:rsidP="005A5393">
            <w:pPr>
              <w:rPr>
                <w:rFonts w:ascii="Times New Roman" w:hAnsi="Times New Roman" w:cs="Times New Roman"/>
                <w:sz w:val="16"/>
                <w:szCs w:val="16"/>
                <w:lang w:val="es-PE" w:eastAsia="es-PE"/>
              </w:rPr>
            </w:pPr>
          </w:p>
        </w:tc>
        <w:tc>
          <w:tcPr>
            <w:tcW w:w="1134" w:type="dxa"/>
            <w:tcBorders>
              <w:top w:val="nil"/>
              <w:left w:val="nil"/>
              <w:bottom w:val="nil"/>
              <w:right w:val="nil"/>
            </w:tcBorders>
            <w:shd w:val="clear" w:color="auto" w:fill="auto"/>
            <w:noWrap/>
            <w:vAlign w:val="bottom"/>
            <w:hideMark/>
          </w:tcPr>
          <w:p w14:paraId="678AFFA7" w14:textId="77777777" w:rsidR="005A5393" w:rsidRPr="005A5393" w:rsidRDefault="005A5393" w:rsidP="005A5393">
            <w:pPr>
              <w:rPr>
                <w:rFonts w:ascii="Times New Roman" w:hAnsi="Times New Roman" w:cs="Times New Roman"/>
                <w:sz w:val="16"/>
                <w:szCs w:val="16"/>
                <w:lang w:val="es-PE" w:eastAsia="es-PE"/>
              </w:rPr>
            </w:pPr>
          </w:p>
        </w:tc>
        <w:tc>
          <w:tcPr>
            <w:tcW w:w="1559" w:type="dxa"/>
            <w:tcBorders>
              <w:top w:val="nil"/>
              <w:left w:val="nil"/>
              <w:bottom w:val="nil"/>
              <w:right w:val="nil"/>
            </w:tcBorders>
            <w:shd w:val="clear" w:color="auto" w:fill="auto"/>
            <w:noWrap/>
            <w:vAlign w:val="bottom"/>
            <w:hideMark/>
          </w:tcPr>
          <w:p w14:paraId="5A7E8D79" w14:textId="77777777" w:rsidR="005A5393" w:rsidRPr="005A5393" w:rsidRDefault="005A5393" w:rsidP="005A5393">
            <w:pPr>
              <w:rPr>
                <w:rFonts w:ascii="Times New Roman" w:hAnsi="Times New Roman" w:cs="Times New Roman"/>
                <w:sz w:val="16"/>
                <w:szCs w:val="16"/>
                <w:lang w:val="es-PE" w:eastAsia="es-PE"/>
              </w:rPr>
            </w:pPr>
          </w:p>
        </w:tc>
        <w:tc>
          <w:tcPr>
            <w:tcW w:w="1224" w:type="dxa"/>
            <w:tcBorders>
              <w:top w:val="nil"/>
              <w:left w:val="nil"/>
              <w:bottom w:val="nil"/>
              <w:right w:val="nil"/>
            </w:tcBorders>
            <w:shd w:val="clear" w:color="auto" w:fill="auto"/>
            <w:noWrap/>
            <w:vAlign w:val="bottom"/>
            <w:hideMark/>
          </w:tcPr>
          <w:p w14:paraId="440632B3" w14:textId="77777777" w:rsidR="005A5393" w:rsidRPr="005A5393" w:rsidRDefault="005A5393" w:rsidP="005A5393">
            <w:pPr>
              <w:rPr>
                <w:rFonts w:ascii="Times New Roman" w:hAnsi="Times New Roman" w:cs="Times New Roman"/>
                <w:sz w:val="16"/>
                <w:szCs w:val="16"/>
                <w:lang w:val="es-PE" w:eastAsia="es-PE"/>
              </w:rPr>
            </w:pPr>
          </w:p>
        </w:tc>
      </w:tr>
      <w:tr w:rsidR="005A5393" w:rsidRPr="005A5393" w14:paraId="5740F662" w14:textId="77777777" w:rsidTr="00C32D7D">
        <w:trPr>
          <w:trHeight w:val="315"/>
        </w:trPr>
        <w:tc>
          <w:tcPr>
            <w:tcW w:w="709" w:type="dxa"/>
            <w:tcBorders>
              <w:top w:val="nil"/>
              <w:left w:val="nil"/>
              <w:bottom w:val="nil"/>
              <w:right w:val="nil"/>
            </w:tcBorders>
            <w:shd w:val="clear" w:color="auto" w:fill="auto"/>
            <w:noWrap/>
            <w:vAlign w:val="bottom"/>
            <w:hideMark/>
          </w:tcPr>
          <w:p w14:paraId="242F081C" w14:textId="77777777" w:rsidR="005A5393" w:rsidRPr="005A5393" w:rsidRDefault="005A5393" w:rsidP="005A5393">
            <w:pPr>
              <w:rPr>
                <w:rFonts w:ascii="Times New Roman" w:hAnsi="Times New Roman" w:cs="Times New Roman"/>
                <w:sz w:val="16"/>
                <w:szCs w:val="16"/>
                <w:lang w:val="es-PE" w:eastAsia="es-PE"/>
              </w:rPr>
            </w:pPr>
          </w:p>
        </w:tc>
        <w:tc>
          <w:tcPr>
            <w:tcW w:w="13556" w:type="dxa"/>
            <w:gridSpan w:val="9"/>
            <w:tcBorders>
              <w:top w:val="nil"/>
              <w:left w:val="nil"/>
              <w:bottom w:val="nil"/>
              <w:right w:val="nil"/>
            </w:tcBorders>
            <w:shd w:val="clear" w:color="auto" w:fill="auto"/>
            <w:noWrap/>
            <w:vAlign w:val="bottom"/>
            <w:hideMark/>
          </w:tcPr>
          <w:p w14:paraId="35068C4B" w14:textId="7A98D7C1" w:rsidR="005A5393" w:rsidRPr="005A5393" w:rsidRDefault="005A5393" w:rsidP="005A5393">
            <w:pPr>
              <w:rPr>
                <w:rFonts w:ascii="Times New Roman" w:hAnsi="Times New Roman" w:cs="Times New Roman"/>
                <w:sz w:val="16"/>
                <w:szCs w:val="16"/>
                <w:lang w:val="es-PE" w:eastAsia="es-PE"/>
              </w:rPr>
            </w:pPr>
            <w:r w:rsidRPr="005A5393">
              <w:rPr>
                <w:rFonts w:ascii="Tahoma" w:hAnsi="Tahoma" w:cs="Tahoma"/>
                <w:b/>
                <w:bCs/>
                <w:sz w:val="16"/>
                <w:szCs w:val="16"/>
                <w:lang w:val="es-PE" w:eastAsia="es-PE"/>
              </w:rPr>
              <w:t>Nota: el precio total del lote incluye TODOS LOS REQUERIMIENTOS EXIGIDOS en las bases de licitación.</w:t>
            </w:r>
          </w:p>
        </w:tc>
      </w:tr>
    </w:tbl>
    <w:p w14:paraId="221804F4" w14:textId="408B5780" w:rsidR="009C0A27" w:rsidRDefault="009C0A27" w:rsidP="00F91895">
      <w:pPr>
        <w:jc w:val="both"/>
        <w:rPr>
          <w:noProof/>
          <w:lang w:val="es-PE" w:eastAsia="es-PE"/>
        </w:rPr>
      </w:pPr>
    </w:p>
    <w:p w14:paraId="20EC3B77" w14:textId="61F83DCF" w:rsidR="00FF3125" w:rsidRDefault="00FF3125" w:rsidP="00F91895">
      <w:pPr>
        <w:jc w:val="both"/>
        <w:rPr>
          <w:noProof/>
          <w:lang w:val="es-PE" w:eastAsia="es-PE"/>
        </w:rPr>
      </w:pPr>
    </w:p>
    <w:p w14:paraId="6062A7E3" w14:textId="3205DDC1" w:rsidR="00FF3125" w:rsidRDefault="00FF3125" w:rsidP="00F91895">
      <w:pPr>
        <w:jc w:val="both"/>
        <w:rPr>
          <w:noProof/>
          <w:lang w:val="es-PE" w:eastAsia="es-PE"/>
        </w:rPr>
      </w:pPr>
    </w:p>
    <w:p w14:paraId="71B4F7BA" w14:textId="693272CB" w:rsidR="00FF3125" w:rsidRDefault="00FF3125" w:rsidP="00F91895">
      <w:pPr>
        <w:jc w:val="both"/>
        <w:rPr>
          <w:noProof/>
          <w:lang w:val="es-PE" w:eastAsia="es-PE"/>
        </w:rPr>
      </w:pPr>
    </w:p>
    <w:p w14:paraId="2ABB2479" w14:textId="77777777" w:rsidR="00FF3125" w:rsidRDefault="00FF3125" w:rsidP="00F91895">
      <w:pPr>
        <w:jc w:val="both"/>
        <w:rPr>
          <w:b/>
          <w:lang w:val="es-ES_tradnl"/>
        </w:rPr>
      </w:pPr>
    </w:p>
    <w:p w14:paraId="7BD01A76" w14:textId="04DB6A8A" w:rsidR="009C0A27" w:rsidRDefault="009C0A27" w:rsidP="00F91895">
      <w:pPr>
        <w:jc w:val="both"/>
        <w:rPr>
          <w:b/>
          <w:lang w:val="es-ES_tradnl"/>
        </w:rPr>
      </w:pPr>
    </w:p>
    <w:p w14:paraId="181EE66B" w14:textId="42514707" w:rsidR="005E5C75" w:rsidRDefault="005E5C75" w:rsidP="00F91895">
      <w:pPr>
        <w:jc w:val="both"/>
        <w:rPr>
          <w:b/>
          <w:lang w:val="es-ES_tradnl"/>
        </w:rPr>
      </w:pPr>
    </w:p>
    <w:p w14:paraId="431EA698" w14:textId="0A544A3B" w:rsidR="00FF3125" w:rsidRDefault="00FF3125" w:rsidP="00F91895">
      <w:pPr>
        <w:jc w:val="both"/>
        <w:rPr>
          <w:b/>
          <w:lang w:val="es-ES_tradnl"/>
        </w:rPr>
      </w:pPr>
    </w:p>
    <w:p w14:paraId="37698F9A" w14:textId="77777777" w:rsidR="005E5C75" w:rsidRDefault="005E5C75" w:rsidP="00F91895">
      <w:pPr>
        <w:jc w:val="both"/>
        <w:rPr>
          <w:b/>
          <w:lang w:val="es-ES_tradnl"/>
        </w:rPr>
      </w:pPr>
    </w:p>
    <w:p w14:paraId="1CF47F7F" w14:textId="77777777" w:rsidR="00FF3125" w:rsidRDefault="00FF3125" w:rsidP="00F91895">
      <w:pPr>
        <w:jc w:val="both"/>
        <w:rPr>
          <w:b/>
          <w:lang w:val="es-ES_tradnl"/>
        </w:rPr>
      </w:pPr>
    </w:p>
    <w:p w14:paraId="5B6E527A" w14:textId="77777777" w:rsidR="00FF3125" w:rsidRDefault="00FF3125" w:rsidP="00F91895">
      <w:pPr>
        <w:jc w:val="both"/>
        <w:rPr>
          <w:b/>
          <w:lang w:val="es-ES_tradnl"/>
        </w:rPr>
      </w:pPr>
    </w:p>
    <w:p w14:paraId="14BFDB56" w14:textId="091A9261" w:rsidR="00103FF7" w:rsidRPr="00103FF7" w:rsidRDefault="00103FF7" w:rsidP="00F91895">
      <w:pPr>
        <w:jc w:val="both"/>
        <w:rPr>
          <w:lang w:val="es-ES_tradnl"/>
        </w:rPr>
      </w:pPr>
      <w:r w:rsidRPr="00103FF7">
        <w:rPr>
          <w:b/>
          <w:lang w:val="es-ES_tradnl"/>
        </w:rPr>
        <w:t xml:space="preserve">Nota. </w:t>
      </w:r>
      <w:r w:rsidR="005E5C75">
        <w:rPr>
          <w:lang w:val="es-ES_tradnl"/>
        </w:rPr>
        <w:t xml:space="preserve"> Los precios incluyen </w:t>
      </w:r>
      <w:r w:rsidRPr="00103FF7">
        <w:rPr>
          <w:lang w:val="es-ES_tradnl"/>
        </w:rPr>
        <w:t xml:space="preserve">todos los </w:t>
      </w:r>
      <w:r w:rsidR="00A93580">
        <w:rPr>
          <w:lang w:val="es-ES_tradnl"/>
        </w:rPr>
        <w:t>impuestos de Ley que correspondan</w:t>
      </w:r>
      <w:r w:rsidRPr="00103FF7">
        <w:rPr>
          <w:lang w:val="es-ES_tradnl"/>
        </w:rPr>
        <w:t xml:space="preserve">, así como todo aquello que sea necesario para la correcta ejecución de la prestación materia del presente </w:t>
      </w:r>
      <w:r w:rsidR="00A93580">
        <w:rPr>
          <w:lang w:val="es-ES_tradnl"/>
        </w:rPr>
        <w:t>servicio</w:t>
      </w:r>
      <w:r w:rsidRPr="00103FF7">
        <w:rPr>
          <w:lang w:val="es-ES_tradnl"/>
        </w:rPr>
        <w:t>.</w:t>
      </w:r>
    </w:p>
    <w:p w14:paraId="1F4E35C1" w14:textId="77777777" w:rsidR="00103FF7" w:rsidRPr="00103FF7" w:rsidRDefault="00103FF7" w:rsidP="00F91895">
      <w:pPr>
        <w:jc w:val="both"/>
        <w:rPr>
          <w:lang w:val="es-ES_tradnl"/>
        </w:rPr>
      </w:pPr>
    </w:p>
    <w:p w14:paraId="1670F9D8" w14:textId="0989F5EF" w:rsidR="00103FF7" w:rsidRPr="00103FF7" w:rsidRDefault="009C0A27" w:rsidP="00F91895">
      <w:pPr>
        <w:jc w:val="both"/>
        <w:rPr>
          <w:lang w:val="es-ES_tradnl"/>
        </w:rPr>
      </w:pPr>
      <w:r>
        <w:rPr>
          <w:lang w:val="es-ES_tradnl"/>
        </w:rPr>
        <w:t>Se acepta un plazo de 30</w:t>
      </w:r>
      <w:r w:rsidR="00103FF7" w:rsidRPr="00103FF7">
        <w:rPr>
          <w:lang w:val="es-ES_tradnl"/>
        </w:rPr>
        <w:t xml:space="preserve"> días calendario para el pago: </w:t>
      </w:r>
      <w:r w:rsidR="00103FF7" w:rsidRPr="00D92D6E">
        <w:rPr>
          <w:rFonts w:ascii="MS Gothic" w:eastAsia="MS Gothic" w:hAnsi="MS Gothic" w:cs="MS Gothic" w:hint="eastAsia"/>
          <w:highlight w:val="cyan"/>
          <w:lang w:val="es-BO"/>
        </w:rPr>
        <w:t>☐</w:t>
      </w:r>
      <w:r w:rsidR="00103FF7" w:rsidRPr="00103FF7">
        <w:rPr>
          <w:lang w:val="es-BO"/>
        </w:rPr>
        <w:t xml:space="preserve"> Sí </w:t>
      </w:r>
      <w:r w:rsidR="00103FF7" w:rsidRPr="00103FF7">
        <w:rPr>
          <w:rFonts w:ascii="MS Gothic" w:eastAsia="MS Gothic" w:hAnsi="MS Gothic" w:cs="MS Gothic" w:hint="eastAsia"/>
          <w:lang w:val="es-BO"/>
        </w:rPr>
        <w:t>☐</w:t>
      </w:r>
      <w:r w:rsidR="00103FF7" w:rsidRPr="00103FF7">
        <w:rPr>
          <w:lang w:val="es-BO"/>
        </w:rPr>
        <w:t xml:space="preserve"> No         </w:t>
      </w:r>
    </w:p>
    <w:p w14:paraId="072D86F3" w14:textId="31A75AFA" w:rsidR="00103FF7" w:rsidRDefault="00103FF7" w:rsidP="00F91895">
      <w:pPr>
        <w:jc w:val="both"/>
        <w:rPr>
          <w:lang w:val="es-ES_tradnl"/>
        </w:rPr>
      </w:pPr>
    </w:p>
    <w:p w14:paraId="7C5A0820" w14:textId="2A2C3A7F" w:rsidR="009C0A27" w:rsidRPr="009C0A27" w:rsidRDefault="009C0A27" w:rsidP="009C0A27">
      <w:pPr>
        <w:autoSpaceDE w:val="0"/>
        <w:autoSpaceDN w:val="0"/>
        <w:adjustRightInd w:val="0"/>
        <w:rPr>
          <w:color w:val="000000"/>
          <w:lang w:val="es-ES"/>
        </w:rPr>
      </w:pPr>
      <w:r w:rsidRPr="008C6CEF">
        <w:rPr>
          <w:b/>
          <w:bCs/>
          <w:color w:val="000000"/>
          <w:lang w:val="es-ES"/>
        </w:rPr>
        <w:t xml:space="preserve">Descuento ofrecido por pronto pago: </w:t>
      </w:r>
      <w:r w:rsidRPr="008C6CEF">
        <w:rPr>
          <w:color w:val="000000"/>
          <w:highlight w:val="cyan"/>
          <w:lang w:val="es-ES"/>
        </w:rPr>
        <w:t>____</w:t>
      </w:r>
      <w:r w:rsidRPr="008C6CEF">
        <w:rPr>
          <w:color w:val="000000"/>
          <w:lang w:val="es-ES"/>
        </w:rPr>
        <w:t>% del precio firme total por cada día, menos de treinta (30) días.</w:t>
      </w:r>
    </w:p>
    <w:p w14:paraId="0794B0B5" w14:textId="77777777" w:rsidR="00103FF7" w:rsidRPr="007B2BCC" w:rsidRDefault="00103FF7" w:rsidP="00103FF7">
      <w:pPr>
        <w:rPr>
          <w:lang w:val="es-ES"/>
        </w:rPr>
      </w:pPr>
    </w:p>
    <w:p w14:paraId="6E4BB66A" w14:textId="77777777" w:rsidR="00103FF7" w:rsidRPr="00103FF7" w:rsidRDefault="00103FF7" w:rsidP="00F91895">
      <w:pPr>
        <w:jc w:val="both"/>
        <w:rPr>
          <w:b/>
          <w:lang w:val="es-ES_tradnl"/>
        </w:rPr>
      </w:pPr>
      <w:r w:rsidRPr="00103FF7">
        <w:rPr>
          <w:b/>
          <w:lang w:val="es-ES_tradnl"/>
        </w:rPr>
        <w:t>Lista de subcontratistas o proveedores</w:t>
      </w:r>
    </w:p>
    <w:p w14:paraId="056FA9F9" w14:textId="77777777" w:rsidR="00103FF7" w:rsidRPr="00103FF7" w:rsidRDefault="00103FF7" w:rsidP="00F91895">
      <w:pPr>
        <w:jc w:val="both"/>
        <w:rPr>
          <w:lang w:val="es-ES_tradnl"/>
        </w:rPr>
      </w:pPr>
      <w:r w:rsidRPr="00103FF7">
        <w:rPr>
          <w:lang w:val="es-ES_tradnl"/>
        </w:rPr>
        <w:t>El licitante debe proporcionar los nombres de todos los subcontratistas/proveedores que suministrarán bienes/servicios en virtud de este contrato, así como el tipo de trabajo que se está subcontratando, si corresponde.</w:t>
      </w:r>
    </w:p>
    <w:p w14:paraId="3571FCA9" w14:textId="77777777" w:rsidR="00103FF7" w:rsidRPr="00103FF7" w:rsidRDefault="00103FF7" w:rsidP="00F91895">
      <w:pPr>
        <w:tabs>
          <w:tab w:val="center" w:pos="4320"/>
          <w:tab w:val="right" w:pos="8640"/>
        </w:tabs>
        <w:jc w:val="both"/>
        <w:rPr>
          <w:b/>
          <w:color w:val="528CC9"/>
          <w:lang w:val="es-PE"/>
        </w:rPr>
      </w:pPr>
    </w:p>
    <w:p w14:paraId="70F6A5D3" w14:textId="77777777" w:rsidR="00103FF7" w:rsidRPr="00103FF7" w:rsidRDefault="00103FF7" w:rsidP="005A5393">
      <w:pPr>
        <w:numPr>
          <w:ilvl w:val="0"/>
          <w:numId w:val="10"/>
        </w:numPr>
        <w:tabs>
          <w:tab w:val="center" w:pos="4320"/>
          <w:tab w:val="right" w:pos="8640"/>
        </w:tabs>
        <w:rPr>
          <w:u w:val="single"/>
          <w:lang w:val="es-PE"/>
        </w:rPr>
      </w:pPr>
      <w:r w:rsidRPr="00103FF7">
        <w:rPr>
          <w:highlight w:val="cyan"/>
          <w:u w:val="single"/>
          <w:lang w:val="es-ES_tradnl"/>
        </w:rPr>
        <w:t>[Nombre legal completo y dirección de los subcontratistas]</w:t>
      </w:r>
    </w:p>
    <w:p w14:paraId="414485F7" w14:textId="77777777" w:rsidR="00103FF7" w:rsidRPr="00103FF7" w:rsidRDefault="00103FF7" w:rsidP="00103FF7">
      <w:pPr>
        <w:tabs>
          <w:tab w:val="center" w:pos="4320"/>
          <w:tab w:val="right" w:pos="8640"/>
        </w:tabs>
        <w:ind w:left="720"/>
        <w:rPr>
          <w:lang w:val="es-PE"/>
        </w:rPr>
      </w:pPr>
    </w:p>
    <w:p w14:paraId="7CD4275F" w14:textId="77777777" w:rsidR="00103FF7" w:rsidRPr="00103FF7" w:rsidRDefault="00103FF7" w:rsidP="005A5393">
      <w:pPr>
        <w:numPr>
          <w:ilvl w:val="0"/>
          <w:numId w:val="10"/>
        </w:numPr>
        <w:tabs>
          <w:tab w:val="center" w:pos="4320"/>
          <w:tab w:val="right" w:pos="8640"/>
        </w:tabs>
      </w:pPr>
      <w:r w:rsidRPr="00103FF7">
        <w:t>_________________________________________________</w:t>
      </w:r>
    </w:p>
    <w:p w14:paraId="71F77520" w14:textId="77777777" w:rsidR="00103FF7" w:rsidRPr="00103FF7" w:rsidRDefault="00103FF7" w:rsidP="00103FF7">
      <w:pPr>
        <w:tabs>
          <w:tab w:val="center" w:pos="4320"/>
          <w:tab w:val="right" w:pos="8640"/>
        </w:tabs>
        <w:ind w:left="720"/>
      </w:pPr>
    </w:p>
    <w:p w14:paraId="3D553227" w14:textId="77777777" w:rsidR="00103FF7" w:rsidRPr="00103FF7" w:rsidRDefault="00103FF7" w:rsidP="005A5393">
      <w:pPr>
        <w:numPr>
          <w:ilvl w:val="0"/>
          <w:numId w:val="10"/>
        </w:numPr>
        <w:tabs>
          <w:tab w:val="center" w:pos="4320"/>
          <w:tab w:val="right" w:pos="8640"/>
        </w:tabs>
      </w:pPr>
      <w:r w:rsidRPr="00103FF7">
        <w:t>_________________________________________________</w:t>
      </w:r>
    </w:p>
    <w:p w14:paraId="0871E0CE" w14:textId="77777777" w:rsidR="00103FF7" w:rsidRPr="00103FF7" w:rsidRDefault="00103FF7" w:rsidP="00103FF7">
      <w:pPr>
        <w:rPr>
          <w:lang w:val="es-BO"/>
        </w:rPr>
      </w:pPr>
    </w:p>
    <w:p w14:paraId="13CA0220" w14:textId="77777777" w:rsidR="00103FF7" w:rsidRPr="00103FF7" w:rsidRDefault="00103FF7" w:rsidP="00103FF7">
      <w:pPr>
        <w:overflowPunct w:val="0"/>
        <w:autoSpaceDE w:val="0"/>
        <w:autoSpaceDN w:val="0"/>
        <w:adjustRightInd w:val="0"/>
        <w:spacing w:before="120"/>
        <w:jc w:val="both"/>
        <w:textAlignment w:val="baseline"/>
        <w:rPr>
          <w:color w:val="000000"/>
          <w:lang w:val="es-PE" w:eastAsia="en-US"/>
        </w:rPr>
      </w:pPr>
      <w:r w:rsidRPr="00103FF7">
        <w:rPr>
          <w:rFonts w:eastAsia="Calibri"/>
          <w:color w:val="000000"/>
          <w:lang w:val="es-ES_tradnl" w:eastAsia="en-US"/>
        </w:rPr>
        <w:t xml:space="preserve">Yo, el abajo firmante, confirmo que dispongo de la autorización necesaria por parte de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para firmar la presente cotización y establecer un acuerdo vinculante entre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y UNOPS, si la cotización resulta aceptada:</w:t>
      </w:r>
      <w:r w:rsidRPr="00103FF7">
        <w:rPr>
          <w:rFonts w:eastAsia="Calibri"/>
          <w:color w:val="000000"/>
          <w:lang w:val="es-PE" w:eastAsia="en-US"/>
        </w:rPr>
        <w:t xml:space="preserve"> </w:t>
      </w:r>
    </w:p>
    <w:p w14:paraId="47C03D72" w14:textId="77777777" w:rsidR="00103FF7" w:rsidRPr="00103FF7" w:rsidRDefault="00103FF7" w:rsidP="00103FF7">
      <w:pPr>
        <w:tabs>
          <w:tab w:val="left" w:pos="990"/>
          <w:tab w:val="left" w:pos="5040"/>
          <w:tab w:val="left" w:pos="5850"/>
        </w:tabs>
        <w:rPr>
          <w:color w:val="000000"/>
          <w:lang w:val="es-PE"/>
        </w:rPr>
      </w:pPr>
    </w:p>
    <w:p w14:paraId="3502249E" w14:textId="77777777" w:rsidR="00103FF7" w:rsidRPr="00E133C0" w:rsidRDefault="00103FF7" w:rsidP="00103FF7">
      <w:pPr>
        <w:tabs>
          <w:tab w:val="left" w:pos="990"/>
          <w:tab w:val="left" w:pos="5040"/>
          <w:tab w:val="left" w:pos="5850"/>
        </w:tabs>
        <w:rPr>
          <w:color w:val="000000"/>
          <w:sz w:val="18"/>
          <w:szCs w:val="18"/>
          <w:lang w:val="es-PE"/>
        </w:rPr>
      </w:pPr>
      <w:r w:rsidRPr="00E133C0">
        <w:rPr>
          <w:color w:val="000000"/>
          <w:sz w:val="18"/>
          <w:szCs w:val="18"/>
          <w:lang w:val="es-ES_tradnl"/>
        </w:rPr>
        <w:t>Nombre</w:t>
      </w:r>
      <w:r w:rsidRPr="00E133C0">
        <w:rPr>
          <w:color w:val="000000"/>
          <w:sz w:val="18"/>
          <w:szCs w:val="18"/>
          <w:lang w:val="es-PE"/>
        </w:rPr>
        <w:tab/>
        <w:t>: _____________________________________________________________</w:t>
      </w:r>
    </w:p>
    <w:p w14:paraId="2E4391F3" w14:textId="77777777" w:rsidR="00103FF7" w:rsidRPr="00E133C0" w:rsidRDefault="00103FF7" w:rsidP="00103FF7">
      <w:pPr>
        <w:tabs>
          <w:tab w:val="left" w:pos="720"/>
        </w:tabs>
        <w:rPr>
          <w:color w:val="000000"/>
          <w:sz w:val="18"/>
          <w:szCs w:val="18"/>
          <w:lang w:val="es-PE"/>
        </w:rPr>
      </w:pPr>
    </w:p>
    <w:p w14:paraId="7142D4DE"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t xml:space="preserve">Puesto </w:t>
      </w:r>
      <w:r w:rsidRPr="00E133C0">
        <w:rPr>
          <w:color w:val="000000"/>
          <w:sz w:val="18"/>
          <w:szCs w:val="18"/>
          <w:lang w:val="es-PE"/>
        </w:rPr>
        <w:tab/>
        <w:t>: _____________________________________________________________</w:t>
      </w:r>
    </w:p>
    <w:p w14:paraId="2BED2E54" w14:textId="77777777" w:rsidR="00103FF7" w:rsidRPr="00E133C0" w:rsidRDefault="00103FF7" w:rsidP="00103FF7">
      <w:pPr>
        <w:rPr>
          <w:color w:val="000000"/>
          <w:sz w:val="18"/>
          <w:szCs w:val="18"/>
          <w:lang w:val="es-PE"/>
        </w:rPr>
      </w:pPr>
    </w:p>
    <w:p w14:paraId="451712B9"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t>Fecha</w:t>
      </w:r>
      <w:r w:rsidRPr="00E133C0">
        <w:rPr>
          <w:color w:val="000000"/>
          <w:sz w:val="18"/>
          <w:szCs w:val="18"/>
          <w:lang w:val="es-PE"/>
        </w:rPr>
        <w:tab/>
        <w:t>: _____________________________________________________________</w:t>
      </w:r>
    </w:p>
    <w:p w14:paraId="2136249E" w14:textId="77777777" w:rsidR="00103FF7" w:rsidRPr="00E133C0" w:rsidRDefault="00103FF7" w:rsidP="00103FF7">
      <w:pPr>
        <w:rPr>
          <w:color w:val="000000"/>
          <w:sz w:val="18"/>
          <w:szCs w:val="18"/>
          <w:lang w:val="es-PE"/>
        </w:rPr>
      </w:pPr>
    </w:p>
    <w:p w14:paraId="352779F8" w14:textId="77777777" w:rsidR="00103FF7" w:rsidRPr="00103FF7" w:rsidRDefault="00103FF7" w:rsidP="00103FF7">
      <w:pPr>
        <w:tabs>
          <w:tab w:val="left" w:pos="990"/>
        </w:tabs>
        <w:rPr>
          <w:color w:val="000000"/>
          <w:lang w:val="es-PE"/>
        </w:rPr>
      </w:pPr>
      <w:r w:rsidRPr="00E133C0">
        <w:rPr>
          <w:color w:val="000000"/>
          <w:sz w:val="18"/>
          <w:szCs w:val="18"/>
          <w:lang w:val="es-ES_tradnl"/>
        </w:rPr>
        <w:t>Firma</w:t>
      </w:r>
      <w:r w:rsidRPr="00E133C0">
        <w:rPr>
          <w:color w:val="000000"/>
          <w:sz w:val="18"/>
          <w:szCs w:val="18"/>
          <w:lang w:val="es-PE"/>
        </w:rPr>
        <w:tab/>
        <w:t>: _____________________________________________________________</w:t>
      </w:r>
    </w:p>
    <w:p w14:paraId="7AC2B018" w14:textId="7E874097" w:rsidR="005A5393" w:rsidRDefault="0014659F" w:rsidP="00FF3125">
      <w:pPr>
        <w:pStyle w:val="Ttulo1"/>
        <w:rPr>
          <w:color w:val="000000"/>
          <w:lang w:val="es-PE"/>
        </w:rPr>
        <w:sectPr w:rsidR="005A5393" w:rsidSect="005A5393">
          <w:type w:val="continuous"/>
          <w:pgSz w:w="16839" w:h="11907" w:orient="landscape" w:code="9"/>
          <w:pgMar w:top="1077" w:right="1440" w:bottom="1077" w:left="1134" w:header="720" w:footer="720" w:gutter="0"/>
          <w:pgNumType w:start="1"/>
          <w:cols w:space="720"/>
          <w:titlePg/>
          <w:docGrid w:linePitch="360"/>
        </w:sectPr>
      </w:pPr>
      <w:r>
        <w:rPr>
          <w:color w:val="0092D1"/>
          <w:lang w:val="es-ES_tradnl"/>
        </w:rPr>
        <w:br w:type="page"/>
      </w:r>
    </w:p>
    <w:p w14:paraId="7BC5A192" w14:textId="3121DA5B" w:rsidR="0020236F" w:rsidRPr="0020236F" w:rsidRDefault="00880C30" w:rsidP="00FF3125">
      <w:pPr>
        <w:pStyle w:val="Ttulo1"/>
      </w:pPr>
      <w:r>
        <w:t>A</w:t>
      </w:r>
      <w:r w:rsidR="0020236F" w:rsidRPr="0020236F">
        <w:t>nexo D: Formulario de oferta técnica</w:t>
      </w:r>
    </w:p>
    <w:p w14:paraId="28439386" w14:textId="77777777" w:rsidR="0020236F" w:rsidRDefault="0020236F" w:rsidP="00432175">
      <w:pPr>
        <w:pStyle w:val="BankNormal"/>
        <w:spacing w:after="60"/>
        <w:rPr>
          <w:rFonts w:ascii="Arial" w:hAnsi="Arial" w:cs="Arial"/>
          <w:iCs/>
          <w:sz w:val="20"/>
          <w:lang w:val="es-ES_tradnl"/>
        </w:rPr>
      </w:pPr>
    </w:p>
    <w:p w14:paraId="5E46630C" w14:textId="515F4CCD" w:rsidR="00432175" w:rsidRPr="00324158" w:rsidRDefault="00BE2473" w:rsidP="00432175">
      <w:pPr>
        <w:pStyle w:val="BankNormal"/>
        <w:spacing w:after="60"/>
        <w:rPr>
          <w:rFonts w:ascii="Arial" w:hAnsi="Arial" w:cs="Arial"/>
          <w:iCs/>
          <w:sz w:val="20"/>
          <w:lang w:val="es-ES"/>
        </w:rPr>
      </w:pPr>
      <w:r w:rsidRPr="00BE2473">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BE2473">
        <w:rPr>
          <w:rFonts w:ascii="Arial" w:hAnsi="Arial" w:cs="Arial"/>
          <w:iCs/>
          <w:sz w:val="20"/>
          <w:lang w:val="es-ES_tradnl"/>
        </w:rPr>
        <w:t>:</w:t>
      </w:r>
      <w:r w:rsidR="00432175" w:rsidRPr="00324158">
        <w:rPr>
          <w:rFonts w:ascii="Arial" w:hAnsi="Arial" w:cs="Arial"/>
          <w:iCs/>
          <w:sz w:val="20"/>
          <w:lang w:val="es-ES"/>
        </w:rPr>
        <w:t xml:space="preserve"> </w:t>
      </w:r>
      <w:r w:rsidR="007728BC" w:rsidRPr="002F05E2">
        <w:rPr>
          <w:rFonts w:ascii="Arial" w:hAnsi="Arial" w:cs="Arial"/>
          <w:b/>
          <w:iCs/>
          <w:sz w:val="20"/>
          <w:lang w:val="es-ES_tradnl"/>
        </w:rPr>
        <w:t>RFQ/2018/</w:t>
      </w:r>
      <w:r w:rsidR="00D61A76">
        <w:rPr>
          <w:rFonts w:ascii="Arial" w:hAnsi="Arial" w:cs="Arial"/>
          <w:b/>
          <w:iCs/>
          <w:sz w:val="20"/>
          <w:lang w:val="es-ES_tradnl"/>
        </w:rPr>
        <w:t>6</w:t>
      </w:r>
      <w:r w:rsidR="00C221A0">
        <w:rPr>
          <w:rFonts w:ascii="Arial" w:hAnsi="Arial" w:cs="Arial"/>
          <w:b/>
          <w:iCs/>
          <w:sz w:val="20"/>
          <w:lang w:val="es-ES_tradnl"/>
        </w:rPr>
        <w:t>204</w:t>
      </w:r>
    </w:p>
    <w:p w14:paraId="02E89B43" w14:textId="77777777" w:rsidR="00C009C6" w:rsidRDefault="00C009C6" w:rsidP="00432175">
      <w:pPr>
        <w:pStyle w:val="BankNormal"/>
        <w:spacing w:after="60"/>
        <w:rPr>
          <w:rFonts w:ascii="Arial" w:hAnsi="Arial" w:cs="Arial"/>
          <w:iCs/>
          <w:sz w:val="20"/>
          <w:lang w:val="es-ES_tradnl"/>
        </w:rPr>
      </w:pPr>
    </w:p>
    <w:p w14:paraId="4D529E06" w14:textId="0FBCE0A4" w:rsidR="00432175" w:rsidRPr="00324158" w:rsidRDefault="00BE2473" w:rsidP="00432175">
      <w:pPr>
        <w:pStyle w:val="BankNormal"/>
        <w:spacing w:after="60"/>
        <w:rPr>
          <w:rFonts w:ascii="Arial" w:hAnsi="Arial" w:cs="Arial"/>
          <w:iCs/>
          <w:sz w:val="20"/>
          <w:lang w:val="es-ES"/>
        </w:rPr>
      </w:pPr>
      <w:r w:rsidRPr="00BE2473">
        <w:rPr>
          <w:rFonts w:ascii="Arial" w:hAnsi="Arial" w:cs="Arial"/>
          <w:iCs/>
          <w:sz w:val="20"/>
          <w:lang w:val="es-ES_tradnl"/>
        </w:rPr>
        <w:t>Nombre del licitante:</w:t>
      </w:r>
      <w:r w:rsidR="00432175"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p w14:paraId="568E9449" w14:textId="77777777" w:rsidR="00117A83" w:rsidRPr="00324158" w:rsidRDefault="00117A83" w:rsidP="00432175">
      <w:pPr>
        <w:pStyle w:val="BankNormal"/>
        <w:spacing w:after="60"/>
        <w:rPr>
          <w:rFonts w:ascii="Arial" w:hAnsi="Arial" w:cs="Arial"/>
          <w:iCs/>
          <w:sz w:val="20"/>
          <w:lang w:val="es-ES"/>
        </w:rPr>
      </w:pPr>
    </w:p>
    <w:p w14:paraId="4B4B45C0" w14:textId="10FA133A" w:rsidR="009C0A27" w:rsidRPr="008C6CEF" w:rsidRDefault="009C0A27" w:rsidP="009C0A27">
      <w:pPr>
        <w:jc w:val="both"/>
        <w:rPr>
          <w:lang w:val="es-ES"/>
        </w:rPr>
      </w:pPr>
      <w:r w:rsidRPr="008C6CEF">
        <w:rPr>
          <w:iCs/>
          <w:lang w:val="es-ES"/>
        </w:rPr>
        <w:t xml:space="preserve">Se exige de los licitantes que completen las </w:t>
      </w:r>
      <w:r w:rsidRPr="008C6CEF">
        <w:rPr>
          <w:b/>
          <w:iCs/>
          <w:lang w:val="es-ES"/>
        </w:rPr>
        <w:t>tablas comparativas de datos</w:t>
      </w:r>
      <w:r w:rsidRPr="008C6CEF">
        <w:rPr>
          <w:iCs/>
          <w:lang w:val="es-ES"/>
        </w:rPr>
        <w:t xml:space="preserve"> incluidas en la Sección II: Lista de requerimientos, para demostrar que su oferta cumple con los requerimientos de UNOPS y que </w:t>
      </w:r>
      <w:r>
        <w:rPr>
          <w:iCs/>
          <w:lang w:val="es-ES"/>
        </w:rPr>
        <w:t xml:space="preserve">encuentran insertadas </w:t>
      </w:r>
      <w:r w:rsidRPr="008C6CEF">
        <w:rPr>
          <w:iCs/>
          <w:lang w:val="es-ES"/>
        </w:rPr>
        <w:t>a continuación.</w:t>
      </w:r>
      <w:r w:rsidRPr="008C6CEF">
        <w:rPr>
          <w:lang w:val="es-ES"/>
        </w:rPr>
        <w:t xml:space="preserve"> NO se permite a los licitantes que realicen modificaciones a la columna “requerimientos de UNOPS” incluida en las tablas comparativas. Tales modificaciones constituirían un motivo para descalificar la oferta.</w:t>
      </w:r>
    </w:p>
    <w:p w14:paraId="21BFB683" w14:textId="77777777" w:rsidR="009C0A27" w:rsidRPr="008C6CEF" w:rsidRDefault="009C0A27" w:rsidP="009C0A27">
      <w:pPr>
        <w:jc w:val="both"/>
        <w:rPr>
          <w:iCs/>
          <w:lang w:val="es-ES"/>
        </w:rPr>
      </w:pPr>
    </w:p>
    <w:p w14:paraId="4BC0AFB1" w14:textId="7DCC6ED9" w:rsidR="009C0A27" w:rsidRPr="009D0164" w:rsidRDefault="009C0A27" w:rsidP="00C221A0">
      <w:pPr>
        <w:autoSpaceDE w:val="0"/>
        <w:autoSpaceDN w:val="0"/>
        <w:adjustRightInd w:val="0"/>
        <w:rPr>
          <w:rFonts w:cs="Times New Roman"/>
          <w:b/>
          <w:bCs/>
          <w:color w:val="000000"/>
          <w:lang w:val="es-ES"/>
        </w:rPr>
      </w:pPr>
      <w:r w:rsidRPr="008C6CEF">
        <w:rPr>
          <w:rFonts w:cs="Times New Roman"/>
          <w:b/>
          <w:bCs/>
          <w:color w:val="000000"/>
          <w:lang w:val="es-ES"/>
        </w:rPr>
        <w:t xml:space="preserve">Especificaciones técnicas para los bienes – Tabla comparativa de datos </w:t>
      </w:r>
    </w:p>
    <w:p w14:paraId="3A20E56E" w14:textId="77777777" w:rsidR="009C0A27" w:rsidRDefault="009C0A27" w:rsidP="009C0A27">
      <w:pPr>
        <w:autoSpaceDE w:val="0"/>
        <w:autoSpaceDN w:val="0"/>
        <w:adjustRightInd w:val="0"/>
        <w:rPr>
          <w:rFonts w:cs="Times New Roman"/>
          <w:b/>
          <w:bCs/>
          <w:color w:val="000000"/>
          <w:lang w:val="es-ES"/>
        </w:rPr>
      </w:pPr>
    </w:p>
    <w:p w14:paraId="1B0E756B" w14:textId="77777777" w:rsidR="009C0A27" w:rsidRDefault="009C0A27" w:rsidP="009C0A27">
      <w:pPr>
        <w:autoSpaceDE w:val="0"/>
        <w:autoSpaceDN w:val="0"/>
        <w:adjustRightInd w:val="0"/>
        <w:rPr>
          <w:rFonts w:cs="Times New Roman"/>
          <w:b/>
          <w:bCs/>
          <w:color w:val="00000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
        <w:gridCol w:w="4317"/>
        <w:gridCol w:w="2078"/>
        <w:gridCol w:w="2257"/>
        <w:gridCol w:w="599"/>
      </w:tblGrid>
      <w:tr w:rsidR="00200AB3" w:rsidRPr="00200AB3" w14:paraId="4A5FBE6D" w14:textId="77777777" w:rsidTr="00200AB3">
        <w:trPr>
          <w:trHeight w:val="499"/>
          <w:tblHeader/>
          <w:jc w:val="center"/>
        </w:trPr>
        <w:tc>
          <w:tcPr>
            <w:tcW w:w="0" w:type="auto"/>
            <w:shd w:val="clear" w:color="auto" w:fill="D9D9D9"/>
            <w:vAlign w:val="center"/>
          </w:tcPr>
          <w:p w14:paraId="6654AE72" w14:textId="77777777" w:rsidR="00200AB3" w:rsidRPr="00200AB3" w:rsidRDefault="00200AB3" w:rsidP="00200AB3">
            <w:pPr>
              <w:jc w:val="center"/>
              <w:rPr>
                <w:b/>
                <w:iCs/>
                <w:sz w:val="16"/>
                <w:szCs w:val="16"/>
              </w:rPr>
            </w:pPr>
            <w:r w:rsidRPr="00200AB3">
              <w:rPr>
                <w:b/>
                <w:iCs/>
                <w:sz w:val="16"/>
                <w:szCs w:val="16"/>
              </w:rPr>
              <w:t>Nro</w:t>
            </w:r>
          </w:p>
        </w:tc>
        <w:tc>
          <w:tcPr>
            <w:tcW w:w="0" w:type="auto"/>
            <w:shd w:val="clear" w:color="auto" w:fill="D9D9D9"/>
            <w:vAlign w:val="center"/>
          </w:tcPr>
          <w:p w14:paraId="59B545D8" w14:textId="77777777" w:rsidR="00200AB3" w:rsidRPr="00200AB3" w:rsidRDefault="00200AB3" w:rsidP="00200AB3">
            <w:pPr>
              <w:jc w:val="center"/>
              <w:rPr>
                <w:b/>
                <w:iCs/>
                <w:sz w:val="16"/>
                <w:szCs w:val="16"/>
              </w:rPr>
            </w:pPr>
            <w:r w:rsidRPr="00200AB3">
              <w:rPr>
                <w:b/>
                <w:iCs/>
                <w:sz w:val="16"/>
                <w:szCs w:val="16"/>
              </w:rPr>
              <w:t>Requerimientos técnicos mínimos</w:t>
            </w:r>
          </w:p>
        </w:tc>
        <w:tc>
          <w:tcPr>
            <w:tcW w:w="0" w:type="auto"/>
            <w:shd w:val="clear" w:color="auto" w:fill="D9D9D9"/>
            <w:vAlign w:val="center"/>
          </w:tcPr>
          <w:p w14:paraId="1A456808" w14:textId="77777777" w:rsidR="00200AB3" w:rsidRPr="00200AB3" w:rsidRDefault="00200AB3" w:rsidP="00200AB3">
            <w:pPr>
              <w:jc w:val="center"/>
              <w:rPr>
                <w:b/>
                <w:iCs/>
                <w:sz w:val="16"/>
                <w:szCs w:val="16"/>
              </w:rPr>
            </w:pPr>
            <w:r w:rsidRPr="00200AB3">
              <w:rPr>
                <w:b/>
                <w:iCs/>
                <w:sz w:val="16"/>
                <w:szCs w:val="16"/>
              </w:rPr>
              <w:t xml:space="preserve">¿Cumple la oferta con los requerimientos? </w:t>
            </w:r>
            <w:r w:rsidRPr="00200AB3">
              <w:rPr>
                <w:iCs/>
                <w:sz w:val="16"/>
                <w:szCs w:val="16"/>
              </w:rPr>
              <w:t>(El licitante debe completar esta columna)</w:t>
            </w:r>
          </w:p>
        </w:tc>
        <w:tc>
          <w:tcPr>
            <w:tcW w:w="0" w:type="auto"/>
            <w:shd w:val="clear" w:color="auto" w:fill="D9D9D9"/>
            <w:vAlign w:val="center"/>
          </w:tcPr>
          <w:p w14:paraId="73B4B858" w14:textId="77777777" w:rsidR="00200AB3" w:rsidRPr="00200AB3" w:rsidRDefault="00200AB3" w:rsidP="00200AB3">
            <w:pPr>
              <w:jc w:val="center"/>
              <w:rPr>
                <w:b/>
                <w:iCs/>
                <w:sz w:val="16"/>
                <w:szCs w:val="16"/>
              </w:rPr>
            </w:pPr>
            <w:r w:rsidRPr="00200AB3">
              <w:rPr>
                <w:b/>
                <w:iCs/>
                <w:sz w:val="16"/>
                <w:szCs w:val="16"/>
              </w:rPr>
              <w:t>Detalles sobre los bienes ofrecidos</w:t>
            </w:r>
          </w:p>
          <w:p w14:paraId="77110612" w14:textId="77777777" w:rsidR="00200AB3" w:rsidRPr="00200AB3" w:rsidRDefault="00200AB3" w:rsidP="00200AB3">
            <w:pPr>
              <w:jc w:val="center"/>
              <w:rPr>
                <w:b/>
                <w:iCs/>
                <w:sz w:val="16"/>
                <w:szCs w:val="16"/>
              </w:rPr>
            </w:pPr>
            <w:r w:rsidRPr="00200AB3">
              <w:rPr>
                <w:iCs/>
                <w:sz w:val="16"/>
                <w:szCs w:val="16"/>
              </w:rPr>
              <w:t>(El licitante debe completar esta columna)</w:t>
            </w:r>
          </w:p>
        </w:tc>
        <w:tc>
          <w:tcPr>
            <w:tcW w:w="0" w:type="auto"/>
            <w:shd w:val="clear" w:color="auto" w:fill="D9D9D9"/>
            <w:vAlign w:val="center"/>
          </w:tcPr>
          <w:p w14:paraId="6322D55A" w14:textId="77777777" w:rsidR="00200AB3" w:rsidRPr="00200AB3" w:rsidRDefault="00200AB3" w:rsidP="00200AB3">
            <w:pPr>
              <w:jc w:val="center"/>
              <w:rPr>
                <w:b/>
                <w:iCs/>
                <w:sz w:val="16"/>
                <w:szCs w:val="16"/>
              </w:rPr>
            </w:pPr>
            <w:r w:rsidRPr="00200AB3">
              <w:rPr>
                <w:b/>
                <w:iCs/>
                <w:sz w:val="16"/>
                <w:szCs w:val="16"/>
              </w:rPr>
              <w:t>Folio</w:t>
            </w:r>
          </w:p>
        </w:tc>
      </w:tr>
      <w:tr w:rsidR="00200AB3" w:rsidRPr="00200AB3" w14:paraId="4ABEAA7E" w14:textId="77777777" w:rsidTr="00200AB3">
        <w:trPr>
          <w:jc w:val="center"/>
        </w:trPr>
        <w:tc>
          <w:tcPr>
            <w:tcW w:w="0" w:type="auto"/>
            <w:shd w:val="clear" w:color="auto" w:fill="D9D9D9"/>
            <w:vAlign w:val="center"/>
          </w:tcPr>
          <w:p w14:paraId="5619488B" w14:textId="77777777" w:rsidR="00200AB3" w:rsidRPr="00200AB3" w:rsidRDefault="00200AB3" w:rsidP="00200AB3">
            <w:pPr>
              <w:jc w:val="center"/>
              <w:rPr>
                <w:iCs/>
                <w:sz w:val="16"/>
                <w:szCs w:val="16"/>
              </w:rPr>
            </w:pPr>
          </w:p>
        </w:tc>
        <w:tc>
          <w:tcPr>
            <w:tcW w:w="0" w:type="auto"/>
            <w:gridSpan w:val="4"/>
            <w:shd w:val="clear" w:color="auto" w:fill="D9D9D9"/>
            <w:vAlign w:val="center"/>
          </w:tcPr>
          <w:p w14:paraId="2300DA62" w14:textId="77777777" w:rsidR="00200AB3" w:rsidRPr="00200AB3" w:rsidRDefault="00200AB3" w:rsidP="00200AB3">
            <w:pPr>
              <w:spacing w:line="276" w:lineRule="auto"/>
              <w:jc w:val="both"/>
              <w:rPr>
                <w:b/>
                <w:sz w:val="16"/>
                <w:szCs w:val="16"/>
                <w:u w:val="single"/>
              </w:rPr>
            </w:pPr>
            <w:r w:rsidRPr="00200AB3">
              <w:rPr>
                <w:b/>
                <w:sz w:val="16"/>
                <w:szCs w:val="16"/>
                <w:u w:val="single"/>
              </w:rPr>
              <w:t>LOT (1) -  Bike Training Rollers</w:t>
            </w:r>
          </w:p>
          <w:p w14:paraId="72C6ABED" w14:textId="77777777" w:rsidR="00200AB3" w:rsidRPr="00200AB3" w:rsidRDefault="00200AB3" w:rsidP="00200AB3">
            <w:pPr>
              <w:rPr>
                <w:iCs/>
                <w:sz w:val="16"/>
                <w:szCs w:val="16"/>
                <w:highlight w:val="cyan"/>
              </w:rPr>
            </w:pPr>
          </w:p>
        </w:tc>
      </w:tr>
      <w:tr w:rsidR="00200AB3" w:rsidRPr="00200AB3" w14:paraId="1AD61176" w14:textId="77777777" w:rsidTr="00200AB3">
        <w:trPr>
          <w:jc w:val="center"/>
        </w:trPr>
        <w:tc>
          <w:tcPr>
            <w:tcW w:w="0" w:type="auto"/>
            <w:shd w:val="clear" w:color="auto" w:fill="D9D9D9"/>
            <w:vAlign w:val="center"/>
          </w:tcPr>
          <w:p w14:paraId="0F9F864F" w14:textId="77777777" w:rsidR="00200AB3" w:rsidRPr="00200AB3" w:rsidRDefault="00200AB3" w:rsidP="00200AB3">
            <w:pPr>
              <w:jc w:val="center"/>
              <w:rPr>
                <w:iCs/>
                <w:sz w:val="16"/>
                <w:szCs w:val="16"/>
              </w:rPr>
            </w:pPr>
            <w:r w:rsidRPr="00200AB3">
              <w:rPr>
                <w:b/>
                <w:bCs/>
                <w:sz w:val="16"/>
                <w:szCs w:val="16"/>
              </w:rPr>
              <w:t>1</w:t>
            </w:r>
          </w:p>
        </w:tc>
        <w:tc>
          <w:tcPr>
            <w:tcW w:w="0" w:type="auto"/>
            <w:gridSpan w:val="4"/>
            <w:shd w:val="clear" w:color="auto" w:fill="D9D9D9"/>
            <w:vAlign w:val="center"/>
          </w:tcPr>
          <w:p w14:paraId="75F032B4" w14:textId="77777777" w:rsidR="00200AB3" w:rsidRPr="00200AB3" w:rsidRDefault="00200AB3" w:rsidP="00200AB3">
            <w:pPr>
              <w:jc w:val="both"/>
              <w:rPr>
                <w:b/>
                <w:sz w:val="16"/>
                <w:szCs w:val="16"/>
                <w:u w:val="single"/>
              </w:rPr>
            </w:pPr>
            <w:r w:rsidRPr="00200AB3">
              <w:rPr>
                <w:b/>
                <w:sz w:val="16"/>
                <w:szCs w:val="16"/>
                <w:u w:val="single"/>
              </w:rPr>
              <w:t>1.1 Bike Training Rollers</w:t>
            </w:r>
          </w:p>
        </w:tc>
      </w:tr>
      <w:tr w:rsidR="00200AB3" w:rsidRPr="00200AB3" w14:paraId="546E5F6F" w14:textId="77777777" w:rsidTr="00200AB3">
        <w:trPr>
          <w:trHeight w:val="934"/>
          <w:jc w:val="center"/>
        </w:trPr>
        <w:tc>
          <w:tcPr>
            <w:tcW w:w="0" w:type="auto"/>
            <w:vAlign w:val="center"/>
          </w:tcPr>
          <w:p w14:paraId="2168AF44" w14:textId="77777777" w:rsidR="00200AB3" w:rsidRPr="00200AB3" w:rsidRDefault="00200AB3" w:rsidP="00200AB3">
            <w:pPr>
              <w:jc w:val="center"/>
              <w:rPr>
                <w:iCs/>
                <w:sz w:val="16"/>
                <w:szCs w:val="16"/>
              </w:rPr>
            </w:pPr>
          </w:p>
        </w:tc>
        <w:tc>
          <w:tcPr>
            <w:tcW w:w="0" w:type="auto"/>
            <w:vAlign w:val="center"/>
          </w:tcPr>
          <w:p w14:paraId="48187D8C" w14:textId="77777777" w:rsidR="00200AB3" w:rsidRPr="00200AB3" w:rsidRDefault="00200AB3" w:rsidP="005A5393">
            <w:pPr>
              <w:pStyle w:val="Prrafodelista"/>
              <w:numPr>
                <w:ilvl w:val="0"/>
                <w:numId w:val="18"/>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Equipment for training purposes.</w:t>
            </w:r>
          </w:p>
        </w:tc>
        <w:tc>
          <w:tcPr>
            <w:tcW w:w="0" w:type="auto"/>
            <w:vAlign w:val="center"/>
          </w:tcPr>
          <w:p w14:paraId="6E954663" w14:textId="77777777" w:rsidR="00200AB3" w:rsidRPr="00200AB3" w:rsidRDefault="00F57266" w:rsidP="00200AB3">
            <w:pPr>
              <w:jc w:val="center"/>
              <w:rPr>
                <w:iCs/>
                <w:sz w:val="16"/>
                <w:szCs w:val="16"/>
              </w:rPr>
            </w:pPr>
            <w:sdt>
              <w:sdtPr>
                <w:rPr>
                  <w:color w:val="000000" w:themeColor="text1"/>
                  <w:sz w:val="16"/>
                  <w:szCs w:val="16"/>
                  <w:highlight w:val="cyan"/>
                </w:rPr>
                <w:id w:val="3794806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03473088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r w:rsidR="00200AB3" w:rsidRPr="00200AB3">
              <w:rPr>
                <w:snapToGrid w:val="0"/>
                <w:vanish/>
                <w:sz w:val="16"/>
                <w:szCs w:val="16"/>
                <w:highlight w:val="yellow"/>
              </w:rPr>
              <w:t xml:space="preserve"> </w:t>
            </w:r>
            <w:sdt>
              <w:sdtPr>
                <w:rPr>
                  <w:snapToGrid w:val="0"/>
                  <w:vanish/>
                  <w:sz w:val="16"/>
                  <w:szCs w:val="16"/>
                  <w:highlight w:val="yellow"/>
                </w:rPr>
                <w:id w:val="1747449252"/>
                <w14:checkbox>
                  <w14:checked w14:val="1"/>
                  <w14:checkedState w14:val="2612" w14:font="MS Gothic"/>
                  <w14:uncheckedState w14:val="2610" w14:font="MS Gothic"/>
                </w14:checkbox>
              </w:sdtPr>
              <w:sdtEndPr/>
              <w:sdtContent>
                <w:r w:rsidR="00200AB3" w:rsidRPr="00200AB3">
                  <w:rPr>
                    <w:rFonts w:ascii="Segoe UI Symbol" w:eastAsia="MS Gothic" w:hAnsi="Segoe UI Symbol" w:cs="Segoe UI Symbol"/>
                    <w:snapToGrid w:val="0"/>
                    <w:vanish/>
                    <w:sz w:val="16"/>
                    <w:szCs w:val="16"/>
                    <w:highlight w:val="yellow"/>
                  </w:rPr>
                  <w:t>☒</w:t>
                </w:r>
              </w:sdtContent>
            </w:sdt>
          </w:p>
        </w:tc>
        <w:tc>
          <w:tcPr>
            <w:tcW w:w="0" w:type="auto"/>
            <w:vAlign w:val="center"/>
          </w:tcPr>
          <w:p w14:paraId="6FBA3EB2" w14:textId="77777777" w:rsidR="00200AB3" w:rsidRPr="00200AB3" w:rsidRDefault="00200AB3" w:rsidP="00200AB3">
            <w:pPr>
              <w:rPr>
                <w:iCs/>
                <w:sz w:val="16"/>
                <w:szCs w:val="16"/>
                <w:highlight w:val="lightGray"/>
              </w:rPr>
            </w:pPr>
            <w:r w:rsidRPr="00200AB3">
              <w:rPr>
                <w:iCs/>
                <w:sz w:val="16"/>
                <w:szCs w:val="16"/>
                <w:highlight w:val="cyan"/>
              </w:rPr>
              <w:t>[</w:t>
            </w:r>
            <w:r w:rsidRPr="00200AB3">
              <w:rPr>
                <w:i/>
                <w:iCs/>
                <w:sz w:val="16"/>
                <w:szCs w:val="16"/>
                <w:highlight w:val="cyan"/>
              </w:rPr>
              <w:t>Inserte detalles sobre los bienes ofrecidos, incluyendo especificaciones así como la marca/el modelo si corresponde]</w:t>
            </w:r>
          </w:p>
        </w:tc>
        <w:tc>
          <w:tcPr>
            <w:tcW w:w="0" w:type="auto"/>
            <w:vAlign w:val="center"/>
          </w:tcPr>
          <w:p w14:paraId="570420E2" w14:textId="77777777" w:rsidR="00200AB3" w:rsidRPr="00200AB3" w:rsidRDefault="00200AB3" w:rsidP="00200AB3">
            <w:pPr>
              <w:rPr>
                <w:i/>
                <w:iCs/>
                <w:sz w:val="16"/>
                <w:szCs w:val="16"/>
              </w:rPr>
            </w:pPr>
          </w:p>
        </w:tc>
      </w:tr>
      <w:tr w:rsidR="00200AB3" w:rsidRPr="00200AB3" w14:paraId="625D7E3A" w14:textId="77777777" w:rsidTr="001D7D3C">
        <w:trPr>
          <w:trHeight w:val="263"/>
          <w:jc w:val="center"/>
        </w:trPr>
        <w:tc>
          <w:tcPr>
            <w:tcW w:w="0" w:type="auto"/>
            <w:vAlign w:val="center"/>
          </w:tcPr>
          <w:p w14:paraId="294FFD4B" w14:textId="77777777" w:rsidR="00200AB3" w:rsidRPr="00200AB3" w:rsidRDefault="00200AB3" w:rsidP="00200AB3">
            <w:pPr>
              <w:jc w:val="center"/>
              <w:rPr>
                <w:iCs/>
                <w:sz w:val="16"/>
                <w:szCs w:val="16"/>
              </w:rPr>
            </w:pPr>
          </w:p>
        </w:tc>
        <w:tc>
          <w:tcPr>
            <w:tcW w:w="0" w:type="auto"/>
            <w:vAlign w:val="center"/>
          </w:tcPr>
          <w:p w14:paraId="7CB4E329" w14:textId="77777777" w:rsidR="00200AB3" w:rsidRPr="00200AB3" w:rsidRDefault="00200AB3" w:rsidP="005A5393">
            <w:pPr>
              <w:pStyle w:val="Prrafodelista"/>
              <w:numPr>
                <w:ilvl w:val="0"/>
                <w:numId w:val="20"/>
              </w:numPr>
              <w:shd w:val="clear" w:color="auto" w:fill="FFFFFF"/>
              <w:spacing w:after="0" w:line="240" w:lineRule="auto"/>
              <w:rPr>
                <w:rFonts w:ascii="Arial" w:eastAsia="Times New Roman" w:hAnsi="Arial"/>
                <w:sz w:val="16"/>
                <w:szCs w:val="16"/>
                <w:lang w:val="en-US" w:eastAsia="es-ES"/>
              </w:rPr>
            </w:pPr>
            <w:r w:rsidRPr="00200AB3">
              <w:rPr>
                <w:rFonts w:ascii="Arial" w:eastAsia="Times New Roman" w:hAnsi="Arial"/>
                <w:sz w:val="16"/>
                <w:szCs w:val="16"/>
                <w:lang w:val="en-US"/>
              </w:rPr>
              <w:t>Drums run silent and smooth.</w:t>
            </w:r>
          </w:p>
        </w:tc>
        <w:tc>
          <w:tcPr>
            <w:tcW w:w="0" w:type="auto"/>
            <w:vAlign w:val="center"/>
          </w:tcPr>
          <w:p w14:paraId="427B8F96" w14:textId="77777777" w:rsidR="00200AB3" w:rsidRPr="00200AB3" w:rsidRDefault="00F57266" w:rsidP="00200AB3">
            <w:pPr>
              <w:jc w:val="center"/>
              <w:rPr>
                <w:iCs/>
                <w:sz w:val="16"/>
                <w:szCs w:val="16"/>
              </w:rPr>
            </w:pPr>
            <w:sdt>
              <w:sdtPr>
                <w:rPr>
                  <w:color w:val="000000" w:themeColor="text1"/>
                  <w:sz w:val="16"/>
                  <w:szCs w:val="16"/>
                  <w:highlight w:val="cyan"/>
                </w:rPr>
                <w:id w:val="29141065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09342910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1940325B" w14:textId="77777777" w:rsidR="00200AB3" w:rsidRPr="00200AB3" w:rsidRDefault="00200AB3" w:rsidP="00200AB3">
            <w:pPr>
              <w:rPr>
                <w:iCs/>
                <w:sz w:val="16"/>
                <w:szCs w:val="16"/>
                <w:highlight w:val="lightGray"/>
              </w:rPr>
            </w:pPr>
          </w:p>
        </w:tc>
        <w:tc>
          <w:tcPr>
            <w:tcW w:w="0" w:type="auto"/>
            <w:vAlign w:val="center"/>
          </w:tcPr>
          <w:p w14:paraId="4ED87DC3" w14:textId="77777777" w:rsidR="00200AB3" w:rsidRPr="00200AB3" w:rsidRDefault="00200AB3" w:rsidP="00200AB3">
            <w:pPr>
              <w:rPr>
                <w:i/>
                <w:iCs/>
                <w:sz w:val="16"/>
                <w:szCs w:val="16"/>
              </w:rPr>
            </w:pPr>
          </w:p>
        </w:tc>
      </w:tr>
      <w:tr w:rsidR="00200AB3" w:rsidRPr="00200AB3" w14:paraId="7D99017C" w14:textId="77777777" w:rsidTr="001D7D3C">
        <w:trPr>
          <w:trHeight w:val="266"/>
          <w:jc w:val="center"/>
        </w:trPr>
        <w:tc>
          <w:tcPr>
            <w:tcW w:w="0" w:type="auto"/>
            <w:vAlign w:val="center"/>
          </w:tcPr>
          <w:p w14:paraId="37C04F7D" w14:textId="77777777" w:rsidR="00200AB3" w:rsidRPr="00200AB3" w:rsidRDefault="00200AB3" w:rsidP="00200AB3">
            <w:pPr>
              <w:jc w:val="center"/>
              <w:rPr>
                <w:iCs/>
                <w:sz w:val="16"/>
                <w:szCs w:val="16"/>
              </w:rPr>
            </w:pPr>
          </w:p>
        </w:tc>
        <w:tc>
          <w:tcPr>
            <w:tcW w:w="0" w:type="auto"/>
            <w:vAlign w:val="center"/>
          </w:tcPr>
          <w:p w14:paraId="67B62EC5" w14:textId="77777777" w:rsidR="00200AB3" w:rsidRPr="00200AB3" w:rsidRDefault="00200AB3" w:rsidP="005A5393">
            <w:pPr>
              <w:pStyle w:val="Prrafodelista"/>
              <w:numPr>
                <w:ilvl w:val="0"/>
                <w:numId w:val="16"/>
              </w:numPr>
              <w:shd w:val="clear" w:color="auto" w:fill="FFFFFF"/>
              <w:spacing w:after="0" w:line="240" w:lineRule="auto"/>
              <w:rPr>
                <w:rFonts w:ascii="Arial" w:eastAsia="Times New Roman" w:hAnsi="Arial"/>
                <w:sz w:val="16"/>
                <w:szCs w:val="16"/>
                <w:lang w:val="en-US" w:eastAsia="es-ES"/>
              </w:rPr>
            </w:pPr>
            <w:r w:rsidRPr="00200AB3">
              <w:rPr>
                <w:rFonts w:ascii="Arial" w:eastAsia="Times New Roman" w:hAnsi="Arial"/>
                <w:sz w:val="16"/>
                <w:szCs w:val="16"/>
                <w:lang w:val="en-US"/>
              </w:rPr>
              <w:t>It must not distort in heat or sunlight.</w:t>
            </w:r>
          </w:p>
        </w:tc>
        <w:tc>
          <w:tcPr>
            <w:tcW w:w="0" w:type="auto"/>
            <w:vAlign w:val="center"/>
          </w:tcPr>
          <w:p w14:paraId="532D3CE4" w14:textId="77777777" w:rsidR="00200AB3" w:rsidRPr="00200AB3" w:rsidRDefault="00F57266" w:rsidP="00200AB3">
            <w:pPr>
              <w:jc w:val="center"/>
              <w:rPr>
                <w:iCs/>
                <w:sz w:val="16"/>
                <w:szCs w:val="16"/>
              </w:rPr>
            </w:pPr>
            <w:sdt>
              <w:sdtPr>
                <w:rPr>
                  <w:color w:val="000000" w:themeColor="text1"/>
                  <w:sz w:val="16"/>
                  <w:szCs w:val="16"/>
                  <w:highlight w:val="cyan"/>
                </w:rPr>
                <w:id w:val="206606058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33429073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985E44D" w14:textId="77777777" w:rsidR="00200AB3" w:rsidRPr="00200AB3" w:rsidRDefault="00200AB3" w:rsidP="00200AB3">
            <w:pPr>
              <w:rPr>
                <w:iCs/>
                <w:sz w:val="16"/>
                <w:szCs w:val="16"/>
                <w:highlight w:val="lightGray"/>
              </w:rPr>
            </w:pPr>
          </w:p>
        </w:tc>
        <w:tc>
          <w:tcPr>
            <w:tcW w:w="0" w:type="auto"/>
            <w:vAlign w:val="center"/>
          </w:tcPr>
          <w:p w14:paraId="70941FE8" w14:textId="77777777" w:rsidR="00200AB3" w:rsidRPr="00200AB3" w:rsidRDefault="00200AB3" w:rsidP="00200AB3">
            <w:pPr>
              <w:rPr>
                <w:i/>
                <w:iCs/>
                <w:sz w:val="16"/>
                <w:szCs w:val="16"/>
              </w:rPr>
            </w:pPr>
          </w:p>
        </w:tc>
      </w:tr>
      <w:tr w:rsidR="00200AB3" w:rsidRPr="00200AB3" w14:paraId="43634B5E" w14:textId="77777777" w:rsidTr="001D7D3C">
        <w:trPr>
          <w:trHeight w:val="271"/>
          <w:jc w:val="center"/>
        </w:trPr>
        <w:tc>
          <w:tcPr>
            <w:tcW w:w="0" w:type="auto"/>
            <w:vAlign w:val="center"/>
          </w:tcPr>
          <w:p w14:paraId="71DAFC23" w14:textId="77777777" w:rsidR="00200AB3" w:rsidRPr="00200AB3" w:rsidRDefault="00200AB3" w:rsidP="00200AB3">
            <w:pPr>
              <w:jc w:val="center"/>
              <w:rPr>
                <w:iCs/>
                <w:sz w:val="16"/>
                <w:szCs w:val="16"/>
              </w:rPr>
            </w:pPr>
          </w:p>
        </w:tc>
        <w:tc>
          <w:tcPr>
            <w:tcW w:w="0" w:type="auto"/>
            <w:vAlign w:val="center"/>
          </w:tcPr>
          <w:p w14:paraId="7907C1EC" w14:textId="77777777" w:rsidR="00200AB3" w:rsidRPr="00200AB3" w:rsidRDefault="00200AB3" w:rsidP="005A5393">
            <w:pPr>
              <w:pStyle w:val="Prrafodelista"/>
              <w:numPr>
                <w:ilvl w:val="0"/>
                <w:numId w:val="17"/>
              </w:numPr>
              <w:shd w:val="clear" w:color="auto" w:fill="FFFFFF"/>
              <w:spacing w:after="0" w:line="240" w:lineRule="auto"/>
              <w:rPr>
                <w:rFonts w:ascii="Arial" w:eastAsia="Times New Roman" w:hAnsi="Arial"/>
                <w:sz w:val="16"/>
                <w:szCs w:val="16"/>
                <w:lang w:val="en-US" w:eastAsia="es-ES"/>
              </w:rPr>
            </w:pPr>
            <w:r w:rsidRPr="00200AB3">
              <w:rPr>
                <w:rFonts w:ascii="Arial" w:eastAsia="Times New Roman" w:hAnsi="Arial"/>
                <w:sz w:val="16"/>
                <w:szCs w:val="16"/>
                <w:lang w:val="en-US" w:eastAsia="es-ES"/>
              </w:rPr>
              <w:t>Designed for both indoor and outdoor use.</w:t>
            </w:r>
          </w:p>
        </w:tc>
        <w:tc>
          <w:tcPr>
            <w:tcW w:w="0" w:type="auto"/>
            <w:vAlign w:val="center"/>
          </w:tcPr>
          <w:p w14:paraId="39A77AA3" w14:textId="77777777" w:rsidR="00200AB3" w:rsidRPr="00200AB3" w:rsidRDefault="00F57266" w:rsidP="00200AB3">
            <w:pPr>
              <w:jc w:val="center"/>
              <w:rPr>
                <w:iCs/>
                <w:sz w:val="16"/>
                <w:szCs w:val="16"/>
              </w:rPr>
            </w:pPr>
            <w:sdt>
              <w:sdtPr>
                <w:rPr>
                  <w:color w:val="000000" w:themeColor="text1"/>
                  <w:sz w:val="16"/>
                  <w:szCs w:val="16"/>
                  <w:highlight w:val="cyan"/>
                </w:rPr>
                <w:id w:val="-9594954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86571587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9189B73" w14:textId="77777777" w:rsidR="00200AB3" w:rsidRPr="00200AB3" w:rsidRDefault="00200AB3" w:rsidP="00200AB3">
            <w:pPr>
              <w:rPr>
                <w:iCs/>
                <w:sz w:val="16"/>
                <w:szCs w:val="16"/>
                <w:highlight w:val="lightGray"/>
              </w:rPr>
            </w:pPr>
          </w:p>
        </w:tc>
        <w:tc>
          <w:tcPr>
            <w:tcW w:w="0" w:type="auto"/>
            <w:vAlign w:val="center"/>
          </w:tcPr>
          <w:p w14:paraId="70107B9E" w14:textId="77777777" w:rsidR="00200AB3" w:rsidRPr="00200AB3" w:rsidRDefault="00200AB3" w:rsidP="00200AB3">
            <w:pPr>
              <w:rPr>
                <w:i/>
                <w:iCs/>
                <w:sz w:val="16"/>
                <w:szCs w:val="16"/>
              </w:rPr>
            </w:pPr>
          </w:p>
        </w:tc>
      </w:tr>
      <w:tr w:rsidR="00200AB3" w:rsidRPr="00200AB3" w14:paraId="0387D2BF" w14:textId="77777777" w:rsidTr="001D7D3C">
        <w:trPr>
          <w:trHeight w:val="229"/>
          <w:jc w:val="center"/>
        </w:trPr>
        <w:tc>
          <w:tcPr>
            <w:tcW w:w="0" w:type="auto"/>
            <w:vAlign w:val="center"/>
          </w:tcPr>
          <w:p w14:paraId="534F2F70" w14:textId="77777777" w:rsidR="00200AB3" w:rsidRPr="00200AB3" w:rsidRDefault="00200AB3" w:rsidP="00200AB3">
            <w:pPr>
              <w:jc w:val="center"/>
              <w:rPr>
                <w:iCs/>
                <w:sz w:val="16"/>
                <w:szCs w:val="16"/>
              </w:rPr>
            </w:pPr>
          </w:p>
        </w:tc>
        <w:tc>
          <w:tcPr>
            <w:tcW w:w="0" w:type="auto"/>
            <w:vAlign w:val="center"/>
          </w:tcPr>
          <w:p w14:paraId="1FDBB0CF" w14:textId="77777777" w:rsidR="00200AB3" w:rsidRPr="00200AB3" w:rsidRDefault="00200AB3" w:rsidP="005A5393">
            <w:pPr>
              <w:numPr>
                <w:ilvl w:val="0"/>
                <w:numId w:val="17"/>
              </w:numPr>
              <w:shd w:val="clear" w:color="auto" w:fill="FFFFFF"/>
              <w:rPr>
                <w:sz w:val="16"/>
                <w:szCs w:val="16"/>
                <w:lang w:val="es-ES" w:eastAsia="es-ES"/>
              </w:rPr>
            </w:pPr>
            <w:r w:rsidRPr="00200AB3">
              <w:rPr>
                <w:sz w:val="16"/>
                <w:szCs w:val="16"/>
                <w:lang w:val="es-ES" w:eastAsia="es-ES"/>
              </w:rPr>
              <w:t>Durable steel-frame construction.</w:t>
            </w:r>
          </w:p>
        </w:tc>
        <w:tc>
          <w:tcPr>
            <w:tcW w:w="0" w:type="auto"/>
            <w:vAlign w:val="center"/>
          </w:tcPr>
          <w:p w14:paraId="4A1AB5DD" w14:textId="77777777" w:rsidR="00200AB3" w:rsidRPr="00200AB3" w:rsidRDefault="00F57266" w:rsidP="00200AB3">
            <w:pPr>
              <w:jc w:val="center"/>
              <w:rPr>
                <w:iCs/>
                <w:sz w:val="16"/>
                <w:szCs w:val="16"/>
              </w:rPr>
            </w:pPr>
            <w:sdt>
              <w:sdtPr>
                <w:rPr>
                  <w:color w:val="000000" w:themeColor="text1"/>
                  <w:sz w:val="16"/>
                  <w:szCs w:val="16"/>
                  <w:highlight w:val="cyan"/>
                </w:rPr>
                <w:id w:val="-140914235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11281748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7DBFAFC1" w14:textId="77777777" w:rsidR="00200AB3" w:rsidRPr="00200AB3" w:rsidRDefault="00200AB3" w:rsidP="00200AB3">
            <w:pPr>
              <w:rPr>
                <w:iCs/>
                <w:sz w:val="16"/>
                <w:szCs w:val="16"/>
                <w:highlight w:val="lightGray"/>
              </w:rPr>
            </w:pPr>
          </w:p>
        </w:tc>
        <w:tc>
          <w:tcPr>
            <w:tcW w:w="0" w:type="auto"/>
            <w:vAlign w:val="center"/>
          </w:tcPr>
          <w:p w14:paraId="3DC68277" w14:textId="77777777" w:rsidR="00200AB3" w:rsidRPr="00200AB3" w:rsidRDefault="00200AB3" w:rsidP="00200AB3">
            <w:pPr>
              <w:rPr>
                <w:i/>
                <w:iCs/>
                <w:sz w:val="16"/>
                <w:szCs w:val="16"/>
              </w:rPr>
            </w:pPr>
          </w:p>
        </w:tc>
      </w:tr>
      <w:tr w:rsidR="00200AB3" w:rsidRPr="00200AB3" w14:paraId="19A9BCFA" w14:textId="77777777" w:rsidTr="00200AB3">
        <w:trPr>
          <w:jc w:val="center"/>
        </w:trPr>
        <w:tc>
          <w:tcPr>
            <w:tcW w:w="0" w:type="auto"/>
            <w:vAlign w:val="center"/>
          </w:tcPr>
          <w:p w14:paraId="0CAC8FC1" w14:textId="77777777" w:rsidR="00200AB3" w:rsidRPr="00200AB3" w:rsidRDefault="00200AB3" w:rsidP="00200AB3">
            <w:pPr>
              <w:jc w:val="center"/>
              <w:rPr>
                <w:iCs/>
                <w:sz w:val="16"/>
                <w:szCs w:val="16"/>
              </w:rPr>
            </w:pPr>
          </w:p>
        </w:tc>
        <w:tc>
          <w:tcPr>
            <w:tcW w:w="0" w:type="auto"/>
            <w:vAlign w:val="center"/>
          </w:tcPr>
          <w:p w14:paraId="53139297"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 xml:space="preserve">Must be adjustable to fit </w:t>
            </w:r>
            <w:r w:rsidRPr="00200AB3">
              <w:rPr>
                <w:rFonts w:ascii="Arial" w:eastAsia="Times New Roman" w:hAnsi="Arial"/>
                <w:b/>
                <w:sz w:val="16"/>
                <w:szCs w:val="16"/>
                <w:lang w:val="en-US"/>
              </w:rPr>
              <w:t>UCI approved bikes.</w:t>
            </w:r>
          </w:p>
        </w:tc>
        <w:tc>
          <w:tcPr>
            <w:tcW w:w="0" w:type="auto"/>
            <w:vAlign w:val="center"/>
          </w:tcPr>
          <w:p w14:paraId="30EB7C87" w14:textId="77777777" w:rsidR="00200AB3" w:rsidRPr="00200AB3" w:rsidRDefault="00F57266" w:rsidP="00200AB3">
            <w:pPr>
              <w:jc w:val="center"/>
              <w:rPr>
                <w:sz w:val="16"/>
                <w:szCs w:val="16"/>
              </w:rPr>
            </w:pPr>
            <w:sdt>
              <w:sdtPr>
                <w:rPr>
                  <w:color w:val="000000" w:themeColor="text1"/>
                  <w:sz w:val="16"/>
                  <w:szCs w:val="16"/>
                  <w:highlight w:val="cyan"/>
                </w:rPr>
                <w:id w:val="109797866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76133097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515206E" w14:textId="77777777" w:rsidR="00200AB3" w:rsidRPr="00200AB3" w:rsidRDefault="00200AB3" w:rsidP="00200AB3">
            <w:pPr>
              <w:rPr>
                <w:iCs/>
                <w:sz w:val="16"/>
                <w:szCs w:val="16"/>
                <w:highlight w:val="lightGray"/>
              </w:rPr>
            </w:pPr>
          </w:p>
        </w:tc>
        <w:tc>
          <w:tcPr>
            <w:tcW w:w="0" w:type="auto"/>
            <w:vAlign w:val="center"/>
          </w:tcPr>
          <w:p w14:paraId="268A108D" w14:textId="77777777" w:rsidR="00200AB3" w:rsidRPr="00200AB3" w:rsidRDefault="00200AB3" w:rsidP="00200AB3">
            <w:pPr>
              <w:rPr>
                <w:i/>
                <w:iCs/>
                <w:sz w:val="16"/>
                <w:szCs w:val="16"/>
              </w:rPr>
            </w:pPr>
          </w:p>
        </w:tc>
      </w:tr>
      <w:tr w:rsidR="00200AB3" w:rsidRPr="00200AB3" w14:paraId="7E77BFEB" w14:textId="77777777" w:rsidTr="00200AB3">
        <w:trPr>
          <w:jc w:val="center"/>
        </w:trPr>
        <w:tc>
          <w:tcPr>
            <w:tcW w:w="0" w:type="auto"/>
            <w:vAlign w:val="center"/>
          </w:tcPr>
          <w:p w14:paraId="1FC38ECD" w14:textId="77777777" w:rsidR="00200AB3" w:rsidRPr="00200AB3" w:rsidRDefault="00200AB3" w:rsidP="00200AB3">
            <w:pPr>
              <w:jc w:val="center"/>
              <w:rPr>
                <w:iCs/>
                <w:sz w:val="16"/>
                <w:szCs w:val="16"/>
              </w:rPr>
            </w:pPr>
          </w:p>
        </w:tc>
        <w:tc>
          <w:tcPr>
            <w:tcW w:w="0" w:type="auto"/>
            <w:vAlign w:val="center"/>
          </w:tcPr>
          <w:p w14:paraId="2C4A08FE"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Extra stable.</w:t>
            </w:r>
          </w:p>
        </w:tc>
        <w:tc>
          <w:tcPr>
            <w:tcW w:w="0" w:type="auto"/>
            <w:vAlign w:val="center"/>
          </w:tcPr>
          <w:p w14:paraId="2F47CCCB" w14:textId="77777777" w:rsidR="00200AB3" w:rsidRPr="00200AB3" w:rsidRDefault="00F57266" w:rsidP="00200AB3">
            <w:pPr>
              <w:jc w:val="center"/>
              <w:rPr>
                <w:sz w:val="16"/>
                <w:szCs w:val="16"/>
              </w:rPr>
            </w:pPr>
            <w:sdt>
              <w:sdtPr>
                <w:rPr>
                  <w:color w:val="000000" w:themeColor="text1"/>
                  <w:sz w:val="16"/>
                  <w:szCs w:val="16"/>
                  <w:highlight w:val="cyan"/>
                </w:rPr>
                <w:id w:val="-148461382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06305717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70885D63" w14:textId="77777777" w:rsidR="00200AB3" w:rsidRPr="00200AB3" w:rsidRDefault="00200AB3" w:rsidP="00200AB3">
            <w:pPr>
              <w:rPr>
                <w:iCs/>
                <w:sz w:val="16"/>
                <w:szCs w:val="16"/>
                <w:highlight w:val="lightGray"/>
              </w:rPr>
            </w:pPr>
          </w:p>
        </w:tc>
        <w:tc>
          <w:tcPr>
            <w:tcW w:w="0" w:type="auto"/>
            <w:vAlign w:val="center"/>
          </w:tcPr>
          <w:p w14:paraId="3A739068" w14:textId="77777777" w:rsidR="00200AB3" w:rsidRPr="00200AB3" w:rsidRDefault="00200AB3" w:rsidP="00200AB3">
            <w:pPr>
              <w:rPr>
                <w:i/>
                <w:iCs/>
                <w:sz w:val="16"/>
                <w:szCs w:val="16"/>
              </w:rPr>
            </w:pPr>
          </w:p>
        </w:tc>
      </w:tr>
      <w:tr w:rsidR="00200AB3" w:rsidRPr="00200AB3" w14:paraId="0C659E22" w14:textId="77777777" w:rsidTr="00200AB3">
        <w:trPr>
          <w:jc w:val="center"/>
        </w:trPr>
        <w:tc>
          <w:tcPr>
            <w:tcW w:w="0" w:type="auto"/>
            <w:vAlign w:val="center"/>
          </w:tcPr>
          <w:p w14:paraId="530A87EA" w14:textId="77777777" w:rsidR="00200AB3" w:rsidRPr="00200AB3" w:rsidRDefault="00200AB3" w:rsidP="00200AB3">
            <w:pPr>
              <w:jc w:val="center"/>
              <w:rPr>
                <w:iCs/>
                <w:sz w:val="16"/>
                <w:szCs w:val="16"/>
              </w:rPr>
            </w:pPr>
          </w:p>
        </w:tc>
        <w:tc>
          <w:tcPr>
            <w:tcW w:w="0" w:type="auto"/>
            <w:vAlign w:val="center"/>
          </w:tcPr>
          <w:p w14:paraId="560D0B6D"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Quick set up and easy to carry.</w:t>
            </w:r>
          </w:p>
        </w:tc>
        <w:tc>
          <w:tcPr>
            <w:tcW w:w="0" w:type="auto"/>
            <w:vAlign w:val="center"/>
          </w:tcPr>
          <w:p w14:paraId="4D7C3242" w14:textId="77777777" w:rsidR="00200AB3" w:rsidRPr="00200AB3" w:rsidRDefault="00F57266" w:rsidP="00200AB3">
            <w:pPr>
              <w:jc w:val="center"/>
              <w:rPr>
                <w:sz w:val="16"/>
                <w:szCs w:val="16"/>
              </w:rPr>
            </w:pPr>
            <w:sdt>
              <w:sdtPr>
                <w:rPr>
                  <w:color w:val="000000" w:themeColor="text1"/>
                  <w:sz w:val="16"/>
                  <w:szCs w:val="16"/>
                  <w:highlight w:val="cyan"/>
                </w:rPr>
                <w:id w:val="173928691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63044498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30A0E9C4" w14:textId="77777777" w:rsidR="00200AB3" w:rsidRPr="00200AB3" w:rsidRDefault="00200AB3" w:rsidP="00200AB3">
            <w:pPr>
              <w:rPr>
                <w:iCs/>
                <w:sz w:val="16"/>
                <w:szCs w:val="16"/>
                <w:highlight w:val="lightGray"/>
              </w:rPr>
            </w:pPr>
          </w:p>
        </w:tc>
        <w:tc>
          <w:tcPr>
            <w:tcW w:w="0" w:type="auto"/>
            <w:vAlign w:val="center"/>
          </w:tcPr>
          <w:p w14:paraId="2834CB3D" w14:textId="77777777" w:rsidR="00200AB3" w:rsidRPr="00200AB3" w:rsidRDefault="00200AB3" w:rsidP="00200AB3">
            <w:pPr>
              <w:rPr>
                <w:i/>
                <w:iCs/>
                <w:sz w:val="16"/>
                <w:szCs w:val="16"/>
              </w:rPr>
            </w:pPr>
          </w:p>
        </w:tc>
      </w:tr>
      <w:tr w:rsidR="00200AB3" w:rsidRPr="00200AB3" w14:paraId="26ED3D9C" w14:textId="77777777" w:rsidTr="00200AB3">
        <w:trPr>
          <w:jc w:val="center"/>
        </w:trPr>
        <w:tc>
          <w:tcPr>
            <w:tcW w:w="0" w:type="auto"/>
            <w:vAlign w:val="center"/>
          </w:tcPr>
          <w:p w14:paraId="31702FF5" w14:textId="77777777" w:rsidR="00200AB3" w:rsidRPr="00200AB3" w:rsidRDefault="00200AB3" w:rsidP="00200AB3">
            <w:pPr>
              <w:jc w:val="center"/>
              <w:rPr>
                <w:iCs/>
                <w:sz w:val="16"/>
                <w:szCs w:val="16"/>
              </w:rPr>
            </w:pPr>
          </w:p>
        </w:tc>
        <w:tc>
          <w:tcPr>
            <w:tcW w:w="0" w:type="auto"/>
            <w:vAlign w:val="center"/>
          </w:tcPr>
          <w:p w14:paraId="37EC86EC"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Adjustable resistance.</w:t>
            </w:r>
          </w:p>
        </w:tc>
        <w:tc>
          <w:tcPr>
            <w:tcW w:w="0" w:type="auto"/>
            <w:vAlign w:val="center"/>
          </w:tcPr>
          <w:p w14:paraId="0800D910" w14:textId="77777777" w:rsidR="00200AB3" w:rsidRPr="00200AB3" w:rsidRDefault="00F57266" w:rsidP="00200AB3">
            <w:pPr>
              <w:jc w:val="center"/>
              <w:rPr>
                <w:sz w:val="16"/>
                <w:szCs w:val="16"/>
              </w:rPr>
            </w:pPr>
            <w:sdt>
              <w:sdtPr>
                <w:rPr>
                  <w:color w:val="000000" w:themeColor="text1"/>
                  <w:sz w:val="16"/>
                  <w:szCs w:val="16"/>
                  <w:highlight w:val="cyan"/>
                </w:rPr>
                <w:id w:val="-31672779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28674099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393FFAC" w14:textId="77777777" w:rsidR="00200AB3" w:rsidRPr="00200AB3" w:rsidRDefault="00200AB3" w:rsidP="00200AB3">
            <w:pPr>
              <w:rPr>
                <w:iCs/>
                <w:sz w:val="16"/>
                <w:szCs w:val="16"/>
                <w:highlight w:val="lightGray"/>
              </w:rPr>
            </w:pPr>
          </w:p>
        </w:tc>
        <w:tc>
          <w:tcPr>
            <w:tcW w:w="0" w:type="auto"/>
            <w:vAlign w:val="center"/>
          </w:tcPr>
          <w:p w14:paraId="7FC4408C" w14:textId="77777777" w:rsidR="00200AB3" w:rsidRPr="00200AB3" w:rsidRDefault="00200AB3" w:rsidP="00200AB3">
            <w:pPr>
              <w:rPr>
                <w:i/>
                <w:iCs/>
                <w:sz w:val="16"/>
                <w:szCs w:val="16"/>
              </w:rPr>
            </w:pPr>
          </w:p>
        </w:tc>
      </w:tr>
      <w:tr w:rsidR="00200AB3" w:rsidRPr="00200AB3" w14:paraId="497294F7" w14:textId="77777777" w:rsidTr="00200AB3">
        <w:trPr>
          <w:jc w:val="center"/>
        </w:trPr>
        <w:tc>
          <w:tcPr>
            <w:tcW w:w="0" w:type="auto"/>
            <w:vAlign w:val="center"/>
          </w:tcPr>
          <w:p w14:paraId="76616229" w14:textId="77777777" w:rsidR="00200AB3" w:rsidRPr="00200AB3" w:rsidRDefault="00200AB3" w:rsidP="00200AB3">
            <w:pPr>
              <w:jc w:val="center"/>
              <w:rPr>
                <w:iCs/>
                <w:sz w:val="16"/>
                <w:szCs w:val="16"/>
              </w:rPr>
            </w:pPr>
          </w:p>
        </w:tc>
        <w:tc>
          <w:tcPr>
            <w:tcW w:w="0" w:type="auto"/>
            <w:vAlign w:val="center"/>
          </w:tcPr>
          <w:p w14:paraId="10FFAC98"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High pedaling frequency must be possible.</w:t>
            </w:r>
          </w:p>
        </w:tc>
        <w:tc>
          <w:tcPr>
            <w:tcW w:w="0" w:type="auto"/>
            <w:vAlign w:val="center"/>
          </w:tcPr>
          <w:p w14:paraId="3B8CF3B3" w14:textId="77777777" w:rsidR="00200AB3" w:rsidRPr="00200AB3" w:rsidRDefault="00F57266" w:rsidP="00200AB3">
            <w:pPr>
              <w:jc w:val="center"/>
              <w:rPr>
                <w:sz w:val="16"/>
                <w:szCs w:val="16"/>
              </w:rPr>
            </w:pPr>
            <w:sdt>
              <w:sdtPr>
                <w:rPr>
                  <w:color w:val="000000" w:themeColor="text1"/>
                  <w:sz w:val="16"/>
                  <w:szCs w:val="16"/>
                  <w:highlight w:val="cyan"/>
                </w:rPr>
                <w:id w:val="-98470216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62437374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96DE183" w14:textId="77777777" w:rsidR="00200AB3" w:rsidRPr="00200AB3" w:rsidRDefault="00200AB3" w:rsidP="00200AB3">
            <w:pPr>
              <w:rPr>
                <w:iCs/>
                <w:sz w:val="16"/>
                <w:szCs w:val="16"/>
                <w:highlight w:val="lightGray"/>
              </w:rPr>
            </w:pPr>
          </w:p>
        </w:tc>
        <w:tc>
          <w:tcPr>
            <w:tcW w:w="0" w:type="auto"/>
            <w:vAlign w:val="center"/>
          </w:tcPr>
          <w:p w14:paraId="77711D01" w14:textId="77777777" w:rsidR="00200AB3" w:rsidRPr="00200AB3" w:rsidRDefault="00200AB3" w:rsidP="00200AB3">
            <w:pPr>
              <w:rPr>
                <w:i/>
                <w:iCs/>
                <w:sz w:val="16"/>
                <w:szCs w:val="16"/>
              </w:rPr>
            </w:pPr>
          </w:p>
        </w:tc>
      </w:tr>
      <w:tr w:rsidR="00200AB3" w:rsidRPr="00200AB3" w14:paraId="1B3A8693" w14:textId="77777777" w:rsidTr="00200AB3">
        <w:trPr>
          <w:jc w:val="center"/>
        </w:trPr>
        <w:tc>
          <w:tcPr>
            <w:tcW w:w="0" w:type="auto"/>
            <w:vAlign w:val="center"/>
          </w:tcPr>
          <w:p w14:paraId="4BC9AD42" w14:textId="77777777" w:rsidR="00200AB3" w:rsidRPr="00200AB3" w:rsidRDefault="00200AB3" w:rsidP="00200AB3">
            <w:pPr>
              <w:jc w:val="center"/>
              <w:rPr>
                <w:iCs/>
                <w:sz w:val="16"/>
                <w:szCs w:val="16"/>
              </w:rPr>
            </w:pPr>
          </w:p>
        </w:tc>
        <w:tc>
          <w:tcPr>
            <w:tcW w:w="0" w:type="auto"/>
            <w:vAlign w:val="center"/>
          </w:tcPr>
          <w:p w14:paraId="13089B8A"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Roller diameter: 100-110 mm.</w:t>
            </w:r>
          </w:p>
        </w:tc>
        <w:tc>
          <w:tcPr>
            <w:tcW w:w="0" w:type="auto"/>
            <w:vAlign w:val="center"/>
          </w:tcPr>
          <w:p w14:paraId="4C43B973" w14:textId="77777777" w:rsidR="00200AB3" w:rsidRPr="00200AB3" w:rsidRDefault="00F57266" w:rsidP="00200AB3">
            <w:pPr>
              <w:jc w:val="center"/>
              <w:rPr>
                <w:snapToGrid w:val="0"/>
                <w:sz w:val="16"/>
                <w:szCs w:val="16"/>
                <w:highlight w:val="cyan"/>
              </w:rPr>
            </w:pPr>
            <w:sdt>
              <w:sdtPr>
                <w:rPr>
                  <w:color w:val="000000" w:themeColor="text1"/>
                  <w:sz w:val="16"/>
                  <w:szCs w:val="16"/>
                  <w:highlight w:val="cyan"/>
                </w:rPr>
                <w:id w:val="-163794796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55350512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D2E5315" w14:textId="77777777" w:rsidR="00200AB3" w:rsidRPr="00200AB3" w:rsidRDefault="00200AB3" w:rsidP="00200AB3">
            <w:pPr>
              <w:rPr>
                <w:iCs/>
                <w:sz w:val="16"/>
                <w:szCs w:val="16"/>
                <w:highlight w:val="lightGray"/>
              </w:rPr>
            </w:pPr>
          </w:p>
        </w:tc>
        <w:tc>
          <w:tcPr>
            <w:tcW w:w="0" w:type="auto"/>
            <w:vAlign w:val="center"/>
          </w:tcPr>
          <w:p w14:paraId="55363275" w14:textId="77777777" w:rsidR="00200AB3" w:rsidRPr="00200AB3" w:rsidRDefault="00200AB3" w:rsidP="00200AB3">
            <w:pPr>
              <w:rPr>
                <w:i/>
                <w:iCs/>
                <w:sz w:val="16"/>
                <w:szCs w:val="16"/>
              </w:rPr>
            </w:pPr>
          </w:p>
        </w:tc>
      </w:tr>
      <w:tr w:rsidR="00200AB3" w:rsidRPr="00200AB3" w14:paraId="6B0C70F2" w14:textId="77777777" w:rsidTr="00200AB3">
        <w:trPr>
          <w:jc w:val="center"/>
        </w:trPr>
        <w:tc>
          <w:tcPr>
            <w:tcW w:w="0" w:type="auto"/>
            <w:vAlign w:val="center"/>
          </w:tcPr>
          <w:p w14:paraId="2F49879A" w14:textId="77777777" w:rsidR="00200AB3" w:rsidRPr="00200AB3" w:rsidRDefault="00200AB3" w:rsidP="00200AB3">
            <w:pPr>
              <w:jc w:val="center"/>
              <w:rPr>
                <w:iCs/>
                <w:sz w:val="16"/>
                <w:szCs w:val="16"/>
              </w:rPr>
            </w:pPr>
          </w:p>
        </w:tc>
        <w:tc>
          <w:tcPr>
            <w:tcW w:w="0" w:type="auto"/>
            <w:vAlign w:val="center"/>
          </w:tcPr>
          <w:p w14:paraId="32E3DC63"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Maximum measurement: 1350 x 500 mm.</w:t>
            </w:r>
          </w:p>
        </w:tc>
        <w:tc>
          <w:tcPr>
            <w:tcW w:w="0" w:type="auto"/>
            <w:vAlign w:val="center"/>
          </w:tcPr>
          <w:p w14:paraId="6A8A99B4" w14:textId="77777777" w:rsidR="00200AB3" w:rsidRPr="00200AB3" w:rsidRDefault="00F57266" w:rsidP="00200AB3">
            <w:pPr>
              <w:jc w:val="center"/>
              <w:rPr>
                <w:sz w:val="16"/>
                <w:szCs w:val="16"/>
              </w:rPr>
            </w:pPr>
            <w:sdt>
              <w:sdtPr>
                <w:rPr>
                  <w:color w:val="000000" w:themeColor="text1"/>
                  <w:sz w:val="16"/>
                  <w:szCs w:val="16"/>
                  <w:highlight w:val="cyan"/>
                </w:rPr>
                <w:id w:val="137704767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13995670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2378321" w14:textId="77777777" w:rsidR="00200AB3" w:rsidRPr="00200AB3" w:rsidRDefault="00200AB3" w:rsidP="00200AB3">
            <w:pPr>
              <w:rPr>
                <w:iCs/>
                <w:sz w:val="16"/>
                <w:szCs w:val="16"/>
                <w:highlight w:val="lightGray"/>
              </w:rPr>
            </w:pPr>
          </w:p>
        </w:tc>
        <w:tc>
          <w:tcPr>
            <w:tcW w:w="0" w:type="auto"/>
            <w:vAlign w:val="center"/>
          </w:tcPr>
          <w:p w14:paraId="06AE62AE" w14:textId="77777777" w:rsidR="00200AB3" w:rsidRPr="00200AB3" w:rsidRDefault="00200AB3" w:rsidP="00200AB3">
            <w:pPr>
              <w:rPr>
                <w:i/>
                <w:iCs/>
                <w:sz w:val="16"/>
                <w:szCs w:val="16"/>
              </w:rPr>
            </w:pPr>
          </w:p>
        </w:tc>
      </w:tr>
      <w:tr w:rsidR="00200AB3" w:rsidRPr="00200AB3" w14:paraId="053F3253" w14:textId="77777777" w:rsidTr="00200AB3">
        <w:trPr>
          <w:jc w:val="center"/>
        </w:trPr>
        <w:tc>
          <w:tcPr>
            <w:tcW w:w="0" w:type="auto"/>
            <w:vAlign w:val="center"/>
          </w:tcPr>
          <w:p w14:paraId="5755D58B" w14:textId="77777777" w:rsidR="00200AB3" w:rsidRPr="00200AB3" w:rsidRDefault="00200AB3" w:rsidP="00200AB3">
            <w:pPr>
              <w:jc w:val="center"/>
              <w:rPr>
                <w:iCs/>
                <w:sz w:val="16"/>
                <w:szCs w:val="16"/>
              </w:rPr>
            </w:pPr>
          </w:p>
        </w:tc>
        <w:tc>
          <w:tcPr>
            <w:tcW w:w="0" w:type="auto"/>
            <w:vAlign w:val="center"/>
          </w:tcPr>
          <w:p w14:paraId="12EE296A" w14:textId="77777777" w:rsidR="00200AB3" w:rsidRPr="00200AB3" w:rsidRDefault="00200AB3" w:rsidP="005A5393">
            <w:pPr>
              <w:pStyle w:val="Prrafodelista"/>
              <w:numPr>
                <w:ilvl w:val="0"/>
                <w:numId w:val="17"/>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 xml:space="preserve">Weight: 8 kgs approx. </w:t>
            </w:r>
          </w:p>
        </w:tc>
        <w:tc>
          <w:tcPr>
            <w:tcW w:w="0" w:type="auto"/>
            <w:vAlign w:val="center"/>
          </w:tcPr>
          <w:p w14:paraId="55B77AE8" w14:textId="77777777" w:rsidR="00200AB3" w:rsidRPr="00200AB3" w:rsidRDefault="00F57266" w:rsidP="00200AB3">
            <w:pPr>
              <w:jc w:val="center"/>
              <w:rPr>
                <w:sz w:val="16"/>
                <w:szCs w:val="16"/>
              </w:rPr>
            </w:pPr>
            <w:sdt>
              <w:sdtPr>
                <w:rPr>
                  <w:color w:val="000000" w:themeColor="text1"/>
                  <w:sz w:val="16"/>
                  <w:szCs w:val="16"/>
                  <w:highlight w:val="cyan"/>
                </w:rPr>
                <w:id w:val="139115033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23173375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7AF30758" w14:textId="77777777" w:rsidR="00200AB3" w:rsidRPr="00200AB3" w:rsidRDefault="00200AB3" w:rsidP="00200AB3">
            <w:pPr>
              <w:rPr>
                <w:iCs/>
                <w:sz w:val="16"/>
                <w:szCs w:val="16"/>
                <w:highlight w:val="lightGray"/>
              </w:rPr>
            </w:pPr>
          </w:p>
        </w:tc>
        <w:tc>
          <w:tcPr>
            <w:tcW w:w="0" w:type="auto"/>
            <w:vAlign w:val="center"/>
          </w:tcPr>
          <w:p w14:paraId="586DBED7" w14:textId="77777777" w:rsidR="00200AB3" w:rsidRPr="00200AB3" w:rsidRDefault="00200AB3" w:rsidP="00200AB3">
            <w:pPr>
              <w:rPr>
                <w:i/>
                <w:iCs/>
                <w:sz w:val="16"/>
                <w:szCs w:val="16"/>
              </w:rPr>
            </w:pPr>
          </w:p>
        </w:tc>
      </w:tr>
      <w:tr w:rsidR="00200AB3" w:rsidRPr="00200AB3" w14:paraId="77B3353F" w14:textId="77777777" w:rsidTr="00200AB3">
        <w:trPr>
          <w:jc w:val="center"/>
        </w:trPr>
        <w:tc>
          <w:tcPr>
            <w:tcW w:w="0" w:type="auto"/>
            <w:vAlign w:val="center"/>
          </w:tcPr>
          <w:p w14:paraId="647A4310" w14:textId="77777777" w:rsidR="00200AB3" w:rsidRPr="00200AB3" w:rsidRDefault="00200AB3" w:rsidP="00200AB3">
            <w:pPr>
              <w:jc w:val="center"/>
              <w:rPr>
                <w:iCs/>
                <w:sz w:val="16"/>
                <w:szCs w:val="16"/>
              </w:rPr>
            </w:pPr>
          </w:p>
        </w:tc>
        <w:tc>
          <w:tcPr>
            <w:tcW w:w="0" w:type="auto"/>
            <w:vAlign w:val="center"/>
          </w:tcPr>
          <w:p w14:paraId="416B9D65" w14:textId="77777777" w:rsidR="00200AB3" w:rsidRPr="00200AB3" w:rsidRDefault="00200AB3" w:rsidP="005A5393">
            <w:pPr>
              <w:pStyle w:val="Prrafodelista"/>
              <w:numPr>
                <w:ilvl w:val="0"/>
                <w:numId w:val="17"/>
              </w:numPr>
              <w:spacing w:after="0"/>
              <w:jc w:val="both"/>
              <w:rPr>
                <w:rFonts w:ascii="Arial" w:eastAsia="Times New Roman" w:hAnsi="Arial"/>
                <w:sz w:val="16"/>
                <w:szCs w:val="16"/>
                <w:lang w:val="en-US"/>
              </w:rPr>
            </w:pPr>
            <w:r w:rsidRPr="00200AB3">
              <w:rPr>
                <w:rFonts w:ascii="Arial" w:eastAsia="Times New Roman" w:hAnsi="Arial"/>
                <w:sz w:val="16"/>
                <w:szCs w:val="16"/>
                <w:lang w:val="en-US"/>
              </w:rPr>
              <w:t>Provide an electronic catalogue or brochure as part of your application so that we can identify the product from your portfolio.</w:t>
            </w:r>
          </w:p>
        </w:tc>
        <w:tc>
          <w:tcPr>
            <w:tcW w:w="0" w:type="auto"/>
            <w:vAlign w:val="center"/>
          </w:tcPr>
          <w:p w14:paraId="58820AB3" w14:textId="50167A61"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31654833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04265883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FE15B28" w14:textId="77777777" w:rsidR="00200AB3" w:rsidRPr="00200AB3" w:rsidRDefault="00200AB3" w:rsidP="00200AB3">
            <w:pPr>
              <w:rPr>
                <w:iCs/>
                <w:sz w:val="16"/>
                <w:szCs w:val="16"/>
                <w:highlight w:val="lightGray"/>
              </w:rPr>
            </w:pPr>
          </w:p>
        </w:tc>
        <w:tc>
          <w:tcPr>
            <w:tcW w:w="0" w:type="auto"/>
            <w:vAlign w:val="center"/>
          </w:tcPr>
          <w:p w14:paraId="5372D71C" w14:textId="77777777" w:rsidR="00200AB3" w:rsidRPr="00200AB3" w:rsidRDefault="00200AB3" w:rsidP="00200AB3">
            <w:pPr>
              <w:rPr>
                <w:i/>
                <w:iCs/>
                <w:sz w:val="16"/>
                <w:szCs w:val="16"/>
              </w:rPr>
            </w:pPr>
          </w:p>
        </w:tc>
      </w:tr>
      <w:tr w:rsidR="00200AB3" w:rsidRPr="00200AB3" w14:paraId="6143DD2F" w14:textId="77777777" w:rsidTr="001D7D3C">
        <w:trPr>
          <w:trHeight w:val="230"/>
          <w:jc w:val="center"/>
        </w:trPr>
        <w:tc>
          <w:tcPr>
            <w:tcW w:w="0" w:type="auto"/>
            <w:shd w:val="clear" w:color="auto" w:fill="D9D9D9"/>
            <w:vAlign w:val="center"/>
          </w:tcPr>
          <w:p w14:paraId="310E9731" w14:textId="77777777" w:rsidR="00200AB3" w:rsidRPr="00200AB3" w:rsidRDefault="00200AB3" w:rsidP="00200AB3">
            <w:pPr>
              <w:jc w:val="center"/>
              <w:rPr>
                <w:iCs/>
                <w:sz w:val="16"/>
                <w:szCs w:val="16"/>
              </w:rPr>
            </w:pPr>
          </w:p>
        </w:tc>
        <w:tc>
          <w:tcPr>
            <w:tcW w:w="0" w:type="auto"/>
            <w:gridSpan w:val="4"/>
            <w:shd w:val="clear" w:color="auto" w:fill="D9D9D9"/>
            <w:vAlign w:val="center"/>
          </w:tcPr>
          <w:p w14:paraId="17CAFC75" w14:textId="77777777" w:rsidR="00200AB3" w:rsidRPr="00200AB3" w:rsidRDefault="00200AB3" w:rsidP="00200AB3">
            <w:pPr>
              <w:spacing w:before="120" w:after="120" w:line="276" w:lineRule="auto"/>
              <w:jc w:val="both"/>
              <w:rPr>
                <w:sz w:val="16"/>
                <w:szCs w:val="16"/>
                <w:lang w:val="en-US"/>
              </w:rPr>
            </w:pPr>
            <w:r w:rsidRPr="00200AB3">
              <w:rPr>
                <w:b/>
                <w:sz w:val="16"/>
                <w:szCs w:val="16"/>
                <w:lang w:val="en-US"/>
              </w:rPr>
              <w:t xml:space="preserve">Delivery Date </w:t>
            </w:r>
          </w:p>
        </w:tc>
      </w:tr>
      <w:tr w:rsidR="00200AB3" w:rsidRPr="00200AB3" w14:paraId="46970704" w14:textId="77777777" w:rsidTr="00200AB3">
        <w:trPr>
          <w:trHeight w:val="950"/>
          <w:jc w:val="center"/>
        </w:trPr>
        <w:tc>
          <w:tcPr>
            <w:tcW w:w="0" w:type="auto"/>
            <w:vAlign w:val="center"/>
          </w:tcPr>
          <w:p w14:paraId="03893543" w14:textId="77777777" w:rsidR="00200AB3" w:rsidRPr="00200AB3" w:rsidRDefault="00200AB3" w:rsidP="00200AB3">
            <w:pPr>
              <w:jc w:val="center"/>
              <w:rPr>
                <w:iCs/>
                <w:sz w:val="16"/>
                <w:szCs w:val="16"/>
              </w:rPr>
            </w:pPr>
          </w:p>
        </w:tc>
        <w:tc>
          <w:tcPr>
            <w:tcW w:w="0" w:type="auto"/>
            <w:vAlign w:val="center"/>
          </w:tcPr>
          <w:p w14:paraId="41CCEF02" w14:textId="77777777" w:rsidR="00200AB3" w:rsidRPr="00200AB3" w:rsidRDefault="00200AB3" w:rsidP="005A5393">
            <w:pPr>
              <w:pStyle w:val="Prrafodelista"/>
              <w:numPr>
                <w:ilvl w:val="0"/>
                <w:numId w:val="17"/>
              </w:numPr>
              <w:jc w:val="both"/>
              <w:rPr>
                <w:rFonts w:ascii="Arial" w:hAnsi="Arial"/>
                <w:bCs/>
                <w:sz w:val="16"/>
                <w:szCs w:val="16"/>
                <w:lang w:val="en-US"/>
              </w:rPr>
            </w:pPr>
            <w:r w:rsidRPr="00200AB3">
              <w:rPr>
                <w:rFonts w:ascii="Arial" w:eastAsia="Times New Roman" w:hAnsi="Arial"/>
                <w:b/>
                <w:sz w:val="16"/>
                <w:szCs w:val="16"/>
                <w:lang w:val="en-US"/>
              </w:rPr>
              <w:t>Delivery Date:</w:t>
            </w:r>
            <w:r w:rsidRPr="00200AB3">
              <w:rPr>
                <w:rFonts w:ascii="Arial" w:eastAsia="Times New Roman" w:hAnsi="Arial"/>
                <w:sz w:val="16"/>
                <w:szCs w:val="16"/>
                <w:lang w:val="en-US"/>
              </w:rPr>
              <w:t xml:space="preserve"> Goods must be delivered </w:t>
            </w:r>
            <w:r w:rsidRPr="00200AB3">
              <w:rPr>
                <w:rFonts w:ascii="Arial" w:eastAsia="Times New Roman" w:hAnsi="Arial"/>
                <w:b/>
                <w:sz w:val="16"/>
                <w:szCs w:val="16"/>
                <w:lang w:val="en-US"/>
              </w:rPr>
              <w:t>between March 1</w:t>
            </w:r>
            <w:r w:rsidRPr="00200AB3">
              <w:rPr>
                <w:rFonts w:ascii="Arial" w:eastAsia="Times New Roman" w:hAnsi="Arial"/>
                <w:b/>
                <w:sz w:val="16"/>
                <w:szCs w:val="16"/>
                <w:vertAlign w:val="superscript"/>
                <w:lang w:val="en-US"/>
              </w:rPr>
              <w:t>st</w:t>
            </w:r>
            <w:r w:rsidRPr="00200AB3">
              <w:rPr>
                <w:rFonts w:ascii="Arial" w:eastAsia="Times New Roman" w:hAnsi="Arial"/>
                <w:b/>
                <w:sz w:val="16"/>
                <w:szCs w:val="16"/>
                <w:lang w:val="en-US"/>
              </w:rPr>
              <w:t>, 2019 and April 30</w:t>
            </w:r>
            <w:r w:rsidRPr="00200AB3">
              <w:rPr>
                <w:rFonts w:ascii="Arial" w:eastAsia="Times New Roman" w:hAnsi="Arial"/>
                <w:b/>
                <w:sz w:val="16"/>
                <w:szCs w:val="16"/>
                <w:vertAlign w:val="superscript"/>
                <w:lang w:val="en-US"/>
              </w:rPr>
              <w:t>th</w:t>
            </w:r>
            <w:r w:rsidRPr="00200AB3">
              <w:rPr>
                <w:rFonts w:ascii="Arial" w:eastAsia="Times New Roman" w:hAnsi="Arial"/>
                <w:b/>
                <w:sz w:val="16"/>
                <w:szCs w:val="16"/>
                <w:lang w:val="en-US"/>
              </w:rPr>
              <w:t>, 2019</w:t>
            </w:r>
            <w:r w:rsidRPr="00200AB3">
              <w:rPr>
                <w:rFonts w:ascii="Arial" w:eastAsia="Times New Roman" w:hAnsi="Arial"/>
                <w:sz w:val="16"/>
                <w:szCs w:val="16"/>
                <w:lang w:val="en-US"/>
              </w:rPr>
              <w:t xml:space="preserve"> </w:t>
            </w:r>
            <w:r w:rsidRPr="00200AB3">
              <w:rPr>
                <w:rFonts w:ascii="Arial" w:hAnsi="Arial"/>
                <w:bCs/>
                <w:sz w:val="16"/>
                <w:szCs w:val="16"/>
                <w:lang w:val="en-US"/>
              </w:rPr>
              <w:t>at LIMA 2019 Games Warehouse (Lima Metropolitana or Callao), unless informed otherwise (delivery address or an alternative site (Venues) will be confirmed before supplier is required to dispatch and release goods).</w:t>
            </w:r>
          </w:p>
          <w:p w14:paraId="6DF9E4E2" w14:textId="77777777" w:rsidR="00200AB3" w:rsidRPr="00200AB3" w:rsidRDefault="00200AB3" w:rsidP="005A5393">
            <w:pPr>
              <w:pStyle w:val="Prrafodelista"/>
              <w:numPr>
                <w:ilvl w:val="0"/>
                <w:numId w:val="17"/>
              </w:numPr>
              <w:spacing w:line="240" w:lineRule="auto"/>
              <w:jc w:val="both"/>
              <w:rPr>
                <w:rFonts w:ascii="Arial" w:hAnsi="Arial"/>
                <w:b/>
                <w:bCs/>
                <w:sz w:val="16"/>
                <w:szCs w:val="16"/>
                <w:lang w:val="en-US"/>
              </w:rPr>
            </w:pPr>
            <w:r w:rsidRPr="00200AB3">
              <w:rPr>
                <w:rFonts w:ascii="Arial" w:hAnsi="Arial"/>
                <w:b/>
                <w:bCs/>
                <w:sz w:val="16"/>
                <w:szCs w:val="16"/>
                <w:lang w:val="en-US"/>
              </w:rPr>
              <w:t xml:space="preserve">Please ensure you include the cost of flights, accommodation, travel and substance within your submission. </w:t>
            </w:r>
          </w:p>
        </w:tc>
        <w:tc>
          <w:tcPr>
            <w:tcW w:w="0" w:type="auto"/>
            <w:vAlign w:val="center"/>
          </w:tcPr>
          <w:p w14:paraId="26CEA50B" w14:textId="77777777" w:rsidR="00200AB3" w:rsidRPr="00200AB3" w:rsidRDefault="00F57266" w:rsidP="00200AB3">
            <w:pPr>
              <w:jc w:val="center"/>
              <w:rPr>
                <w:iCs/>
                <w:sz w:val="16"/>
                <w:szCs w:val="16"/>
              </w:rPr>
            </w:pPr>
            <w:sdt>
              <w:sdtPr>
                <w:rPr>
                  <w:snapToGrid w:val="0"/>
                  <w:vanish/>
                  <w:sz w:val="16"/>
                  <w:szCs w:val="16"/>
                  <w:highlight w:val="yellow"/>
                </w:rPr>
                <w:id w:val="-271624921"/>
                <w14:checkbox>
                  <w14:checked w14:val="1"/>
                  <w14:checkedState w14:val="2612" w14:font="MS Gothic"/>
                  <w14:uncheckedState w14:val="2610" w14:font="MS Gothic"/>
                </w14:checkbox>
              </w:sdtPr>
              <w:sdtEndPr/>
              <w:sdtContent>
                <w:r w:rsidR="00200AB3" w:rsidRPr="00200AB3">
                  <w:rPr>
                    <w:rFonts w:ascii="Segoe UI Symbol" w:eastAsia="MS Gothic" w:hAnsi="Segoe UI Symbol" w:cs="Segoe UI Symbol"/>
                    <w:snapToGrid w:val="0"/>
                    <w:vanish/>
                    <w:sz w:val="16"/>
                    <w:szCs w:val="16"/>
                    <w:highlight w:val="yellow"/>
                  </w:rPr>
                  <w:t>☒</w:t>
                </w:r>
              </w:sdtContent>
            </w:sdt>
            <w:r w:rsidR="00200AB3" w:rsidRPr="00200AB3">
              <w:rPr>
                <w:color w:val="000000" w:themeColor="text1"/>
                <w:sz w:val="16"/>
                <w:szCs w:val="16"/>
                <w:highlight w:val="cyan"/>
              </w:rPr>
              <w:t xml:space="preserve"> </w:t>
            </w:r>
            <w:sdt>
              <w:sdtPr>
                <w:rPr>
                  <w:color w:val="000000" w:themeColor="text1"/>
                  <w:sz w:val="16"/>
                  <w:szCs w:val="16"/>
                  <w:highlight w:val="cyan"/>
                </w:rPr>
                <w:id w:val="-131702828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62329963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09E630C" w14:textId="77777777" w:rsidR="00200AB3" w:rsidRPr="00200AB3" w:rsidRDefault="00200AB3" w:rsidP="00200AB3">
            <w:pPr>
              <w:rPr>
                <w:i/>
                <w:iCs/>
                <w:sz w:val="16"/>
                <w:szCs w:val="16"/>
              </w:rPr>
            </w:pPr>
          </w:p>
        </w:tc>
        <w:tc>
          <w:tcPr>
            <w:tcW w:w="0" w:type="auto"/>
            <w:vAlign w:val="center"/>
          </w:tcPr>
          <w:p w14:paraId="374AAB36" w14:textId="77777777" w:rsidR="00200AB3" w:rsidRPr="00200AB3" w:rsidRDefault="00200AB3" w:rsidP="00200AB3">
            <w:pPr>
              <w:rPr>
                <w:i/>
                <w:iCs/>
                <w:sz w:val="16"/>
                <w:szCs w:val="16"/>
              </w:rPr>
            </w:pPr>
          </w:p>
        </w:tc>
      </w:tr>
      <w:tr w:rsidR="00200AB3" w:rsidRPr="00200AB3" w14:paraId="02852037" w14:textId="77777777" w:rsidTr="00200AB3">
        <w:trPr>
          <w:trHeight w:val="537"/>
          <w:jc w:val="center"/>
        </w:trPr>
        <w:tc>
          <w:tcPr>
            <w:tcW w:w="0" w:type="auto"/>
            <w:shd w:val="clear" w:color="auto" w:fill="D9D9D9" w:themeFill="background1" w:themeFillShade="D9"/>
            <w:vAlign w:val="center"/>
          </w:tcPr>
          <w:p w14:paraId="2AF4FA79"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1339BB84" w14:textId="77777777" w:rsidR="00200AB3" w:rsidRPr="00200AB3" w:rsidRDefault="00200AB3" w:rsidP="00200AB3">
            <w:pPr>
              <w:jc w:val="both"/>
              <w:rPr>
                <w:b/>
                <w:sz w:val="16"/>
                <w:szCs w:val="16"/>
                <w:lang w:val="en-US"/>
              </w:rPr>
            </w:pPr>
            <w:r w:rsidRPr="00200AB3">
              <w:rPr>
                <w:b/>
                <w:sz w:val="16"/>
                <w:szCs w:val="16"/>
                <w:lang w:val="en-US"/>
              </w:rPr>
              <w:t xml:space="preserve">Shipping and Freight </w:t>
            </w:r>
          </w:p>
        </w:tc>
        <w:tc>
          <w:tcPr>
            <w:tcW w:w="0" w:type="auto"/>
            <w:shd w:val="clear" w:color="auto" w:fill="D9D9D9" w:themeFill="background1" w:themeFillShade="D9"/>
            <w:vAlign w:val="center"/>
          </w:tcPr>
          <w:p w14:paraId="28DB7C57" w14:textId="77777777" w:rsidR="00200AB3" w:rsidRPr="00200AB3" w:rsidRDefault="00200AB3" w:rsidP="00200AB3">
            <w:pPr>
              <w:jc w:val="center"/>
              <w:rPr>
                <w:snapToGrid w:val="0"/>
                <w:vanish/>
                <w:sz w:val="16"/>
                <w:szCs w:val="16"/>
                <w:highlight w:val="yellow"/>
              </w:rPr>
            </w:pPr>
          </w:p>
        </w:tc>
        <w:tc>
          <w:tcPr>
            <w:tcW w:w="0" w:type="auto"/>
            <w:shd w:val="clear" w:color="auto" w:fill="D9D9D9" w:themeFill="background1" w:themeFillShade="D9"/>
            <w:vAlign w:val="center"/>
          </w:tcPr>
          <w:p w14:paraId="073DD0BA" w14:textId="77777777" w:rsidR="00200AB3" w:rsidRPr="00200AB3" w:rsidRDefault="00200AB3" w:rsidP="00200AB3">
            <w:pPr>
              <w:rPr>
                <w:i/>
                <w:iCs/>
                <w:sz w:val="16"/>
                <w:szCs w:val="16"/>
              </w:rPr>
            </w:pPr>
          </w:p>
        </w:tc>
        <w:tc>
          <w:tcPr>
            <w:tcW w:w="0" w:type="auto"/>
            <w:shd w:val="clear" w:color="auto" w:fill="D9D9D9" w:themeFill="background1" w:themeFillShade="D9"/>
            <w:vAlign w:val="center"/>
          </w:tcPr>
          <w:p w14:paraId="697D2F1B" w14:textId="77777777" w:rsidR="00200AB3" w:rsidRPr="00200AB3" w:rsidRDefault="00200AB3" w:rsidP="00200AB3">
            <w:pPr>
              <w:rPr>
                <w:i/>
                <w:iCs/>
                <w:sz w:val="16"/>
                <w:szCs w:val="16"/>
              </w:rPr>
            </w:pPr>
          </w:p>
        </w:tc>
      </w:tr>
      <w:tr w:rsidR="00200AB3" w:rsidRPr="00200AB3" w14:paraId="3A64B043" w14:textId="77777777" w:rsidTr="001D7D3C">
        <w:trPr>
          <w:trHeight w:val="383"/>
          <w:jc w:val="center"/>
        </w:trPr>
        <w:tc>
          <w:tcPr>
            <w:tcW w:w="0" w:type="auto"/>
            <w:vAlign w:val="center"/>
          </w:tcPr>
          <w:p w14:paraId="483185B1" w14:textId="77777777" w:rsidR="00200AB3" w:rsidRPr="00200AB3" w:rsidRDefault="00200AB3" w:rsidP="00200AB3">
            <w:pPr>
              <w:jc w:val="center"/>
              <w:rPr>
                <w:iCs/>
                <w:sz w:val="16"/>
                <w:szCs w:val="16"/>
              </w:rPr>
            </w:pPr>
          </w:p>
        </w:tc>
        <w:tc>
          <w:tcPr>
            <w:tcW w:w="0" w:type="auto"/>
            <w:vAlign w:val="center"/>
          </w:tcPr>
          <w:p w14:paraId="2EE2BB7C" w14:textId="77777777" w:rsidR="00200AB3" w:rsidRPr="00200AB3" w:rsidRDefault="00200AB3" w:rsidP="005A5393">
            <w:pPr>
              <w:pStyle w:val="Prrafodelista"/>
              <w:numPr>
                <w:ilvl w:val="0"/>
                <w:numId w:val="17"/>
              </w:numPr>
              <w:jc w:val="both"/>
              <w:rPr>
                <w:rFonts w:ascii="Arial" w:eastAsia="Times New Roman" w:hAnsi="Arial"/>
                <w:b/>
                <w:sz w:val="16"/>
                <w:szCs w:val="16"/>
                <w:lang w:val="en-US"/>
              </w:rPr>
            </w:pPr>
            <w:r w:rsidRPr="00200AB3">
              <w:rPr>
                <w:rFonts w:ascii="Arial" w:eastAsia="Times New Roman" w:hAnsi="Arial"/>
                <w:sz w:val="16"/>
                <w:szCs w:val="16"/>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0" w:type="auto"/>
            <w:vAlign w:val="center"/>
          </w:tcPr>
          <w:p w14:paraId="4B3F48E8" w14:textId="77777777"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13785035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33484001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5DCC359" w14:textId="77777777" w:rsidR="00200AB3" w:rsidRPr="00200AB3" w:rsidRDefault="00200AB3" w:rsidP="00200AB3">
            <w:pPr>
              <w:rPr>
                <w:i/>
                <w:iCs/>
                <w:sz w:val="16"/>
                <w:szCs w:val="16"/>
              </w:rPr>
            </w:pPr>
          </w:p>
        </w:tc>
        <w:tc>
          <w:tcPr>
            <w:tcW w:w="0" w:type="auto"/>
            <w:vAlign w:val="center"/>
          </w:tcPr>
          <w:p w14:paraId="113F09B9" w14:textId="77777777" w:rsidR="00200AB3" w:rsidRPr="00200AB3" w:rsidRDefault="00200AB3" w:rsidP="00200AB3">
            <w:pPr>
              <w:rPr>
                <w:i/>
                <w:iCs/>
                <w:sz w:val="16"/>
                <w:szCs w:val="16"/>
              </w:rPr>
            </w:pPr>
          </w:p>
        </w:tc>
      </w:tr>
      <w:tr w:rsidR="00200AB3" w:rsidRPr="00200AB3" w14:paraId="51674F66" w14:textId="77777777" w:rsidTr="00200AB3">
        <w:trPr>
          <w:trHeight w:val="950"/>
          <w:jc w:val="center"/>
        </w:trPr>
        <w:tc>
          <w:tcPr>
            <w:tcW w:w="0" w:type="auto"/>
            <w:vAlign w:val="center"/>
          </w:tcPr>
          <w:p w14:paraId="43CABAB4" w14:textId="77777777" w:rsidR="00200AB3" w:rsidRPr="00200AB3" w:rsidRDefault="00200AB3" w:rsidP="00200AB3">
            <w:pPr>
              <w:jc w:val="center"/>
              <w:rPr>
                <w:iCs/>
                <w:sz w:val="16"/>
                <w:szCs w:val="16"/>
              </w:rPr>
            </w:pPr>
          </w:p>
        </w:tc>
        <w:tc>
          <w:tcPr>
            <w:tcW w:w="0" w:type="auto"/>
            <w:vAlign w:val="center"/>
          </w:tcPr>
          <w:p w14:paraId="5369665A" w14:textId="77777777" w:rsidR="00200AB3" w:rsidRPr="00200AB3" w:rsidRDefault="00200AB3" w:rsidP="005A5393">
            <w:pPr>
              <w:pStyle w:val="Prrafodelista"/>
              <w:numPr>
                <w:ilvl w:val="0"/>
                <w:numId w:val="17"/>
              </w:numPr>
              <w:jc w:val="both"/>
              <w:rPr>
                <w:rFonts w:ascii="Arial" w:eastAsia="Times New Roman" w:hAnsi="Arial"/>
                <w:b/>
                <w:sz w:val="16"/>
                <w:szCs w:val="16"/>
                <w:lang w:val="en-US"/>
              </w:rPr>
            </w:pPr>
            <w:r w:rsidRPr="00200AB3">
              <w:rPr>
                <w:rFonts w:ascii="Arial" w:eastAsia="Times New Roman" w:hAnsi="Arial"/>
                <w:sz w:val="16"/>
                <w:szCs w:val="16"/>
                <w:lang w:val="en-US"/>
              </w:rPr>
              <w:t xml:space="preserve">All goods </w:t>
            </w:r>
            <w:r w:rsidRPr="00200AB3">
              <w:rPr>
                <w:rFonts w:ascii="Arial" w:eastAsia="Times New Roman" w:hAnsi="Arial"/>
                <w:b/>
                <w:sz w:val="16"/>
                <w:szCs w:val="16"/>
                <w:u w:val="single"/>
                <w:lang w:val="en-US"/>
              </w:rPr>
              <w:t>MUST</w:t>
            </w:r>
            <w:r w:rsidRPr="00200AB3">
              <w:rPr>
                <w:rFonts w:ascii="Arial" w:eastAsia="Times New Roman" w:hAnsi="Arial"/>
                <w:sz w:val="16"/>
                <w:szCs w:val="16"/>
                <w:lang w:val="en-US"/>
              </w:rPr>
              <w:t xml:space="preserve"> be delivered to the LIMA 2019 Games Warehouse (Lima Metropolitana or Callao), unless informed otherwise (delivery address of warehouse or an alternative site (Venues) will be confirmed before supplier is required to dispatch and release goods).</w:t>
            </w:r>
          </w:p>
        </w:tc>
        <w:tc>
          <w:tcPr>
            <w:tcW w:w="0" w:type="auto"/>
            <w:vAlign w:val="center"/>
          </w:tcPr>
          <w:p w14:paraId="0D88782B" w14:textId="77777777"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31731110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53681455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4776CB8F" w14:textId="77777777" w:rsidR="00200AB3" w:rsidRPr="00200AB3" w:rsidRDefault="00200AB3" w:rsidP="00200AB3">
            <w:pPr>
              <w:rPr>
                <w:i/>
                <w:iCs/>
                <w:sz w:val="16"/>
                <w:szCs w:val="16"/>
              </w:rPr>
            </w:pPr>
          </w:p>
        </w:tc>
        <w:tc>
          <w:tcPr>
            <w:tcW w:w="0" w:type="auto"/>
            <w:vAlign w:val="center"/>
          </w:tcPr>
          <w:p w14:paraId="336C00CC" w14:textId="77777777" w:rsidR="00200AB3" w:rsidRPr="00200AB3" w:rsidRDefault="00200AB3" w:rsidP="00200AB3">
            <w:pPr>
              <w:rPr>
                <w:i/>
                <w:iCs/>
                <w:sz w:val="16"/>
                <w:szCs w:val="16"/>
              </w:rPr>
            </w:pPr>
          </w:p>
        </w:tc>
      </w:tr>
      <w:tr w:rsidR="00200AB3" w:rsidRPr="00200AB3" w14:paraId="31FF0821" w14:textId="77777777" w:rsidTr="001D7D3C">
        <w:trPr>
          <w:trHeight w:val="385"/>
          <w:jc w:val="center"/>
        </w:trPr>
        <w:tc>
          <w:tcPr>
            <w:tcW w:w="0" w:type="auto"/>
            <w:vAlign w:val="center"/>
          </w:tcPr>
          <w:p w14:paraId="035DEC3A" w14:textId="77777777" w:rsidR="00200AB3" w:rsidRPr="00200AB3" w:rsidRDefault="00200AB3" w:rsidP="00200AB3">
            <w:pPr>
              <w:jc w:val="center"/>
              <w:rPr>
                <w:iCs/>
                <w:sz w:val="16"/>
                <w:szCs w:val="16"/>
              </w:rPr>
            </w:pPr>
          </w:p>
        </w:tc>
        <w:tc>
          <w:tcPr>
            <w:tcW w:w="0" w:type="auto"/>
            <w:vAlign w:val="center"/>
          </w:tcPr>
          <w:p w14:paraId="453C1D53" w14:textId="77777777" w:rsidR="00200AB3" w:rsidRPr="00200AB3" w:rsidRDefault="00200AB3" w:rsidP="005A5393">
            <w:pPr>
              <w:pStyle w:val="Prrafodelista"/>
              <w:numPr>
                <w:ilvl w:val="0"/>
                <w:numId w:val="17"/>
              </w:numPr>
              <w:jc w:val="both"/>
              <w:rPr>
                <w:rFonts w:ascii="Arial" w:eastAsia="Times New Roman" w:hAnsi="Arial"/>
                <w:b/>
                <w:sz w:val="16"/>
                <w:szCs w:val="16"/>
                <w:lang w:val="en-US"/>
              </w:rPr>
            </w:pPr>
            <w:r w:rsidRPr="00200AB3">
              <w:rPr>
                <w:rFonts w:ascii="Arial" w:eastAsia="Times New Roman" w:hAnsi="Arial"/>
                <w:sz w:val="16"/>
                <w:szCs w:val="16"/>
                <w:lang w:val="en-US"/>
              </w:rPr>
              <w:t xml:space="preserve">All goods must be delivered in a single delivery to LIMA 2019.  </w:t>
            </w:r>
          </w:p>
        </w:tc>
        <w:tc>
          <w:tcPr>
            <w:tcW w:w="0" w:type="auto"/>
            <w:vAlign w:val="center"/>
          </w:tcPr>
          <w:p w14:paraId="2E3DD218" w14:textId="77777777"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167742059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13070873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14B1AD80" w14:textId="77777777" w:rsidR="00200AB3" w:rsidRPr="00200AB3" w:rsidRDefault="00200AB3" w:rsidP="00200AB3">
            <w:pPr>
              <w:rPr>
                <w:i/>
                <w:iCs/>
                <w:sz w:val="16"/>
                <w:szCs w:val="16"/>
              </w:rPr>
            </w:pPr>
          </w:p>
        </w:tc>
        <w:tc>
          <w:tcPr>
            <w:tcW w:w="0" w:type="auto"/>
            <w:vAlign w:val="center"/>
          </w:tcPr>
          <w:p w14:paraId="7F59C59D" w14:textId="77777777" w:rsidR="00200AB3" w:rsidRPr="00200AB3" w:rsidRDefault="00200AB3" w:rsidP="00200AB3">
            <w:pPr>
              <w:rPr>
                <w:i/>
                <w:iCs/>
                <w:sz w:val="16"/>
                <w:szCs w:val="16"/>
              </w:rPr>
            </w:pPr>
          </w:p>
        </w:tc>
      </w:tr>
      <w:tr w:rsidR="00200AB3" w:rsidRPr="00200AB3" w14:paraId="26B194FF" w14:textId="77777777" w:rsidTr="00200AB3">
        <w:trPr>
          <w:trHeight w:val="560"/>
          <w:jc w:val="center"/>
        </w:trPr>
        <w:tc>
          <w:tcPr>
            <w:tcW w:w="0" w:type="auto"/>
            <w:vAlign w:val="center"/>
          </w:tcPr>
          <w:p w14:paraId="1FE7A9A4" w14:textId="77777777" w:rsidR="00200AB3" w:rsidRPr="00200AB3" w:rsidRDefault="00200AB3" w:rsidP="00200AB3">
            <w:pPr>
              <w:jc w:val="center"/>
              <w:rPr>
                <w:iCs/>
                <w:sz w:val="16"/>
                <w:szCs w:val="16"/>
              </w:rPr>
            </w:pPr>
          </w:p>
        </w:tc>
        <w:tc>
          <w:tcPr>
            <w:tcW w:w="0" w:type="auto"/>
            <w:vAlign w:val="center"/>
          </w:tcPr>
          <w:p w14:paraId="1563AF47" w14:textId="77777777" w:rsidR="00200AB3" w:rsidRPr="00200AB3" w:rsidRDefault="00200AB3" w:rsidP="005A5393">
            <w:pPr>
              <w:pStyle w:val="Prrafodelista"/>
              <w:numPr>
                <w:ilvl w:val="0"/>
                <w:numId w:val="17"/>
              </w:numPr>
              <w:jc w:val="both"/>
              <w:rPr>
                <w:rFonts w:ascii="Arial" w:eastAsia="Times New Roman" w:hAnsi="Arial"/>
                <w:b/>
                <w:sz w:val="16"/>
                <w:szCs w:val="16"/>
                <w:lang w:val="en-US"/>
              </w:rPr>
            </w:pPr>
            <w:r w:rsidRPr="00200AB3">
              <w:rPr>
                <w:rFonts w:ascii="Arial" w:eastAsia="Times New Roman" w:hAnsi="Arial"/>
                <w:sz w:val="16"/>
                <w:szCs w:val="16"/>
              </w:rPr>
              <w:t>Include cost of shipping.</w:t>
            </w:r>
          </w:p>
        </w:tc>
        <w:tc>
          <w:tcPr>
            <w:tcW w:w="0" w:type="auto"/>
            <w:vAlign w:val="center"/>
          </w:tcPr>
          <w:p w14:paraId="2C480133" w14:textId="77777777"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22383959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121514555"/>
                <w14:checkbox>
                  <w14:checked w14:val="0"/>
                  <w14:checkedState w14:val="2612" w14:font="MS Gothic"/>
                  <w14:uncheckedState w14:val="2610" w14:font="MS Gothic"/>
                </w14:checkbox>
              </w:sdtPr>
              <w:sdtEndPr/>
              <w:sdtContent>
                <w:r w:rsidR="00200AB3" w:rsidRPr="00200AB3">
                  <w:rPr>
                    <w:rFonts w:ascii="MS Gothic" w:eastAsia="MS Gothic" w:hAnsi="MS Gothic" w:hint="eastAsia"/>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162C32A" w14:textId="77777777" w:rsidR="00200AB3" w:rsidRPr="00200AB3" w:rsidRDefault="00200AB3" w:rsidP="00200AB3">
            <w:pPr>
              <w:rPr>
                <w:i/>
                <w:iCs/>
                <w:sz w:val="16"/>
                <w:szCs w:val="16"/>
              </w:rPr>
            </w:pPr>
          </w:p>
        </w:tc>
        <w:tc>
          <w:tcPr>
            <w:tcW w:w="0" w:type="auto"/>
            <w:vAlign w:val="center"/>
          </w:tcPr>
          <w:p w14:paraId="24E60098" w14:textId="77777777" w:rsidR="00200AB3" w:rsidRPr="00200AB3" w:rsidRDefault="00200AB3" w:rsidP="00200AB3">
            <w:pPr>
              <w:rPr>
                <w:i/>
                <w:iCs/>
                <w:sz w:val="16"/>
                <w:szCs w:val="16"/>
              </w:rPr>
            </w:pPr>
          </w:p>
        </w:tc>
      </w:tr>
      <w:tr w:rsidR="00200AB3" w:rsidRPr="00200AB3" w14:paraId="6D0C83BB" w14:textId="77777777" w:rsidTr="001D7D3C">
        <w:trPr>
          <w:trHeight w:val="401"/>
          <w:jc w:val="center"/>
        </w:trPr>
        <w:tc>
          <w:tcPr>
            <w:tcW w:w="0" w:type="auto"/>
            <w:shd w:val="clear" w:color="auto" w:fill="D9D9D9" w:themeFill="background1" w:themeFillShade="D9"/>
            <w:vAlign w:val="center"/>
          </w:tcPr>
          <w:p w14:paraId="05ADC2F2"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761C7C40" w14:textId="77777777" w:rsidR="00200AB3" w:rsidRPr="00200AB3" w:rsidRDefault="00200AB3" w:rsidP="00200AB3">
            <w:pPr>
              <w:jc w:val="both"/>
              <w:rPr>
                <w:b/>
                <w:sz w:val="16"/>
                <w:szCs w:val="16"/>
                <w:lang w:val="en-US"/>
              </w:rPr>
            </w:pPr>
            <w:r w:rsidRPr="00200AB3">
              <w:rPr>
                <w:b/>
                <w:sz w:val="16"/>
                <w:szCs w:val="16"/>
              </w:rPr>
              <w:t>Packaging</w:t>
            </w:r>
          </w:p>
        </w:tc>
        <w:tc>
          <w:tcPr>
            <w:tcW w:w="0" w:type="auto"/>
            <w:shd w:val="clear" w:color="auto" w:fill="D9D9D9" w:themeFill="background1" w:themeFillShade="D9"/>
            <w:vAlign w:val="center"/>
          </w:tcPr>
          <w:p w14:paraId="3DD7A840" w14:textId="77777777" w:rsidR="00200AB3" w:rsidRPr="00200AB3" w:rsidRDefault="00200AB3" w:rsidP="00200AB3">
            <w:pPr>
              <w:jc w:val="center"/>
              <w:rPr>
                <w:snapToGrid w:val="0"/>
                <w:vanish/>
                <w:sz w:val="16"/>
                <w:szCs w:val="16"/>
                <w:highlight w:val="yellow"/>
              </w:rPr>
            </w:pPr>
          </w:p>
        </w:tc>
        <w:tc>
          <w:tcPr>
            <w:tcW w:w="0" w:type="auto"/>
            <w:shd w:val="clear" w:color="auto" w:fill="D9D9D9" w:themeFill="background1" w:themeFillShade="D9"/>
            <w:vAlign w:val="center"/>
          </w:tcPr>
          <w:p w14:paraId="155E629D" w14:textId="77777777" w:rsidR="00200AB3" w:rsidRPr="00200AB3" w:rsidRDefault="00200AB3" w:rsidP="00200AB3">
            <w:pPr>
              <w:rPr>
                <w:i/>
                <w:iCs/>
                <w:sz w:val="16"/>
                <w:szCs w:val="16"/>
              </w:rPr>
            </w:pPr>
          </w:p>
        </w:tc>
        <w:tc>
          <w:tcPr>
            <w:tcW w:w="0" w:type="auto"/>
            <w:shd w:val="clear" w:color="auto" w:fill="D9D9D9" w:themeFill="background1" w:themeFillShade="D9"/>
            <w:vAlign w:val="center"/>
          </w:tcPr>
          <w:p w14:paraId="60F9DFD3" w14:textId="77777777" w:rsidR="00200AB3" w:rsidRPr="00200AB3" w:rsidRDefault="00200AB3" w:rsidP="00200AB3">
            <w:pPr>
              <w:rPr>
                <w:i/>
                <w:iCs/>
                <w:sz w:val="16"/>
                <w:szCs w:val="16"/>
              </w:rPr>
            </w:pPr>
          </w:p>
        </w:tc>
      </w:tr>
      <w:tr w:rsidR="00200AB3" w:rsidRPr="00200AB3" w14:paraId="69C2088A" w14:textId="77777777" w:rsidTr="00200AB3">
        <w:trPr>
          <w:trHeight w:val="950"/>
          <w:jc w:val="center"/>
        </w:trPr>
        <w:tc>
          <w:tcPr>
            <w:tcW w:w="0" w:type="auto"/>
            <w:vAlign w:val="center"/>
          </w:tcPr>
          <w:p w14:paraId="14269439" w14:textId="77777777" w:rsidR="00200AB3" w:rsidRPr="00200AB3" w:rsidRDefault="00200AB3" w:rsidP="00200AB3">
            <w:pPr>
              <w:jc w:val="center"/>
              <w:rPr>
                <w:iCs/>
                <w:sz w:val="16"/>
                <w:szCs w:val="16"/>
              </w:rPr>
            </w:pPr>
          </w:p>
        </w:tc>
        <w:tc>
          <w:tcPr>
            <w:tcW w:w="0" w:type="auto"/>
            <w:vAlign w:val="center"/>
          </w:tcPr>
          <w:p w14:paraId="271108C7" w14:textId="77777777" w:rsidR="00200AB3" w:rsidRPr="00200AB3" w:rsidRDefault="00200AB3" w:rsidP="00200AB3">
            <w:pPr>
              <w:jc w:val="both"/>
              <w:rPr>
                <w:b/>
                <w:sz w:val="16"/>
                <w:szCs w:val="16"/>
                <w:lang w:val="en-US"/>
              </w:rPr>
            </w:pPr>
            <w:r w:rsidRPr="00200AB3">
              <w:rPr>
                <w:rFonts w:eastAsia="Cambria"/>
                <w:sz w:val="16"/>
                <w:szCs w:val="16"/>
                <w:lang w:val="en-US"/>
              </w:rPr>
              <w:t xml:space="preserve">Goods should be delivered in suitable packaging to ensure protection throughout supply chain and to ensure the equipment is in good working order for Games Time. </w:t>
            </w:r>
          </w:p>
        </w:tc>
        <w:tc>
          <w:tcPr>
            <w:tcW w:w="0" w:type="auto"/>
            <w:vAlign w:val="center"/>
          </w:tcPr>
          <w:p w14:paraId="538A8B5D" w14:textId="086CECDA"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120806910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708829429"/>
                <w14:checkbox>
                  <w14:checked w14:val="0"/>
                  <w14:checkedState w14:val="2612" w14:font="MS Gothic"/>
                  <w14:uncheckedState w14:val="2610" w14:font="MS Gothic"/>
                </w14:checkbox>
              </w:sdtPr>
              <w:sdtEndPr/>
              <w:sdtContent>
                <w:r w:rsidR="00200AB3">
                  <w:rPr>
                    <w:rFonts w:ascii="MS Gothic" w:eastAsia="MS Gothic" w:hAnsi="MS Gothic" w:hint="eastAsia"/>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5115D29" w14:textId="77777777" w:rsidR="00200AB3" w:rsidRPr="00200AB3" w:rsidRDefault="00200AB3" w:rsidP="00200AB3">
            <w:pPr>
              <w:rPr>
                <w:i/>
                <w:iCs/>
                <w:sz w:val="16"/>
                <w:szCs w:val="16"/>
              </w:rPr>
            </w:pPr>
          </w:p>
        </w:tc>
        <w:tc>
          <w:tcPr>
            <w:tcW w:w="0" w:type="auto"/>
            <w:vAlign w:val="center"/>
          </w:tcPr>
          <w:p w14:paraId="062F905E" w14:textId="77777777" w:rsidR="00200AB3" w:rsidRPr="00200AB3" w:rsidRDefault="00200AB3" w:rsidP="00200AB3">
            <w:pPr>
              <w:rPr>
                <w:i/>
                <w:iCs/>
                <w:sz w:val="16"/>
                <w:szCs w:val="16"/>
              </w:rPr>
            </w:pPr>
          </w:p>
        </w:tc>
      </w:tr>
      <w:tr w:rsidR="00200AB3" w:rsidRPr="00200AB3" w14:paraId="663E65A7" w14:textId="77777777" w:rsidTr="001D7D3C">
        <w:trPr>
          <w:trHeight w:val="495"/>
          <w:jc w:val="center"/>
        </w:trPr>
        <w:tc>
          <w:tcPr>
            <w:tcW w:w="0" w:type="auto"/>
            <w:shd w:val="clear" w:color="auto" w:fill="D9D9D9" w:themeFill="background1" w:themeFillShade="D9"/>
            <w:vAlign w:val="center"/>
          </w:tcPr>
          <w:p w14:paraId="53CE7E48"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33CF7C6E" w14:textId="77777777" w:rsidR="00200AB3" w:rsidRPr="00200AB3" w:rsidRDefault="00200AB3" w:rsidP="00200AB3">
            <w:pPr>
              <w:spacing w:line="276" w:lineRule="auto"/>
              <w:jc w:val="both"/>
              <w:rPr>
                <w:b/>
                <w:sz w:val="16"/>
                <w:szCs w:val="16"/>
                <w:u w:val="single"/>
              </w:rPr>
            </w:pPr>
            <w:r w:rsidRPr="00200AB3">
              <w:rPr>
                <w:b/>
                <w:sz w:val="16"/>
                <w:szCs w:val="16"/>
                <w:u w:val="single"/>
              </w:rPr>
              <w:t>LOT (2) -  Derny bikes</w:t>
            </w:r>
          </w:p>
        </w:tc>
        <w:tc>
          <w:tcPr>
            <w:tcW w:w="0" w:type="auto"/>
            <w:shd w:val="clear" w:color="auto" w:fill="D9D9D9" w:themeFill="background1" w:themeFillShade="D9"/>
            <w:vAlign w:val="center"/>
          </w:tcPr>
          <w:p w14:paraId="39E54D7F"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2CDACA31"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608B9776" w14:textId="77777777" w:rsidR="00200AB3" w:rsidRPr="00200AB3" w:rsidRDefault="00200AB3" w:rsidP="00200AB3">
            <w:pPr>
              <w:jc w:val="center"/>
              <w:rPr>
                <w:iCs/>
                <w:sz w:val="16"/>
                <w:szCs w:val="16"/>
              </w:rPr>
            </w:pPr>
          </w:p>
        </w:tc>
      </w:tr>
      <w:tr w:rsidR="00200AB3" w:rsidRPr="00200AB3" w14:paraId="20835560" w14:textId="77777777" w:rsidTr="001D7D3C">
        <w:trPr>
          <w:trHeight w:val="275"/>
          <w:jc w:val="center"/>
        </w:trPr>
        <w:tc>
          <w:tcPr>
            <w:tcW w:w="0" w:type="auto"/>
            <w:shd w:val="clear" w:color="auto" w:fill="D9D9D9" w:themeFill="background1" w:themeFillShade="D9"/>
            <w:vAlign w:val="center"/>
          </w:tcPr>
          <w:p w14:paraId="02CEA511"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4C9F3825" w14:textId="77777777" w:rsidR="00200AB3" w:rsidRPr="00200AB3" w:rsidRDefault="00200AB3" w:rsidP="00200AB3">
            <w:pPr>
              <w:jc w:val="both"/>
              <w:rPr>
                <w:b/>
                <w:bCs/>
                <w:sz w:val="16"/>
                <w:szCs w:val="16"/>
              </w:rPr>
            </w:pPr>
            <w:r w:rsidRPr="00200AB3">
              <w:rPr>
                <w:b/>
                <w:bCs/>
                <w:sz w:val="16"/>
                <w:szCs w:val="16"/>
              </w:rPr>
              <w:t>2.1 Derny bikes</w:t>
            </w:r>
          </w:p>
        </w:tc>
        <w:tc>
          <w:tcPr>
            <w:tcW w:w="0" w:type="auto"/>
            <w:shd w:val="clear" w:color="auto" w:fill="D9D9D9" w:themeFill="background1" w:themeFillShade="D9"/>
            <w:vAlign w:val="center"/>
          </w:tcPr>
          <w:p w14:paraId="1339BB6A"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28D77F11"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6E32736F" w14:textId="77777777" w:rsidR="00200AB3" w:rsidRPr="00200AB3" w:rsidRDefault="00200AB3" w:rsidP="00200AB3">
            <w:pPr>
              <w:jc w:val="center"/>
              <w:rPr>
                <w:iCs/>
                <w:sz w:val="16"/>
                <w:szCs w:val="16"/>
              </w:rPr>
            </w:pPr>
          </w:p>
        </w:tc>
      </w:tr>
      <w:tr w:rsidR="00200AB3" w:rsidRPr="00200AB3" w14:paraId="4187A2B1" w14:textId="77777777" w:rsidTr="00200AB3">
        <w:trPr>
          <w:trHeight w:val="632"/>
          <w:jc w:val="center"/>
        </w:trPr>
        <w:tc>
          <w:tcPr>
            <w:tcW w:w="0" w:type="auto"/>
            <w:vAlign w:val="center"/>
          </w:tcPr>
          <w:p w14:paraId="696EF4A7" w14:textId="77777777" w:rsidR="00200AB3" w:rsidRPr="00200AB3" w:rsidRDefault="00200AB3" w:rsidP="00200AB3">
            <w:pPr>
              <w:jc w:val="center"/>
              <w:rPr>
                <w:iCs/>
                <w:sz w:val="16"/>
                <w:szCs w:val="16"/>
              </w:rPr>
            </w:pPr>
          </w:p>
        </w:tc>
        <w:tc>
          <w:tcPr>
            <w:tcW w:w="0" w:type="auto"/>
            <w:vAlign w:val="center"/>
          </w:tcPr>
          <w:p w14:paraId="60AC8E05" w14:textId="77777777" w:rsidR="00200AB3" w:rsidRPr="00200AB3" w:rsidRDefault="00200AB3" w:rsidP="005A5393">
            <w:pPr>
              <w:pStyle w:val="Prrafodelista"/>
              <w:numPr>
                <w:ilvl w:val="0"/>
                <w:numId w:val="16"/>
              </w:numPr>
              <w:spacing w:after="0" w:line="240" w:lineRule="auto"/>
              <w:jc w:val="both"/>
              <w:rPr>
                <w:rFonts w:ascii="Arial" w:hAnsi="Arial"/>
                <w:sz w:val="16"/>
                <w:szCs w:val="16"/>
                <w:lang w:val="en-US"/>
              </w:rPr>
            </w:pPr>
            <w:r w:rsidRPr="00200AB3">
              <w:rPr>
                <w:rFonts w:ascii="Arial" w:hAnsi="Arial"/>
                <w:sz w:val="16"/>
                <w:szCs w:val="16"/>
                <w:lang w:val="en-US"/>
              </w:rPr>
              <w:t>The Derny Bike is a moped-style bike to replace human pacing, the shelter shall be fundamentally the same as that afforded by a bicycle.</w:t>
            </w:r>
          </w:p>
        </w:tc>
        <w:tc>
          <w:tcPr>
            <w:tcW w:w="0" w:type="auto"/>
            <w:vAlign w:val="center"/>
          </w:tcPr>
          <w:p w14:paraId="56D15079" w14:textId="77777777" w:rsidR="00200AB3" w:rsidRPr="00200AB3" w:rsidRDefault="00F57266" w:rsidP="00200AB3">
            <w:pPr>
              <w:jc w:val="center"/>
              <w:rPr>
                <w:iCs/>
                <w:sz w:val="16"/>
                <w:szCs w:val="16"/>
              </w:rPr>
            </w:pPr>
            <w:sdt>
              <w:sdtPr>
                <w:rPr>
                  <w:color w:val="000000" w:themeColor="text1"/>
                  <w:sz w:val="16"/>
                  <w:szCs w:val="16"/>
                  <w:highlight w:val="cyan"/>
                </w:rPr>
                <w:id w:val="44458378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46477285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3709190F" w14:textId="77777777" w:rsidR="00200AB3" w:rsidRPr="00200AB3" w:rsidRDefault="00200AB3" w:rsidP="00200AB3">
            <w:pPr>
              <w:rPr>
                <w:i/>
                <w:iCs/>
                <w:sz w:val="16"/>
                <w:szCs w:val="16"/>
              </w:rPr>
            </w:pPr>
          </w:p>
        </w:tc>
        <w:tc>
          <w:tcPr>
            <w:tcW w:w="0" w:type="auto"/>
            <w:vAlign w:val="center"/>
          </w:tcPr>
          <w:p w14:paraId="73132BE3" w14:textId="77777777" w:rsidR="00200AB3" w:rsidRPr="00200AB3" w:rsidRDefault="00200AB3" w:rsidP="00200AB3">
            <w:pPr>
              <w:rPr>
                <w:i/>
                <w:iCs/>
                <w:sz w:val="16"/>
                <w:szCs w:val="16"/>
              </w:rPr>
            </w:pPr>
          </w:p>
        </w:tc>
      </w:tr>
      <w:tr w:rsidR="00200AB3" w:rsidRPr="00200AB3" w14:paraId="63A2B7BF" w14:textId="77777777" w:rsidTr="00200AB3">
        <w:trPr>
          <w:trHeight w:val="556"/>
          <w:jc w:val="center"/>
        </w:trPr>
        <w:tc>
          <w:tcPr>
            <w:tcW w:w="0" w:type="auto"/>
            <w:vAlign w:val="center"/>
          </w:tcPr>
          <w:p w14:paraId="0B794AA1" w14:textId="77777777" w:rsidR="00200AB3" w:rsidRPr="00200AB3" w:rsidRDefault="00200AB3" w:rsidP="00200AB3">
            <w:pPr>
              <w:jc w:val="center"/>
              <w:rPr>
                <w:iCs/>
                <w:sz w:val="16"/>
                <w:szCs w:val="16"/>
              </w:rPr>
            </w:pPr>
          </w:p>
        </w:tc>
        <w:tc>
          <w:tcPr>
            <w:tcW w:w="0" w:type="auto"/>
            <w:vAlign w:val="center"/>
          </w:tcPr>
          <w:p w14:paraId="4730AC4C" w14:textId="77777777" w:rsidR="00200AB3" w:rsidRPr="00200AB3" w:rsidRDefault="00200AB3" w:rsidP="005A5393">
            <w:pPr>
              <w:pStyle w:val="Prrafodelista"/>
              <w:numPr>
                <w:ilvl w:val="0"/>
                <w:numId w:val="16"/>
              </w:numPr>
              <w:spacing w:after="0" w:line="240" w:lineRule="auto"/>
              <w:jc w:val="both"/>
              <w:rPr>
                <w:rFonts w:ascii="Arial" w:hAnsi="Arial"/>
                <w:sz w:val="16"/>
                <w:szCs w:val="16"/>
                <w:lang w:val="en-US"/>
              </w:rPr>
            </w:pPr>
            <w:r w:rsidRPr="00200AB3">
              <w:rPr>
                <w:rFonts w:ascii="Arial" w:hAnsi="Arial"/>
                <w:sz w:val="16"/>
                <w:szCs w:val="16"/>
                <w:lang w:val="en-US"/>
              </w:rPr>
              <w:t>No part of the moped may be surrounded by leather, rubber, felt or other materials that could act as an artificial wind-break.</w:t>
            </w:r>
          </w:p>
        </w:tc>
        <w:tc>
          <w:tcPr>
            <w:tcW w:w="0" w:type="auto"/>
            <w:vAlign w:val="center"/>
          </w:tcPr>
          <w:p w14:paraId="314EC716" w14:textId="77777777" w:rsidR="00200AB3" w:rsidRPr="00200AB3" w:rsidRDefault="00F57266" w:rsidP="00200AB3">
            <w:pPr>
              <w:jc w:val="center"/>
              <w:rPr>
                <w:snapToGrid w:val="0"/>
                <w:vanish/>
                <w:sz w:val="16"/>
                <w:szCs w:val="16"/>
                <w:highlight w:val="yellow"/>
              </w:rPr>
            </w:pPr>
            <w:sdt>
              <w:sdtPr>
                <w:rPr>
                  <w:color w:val="000000" w:themeColor="text1"/>
                  <w:sz w:val="16"/>
                  <w:szCs w:val="16"/>
                  <w:highlight w:val="cyan"/>
                </w:rPr>
                <w:id w:val="208718123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039957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36386AEA" w14:textId="77777777" w:rsidR="00200AB3" w:rsidRPr="00200AB3" w:rsidRDefault="00200AB3" w:rsidP="00200AB3">
            <w:pPr>
              <w:rPr>
                <w:i/>
                <w:iCs/>
                <w:sz w:val="16"/>
                <w:szCs w:val="16"/>
              </w:rPr>
            </w:pPr>
          </w:p>
        </w:tc>
        <w:tc>
          <w:tcPr>
            <w:tcW w:w="0" w:type="auto"/>
            <w:vAlign w:val="center"/>
          </w:tcPr>
          <w:p w14:paraId="2D6A5745" w14:textId="77777777" w:rsidR="00200AB3" w:rsidRPr="00200AB3" w:rsidRDefault="00200AB3" w:rsidP="00200AB3">
            <w:pPr>
              <w:rPr>
                <w:i/>
                <w:iCs/>
                <w:sz w:val="16"/>
                <w:szCs w:val="16"/>
              </w:rPr>
            </w:pPr>
          </w:p>
        </w:tc>
      </w:tr>
      <w:tr w:rsidR="00200AB3" w:rsidRPr="00200AB3" w14:paraId="27254819" w14:textId="77777777" w:rsidTr="00200AB3">
        <w:trPr>
          <w:trHeight w:val="409"/>
          <w:jc w:val="center"/>
        </w:trPr>
        <w:tc>
          <w:tcPr>
            <w:tcW w:w="0" w:type="auto"/>
            <w:vAlign w:val="center"/>
          </w:tcPr>
          <w:p w14:paraId="747017BD" w14:textId="77777777" w:rsidR="00200AB3" w:rsidRPr="00200AB3" w:rsidRDefault="00200AB3" w:rsidP="00200AB3">
            <w:pPr>
              <w:jc w:val="center"/>
              <w:rPr>
                <w:iCs/>
                <w:sz w:val="16"/>
                <w:szCs w:val="16"/>
              </w:rPr>
            </w:pPr>
          </w:p>
        </w:tc>
        <w:tc>
          <w:tcPr>
            <w:tcW w:w="0" w:type="auto"/>
            <w:vAlign w:val="center"/>
          </w:tcPr>
          <w:p w14:paraId="0B4BA972" w14:textId="77777777" w:rsidR="00200AB3" w:rsidRPr="00200AB3" w:rsidRDefault="00200AB3" w:rsidP="005A5393">
            <w:pPr>
              <w:pStyle w:val="Prrafodelista"/>
              <w:numPr>
                <w:ilvl w:val="0"/>
                <w:numId w:val="16"/>
              </w:numPr>
              <w:spacing w:after="0" w:line="240" w:lineRule="auto"/>
              <w:jc w:val="both"/>
              <w:rPr>
                <w:rFonts w:ascii="Arial" w:hAnsi="Arial"/>
                <w:sz w:val="16"/>
                <w:szCs w:val="16"/>
                <w:lang w:val="en-US"/>
              </w:rPr>
            </w:pPr>
            <w:r w:rsidRPr="00200AB3">
              <w:rPr>
                <w:rFonts w:ascii="Arial" w:hAnsi="Arial"/>
                <w:sz w:val="16"/>
                <w:szCs w:val="16"/>
                <w:lang w:val="en-US"/>
              </w:rPr>
              <w:t>Additional shelter for the saddle is absolutely forbidden.</w:t>
            </w:r>
          </w:p>
        </w:tc>
        <w:tc>
          <w:tcPr>
            <w:tcW w:w="0" w:type="auto"/>
            <w:vAlign w:val="center"/>
          </w:tcPr>
          <w:p w14:paraId="70B03096" w14:textId="77777777" w:rsidR="00200AB3" w:rsidRPr="00200AB3" w:rsidRDefault="00F57266" w:rsidP="00200AB3">
            <w:pPr>
              <w:jc w:val="center"/>
              <w:rPr>
                <w:iCs/>
                <w:sz w:val="16"/>
                <w:szCs w:val="16"/>
              </w:rPr>
            </w:pPr>
            <w:sdt>
              <w:sdtPr>
                <w:rPr>
                  <w:color w:val="000000" w:themeColor="text1"/>
                  <w:sz w:val="16"/>
                  <w:szCs w:val="16"/>
                  <w:highlight w:val="cyan"/>
                </w:rPr>
                <w:id w:val="-181024659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95609771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3244D0D8" w14:textId="77777777" w:rsidR="00200AB3" w:rsidRPr="00200AB3" w:rsidRDefault="00200AB3" w:rsidP="00200AB3">
            <w:pPr>
              <w:rPr>
                <w:i/>
                <w:iCs/>
                <w:sz w:val="16"/>
                <w:szCs w:val="16"/>
              </w:rPr>
            </w:pPr>
          </w:p>
        </w:tc>
        <w:tc>
          <w:tcPr>
            <w:tcW w:w="0" w:type="auto"/>
            <w:vAlign w:val="center"/>
          </w:tcPr>
          <w:p w14:paraId="150CCD1B" w14:textId="77777777" w:rsidR="00200AB3" w:rsidRPr="00200AB3" w:rsidRDefault="00200AB3" w:rsidP="00200AB3">
            <w:pPr>
              <w:rPr>
                <w:i/>
                <w:iCs/>
                <w:sz w:val="16"/>
                <w:szCs w:val="16"/>
              </w:rPr>
            </w:pPr>
          </w:p>
        </w:tc>
      </w:tr>
      <w:tr w:rsidR="00200AB3" w:rsidRPr="00200AB3" w14:paraId="183837F8" w14:textId="77777777" w:rsidTr="00200AB3">
        <w:trPr>
          <w:trHeight w:val="414"/>
          <w:jc w:val="center"/>
        </w:trPr>
        <w:tc>
          <w:tcPr>
            <w:tcW w:w="0" w:type="auto"/>
            <w:vAlign w:val="center"/>
          </w:tcPr>
          <w:p w14:paraId="5C4B9EE7" w14:textId="77777777" w:rsidR="00200AB3" w:rsidRPr="00200AB3" w:rsidRDefault="00200AB3" w:rsidP="00200AB3">
            <w:pPr>
              <w:jc w:val="center"/>
              <w:rPr>
                <w:iCs/>
                <w:sz w:val="16"/>
                <w:szCs w:val="16"/>
              </w:rPr>
            </w:pPr>
          </w:p>
        </w:tc>
        <w:tc>
          <w:tcPr>
            <w:tcW w:w="0" w:type="auto"/>
            <w:vAlign w:val="center"/>
          </w:tcPr>
          <w:p w14:paraId="5C1BEA1E" w14:textId="77777777" w:rsidR="00200AB3" w:rsidRPr="00200AB3" w:rsidRDefault="00200AB3" w:rsidP="005A5393">
            <w:pPr>
              <w:pStyle w:val="Prrafodelista"/>
              <w:numPr>
                <w:ilvl w:val="0"/>
                <w:numId w:val="19"/>
              </w:numPr>
              <w:spacing w:after="0" w:line="240" w:lineRule="auto"/>
              <w:jc w:val="both"/>
              <w:rPr>
                <w:rFonts w:ascii="Arial" w:hAnsi="Arial"/>
                <w:sz w:val="16"/>
                <w:szCs w:val="16"/>
                <w:lang w:val="en-US"/>
              </w:rPr>
            </w:pPr>
            <w:r w:rsidRPr="00200AB3">
              <w:rPr>
                <w:rFonts w:ascii="Arial" w:hAnsi="Arial"/>
                <w:sz w:val="16"/>
                <w:szCs w:val="16"/>
                <w:lang w:val="en-US"/>
              </w:rPr>
              <w:t>Rubber grips for the handlebar are absolutely forbidden.</w:t>
            </w:r>
          </w:p>
        </w:tc>
        <w:tc>
          <w:tcPr>
            <w:tcW w:w="0" w:type="auto"/>
            <w:vAlign w:val="center"/>
          </w:tcPr>
          <w:p w14:paraId="35F177D0" w14:textId="77777777" w:rsidR="00200AB3" w:rsidRPr="00200AB3" w:rsidRDefault="00F57266" w:rsidP="00200AB3">
            <w:pPr>
              <w:jc w:val="center"/>
              <w:rPr>
                <w:iCs/>
                <w:sz w:val="16"/>
                <w:szCs w:val="16"/>
              </w:rPr>
            </w:pPr>
            <w:sdt>
              <w:sdtPr>
                <w:rPr>
                  <w:color w:val="000000" w:themeColor="text1"/>
                  <w:sz w:val="16"/>
                  <w:szCs w:val="16"/>
                  <w:highlight w:val="cyan"/>
                </w:rPr>
                <w:id w:val="81453274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05220244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B8E2428" w14:textId="77777777" w:rsidR="00200AB3" w:rsidRPr="00200AB3" w:rsidRDefault="00200AB3" w:rsidP="00200AB3">
            <w:pPr>
              <w:rPr>
                <w:i/>
                <w:iCs/>
                <w:sz w:val="16"/>
                <w:szCs w:val="16"/>
              </w:rPr>
            </w:pPr>
          </w:p>
        </w:tc>
        <w:tc>
          <w:tcPr>
            <w:tcW w:w="0" w:type="auto"/>
            <w:vAlign w:val="center"/>
          </w:tcPr>
          <w:p w14:paraId="670DD1D8" w14:textId="77777777" w:rsidR="00200AB3" w:rsidRPr="00200AB3" w:rsidRDefault="00200AB3" w:rsidP="00200AB3">
            <w:pPr>
              <w:rPr>
                <w:i/>
                <w:iCs/>
                <w:sz w:val="16"/>
                <w:szCs w:val="16"/>
              </w:rPr>
            </w:pPr>
          </w:p>
        </w:tc>
      </w:tr>
      <w:tr w:rsidR="00200AB3" w:rsidRPr="00200AB3" w14:paraId="231F2D50" w14:textId="77777777" w:rsidTr="00200AB3">
        <w:trPr>
          <w:trHeight w:val="421"/>
          <w:jc w:val="center"/>
        </w:trPr>
        <w:tc>
          <w:tcPr>
            <w:tcW w:w="0" w:type="auto"/>
            <w:vAlign w:val="center"/>
          </w:tcPr>
          <w:p w14:paraId="3FC7D92B" w14:textId="77777777" w:rsidR="00200AB3" w:rsidRPr="00200AB3" w:rsidRDefault="00200AB3" w:rsidP="00200AB3">
            <w:pPr>
              <w:jc w:val="center"/>
              <w:rPr>
                <w:iCs/>
                <w:sz w:val="16"/>
                <w:szCs w:val="16"/>
              </w:rPr>
            </w:pPr>
          </w:p>
        </w:tc>
        <w:tc>
          <w:tcPr>
            <w:tcW w:w="0" w:type="auto"/>
            <w:vAlign w:val="center"/>
          </w:tcPr>
          <w:p w14:paraId="70E329AC" w14:textId="77777777" w:rsidR="00200AB3" w:rsidRPr="00200AB3" w:rsidRDefault="00200AB3" w:rsidP="005A5393">
            <w:pPr>
              <w:pStyle w:val="Prrafodelista"/>
              <w:numPr>
                <w:ilvl w:val="0"/>
                <w:numId w:val="19"/>
              </w:numPr>
              <w:spacing w:after="0" w:line="240" w:lineRule="auto"/>
              <w:rPr>
                <w:rFonts w:ascii="Arial" w:hAnsi="Arial"/>
                <w:sz w:val="16"/>
                <w:szCs w:val="16"/>
              </w:rPr>
            </w:pPr>
            <w:r w:rsidRPr="00200AB3">
              <w:rPr>
                <w:rFonts w:ascii="Arial" w:hAnsi="Arial"/>
                <w:sz w:val="16"/>
                <w:szCs w:val="16"/>
              </w:rPr>
              <w:t>Fixed front chain-wheel.</w:t>
            </w:r>
          </w:p>
        </w:tc>
        <w:tc>
          <w:tcPr>
            <w:tcW w:w="0" w:type="auto"/>
            <w:vAlign w:val="center"/>
          </w:tcPr>
          <w:p w14:paraId="55C2B0A2"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211840956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75616180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8FF0827" w14:textId="77777777" w:rsidR="00200AB3" w:rsidRPr="00200AB3" w:rsidRDefault="00200AB3" w:rsidP="00200AB3">
            <w:pPr>
              <w:rPr>
                <w:i/>
                <w:iCs/>
                <w:sz w:val="16"/>
                <w:szCs w:val="16"/>
              </w:rPr>
            </w:pPr>
          </w:p>
        </w:tc>
        <w:tc>
          <w:tcPr>
            <w:tcW w:w="0" w:type="auto"/>
            <w:vAlign w:val="center"/>
          </w:tcPr>
          <w:p w14:paraId="5AE876B7" w14:textId="77777777" w:rsidR="00200AB3" w:rsidRPr="00200AB3" w:rsidRDefault="00200AB3" w:rsidP="00200AB3">
            <w:pPr>
              <w:rPr>
                <w:i/>
                <w:iCs/>
                <w:sz w:val="16"/>
                <w:szCs w:val="16"/>
              </w:rPr>
            </w:pPr>
          </w:p>
        </w:tc>
      </w:tr>
      <w:tr w:rsidR="00200AB3" w:rsidRPr="00200AB3" w14:paraId="530096FD" w14:textId="77777777" w:rsidTr="00200AB3">
        <w:trPr>
          <w:trHeight w:val="427"/>
          <w:jc w:val="center"/>
        </w:trPr>
        <w:tc>
          <w:tcPr>
            <w:tcW w:w="0" w:type="auto"/>
            <w:vAlign w:val="center"/>
          </w:tcPr>
          <w:p w14:paraId="7E1A1FF0" w14:textId="77777777" w:rsidR="00200AB3" w:rsidRPr="00200AB3" w:rsidRDefault="00200AB3" w:rsidP="00200AB3">
            <w:pPr>
              <w:jc w:val="center"/>
              <w:rPr>
                <w:iCs/>
                <w:sz w:val="16"/>
                <w:szCs w:val="16"/>
              </w:rPr>
            </w:pPr>
          </w:p>
        </w:tc>
        <w:tc>
          <w:tcPr>
            <w:tcW w:w="0" w:type="auto"/>
            <w:vAlign w:val="center"/>
          </w:tcPr>
          <w:p w14:paraId="4B483E23" w14:textId="77777777" w:rsidR="00200AB3" w:rsidRPr="00200AB3" w:rsidRDefault="00200AB3" w:rsidP="005A5393">
            <w:pPr>
              <w:pStyle w:val="Prrafodelista"/>
              <w:numPr>
                <w:ilvl w:val="0"/>
                <w:numId w:val="19"/>
              </w:numPr>
              <w:spacing w:after="0" w:line="240" w:lineRule="auto"/>
              <w:rPr>
                <w:rFonts w:ascii="Arial" w:hAnsi="Arial"/>
                <w:sz w:val="16"/>
                <w:szCs w:val="16"/>
                <w:lang w:val="en-US"/>
              </w:rPr>
            </w:pPr>
            <w:r w:rsidRPr="00200AB3">
              <w:rPr>
                <w:rFonts w:ascii="Arial" w:hAnsi="Arial"/>
                <w:sz w:val="16"/>
                <w:szCs w:val="16"/>
                <w:lang w:val="en-US"/>
              </w:rPr>
              <w:t>Single-track and one-seater.</w:t>
            </w:r>
          </w:p>
        </w:tc>
        <w:tc>
          <w:tcPr>
            <w:tcW w:w="0" w:type="auto"/>
            <w:vAlign w:val="center"/>
          </w:tcPr>
          <w:p w14:paraId="2D84999C"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65363607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58129065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305C7CB" w14:textId="77777777" w:rsidR="00200AB3" w:rsidRPr="00200AB3" w:rsidRDefault="00200AB3" w:rsidP="00200AB3">
            <w:pPr>
              <w:rPr>
                <w:i/>
                <w:iCs/>
                <w:sz w:val="16"/>
                <w:szCs w:val="16"/>
              </w:rPr>
            </w:pPr>
          </w:p>
        </w:tc>
        <w:tc>
          <w:tcPr>
            <w:tcW w:w="0" w:type="auto"/>
            <w:vAlign w:val="center"/>
          </w:tcPr>
          <w:p w14:paraId="1FCE9396" w14:textId="77777777" w:rsidR="00200AB3" w:rsidRPr="00200AB3" w:rsidRDefault="00200AB3" w:rsidP="00200AB3">
            <w:pPr>
              <w:rPr>
                <w:i/>
                <w:iCs/>
                <w:sz w:val="16"/>
                <w:szCs w:val="16"/>
              </w:rPr>
            </w:pPr>
          </w:p>
        </w:tc>
      </w:tr>
      <w:tr w:rsidR="00200AB3" w:rsidRPr="00200AB3" w14:paraId="3FF358A3" w14:textId="77777777" w:rsidTr="00200AB3">
        <w:trPr>
          <w:trHeight w:val="547"/>
          <w:jc w:val="center"/>
        </w:trPr>
        <w:tc>
          <w:tcPr>
            <w:tcW w:w="0" w:type="auto"/>
            <w:vAlign w:val="center"/>
          </w:tcPr>
          <w:p w14:paraId="58AD5C46" w14:textId="77777777" w:rsidR="00200AB3" w:rsidRPr="00200AB3" w:rsidRDefault="00200AB3" w:rsidP="00200AB3">
            <w:pPr>
              <w:jc w:val="center"/>
              <w:rPr>
                <w:iCs/>
                <w:sz w:val="16"/>
                <w:szCs w:val="16"/>
              </w:rPr>
            </w:pPr>
          </w:p>
        </w:tc>
        <w:tc>
          <w:tcPr>
            <w:tcW w:w="0" w:type="auto"/>
            <w:vAlign w:val="center"/>
          </w:tcPr>
          <w:p w14:paraId="0DB9C6A5"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Machine (including front fork) made of tubing (similar to that used for the construction of an ordinary bicycle).</w:t>
            </w:r>
          </w:p>
        </w:tc>
        <w:tc>
          <w:tcPr>
            <w:tcW w:w="0" w:type="auto"/>
            <w:vAlign w:val="center"/>
          </w:tcPr>
          <w:p w14:paraId="2B0659EC" w14:textId="77777777" w:rsidR="00200AB3" w:rsidRPr="00200AB3" w:rsidRDefault="00F57266" w:rsidP="00200AB3">
            <w:pPr>
              <w:jc w:val="center"/>
              <w:rPr>
                <w:iCs/>
                <w:sz w:val="16"/>
                <w:szCs w:val="16"/>
              </w:rPr>
            </w:pPr>
            <w:sdt>
              <w:sdtPr>
                <w:rPr>
                  <w:color w:val="000000" w:themeColor="text1"/>
                  <w:sz w:val="16"/>
                  <w:szCs w:val="16"/>
                  <w:highlight w:val="cyan"/>
                </w:rPr>
                <w:id w:val="205504113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3732770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DB46C22" w14:textId="77777777" w:rsidR="00200AB3" w:rsidRPr="00200AB3" w:rsidRDefault="00200AB3" w:rsidP="00200AB3">
            <w:pPr>
              <w:rPr>
                <w:i/>
                <w:iCs/>
                <w:sz w:val="16"/>
                <w:szCs w:val="16"/>
              </w:rPr>
            </w:pPr>
          </w:p>
        </w:tc>
        <w:tc>
          <w:tcPr>
            <w:tcW w:w="0" w:type="auto"/>
            <w:vAlign w:val="center"/>
          </w:tcPr>
          <w:p w14:paraId="7DA50D12" w14:textId="77777777" w:rsidR="00200AB3" w:rsidRPr="00200AB3" w:rsidRDefault="00200AB3" w:rsidP="00200AB3">
            <w:pPr>
              <w:rPr>
                <w:i/>
                <w:iCs/>
                <w:sz w:val="16"/>
                <w:szCs w:val="16"/>
              </w:rPr>
            </w:pPr>
          </w:p>
        </w:tc>
      </w:tr>
      <w:tr w:rsidR="00200AB3" w:rsidRPr="00200AB3" w14:paraId="04389F1F" w14:textId="77777777" w:rsidTr="00200AB3">
        <w:trPr>
          <w:jc w:val="center"/>
        </w:trPr>
        <w:tc>
          <w:tcPr>
            <w:tcW w:w="0" w:type="auto"/>
            <w:vAlign w:val="center"/>
          </w:tcPr>
          <w:p w14:paraId="759C2AAC" w14:textId="77777777" w:rsidR="00200AB3" w:rsidRPr="00200AB3" w:rsidRDefault="00200AB3" w:rsidP="00200AB3">
            <w:pPr>
              <w:jc w:val="center"/>
              <w:rPr>
                <w:iCs/>
                <w:sz w:val="16"/>
                <w:szCs w:val="16"/>
              </w:rPr>
            </w:pPr>
          </w:p>
        </w:tc>
        <w:tc>
          <w:tcPr>
            <w:tcW w:w="0" w:type="auto"/>
            <w:vAlign w:val="center"/>
          </w:tcPr>
          <w:p w14:paraId="031DF0F0" w14:textId="77777777" w:rsidR="00200AB3" w:rsidRPr="00200AB3" w:rsidRDefault="00200AB3" w:rsidP="005A5393">
            <w:pPr>
              <w:pStyle w:val="Prrafodelista"/>
              <w:numPr>
                <w:ilvl w:val="0"/>
                <w:numId w:val="16"/>
              </w:numPr>
              <w:spacing w:after="0" w:line="240" w:lineRule="auto"/>
              <w:rPr>
                <w:rFonts w:ascii="Arial" w:hAnsi="Arial"/>
                <w:sz w:val="16"/>
                <w:szCs w:val="16"/>
              </w:rPr>
            </w:pPr>
            <w:r w:rsidRPr="00200AB3">
              <w:rPr>
                <w:rFonts w:ascii="Arial" w:hAnsi="Arial"/>
                <w:sz w:val="16"/>
                <w:szCs w:val="16"/>
              </w:rPr>
              <w:t>Aluminium structure.</w:t>
            </w:r>
          </w:p>
        </w:tc>
        <w:tc>
          <w:tcPr>
            <w:tcW w:w="0" w:type="auto"/>
            <w:vAlign w:val="center"/>
          </w:tcPr>
          <w:p w14:paraId="2EB0E2C2" w14:textId="77777777" w:rsidR="00200AB3" w:rsidRPr="00200AB3" w:rsidRDefault="00F57266" w:rsidP="00200AB3">
            <w:pPr>
              <w:jc w:val="center"/>
              <w:rPr>
                <w:sz w:val="16"/>
                <w:szCs w:val="16"/>
              </w:rPr>
            </w:pPr>
            <w:sdt>
              <w:sdtPr>
                <w:rPr>
                  <w:color w:val="000000" w:themeColor="text1"/>
                  <w:sz w:val="16"/>
                  <w:szCs w:val="16"/>
                  <w:highlight w:val="cyan"/>
                </w:rPr>
                <w:id w:val="-53334720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75025561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2F7EF77" w14:textId="77777777" w:rsidR="00200AB3" w:rsidRPr="00200AB3" w:rsidRDefault="00200AB3" w:rsidP="00200AB3">
            <w:pPr>
              <w:rPr>
                <w:i/>
                <w:iCs/>
                <w:sz w:val="16"/>
                <w:szCs w:val="16"/>
              </w:rPr>
            </w:pPr>
          </w:p>
        </w:tc>
        <w:tc>
          <w:tcPr>
            <w:tcW w:w="0" w:type="auto"/>
            <w:vAlign w:val="center"/>
          </w:tcPr>
          <w:p w14:paraId="0CAA818C" w14:textId="77777777" w:rsidR="00200AB3" w:rsidRPr="00200AB3" w:rsidRDefault="00200AB3" w:rsidP="00200AB3">
            <w:pPr>
              <w:rPr>
                <w:i/>
                <w:iCs/>
                <w:sz w:val="16"/>
                <w:szCs w:val="16"/>
              </w:rPr>
            </w:pPr>
          </w:p>
        </w:tc>
      </w:tr>
      <w:tr w:rsidR="00200AB3" w:rsidRPr="00200AB3" w14:paraId="5FA2AC6B" w14:textId="77777777" w:rsidTr="00200AB3">
        <w:trPr>
          <w:trHeight w:val="618"/>
          <w:jc w:val="center"/>
        </w:trPr>
        <w:tc>
          <w:tcPr>
            <w:tcW w:w="0" w:type="auto"/>
            <w:vAlign w:val="center"/>
          </w:tcPr>
          <w:p w14:paraId="0B3D11C7" w14:textId="77777777" w:rsidR="00200AB3" w:rsidRPr="00200AB3" w:rsidRDefault="00200AB3" w:rsidP="00200AB3">
            <w:pPr>
              <w:jc w:val="center"/>
              <w:rPr>
                <w:iCs/>
                <w:sz w:val="16"/>
                <w:szCs w:val="16"/>
              </w:rPr>
            </w:pPr>
          </w:p>
        </w:tc>
        <w:tc>
          <w:tcPr>
            <w:tcW w:w="0" w:type="auto"/>
            <w:vAlign w:val="center"/>
          </w:tcPr>
          <w:p w14:paraId="40DFA488"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color w:val="000000"/>
                <w:sz w:val="16"/>
                <w:szCs w:val="16"/>
                <w:lang w:val="en-US"/>
              </w:rPr>
              <w:t>It must have an on-board computer that displays battery strength, cruising range and speed.</w:t>
            </w:r>
          </w:p>
        </w:tc>
        <w:tc>
          <w:tcPr>
            <w:tcW w:w="0" w:type="auto"/>
            <w:vAlign w:val="center"/>
          </w:tcPr>
          <w:p w14:paraId="5EB7D9CF" w14:textId="77777777" w:rsidR="00200AB3" w:rsidRPr="00200AB3" w:rsidRDefault="00F57266" w:rsidP="00200AB3">
            <w:pPr>
              <w:jc w:val="center"/>
              <w:rPr>
                <w:sz w:val="16"/>
                <w:szCs w:val="16"/>
              </w:rPr>
            </w:pPr>
            <w:sdt>
              <w:sdtPr>
                <w:rPr>
                  <w:color w:val="000000" w:themeColor="text1"/>
                  <w:sz w:val="16"/>
                  <w:szCs w:val="16"/>
                  <w:highlight w:val="cyan"/>
                </w:rPr>
                <w:id w:val="57918075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31635019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4E2BC353" w14:textId="77777777" w:rsidR="00200AB3" w:rsidRPr="00200AB3" w:rsidRDefault="00200AB3" w:rsidP="00200AB3">
            <w:pPr>
              <w:rPr>
                <w:i/>
                <w:iCs/>
                <w:sz w:val="16"/>
                <w:szCs w:val="16"/>
              </w:rPr>
            </w:pPr>
          </w:p>
        </w:tc>
        <w:tc>
          <w:tcPr>
            <w:tcW w:w="0" w:type="auto"/>
            <w:vAlign w:val="center"/>
          </w:tcPr>
          <w:p w14:paraId="7FF11AEB" w14:textId="77777777" w:rsidR="00200AB3" w:rsidRPr="00200AB3" w:rsidRDefault="00200AB3" w:rsidP="00200AB3">
            <w:pPr>
              <w:rPr>
                <w:i/>
                <w:iCs/>
                <w:sz w:val="16"/>
                <w:szCs w:val="16"/>
              </w:rPr>
            </w:pPr>
          </w:p>
        </w:tc>
      </w:tr>
      <w:tr w:rsidR="00200AB3" w:rsidRPr="00200AB3" w14:paraId="7756D060" w14:textId="77777777" w:rsidTr="00200AB3">
        <w:trPr>
          <w:jc w:val="center"/>
        </w:trPr>
        <w:tc>
          <w:tcPr>
            <w:tcW w:w="0" w:type="auto"/>
            <w:vAlign w:val="center"/>
          </w:tcPr>
          <w:p w14:paraId="7EBD793B" w14:textId="77777777" w:rsidR="00200AB3" w:rsidRPr="00200AB3" w:rsidRDefault="00200AB3" w:rsidP="00200AB3">
            <w:pPr>
              <w:jc w:val="center"/>
              <w:rPr>
                <w:iCs/>
                <w:sz w:val="16"/>
                <w:szCs w:val="16"/>
              </w:rPr>
            </w:pPr>
          </w:p>
        </w:tc>
        <w:tc>
          <w:tcPr>
            <w:tcW w:w="0" w:type="auto"/>
            <w:vAlign w:val="center"/>
          </w:tcPr>
          <w:p w14:paraId="45E0D002" w14:textId="77777777" w:rsidR="00200AB3" w:rsidRPr="00200AB3" w:rsidRDefault="00200AB3" w:rsidP="005A5393">
            <w:pPr>
              <w:pStyle w:val="Prrafodelista"/>
              <w:numPr>
                <w:ilvl w:val="0"/>
                <w:numId w:val="16"/>
              </w:numPr>
              <w:spacing w:after="0" w:line="240" w:lineRule="auto"/>
              <w:rPr>
                <w:rFonts w:ascii="Arial" w:hAnsi="Arial"/>
                <w:b/>
                <w:sz w:val="16"/>
                <w:szCs w:val="16"/>
                <w:lang w:val="en-US"/>
              </w:rPr>
            </w:pPr>
            <w:r w:rsidRPr="00200AB3">
              <w:rPr>
                <w:rFonts w:ascii="Arial" w:hAnsi="Arial"/>
                <w:b/>
                <w:color w:val="000000"/>
                <w:sz w:val="16"/>
                <w:szCs w:val="16"/>
                <w:lang w:val="en-US"/>
              </w:rPr>
              <w:t>It should reach a top speed of at least 50 km/h.</w:t>
            </w:r>
          </w:p>
        </w:tc>
        <w:tc>
          <w:tcPr>
            <w:tcW w:w="0" w:type="auto"/>
            <w:vAlign w:val="center"/>
          </w:tcPr>
          <w:p w14:paraId="5C98B511" w14:textId="77777777" w:rsidR="00200AB3" w:rsidRPr="00200AB3" w:rsidRDefault="00F57266" w:rsidP="00200AB3">
            <w:pPr>
              <w:jc w:val="center"/>
              <w:rPr>
                <w:sz w:val="16"/>
                <w:szCs w:val="16"/>
              </w:rPr>
            </w:pPr>
            <w:sdt>
              <w:sdtPr>
                <w:rPr>
                  <w:color w:val="000000" w:themeColor="text1"/>
                  <w:sz w:val="16"/>
                  <w:szCs w:val="16"/>
                  <w:highlight w:val="cyan"/>
                </w:rPr>
                <w:id w:val="-89150679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68812603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9672CEF" w14:textId="77777777" w:rsidR="00200AB3" w:rsidRPr="00200AB3" w:rsidRDefault="00200AB3" w:rsidP="00200AB3">
            <w:pPr>
              <w:rPr>
                <w:i/>
                <w:iCs/>
                <w:sz w:val="16"/>
                <w:szCs w:val="16"/>
              </w:rPr>
            </w:pPr>
          </w:p>
        </w:tc>
        <w:tc>
          <w:tcPr>
            <w:tcW w:w="0" w:type="auto"/>
            <w:vAlign w:val="center"/>
          </w:tcPr>
          <w:p w14:paraId="3633ABE9" w14:textId="77777777" w:rsidR="00200AB3" w:rsidRPr="00200AB3" w:rsidRDefault="00200AB3" w:rsidP="00200AB3">
            <w:pPr>
              <w:rPr>
                <w:i/>
                <w:iCs/>
                <w:sz w:val="16"/>
                <w:szCs w:val="16"/>
              </w:rPr>
            </w:pPr>
          </w:p>
        </w:tc>
      </w:tr>
      <w:tr w:rsidR="00200AB3" w:rsidRPr="00200AB3" w14:paraId="3512431F" w14:textId="77777777" w:rsidTr="001D7D3C">
        <w:trPr>
          <w:trHeight w:val="568"/>
          <w:jc w:val="center"/>
        </w:trPr>
        <w:tc>
          <w:tcPr>
            <w:tcW w:w="0" w:type="auto"/>
            <w:vAlign w:val="center"/>
          </w:tcPr>
          <w:p w14:paraId="5884DEB2" w14:textId="77777777" w:rsidR="00200AB3" w:rsidRPr="00200AB3" w:rsidRDefault="00200AB3" w:rsidP="00200AB3">
            <w:pPr>
              <w:jc w:val="center"/>
              <w:rPr>
                <w:iCs/>
                <w:sz w:val="16"/>
                <w:szCs w:val="16"/>
              </w:rPr>
            </w:pPr>
          </w:p>
        </w:tc>
        <w:tc>
          <w:tcPr>
            <w:tcW w:w="0" w:type="auto"/>
            <w:vAlign w:val="center"/>
          </w:tcPr>
          <w:p w14:paraId="7C603B30"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Height of the frame between 560mm minimum and 580mm maximum (distance taken from the chain-set spindle to the axis of the upper tube).</w:t>
            </w:r>
          </w:p>
        </w:tc>
        <w:tc>
          <w:tcPr>
            <w:tcW w:w="0" w:type="auto"/>
            <w:vAlign w:val="center"/>
          </w:tcPr>
          <w:p w14:paraId="12CB8931" w14:textId="77777777" w:rsidR="00200AB3" w:rsidRPr="00200AB3" w:rsidRDefault="00F57266" w:rsidP="00200AB3">
            <w:pPr>
              <w:jc w:val="center"/>
              <w:rPr>
                <w:sz w:val="16"/>
                <w:szCs w:val="16"/>
              </w:rPr>
            </w:pPr>
            <w:sdt>
              <w:sdtPr>
                <w:rPr>
                  <w:color w:val="000000" w:themeColor="text1"/>
                  <w:sz w:val="16"/>
                  <w:szCs w:val="16"/>
                  <w:highlight w:val="cyan"/>
                </w:rPr>
                <w:id w:val="116535482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71982079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55ACDE1" w14:textId="77777777" w:rsidR="00200AB3" w:rsidRPr="00200AB3" w:rsidRDefault="00200AB3" w:rsidP="00200AB3">
            <w:pPr>
              <w:rPr>
                <w:i/>
                <w:iCs/>
                <w:sz w:val="16"/>
                <w:szCs w:val="16"/>
              </w:rPr>
            </w:pPr>
          </w:p>
        </w:tc>
        <w:tc>
          <w:tcPr>
            <w:tcW w:w="0" w:type="auto"/>
            <w:vAlign w:val="center"/>
          </w:tcPr>
          <w:p w14:paraId="2799099B" w14:textId="77777777" w:rsidR="00200AB3" w:rsidRPr="00200AB3" w:rsidRDefault="00200AB3" w:rsidP="00200AB3">
            <w:pPr>
              <w:rPr>
                <w:i/>
                <w:iCs/>
                <w:sz w:val="16"/>
                <w:szCs w:val="16"/>
              </w:rPr>
            </w:pPr>
          </w:p>
        </w:tc>
      </w:tr>
      <w:tr w:rsidR="00200AB3" w:rsidRPr="00200AB3" w14:paraId="01F5EF8D" w14:textId="77777777" w:rsidTr="00200AB3">
        <w:trPr>
          <w:trHeight w:val="704"/>
          <w:jc w:val="center"/>
        </w:trPr>
        <w:tc>
          <w:tcPr>
            <w:tcW w:w="0" w:type="auto"/>
            <w:vAlign w:val="center"/>
          </w:tcPr>
          <w:p w14:paraId="18A5BE80" w14:textId="77777777" w:rsidR="00200AB3" w:rsidRPr="00200AB3" w:rsidRDefault="00200AB3" w:rsidP="00200AB3">
            <w:pPr>
              <w:jc w:val="center"/>
              <w:rPr>
                <w:iCs/>
                <w:sz w:val="16"/>
                <w:szCs w:val="16"/>
              </w:rPr>
            </w:pPr>
          </w:p>
        </w:tc>
        <w:tc>
          <w:tcPr>
            <w:tcW w:w="0" w:type="auto"/>
            <w:vAlign w:val="center"/>
          </w:tcPr>
          <w:p w14:paraId="2989FDDB"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Height of the chain-set spindle above the ground shall be from 230mm minimum to 290mm maximum.</w:t>
            </w:r>
          </w:p>
        </w:tc>
        <w:tc>
          <w:tcPr>
            <w:tcW w:w="0" w:type="auto"/>
            <w:vAlign w:val="center"/>
          </w:tcPr>
          <w:p w14:paraId="2DDC8DBB" w14:textId="77777777" w:rsidR="00200AB3" w:rsidRPr="00200AB3" w:rsidRDefault="00F57266" w:rsidP="00200AB3">
            <w:pPr>
              <w:jc w:val="center"/>
              <w:rPr>
                <w:iCs/>
                <w:sz w:val="16"/>
                <w:szCs w:val="16"/>
              </w:rPr>
            </w:pPr>
            <w:sdt>
              <w:sdtPr>
                <w:rPr>
                  <w:color w:val="000000" w:themeColor="text1"/>
                  <w:sz w:val="16"/>
                  <w:szCs w:val="16"/>
                  <w:highlight w:val="cyan"/>
                </w:rPr>
                <w:id w:val="-46983365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68513920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1360A3E" w14:textId="77777777" w:rsidR="00200AB3" w:rsidRPr="00200AB3" w:rsidRDefault="00200AB3" w:rsidP="00200AB3">
            <w:pPr>
              <w:rPr>
                <w:i/>
                <w:iCs/>
                <w:sz w:val="16"/>
                <w:szCs w:val="16"/>
              </w:rPr>
            </w:pPr>
          </w:p>
        </w:tc>
        <w:tc>
          <w:tcPr>
            <w:tcW w:w="0" w:type="auto"/>
            <w:vAlign w:val="center"/>
          </w:tcPr>
          <w:p w14:paraId="11338EB2" w14:textId="77777777" w:rsidR="00200AB3" w:rsidRPr="00200AB3" w:rsidRDefault="00200AB3" w:rsidP="00200AB3">
            <w:pPr>
              <w:rPr>
                <w:i/>
                <w:iCs/>
                <w:sz w:val="16"/>
                <w:szCs w:val="16"/>
              </w:rPr>
            </w:pPr>
          </w:p>
        </w:tc>
      </w:tr>
      <w:tr w:rsidR="00200AB3" w:rsidRPr="00200AB3" w14:paraId="12966875" w14:textId="77777777" w:rsidTr="00200AB3">
        <w:trPr>
          <w:trHeight w:val="402"/>
          <w:jc w:val="center"/>
        </w:trPr>
        <w:tc>
          <w:tcPr>
            <w:tcW w:w="0" w:type="auto"/>
            <w:vAlign w:val="center"/>
          </w:tcPr>
          <w:p w14:paraId="52F3ABA2" w14:textId="77777777" w:rsidR="00200AB3" w:rsidRPr="00200AB3" w:rsidRDefault="00200AB3" w:rsidP="00200AB3">
            <w:pPr>
              <w:jc w:val="center"/>
              <w:rPr>
                <w:iCs/>
                <w:sz w:val="16"/>
                <w:szCs w:val="16"/>
              </w:rPr>
            </w:pPr>
          </w:p>
        </w:tc>
        <w:tc>
          <w:tcPr>
            <w:tcW w:w="0" w:type="auto"/>
            <w:vAlign w:val="center"/>
          </w:tcPr>
          <w:p w14:paraId="690C38E9" w14:textId="77777777" w:rsidR="00200AB3" w:rsidRPr="00200AB3" w:rsidRDefault="00200AB3" w:rsidP="005A5393">
            <w:pPr>
              <w:pStyle w:val="Prrafodelista"/>
              <w:numPr>
                <w:ilvl w:val="0"/>
                <w:numId w:val="16"/>
              </w:numPr>
              <w:tabs>
                <w:tab w:val="left" w:pos="709"/>
              </w:tabs>
              <w:spacing w:after="0"/>
              <w:jc w:val="both"/>
              <w:rPr>
                <w:rFonts w:ascii="Arial" w:eastAsia="Times New Roman" w:hAnsi="Arial"/>
                <w:i/>
                <w:sz w:val="16"/>
                <w:szCs w:val="16"/>
                <w:lang w:val="en-US"/>
              </w:rPr>
            </w:pPr>
            <w:r w:rsidRPr="00200AB3">
              <w:rPr>
                <w:rFonts w:ascii="Arial" w:hAnsi="Arial"/>
                <w:sz w:val="16"/>
                <w:szCs w:val="16"/>
                <w:lang w:val="en-US"/>
              </w:rPr>
              <w:t>Width of the chain-set (including pedals) shall be 380mm maximum.</w:t>
            </w:r>
          </w:p>
        </w:tc>
        <w:tc>
          <w:tcPr>
            <w:tcW w:w="0" w:type="auto"/>
            <w:vAlign w:val="center"/>
          </w:tcPr>
          <w:p w14:paraId="14F02DA5" w14:textId="77777777" w:rsidR="00200AB3" w:rsidRPr="00200AB3" w:rsidRDefault="00F57266" w:rsidP="00200AB3">
            <w:pPr>
              <w:jc w:val="center"/>
              <w:rPr>
                <w:iCs/>
                <w:sz w:val="16"/>
                <w:szCs w:val="16"/>
              </w:rPr>
            </w:pPr>
            <w:sdt>
              <w:sdtPr>
                <w:rPr>
                  <w:color w:val="000000" w:themeColor="text1"/>
                  <w:sz w:val="16"/>
                  <w:szCs w:val="16"/>
                  <w:highlight w:val="cyan"/>
                </w:rPr>
                <w:id w:val="-79505585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51134093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D13D51A" w14:textId="77777777" w:rsidR="00200AB3" w:rsidRPr="00200AB3" w:rsidRDefault="00200AB3" w:rsidP="00200AB3">
            <w:pPr>
              <w:rPr>
                <w:i/>
                <w:iCs/>
                <w:sz w:val="16"/>
                <w:szCs w:val="16"/>
              </w:rPr>
            </w:pPr>
          </w:p>
        </w:tc>
        <w:tc>
          <w:tcPr>
            <w:tcW w:w="0" w:type="auto"/>
            <w:vAlign w:val="center"/>
          </w:tcPr>
          <w:p w14:paraId="5CE32F32" w14:textId="77777777" w:rsidR="00200AB3" w:rsidRPr="00200AB3" w:rsidRDefault="00200AB3" w:rsidP="00200AB3">
            <w:pPr>
              <w:rPr>
                <w:i/>
                <w:iCs/>
                <w:sz w:val="16"/>
                <w:szCs w:val="16"/>
              </w:rPr>
            </w:pPr>
          </w:p>
        </w:tc>
      </w:tr>
      <w:tr w:rsidR="00200AB3" w:rsidRPr="00200AB3" w14:paraId="3E37C618" w14:textId="77777777" w:rsidTr="00200AB3">
        <w:trPr>
          <w:trHeight w:val="564"/>
          <w:jc w:val="center"/>
        </w:trPr>
        <w:tc>
          <w:tcPr>
            <w:tcW w:w="0" w:type="auto"/>
            <w:vAlign w:val="center"/>
          </w:tcPr>
          <w:p w14:paraId="2F321B6F" w14:textId="77777777" w:rsidR="00200AB3" w:rsidRPr="00200AB3" w:rsidRDefault="00200AB3" w:rsidP="00200AB3">
            <w:pPr>
              <w:jc w:val="center"/>
              <w:rPr>
                <w:iCs/>
                <w:sz w:val="16"/>
                <w:szCs w:val="16"/>
              </w:rPr>
            </w:pPr>
          </w:p>
        </w:tc>
        <w:tc>
          <w:tcPr>
            <w:tcW w:w="0" w:type="auto"/>
            <w:vAlign w:val="center"/>
          </w:tcPr>
          <w:p w14:paraId="30533D61"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The saddle shall be 300mm maximum in length by 150 to 180mm in width.</w:t>
            </w:r>
          </w:p>
        </w:tc>
        <w:tc>
          <w:tcPr>
            <w:tcW w:w="0" w:type="auto"/>
          </w:tcPr>
          <w:p w14:paraId="046673BB"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28261824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2372457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97276F7" w14:textId="77777777" w:rsidR="00200AB3" w:rsidRPr="00200AB3" w:rsidRDefault="00200AB3" w:rsidP="00200AB3">
            <w:pPr>
              <w:rPr>
                <w:i/>
                <w:iCs/>
                <w:sz w:val="16"/>
                <w:szCs w:val="16"/>
              </w:rPr>
            </w:pPr>
          </w:p>
        </w:tc>
        <w:tc>
          <w:tcPr>
            <w:tcW w:w="0" w:type="auto"/>
            <w:vAlign w:val="center"/>
          </w:tcPr>
          <w:p w14:paraId="674ADE1C" w14:textId="77777777" w:rsidR="00200AB3" w:rsidRPr="00200AB3" w:rsidRDefault="00200AB3" w:rsidP="00200AB3">
            <w:pPr>
              <w:rPr>
                <w:i/>
                <w:iCs/>
                <w:sz w:val="16"/>
                <w:szCs w:val="16"/>
              </w:rPr>
            </w:pPr>
          </w:p>
        </w:tc>
      </w:tr>
      <w:tr w:rsidR="00200AB3" w:rsidRPr="00200AB3" w14:paraId="3C7A5423" w14:textId="77777777" w:rsidTr="00200AB3">
        <w:trPr>
          <w:jc w:val="center"/>
        </w:trPr>
        <w:tc>
          <w:tcPr>
            <w:tcW w:w="0" w:type="auto"/>
            <w:vAlign w:val="center"/>
          </w:tcPr>
          <w:p w14:paraId="7CB74C19" w14:textId="77777777" w:rsidR="00200AB3" w:rsidRPr="00200AB3" w:rsidRDefault="00200AB3" w:rsidP="00200AB3">
            <w:pPr>
              <w:jc w:val="center"/>
              <w:rPr>
                <w:iCs/>
                <w:sz w:val="16"/>
                <w:szCs w:val="16"/>
              </w:rPr>
            </w:pPr>
          </w:p>
        </w:tc>
        <w:tc>
          <w:tcPr>
            <w:tcW w:w="0" w:type="auto"/>
            <w:vAlign w:val="center"/>
          </w:tcPr>
          <w:p w14:paraId="1EEF62EE"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The saddle shall overhang the frame by an equal distance on each side.</w:t>
            </w:r>
          </w:p>
        </w:tc>
        <w:tc>
          <w:tcPr>
            <w:tcW w:w="0" w:type="auto"/>
          </w:tcPr>
          <w:p w14:paraId="60B30413"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15236484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60518902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4EB02EE8" w14:textId="77777777" w:rsidR="00200AB3" w:rsidRPr="00200AB3" w:rsidRDefault="00200AB3" w:rsidP="00200AB3">
            <w:pPr>
              <w:rPr>
                <w:i/>
                <w:iCs/>
                <w:sz w:val="16"/>
                <w:szCs w:val="16"/>
              </w:rPr>
            </w:pPr>
          </w:p>
        </w:tc>
        <w:tc>
          <w:tcPr>
            <w:tcW w:w="0" w:type="auto"/>
            <w:vAlign w:val="center"/>
          </w:tcPr>
          <w:p w14:paraId="58046A99" w14:textId="77777777" w:rsidR="00200AB3" w:rsidRPr="00200AB3" w:rsidRDefault="00200AB3" w:rsidP="00200AB3">
            <w:pPr>
              <w:rPr>
                <w:i/>
                <w:iCs/>
                <w:sz w:val="16"/>
                <w:szCs w:val="16"/>
              </w:rPr>
            </w:pPr>
          </w:p>
        </w:tc>
      </w:tr>
      <w:tr w:rsidR="00200AB3" w:rsidRPr="00200AB3" w14:paraId="652509B2" w14:textId="77777777" w:rsidTr="00200AB3">
        <w:trPr>
          <w:trHeight w:val="443"/>
          <w:jc w:val="center"/>
        </w:trPr>
        <w:tc>
          <w:tcPr>
            <w:tcW w:w="0" w:type="auto"/>
            <w:vAlign w:val="center"/>
          </w:tcPr>
          <w:p w14:paraId="3BFA936A" w14:textId="77777777" w:rsidR="00200AB3" w:rsidRPr="00200AB3" w:rsidRDefault="00200AB3" w:rsidP="00200AB3">
            <w:pPr>
              <w:jc w:val="center"/>
              <w:rPr>
                <w:iCs/>
                <w:sz w:val="16"/>
                <w:szCs w:val="16"/>
              </w:rPr>
            </w:pPr>
          </w:p>
        </w:tc>
        <w:tc>
          <w:tcPr>
            <w:tcW w:w="0" w:type="auto"/>
            <w:vAlign w:val="center"/>
          </w:tcPr>
          <w:p w14:paraId="16F6150A"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Handlebar made of one piece, maximum 500mm across.</w:t>
            </w:r>
          </w:p>
        </w:tc>
        <w:tc>
          <w:tcPr>
            <w:tcW w:w="0" w:type="auto"/>
          </w:tcPr>
          <w:p w14:paraId="7991D7B4"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00527797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08089506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B0D01A2" w14:textId="77777777" w:rsidR="00200AB3" w:rsidRPr="00200AB3" w:rsidRDefault="00200AB3" w:rsidP="00200AB3">
            <w:pPr>
              <w:rPr>
                <w:i/>
                <w:iCs/>
                <w:sz w:val="16"/>
                <w:szCs w:val="16"/>
              </w:rPr>
            </w:pPr>
          </w:p>
        </w:tc>
        <w:tc>
          <w:tcPr>
            <w:tcW w:w="0" w:type="auto"/>
            <w:vAlign w:val="center"/>
          </w:tcPr>
          <w:p w14:paraId="6D049DC2" w14:textId="77777777" w:rsidR="00200AB3" w:rsidRPr="00200AB3" w:rsidRDefault="00200AB3" w:rsidP="00200AB3">
            <w:pPr>
              <w:rPr>
                <w:i/>
                <w:iCs/>
                <w:sz w:val="16"/>
                <w:szCs w:val="16"/>
              </w:rPr>
            </w:pPr>
          </w:p>
        </w:tc>
      </w:tr>
      <w:tr w:rsidR="00200AB3" w:rsidRPr="00200AB3" w14:paraId="21483A14" w14:textId="77777777" w:rsidTr="00200AB3">
        <w:trPr>
          <w:trHeight w:val="562"/>
          <w:jc w:val="center"/>
        </w:trPr>
        <w:tc>
          <w:tcPr>
            <w:tcW w:w="0" w:type="auto"/>
            <w:vAlign w:val="center"/>
          </w:tcPr>
          <w:p w14:paraId="58F1D2FF" w14:textId="77777777" w:rsidR="00200AB3" w:rsidRPr="00200AB3" w:rsidRDefault="00200AB3" w:rsidP="00200AB3">
            <w:pPr>
              <w:jc w:val="center"/>
              <w:rPr>
                <w:iCs/>
                <w:sz w:val="16"/>
                <w:szCs w:val="16"/>
              </w:rPr>
            </w:pPr>
          </w:p>
        </w:tc>
        <w:tc>
          <w:tcPr>
            <w:tcW w:w="0" w:type="auto"/>
            <w:vAlign w:val="center"/>
          </w:tcPr>
          <w:p w14:paraId="5038589A"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 xml:space="preserve">The handlebar grips shall be at 870mm from the ground. </w:t>
            </w:r>
          </w:p>
        </w:tc>
        <w:tc>
          <w:tcPr>
            <w:tcW w:w="0" w:type="auto"/>
          </w:tcPr>
          <w:p w14:paraId="1CABEF3A"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30776141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77652382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B055166" w14:textId="77777777" w:rsidR="00200AB3" w:rsidRPr="00200AB3" w:rsidRDefault="00200AB3" w:rsidP="00200AB3">
            <w:pPr>
              <w:rPr>
                <w:i/>
                <w:iCs/>
                <w:sz w:val="16"/>
                <w:szCs w:val="16"/>
              </w:rPr>
            </w:pPr>
          </w:p>
        </w:tc>
        <w:tc>
          <w:tcPr>
            <w:tcW w:w="0" w:type="auto"/>
            <w:vAlign w:val="center"/>
          </w:tcPr>
          <w:p w14:paraId="66107AE9" w14:textId="77777777" w:rsidR="00200AB3" w:rsidRPr="00200AB3" w:rsidRDefault="00200AB3" w:rsidP="00200AB3">
            <w:pPr>
              <w:rPr>
                <w:i/>
                <w:iCs/>
                <w:sz w:val="16"/>
                <w:szCs w:val="16"/>
              </w:rPr>
            </w:pPr>
          </w:p>
        </w:tc>
      </w:tr>
      <w:tr w:rsidR="00200AB3" w:rsidRPr="00200AB3" w14:paraId="4A54ED9D" w14:textId="77777777" w:rsidTr="00200AB3">
        <w:trPr>
          <w:trHeight w:val="542"/>
          <w:jc w:val="center"/>
        </w:trPr>
        <w:tc>
          <w:tcPr>
            <w:tcW w:w="0" w:type="auto"/>
            <w:vAlign w:val="center"/>
          </w:tcPr>
          <w:p w14:paraId="6AE8C749" w14:textId="77777777" w:rsidR="00200AB3" w:rsidRPr="00200AB3" w:rsidRDefault="00200AB3" w:rsidP="00200AB3">
            <w:pPr>
              <w:jc w:val="center"/>
              <w:rPr>
                <w:iCs/>
                <w:sz w:val="16"/>
                <w:szCs w:val="16"/>
              </w:rPr>
            </w:pPr>
          </w:p>
        </w:tc>
        <w:tc>
          <w:tcPr>
            <w:tcW w:w="0" w:type="auto"/>
            <w:vAlign w:val="center"/>
          </w:tcPr>
          <w:p w14:paraId="7F323A4B" w14:textId="77777777" w:rsidR="00200AB3" w:rsidRPr="00200AB3" w:rsidRDefault="00200AB3" w:rsidP="005A5393">
            <w:pPr>
              <w:pStyle w:val="Prrafodelista"/>
              <w:numPr>
                <w:ilvl w:val="0"/>
                <w:numId w:val="16"/>
              </w:numPr>
              <w:spacing w:after="0" w:line="360" w:lineRule="auto"/>
              <w:rPr>
                <w:rFonts w:ascii="Arial" w:hAnsi="Arial"/>
                <w:sz w:val="16"/>
                <w:szCs w:val="16"/>
                <w:lang w:val="en-US"/>
              </w:rPr>
            </w:pPr>
            <w:r w:rsidRPr="00200AB3">
              <w:rPr>
                <w:rFonts w:ascii="Arial" w:hAnsi="Arial"/>
                <w:sz w:val="16"/>
                <w:szCs w:val="16"/>
                <w:lang w:val="en-US"/>
              </w:rPr>
              <w:t>650mm diameter metal rims wheels fitted with a 55mm tyre.</w:t>
            </w:r>
          </w:p>
        </w:tc>
        <w:tc>
          <w:tcPr>
            <w:tcW w:w="0" w:type="auto"/>
          </w:tcPr>
          <w:p w14:paraId="44F35C56"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53349493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95143568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472A2A48" w14:textId="77777777" w:rsidR="00200AB3" w:rsidRPr="00200AB3" w:rsidRDefault="00200AB3" w:rsidP="00200AB3">
            <w:pPr>
              <w:rPr>
                <w:i/>
                <w:iCs/>
                <w:sz w:val="16"/>
                <w:szCs w:val="16"/>
              </w:rPr>
            </w:pPr>
          </w:p>
        </w:tc>
        <w:tc>
          <w:tcPr>
            <w:tcW w:w="0" w:type="auto"/>
            <w:vAlign w:val="center"/>
          </w:tcPr>
          <w:p w14:paraId="37A4DA3B" w14:textId="77777777" w:rsidR="00200AB3" w:rsidRPr="00200AB3" w:rsidRDefault="00200AB3" w:rsidP="00200AB3">
            <w:pPr>
              <w:rPr>
                <w:i/>
                <w:iCs/>
                <w:sz w:val="16"/>
                <w:szCs w:val="16"/>
              </w:rPr>
            </w:pPr>
          </w:p>
        </w:tc>
      </w:tr>
      <w:tr w:rsidR="00200AB3" w:rsidRPr="00200AB3" w14:paraId="1B568F45" w14:textId="77777777" w:rsidTr="001D7D3C">
        <w:trPr>
          <w:trHeight w:val="370"/>
          <w:jc w:val="center"/>
        </w:trPr>
        <w:tc>
          <w:tcPr>
            <w:tcW w:w="0" w:type="auto"/>
            <w:vAlign w:val="center"/>
          </w:tcPr>
          <w:p w14:paraId="372C7441" w14:textId="77777777" w:rsidR="00200AB3" w:rsidRPr="00200AB3" w:rsidRDefault="00200AB3" w:rsidP="00200AB3">
            <w:pPr>
              <w:jc w:val="center"/>
              <w:rPr>
                <w:iCs/>
                <w:sz w:val="16"/>
                <w:szCs w:val="16"/>
              </w:rPr>
            </w:pPr>
          </w:p>
        </w:tc>
        <w:tc>
          <w:tcPr>
            <w:tcW w:w="0" w:type="auto"/>
            <w:vAlign w:val="center"/>
          </w:tcPr>
          <w:p w14:paraId="3F74C1BF"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700mm diameter rear wheel fitted with a 42mm tyre.</w:t>
            </w:r>
          </w:p>
        </w:tc>
        <w:tc>
          <w:tcPr>
            <w:tcW w:w="0" w:type="auto"/>
          </w:tcPr>
          <w:p w14:paraId="7D3997F2"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75896932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35574033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25871DC5" w14:textId="77777777" w:rsidR="00200AB3" w:rsidRPr="00200AB3" w:rsidRDefault="00200AB3" w:rsidP="00200AB3">
            <w:pPr>
              <w:rPr>
                <w:i/>
                <w:iCs/>
                <w:sz w:val="16"/>
                <w:szCs w:val="16"/>
              </w:rPr>
            </w:pPr>
          </w:p>
        </w:tc>
        <w:tc>
          <w:tcPr>
            <w:tcW w:w="0" w:type="auto"/>
            <w:vAlign w:val="center"/>
          </w:tcPr>
          <w:p w14:paraId="4B8DD5F9" w14:textId="77777777" w:rsidR="00200AB3" w:rsidRPr="00200AB3" w:rsidRDefault="00200AB3" w:rsidP="00200AB3">
            <w:pPr>
              <w:rPr>
                <w:i/>
                <w:iCs/>
                <w:sz w:val="16"/>
                <w:szCs w:val="16"/>
              </w:rPr>
            </w:pPr>
          </w:p>
        </w:tc>
      </w:tr>
      <w:tr w:rsidR="00200AB3" w:rsidRPr="00200AB3" w14:paraId="008294C0" w14:textId="77777777" w:rsidTr="001D7D3C">
        <w:trPr>
          <w:trHeight w:val="291"/>
          <w:jc w:val="center"/>
        </w:trPr>
        <w:tc>
          <w:tcPr>
            <w:tcW w:w="0" w:type="auto"/>
            <w:vAlign w:val="center"/>
          </w:tcPr>
          <w:p w14:paraId="62C30D6D" w14:textId="77777777" w:rsidR="00200AB3" w:rsidRPr="00200AB3" w:rsidRDefault="00200AB3" w:rsidP="00200AB3">
            <w:pPr>
              <w:jc w:val="center"/>
              <w:rPr>
                <w:iCs/>
                <w:sz w:val="16"/>
                <w:szCs w:val="16"/>
              </w:rPr>
            </w:pPr>
          </w:p>
        </w:tc>
        <w:tc>
          <w:tcPr>
            <w:tcW w:w="0" w:type="auto"/>
            <w:vAlign w:val="center"/>
          </w:tcPr>
          <w:p w14:paraId="6FE6F3C0" w14:textId="77777777" w:rsidR="00200AB3" w:rsidRPr="00200AB3" w:rsidRDefault="00200AB3" w:rsidP="005A5393">
            <w:pPr>
              <w:pStyle w:val="Prrafodelista"/>
              <w:numPr>
                <w:ilvl w:val="0"/>
                <w:numId w:val="16"/>
              </w:numPr>
              <w:spacing w:after="0" w:line="240" w:lineRule="auto"/>
              <w:rPr>
                <w:rFonts w:ascii="Arial" w:hAnsi="Arial"/>
                <w:sz w:val="16"/>
                <w:szCs w:val="16"/>
                <w:lang w:val="en-US"/>
              </w:rPr>
            </w:pPr>
            <w:r w:rsidRPr="00200AB3">
              <w:rPr>
                <w:rFonts w:ascii="Arial" w:hAnsi="Arial"/>
                <w:sz w:val="16"/>
                <w:szCs w:val="16"/>
                <w:lang w:val="en-US"/>
              </w:rPr>
              <w:t>The mudguard shall be made of steel.</w:t>
            </w:r>
          </w:p>
        </w:tc>
        <w:tc>
          <w:tcPr>
            <w:tcW w:w="0" w:type="auto"/>
          </w:tcPr>
          <w:p w14:paraId="0A21EED6"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66559995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38472357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2D43260" w14:textId="77777777" w:rsidR="00200AB3" w:rsidRPr="00200AB3" w:rsidRDefault="00200AB3" w:rsidP="00200AB3">
            <w:pPr>
              <w:rPr>
                <w:i/>
                <w:iCs/>
                <w:sz w:val="16"/>
                <w:szCs w:val="16"/>
              </w:rPr>
            </w:pPr>
          </w:p>
        </w:tc>
        <w:tc>
          <w:tcPr>
            <w:tcW w:w="0" w:type="auto"/>
            <w:vAlign w:val="center"/>
          </w:tcPr>
          <w:p w14:paraId="319D7447" w14:textId="77777777" w:rsidR="00200AB3" w:rsidRPr="00200AB3" w:rsidRDefault="00200AB3" w:rsidP="00200AB3">
            <w:pPr>
              <w:rPr>
                <w:i/>
                <w:iCs/>
                <w:sz w:val="16"/>
                <w:szCs w:val="16"/>
              </w:rPr>
            </w:pPr>
          </w:p>
        </w:tc>
      </w:tr>
      <w:tr w:rsidR="00200AB3" w:rsidRPr="00200AB3" w14:paraId="3E404711" w14:textId="77777777" w:rsidTr="00200AB3">
        <w:trPr>
          <w:trHeight w:val="410"/>
          <w:jc w:val="center"/>
        </w:trPr>
        <w:tc>
          <w:tcPr>
            <w:tcW w:w="0" w:type="auto"/>
            <w:vAlign w:val="center"/>
          </w:tcPr>
          <w:p w14:paraId="2C912BC5" w14:textId="77777777" w:rsidR="00200AB3" w:rsidRPr="00200AB3" w:rsidRDefault="00200AB3" w:rsidP="00200AB3">
            <w:pPr>
              <w:jc w:val="center"/>
              <w:rPr>
                <w:iCs/>
                <w:sz w:val="16"/>
                <w:szCs w:val="16"/>
              </w:rPr>
            </w:pPr>
          </w:p>
        </w:tc>
        <w:tc>
          <w:tcPr>
            <w:tcW w:w="0" w:type="auto"/>
            <w:vAlign w:val="center"/>
          </w:tcPr>
          <w:p w14:paraId="5848E9E0" w14:textId="77777777" w:rsidR="00200AB3" w:rsidRPr="00F57266" w:rsidRDefault="00200AB3" w:rsidP="005A5393">
            <w:pPr>
              <w:pStyle w:val="Prrafodelista"/>
              <w:numPr>
                <w:ilvl w:val="0"/>
                <w:numId w:val="16"/>
              </w:numPr>
              <w:spacing w:after="0" w:line="240" w:lineRule="auto"/>
              <w:rPr>
                <w:rFonts w:ascii="Arial" w:hAnsi="Arial"/>
                <w:sz w:val="16"/>
                <w:szCs w:val="16"/>
                <w:lang w:val="en-US"/>
              </w:rPr>
            </w:pPr>
            <w:r w:rsidRPr="00F57266">
              <w:rPr>
                <w:rFonts w:ascii="Arial" w:hAnsi="Arial"/>
                <w:sz w:val="16"/>
                <w:szCs w:val="16"/>
                <w:lang w:val="en-US"/>
              </w:rPr>
              <w:t>Rear mudguard must be maximum 70mm width and 140mm high.</w:t>
            </w:r>
          </w:p>
        </w:tc>
        <w:tc>
          <w:tcPr>
            <w:tcW w:w="0" w:type="auto"/>
          </w:tcPr>
          <w:p w14:paraId="00411C65"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71695594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677889727"/>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CEAFA99" w14:textId="77777777" w:rsidR="00200AB3" w:rsidRPr="00200AB3" w:rsidRDefault="00200AB3" w:rsidP="00200AB3">
            <w:pPr>
              <w:rPr>
                <w:i/>
                <w:iCs/>
                <w:sz w:val="16"/>
                <w:szCs w:val="16"/>
              </w:rPr>
            </w:pPr>
          </w:p>
        </w:tc>
        <w:tc>
          <w:tcPr>
            <w:tcW w:w="0" w:type="auto"/>
            <w:vAlign w:val="center"/>
          </w:tcPr>
          <w:p w14:paraId="3D9CAA5B" w14:textId="77777777" w:rsidR="00200AB3" w:rsidRPr="00200AB3" w:rsidRDefault="00200AB3" w:rsidP="00200AB3">
            <w:pPr>
              <w:rPr>
                <w:i/>
                <w:iCs/>
                <w:sz w:val="16"/>
                <w:szCs w:val="16"/>
              </w:rPr>
            </w:pPr>
          </w:p>
        </w:tc>
      </w:tr>
      <w:tr w:rsidR="00200AB3" w:rsidRPr="00200AB3" w14:paraId="5087DD9E" w14:textId="77777777" w:rsidTr="00200AB3">
        <w:trPr>
          <w:trHeight w:val="417"/>
          <w:jc w:val="center"/>
        </w:trPr>
        <w:tc>
          <w:tcPr>
            <w:tcW w:w="0" w:type="auto"/>
            <w:vAlign w:val="center"/>
          </w:tcPr>
          <w:p w14:paraId="42F32121" w14:textId="77777777" w:rsidR="00200AB3" w:rsidRPr="00200AB3" w:rsidRDefault="00200AB3" w:rsidP="00200AB3">
            <w:pPr>
              <w:jc w:val="center"/>
              <w:rPr>
                <w:iCs/>
                <w:sz w:val="16"/>
                <w:szCs w:val="16"/>
              </w:rPr>
            </w:pPr>
          </w:p>
        </w:tc>
        <w:tc>
          <w:tcPr>
            <w:tcW w:w="0" w:type="auto"/>
            <w:vAlign w:val="center"/>
          </w:tcPr>
          <w:p w14:paraId="044AD38C" w14:textId="42B9058B" w:rsidR="00200AB3" w:rsidRPr="00F57266" w:rsidRDefault="00F57266" w:rsidP="00F57266">
            <w:pPr>
              <w:pStyle w:val="Prrafodelista"/>
              <w:numPr>
                <w:ilvl w:val="0"/>
                <w:numId w:val="16"/>
              </w:numPr>
              <w:spacing w:after="0" w:line="240" w:lineRule="auto"/>
              <w:rPr>
                <w:rFonts w:cstheme="minorHAnsi"/>
                <w:b/>
                <w:sz w:val="20"/>
                <w:szCs w:val="20"/>
                <w:lang w:val="en-US"/>
              </w:rPr>
            </w:pPr>
            <w:r w:rsidRPr="00F57266">
              <w:rPr>
                <w:rFonts w:cstheme="minorHAnsi"/>
                <w:b/>
                <w:sz w:val="20"/>
                <w:szCs w:val="20"/>
                <w:lang w:val="en-US"/>
              </w:rPr>
              <w:t>Must follows rules and regulations by UCI</w:t>
            </w:r>
          </w:p>
        </w:tc>
        <w:tc>
          <w:tcPr>
            <w:tcW w:w="0" w:type="auto"/>
          </w:tcPr>
          <w:p w14:paraId="45A24C32"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95972984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120831096"/>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7E51E5B0" w14:textId="77777777" w:rsidR="00200AB3" w:rsidRPr="00200AB3" w:rsidRDefault="00200AB3" w:rsidP="00200AB3">
            <w:pPr>
              <w:rPr>
                <w:i/>
                <w:iCs/>
                <w:sz w:val="16"/>
                <w:szCs w:val="16"/>
              </w:rPr>
            </w:pPr>
          </w:p>
        </w:tc>
        <w:tc>
          <w:tcPr>
            <w:tcW w:w="0" w:type="auto"/>
            <w:vAlign w:val="center"/>
          </w:tcPr>
          <w:p w14:paraId="26E594BD" w14:textId="77777777" w:rsidR="00200AB3" w:rsidRPr="00200AB3" w:rsidRDefault="00200AB3" w:rsidP="00200AB3">
            <w:pPr>
              <w:rPr>
                <w:i/>
                <w:iCs/>
                <w:sz w:val="16"/>
                <w:szCs w:val="16"/>
              </w:rPr>
            </w:pPr>
          </w:p>
        </w:tc>
      </w:tr>
      <w:tr w:rsidR="00200AB3" w:rsidRPr="00200AB3" w14:paraId="46945DD3" w14:textId="77777777" w:rsidTr="00200AB3">
        <w:trPr>
          <w:trHeight w:val="693"/>
          <w:jc w:val="center"/>
        </w:trPr>
        <w:tc>
          <w:tcPr>
            <w:tcW w:w="0" w:type="auto"/>
            <w:vAlign w:val="center"/>
          </w:tcPr>
          <w:p w14:paraId="074DD0C4" w14:textId="77777777" w:rsidR="00200AB3" w:rsidRPr="00200AB3" w:rsidRDefault="00200AB3" w:rsidP="00200AB3">
            <w:pPr>
              <w:jc w:val="center"/>
              <w:rPr>
                <w:iCs/>
                <w:sz w:val="16"/>
                <w:szCs w:val="16"/>
              </w:rPr>
            </w:pPr>
          </w:p>
        </w:tc>
        <w:tc>
          <w:tcPr>
            <w:tcW w:w="0" w:type="auto"/>
            <w:vAlign w:val="center"/>
          </w:tcPr>
          <w:p w14:paraId="4F4EA4ED" w14:textId="77777777" w:rsidR="00200AB3" w:rsidRPr="00F57266" w:rsidRDefault="00200AB3" w:rsidP="005A5393">
            <w:pPr>
              <w:pStyle w:val="Prrafodelista"/>
              <w:numPr>
                <w:ilvl w:val="0"/>
                <w:numId w:val="16"/>
              </w:numPr>
              <w:spacing w:after="0" w:line="240" w:lineRule="auto"/>
              <w:jc w:val="both"/>
              <w:rPr>
                <w:rFonts w:ascii="Arial" w:hAnsi="Arial"/>
                <w:sz w:val="16"/>
                <w:szCs w:val="16"/>
                <w:lang w:val="en-US"/>
              </w:rPr>
            </w:pPr>
            <w:r w:rsidRPr="00F57266">
              <w:rPr>
                <w:rFonts w:ascii="Arial" w:eastAsia="Times New Roman" w:hAnsi="Arial"/>
                <w:sz w:val="16"/>
                <w:szCs w:val="16"/>
                <w:lang w:val="en-US"/>
              </w:rPr>
              <w:t>Provide an electronic catalogue or brochure as part of your application so that we can identify the product from your portfolio.</w:t>
            </w:r>
          </w:p>
        </w:tc>
        <w:tc>
          <w:tcPr>
            <w:tcW w:w="0" w:type="auto"/>
          </w:tcPr>
          <w:p w14:paraId="1719FB01"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90682709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29375421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ABF2636" w14:textId="77777777" w:rsidR="00200AB3" w:rsidRPr="00200AB3" w:rsidRDefault="00200AB3" w:rsidP="00200AB3">
            <w:pPr>
              <w:rPr>
                <w:i/>
                <w:iCs/>
                <w:sz w:val="16"/>
                <w:szCs w:val="16"/>
              </w:rPr>
            </w:pPr>
          </w:p>
        </w:tc>
        <w:tc>
          <w:tcPr>
            <w:tcW w:w="0" w:type="auto"/>
            <w:vAlign w:val="center"/>
          </w:tcPr>
          <w:p w14:paraId="7229BF14" w14:textId="77777777" w:rsidR="00200AB3" w:rsidRPr="00200AB3" w:rsidRDefault="00200AB3" w:rsidP="00200AB3">
            <w:pPr>
              <w:rPr>
                <w:i/>
                <w:iCs/>
                <w:sz w:val="16"/>
                <w:szCs w:val="16"/>
              </w:rPr>
            </w:pPr>
          </w:p>
        </w:tc>
      </w:tr>
      <w:tr w:rsidR="00200AB3" w:rsidRPr="00200AB3" w14:paraId="6209DF4B" w14:textId="77777777" w:rsidTr="001D7D3C">
        <w:trPr>
          <w:trHeight w:val="309"/>
          <w:jc w:val="center"/>
        </w:trPr>
        <w:tc>
          <w:tcPr>
            <w:tcW w:w="0" w:type="auto"/>
            <w:shd w:val="clear" w:color="auto" w:fill="D9D9D9" w:themeFill="background1" w:themeFillShade="D9"/>
            <w:vAlign w:val="center"/>
          </w:tcPr>
          <w:p w14:paraId="44E02F5C"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6785AFBD" w14:textId="77777777" w:rsidR="00200AB3" w:rsidRPr="00200AB3" w:rsidRDefault="00200AB3" w:rsidP="00200AB3">
            <w:pPr>
              <w:spacing w:line="276" w:lineRule="auto"/>
              <w:jc w:val="both"/>
              <w:rPr>
                <w:sz w:val="16"/>
                <w:szCs w:val="16"/>
                <w:lang w:val="en-US"/>
              </w:rPr>
            </w:pPr>
            <w:r w:rsidRPr="00200AB3">
              <w:rPr>
                <w:b/>
                <w:sz w:val="16"/>
                <w:szCs w:val="16"/>
                <w:lang w:val="en-US"/>
              </w:rPr>
              <w:t xml:space="preserve">Delivery Date </w:t>
            </w:r>
          </w:p>
        </w:tc>
        <w:tc>
          <w:tcPr>
            <w:tcW w:w="0" w:type="auto"/>
            <w:shd w:val="clear" w:color="auto" w:fill="D9D9D9" w:themeFill="background1" w:themeFillShade="D9"/>
            <w:vAlign w:val="center"/>
          </w:tcPr>
          <w:p w14:paraId="0EB3E544"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266F21FE"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1077E145" w14:textId="77777777" w:rsidR="00200AB3" w:rsidRPr="00200AB3" w:rsidRDefault="00200AB3" w:rsidP="00200AB3">
            <w:pPr>
              <w:rPr>
                <w:i/>
                <w:iCs/>
                <w:sz w:val="16"/>
                <w:szCs w:val="16"/>
              </w:rPr>
            </w:pPr>
          </w:p>
        </w:tc>
      </w:tr>
      <w:tr w:rsidR="00200AB3" w:rsidRPr="00200AB3" w14:paraId="643A916E" w14:textId="77777777" w:rsidTr="00200AB3">
        <w:trPr>
          <w:jc w:val="center"/>
        </w:trPr>
        <w:tc>
          <w:tcPr>
            <w:tcW w:w="0" w:type="auto"/>
            <w:vAlign w:val="center"/>
          </w:tcPr>
          <w:p w14:paraId="2FC8282C" w14:textId="77777777" w:rsidR="00200AB3" w:rsidRPr="00200AB3" w:rsidRDefault="00200AB3" w:rsidP="00200AB3">
            <w:pPr>
              <w:jc w:val="center"/>
              <w:rPr>
                <w:iCs/>
                <w:sz w:val="16"/>
                <w:szCs w:val="16"/>
              </w:rPr>
            </w:pPr>
          </w:p>
        </w:tc>
        <w:tc>
          <w:tcPr>
            <w:tcW w:w="0" w:type="auto"/>
            <w:vAlign w:val="center"/>
          </w:tcPr>
          <w:p w14:paraId="2CB9F75A" w14:textId="77777777" w:rsidR="00200AB3" w:rsidRPr="00200AB3" w:rsidRDefault="00200AB3" w:rsidP="005A5393">
            <w:pPr>
              <w:pStyle w:val="Prrafodelista"/>
              <w:numPr>
                <w:ilvl w:val="0"/>
                <w:numId w:val="16"/>
              </w:numPr>
              <w:spacing w:line="240" w:lineRule="auto"/>
              <w:rPr>
                <w:rFonts w:ascii="Arial" w:hAnsi="Arial"/>
                <w:bCs/>
                <w:sz w:val="16"/>
                <w:szCs w:val="16"/>
                <w:lang w:val="en-US"/>
              </w:rPr>
            </w:pPr>
            <w:r w:rsidRPr="00200AB3">
              <w:rPr>
                <w:rFonts w:ascii="Arial" w:hAnsi="Arial"/>
                <w:b/>
                <w:bCs/>
                <w:sz w:val="16"/>
                <w:szCs w:val="16"/>
                <w:lang w:val="en-US"/>
              </w:rPr>
              <w:t>The delivery date must be between 15</w:t>
            </w:r>
            <w:r w:rsidRPr="00200AB3">
              <w:rPr>
                <w:rFonts w:ascii="Arial" w:hAnsi="Arial"/>
                <w:b/>
                <w:bCs/>
                <w:sz w:val="16"/>
                <w:szCs w:val="16"/>
                <w:vertAlign w:val="superscript"/>
                <w:lang w:val="en-US"/>
              </w:rPr>
              <w:t>th</w:t>
            </w:r>
            <w:r w:rsidRPr="00200AB3">
              <w:rPr>
                <w:rFonts w:ascii="Arial" w:hAnsi="Arial"/>
                <w:b/>
                <w:bCs/>
                <w:sz w:val="16"/>
                <w:szCs w:val="16"/>
                <w:lang w:val="en-US"/>
              </w:rPr>
              <w:t xml:space="preserve"> of February and 1</w:t>
            </w:r>
            <w:r w:rsidRPr="00200AB3">
              <w:rPr>
                <w:rFonts w:ascii="Arial" w:hAnsi="Arial"/>
                <w:b/>
                <w:bCs/>
                <w:sz w:val="16"/>
                <w:szCs w:val="16"/>
                <w:vertAlign w:val="superscript"/>
                <w:lang w:val="en-US"/>
              </w:rPr>
              <w:t>st</w:t>
            </w:r>
            <w:r w:rsidRPr="00200AB3">
              <w:rPr>
                <w:rFonts w:ascii="Arial" w:hAnsi="Arial"/>
                <w:b/>
                <w:bCs/>
                <w:sz w:val="16"/>
                <w:szCs w:val="16"/>
                <w:lang w:val="en-US"/>
              </w:rPr>
              <w:t xml:space="preserve"> of March 2019 </w:t>
            </w:r>
            <w:r w:rsidRPr="00200AB3">
              <w:rPr>
                <w:rFonts w:ascii="Arial" w:hAnsi="Arial"/>
                <w:bCs/>
                <w:sz w:val="16"/>
                <w:szCs w:val="16"/>
                <w:lang w:val="en-US"/>
              </w:rPr>
              <w:t xml:space="preserve">at LIMA 2019 Games Warehouse (Lima Metropolitana or Callao), unless informed otherwise (delivery address or an alternative site (Venues) will be confirmed before supplier is required to dispatch and release goods). </w:t>
            </w:r>
          </w:p>
          <w:p w14:paraId="75530997" w14:textId="77777777" w:rsidR="00200AB3" w:rsidRPr="00200AB3" w:rsidRDefault="00200AB3" w:rsidP="005A5393">
            <w:pPr>
              <w:pStyle w:val="Prrafodelista"/>
              <w:numPr>
                <w:ilvl w:val="0"/>
                <w:numId w:val="16"/>
              </w:numPr>
              <w:spacing w:line="240" w:lineRule="auto"/>
              <w:rPr>
                <w:rFonts w:ascii="Arial" w:hAnsi="Arial"/>
                <w:b/>
                <w:bCs/>
                <w:sz w:val="16"/>
                <w:szCs w:val="16"/>
                <w:lang w:val="en-US"/>
              </w:rPr>
            </w:pPr>
            <w:r w:rsidRPr="00200AB3">
              <w:rPr>
                <w:rFonts w:ascii="Arial" w:hAnsi="Arial"/>
                <w:b/>
                <w:bCs/>
                <w:sz w:val="16"/>
                <w:szCs w:val="16"/>
                <w:lang w:val="en-US"/>
              </w:rPr>
              <w:t xml:space="preserve">Please ensure you include the cost of flights, accommodation, travel and substance within your submission. </w:t>
            </w:r>
          </w:p>
        </w:tc>
        <w:tc>
          <w:tcPr>
            <w:tcW w:w="0" w:type="auto"/>
            <w:vAlign w:val="center"/>
          </w:tcPr>
          <w:p w14:paraId="0DA3D427" w14:textId="77777777" w:rsidR="00200AB3" w:rsidRPr="00200AB3" w:rsidRDefault="00F57266" w:rsidP="00200AB3">
            <w:pPr>
              <w:jc w:val="center"/>
              <w:rPr>
                <w:iCs/>
                <w:sz w:val="16"/>
                <w:szCs w:val="16"/>
              </w:rPr>
            </w:pPr>
            <w:sdt>
              <w:sdtPr>
                <w:rPr>
                  <w:color w:val="000000" w:themeColor="text1"/>
                  <w:sz w:val="16"/>
                  <w:szCs w:val="16"/>
                  <w:highlight w:val="cyan"/>
                </w:rPr>
                <w:id w:val="67705212"/>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90374440"/>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610E9E07" w14:textId="77777777" w:rsidR="00200AB3" w:rsidRPr="00200AB3" w:rsidRDefault="00200AB3" w:rsidP="00200AB3">
            <w:pPr>
              <w:rPr>
                <w:i/>
                <w:iCs/>
                <w:sz w:val="16"/>
                <w:szCs w:val="16"/>
              </w:rPr>
            </w:pPr>
          </w:p>
        </w:tc>
        <w:tc>
          <w:tcPr>
            <w:tcW w:w="0" w:type="auto"/>
            <w:vAlign w:val="center"/>
          </w:tcPr>
          <w:p w14:paraId="08D165C9" w14:textId="77777777" w:rsidR="00200AB3" w:rsidRPr="00200AB3" w:rsidRDefault="00200AB3" w:rsidP="00200AB3">
            <w:pPr>
              <w:rPr>
                <w:i/>
                <w:iCs/>
                <w:sz w:val="16"/>
                <w:szCs w:val="16"/>
              </w:rPr>
            </w:pPr>
          </w:p>
        </w:tc>
      </w:tr>
      <w:tr w:rsidR="00200AB3" w:rsidRPr="00200AB3" w14:paraId="4EFC8028" w14:textId="77777777" w:rsidTr="001D7D3C">
        <w:trPr>
          <w:trHeight w:val="397"/>
          <w:jc w:val="center"/>
        </w:trPr>
        <w:tc>
          <w:tcPr>
            <w:tcW w:w="0" w:type="auto"/>
            <w:shd w:val="clear" w:color="auto" w:fill="D9D9D9" w:themeFill="background1" w:themeFillShade="D9"/>
            <w:vAlign w:val="center"/>
          </w:tcPr>
          <w:p w14:paraId="35EA18C1"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70C47E40" w14:textId="77777777" w:rsidR="00200AB3" w:rsidRPr="00200AB3" w:rsidRDefault="00200AB3" w:rsidP="00200AB3">
            <w:pPr>
              <w:rPr>
                <w:b/>
                <w:sz w:val="16"/>
                <w:szCs w:val="16"/>
                <w:lang w:val="en-US"/>
              </w:rPr>
            </w:pPr>
            <w:r w:rsidRPr="00200AB3">
              <w:rPr>
                <w:b/>
                <w:sz w:val="16"/>
                <w:szCs w:val="16"/>
                <w:lang w:val="en-US"/>
              </w:rPr>
              <w:t xml:space="preserve">Shipping and Freight </w:t>
            </w:r>
          </w:p>
        </w:tc>
        <w:tc>
          <w:tcPr>
            <w:tcW w:w="0" w:type="auto"/>
            <w:shd w:val="clear" w:color="auto" w:fill="D9D9D9" w:themeFill="background1" w:themeFillShade="D9"/>
            <w:vAlign w:val="center"/>
          </w:tcPr>
          <w:p w14:paraId="3D2C4ACC"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673E3D2A"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59BD51EB" w14:textId="77777777" w:rsidR="00200AB3" w:rsidRPr="00200AB3" w:rsidRDefault="00200AB3" w:rsidP="00200AB3">
            <w:pPr>
              <w:rPr>
                <w:i/>
                <w:iCs/>
                <w:sz w:val="16"/>
                <w:szCs w:val="16"/>
              </w:rPr>
            </w:pPr>
          </w:p>
        </w:tc>
      </w:tr>
      <w:tr w:rsidR="00200AB3" w:rsidRPr="00200AB3" w14:paraId="2330BF89" w14:textId="77777777" w:rsidTr="00200AB3">
        <w:trPr>
          <w:trHeight w:val="1043"/>
          <w:jc w:val="center"/>
        </w:trPr>
        <w:tc>
          <w:tcPr>
            <w:tcW w:w="0" w:type="auto"/>
            <w:vAlign w:val="center"/>
          </w:tcPr>
          <w:p w14:paraId="47CD6BED" w14:textId="77777777" w:rsidR="00200AB3" w:rsidRPr="00200AB3" w:rsidRDefault="00200AB3" w:rsidP="00200AB3">
            <w:pPr>
              <w:jc w:val="center"/>
              <w:rPr>
                <w:iCs/>
                <w:sz w:val="16"/>
                <w:szCs w:val="16"/>
              </w:rPr>
            </w:pPr>
          </w:p>
        </w:tc>
        <w:tc>
          <w:tcPr>
            <w:tcW w:w="0" w:type="auto"/>
            <w:vAlign w:val="center"/>
          </w:tcPr>
          <w:p w14:paraId="2EB2446E" w14:textId="77777777" w:rsidR="00200AB3" w:rsidRPr="00200AB3" w:rsidRDefault="00200AB3" w:rsidP="005A5393">
            <w:pPr>
              <w:pStyle w:val="Prrafodelista"/>
              <w:numPr>
                <w:ilvl w:val="0"/>
                <w:numId w:val="16"/>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0" w:type="auto"/>
            <w:vAlign w:val="center"/>
          </w:tcPr>
          <w:p w14:paraId="07F807EE" w14:textId="77777777" w:rsidR="00200AB3" w:rsidRPr="00200AB3" w:rsidRDefault="00F57266" w:rsidP="00200AB3">
            <w:pPr>
              <w:jc w:val="center"/>
              <w:rPr>
                <w:iCs/>
                <w:sz w:val="16"/>
                <w:szCs w:val="16"/>
              </w:rPr>
            </w:pPr>
            <w:sdt>
              <w:sdtPr>
                <w:rPr>
                  <w:color w:val="000000" w:themeColor="text1"/>
                  <w:sz w:val="16"/>
                  <w:szCs w:val="16"/>
                  <w:highlight w:val="cyan"/>
                </w:rPr>
                <w:id w:val="61395637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38941035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154F260" w14:textId="77777777" w:rsidR="00200AB3" w:rsidRPr="00200AB3" w:rsidRDefault="00200AB3" w:rsidP="00200AB3">
            <w:pPr>
              <w:rPr>
                <w:i/>
                <w:iCs/>
                <w:sz w:val="16"/>
                <w:szCs w:val="16"/>
              </w:rPr>
            </w:pPr>
          </w:p>
        </w:tc>
        <w:tc>
          <w:tcPr>
            <w:tcW w:w="0" w:type="auto"/>
            <w:vAlign w:val="center"/>
          </w:tcPr>
          <w:p w14:paraId="42E34090" w14:textId="77777777" w:rsidR="00200AB3" w:rsidRPr="00200AB3" w:rsidRDefault="00200AB3" w:rsidP="00200AB3">
            <w:pPr>
              <w:rPr>
                <w:i/>
                <w:iCs/>
                <w:sz w:val="16"/>
                <w:szCs w:val="16"/>
              </w:rPr>
            </w:pPr>
          </w:p>
        </w:tc>
      </w:tr>
      <w:tr w:rsidR="00200AB3" w:rsidRPr="00200AB3" w14:paraId="4224DE0A" w14:textId="77777777" w:rsidTr="00200AB3">
        <w:trPr>
          <w:trHeight w:val="1129"/>
          <w:jc w:val="center"/>
        </w:trPr>
        <w:tc>
          <w:tcPr>
            <w:tcW w:w="0" w:type="auto"/>
            <w:vAlign w:val="center"/>
          </w:tcPr>
          <w:p w14:paraId="2030C1D7" w14:textId="77777777" w:rsidR="00200AB3" w:rsidRPr="00200AB3" w:rsidRDefault="00200AB3" w:rsidP="00200AB3">
            <w:pPr>
              <w:jc w:val="center"/>
              <w:rPr>
                <w:iCs/>
                <w:sz w:val="16"/>
                <w:szCs w:val="16"/>
              </w:rPr>
            </w:pPr>
          </w:p>
        </w:tc>
        <w:tc>
          <w:tcPr>
            <w:tcW w:w="0" w:type="auto"/>
            <w:vAlign w:val="center"/>
          </w:tcPr>
          <w:p w14:paraId="09890B22" w14:textId="77777777" w:rsidR="00200AB3" w:rsidRPr="00200AB3" w:rsidRDefault="00200AB3" w:rsidP="005A5393">
            <w:pPr>
              <w:pStyle w:val="Prrafodelista"/>
              <w:numPr>
                <w:ilvl w:val="0"/>
                <w:numId w:val="16"/>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 xml:space="preserve">All goods </w:t>
            </w:r>
            <w:r w:rsidRPr="00200AB3">
              <w:rPr>
                <w:rFonts w:ascii="Arial" w:eastAsia="Times New Roman" w:hAnsi="Arial"/>
                <w:b/>
                <w:sz w:val="16"/>
                <w:szCs w:val="16"/>
                <w:u w:val="single"/>
                <w:lang w:val="en-US"/>
              </w:rPr>
              <w:t>MUST</w:t>
            </w:r>
            <w:r w:rsidRPr="00200AB3">
              <w:rPr>
                <w:rFonts w:ascii="Arial" w:eastAsia="Times New Roman" w:hAnsi="Arial"/>
                <w:sz w:val="16"/>
                <w:szCs w:val="16"/>
                <w:lang w:val="en-US"/>
              </w:rPr>
              <w:t xml:space="preserve"> be delivered to the LIMA 2019 Games Warehouse (Lima Metropolitana or Callao), unless informed otherwise (delivery address of warehouse or an alternative site (Venues) will be confirmed before supplier is required to dispatch and release goods).</w:t>
            </w:r>
          </w:p>
        </w:tc>
        <w:tc>
          <w:tcPr>
            <w:tcW w:w="0" w:type="auto"/>
            <w:vAlign w:val="center"/>
          </w:tcPr>
          <w:p w14:paraId="697CC967" w14:textId="77777777" w:rsidR="00200AB3" w:rsidRPr="00200AB3" w:rsidRDefault="00F57266" w:rsidP="00200AB3">
            <w:pPr>
              <w:jc w:val="center"/>
              <w:rPr>
                <w:iCs/>
                <w:sz w:val="16"/>
                <w:szCs w:val="16"/>
              </w:rPr>
            </w:pPr>
            <w:sdt>
              <w:sdtPr>
                <w:rPr>
                  <w:color w:val="000000" w:themeColor="text1"/>
                  <w:sz w:val="16"/>
                  <w:szCs w:val="16"/>
                  <w:highlight w:val="cyan"/>
                </w:rPr>
                <w:id w:val="-1406133949"/>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768888515"/>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73475B24" w14:textId="77777777" w:rsidR="00200AB3" w:rsidRPr="00200AB3" w:rsidRDefault="00200AB3" w:rsidP="00200AB3">
            <w:pPr>
              <w:rPr>
                <w:i/>
                <w:iCs/>
                <w:sz w:val="16"/>
                <w:szCs w:val="16"/>
              </w:rPr>
            </w:pPr>
          </w:p>
        </w:tc>
        <w:tc>
          <w:tcPr>
            <w:tcW w:w="0" w:type="auto"/>
            <w:vAlign w:val="center"/>
          </w:tcPr>
          <w:p w14:paraId="13807568" w14:textId="77777777" w:rsidR="00200AB3" w:rsidRPr="00200AB3" w:rsidRDefault="00200AB3" w:rsidP="00200AB3">
            <w:pPr>
              <w:rPr>
                <w:i/>
                <w:iCs/>
                <w:sz w:val="16"/>
                <w:szCs w:val="16"/>
              </w:rPr>
            </w:pPr>
          </w:p>
        </w:tc>
      </w:tr>
      <w:tr w:rsidR="00200AB3" w:rsidRPr="00200AB3" w14:paraId="1F709178" w14:textId="77777777" w:rsidTr="00200AB3">
        <w:trPr>
          <w:trHeight w:val="550"/>
          <w:jc w:val="center"/>
        </w:trPr>
        <w:tc>
          <w:tcPr>
            <w:tcW w:w="0" w:type="auto"/>
            <w:vAlign w:val="center"/>
          </w:tcPr>
          <w:p w14:paraId="1B66F582" w14:textId="77777777" w:rsidR="00200AB3" w:rsidRPr="00200AB3" w:rsidRDefault="00200AB3" w:rsidP="00200AB3">
            <w:pPr>
              <w:jc w:val="center"/>
              <w:rPr>
                <w:iCs/>
                <w:sz w:val="16"/>
                <w:szCs w:val="16"/>
              </w:rPr>
            </w:pPr>
          </w:p>
        </w:tc>
        <w:tc>
          <w:tcPr>
            <w:tcW w:w="0" w:type="auto"/>
            <w:vAlign w:val="center"/>
          </w:tcPr>
          <w:p w14:paraId="57E547D4" w14:textId="77777777" w:rsidR="00200AB3" w:rsidRPr="00200AB3" w:rsidRDefault="00200AB3" w:rsidP="005A5393">
            <w:pPr>
              <w:pStyle w:val="Prrafodelista"/>
              <w:numPr>
                <w:ilvl w:val="0"/>
                <w:numId w:val="16"/>
              </w:numPr>
              <w:spacing w:after="0" w:line="240" w:lineRule="auto"/>
              <w:jc w:val="both"/>
              <w:rPr>
                <w:rFonts w:ascii="Arial" w:eastAsia="Times New Roman" w:hAnsi="Arial"/>
                <w:sz w:val="16"/>
                <w:szCs w:val="16"/>
                <w:lang w:val="en-US"/>
              </w:rPr>
            </w:pPr>
            <w:r w:rsidRPr="00200AB3">
              <w:rPr>
                <w:rFonts w:ascii="Arial" w:eastAsia="Times New Roman" w:hAnsi="Arial"/>
                <w:sz w:val="16"/>
                <w:szCs w:val="16"/>
                <w:lang w:val="en-US"/>
              </w:rPr>
              <w:t xml:space="preserve">All goods must be delivered in a single delivery to LIMA 2019.  </w:t>
            </w:r>
          </w:p>
        </w:tc>
        <w:tc>
          <w:tcPr>
            <w:tcW w:w="0" w:type="auto"/>
            <w:vAlign w:val="center"/>
          </w:tcPr>
          <w:p w14:paraId="1201746C" w14:textId="77777777" w:rsidR="00200AB3" w:rsidRPr="00200AB3" w:rsidRDefault="00F57266" w:rsidP="00200AB3">
            <w:pPr>
              <w:jc w:val="center"/>
              <w:rPr>
                <w:iCs/>
                <w:sz w:val="16"/>
                <w:szCs w:val="16"/>
              </w:rPr>
            </w:pPr>
            <w:sdt>
              <w:sdtPr>
                <w:rPr>
                  <w:color w:val="000000" w:themeColor="text1"/>
                  <w:sz w:val="16"/>
                  <w:szCs w:val="16"/>
                  <w:highlight w:val="cyan"/>
                </w:rPr>
                <w:id w:val="-189488443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176890194"/>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CDC15FE" w14:textId="77777777" w:rsidR="00200AB3" w:rsidRPr="00200AB3" w:rsidRDefault="00200AB3" w:rsidP="00200AB3">
            <w:pPr>
              <w:rPr>
                <w:i/>
                <w:iCs/>
                <w:sz w:val="16"/>
                <w:szCs w:val="16"/>
              </w:rPr>
            </w:pPr>
          </w:p>
        </w:tc>
        <w:tc>
          <w:tcPr>
            <w:tcW w:w="0" w:type="auto"/>
            <w:vAlign w:val="center"/>
          </w:tcPr>
          <w:p w14:paraId="0244AB69" w14:textId="77777777" w:rsidR="00200AB3" w:rsidRPr="00200AB3" w:rsidRDefault="00200AB3" w:rsidP="00200AB3">
            <w:pPr>
              <w:rPr>
                <w:i/>
                <w:iCs/>
                <w:sz w:val="16"/>
                <w:szCs w:val="16"/>
              </w:rPr>
            </w:pPr>
          </w:p>
        </w:tc>
      </w:tr>
      <w:tr w:rsidR="00200AB3" w:rsidRPr="00200AB3" w14:paraId="37FBBE23" w14:textId="77777777" w:rsidTr="001D7D3C">
        <w:trPr>
          <w:trHeight w:val="323"/>
          <w:jc w:val="center"/>
        </w:trPr>
        <w:tc>
          <w:tcPr>
            <w:tcW w:w="0" w:type="auto"/>
            <w:vAlign w:val="center"/>
          </w:tcPr>
          <w:p w14:paraId="3C897686" w14:textId="77777777" w:rsidR="00200AB3" w:rsidRPr="00200AB3" w:rsidRDefault="00200AB3" w:rsidP="00200AB3">
            <w:pPr>
              <w:jc w:val="center"/>
              <w:rPr>
                <w:iCs/>
                <w:sz w:val="16"/>
                <w:szCs w:val="16"/>
              </w:rPr>
            </w:pPr>
          </w:p>
        </w:tc>
        <w:tc>
          <w:tcPr>
            <w:tcW w:w="0" w:type="auto"/>
            <w:vAlign w:val="center"/>
          </w:tcPr>
          <w:p w14:paraId="0094B991" w14:textId="77777777" w:rsidR="00200AB3" w:rsidRPr="00200AB3" w:rsidRDefault="00200AB3" w:rsidP="005A5393">
            <w:pPr>
              <w:pStyle w:val="Prrafodelista"/>
              <w:numPr>
                <w:ilvl w:val="0"/>
                <w:numId w:val="16"/>
              </w:numPr>
              <w:spacing w:after="0" w:line="240" w:lineRule="auto"/>
              <w:jc w:val="both"/>
              <w:rPr>
                <w:rFonts w:ascii="Arial" w:eastAsia="Times New Roman" w:hAnsi="Arial"/>
                <w:sz w:val="16"/>
                <w:szCs w:val="16"/>
              </w:rPr>
            </w:pPr>
            <w:r w:rsidRPr="00200AB3">
              <w:rPr>
                <w:rFonts w:ascii="Arial" w:eastAsia="Times New Roman" w:hAnsi="Arial"/>
                <w:sz w:val="16"/>
                <w:szCs w:val="16"/>
              </w:rPr>
              <w:t>Include cost of shipping.</w:t>
            </w:r>
          </w:p>
        </w:tc>
        <w:tc>
          <w:tcPr>
            <w:tcW w:w="0" w:type="auto"/>
            <w:vAlign w:val="center"/>
          </w:tcPr>
          <w:p w14:paraId="649F9CB5" w14:textId="77777777" w:rsidR="00200AB3" w:rsidRPr="00200AB3" w:rsidRDefault="00F57266" w:rsidP="00200AB3">
            <w:pPr>
              <w:jc w:val="center"/>
              <w:rPr>
                <w:color w:val="000000" w:themeColor="text1"/>
                <w:sz w:val="16"/>
                <w:szCs w:val="16"/>
                <w:highlight w:val="cyan"/>
              </w:rPr>
            </w:pPr>
            <w:sdt>
              <w:sdtPr>
                <w:rPr>
                  <w:color w:val="000000" w:themeColor="text1"/>
                  <w:sz w:val="16"/>
                  <w:szCs w:val="16"/>
                  <w:highlight w:val="cyan"/>
                </w:rPr>
                <w:id w:val="-152509070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286704173"/>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5A4BABF6" w14:textId="77777777" w:rsidR="00200AB3" w:rsidRPr="00200AB3" w:rsidRDefault="00200AB3" w:rsidP="00200AB3">
            <w:pPr>
              <w:rPr>
                <w:i/>
                <w:iCs/>
                <w:sz w:val="16"/>
                <w:szCs w:val="16"/>
              </w:rPr>
            </w:pPr>
          </w:p>
        </w:tc>
        <w:tc>
          <w:tcPr>
            <w:tcW w:w="0" w:type="auto"/>
            <w:vAlign w:val="center"/>
          </w:tcPr>
          <w:p w14:paraId="2410EA5D" w14:textId="77777777" w:rsidR="00200AB3" w:rsidRPr="00200AB3" w:rsidRDefault="00200AB3" w:rsidP="00200AB3">
            <w:pPr>
              <w:rPr>
                <w:i/>
                <w:iCs/>
                <w:sz w:val="16"/>
                <w:szCs w:val="16"/>
              </w:rPr>
            </w:pPr>
          </w:p>
        </w:tc>
      </w:tr>
      <w:tr w:rsidR="00200AB3" w:rsidRPr="00200AB3" w14:paraId="7864CF11" w14:textId="77777777" w:rsidTr="001D7D3C">
        <w:trPr>
          <w:trHeight w:val="271"/>
          <w:jc w:val="center"/>
        </w:trPr>
        <w:tc>
          <w:tcPr>
            <w:tcW w:w="0" w:type="auto"/>
            <w:shd w:val="clear" w:color="auto" w:fill="D9D9D9" w:themeFill="background1" w:themeFillShade="D9"/>
            <w:vAlign w:val="center"/>
          </w:tcPr>
          <w:p w14:paraId="4FBA2213" w14:textId="77777777" w:rsidR="00200AB3" w:rsidRPr="00200AB3" w:rsidRDefault="00200AB3" w:rsidP="00200AB3">
            <w:pPr>
              <w:jc w:val="center"/>
              <w:rPr>
                <w:iCs/>
                <w:sz w:val="16"/>
                <w:szCs w:val="16"/>
              </w:rPr>
            </w:pPr>
          </w:p>
        </w:tc>
        <w:tc>
          <w:tcPr>
            <w:tcW w:w="0" w:type="auto"/>
            <w:shd w:val="clear" w:color="auto" w:fill="D9D9D9" w:themeFill="background1" w:themeFillShade="D9"/>
            <w:vAlign w:val="center"/>
          </w:tcPr>
          <w:p w14:paraId="32BA192E" w14:textId="77777777" w:rsidR="00200AB3" w:rsidRPr="00200AB3" w:rsidRDefault="00200AB3" w:rsidP="00200AB3">
            <w:pPr>
              <w:rPr>
                <w:b/>
                <w:sz w:val="16"/>
                <w:szCs w:val="16"/>
              </w:rPr>
            </w:pPr>
            <w:r w:rsidRPr="00200AB3">
              <w:rPr>
                <w:b/>
                <w:sz w:val="16"/>
                <w:szCs w:val="16"/>
              </w:rPr>
              <w:t>Packaging</w:t>
            </w:r>
          </w:p>
        </w:tc>
        <w:tc>
          <w:tcPr>
            <w:tcW w:w="0" w:type="auto"/>
            <w:shd w:val="clear" w:color="auto" w:fill="D9D9D9" w:themeFill="background1" w:themeFillShade="D9"/>
            <w:vAlign w:val="center"/>
          </w:tcPr>
          <w:p w14:paraId="2864D13B" w14:textId="77777777" w:rsidR="00200AB3" w:rsidRPr="00200AB3" w:rsidRDefault="00200AB3" w:rsidP="00200AB3">
            <w:pPr>
              <w:jc w:val="center"/>
              <w:rPr>
                <w:snapToGrid w:val="0"/>
                <w:sz w:val="16"/>
                <w:szCs w:val="16"/>
                <w:highlight w:val="cyan"/>
              </w:rPr>
            </w:pPr>
          </w:p>
        </w:tc>
        <w:tc>
          <w:tcPr>
            <w:tcW w:w="0" w:type="auto"/>
            <w:shd w:val="clear" w:color="auto" w:fill="D9D9D9" w:themeFill="background1" w:themeFillShade="D9"/>
            <w:vAlign w:val="center"/>
          </w:tcPr>
          <w:p w14:paraId="3EBB7DE7" w14:textId="77777777" w:rsidR="00200AB3" w:rsidRPr="00200AB3" w:rsidRDefault="00200AB3" w:rsidP="00200AB3">
            <w:pPr>
              <w:rPr>
                <w:i/>
                <w:iCs/>
                <w:sz w:val="16"/>
                <w:szCs w:val="16"/>
              </w:rPr>
            </w:pPr>
          </w:p>
        </w:tc>
        <w:tc>
          <w:tcPr>
            <w:tcW w:w="0" w:type="auto"/>
            <w:shd w:val="clear" w:color="auto" w:fill="D9D9D9" w:themeFill="background1" w:themeFillShade="D9"/>
            <w:vAlign w:val="center"/>
          </w:tcPr>
          <w:p w14:paraId="39D9ECF9" w14:textId="77777777" w:rsidR="00200AB3" w:rsidRPr="00200AB3" w:rsidRDefault="00200AB3" w:rsidP="00200AB3">
            <w:pPr>
              <w:rPr>
                <w:i/>
                <w:iCs/>
                <w:sz w:val="16"/>
                <w:szCs w:val="16"/>
              </w:rPr>
            </w:pPr>
          </w:p>
        </w:tc>
      </w:tr>
      <w:tr w:rsidR="00200AB3" w:rsidRPr="00200AB3" w14:paraId="132695CA" w14:textId="77777777" w:rsidTr="00200AB3">
        <w:trPr>
          <w:trHeight w:val="928"/>
          <w:jc w:val="center"/>
        </w:trPr>
        <w:tc>
          <w:tcPr>
            <w:tcW w:w="0" w:type="auto"/>
            <w:vAlign w:val="center"/>
          </w:tcPr>
          <w:p w14:paraId="4E68AB5F" w14:textId="77777777" w:rsidR="00200AB3" w:rsidRPr="00200AB3" w:rsidRDefault="00200AB3" w:rsidP="00200AB3">
            <w:pPr>
              <w:jc w:val="center"/>
              <w:rPr>
                <w:iCs/>
                <w:sz w:val="16"/>
                <w:szCs w:val="16"/>
              </w:rPr>
            </w:pPr>
          </w:p>
        </w:tc>
        <w:tc>
          <w:tcPr>
            <w:tcW w:w="0" w:type="auto"/>
            <w:vAlign w:val="center"/>
          </w:tcPr>
          <w:p w14:paraId="20834071" w14:textId="77777777" w:rsidR="00200AB3" w:rsidRPr="00200AB3" w:rsidRDefault="00200AB3" w:rsidP="005A5393">
            <w:pPr>
              <w:pStyle w:val="Prrafodelista"/>
              <w:numPr>
                <w:ilvl w:val="0"/>
                <w:numId w:val="16"/>
              </w:numPr>
              <w:spacing w:after="0" w:line="240" w:lineRule="auto"/>
              <w:jc w:val="both"/>
              <w:rPr>
                <w:rFonts w:ascii="Arial" w:eastAsia="Cambria" w:hAnsi="Arial"/>
                <w:sz w:val="16"/>
                <w:szCs w:val="16"/>
                <w:lang w:val="en-US"/>
              </w:rPr>
            </w:pPr>
            <w:r w:rsidRPr="00200AB3">
              <w:rPr>
                <w:rFonts w:ascii="Arial" w:eastAsia="Cambria" w:hAnsi="Arial"/>
                <w:sz w:val="16"/>
                <w:szCs w:val="16"/>
                <w:lang w:val="en-US"/>
              </w:rPr>
              <w:t xml:space="preserve">Goods should be delivered in suitable packaging to ensure protection throughout supply chain and to ensure the equipment is in good working order for Games Time. </w:t>
            </w:r>
          </w:p>
        </w:tc>
        <w:tc>
          <w:tcPr>
            <w:tcW w:w="0" w:type="auto"/>
            <w:vAlign w:val="center"/>
          </w:tcPr>
          <w:p w14:paraId="664BFC3A" w14:textId="77777777" w:rsidR="00200AB3" w:rsidRPr="00200AB3" w:rsidRDefault="00F57266" w:rsidP="00200AB3">
            <w:pPr>
              <w:jc w:val="center"/>
              <w:rPr>
                <w:iCs/>
                <w:sz w:val="16"/>
                <w:szCs w:val="16"/>
              </w:rPr>
            </w:pPr>
            <w:sdt>
              <w:sdtPr>
                <w:rPr>
                  <w:color w:val="000000" w:themeColor="text1"/>
                  <w:sz w:val="16"/>
                  <w:szCs w:val="16"/>
                  <w:highlight w:val="cyan"/>
                </w:rPr>
                <w:id w:val="-1129011658"/>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SÍ</w:t>
            </w:r>
            <w:r w:rsidR="00200AB3" w:rsidRPr="00200AB3">
              <w:rPr>
                <w:color w:val="000000" w:themeColor="text1"/>
                <w:sz w:val="16"/>
                <w:szCs w:val="16"/>
                <w:highlight w:val="cyan"/>
              </w:rPr>
              <w:t xml:space="preserve"> </w:t>
            </w:r>
            <w:sdt>
              <w:sdtPr>
                <w:rPr>
                  <w:color w:val="000000" w:themeColor="text1"/>
                  <w:sz w:val="16"/>
                  <w:szCs w:val="16"/>
                  <w:highlight w:val="cyan"/>
                </w:rPr>
                <w:id w:val="-880394961"/>
                <w14:checkbox>
                  <w14:checked w14:val="0"/>
                  <w14:checkedState w14:val="2612" w14:font="MS Gothic"/>
                  <w14:uncheckedState w14:val="2610" w14:font="MS Gothic"/>
                </w14:checkbox>
              </w:sdtPr>
              <w:sdtEndPr/>
              <w:sdtContent>
                <w:r w:rsidR="00200AB3" w:rsidRPr="00200AB3">
                  <w:rPr>
                    <w:rFonts w:ascii="Segoe UI Symbol" w:eastAsia="MS Gothic" w:hAnsi="Segoe UI Symbol" w:cs="Segoe UI Symbol"/>
                    <w:color w:val="000000" w:themeColor="text1"/>
                    <w:sz w:val="16"/>
                    <w:szCs w:val="16"/>
                    <w:highlight w:val="cyan"/>
                  </w:rPr>
                  <w:t>☐</w:t>
                </w:r>
              </w:sdtContent>
            </w:sdt>
            <w:r w:rsidR="00200AB3" w:rsidRPr="00200AB3">
              <w:rPr>
                <w:color w:val="000000" w:themeColor="text1"/>
                <w:sz w:val="16"/>
                <w:szCs w:val="16"/>
                <w:highlight w:val="cyan"/>
              </w:rPr>
              <w:t xml:space="preserve"> </w:t>
            </w:r>
            <w:r w:rsidR="00200AB3" w:rsidRPr="00200AB3">
              <w:rPr>
                <w:color w:val="000000" w:themeColor="text1"/>
                <w:sz w:val="16"/>
                <w:szCs w:val="16"/>
                <w:highlight w:val="cyan"/>
                <w:lang w:val="es-ES_tradnl"/>
              </w:rPr>
              <w:t>NO</w:t>
            </w:r>
          </w:p>
        </w:tc>
        <w:tc>
          <w:tcPr>
            <w:tcW w:w="0" w:type="auto"/>
            <w:vAlign w:val="center"/>
          </w:tcPr>
          <w:p w14:paraId="0C181A5C" w14:textId="77777777" w:rsidR="00200AB3" w:rsidRPr="00200AB3" w:rsidRDefault="00200AB3" w:rsidP="00200AB3">
            <w:pPr>
              <w:rPr>
                <w:i/>
                <w:iCs/>
                <w:sz w:val="16"/>
                <w:szCs w:val="16"/>
              </w:rPr>
            </w:pPr>
          </w:p>
        </w:tc>
        <w:tc>
          <w:tcPr>
            <w:tcW w:w="0" w:type="auto"/>
            <w:vAlign w:val="center"/>
          </w:tcPr>
          <w:p w14:paraId="13B7F45F" w14:textId="77777777" w:rsidR="00200AB3" w:rsidRPr="00200AB3" w:rsidRDefault="00200AB3" w:rsidP="00200AB3">
            <w:pPr>
              <w:rPr>
                <w:i/>
                <w:iCs/>
                <w:sz w:val="16"/>
                <w:szCs w:val="16"/>
              </w:rPr>
            </w:pPr>
          </w:p>
        </w:tc>
      </w:tr>
    </w:tbl>
    <w:p w14:paraId="14BB5627" w14:textId="77777777" w:rsidR="009C0A27" w:rsidRDefault="009C0A27" w:rsidP="009C0A27">
      <w:pPr>
        <w:autoSpaceDE w:val="0"/>
        <w:autoSpaceDN w:val="0"/>
        <w:adjustRightInd w:val="0"/>
        <w:rPr>
          <w:rFonts w:cs="Times New Roman"/>
          <w:b/>
          <w:bCs/>
          <w:color w:val="000000"/>
          <w:lang w:val="es-ES"/>
        </w:rPr>
      </w:pPr>
    </w:p>
    <w:p w14:paraId="71E4C632" w14:textId="655D4EE9" w:rsidR="001D7D3C" w:rsidRDefault="001D7D3C">
      <w:pPr>
        <w:rPr>
          <w:rFonts w:cs="Times New Roman"/>
          <w:b/>
          <w:bCs/>
          <w:color w:val="000000"/>
          <w:lang w:val="es-ES"/>
        </w:rPr>
      </w:pPr>
      <w:r>
        <w:rPr>
          <w:rFonts w:cs="Times New Roman"/>
          <w:b/>
          <w:bCs/>
          <w:color w:val="000000"/>
          <w:lang w:val="es-ES"/>
        </w:rPr>
        <w:br w:type="page"/>
      </w:r>
    </w:p>
    <w:p w14:paraId="2476AA93" w14:textId="5407703A" w:rsidR="009C0A27" w:rsidRPr="009D0164" w:rsidRDefault="009C0A27" w:rsidP="009C0A27">
      <w:pPr>
        <w:autoSpaceDE w:val="0"/>
        <w:autoSpaceDN w:val="0"/>
        <w:adjustRightInd w:val="0"/>
        <w:rPr>
          <w:rFonts w:cs="Times New Roman"/>
          <w:b/>
          <w:bCs/>
          <w:color w:val="000000"/>
          <w:lang w:val="es-ES"/>
        </w:rPr>
      </w:pPr>
    </w:p>
    <w:p w14:paraId="777A7E4C" w14:textId="77777777" w:rsidR="009C0A27" w:rsidRPr="009D0164" w:rsidRDefault="009C0A27" w:rsidP="009C0A27">
      <w:pPr>
        <w:rPr>
          <w:b/>
          <w:lang w:val="es-ES"/>
        </w:rPr>
      </w:pPr>
      <w:r w:rsidRPr="009D0164">
        <w:rPr>
          <w:b/>
          <w:lang w:val="es-ES"/>
        </w:rPr>
        <w:t>Requerimientos de entrega y tabla comparativa de datos:</w:t>
      </w:r>
    </w:p>
    <w:p w14:paraId="314C32F4" w14:textId="77777777" w:rsidR="009C0A27" w:rsidRPr="00A44095" w:rsidRDefault="009C0A27" w:rsidP="009C0A27">
      <w:pPr>
        <w:pStyle w:val="Single"/>
        <w:tabs>
          <w:tab w:val="clear" w:pos="-720"/>
          <w:tab w:val="clear" w:pos="0"/>
          <w:tab w:val="clear" w:pos="720"/>
          <w:tab w:val="right" w:leader="dot" w:pos="8640"/>
        </w:tabs>
        <w:ind w:left="0" w:firstLine="0"/>
        <w:jc w:val="left"/>
        <w:rPr>
          <w:rFonts w:ascii="Arial" w:hAnsi="Arial" w:cs="Arial"/>
          <w:b/>
          <w:bCs/>
          <w:sz w:val="16"/>
          <w:szCs w:val="16"/>
          <w:lang w:val="es-PE"/>
        </w:rPr>
      </w:pPr>
    </w:p>
    <w:tbl>
      <w:tblPr>
        <w:tblStyle w:val="Tablaconcuadrcula6"/>
        <w:tblW w:w="9810" w:type="dxa"/>
        <w:tblInd w:w="-34" w:type="dxa"/>
        <w:tblLayout w:type="fixed"/>
        <w:tblLook w:val="04A0" w:firstRow="1" w:lastRow="0" w:firstColumn="1" w:lastColumn="0" w:noHBand="0" w:noVBand="1"/>
      </w:tblPr>
      <w:tblGrid>
        <w:gridCol w:w="1589"/>
        <w:gridCol w:w="4394"/>
        <w:gridCol w:w="2268"/>
        <w:gridCol w:w="1559"/>
      </w:tblGrid>
      <w:tr w:rsidR="00200AB3" w:rsidRPr="001D7D3C" w14:paraId="12450316" w14:textId="77777777" w:rsidTr="00200AB3">
        <w:trPr>
          <w:trHeight w:val="306"/>
        </w:trPr>
        <w:tc>
          <w:tcPr>
            <w:tcW w:w="5983" w:type="dxa"/>
            <w:gridSpan w:val="2"/>
            <w:shd w:val="clear" w:color="auto" w:fill="D9D9D9" w:themeFill="background1" w:themeFillShade="D9"/>
            <w:vAlign w:val="center"/>
          </w:tcPr>
          <w:p w14:paraId="5A0D5350" w14:textId="77777777" w:rsidR="00200AB3" w:rsidRPr="001D7D3C" w:rsidRDefault="00200AB3" w:rsidP="00200AB3">
            <w:pPr>
              <w:jc w:val="center"/>
              <w:rPr>
                <w:b/>
                <w:iCs/>
                <w:sz w:val="16"/>
                <w:szCs w:val="16"/>
              </w:rPr>
            </w:pPr>
            <w:r w:rsidRPr="001D7D3C">
              <w:rPr>
                <w:b/>
                <w:iCs/>
                <w:sz w:val="16"/>
                <w:szCs w:val="16"/>
                <w:lang w:val="es-ES_tradnl"/>
              </w:rPr>
              <w:t>Requerimientos de UNOPS</w:t>
            </w:r>
          </w:p>
        </w:tc>
        <w:tc>
          <w:tcPr>
            <w:tcW w:w="2268" w:type="dxa"/>
            <w:shd w:val="clear" w:color="auto" w:fill="D9D9D9" w:themeFill="background1" w:themeFillShade="D9"/>
            <w:vAlign w:val="center"/>
          </w:tcPr>
          <w:p w14:paraId="4C41F8F5" w14:textId="77777777" w:rsidR="00200AB3" w:rsidRPr="001D7D3C" w:rsidRDefault="00200AB3" w:rsidP="00200AB3">
            <w:pPr>
              <w:jc w:val="center"/>
              <w:rPr>
                <w:b/>
                <w:iCs/>
                <w:sz w:val="16"/>
                <w:szCs w:val="16"/>
                <w:lang w:val="es-ES_tradnl"/>
              </w:rPr>
            </w:pPr>
            <w:r w:rsidRPr="001D7D3C">
              <w:rPr>
                <w:b/>
                <w:iCs/>
                <w:sz w:val="16"/>
                <w:szCs w:val="16"/>
                <w:lang w:val="es-ES_tradnl"/>
              </w:rPr>
              <w:t>¿Cumple la oferta con los requerimientos?</w:t>
            </w:r>
          </w:p>
          <w:p w14:paraId="19F8A121" w14:textId="77777777" w:rsidR="00200AB3" w:rsidRPr="001D7D3C" w:rsidRDefault="00200AB3" w:rsidP="00200AB3">
            <w:pPr>
              <w:jc w:val="center"/>
              <w:rPr>
                <w:b/>
                <w:iCs/>
                <w:sz w:val="16"/>
                <w:szCs w:val="16"/>
                <w:lang w:val="es-ES_tradnl"/>
              </w:rPr>
            </w:pPr>
            <w:r w:rsidRPr="001D7D3C">
              <w:rPr>
                <w:iCs/>
                <w:sz w:val="16"/>
                <w:szCs w:val="16"/>
                <w:lang w:val="es-ES_tradnl"/>
              </w:rPr>
              <w:t>(El licitante debe completar esta columna)</w:t>
            </w:r>
          </w:p>
        </w:tc>
        <w:tc>
          <w:tcPr>
            <w:tcW w:w="1559" w:type="dxa"/>
            <w:shd w:val="clear" w:color="auto" w:fill="D9D9D9" w:themeFill="background1" w:themeFillShade="D9"/>
            <w:vAlign w:val="center"/>
          </w:tcPr>
          <w:p w14:paraId="724A2575" w14:textId="77777777" w:rsidR="00200AB3" w:rsidRPr="001D7D3C" w:rsidRDefault="00200AB3" w:rsidP="00200AB3">
            <w:pPr>
              <w:jc w:val="center"/>
              <w:rPr>
                <w:b/>
                <w:iCs/>
                <w:sz w:val="16"/>
                <w:szCs w:val="16"/>
                <w:lang w:val="es-ES_tradnl"/>
              </w:rPr>
            </w:pPr>
            <w:r w:rsidRPr="001D7D3C">
              <w:rPr>
                <w:b/>
                <w:iCs/>
                <w:sz w:val="16"/>
                <w:szCs w:val="16"/>
                <w:lang w:val="es-ES_tradnl"/>
              </w:rPr>
              <w:t xml:space="preserve">Detalles </w:t>
            </w:r>
          </w:p>
          <w:p w14:paraId="218BFBBB" w14:textId="77777777" w:rsidR="00200AB3" w:rsidRPr="001D7D3C" w:rsidRDefault="00200AB3" w:rsidP="00200AB3">
            <w:pPr>
              <w:jc w:val="center"/>
              <w:rPr>
                <w:b/>
                <w:iCs/>
                <w:sz w:val="16"/>
                <w:szCs w:val="16"/>
                <w:lang w:val="es-ES_tradnl"/>
              </w:rPr>
            </w:pPr>
            <w:r w:rsidRPr="001D7D3C">
              <w:rPr>
                <w:iCs/>
                <w:sz w:val="16"/>
                <w:szCs w:val="16"/>
                <w:lang w:val="es-ES_tradnl"/>
              </w:rPr>
              <w:t>(El licitante debe completar esta columna)</w:t>
            </w:r>
          </w:p>
        </w:tc>
      </w:tr>
      <w:tr w:rsidR="00200AB3" w:rsidRPr="001D7D3C" w14:paraId="08C2415A" w14:textId="77777777" w:rsidTr="00200AB3">
        <w:trPr>
          <w:trHeight w:val="306"/>
        </w:trPr>
        <w:tc>
          <w:tcPr>
            <w:tcW w:w="1589" w:type="dxa"/>
            <w:shd w:val="clear" w:color="auto" w:fill="D9D9D9" w:themeFill="background1" w:themeFillShade="D9"/>
            <w:vAlign w:val="center"/>
          </w:tcPr>
          <w:p w14:paraId="7C9427C6" w14:textId="77777777" w:rsidR="00200AB3" w:rsidRPr="001D7D3C" w:rsidRDefault="00200AB3" w:rsidP="00200AB3">
            <w:pPr>
              <w:rPr>
                <w:b/>
                <w:sz w:val="16"/>
                <w:szCs w:val="16"/>
                <w:lang w:val="es-ES_tradnl"/>
              </w:rPr>
            </w:pPr>
            <w:r w:rsidRPr="001D7D3C">
              <w:rPr>
                <w:b/>
                <w:sz w:val="16"/>
                <w:szCs w:val="16"/>
                <w:lang w:val="es-ES_tradnl"/>
              </w:rPr>
              <w:t>Plazo de entrega – para</w:t>
            </w:r>
          </w:p>
          <w:p w14:paraId="5AC6CD64" w14:textId="77777777" w:rsidR="00200AB3" w:rsidRPr="001D7D3C" w:rsidRDefault="00200AB3" w:rsidP="00200AB3">
            <w:pPr>
              <w:rPr>
                <w:b/>
                <w:sz w:val="16"/>
                <w:szCs w:val="16"/>
                <w:lang w:val="es-ES_tradnl"/>
              </w:rPr>
            </w:pPr>
            <w:r w:rsidRPr="001D7D3C">
              <w:rPr>
                <w:b/>
                <w:sz w:val="16"/>
                <w:szCs w:val="16"/>
                <w:lang w:val="es-ES_tradnl"/>
              </w:rPr>
              <w:t>LOTE 1 y 2</w:t>
            </w:r>
          </w:p>
          <w:p w14:paraId="17C255EA" w14:textId="77777777" w:rsidR="00200AB3" w:rsidRPr="001D7D3C" w:rsidRDefault="00200AB3" w:rsidP="00200AB3">
            <w:pPr>
              <w:rPr>
                <w:b/>
                <w:sz w:val="16"/>
                <w:szCs w:val="16"/>
                <w:lang w:val="es-PE"/>
              </w:rPr>
            </w:pPr>
          </w:p>
        </w:tc>
        <w:tc>
          <w:tcPr>
            <w:tcW w:w="4394" w:type="dxa"/>
            <w:vAlign w:val="center"/>
          </w:tcPr>
          <w:p w14:paraId="1566AAA8" w14:textId="77777777" w:rsidR="00200AB3" w:rsidRPr="001D7D3C" w:rsidRDefault="00200AB3" w:rsidP="00200AB3">
            <w:pPr>
              <w:rPr>
                <w:b/>
                <w:bCs/>
                <w:sz w:val="16"/>
                <w:szCs w:val="16"/>
                <w:lang w:val="es-PE"/>
              </w:rPr>
            </w:pPr>
            <w:r w:rsidRPr="001D7D3C">
              <w:rPr>
                <w:bCs/>
                <w:sz w:val="16"/>
                <w:szCs w:val="16"/>
                <w:lang w:val="es-PE"/>
              </w:rPr>
              <w:t>La fecha de entrega</w:t>
            </w:r>
            <w:r w:rsidRPr="001D7D3C">
              <w:rPr>
                <w:b/>
                <w:bCs/>
                <w:sz w:val="16"/>
                <w:szCs w:val="16"/>
                <w:lang w:val="es-PE"/>
              </w:rPr>
              <w:t xml:space="preserve"> DEBE </w:t>
            </w:r>
            <w:r w:rsidRPr="001D7D3C">
              <w:rPr>
                <w:bCs/>
                <w:sz w:val="16"/>
                <w:szCs w:val="16"/>
                <w:lang w:val="es-PE"/>
              </w:rPr>
              <w:t>ser</w:t>
            </w:r>
            <w:r w:rsidRPr="001D7D3C">
              <w:rPr>
                <w:b/>
                <w:bCs/>
                <w:sz w:val="16"/>
                <w:szCs w:val="16"/>
                <w:lang w:val="es-PE"/>
              </w:rPr>
              <w:t xml:space="preserve"> desde:</w:t>
            </w:r>
          </w:p>
          <w:p w14:paraId="1EADAECC" w14:textId="77777777" w:rsidR="00200AB3" w:rsidRPr="001D7D3C" w:rsidRDefault="00200AB3" w:rsidP="00200AB3">
            <w:pPr>
              <w:rPr>
                <w:b/>
                <w:bCs/>
                <w:sz w:val="16"/>
                <w:szCs w:val="16"/>
                <w:lang w:val="es-PE"/>
              </w:rPr>
            </w:pPr>
            <w:r w:rsidRPr="001D7D3C">
              <w:rPr>
                <w:b/>
                <w:bCs/>
                <w:sz w:val="16"/>
                <w:szCs w:val="16"/>
                <w:lang w:val="es-PE"/>
              </w:rPr>
              <w:t>LOTE 1: Desde el 01/03/2019 hasta el 30/04/2019</w:t>
            </w:r>
          </w:p>
          <w:p w14:paraId="081791B1" w14:textId="77777777" w:rsidR="00200AB3" w:rsidRPr="001D7D3C" w:rsidRDefault="00200AB3" w:rsidP="00200AB3">
            <w:pPr>
              <w:rPr>
                <w:b/>
                <w:bCs/>
                <w:sz w:val="16"/>
                <w:szCs w:val="16"/>
                <w:lang w:val="es-PE"/>
              </w:rPr>
            </w:pPr>
            <w:r w:rsidRPr="001D7D3C">
              <w:rPr>
                <w:b/>
                <w:bCs/>
                <w:sz w:val="16"/>
                <w:szCs w:val="16"/>
                <w:lang w:val="es-PE"/>
              </w:rPr>
              <w:t>LOTE 2: Desde el 15/02/2019 hasta el 01/03/2019</w:t>
            </w:r>
          </w:p>
        </w:tc>
        <w:tc>
          <w:tcPr>
            <w:tcW w:w="2268" w:type="dxa"/>
            <w:vAlign w:val="center"/>
          </w:tcPr>
          <w:p w14:paraId="0B3CF504" w14:textId="77777777" w:rsidR="00200AB3" w:rsidRPr="001D7D3C" w:rsidRDefault="00F57266" w:rsidP="00200AB3">
            <w:pPr>
              <w:jc w:val="center"/>
              <w:rPr>
                <w:iCs/>
                <w:sz w:val="16"/>
                <w:szCs w:val="16"/>
              </w:rPr>
            </w:pPr>
            <w:sdt>
              <w:sdtPr>
                <w:rPr>
                  <w:snapToGrid w:val="0"/>
                  <w:color w:val="000000" w:themeColor="text1"/>
                  <w:sz w:val="16"/>
                  <w:szCs w:val="16"/>
                  <w:highlight w:val="cyan"/>
                </w:rPr>
                <w:id w:val="92518721"/>
                <w14:checkbox>
                  <w14:checked w14:val="0"/>
                  <w14:checkedState w14:val="2612" w14:font="MS Gothic"/>
                  <w14:uncheckedState w14:val="2610" w14:font="MS Gothic"/>
                </w14:checkbox>
              </w:sdtPr>
              <w:sdtEndPr/>
              <w:sdtContent>
                <w:r w:rsidR="00200AB3" w:rsidRPr="001D7D3C">
                  <w:rPr>
                    <w:rFonts w:ascii="MS Gothic" w:eastAsia="MS Gothic" w:hAnsi="MS Gothic" w:hint="eastAsia"/>
                    <w:snapToGrid w:val="0"/>
                    <w:color w:val="000000" w:themeColor="text1"/>
                    <w:sz w:val="16"/>
                    <w:szCs w:val="16"/>
                    <w:highlight w:val="cyan"/>
                  </w:rPr>
                  <w:t>☐</w:t>
                </w:r>
              </w:sdtContent>
            </w:sdt>
            <w:r w:rsidR="00200AB3" w:rsidRPr="001D7D3C">
              <w:rPr>
                <w:snapToGrid w:val="0"/>
                <w:color w:val="000000" w:themeColor="text1"/>
                <w:sz w:val="16"/>
                <w:szCs w:val="16"/>
                <w:highlight w:val="cyan"/>
              </w:rPr>
              <w:t xml:space="preserve"> </w:t>
            </w:r>
            <w:r w:rsidR="00200AB3" w:rsidRPr="001D7D3C">
              <w:rPr>
                <w:snapToGrid w:val="0"/>
                <w:color w:val="000000" w:themeColor="text1"/>
                <w:sz w:val="16"/>
                <w:szCs w:val="16"/>
                <w:highlight w:val="cyan"/>
                <w:lang w:val="es-ES_tradnl"/>
              </w:rPr>
              <w:t>Sí</w:t>
            </w:r>
            <w:r w:rsidR="00200AB3" w:rsidRPr="001D7D3C">
              <w:rPr>
                <w:snapToGrid w:val="0"/>
                <w:color w:val="000000" w:themeColor="text1"/>
                <w:sz w:val="16"/>
                <w:szCs w:val="16"/>
                <w:highlight w:val="cyan"/>
              </w:rPr>
              <w:t xml:space="preserve"> </w:t>
            </w:r>
            <w:sdt>
              <w:sdtPr>
                <w:rPr>
                  <w:snapToGrid w:val="0"/>
                  <w:color w:val="000000" w:themeColor="text1"/>
                  <w:sz w:val="16"/>
                  <w:szCs w:val="16"/>
                  <w:highlight w:val="cyan"/>
                </w:rPr>
                <w:id w:val="1275291747"/>
                <w14:checkbox>
                  <w14:checked w14:val="0"/>
                  <w14:checkedState w14:val="2612" w14:font="MS Gothic"/>
                  <w14:uncheckedState w14:val="2610" w14:font="MS Gothic"/>
                </w14:checkbox>
              </w:sdtPr>
              <w:sdtEndPr/>
              <w:sdtContent>
                <w:r w:rsidR="00200AB3" w:rsidRPr="001D7D3C">
                  <w:rPr>
                    <w:rFonts w:ascii="MS Gothic" w:eastAsia="MS Gothic" w:hAnsi="MS Gothic" w:hint="eastAsia"/>
                    <w:snapToGrid w:val="0"/>
                    <w:color w:val="000000" w:themeColor="text1"/>
                    <w:sz w:val="16"/>
                    <w:szCs w:val="16"/>
                    <w:highlight w:val="cyan"/>
                  </w:rPr>
                  <w:t>☐</w:t>
                </w:r>
              </w:sdtContent>
            </w:sdt>
            <w:r w:rsidR="00200AB3" w:rsidRPr="001D7D3C">
              <w:rPr>
                <w:snapToGrid w:val="0"/>
                <w:color w:val="000000" w:themeColor="text1"/>
                <w:sz w:val="16"/>
                <w:szCs w:val="16"/>
                <w:highlight w:val="cyan"/>
              </w:rPr>
              <w:t xml:space="preserve"> </w:t>
            </w:r>
            <w:r w:rsidR="00200AB3" w:rsidRPr="001D7D3C">
              <w:rPr>
                <w:snapToGrid w:val="0"/>
                <w:color w:val="000000" w:themeColor="text1"/>
                <w:sz w:val="16"/>
                <w:szCs w:val="16"/>
                <w:highlight w:val="cyan"/>
                <w:lang w:val="es-ES_tradnl"/>
              </w:rPr>
              <w:t>No</w:t>
            </w:r>
          </w:p>
        </w:tc>
        <w:tc>
          <w:tcPr>
            <w:tcW w:w="1559" w:type="dxa"/>
            <w:vAlign w:val="center"/>
          </w:tcPr>
          <w:p w14:paraId="3C905965" w14:textId="77777777" w:rsidR="00200AB3" w:rsidRPr="001D7D3C" w:rsidRDefault="00200AB3" w:rsidP="00200AB3">
            <w:pPr>
              <w:rPr>
                <w:iCs/>
                <w:sz w:val="16"/>
                <w:szCs w:val="16"/>
              </w:rPr>
            </w:pPr>
            <w:r w:rsidRPr="001D7D3C">
              <w:rPr>
                <w:iCs/>
                <w:sz w:val="16"/>
                <w:szCs w:val="16"/>
                <w:highlight w:val="cyan"/>
                <w:lang w:val="es-ES_tradnl"/>
              </w:rPr>
              <w:t>Inserte detalles</w:t>
            </w:r>
            <w:r w:rsidRPr="001D7D3C">
              <w:rPr>
                <w:iCs/>
                <w:sz w:val="16"/>
                <w:szCs w:val="16"/>
                <w:highlight w:val="cyan"/>
              </w:rPr>
              <w:t xml:space="preserve"> </w:t>
            </w:r>
          </w:p>
        </w:tc>
      </w:tr>
      <w:tr w:rsidR="00200AB3" w:rsidRPr="001D7D3C" w14:paraId="4B315D2A" w14:textId="77777777" w:rsidTr="00200AB3">
        <w:trPr>
          <w:trHeight w:val="306"/>
        </w:trPr>
        <w:tc>
          <w:tcPr>
            <w:tcW w:w="1589" w:type="dxa"/>
            <w:shd w:val="clear" w:color="auto" w:fill="D9D9D9" w:themeFill="background1" w:themeFillShade="D9"/>
            <w:vAlign w:val="center"/>
          </w:tcPr>
          <w:p w14:paraId="1F51BC04" w14:textId="77777777" w:rsidR="00200AB3" w:rsidRPr="001D7D3C" w:rsidRDefault="00200AB3" w:rsidP="00200AB3">
            <w:pPr>
              <w:rPr>
                <w:b/>
                <w:sz w:val="16"/>
                <w:szCs w:val="16"/>
                <w:lang w:val="es-ES_tradnl"/>
              </w:rPr>
            </w:pPr>
            <w:r w:rsidRPr="001D7D3C">
              <w:rPr>
                <w:b/>
                <w:sz w:val="16"/>
                <w:szCs w:val="16"/>
                <w:lang w:val="es-ES_tradnl"/>
              </w:rPr>
              <w:t>Lugar de entrega y normas Incoterms</w:t>
            </w:r>
          </w:p>
        </w:tc>
        <w:tc>
          <w:tcPr>
            <w:tcW w:w="4394" w:type="dxa"/>
            <w:vAlign w:val="center"/>
          </w:tcPr>
          <w:p w14:paraId="1DA6A046" w14:textId="77777777" w:rsidR="00200AB3" w:rsidRPr="001D7D3C" w:rsidRDefault="00200AB3" w:rsidP="00200AB3">
            <w:pPr>
              <w:jc w:val="both"/>
              <w:rPr>
                <w:iCs/>
                <w:sz w:val="16"/>
                <w:szCs w:val="16"/>
                <w:lang w:val="es-ES_tradnl"/>
              </w:rPr>
            </w:pPr>
            <w:r w:rsidRPr="001D7D3C">
              <w:rPr>
                <w:iCs/>
                <w:sz w:val="16"/>
                <w:szCs w:val="16"/>
                <w:lang w:val="es-ES_tradnl"/>
              </w:rPr>
              <w:t>Todos los productos deben entregarse en el Almacén de juegos LIMA 2019, a menos que se indique lo contrario. Se confirmará la dirección de entrega del almacén o un sitio alternativo (sedes) antes de que el proveedor envíe y libere los productos. La dirección de entrega será dentro de Lima Metropolitana y/o Callao.</w:t>
            </w:r>
          </w:p>
          <w:p w14:paraId="1C5F6776" w14:textId="77777777" w:rsidR="00200AB3" w:rsidRPr="001D7D3C" w:rsidRDefault="00200AB3" w:rsidP="00200AB3">
            <w:pPr>
              <w:rPr>
                <w:sz w:val="16"/>
                <w:szCs w:val="16"/>
                <w:highlight w:val="yellow"/>
                <w:lang w:val="es-ES_tradnl"/>
              </w:rPr>
            </w:pPr>
            <w:r w:rsidRPr="001D7D3C">
              <w:rPr>
                <w:iCs/>
                <w:sz w:val="16"/>
                <w:szCs w:val="16"/>
                <w:lang w:val="es-ES_tradnl"/>
              </w:rPr>
              <w:t>El Proveedor deberá cotizar DDP (Delivery Duty Paid – Entrega derechos pagados hasta lugar convenido).</w:t>
            </w:r>
          </w:p>
        </w:tc>
        <w:tc>
          <w:tcPr>
            <w:tcW w:w="2268" w:type="dxa"/>
            <w:vAlign w:val="center"/>
          </w:tcPr>
          <w:p w14:paraId="1310DF07" w14:textId="7A5CA0BA" w:rsidR="00200AB3" w:rsidRPr="001D7D3C" w:rsidRDefault="00F57266" w:rsidP="00200AB3">
            <w:pPr>
              <w:jc w:val="center"/>
              <w:rPr>
                <w:iCs/>
                <w:sz w:val="16"/>
                <w:szCs w:val="16"/>
                <w:highlight w:val="yellow"/>
              </w:rPr>
            </w:pPr>
            <w:sdt>
              <w:sdtPr>
                <w:rPr>
                  <w:snapToGrid w:val="0"/>
                  <w:color w:val="000000" w:themeColor="text1"/>
                  <w:sz w:val="16"/>
                  <w:szCs w:val="16"/>
                  <w:highlight w:val="cyan"/>
                </w:rPr>
                <w:id w:val="-805776942"/>
                <w14:checkbox>
                  <w14:checked w14:val="1"/>
                  <w14:checkedState w14:val="2612" w14:font="MS Gothic"/>
                  <w14:uncheckedState w14:val="2610" w14:font="MS Gothic"/>
                </w14:checkbox>
              </w:sdtPr>
              <w:sdtEndPr/>
              <w:sdtContent>
                <w:r w:rsidR="001D7D3C">
                  <w:rPr>
                    <w:rFonts w:ascii="MS Gothic" w:eastAsia="MS Gothic" w:hAnsi="MS Gothic" w:hint="eastAsia"/>
                    <w:snapToGrid w:val="0"/>
                    <w:color w:val="000000" w:themeColor="text1"/>
                    <w:sz w:val="16"/>
                    <w:szCs w:val="16"/>
                    <w:highlight w:val="cyan"/>
                  </w:rPr>
                  <w:t>☒</w:t>
                </w:r>
              </w:sdtContent>
            </w:sdt>
            <w:r w:rsidR="00200AB3" w:rsidRPr="001D7D3C">
              <w:rPr>
                <w:snapToGrid w:val="0"/>
                <w:color w:val="000000" w:themeColor="text1"/>
                <w:sz w:val="16"/>
                <w:szCs w:val="16"/>
                <w:highlight w:val="cyan"/>
              </w:rPr>
              <w:t xml:space="preserve"> </w:t>
            </w:r>
            <w:r w:rsidR="00200AB3" w:rsidRPr="001D7D3C">
              <w:rPr>
                <w:snapToGrid w:val="0"/>
                <w:color w:val="000000" w:themeColor="text1"/>
                <w:sz w:val="16"/>
                <w:szCs w:val="16"/>
                <w:highlight w:val="cyan"/>
                <w:lang w:val="es-ES_tradnl"/>
              </w:rPr>
              <w:t>Sí</w:t>
            </w:r>
            <w:r w:rsidR="00200AB3" w:rsidRPr="001D7D3C">
              <w:rPr>
                <w:snapToGrid w:val="0"/>
                <w:color w:val="000000" w:themeColor="text1"/>
                <w:sz w:val="16"/>
                <w:szCs w:val="16"/>
                <w:highlight w:val="cyan"/>
              </w:rPr>
              <w:t xml:space="preserve"> </w:t>
            </w:r>
            <w:sdt>
              <w:sdtPr>
                <w:rPr>
                  <w:snapToGrid w:val="0"/>
                  <w:color w:val="000000" w:themeColor="text1"/>
                  <w:sz w:val="16"/>
                  <w:szCs w:val="16"/>
                  <w:highlight w:val="cyan"/>
                </w:rPr>
                <w:id w:val="-627699301"/>
                <w14:checkbox>
                  <w14:checked w14:val="0"/>
                  <w14:checkedState w14:val="2612" w14:font="MS Gothic"/>
                  <w14:uncheckedState w14:val="2610" w14:font="MS Gothic"/>
                </w14:checkbox>
              </w:sdtPr>
              <w:sdtEndPr/>
              <w:sdtContent>
                <w:r w:rsidR="00200AB3" w:rsidRPr="001D7D3C">
                  <w:rPr>
                    <w:rFonts w:ascii="MS Gothic" w:eastAsia="MS Gothic" w:hAnsi="MS Gothic" w:hint="eastAsia"/>
                    <w:snapToGrid w:val="0"/>
                    <w:color w:val="000000" w:themeColor="text1"/>
                    <w:sz w:val="16"/>
                    <w:szCs w:val="16"/>
                    <w:highlight w:val="cyan"/>
                  </w:rPr>
                  <w:t>☐</w:t>
                </w:r>
              </w:sdtContent>
            </w:sdt>
            <w:r w:rsidR="00200AB3" w:rsidRPr="001D7D3C">
              <w:rPr>
                <w:snapToGrid w:val="0"/>
                <w:color w:val="000000" w:themeColor="text1"/>
                <w:sz w:val="16"/>
                <w:szCs w:val="16"/>
                <w:highlight w:val="cyan"/>
              </w:rPr>
              <w:t xml:space="preserve"> </w:t>
            </w:r>
            <w:r w:rsidR="00200AB3" w:rsidRPr="001D7D3C">
              <w:rPr>
                <w:snapToGrid w:val="0"/>
                <w:color w:val="000000" w:themeColor="text1"/>
                <w:sz w:val="16"/>
                <w:szCs w:val="16"/>
                <w:highlight w:val="cyan"/>
                <w:lang w:val="es-ES_tradnl"/>
              </w:rPr>
              <w:t>No</w:t>
            </w:r>
          </w:p>
        </w:tc>
        <w:tc>
          <w:tcPr>
            <w:tcW w:w="1559" w:type="dxa"/>
            <w:vAlign w:val="center"/>
          </w:tcPr>
          <w:p w14:paraId="0948DC20" w14:textId="77777777" w:rsidR="00200AB3" w:rsidRPr="001D7D3C" w:rsidRDefault="00200AB3" w:rsidP="00200AB3">
            <w:pPr>
              <w:rPr>
                <w:iCs/>
                <w:sz w:val="16"/>
                <w:szCs w:val="16"/>
                <w:highlight w:val="yellow"/>
              </w:rPr>
            </w:pPr>
            <w:r w:rsidRPr="001D7D3C">
              <w:rPr>
                <w:iCs/>
                <w:sz w:val="16"/>
                <w:szCs w:val="16"/>
                <w:highlight w:val="cyan"/>
                <w:lang w:val="es-ES_tradnl"/>
              </w:rPr>
              <w:t>Inserte detalles</w:t>
            </w:r>
            <w:r w:rsidRPr="001D7D3C">
              <w:rPr>
                <w:iCs/>
                <w:sz w:val="16"/>
                <w:szCs w:val="16"/>
                <w:highlight w:val="cyan"/>
              </w:rPr>
              <w:t xml:space="preserve"> </w:t>
            </w:r>
          </w:p>
        </w:tc>
      </w:tr>
      <w:tr w:rsidR="00200AB3" w:rsidRPr="001D7D3C" w14:paraId="1022977C" w14:textId="77777777" w:rsidTr="00200AB3">
        <w:trPr>
          <w:trHeight w:val="306"/>
        </w:trPr>
        <w:tc>
          <w:tcPr>
            <w:tcW w:w="1589" w:type="dxa"/>
            <w:shd w:val="clear" w:color="auto" w:fill="D9D9D9" w:themeFill="background1" w:themeFillShade="D9"/>
            <w:vAlign w:val="center"/>
          </w:tcPr>
          <w:p w14:paraId="3FCFEE2C" w14:textId="77777777" w:rsidR="00200AB3" w:rsidRPr="001D7D3C" w:rsidRDefault="00200AB3" w:rsidP="00200AB3">
            <w:pPr>
              <w:rPr>
                <w:b/>
                <w:sz w:val="16"/>
                <w:szCs w:val="16"/>
                <w:lang w:val="es-ES_tradnl"/>
              </w:rPr>
            </w:pPr>
            <w:r w:rsidRPr="001D7D3C">
              <w:rPr>
                <w:b/>
                <w:sz w:val="16"/>
                <w:szCs w:val="16"/>
                <w:lang w:val="es-ES_tradnl"/>
              </w:rPr>
              <w:t>Derecho de UNOPS de modificar cantidades</w:t>
            </w:r>
          </w:p>
        </w:tc>
        <w:tc>
          <w:tcPr>
            <w:tcW w:w="4394" w:type="dxa"/>
            <w:vAlign w:val="center"/>
          </w:tcPr>
          <w:p w14:paraId="26F0E6A0" w14:textId="77777777" w:rsidR="00200AB3" w:rsidRPr="001D7D3C" w:rsidRDefault="00200AB3" w:rsidP="00200AB3">
            <w:pPr>
              <w:jc w:val="both"/>
              <w:rPr>
                <w:iCs/>
                <w:spacing w:val="-4"/>
                <w:sz w:val="16"/>
                <w:szCs w:val="16"/>
                <w:highlight w:val="lightGray"/>
                <w:lang w:val="es-ES_tradnl" w:eastAsia="en-US"/>
              </w:rPr>
            </w:pPr>
            <w:r w:rsidRPr="001D7D3C">
              <w:rPr>
                <w:sz w:val="16"/>
                <w:szCs w:val="16"/>
                <w:lang w:val="es-ES_tradnl" w:eastAsia="en-US"/>
              </w:rPr>
              <w:t xml:space="preserve">En el momento de adjudicación del contrato, UNOPS se reserva el derecho de modificar la cantidad de los bienes y servicios relacionados especificados </w:t>
            </w:r>
            <w:r w:rsidRPr="001D7D3C">
              <w:rPr>
                <w:i/>
                <w:sz w:val="16"/>
                <w:szCs w:val="16"/>
                <w:lang w:val="es-ES_tradnl" w:eastAsia="en-US"/>
              </w:rPr>
              <w:t>supra</w:t>
            </w:r>
            <w:r w:rsidRPr="001D7D3C">
              <w:rPr>
                <w:sz w:val="16"/>
                <w:szCs w:val="16"/>
                <w:lang w:val="es-ES_tradnl" w:eastAsia="en-US"/>
              </w:rPr>
              <w:t xml:space="preserve">, siempre que la variación no supere un 25%, sin ningún cambio en los precios unitarios u otros términos y condiciones del </w:t>
            </w:r>
            <w:r w:rsidRPr="001D7D3C">
              <w:rPr>
                <w:spacing w:val="-4"/>
                <w:sz w:val="16"/>
                <w:szCs w:val="16"/>
                <w:lang w:val="es-ES_tradnl" w:eastAsia="en-US"/>
              </w:rPr>
              <w:t>llamado a licitación</w:t>
            </w:r>
            <w:r w:rsidRPr="001D7D3C">
              <w:rPr>
                <w:sz w:val="16"/>
                <w:szCs w:val="16"/>
                <w:lang w:val="es-ES_tradnl" w:eastAsia="en-US"/>
              </w:rPr>
              <w:t>.</w:t>
            </w:r>
          </w:p>
        </w:tc>
        <w:tc>
          <w:tcPr>
            <w:tcW w:w="2268" w:type="dxa"/>
            <w:vAlign w:val="center"/>
          </w:tcPr>
          <w:p w14:paraId="02CC5D66" w14:textId="77777777" w:rsidR="00200AB3" w:rsidRPr="001D7D3C" w:rsidRDefault="00F57266" w:rsidP="00200AB3">
            <w:pPr>
              <w:jc w:val="center"/>
              <w:rPr>
                <w:sz w:val="16"/>
                <w:szCs w:val="16"/>
                <w:lang w:eastAsia="en-US"/>
              </w:rPr>
            </w:pPr>
            <w:sdt>
              <w:sdtPr>
                <w:rPr>
                  <w:snapToGrid w:val="0"/>
                  <w:color w:val="000000" w:themeColor="text1"/>
                  <w:spacing w:val="-4"/>
                  <w:sz w:val="16"/>
                  <w:szCs w:val="16"/>
                  <w:highlight w:val="cyan"/>
                  <w:lang w:eastAsia="en-US"/>
                </w:rPr>
                <w:id w:val="-1549678489"/>
                <w14:checkbox>
                  <w14:checked w14:val="0"/>
                  <w14:checkedState w14:val="2612" w14:font="MS Gothic"/>
                  <w14:uncheckedState w14:val="2610" w14:font="MS Gothic"/>
                </w14:checkbox>
              </w:sdtPr>
              <w:sdtEndPr/>
              <w:sdtContent>
                <w:r w:rsidR="00200AB3" w:rsidRPr="001D7D3C">
                  <w:rPr>
                    <w:rFonts w:ascii="MS Gothic" w:eastAsia="MS Gothic" w:hAnsi="MS Gothic" w:hint="eastAsia"/>
                    <w:snapToGrid w:val="0"/>
                    <w:color w:val="000000" w:themeColor="text1"/>
                    <w:spacing w:val="-4"/>
                    <w:sz w:val="16"/>
                    <w:szCs w:val="16"/>
                    <w:highlight w:val="cyan"/>
                    <w:lang w:eastAsia="en-US"/>
                  </w:rPr>
                  <w:t>☐</w:t>
                </w:r>
              </w:sdtContent>
            </w:sdt>
            <w:r w:rsidR="00200AB3" w:rsidRPr="001D7D3C">
              <w:rPr>
                <w:snapToGrid w:val="0"/>
                <w:color w:val="000000" w:themeColor="text1"/>
                <w:spacing w:val="-4"/>
                <w:sz w:val="16"/>
                <w:szCs w:val="16"/>
                <w:highlight w:val="cyan"/>
                <w:lang w:eastAsia="en-US"/>
              </w:rPr>
              <w:t xml:space="preserve"> </w:t>
            </w:r>
            <w:r w:rsidR="00200AB3" w:rsidRPr="001D7D3C">
              <w:rPr>
                <w:snapToGrid w:val="0"/>
                <w:color w:val="000000" w:themeColor="text1"/>
                <w:spacing w:val="-4"/>
                <w:sz w:val="16"/>
                <w:szCs w:val="16"/>
                <w:highlight w:val="cyan"/>
                <w:lang w:val="es-ES_tradnl" w:eastAsia="en-US"/>
              </w:rPr>
              <w:t>Sí</w:t>
            </w:r>
            <w:r w:rsidR="00200AB3" w:rsidRPr="001D7D3C">
              <w:rPr>
                <w:snapToGrid w:val="0"/>
                <w:color w:val="000000" w:themeColor="text1"/>
                <w:spacing w:val="-4"/>
                <w:sz w:val="16"/>
                <w:szCs w:val="16"/>
                <w:highlight w:val="cyan"/>
                <w:lang w:eastAsia="en-US"/>
              </w:rPr>
              <w:t xml:space="preserve"> </w:t>
            </w:r>
            <w:sdt>
              <w:sdtPr>
                <w:rPr>
                  <w:snapToGrid w:val="0"/>
                  <w:color w:val="000000" w:themeColor="text1"/>
                  <w:spacing w:val="-4"/>
                  <w:sz w:val="16"/>
                  <w:szCs w:val="16"/>
                  <w:highlight w:val="cyan"/>
                  <w:lang w:eastAsia="en-US"/>
                </w:rPr>
                <w:id w:val="2141151752"/>
                <w14:checkbox>
                  <w14:checked w14:val="0"/>
                  <w14:checkedState w14:val="2612" w14:font="MS Gothic"/>
                  <w14:uncheckedState w14:val="2610" w14:font="MS Gothic"/>
                </w14:checkbox>
              </w:sdtPr>
              <w:sdtEndPr/>
              <w:sdtContent>
                <w:r w:rsidR="00200AB3" w:rsidRPr="001D7D3C">
                  <w:rPr>
                    <w:rFonts w:ascii="MS Gothic" w:eastAsia="MS Gothic" w:hAnsi="MS Gothic" w:hint="eastAsia"/>
                    <w:snapToGrid w:val="0"/>
                    <w:color w:val="000000" w:themeColor="text1"/>
                    <w:spacing w:val="-4"/>
                    <w:sz w:val="16"/>
                    <w:szCs w:val="16"/>
                    <w:highlight w:val="cyan"/>
                    <w:lang w:eastAsia="en-US"/>
                  </w:rPr>
                  <w:t>☐</w:t>
                </w:r>
              </w:sdtContent>
            </w:sdt>
            <w:r w:rsidR="00200AB3" w:rsidRPr="001D7D3C">
              <w:rPr>
                <w:snapToGrid w:val="0"/>
                <w:color w:val="000000" w:themeColor="text1"/>
                <w:spacing w:val="-4"/>
                <w:sz w:val="16"/>
                <w:szCs w:val="16"/>
                <w:highlight w:val="cyan"/>
                <w:lang w:eastAsia="en-US"/>
              </w:rPr>
              <w:t xml:space="preserve"> </w:t>
            </w:r>
            <w:r w:rsidR="00200AB3" w:rsidRPr="001D7D3C">
              <w:rPr>
                <w:snapToGrid w:val="0"/>
                <w:color w:val="000000" w:themeColor="text1"/>
                <w:spacing w:val="-4"/>
                <w:sz w:val="16"/>
                <w:szCs w:val="16"/>
                <w:highlight w:val="cyan"/>
                <w:lang w:val="es-ES_tradnl" w:eastAsia="en-US"/>
              </w:rPr>
              <w:t>No</w:t>
            </w:r>
          </w:p>
        </w:tc>
        <w:tc>
          <w:tcPr>
            <w:tcW w:w="1559" w:type="dxa"/>
            <w:vAlign w:val="center"/>
          </w:tcPr>
          <w:p w14:paraId="7527BA4A" w14:textId="77777777" w:rsidR="00200AB3" w:rsidRPr="001D7D3C" w:rsidRDefault="00200AB3" w:rsidP="00200AB3">
            <w:pPr>
              <w:jc w:val="both"/>
              <w:rPr>
                <w:sz w:val="16"/>
                <w:szCs w:val="16"/>
                <w:lang w:eastAsia="en-US"/>
              </w:rPr>
            </w:pPr>
            <w:r w:rsidRPr="001D7D3C">
              <w:rPr>
                <w:iCs/>
                <w:spacing w:val="-4"/>
                <w:sz w:val="16"/>
                <w:szCs w:val="16"/>
                <w:highlight w:val="cyan"/>
                <w:lang w:val="es-ES_tradnl" w:eastAsia="en-US"/>
              </w:rPr>
              <w:t>Inserte detalles</w:t>
            </w:r>
            <w:r w:rsidRPr="001D7D3C">
              <w:rPr>
                <w:iCs/>
                <w:spacing w:val="-4"/>
                <w:sz w:val="16"/>
                <w:szCs w:val="16"/>
                <w:highlight w:val="cyan"/>
                <w:lang w:eastAsia="en-US"/>
              </w:rPr>
              <w:t xml:space="preserve"> </w:t>
            </w:r>
          </w:p>
        </w:tc>
      </w:tr>
    </w:tbl>
    <w:p w14:paraId="7B814257" w14:textId="77777777" w:rsidR="009C0A27" w:rsidRDefault="009C0A27" w:rsidP="009C0A27">
      <w:pPr>
        <w:rPr>
          <w:lang w:val="es-PE"/>
        </w:rPr>
      </w:pPr>
    </w:p>
    <w:p w14:paraId="28DAFA72" w14:textId="77777777" w:rsidR="009C0A27" w:rsidRPr="001D7D3C" w:rsidRDefault="009C0A27" w:rsidP="009C0A27">
      <w:pPr>
        <w:rPr>
          <w:b/>
          <w:sz w:val="16"/>
          <w:szCs w:val="16"/>
          <w:lang w:val="es-PE"/>
        </w:rPr>
      </w:pPr>
      <w:r w:rsidRPr="001D7D3C">
        <w:rPr>
          <w:b/>
          <w:sz w:val="16"/>
          <w:szCs w:val="16"/>
          <w:lang w:val="es-PE"/>
        </w:rPr>
        <w:t>Indicar el tipo de transporte a utilizar:</w:t>
      </w:r>
    </w:p>
    <w:p w14:paraId="73C69E2F" w14:textId="77777777" w:rsidR="009C0A27" w:rsidRPr="001D7D3C" w:rsidRDefault="00F57266" w:rsidP="009C0A27">
      <w:pPr>
        <w:rPr>
          <w:snapToGrid w:val="0"/>
          <w:color w:val="000000" w:themeColor="text1"/>
          <w:sz w:val="16"/>
          <w:szCs w:val="16"/>
          <w:lang w:val="es-PE"/>
        </w:rPr>
      </w:pPr>
      <w:sdt>
        <w:sdtPr>
          <w:rPr>
            <w:snapToGrid w:val="0"/>
            <w:color w:val="000000" w:themeColor="text1"/>
            <w:sz w:val="16"/>
            <w:szCs w:val="16"/>
            <w:highlight w:val="cyan"/>
            <w:lang w:val="es-PE"/>
          </w:rPr>
          <w:id w:val="1595365582"/>
          <w14:checkbox>
            <w14:checked w14:val="0"/>
            <w14:checkedState w14:val="2612" w14:font="MS Gothic"/>
            <w14:uncheckedState w14:val="2610" w14:font="MS Gothic"/>
          </w14:checkbox>
        </w:sdtPr>
        <w:sdtEndPr/>
        <w:sdtContent>
          <w:r w:rsidR="009C0A27" w:rsidRPr="001D7D3C">
            <w:rPr>
              <w:rFonts w:ascii="MS Gothic" w:eastAsia="MS Gothic" w:hAnsi="MS Gothic" w:hint="eastAsia"/>
              <w:snapToGrid w:val="0"/>
              <w:color w:val="000000" w:themeColor="text1"/>
              <w:sz w:val="16"/>
              <w:szCs w:val="16"/>
              <w:highlight w:val="cyan"/>
              <w:lang w:val="es-PE"/>
            </w:rPr>
            <w:t>☐</w:t>
          </w:r>
        </w:sdtContent>
      </w:sdt>
      <w:r w:rsidR="009C0A27" w:rsidRPr="001D7D3C">
        <w:rPr>
          <w:snapToGrid w:val="0"/>
          <w:color w:val="000000" w:themeColor="text1"/>
          <w:sz w:val="16"/>
          <w:szCs w:val="16"/>
          <w:lang w:val="es-PE"/>
        </w:rPr>
        <w:t xml:space="preserve"> Aéreo</w:t>
      </w:r>
    </w:p>
    <w:p w14:paraId="25AF68D0" w14:textId="77777777" w:rsidR="009C0A27" w:rsidRPr="001D7D3C" w:rsidRDefault="00F57266" w:rsidP="009C0A27">
      <w:pPr>
        <w:rPr>
          <w:snapToGrid w:val="0"/>
          <w:color w:val="000000" w:themeColor="text1"/>
          <w:sz w:val="16"/>
          <w:szCs w:val="16"/>
          <w:lang w:val="es-PE"/>
        </w:rPr>
      </w:pPr>
      <w:sdt>
        <w:sdtPr>
          <w:rPr>
            <w:snapToGrid w:val="0"/>
            <w:color w:val="000000" w:themeColor="text1"/>
            <w:sz w:val="16"/>
            <w:szCs w:val="16"/>
            <w:highlight w:val="cyan"/>
            <w:lang w:val="es-PE"/>
          </w:rPr>
          <w:id w:val="-676572024"/>
          <w14:checkbox>
            <w14:checked w14:val="0"/>
            <w14:checkedState w14:val="2612" w14:font="MS Gothic"/>
            <w14:uncheckedState w14:val="2610" w14:font="MS Gothic"/>
          </w14:checkbox>
        </w:sdtPr>
        <w:sdtEndPr/>
        <w:sdtContent>
          <w:r w:rsidR="009C0A27" w:rsidRPr="001D7D3C">
            <w:rPr>
              <w:rFonts w:ascii="MS Gothic" w:eastAsia="MS Gothic" w:hAnsi="MS Gothic" w:hint="eastAsia"/>
              <w:snapToGrid w:val="0"/>
              <w:color w:val="000000" w:themeColor="text1"/>
              <w:sz w:val="16"/>
              <w:szCs w:val="16"/>
              <w:highlight w:val="cyan"/>
              <w:lang w:val="es-PE"/>
            </w:rPr>
            <w:t>☐</w:t>
          </w:r>
        </w:sdtContent>
      </w:sdt>
      <w:r w:rsidR="009C0A27" w:rsidRPr="001D7D3C">
        <w:rPr>
          <w:snapToGrid w:val="0"/>
          <w:color w:val="000000" w:themeColor="text1"/>
          <w:sz w:val="16"/>
          <w:szCs w:val="16"/>
          <w:lang w:val="es-PE"/>
        </w:rPr>
        <w:t xml:space="preserve"> Marítimo</w:t>
      </w:r>
    </w:p>
    <w:p w14:paraId="5554B13A" w14:textId="77777777" w:rsidR="009C0A27" w:rsidRPr="001D7D3C" w:rsidRDefault="00F57266" w:rsidP="009C0A27">
      <w:pPr>
        <w:rPr>
          <w:snapToGrid w:val="0"/>
          <w:color w:val="000000" w:themeColor="text1"/>
          <w:sz w:val="16"/>
          <w:szCs w:val="16"/>
          <w:lang w:val="es-PE"/>
        </w:rPr>
      </w:pPr>
      <w:sdt>
        <w:sdtPr>
          <w:rPr>
            <w:snapToGrid w:val="0"/>
            <w:color w:val="000000" w:themeColor="text1"/>
            <w:sz w:val="16"/>
            <w:szCs w:val="16"/>
            <w:highlight w:val="cyan"/>
            <w:lang w:val="es-PE"/>
          </w:rPr>
          <w:id w:val="1104383858"/>
          <w14:checkbox>
            <w14:checked w14:val="0"/>
            <w14:checkedState w14:val="2612" w14:font="MS Gothic"/>
            <w14:uncheckedState w14:val="2610" w14:font="MS Gothic"/>
          </w14:checkbox>
        </w:sdtPr>
        <w:sdtEndPr/>
        <w:sdtContent>
          <w:r w:rsidR="009C0A27" w:rsidRPr="001D7D3C">
            <w:rPr>
              <w:rFonts w:ascii="MS Gothic" w:eastAsia="MS Gothic" w:hAnsi="MS Gothic" w:hint="eastAsia"/>
              <w:snapToGrid w:val="0"/>
              <w:color w:val="000000" w:themeColor="text1"/>
              <w:sz w:val="16"/>
              <w:szCs w:val="16"/>
              <w:highlight w:val="cyan"/>
              <w:lang w:val="es-PE"/>
            </w:rPr>
            <w:t>☐</w:t>
          </w:r>
        </w:sdtContent>
      </w:sdt>
      <w:r w:rsidR="009C0A27" w:rsidRPr="001D7D3C">
        <w:rPr>
          <w:snapToGrid w:val="0"/>
          <w:color w:val="000000" w:themeColor="text1"/>
          <w:sz w:val="16"/>
          <w:szCs w:val="16"/>
          <w:lang w:val="es-PE"/>
        </w:rPr>
        <w:t xml:space="preserve"> Terrestre</w:t>
      </w:r>
    </w:p>
    <w:p w14:paraId="2D1FEAB8" w14:textId="77777777" w:rsidR="009C0A27" w:rsidRPr="001D7D3C" w:rsidRDefault="00F57266" w:rsidP="009C0A27">
      <w:pPr>
        <w:rPr>
          <w:sz w:val="16"/>
          <w:szCs w:val="16"/>
          <w:lang w:val="es-PE"/>
        </w:rPr>
      </w:pPr>
      <w:sdt>
        <w:sdtPr>
          <w:rPr>
            <w:snapToGrid w:val="0"/>
            <w:color w:val="000000" w:themeColor="text1"/>
            <w:sz w:val="16"/>
            <w:szCs w:val="16"/>
            <w:highlight w:val="cyan"/>
            <w:lang w:val="es-PE"/>
          </w:rPr>
          <w:id w:val="1436102828"/>
          <w14:checkbox>
            <w14:checked w14:val="0"/>
            <w14:checkedState w14:val="2612" w14:font="MS Gothic"/>
            <w14:uncheckedState w14:val="2610" w14:font="MS Gothic"/>
          </w14:checkbox>
        </w:sdtPr>
        <w:sdtEndPr/>
        <w:sdtContent>
          <w:r w:rsidR="009C0A27" w:rsidRPr="001D7D3C">
            <w:rPr>
              <w:rFonts w:ascii="MS Gothic" w:eastAsia="MS Gothic" w:hAnsi="MS Gothic" w:hint="eastAsia"/>
              <w:snapToGrid w:val="0"/>
              <w:color w:val="000000" w:themeColor="text1"/>
              <w:sz w:val="16"/>
              <w:szCs w:val="16"/>
              <w:highlight w:val="cyan"/>
              <w:lang w:val="es-PE"/>
            </w:rPr>
            <w:t>☐</w:t>
          </w:r>
        </w:sdtContent>
      </w:sdt>
      <w:r w:rsidR="009C0A27" w:rsidRPr="001D7D3C">
        <w:rPr>
          <w:snapToGrid w:val="0"/>
          <w:color w:val="000000" w:themeColor="text1"/>
          <w:sz w:val="16"/>
          <w:szCs w:val="16"/>
          <w:lang w:val="es-PE"/>
        </w:rPr>
        <w:t xml:space="preserve"> Mixto (Aclarar)</w:t>
      </w:r>
    </w:p>
    <w:p w14:paraId="3C7C56DB" w14:textId="4C7C53A0" w:rsidR="009C0A27" w:rsidRPr="001D7D3C" w:rsidRDefault="009C0A27" w:rsidP="009C0A27">
      <w:pPr>
        <w:rPr>
          <w:sz w:val="16"/>
          <w:szCs w:val="16"/>
          <w:lang w:val="es-PE"/>
        </w:rPr>
      </w:pPr>
    </w:p>
    <w:p w14:paraId="77B0DEFA" w14:textId="77777777" w:rsidR="009C0A27" w:rsidRPr="001D7D3C" w:rsidRDefault="009C0A27" w:rsidP="009C0A27">
      <w:pPr>
        <w:pStyle w:val="BankNormal"/>
        <w:spacing w:after="60"/>
        <w:rPr>
          <w:rFonts w:ascii="Arial" w:hAnsi="Arial" w:cs="Arial"/>
          <w:iCs/>
          <w:sz w:val="16"/>
          <w:szCs w:val="16"/>
          <w:lang w:val="es-ES"/>
        </w:rPr>
      </w:pPr>
    </w:p>
    <w:p w14:paraId="57670E56" w14:textId="77777777" w:rsidR="009C0A27" w:rsidRPr="001D7D3C" w:rsidRDefault="009C0A27" w:rsidP="009C0A27">
      <w:pPr>
        <w:jc w:val="both"/>
        <w:rPr>
          <w:iCs/>
          <w:sz w:val="16"/>
          <w:szCs w:val="16"/>
          <w:lang w:val="es-ES"/>
        </w:rPr>
      </w:pPr>
      <w:r w:rsidRPr="001D7D3C">
        <w:rPr>
          <w:iCs/>
          <w:sz w:val="16"/>
          <w:szCs w:val="16"/>
          <w:lang w:val="es-ES"/>
        </w:rPr>
        <w:t xml:space="preserve">Los bienes y servicios relacionados (si corresponde) ofrecidos son conformes a las especificaciones requeridas y a los requerimientos especificados en la </w:t>
      </w:r>
      <w:r w:rsidRPr="001D7D3C">
        <w:rPr>
          <w:b/>
          <w:iCs/>
          <w:sz w:val="16"/>
          <w:szCs w:val="16"/>
          <w:lang w:val="es-ES"/>
        </w:rPr>
        <w:t>Sección II: Lista de requerimientos</w:t>
      </w:r>
      <w:r w:rsidRPr="001D7D3C">
        <w:rPr>
          <w:iCs/>
          <w:sz w:val="16"/>
          <w:szCs w:val="16"/>
          <w:lang w:val="es-ES"/>
        </w:rPr>
        <w:t xml:space="preserve">. </w:t>
      </w:r>
    </w:p>
    <w:p w14:paraId="279DDA47" w14:textId="77777777" w:rsidR="009C0A27" w:rsidRPr="008C6CEF" w:rsidRDefault="009C0A27" w:rsidP="009C0A27">
      <w:pPr>
        <w:ind w:right="-34"/>
        <w:contextualSpacing/>
        <w:jc w:val="both"/>
        <w:rPr>
          <w:color w:val="000000"/>
          <w:lang w:val="es-ES"/>
        </w:rPr>
      </w:pPr>
    </w:p>
    <w:p w14:paraId="6DCB91E2" w14:textId="77777777" w:rsidR="009C0A27" w:rsidRPr="008C6CEF" w:rsidRDefault="009C0A27" w:rsidP="00200AB3">
      <w:pPr>
        <w:ind w:left="3600" w:right="-34" w:firstLine="720"/>
        <w:contextualSpacing/>
        <w:rPr>
          <w:b/>
          <w:lang w:val="es-ES"/>
        </w:rPr>
      </w:pPr>
      <w:r w:rsidRPr="008C6CEF">
        <w:rPr>
          <w:color w:val="000000"/>
          <w:highlight w:val="cyan"/>
          <w:lang w:val="es-ES"/>
        </w:rPr>
        <w:t xml:space="preserve"> </w:t>
      </w:r>
      <w:sdt>
        <w:sdtPr>
          <w:rPr>
            <w:snapToGrid w:val="0"/>
            <w:color w:val="000000" w:themeColor="text1"/>
            <w:highlight w:val="cyan"/>
            <w:lang w:val="es-ES"/>
          </w:rPr>
          <w:id w:val="-451789443"/>
          <w14:checkbox>
            <w14:checked w14:val="0"/>
            <w14:checkedState w14:val="2612" w14:font="MS Gothic"/>
            <w14:uncheckedState w14:val="2610" w14:font="MS Gothic"/>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Sí </w:t>
      </w:r>
      <w:sdt>
        <w:sdtPr>
          <w:rPr>
            <w:snapToGrid w:val="0"/>
            <w:color w:val="000000" w:themeColor="text1"/>
            <w:highlight w:val="cyan"/>
            <w:lang w:val="es-ES"/>
          </w:rPr>
          <w:id w:val="781612175"/>
          <w14:checkbox>
            <w14:checked w14:val="0"/>
            <w14:checkedState w14:val="2612" w14:font="MS Gothic"/>
            <w14:uncheckedState w14:val="2610" w14:font="MS Gothic"/>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No</w:t>
      </w:r>
      <w:r w:rsidRPr="008C6CEF">
        <w:rPr>
          <w:snapToGrid w:val="0"/>
          <w:color w:val="000000" w:themeColor="text1"/>
          <w:lang w:val="es-ES"/>
        </w:rPr>
        <w:t xml:space="preserve">         </w:t>
      </w:r>
    </w:p>
    <w:p w14:paraId="35A87EDE" w14:textId="77777777" w:rsidR="009C0A27" w:rsidRPr="008C6CEF" w:rsidRDefault="009C0A27" w:rsidP="009C0A27">
      <w:pPr>
        <w:ind w:right="-34"/>
        <w:contextualSpacing/>
        <w:rPr>
          <w:lang w:val="es-ES"/>
        </w:rPr>
      </w:pPr>
    </w:p>
    <w:p w14:paraId="1C17D68E" w14:textId="77777777" w:rsidR="009C0A27" w:rsidRPr="008C6CEF" w:rsidRDefault="009C0A27" w:rsidP="009C0A27">
      <w:pPr>
        <w:ind w:right="-34"/>
        <w:contextualSpacing/>
        <w:rPr>
          <w:lang w:val="es-ES"/>
        </w:rPr>
      </w:pPr>
      <w:r w:rsidRPr="008C6CEF">
        <w:rPr>
          <w:lang w:val="es-ES"/>
        </w:rPr>
        <w:t>TODA DESVIACIÓN DEBE SER INDICADA A CONTINUACIÓN:</w:t>
      </w:r>
    </w:p>
    <w:p w14:paraId="598EB923" w14:textId="77777777" w:rsidR="009C0A27" w:rsidRPr="008C6CEF" w:rsidRDefault="009C0A27" w:rsidP="009C0A27">
      <w:pPr>
        <w:rPr>
          <w:iCs/>
          <w:lang w:val="es-ES"/>
        </w:rPr>
      </w:pPr>
    </w:p>
    <w:p w14:paraId="53614C5B" w14:textId="77777777" w:rsidR="009C0A27" w:rsidRPr="008C6CEF" w:rsidRDefault="009C0A27" w:rsidP="009C0A27">
      <w:pPr>
        <w:rPr>
          <w:lang w:val="es-ES"/>
        </w:rPr>
      </w:pPr>
      <w:r w:rsidRPr="008C6CEF">
        <w:rPr>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BB1453" w14:textId="77777777" w:rsidR="009C0A27" w:rsidRPr="008C6CEF" w:rsidRDefault="009C0A27" w:rsidP="009C0A27">
      <w:pPr>
        <w:rPr>
          <w:lang w:val="es-ES"/>
        </w:rPr>
      </w:pPr>
    </w:p>
    <w:p w14:paraId="6207A91D" w14:textId="77777777" w:rsidR="009C0A27" w:rsidRPr="008C6CEF" w:rsidRDefault="009C0A27" w:rsidP="009C0A27">
      <w:pPr>
        <w:tabs>
          <w:tab w:val="left" w:pos="990"/>
          <w:tab w:val="left" w:pos="5040"/>
          <w:tab w:val="left" w:pos="5850"/>
        </w:tabs>
        <w:rPr>
          <w:color w:val="000000"/>
          <w:lang w:val="es-ES"/>
        </w:rPr>
      </w:pPr>
    </w:p>
    <w:p w14:paraId="5AEFAC21" w14:textId="77777777" w:rsidR="009C0A27" w:rsidRPr="008C6CEF" w:rsidRDefault="009C0A27" w:rsidP="009C0A27">
      <w:pPr>
        <w:tabs>
          <w:tab w:val="left" w:pos="990"/>
          <w:tab w:val="left" w:pos="5040"/>
          <w:tab w:val="left" w:pos="5850"/>
        </w:tabs>
        <w:rPr>
          <w:color w:val="000000"/>
          <w:lang w:val="es-ES"/>
        </w:rPr>
      </w:pPr>
      <w:r w:rsidRPr="008C6CEF">
        <w:rPr>
          <w:color w:val="000000"/>
          <w:lang w:val="es-ES"/>
        </w:rPr>
        <w:t>Nombre</w:t>
      </w:r>
      <w:r w:rsidRPr="008C6CEF">
        <w:rPr>
          <w:color w:val="000000"/>
          <w:lang w:val="es-ES"/>
        </w:rPr>
        <w:tab/>
        <w:t>: _____________________________________________________________</w:t>
      </w:r>
    </w:p>
    <w:p w14:paraId="37AB4BB9" w14:textId="77777777" w:rsidR="009C0A27" w:rsidRPr="008C6CEF" w:rsidRDefault="009C0A27" w:rsidP="009C0A27">
      <w:pPr>
        <w:tabs>
          <w:tab w:val="left" w:pos="720"/>
        </w:tabs>
        <w:rPr>
          <w:color w:val="000000"/>
          <w:lang w:val="es-ES"/>
        </w:rPr>
      </w:pPr>
    </w:p>
    <w:p w14:paraId="4184DAF6" w14:textId="77777777" w:rsidR="009C0A27" w:rsidRPr="008C6CEF" w:rsidRDefault="009C0A27" w:rsidP="009C0A27">
      <w:pPr>
        <w:tabs>
          <w:tab w:val="left" w:pos="990"/>
        </w:tabs>
        <w:rPr>
          <w:color w:val="000000"/>
          <w:lang w:val="es-ES"/>
        </w:rPr>
      </w:pPr>
      <w:r w:rsidRPr="008C6CEF">
        <w:rPr>
          <w:color w:val="000000"/>
          <w:lang w:val="es-ES"/>
        </w:rPr>
        <w:t>Puesto</w:t>
      </w:r>
      <w:r w:rsidRPr="008C6CEF">
        <w:rPr>
          <w:color w:val="000000"/>
          <w:lang w:val="es-ES"/>
        </w:rPr>
        <w:tab/>
        <w:t>: _____________________________________________________________</w:t>
      </w:r>
    </w:p>
    <w:p w14:paraId="20D0F8A5" w14:textId="77777777" w:rsidR="009C0A27" w:rsidRPr="008C6CEF" w:rsidRDefault="009C0A27" w:rsidP="009C0A27">
      <w:pPr>
        <w:rPr>
          <w:color w:val="000000"/>
          <w:lang w:val="es-ES"/>
        </w:rPr>
      </w:pPr>
    </w:p>
    <w:p w14:paraId="0BDF8D4A" w14:textId="77777777" w:rsidR="009C0A27" w:rsidRPr="008C6CEF" w:rsidRDefault="009C0A27" w:rsidP="009C0A27">
      <w:pPr>
        <w:tabs>
          <w:tab w:val="left" w:pos="990"/>
        </w:tabs>
        <w:rPr>
          <w:color w:val="000000"/>
          <w:lang w:val="es-ES"/>
        </w:rPr>
      </w:pPr>
      <w:r w:rsidRPr="008C6CEF">
        <w:rPr>
          <w:color w:val="000000"/>
          <w:lang w:val="es-ES"/>
        </w:rPr>
        <w:t>Fecha</w:t>
      </w:r>
      <w:r w:rsidRPr="008C6CEF">
        <w:rPr>
          <w:color w:val="000000"/>
          <w:lang w:val="es-ES"/>
        </w:rPr>
        <w:tab/>
        <w:t>: _____________________________________________________________</w:t>
      </w:r>
    </w:p>
    <w:p w14:paraId="1A3BFDF7" w14:textId="77777777" w:rsidR="009C0A27" w:rsidRPr="008C6CEF" w:rsidRDefault="009C0A27" w:rsidP="009C0A27">
      <w:pPr>
        <w:rPr>
          <w:color w:val="000000"/>
          <w:lang w:val="es-ES"/>
        </w:rPr>
      </w:pPr>
    </w:p>
    <w:p w14:paraId="0A8ABB69" w14:textId="77777777" w:rsidR="009C0A27" w:rsidRPr="008C6CEF" w:rsidRDefault="009C0A27" w:rsidP="009C0A27">
      <w:pPr>
        <w:tabs>
          <w:tab w:val="left" w:pos="990"/>
        </w:tabs>
        <w:rPr>
          <w:color w:val="000000"/>
          <w:lang w:val="es-ES"/>
        </w:rPr>
      </w:pPr>
      <w:r w:rsidRPr="008C6CEF">
        <w:rPr>
          <w:color w:val="000000"/>
          <w:lang w:val="es-ES"/>
        </w:rPr>
        <w:t>Firma</w:t>
      </w:r>
      <w:r w:rsidRPr="008C6CEF">
        <w:rPr>
          <w:color w:val="000000"/>
          <w:lang w:val="es-ES"/>
        </w:rPr>
        <w:tab/>
        <w:t>: _____________________________________________________________</w:t>
      </w:r>
    </w:p>
    <w:p w14:paraId="58A10F28" w14:textId="187A3F0E" w:rsidR="009C0A27" w:rsidRPr="009C0A27" w:rsidRDefault="009C0A27" w:rsidP="009C0A27">
      <w:pPr>
        <w:rPr>
          <w:lang w:val="es-ES"/>
        </w:rPr>
      </w:pPr>
      <w:r w:rsidRPr="008C6CEF">
        <w:rPr>
          <w:lang w:val="es-ES"/>
        </w:rPr>
        <w:br w:type="page"/>
      </w:r>
    </w:p>
    <w:p w14:paraId="4EEAB34B" w14:textId="632D6A0A" w:rsidR="00242C10" w:rsidRPr="00923F9D" w:rsidRDefault="00923F9D" w:rsidP="00923F9D">
      <w:pPr>
        <w:pStyle w:val="Single"/>
        <w:tabs>
          <w:tab w:val="clear" w:pos="-720"/>
          <w:tab w:val="clear" w:pos="0"/>
          <w:tab w:val="clear" w:pos="720"/>
          <w:tab w:val="right" w:leader="dot" w:pos="8640"/>
        </w:tabs>
        <w:ind w:left="284" w:firstLine="0"/>
        <w:jc w:val="left"/>
        <w:rPr>
          <w:b/>
          <w:color w:val="FFFFFF"/>
          <w:sz w:val="22"/>
          <w:lang w:val="es-ES"/>
        </w:rPr>
      </w:pPr>
      <w:r>
        <w:rPr>
          <w:b/>
          <w:color w:val="FFFFFF" w:themeColor="background1"/>
          <w:sz w:val="23"/>
          <w:szCs w:val="23"/>
          <w:lang w:val="es-ES"/>
        </w:rPr>
        <w:t xml:space="preserve"> 00ax: +45 45 33 75 </w:t>
      </w:r>
    </w:p>
    <w:p w14:paraId="6DAE54AA" w14:textId="532BB5CF" w:rsidR="006064D6" w:rsidRPr="00613035" w:rsidRDefault="006064D6" w:rsidP="006064D6">
      <w:pPr>
        <w:pStyle w:val="Ttulo1"/>
        <w:rPr>
          <w:rFonts w:cs="Times New Roman"/>
          <w:szCs w:val="24"/>
          <w:lang w:val="es-ES"/>
        </w:rPr>
      </w:pPr>
      <w:r>
        <w:rPr>
          <w:rFonts w:cs="Times New Roman"/>
          <w:szCs w:val="24"/>
          <w:lang w:val="es-ES"/>
        </w:rPr>
        <w:t>Anexo E</w:t>
      </w:r>
      <w:r w:rsidRPr="00613035">
        <w:rPr>
          <w:rFonts w:cs="Times New Roman"/>
          <w:szCs w:val="24"/>
          <w:lang w:val="es-ES"/>
        </w:rPr>
        <w:t>: Formulario de experiencia previa</w:t>
      </w:r>
    </w:p>
    <w:p w14:paraId="53F2DE44" w14:textId="77777777" w:rsidR="006064D6" w:rsidRPr="00324158" w:rsidRDefault="006064D6" w:rsidP="006064D6">
      <w:pPr>
        <w:rPr>
          <w:lang w:val="es-ES"/>
        </w:rPr>
      </w:pPr>
    </w:p>
    <w:p w14:paraId="2745AEBF" w14:textId="02281778" w:rsidR="006064D6" w:rsidRPr="00324158" w:rsidRDefault="006064D6" w:rsidP="006064D6">
      <w:pPr>
        <w:pStyle w:val="BankNormal"/>
        <w:spacing w:after="60"/>
        <w:rPr>
          <w:rFonts w:ascii="Arial" w:hAnsi="Arial" w:cs="Arial"/>
          <w:iCs/>
          <w:sz w:val="20"/>
          <w:lang w:val="es-ES"/>
        </w:rPr>
      </w:pPr>
      <w:r w:rsidRPr="00BE2473">
        <w:rPr>
          <w:rFonts w:ascii="Arial" w:hAnsi="Arial" w:cs="Arial"/>
          <w:iCs/>
          <w:sz w:val="20"/>
          <w:lang w:val="es-ES_tradnl"/>
        </w:rPr>
        <w:t xml:space="preserve">Núm. de referencia de la </w:t>
      </w:r>
      <w:r w:rsidRPr="007C63AD">
        <w:rPr>
          <w:rFonts w:ascii="Arial" w:hAnsi="Arial" w:cs="Arial"/>
          <w:bCs/>
          <w:iCs/>
          <w:sz w:val="20"/>
          <w:lang w:val="es-ES_tradnl"/>
        </w:rPr>
        <w:t>solicitud de cotización</w:t>
      </w:r>
      <w:r w:rsidRPr="00BE2473">
        <w:rPr>
          <w:rFonts w:ascii="Arial" w:hAnsi="Arial" w:cs="Arial"/>
          <w:iCs/>
          <w:sz w:val="20"/>
          <w:lang w:val="es-ES_tradnl"/>
        </w:rPr>
        <w:t>:</w:t>
      </w:r>
      <w:r w:rsidRPr="00324158">
        <w:rPr>
          <w:rFonts w:ascii="Arial" w:hAnsi="Arial" w:cs="Arial"/>
          <w:iCs/>
          <w:sz w:val="20"/>
          <w:lang w:val="es-ES"/>
        </w:rPr>
        <w:t xml:space="preserve"> </w:t>
      </w:r>
      <w:r w:rsidR="005C5479" w:rsidRPr="002F05E2">
        <w:rPr>
          <w:rFonts w:ascii="Arial" w:hAnsi="Arial" w:cs="Arial"/>
          <w:b/>
          <w:iCs/>
          <w:sz w:val="20"/>
          <w:lang w:val="es-ES_tradnl"/>
        </w:rPr>
        <w:t>RFQ/2018/</w:t>
      </w:r>
      <w:r w:rsidR="00D61A76">
        <w:rPr>
          <w:rFonts w:ascii="Arial" w:hAnsi="Arial" w:cs="Arial"/>
          <w:b/>
          <w:iCs/>
          <w:sz w:val="20"/>
          <w:lang w:val="es-ES_tradnl"/>
        </w:rPr>
        <w:t>6</w:t>
      </w:r>
      <w:r w:rsidR="00C221A0">
        <w:rPr>
          <w:rFonts w:ascii="Arial" w:hAnsi="Arial" w:cs="Arial"/>
          <w:b/>
          <w:iCs/>
          <w:sz w:val="20"/>
          <w:lang w:val="es-ES_tradnl"/>
        </w:rPr>
        <w:t>204</w:t>
      </w:r>
    </w:p>
    <w:p w14:paraId="784E9976" w14:textId="77777777" w:rsidR="00C009C6" w:rsidRDefault="00C009C6" w:rsidP="006064D6">
      <w:pPr>
        <w:pStyle w:val="BankNormal"/>
        <w:spacing w:after="60"/>
        <w:rPr>
          <w:rFonts w:ascii="Arial" w:hAnsi="Arial" w:cs="Arial"/>
          <w:iCs/>
          <w:sz w:val="20"/>
          <w:lang w:val="es-ES_tradnl"/>
        </w:rPr>
      </w:pPr>
    </w:p>
    <w:p w14:paraId="374D9946" w14:textId="77777777" w:rsidR="006064D6" w:rsidRDefault="006064D6" w:rsidP="006064D6">
      <w:pPr>
        <w:pStyle w:val="BankNormal"/>
        <w:spacing w:after="60"/>
        <w:rPr>
          <w:rFonts w:ascii="Arial" w:hAnsi="Arial" w:cs="Arial"/>
          <w:iCs/>
          <w:sz w:val="20"/>
          <w:lang w:val="es-ES_tradnl"/>
        </w:rPr>
      </w:pPr>
      <w:r w:rsidRPr="00BE2473">
        <w:rPr>
          <w:rFonts w:ascii="Arial" w:hAnsi="Arial" w:cs="Arial"/>
          <w:iCs/>
          <w:sz w:val="20"/>
          <w:lang w:val="es-ES_tradnl"/>
        </w:rPr>
        <w:t>Nombre del licitante:</w:t>
      </w:r>
      <w:r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923F9D" w:rsidRPr="00D8740E" w14:paraId="172772B7" w14:textId="77777777" w:rsidTr="004C1ADC">
        <w:trPr>
          <w:trHeight w:val="282"/>
        </w:trPr>
        <w:tc>
          <w:tcPr>
            <w:tcW w:w="3140" w:type="dxa"/>
            <w:gridSpan w:val="3"/>
            <w:tcBorders>
              <w:top w:val="nil"/>
              <w:left w:val="nil"/>
              <w:bottom w:val="nil"/>
              <w:right w:val="nil"/>
            </w:tcBorders>
            <w:noWrap/>
            <w:vAlign w:val="bottom"/>
          </w:tcPr>
          <w:p w14:paraId="04F160C6" w14:textId="77777777" w:rsidR="00923F9D" w:rsidRPr="003B7386" w:rsidRDefault="00923F9D" w:rsidP="004C1ADC">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3B1A4FAA" w14:textId="77777777" w:rsidR="00923F9D" w:rsidRPr="00FF2F0C" w:rsidRDefault="00923F9D" w:rsidP="004C1ADC">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7B6F0E63" w14:textId="77777777" w:rsidR="00923F9D" w:rsidRPr="00D8740E" w:rsidRDefault="00923F9D" w:rsidP="004C1ADC">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6E87DFCD" w14:textId="77777777" w:rsidR="00923F9D" w:rsidRPr="00D8740E" w:rsidRDefault="00923F9D" w:rsidP="004C1ADC">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6DA1B4C7" w14:textId="77777777" w:rsidR="00923F9D" w:rsidRPr="00D8740E" w:rsidRDefault="00923F9D" w:rsidP="004C1ADC">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FA1397D" w14:textId="77777777" w:rsidR="00923F9D" w:rsidRPr="00D8740E" w:rsidRDefault="00923F9D" w:rsidP="004C1ADC">
            <w:pPr>
              <w:tabs>
                <w:tab w:val="left" w:pos="-720"/>
              </w:tabs>
              <w:suppressAutoHyphens/>
              <w:jc w:val="both"/>
              <w:rPr>
                <w:spacing w:val="-3"/>
                <w:lang w:val="es-PE"/>
              </w:rPr>
            </w:pPr>
          </w:p>
        </w:tc>
      </w:tr>
      <w:tr w:rsidR="00923F9D" w:rsidRPr="001663A6" w14:paraId="3010AADB" w14:textId="77777777" w:rsidTr="004C1ADC">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F688529" w14:textId="77777777" w:rsidR="00923F9D" w:rsidRPr="00FF2F0C" w:rsidRDefault="00923F9D" w:rsidP="004C1ADC">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7C955F4" w14:textId="77777777" w:rsidR="00923F9D" w:rsidRDefault="00923F9D" w:rsidP="004C1ADC">
            <w:pPr>
              <w:tabs>
                <w:tab w:val="left" w:pos="-720"/>
              </w:tabs>
              <w:suppressAutoHyphens/>
              <w:jc w:val="center"/>
              <w:rPr>
                <w:b/>
                <w:color w:val="FFFFFF"/>
                <w:spacing w:val="-3"/>
                <w:lang w:val="es-PE"/>
              </w:rPr>
            </w:pPr>
            <w:r>
              <w:rPr>
                <w:b/>
                <w:color w:val="FFFFFF"/>
                <w:spacing w:val="-3"/>
                <w:lang w:val="es-PE"/>
              </w:rPr>
              <w:t>Pedido realizado por</w:t>
            </w:r>
          </w:p>
          <w:p w14:paraId="11F3463D"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3CDA4869"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1D18AB1B" w14:textId="77777777" w:rsidR="00923F9D" w:rsidRPr="00DD261B" w:rsidRDefault="00923F9D" w:rsidP="004C1ADC">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5668DECF" w14:textId="77777777" w:rsidR="00923F9D" w:rsidRDefault="00923F9D" w:rsidP="004C1ADC">
            <w:pPr>
              <w:tabs>
                <w:tab w:val="left" w:pos="-720"/>
              </w:tabs>
              <w:suppressAutoHyphens/>
              <w:jc w:val="center"/>
              <w:rPr>
                <w:b/>
                <w:color w:val="FFFFFF" w:themeColor="background1"/>
                <w:lang w:val="es-ES_tradnl"/>
              </w:rPr>
            </w:pPr>
          </w:p>
          <w:p w14:paraId="1038874A" w14:textId="77777777" w:rsidR="00923F9D" w:rsidRDefault="00923F9D" w:rsidP="004C1ADC">
            <w:pPr>
              <w:tabs>
                <w:tab w:val="left" w:pos="-720"/>
              </w:tabs>
              <w:suppressAutoHyphens/>
              <w:jc w:val="center"/>
              <w:rPr>
                <w:b/>
                <w:color w:val="FFFFFF" w:themeColor="background1"/>
                <w:lang w:val="es-ES_tradnl"/>
              </w:rPr>
            </w:pPr>
          </w:p>
          <w:p w14:paraId="63AADE6C" w14:textId="77777777" w:rsidR="00923F9D" w:rsidRDefault="00923F9D" w:rsidP="004C1ADC">
            <w:pPr>
              <w:tabs>
                <w:tab w:val="left" w:pos="-720"/>
              </w:tabs>
              <w:suppressAutoHyphens/>
              <w:jc w:val="center"/>
              <w:rPr>
                <w:b/>
                <w:color w:val="FFFFFF" w:themeColor="background1"/>
                <w:lang w:val="es-ES_tradnl"/>
              </w:rPr>
            </w:pPr>
          </w:p>
          <w:p w14:paraId="2D23CC72" w14:textId="77777777" w:rsidR="00923F9D" w:rsidRPr="00CF5A41" w:rsidRDefault="00923F9D" w:rsidP="004C1ADC">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1670AE1" w14:textId="77777777" w:rsidR="00923F9D" w:rsidRPr="00CF5A41" w:rsidRDefault="00923F9D" w:rsidP="004C1ADC">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79192EEE"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62A4E74"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923F9D" w:rsidRPr="001663A6" w14:paraId="22F8D226"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A7770EC" w14:textId="77777777" w:rsidR="00923F9D" w:rsidRPr="00DD261B" w:rsidRDefault="00923F9D" w:rsidP="004C1ADC">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333CDA6"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156530D3"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660EC81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0203350"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4E5D6D09"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712CDE77"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615F6028" w14:textId="77777777" w:rsidR="00923F9D" w:rsidRPr="00D8740E" w:rsidRDefault="00923F9D" w:rsidP="004C1ADC">
            <w:pPr>
              <w:tabs>
                <w:tab w:val="left" w:pos="-720"/>
              </w:tabs>
              <w:suppressAutoHyphens/>
              <w:jc w:val="both"/>
              <w:rPr>
                <w:spacing w:val="-3"/>
                <w:lang w:val="es-PE"/>
              </w:rPr>
            </w:pPr>
          </w:p>
        </w:tc>
      </w:tr>
      <w:tr w:rsidR="00923F9D" w:rsidRPr="001663A6" w14:paraId="5A10B0EA"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EA2B9B2" w14:textId="77777777" w:rsidR="00923F9D" w:rsidRDefault="00923F9D" w:rsidP="004C1ADC">
            <w:pPr>
              <w:tabs>
                <w:tab w:val="left" w:pos="-720"/>
              </w:tabs>
              <w:suppressAutoHyphens/>
              <w:jc w:val="both"/>
              <w:rPr>
                <w:b/>
                <w:bCs/>
                <w:spacing w:val="-3"/>
                <w:lang w:val="es-PE"/>
              </w:rPr>
            </w:pPr>
          </w:p>
          <w:p w14:paraId="03BABCDB" w14:textId="77777777" w:rsidR="00923F9D" w:rsidRPr="00DD261B" w:rsidRDefault="00923F9D" w:rsidP="004C1ADC">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DEBD335"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B127431"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1E0050C6"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0D276EA9"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CCCFBB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EE2AAA0"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78B8869A"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r>
    </w:tbl>
    <w:p w14:paraId="4D5FDB4C" w14:textId="77777777" w:rsidR="00923F9D" w:rsidRDefault="00923F9D" w:rsidP="00923F9D">
      <w:pPr>
        <w:pStyle w:val="BankNormal"/>
        <w:spacing w:after="60"/>
        <w:rPr>
          <w:rFonts w:ascii="Arial" w:hAnsi="Arial" w:cs="Arial"/>
          <w:iCs/>
          <w:sz w:val="20"/>
          <w:lang w:val="es-PE"/>
        </w:rPr>
      </w:pPr>
    </w:p>
    <w:p w14:paraId="22DD9429" w14:textId="77777777" w:rsidR="00896F44" w:rsidRPr="00EB5D50" w:rsidRDefault="00896F44" w:rsidP="00896F44">
      <w:pPr>
        <w:suppressAutoHyphens/>
        <w:autoSpaceDE w:val="0"/>
        <w:autoSpaceDN w:val="0"/>
        <w:jc w:val="both"/>
        <w:textAlignment w:val="baseline"/>
        <w:rPr>
          <w:rFonts w:cstheme="minorHAnsi"/>
          <w:lang w:val="es-PE"/>
        </w:rPr>
      </w:pPr>
      <w:r w:rsidRPr="006608F8">
        <w:rPr>
          <w:rFonts w:cstheme="minorHAnsi"/>
          <w:lang w:val="es-PE"/>
        </w:rPr>
        <w:t>La información de la experiencia del Licitante deberá estar sustentada con copias de facturas</w:t>
      </w:r>
      <w:r>
        <w:rPr>
          <w:rFonts w:cstheme="minorHAnsi"/>
          <w:lang w:val="es-PE"/>
        </w:rPr>
        <w:t xml:space="preserve">, órdenes de compra o </w:t>
      </w:r>
      <w:r w:rsidRPr="00EB5D50">
        <w:rPr>
          <w:rFonts w:cstheme="minorHAnsi"/>
          <w:lang w:val="es-PE"/>
        </w:rPr>
        <w:t>contratos, junto con la documentación que acredite de manera fehaciente la entrega de los bienes o la ejecución contractual.</w:t>
      </w:r>
    </w:p>
    <w:p w14:paraId="2989AC7B" w14:textId="77777777" w:rsidR="00896F44" w:rsidRPr="00EB5D50" w:rsidRDefault="00896F44" w:rsidP="00896F44">
      <w:pPr>
        <w:suppressAutoHyphens/>
        <w:autoSpaceDE w:val="0"/>
        <w:autoSpaceDN w:val="0"/>
        <w:jc w:val="both"/>
        <w:textAlignment w:val="baseline"/>
        <w:rPr>
          <w:rFonts w:cstheme="minorHAnsi"/>
          <w:lang w:val="es-PE"/>
        </w:rPr>
      </w:pPr>
    </w:p>
    <w:p w14:paraId="21AABE61" w14:textId="02CC598B" w:rsidR="00896F44" w:rsidRDefault="00896F44" w:rsidP="00896F44">
      <w:pPr>
        <w:suppressAutoHyphens/>
        <w:autoSpaceDE w:val="0"/>
        <w:autoSpaceDN w:val="0"/>
        <w:jc w:val="both"/>
        <w:textAlignment w:val="baseline"/>
        <w:rPr>
          <w:rFonts w:cstheme="minorHAnsi"/>
          <w:lang w:val="es-PE"/>
        </w:rPr>
      </w:pPr>
      <w:r w:rsidRPr="00EB5D50">
        <w:rPr>
          <w:rFonts w:cstheme="minorHAnsi"/>
          <w:lang w:val="es-PE"/>
        </w:rPr>
        <w:t xml:space="preserve">En caso de consorcio, </w:t>
      </w:r>
      <w:r w:rsidR="00F57266">
        <w:rPr>
          <w:rFonts w:cstheme="minorHAnsi"/>
          <w:lang w:val="es-PE"/>
        </w:rPr>
        <w:t>las cantidades</w:t>
      </w:r>
      <w:bookmarkStart w:id="0" w:name="_GoBack"/>
      <w:bookmarkEnd w:id="0"/>
      <w:r w:rsidRPr="00EB5D50">
        <w:rPr>
          <w:rFonts w:cstheme="minorHAnsi"/>
          <w:lang w:val="es-PE"/>
        </w:rPr>
        <w:t xml:space="preserve"> correspondientes a cada uno de sus integrantes se sumarán a fin de determinar si la experiencia cumple con los requisitos mínimos de calificación especificados.</w:t>
      </w:r>
    </w:p>
    <w:p w14:paraId="75371198" w14:textId="77777777" w:rsidR="00923F9D" w:rsidRDefault="00923F9D" w:rsidP="00923F9D">
      <w:pPr>
        <w:suppressAutoHyphens/>
        <w:autoSpaceDE w:val="0"/>
        <w:autoSpaceDN w:val="0"/>
        <w:jc w:val="both"/>
        <w:textAlignment w:val="baseline"/>
        <w:rPr>
          <w:rFonts w:cstheme="minorHAnsi"/>
          <w:lang w:val="es-PE"/>
        </w:rPr>
      </w:pPr>
    </w:p>
    <w:p w14:paraId="5CAAEB21" w14:textId="77777777" w:rsidR="00923F9D" w:rsidRDefault="00923F9D" w:rsidP="00923F9D">
      <w:pPr>
        <w:jc w:val="both"/>
        <w:rPr>
          <w:rFonts w:cstheme="minorHAnsi"/>
          <w:lang w:val="es-PE"/>
        </w:rPr>
      </w:pPr>
      <w:r w:rsidRPr="00666CEC">
        <w:rPr>
          <w:rFonts w:cstheme="minorHAnsi"/>
          <w:lang w:val="es-PE"/>
        </w:rPr>
        <w:t>Nota: Los montos consignados en moneda nacional u en otra moneda se convertirán a dólares americanos (USD) a la fecha indicada en el presente documento, según tipo de cambio de las NNUU, que se encuentra disponible en:</w:t>
      </w:r>
      <w:r>
        <w:rPr>
          <w:rFonts w:cstheme="minorHAnsi"/>
          <w:lang w:val="es-PE"/>
        </w:rPr>
        <w:t xml:space="preserve"> </w:t>
      </w:r>
      <w:hyperlink r:id="rId15" w:history="1">
        <w:r w:rsidRPr="00BF7310">
          <w:rPr>
            <w:rStyle w:val="Hipervnculo"/>
            <w:rFonts w:cstheme="minorHAnsi"/>
            <w:lang w:val="es-PE"/>
          </w:rPr>
          <w:t>https://treasury.un.org/operationalrates/OperationalRates.php</w:t>
        </w:r>
      </w:hyperlink>
    </w:p>
    <w:p w14:paraId="240B3505" w14:textId="77777777" w:rsidR="00923F9D" w:rsidRPr="00666CEC" w:rsidRDefault="00923F9D" w:rsidP="00923F9D">
      <w:pPr>
        <w:rPr>
          <w:rFonts w:cstheme="minorHAnsi"/>
          <w:lang w:val="es-PE"/>
        </w:rPr>
      </w:pPr>
    </w:p>
    <w:p w14:paraId="5CFDC719" w14:textId="77777777" w:rsidR="00923F9D" w:rsidRDefault="00923F9D" w:rsidP="00923F9D">
      <w:pPr>
        <w:rPr>
          <w:rFonts w:cstheme="minorHAnsi"/>
          <w:u w:val="single"/>
          <w:lang w:val="es-PE"/>
        </w:rPr>
      </w:pPr>
    </w:p>
    <w:p w14:paraId="0ECBF276" w14:textId="77777777" w:rsidR="00923F9D" w:rsidRPr="006608F8" w:rsidRDefault="00923F9D" w:rsidP="00923F9D">
      <w:pPr>
        <w:tabs>
          <w:tab w:val="left" w:pos="990"/>
          <w:tab w:val="left" w:pos="5040"/>
          <w:tab w:val="left" w:pos="5850"/>
        </w:tabs>
        <w:rPr>
          <w:iCs/>
          <w:lang w:val="es-PE" w:eastAsia="en-US"/>
        </w:rPr>
      </w:pPr>
    </w:p>
    <w:p w14:paraId="41214D51" w14:textId="77777777" w:rsidR="00923F9D" w:rsidRPr="006728F5" w:rsidRDefault="00923F9D" w:rsidP="00923F9D">
      <w:pPr>
        <w:tabs>
          <w:tab w:val="left" w:pos="990"/>
          <w:tab w:val="left" w:pos="5040"/>
          <w:tab w:val="left" w:pos="5850"/>
        </w:tabs>
        <w:rPr>
          <w:color w:val="000000"/>
          <w:lang w:val="es-PE"/>
        </w:rPr>
      </w:pPr>
    </w:p>
    <w:p w14:paraId="359FFBF6" w14:textId="77777777" w:rsidR="00923F9D" w:rsidRPr="00D8740E" w:rsidRDefault="00923F9D" w:rsidP="00923F9D">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591D68C" w14:textId="77777777" w:rsidR="00923F9D" w:rsidRPr="00D8740E" w:rsidRDefault="00923F9D" w:rsidP="00923F9D">
      <w:pPr>
        <w:tabs>
          <w:tab w:val="left" w:pos="720"/>
        </w:tabs>
        <w:rPr>
          <w:color w:val="000000"/>
          <w:lang w:val="es-PE"/>
        </w:rPr>
      </w:pPr>
    </w:p>
    <w:p w14:paraId="56E08BF4" w14:textId="77777777" w:rsidR="00923F9D" w:rsidRPr="00D8740E" w:rsidRDefault="00923F9D" w:rsidP="00923F9D">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7F65FA56" w14:textId="77777777" w:rsidR="00923F9D" w:rsidRPr="00D8740E" w:rsidRDefault="00923F9D" w:rsidP="00923F9D">
      <w:pPr>
        <w:rPr>
          <w:color w:val="000000"/>
          <w:lang w:val="es-PE"/>
        </w:rPr>
      </w:pPr>
    </w:p>
    <w:p w14:paraId="0641A843" w14:textId="77777777" w:rsidR="00923F9D" w:rsidRPr="00D8740E" w:rsidRDefault="00923F9D" w:rsidP="00923F9D">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FE0BEED" w14:textId="77777777" w:rsidR="00923F9D" w:rsidRPr="00D8740E" w:rsidRDefault="00923F9D" w:rsidP="00923F9D">
      <w:pPr>
        <w:rPr>
          <w:color w:val="000000"/>
          <w:lang w:val="es-PE"/>
        </w:rPr>
      </w:pPr>
    </w:p>
    <w:p w14:paraId="0C094080" w14:textId="77777777" w:rsidR="00923F9D" w:rsidRPr="00D8740E" w:rsidRDefault="00923F9D" w:rsidP="00923F9D">
      <w:pPr>
        <w:rPr>
          <w:lang w:val="es-PE"/>
        </w:rPr>
      </w:pPr>
      <w:r w:rsidRPr="00D8740E">
        <w:rPr>
          <w:color w:val="000000"/>
          <w:lang w:val="es-PE"/>
        </w:rPr>
        <w:t>Firma</w:t>
      </w:r>
      <w:r w:rsidRPr="00D8740E">
        <w:rPr>
          <w:color w:val="000000"/>
          <w:lang w:val="es-PE"/>
        </w:rPr>
        <w:tab/>
        <w:t>: _____________________________________________________________</w:t>
      </w:r>
    </w:p>
    <w:p w14:paraId="59FC1D07" w14:textId="60379046" w:rsidR="00923F9D" w:rsidRDefault="00923F9D" w:rsidP="00923F9D">
      <w:pPr>
        <w:pStyle w:val="SectionVHeader"/>
        <w:rPr>
          <w:rFonts w:cs="Arial"/>
          <w:sz w:val="20"/>
          <w:lang w:val="es-PE"/>
        </w:rPr>
      </w:pPr>
    </w:p>
    <w:p w14:paraId="4EA6C7F0" w14:textId="7F04DC88" w:rsidR="006F4C24" w:rsidRDefault="006F4C24" w:rsidP="00923F9D">
      <w:pPr>
        <w:pStyle w:val="SectionVHeader"/>
        <w:rPr>
          <w:rFonts w:cs="Arial"/>
          <w:sz w:val="20"/>
          <w:lang w:val="es-PE"/>
        </w:rPr>
      </w:pPr>
    </w:p>
    <w:p w14:paraId="788D4404" w14:textId="2D29943D" w:rsidR="006F4C24" w:rsidRDefault="006F4C24" w:rsidP="00923F9D">
      <w:pPr>
        <w:pStyle w:val="SectionVHeader"/>
        <w:rPr>
          <w:rFonts w:cs="Arial"/>
          <w:sz w:val="20"/>
          <w:lang w:val="es-PE"/>
        </w:rPr>
      </w:pPr>
    </w:p>
    <w:p w14:paraId="2F28B6B0" w14:textId="16063291" w:rsidR="006F4C24" w:rsidRDefault="006F4C24" w:rsidP="00923F9D">
      <w:pPr>
        <w:pStyle w:val="SectionVHeader"/>
        <w:rPr>
          <w:rFonts w:cs="Arial"/>
          <w:sz w:val="20"/>
          <w:lang w:val="es-PE"/>
        </w:rPr>
      </w:pPr>
    </w:p>
    <w:p w14:paraId="06CEA80A" w14:textId="134DBF26" w:rsidR="006F4C24" w:rsidRDefault="006F4C24" w:rsidP="00923F9D">
      <w:pPr>
        <w:pStyle w:val="SectionVHeader"/>
        <w:rPr>
          <w:rFonts w:cs="Arial"/>
          <w:sz w:val="20"/>
          <w:lang w:val="es-PE"/>
        </w:rPr>
      </w:pPr>
    </w:p>
    <w:p w14:paraId="28AAD219" w14:textId="17ED6588" w:rsidR="006F4C24" w:rsidRDefault="006F4C24" w:rsidP="00923F9D">
      <w:pPr>
        <w:pStyle w:val="SectionVHeader"/>
        <w:rPr>
          <w:rFonts w:cs="Arial"/>
          <w:sz w:val="20"/>
          <w:lang w:val="es-PE"/>
        </w:rPr>
      </w:pPr>
    </w:p>
    <w:p w14:paraId="095CCB0E" w14:textId="46937AEA" w:rsidR="006F4C24" w:rsidRDefault="006F4C24" w:rsidP="00923F9D">
      <w:pPr>
        <w:pStyle w:val="SectionVHeader"/>
        <w:rPr>
          <w:rFonts w:cs="Arial"/>
          <w:sz w:val="20"/>
          <w:lang w:val="es-PE"/>
        </w:rPr>
      </w:pPr>
    </w:p>
    <w:p w14:paraId="22DF3B93" w14:textId="00BBD808" w:rsidR="006F4C24" w:rsidRDefault="006F4C24" w:rsidP="00923F9D">
      <w:pPr>
        <w:pStyle w:val="SectionVHeader"/>
        <w:rPr>
          <w:rFonts w:cs="Arial"/>
          <w:sz w:val="20"/>
          <w:lang w:val="es-PE"/>
        </w:rPr>
      </w:pPr>
    </w:p>
    <w:p w14:paraId="415B53AB" w14:textId="1A2E5DD1" w:rsidR="006F4C24" w:rsidRDefault="006F4C24" w:rsidP="00923F9D">
      <w:pPr>
        <w:pStyle w:val="SectionVHeader"/>
        <w:rPr>
          <w:rFonts w:cs="Arial"/>
          <w:sz w:val="20"/>
          <w:lang w:val="es-PE"/>
        </w:rPr>
      </w:pPr>
    </w:p>
    <w:p w14:paraId="7FD1DEE2" w14:textId="0A11F382" w:rsidR="006F4C24" w:rsidRDefault="006F4C24" w:rsidP="00923F9D">
      <w:pPr>
        <w:pStyle w:val="SectionVHeader"/>
        <w:rPr>
          <w:rFonts w:cs="Arial"/>
          <w:sz w:val="20"/>
          <w:lang w:val="es-PE"/>
        </w:rPr>
      </w:pPr>
    </w:p>
    <w:p w14:paraId="6DB767B0" w14:textId="186AE6EF" w:rsidR="006F4C24" w:rsidRDefault="006F4C24" w:rsidP="00923F9D">
      <w:pPr>
        <w:pStyle w:val="SectionVHeader"/>
        <w:rPr>
          <w:rFonts w:cs="Arial"/>
          <w:sz w:val="20"/>
          <w:lang w:val="es-PE"/>
        </w:rPr>
      </w:pPr>
    </w:p>
    <w:p w14:paraId="582A0FAD" w14:textId="1714230F" w:rsidR="006F4C24" w:rsidRDefault="006F4C24" w:rsidP="00923F9D">
      <w:pPr>
        <w:pStyle w:val="SectionVHeader"/>
        <w:rPr>
          <w:rFonts w:cs="Arial"/>
          <w:sz w:val="20"/>
          <w:lang w:val="es-PE"/>
        </w:rPr>
      </w:pPr>
    </w:p>
    <w:p w14:paraId="7A91A6A0" w14:textId="69332E20" w:rsidR="006F4C24" w:rsidRDefault="006F4C24" w:rsidP="00923F9D">
      <w:pPr>
        <w:pStyle w:val="SectionVHeader"/>
        <w:rPr>
          <w:rFonts w:cs="Arial"/>
          <w:sz w:val="20"/>
          <w:lang w:val="es-PE"/>
        </w:rPr>
      </w:pPr>
    </w:p>
    <w:p w14:paraId="6B7D5F48" w14:textId="7C2AE314" w:rsidR="006F4C24" w:rsidRDefault="006F4C24" w:rsidP="00923F9D">
      <w:pPr>
        <w:pStyle w:val="SectionVHeader"/>
        <w:rPr>
          <w:rFonts w:cs="Arial"/>
          <w:sz w:val="20"/>
          <w:lang w:val="es-PE"/>
        </w:rPr>
      </w:pPr>
    </w:p>
    <w:p w14:paraId="14567978" w14:textId="6250E668" w:rsidR="006F4C24" w:rsidRDefault="006F4C24" w:rsidP="00923F9D">
      <w:pPr>
        <w:pStyle w:val="SectionVHeader"/>
        <w:rPr>
          <w:rFonts w:cs="Arial"/>
          <w:sz w:val="20"/>
          <w:lang w:val="es-PE"/>
        </w:rPr>
      </w:pPr>
    </w:p>
    <w:p w14:paraId="54A41DFD" w14:textId="4C82A646" w:rsidR="006F4C24" w:rsidRDefault="006F4C24" w:rsidP="00923F9D">
      <w:pPr>
        <w:pStyle w:val="SectionVHeader"/>
        <w:rPr>
          <w:rFonts w:cs="Arial"/>
          <w:sz w:val="20"/>
          <w:lang w:val="es-PE"/>
        </w:rPr>
      </w:pPr>
    </w:p>
    <w:p w14:paraId="4B31B095" w14:textId="21B851BE" w:rsidR="006F4C24" w:rsidRDefault="006F4C24" w:rsidP="00923F9D">
      <w:pPr>
        <w:pStyle w:val="SectionVHeader"/>
        <w:rPr>
          <w:rFonts w:cs="Arial"/>
          <w:sz w:val="20"/>
          <w:lang w:val="es-PE"/>
        </w:rPr>
      </w:pPr>
    </w:p>
    <w:p w14:paraId="3724BCB7" w14:textId="7251D3F6" w:rsidR="006F4C24" w:rsidRDefault="006F4C24" w:rsidP="00923F9D">
      <w:pPr>
        <w:pStyle w:val="SectionVHeader"/>
        <w:rPr>
          <w:rFonts w:cs="Arial"/>
          <w:sz w:val="20"/>
          <w:lang w:val="es-PE"/>
        </w:rPr>
      </w:pPr>
    </w:p>
    <w:p w14:paraId="483D7A61" w14:textId="5BB42CFC" w:rsidR="006F4C24" w:rsidRDefault="006F4C24" w:rsidP="00923F9D">
      <w:pPr>
        <w:pStyle w:val="SectionVHeader"/>
        <w:rPr>
          <w:rFonts w:cs="Arial"/>
          <w:sz w:val="20"/>
          <w:lang w:val="es-PE"/>
        </w:rPr>
      </w:pPr>
    </w:p>
    <w:p w14:paraId="67E9A70F" w14:textId="2C5BF60A" w:rsidR="006F4C24" w:rsidRPr="00EE2F43" w:rsidRDefault="006F4C24" w:rsidP="006F4C24">
      <w:pPr>
        <w:pStyle w:val="Headline"/>
      </w:pPr>
      <w:r>
        <w:t>Anexo F</w:t>
      </w:r>
      <w:r w:rsidRPr="00D86DA3">
        <w:t>:</w:t>
      </w:r>
      <w:r w:rsidRPr="00EE2F43">
        <w:t xml:space="preserve"> </w:t>
      </w:r>
      <w:r>
        <w:t xml:space="preserve">Formulario de Declaración Jurada de Calidad de Bienes </w:t>
      </w:r>
    </w:p>
    <w:p w14:paraId="09BAD899" w14:textId="77777777" w:rsidR="006F4C24" w:rsidRPr="00F06B1B" w:rsidRDefault="006F4C24" w:rsidP="006F4C24">
      <w:pPr>
        <w:pStyle w:val="BankNormal"/>
        <w:spacing w:after="60"/>
        <w:rPr>
          <w:rFonts w:ascii="Arial" w:hAnsi="Arial" w:cs="Arial"/>
          <w:iCs/>
          <w:sz w:val="20"/>
          <w:lang w:val="es-ES_tradnl"/>
        </w:rPr>
      </w:pPr>
    </w:p>
    <w:p w14:paraId="60141981"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7E23655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2EF3C7F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594C522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5FF9B90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A3C2739" w14:textId="2505CE7E"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R</w:t>
      </w:r>
      <w:r w:rsidR="0071413F">
        <w:rPr>
          <w:spacing w:val="-3"/>
          <w:lang w:val="es-PE" w:eastAsia="es-ES"/>
        </w:rPr>
        <w:t>ef. s</w:t>
      </w:r>
      <w:r w:rsidR="008D339B">
        <w:rPr>
          <w:iCs/>
          <w:lang w:val="es-PE"/>
        </w:rPr>
        <w:t>olicitud de cotización: RFQ/2018/6</w:t>
      </w:r>
      <w:r w:rsidR="00C221A0">
        <w:rPr>
          <w:iCs/>
          <w:lang w:val="es-PE"/>
        </w:rPr>
        <w:t>204</w:t>
      </w:r>
    </w:p>
    <w:p w14:paraId="40B97BD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6D0C18C"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19DD48D" w14:textId="697A6EF5"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En relación con los bienes propuestos para </w:t>
      </w:r>
      <w:r w:rsidR="0071413F">
        <w:rPr>
          <w:spacing w:val="-3"/>
          <w:lang w:val="es-PE" w:eastAsia="es-ES"/>
        </w:rPr>
        <w:t>esta solicitud de cotización</w:t>
      </w:r>
      <w:r w:rsidRPr="00F06B1B">
        <w:rPr>
          <w:spacing w:val="-3"/>
          <w:lang w:val="es-PE" w:eastAsia="es-ES"/>
        </w:rPr>
        <w:t>, el Licitante que suscribe declara bajo juramento lo que sigue:</w:t>
      </w:r>
    </w:p>
    <w:p w14:paraId="0EF0040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8D691F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4AA9ED38"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73FE644B"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15A811E"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081816B9" w14:textId="1052AA55"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sidR="00C221A0">
        <w:rPr>
          <w:spacing w:val="-3"/>
          <w:lang w:val="es-PE" w:eastAsia="es-ES"/>
        </w:rPr>
        <w:t>___ de ________________ de</w:t>
      </w:r>
      <w:r>
        <w:rPr>
          <w:spacing w:val="-3"/>
          <w:lang w:val="es-PE" w:eastAsia="es-ES"/>
        </w:rPr>
        <w:t xml:space="preserve"> 2018</w:t>
      </w:r>
    </w:p>
    <w:p w14:paraId="1F2C5AE0"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3A7140A"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BB8787F"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5FD0C791" w14:textId="1ED514A7" w:rsidR="00AD02FD" w:rsidRDefault="006F4C24" w:rsidP="004C1ADC">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6F85FB12" w14:textId="50EFE7D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E9D56C2" w14:textId="53DEE56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140B52" w14:textId="141D43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1A276E2" w14:textId="6AA7414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D802D37" w14:textId="6FB0742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F64F391" w14:textId="4722132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144E3D6" w14:textId="3AB5695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9792FC" w14:textId="1977BC8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8958F9" w14:textId="2DFAF57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FA75DBA" w14:textId="7021F37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186F041" w14:textId="345E5303"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A3798D" w14:textId="7A8AAA5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4B50613" w14:textId="6ADBF18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2CE47DA" w14:textId="2C475FB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9309353" w14:textId="531E29A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731F1D2" w14:textId="57F1C75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7A5D01" w14:textId="576D6EA4"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C3A7148" w14:textId="700CECC1"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AE38A45" w14:textId="2EDB254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830D008" w14:textId="53032BD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BB5E745" w14:textId="5299F836"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7D41FDB" w14:textId="38DD17A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4E02A19" w14:textId="144FD6C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5EE8453" w14:textId="21EA9C6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07FEBD9" w14:textId="7E7B98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69097C0" w14:textId="7A5E5A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0B21C70" w14:textId="2F6A3AE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9636F91" w14:textId="7FBF87C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C9F5A6" w14:textId="6EB3E39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62F08A0" w14:textId="1A2C1F6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BD9EB1" w14:textId="5DFD50D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A12D478" w14:textId="6571DCC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2FD92B" w14:textId="2CFB9F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C1CE981" w14:textId="0F1DADD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0A1B39F" w14:textId="0F8A8C0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E6146BF" w14:textId="77777777" w:rsidR="004C1ADC" w:rsidRPr="00103FF7" w:rsidRDefault="004C1ADC" w:rsidP="004C1ADC">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t>Anexo G</w:t>
      </w:r>
      <w:r w:rsidRPr="00103FF7">
        <w:rPr>
          <w:rFonts w:cs="Times New Roman"/>
          <w:b/>
          <w:bCs/>
          <w:color w:val="5292C9"/>
          <w:sz w:val="28"/>
          <w:szCs w:val="24"/>
          <w:lang w:val="es-ES"/>
        </w:rPr>
        <w:t>: Modelo de Manifiesto de Garantía de Oferta</w:t>
      </w:r>
    </w:p>
    <w:p w14:paraId="64E3D039" w14:textId="77777777" w:rsidR="004C1ADC" w:rsidRPr="00103FF7" w:rsidRDefault="004C1ADC" w:rsidP="004C1ADC">
      <w:pPr>
        <w:rPr>
          <w:lang w:val="es-ES"/>
        </w:rPr>
      </w:pPr>
    </w:p>
    <w:p w14:paraId="12B7F573" w14:textId="77777777" w:rsidR="004C1ADC" w:rsidRPr="00103FF7" w:rsidRDefault="004C1ADC" w:rsidP="004C1ADC">
      <w:pPr>
        <w:rPr>
          <w:lang w:val="es-AR"/>
        </w:rPr>
      </w:pPr>
    </w:p>
    <w:p w14:paraId="364FEEFB" w14:textId="77777777" w:rsidR="004C1ADC" w:rsidRPr="00103FF7" w:rsidRDefault="004C1ADC" w:rsidP="004C1ADC">
      <w:pPr>
        <w:tabs>
          <w:tab w:val="left" w:pos="-720"/>
        </w:tabs>
        <w:suppressAutoHyphens/>
        <w:jc w:val="both"/>
        <w:rPr>
          <w:color w:val="000000"/>
          <w:spacing w:val="-3"/>
          <w:lang w:val="es-ES_tradnl"/>
        </w:rPr>
      </w:pPr>
    </w:p>
    <w:p w14:paraId="338FE17C" w14:textId="77777777" w:rsidR="004C1ADC" w:rsidRPr="000F3F3D" w:rsidRDefault="004C1ADC" w:rsidP="004C1ADC">
      <w:pPr>
        <w:tabs>
          <w:tab w:val="left" w:pos="-720"/>
        </w:tabs>
        <w:suppressAutoHyphens/>
        <w:jc w:val="both"/>
        <w:rPr>
          <w:color w:val="000000"/>
          <w:spacing w:val="-3"/>
          <w:lang w:val="es-ES_tradnl"/>
        </w:rPr>
      </w:pPr>
      <w:r w:rsidRPr="000F3F3D">
        <w:rPr>
          <w:color w:val="000000"/>
          <w:spacing w:val="-3"/>
          <w:lang w:val="es-ES_tradnl"/>
        </w:rPr>
        <w:t>Fecha: _________ [Indicar la fecha]</w:t>
      </w:r>
    </w:p>
    <w:p w14:paraId="31CA24C5" w14:textId="77777777" w:rsidR="004C1ADC" w:rsidRPr="000F3F3D" w:rsidRDefault="004C1ADC" w:rsidP="004C1ADC">
      <w:pPr>
        <w:tabs>
          <w:tab w:val="left" w:pos="-720"/>
        </w:tabs>
        <w:suppressAutoHyphens/>
        <w:jc w:val="both"/>
        <w:rPr>
          <w:color w:val="000000"/>
          <w:spacing w:val="-3"/>
          <w:lang w:val="es-ES_tradnl"/>
        </w:rPr>
      </w:pPr>
      <w:r w:rsidRPr="000F3F3D">
        <w:rPr>
          <w:color w:val="000000"/>
          <w:spacing w:val="-3"/>
          <w:lang w:val="es-ES_tradnl"/>
        </w:rPr>
        <w:t>Nombres del Contrato: __________________________________indicar el nombre</w:t>
      </w:r>
    </w:p>
    <w:p w14:paraId="32F1616C" w14:textId="77777777" w:rsidR="004C1ADC" w:rsidRPr="000F3F3D" w:rsidRDefault="004C1ADC" w:rsidP="004C1ADC">
      <w:pPr>
        <w:tabs>
          <w:tab w:val="left" w:pos="-720"/>
        </w:tabs>
        <w:suppressAutoHyphens/>
        <w:jc w:val="both"/>
        <w:rPr>
          <w:color w:val="000000"/>
          <w:spacing w:val="-3"/>
          <w:lang w:val="es-ES_tradnl"/>
        </w:rPr>
      </w:pPr>
      <w:r w:rsidRPr="000F3F3D">
        <w:rPr>
          <w:spacing w:val="-3"/>
          <w:lang w:val="es-ES_tradnl"/>
        </w:rPr>
        <w:t>Solicitud de Cotización</w:t>
      </w:r>
      <w:r w:rsidRPr="000F3F3D">
        <w:rPr>
          <w:lang w:val="es-ES_tradnl"/>
        </w:rPr>
        <w:t xml:space="preserve">: </w:t>
      </w:r>
    </w:p>
    <w:p w14:paraId="71334D7D" w14:textId="77777777" w:rsidR="004C1ADC" w:rsidRPr="000F3F3D" w:rsidRDefault="004C1ADC" w:rsidP="004C1ADC">
      <w:pPr>
        <w:tabs>
          <w:tab w:val="left" w:pos="-720"/>
        </w:tabs>
        <w:suppressAutoHyphens/>
        <w:jc w:val="both"/>
        <w:rPr>
          <w:color w:val="000000"/>
          <w:spacing w:val="-3"/>
          <w:lang w:val="es-ES_tradnl"/>
        </w:rPr>
      </w:pPr>
      <w:r w:rsidRPr="000F3F3D">
        <w:rPr>
          <w:color w:val="000000"/>
          <w:spacing w:val="-3"/>
          <w:lang w:val="es-ES_tradnl"/>
        </w:rPr>
        <w:t>A: UNOPS</w:t>
      </w:r>
    </w:p>
    <w:p w14:paraId="5830ABC5" w14:textId="77777777" w:rsidR="004C1ADC" w:rsidRPr="000F3F3D" w:rsidRDefault="004C1ADC" w:rsidP="004C1ADC">
      <w:pPr>
        <w:tabs>
          <w:tab w:val="left" w:pos="-720"/>
        </w:tabs>
        <w:suppressAutoHyphens/>
        <w:jc w:val="both"/>
        <w:rPr>
          <w:color w:val="000000"/>
          <w:spacing w:val="-3"/>
          <w:lang w:val="es-ES_tradnl"/>
        </w:rPr>
      </w:pPr>
    </w:p>
    <w:p w14:paraId="5E3A8C0A" w14:textId="77777777" w:rsidR="004C1ADC" w:rsidRPr="000F3F3D" w:rsidRDefault="004C1ADC" w:rsidP="004C1ADC">
      <w:pPr>
        <w:tabs>
          <w:tab w:val="left" w:pos="-720"/>
        </w:tabs>
        <w:suppressAutoHyphens/>
        <w:jc w:val="both"/>
        <w:rPr>
          <w:color w:val="000000"/>
          <w:spacing w:val="-3"/>
          <w:lang w:val="es-ES_tradnl"/>
        </w:rPr>
      </w:pPr>
    </w:p>
    <w:p w14:paraId="071B55EB" w14:textId="77777777" w:rsidR="004C1ADC" w:rsidRPr="000F3F3D" w:rsidRDefault="004C1ADC" w:rsidP="004C1ADC">
      <w:pPr>
        <w:tabs>
          <w:tab w:val="left" w:pos="-720"/>
        </w:tabs>
        <w:suppressAutoHyphens/>
        <w:jc w:val="both"/>
        <w:rPr>
          <w:color w:val="000000"/>
          <w:spacing w:val="-3"/>
          <w:lang w:val="es-ES_tradnl"/>
        </w:rPr>
      </w:pPr>
      <w:r w:rsidRPr="000F3F3D">
        <w:rPr>
          <w:color w:val="000000"/>
          <w:spacing w:val="-3"/>
          <w:lang w:val="es-ES_tradnl"/>
        </w:rPr>
        <w:t>El suscrito, declara que:</w:t>
      </w:r>
    </w:p>
    <w:p w14:paraId="3EBBDCA2" w14:textId="77777777" w:rsidR="004C1ADC" w:rsidRPr="000F3F3D" w:rsidRDefault="004C1ADC" w:rsidP="004C1ADC">
      <w:pPr>
        <w:tabs>
          <w:tab w:val="left" w:pos="-720"/>
        </w:tabs>
        <w:suppressAutoHyphens/>
        <w:jc w:val="both"/>
        <w:rPr>
          <w:color w:val="000000"/>
          <w:spacing w:val="-3"/>
          <w:lang w:val="es-ES_tradnl"/>
        </w:rPr>
      </w:pPr>
    </w:p>
    <w:p w14:paraId="505042E9" w14:textId="77777777" w:rsidR="000F3F3D" w:rsidRPr="000F3F3D" w:rsidRDefault="000F3F3D" w:rsidP="000F3F3D">
      <w:pPr>
        <w:pStyle w:val="Prrafodelista"/>
        <w:numPr>
          <w:ilvl w:val="0"/>
          <w:numId w:val="23"/>
        </w:numPr>
        <w:spacing w:after="0" w:line="240" w:lineRule="auto"/>
        <w:jc w:val="both"/>
        <w:rPr>
          <w:rFonts w:ascii="Arial" w:hAnsi="Arial"/>
          <w:sz w:val="20"/>
          <w:szCs w:val="20"/>
          <w:lang w:val="es-ES"/>
        </w:rPr>
      </w:pPr>
      <w:r w:rsidRPr="000F3F3D">
        <w:rPr>
          <w:rFonts w:ascii="Arial" w:hAnsi="Arial"/>
          <w:sz w:val="20"/>
          <w:szCs w:val="20"/>
          <w:lang w:val="es-ES"/>
        </w:rPr>
        <w:t>Entendemos que, de acuerdo con sus condiciones, las ofertas deberán estar respaldadas por un Manifiesto de Garantía de Oferta.</w:t>
      </w:r>
    </w:p>
    <w:p w14:paraId="3223B951" w14:textId="77777777" w:rsidR="000F3F3D" w:rsidRPr="000F3F3D" w:rsidRDefault="000F3F3D" w:rsidP="000F3F3D">
      <w:pPr>
        <w:pStyle w:val="Prrafodelista"/>
        <w:ind w:left="360"/>
        <w:jc w:val="both"/>
        <w:rPr>
          <w:rFonts w:ascii="Arial" w:hAnsi="Arial"/>
          <w:sz w:val="20"/>
          <w:szCs w:val="20"/>
          <w:lang w:val="es-ES"/>
        </w:rPr>
      </w:pPr>
    </w:p>
    <w:p w14:paraId="1F8915A5" w14:textId="77777777" w:rsidR="000F3F3D" w:rsidRPr="000F3F3D" w:rsidRDefault="000F3F3D" w:rsidP="000F3F3D">
      <w:pPr>
        <w:pStyle w:val="Prrafodelista"/>
        <w:numPr>
          <w:ilvl w:val="0"/>
          <w:numId w:val="23"/>
        </w:numPr>
        <w:spacing w:after="0" w:line="240" w:lineRule="auto"/>
        <w:jc w:val="both"/>
        <w:rPr>
          <w:rFonts w:ascii="Arial" w:hAnsi="Arial"/>
          <w:sz w:val="20"/>
          <w:szCs w:val="20"/>
          <w:lang w:val="es-ES"/>
        </w:rPr>
      </w:pPr>
      <w:r w:rsidRPr="000F3F3D">
        <w:rPr>
          <w:rFonts w:ascii="Arial" w:hAnsi="Arial"/>
          <w:sz w:val="20"/>
          <w:szCs w:val="20"/>
          <w:lang w:val="es-ES"/>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14:paraId="69101DC6" w14:textId="77777777" w:rsidR="000F3F3D" w:rsidRPr="000F3F3D" w:rsidRDefault="000F3F3D" w:rsidP="000F3F3D">
      <w:pPr>
        <w:jc w:val="both"/>
        <w:rPr>
          <w:lang w:val="es-ES"/>
        </w:rPr>
      </w:pPr>
    </w:p>
    <w:p w14:paraId="2A533608" w14:textId="77777777" w:rsidR="000F3F3D" w:rsidRPr="000F3F3D" w:rsidRDefault="000F3F3D" w:rsidP="000F3F3D">
      <w:pPr>
        <w:numPr>
          <w:ilvl w:val="0"/>
          <w:numId w:val="22"/>
        </w:numPr>
        <w:tabs>
          <w:tab w:val="clear" w:pos="1080"/>
        </w:tabs>
        <w:autoSpaceDE w:val="0"/>
        <w:autoSpaceDN w:val="0"/>
        <w:adjustRightInd w:val="0"/>
        <w:spacing w:after="120" w:line="240" w:lineRule="atLeast"/>
        <w:ind w:left="1260" w:hanging="540"/>
        <w:jc w:val="both"/>
        <w:rPr>
          <w:lang w:val="es-ES"/>
        </w:rPr>
      </w:pPr>
      <w:r w:rsidRPr="000F3F3D">
        <w:rPr>
          <w:lang w:val="es-ES"/>
        </w:rPr>
        <w:t>retiráramos nuestra Oferta durante el período de vigencia de la oferta especificado por nosotros en el Formulario de Oferta; o</w:t>
      </w:r>
    </w:p>
    <w:p w14:paraId="554CA978" w14:textId="77777777" w:rsidR="000F3F3D" w:rsidRPr="000F3F3D" w:rsidRDefault="000F3F3D" w:rsidP="000F3F3D">
      <w:pPr>
        <w:numPr>
          <w:ilvl w:val="12"/>
          <w:numId w:val="0"/>
        </w:numPr>
        <w:suppressAutoHyphens/>
        <w:ind w:left="1260" w:hanging="540"/>
        <w:jc w:val="both"/>
        <w:rPr>
          <w:lang w:val="es-ES"/>
        </w:rPr>
      </w:pPr>
      <w:r w:rsidRPr="000F3F3D">
        <w:rPr>
          <w:lang w:val="es-ES"/>
        </w:rPr>
        <w:t>(b)</w:t>
      </w:r>
      <w:r w:rsidRPr="000F3F3D">
        <w:rPr>
          <w:lang w:val="es-ES"/>
        </w:rPr>
        <w:tab/>
        <w:t>no aceptamos la corrección de los errores de conformidad con las Instrucciones a los Licitantes en los Documentos de Licitación; o</w:t>
      </w:r>
    </w:p>
    <w:p w14:paraId="790E5541" w14:textId="77777777" w:rsidR="000F3F3D" w:rsidRPr="000F3F3D" w:rsidRDefault="000F3F3D" w:rsidP="000F3F3D">
      <w:pPr>
        <w:numPr>
          <w:ilvl w:val="12"/>
          <w:numId w:val="0"/>
        </w:numPr>
        <w:suppressAutoHyphens/>
        <w:ind w:left="1260" w:hanging="540"/>
        <w:jc w:val="both"/>
        <w:rPr>
          <w:lang w:val="es-ES"/>
        </w:rPr>
      </w:pPr>
    </w:p>
    <w:p w14:paraId="35E997B3" w14:textId="77777777" w:rsidR="000F3F3D" w:rsidRPr="000F3F3D" w:rsidRDefault="000F3F3D" w:rsidP="000F3F3D">
      <w:pPr>
        <w:numPr>
          <w:ilvl w:val="12"/>
          <w:numId w:val="0"/>
        </w:numPr>
        <w:suppressAutoHyphens/>
        <w:ind w:left="1260" w:hanging="540"/>
        <w:jc w:val="both"/>
        <w:rPr>
          <w:lang w:val="es-ES"/>
        </w:rPr>
      </w:pPr>
      <w:r w:rsidRPr="000F3F3D">
        <w:rPr>
          <w:lang w:val="es-ES"/>
        </w:rPr>
        <w:t>(c)</w:t>
      </w:r>
      <w:r w:rsidRPr="000F3F3D">
        <w:rPr>
          <w:lang w:val="es-ES"/>
        </w:rPr>
        <w:tab/>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5D6D75E2" w14:textId="77777777" w:rsidR="000F3F3D" w:rsidRPr="000F3F3D" w:rsidRDefault="000F3F3D" w:rsidP="000F3F3D">
      <w:pPr>
        <w:numPr>
          <w:ilvl w:val="12"/>
          <w:numId w:val="0"/>
        </w:numPr>
        <w:suppressAutoHyphens/>
        <w:jc w:val="both"/>
        <w:rPr>
          <w:lang w:val="es-ES"/>
        </w:rPr>
      </w:pPr>
    </w:p>
    <w:p w14:paraId="4B50405C" w14:textId="77777777" w:rsidR="000F3F3D" w:rsidRPr="000F3F3D" w:rsidRDefault="000F3F3D" w:rsidP="000F3F3D">
      <w:pPr>
        <w:pStyle w:val="Prrafodelista"/>
        <w:numPr>
          <w:ilvl w:val="0"/>
          <w:numId w:val="23"/>
        </w:numPr>
        <w:spacing w:after="0" w:line="240" w:lineRule="atLeast"/>
        <w:jc w:val="both"/>
        <w:rPr>
          <w:rFonts w:ascii="Arial" w:hAnsi="Arial"/>
          <w:sz w:val="20"/>
          <w:szCs w:val="20"/>
          <w:lang w:val="es-ES"/>
        </w:rPr>
      </w:pPr>
      <w:r w:rsidRPr="000F3F3D">
        <w:rPr>
          <w:rFonts w:ascii="Arial" w:hAnsi="Arial"/>
          <w:sz w:val="20"/>
          <w:szCs w:val="20"/>
          <w:lang w:val="es-ES"/>
        </w:rPr>
        <w:t>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14:paraId="60C1DA6B" w14:textId="77777777" w:rsidR="000F3F3D" w:rsidRPr="000F3F3D" w:rsidRDefault="000F3F3D" w:rsidP="000F3F3D">
      <w:pPr>
        <w:spacing w:line="240" w:lineRule="atLeast"/>
        <w:jc w:val="both"/>
        <w:rPr>
          <w:lang w:val="es-ES"/>
        </w:rPr>
      </w:pPr>
    </w:p>
    <w:p w14:paraId="07E52247" w14:textId="77777777" w:rsidR="000F3F3D" w:rsidRPr="000F3F3D" w:rsidRDefault="000F3F3D" w:rsidP="000F3F3D">
      <w:pPr>
        <w:pStyle w:val="Prrafodelista"/>
        <w:numPr>
          <w:ilvl w:val="0"/>
          <w:numId w:val="23"/>
        </w:numPr>
        <w:spacing w:after="0" w:line="240" w:lineRule="atLeast"/>
        <w:jc w:val="both"/>
        <w:rPr>
          <w:rFonts w:ascii="Arial" w:hAnsi="Arial"/>
          <w:sz w:val="20"/>
          <w:szCs w:val="20"/>
          <w:lang w:val="es-ES"/>
        </w:rPr>
      </w:pPr>
      <w:r w:rsidRPr="000F3F3D">
        <w:rPr>
          <w:rFonts w:ascii="Arial" w:hAnsi="Arial"/>
          <w:sz w:val="20"/>
          <w:szCs w:val="20"/>
          <w:lang w:val="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2DD84088" w14:textId="77777777" w:rsidR="004C1ADC" w:rsidRPr="000F3F3D" w:rsidRDefault="004C1ADC" w:rsidP="004C1ADC">
      <w:pPr>
        <w:tabs>
          <w:tab w:val="left" w:pos="-720"/>
        </w:tabs>
        <w:suppressAutoHyphens/>
        <w:jc w:val="both"/>
        <w:rPr>
          <w:color w:val="000000"/>
          <w:spacing w:val="-3"/>
          <w:lang w:val="es-ES_tradnl"/>
        </w:rPr>
      </w:pPr>
    </w:p>
    <w:p w14:paraId="5C3071F4" w14:textId="77777777" w:rsidR="004C1ADC" w:rsidRPr="000F3F3D" w:rsidRDefault="004C1ADC" w:rsidP="004C1ADC">
      <w:pPr>
        <w:tabs>
          <w:tab w:val="left" w:pos="-720"/>
        </w:tabs>
        <w:suppressAutoHyphens/>
        <w:jc w:val="both"/>
        <w:rPr>
          <w:color w:val="000000"/>
          <w:spacing w:val="-3"/>
          <w:lang w:val="es-ES_tradnl"/>
        </w:rPr>
      </w:pPr>
    </w:p>
    <w:p w14:paraId="612569CE" w14:textId="77777777" w:rsidR="000F3F3D" w:rsidRPr="0003276B" w:rsidRDefault="000F3F3D" w:rsidP="000F3F3D">
      <w:pPr>
        <w:jc w:val="both"/>
        <w:rPr>
          <w:i/>
          <w:lang w:val="es-ES"/>
        </w:rPr>
      </w:pPr>
      <w:r w:rsidRPr="0003276B">
        <w:rPr>
          <w:lang w:val="es-ES"/>
        </w:rPr>
        <w:t xml:space="preserve">Firmada: ____________________________ En capacidad de _________________________ </w:t>
      </w:r>
      <w:r w:rsidRPr="0003276B">
        <w:rPr>
          <w:i/>
          <w:lang w:val="es-ES"/>
        </w:rPr>
        <w:t xml:space="preserve">[insertar la firma de (los) representante(s) autorizado(s)] </w:t>
      </w:r>
      <w:r>
        <w:rPr>
          <w:i/>
          <w:lang w:val="es-ES"/>
        </w:rPr>
        <w:t xml:space="preserve">                                  </w:t>
      </w:r>
      <w:r w:rsidRPr="0003276B">
        <w:rPr>
          <w:i/>
          <w:lang w:val="es-ES"/>
        </w:rPr>
        <w:t>[indicar el cargo]</w:t>
      </w:r>
    </w:p>
    <w:p w14:paraId="36C67EC8" w14:textId="19B8D7D5" w:rsidR="000F3F3D" w:rsidRDefault="000F3F3D" w:rsidP="000F3F3D">
      <w:pPr>
        <w:spacing w:line="240" w:lineRule="atLeast"/>
        <w:jc w:val="both"/>
        <w:rPr>
          <w:lang w:val="es-ES"/>
        </w:rPr>
      </w:pPr>
    </w:p>
    <w:p w14:paraId="77FA9E56" w14:textId="77777777" w:rsidR="000F3F3D" w:rsidRPr="0003276B" w:rsidRDefault="000F3F3D" w:rsidP="000F3F3D">
      <w:pPr>
        <w:spacing w:line="240" w:lineRule="atLeast"/>
        <w:jc w:val="both"/>
        <w:rPr>
          <w:i/>
          <w:lang w:val="es-ES"/>
        </w:rPr>
      </w:pPr>
      <w:r w:rsidRPr="0003276B">
        <w:rPr>
          <w:lang w:val="es-ES"/>
        </w:rPr>
        <w:t xml:space="preserve">Nombre: </w:t>
      </w:r>
    </w:p>
    <w:p w14:paraId="649947B8" w14:textId="77777777" w:rsidR="000F3F3D" w:rsidRDefault="000F3F3D" w:rsidP="000F3F3D">
      <w:pPr>
        <w:spacing w:line="240" w:lineRule="atLeast"/>
        <w:jc w:val="both"/>
        <w:rPr>
          <w:lang w:val="es-ES"/>
        </w:rPr>
      </w:pPr>
      <w:r w:rsidRPr="0003276B">
        <w:rPr>
          <w:lang w:val="es-ES"/>
        </w:rPr>
        <w:t>Debidamente autorizado para firmar la oferta por y en nombre de: ________________</w:t>
      </w:r>
      <w:r>
        <w:rPr>
          <w:lang w:val="es-ES"/>
        </w:rPr>
        <w:t>____________</w:t>
      </w:r>
      <w:r w:rsidRPr="0003276B">
        <w:rPr>
          <w:lang w:val="es-ES"/>
        </w:rPr>
        <w:t xml:space="preserve"> </w:t>
      </w:r>
    </w:p>
    <w:p w14:paraId="67614F0F" w14:textId="77777777" w:rsidR="000F3F3D" w:rsidRPr="0003276B" w:rsidRDefault="000F3F3D" w:rsidP="000F3F3D">
      <w:pPr>
        <w:spacing w:line="240" w:lineRule="atLeast"/>
        <w:jc w:val="both"/>
        <w:rPr>
          <w:i/>
          <w:lang w:val="es-ES"/>
        </w:rPr>
      </w:pPr>
      <w:r>
        <w:rPr>
          <w:i/>
          <w:lang w:val="es-ES"/>
        </w:rPr>
        <w:t xml:space="preserve">                                                                                 </w:t>
      </w:r>
      <w:r w:rsidRPr="0003276B">
        <w:rPr>
          <w:i/>
          <w:lang w:val="es-ES"/>
        </w:rPr>
        <w:t>[indicar el nombre la entidad que autoriza]</w:t>
      </w:r>
    </w:p>
    <w:p w14:paraId="1B22DDE6" w14:textId="77777777" w:rsidR="000F3F3D" w:rsidRPr="0003276B" w:rsidRDefault="000F3F3D" w:rsidP="000F3F3D">
      <w:pPr>
        <w:spacing w:line="240" w:lineRule="atLeast"/>
        <w:jc w:val="both"/>
        <w:rPr>
          <w:lang w:val="es-ES"/>
        </w:rPr>
      </w:pPr>
    </w:p>
    <w:p w14:paraId="23A7862A" w14:textId="77777777" w:rsidR="000F3F3D" w:rsidRPr="00332F2B" w:rsidRDefault="000F3F3D" w:rsidP="000F3F3D">
      <w:pPr>
        <w:spacing w:line="240" w:lineRule="atLeast"/>
        <w:jc w:val="both"/>
        <w:rPr>
          <w:lang w:val="es-ES"/>
        </w:rPr>
      </w:pPr>
    </w:p>
    <w:p w14:paraId="6CD2C947" w14:textId="77777777" w:rsidR="000F3F3D" w:rsidRPr="00332F2B" w:rsidRDefault="000F3F3D" w:rsidP="000F3F3D">
      <w:pPr>
        <w:spacing w:line="240" w:lineRule="atLeast"/>
        <w:jc w:val="both"/>
        <w:rPr>
          <w:iCs/>
          <w:lang w:val="es-ES"/>
        </w:rPr>
      </w:pPr>
      <w:r w:rsidRPr="00332F2B">
        <w:rPr>
          <w:lang w:val="es-ES"/>
        </w:rPr>
        <w:t>Fecha:</w:t>
      </w:r>
      <w:r w:rsidRPr="00332F2B">
        <w:t xml:space="preserve"> </w:t>
      </w:r>
      <w:r>
        <w:t>________________</w:t>
      </w:r>
    </w:p>
    <w:p w14:paraId="0309EA02" w14:textId="77777777" w:rsidR="004C1ADC" w:rsidRPr="000F3F3D" w:rsidRDefault="004C1ADC" w:rsidP="004C1ADC">
      <w:pPr>
        <w:tabs>
          <w:tab w:val="right" w:pos="8882"/>
        </w:tabs>
        <w:suppressAutoHyphens/>
        <w:jc w:val="right"/>
        <w:rPr>
          <w:color w:val="000000"/>
          <w:spacing w:val="-3"/>
          <w:lang w:val="es-ES_tradnl"/>
        </w:rPr>
      </w:pPr>
    </w:p>
    <w:p w14:paraId="2E630E1E" w14:textId="77777777" w:rsidR="004C1ADC" w:rsidRPr="000F3F3D" w:rsidRDefault="004C1ADC" w:rsidP="004C1ADC">
      <w:pPr>
        <w:tabs>
          <w:tab w:val="left" w:pos="-720"/>
        </w:tabs>
        <w:suppressAutoHyphens/>
        <w:ind w:left="1418" w:hanging="1418"/>
        <w:jc w:val="both"/>
        <w:rPr>
          <w:color w:val="000000"/>
          <w:spacing w:val="-3"/>
          <w:lang w:val="es-ES_tradnl"/>
        </w:rPr>
      </w:pPr>
    </w:p>
    <w:p w14:paraId="2E00E2D9" w14:textId="174749E9" w:rsidR="009F7092" w:rsidRDefault="004C1ADC" w:rsidP="000F3F3D">
      <w:pPr>
        <w:tabs>
          <w:tab w:val="left" w:pos="-720"/>
        </w:tabs>
        <w:suppressAutoHyphens/>
        <w:ind w:left="709" w:hanging="709"/>
        <w:jc w:val="both"/>
        <w:rPr>
          <w:color w:val="000000"/>
          <w:spacing w:val="-3"/>
          <w:lang w:val="es-ES_tradnl"/>
        </w:rPr>
      </w:pPr>
      <w:r w:rsidRPr="000F3F3D">
        <w:rPr>
          <w:color w:val="000000"/>
          <w:spacing w:val="-3"/>
          <w:lang w:val="es-ES_tradnl"/>
        </w:rPr>
        <w:t>NOTA:</w:t>
      </w:r>
      <w:r w:rsidRPr="000F3F3D">
        <w:rPr>
          <w:color w:val="000000"/>
          <w:spacing w:val="-3"/>
          <w:lang w:val="es-ES_tradnl"/>
        </w:rPr>
        <w:tab/>
        <w:t xml:space="preserve">El plazo de validez del Manifiesto de Garantía de Oferta debe ser como mínimo de Treinta (30) días calendario contados a partir de la fecha límite fijada por UNOPS para la presentación </w:t>
      </w:r>
      <w:r w:rsidRPr="000F3F3D">
        <w:rPr>
          <w:color w:val="000000"/>
          <w:lang w:val="es-MX"/>
        </w:rPr>
        <w:t>de la Solicitud de Cotización</w:t>
      </w:r>
      <w:r w:rsidRPr="000F3F3D">
        <w:rPr>
          <w:color w:val="000000"/>
          <w:spacing w:val="-3"/>
          <w:lang w:val="es-ES_tradnl"/>
        </w:rPr>
        <w:t>.</w:t>
      </w:r>
    </w:p>
    <w:p w14:paraId="24EB1D5A" w14:textId="77777777" w:rsidR="000F3F3D" w:rsidRPr="000F3F3D" w:rsidRDefault="000F3F3D" w:rsidP="000F3F3D">
      <w:pPr>
        <w:tabs>
          <w:tab w:val="left" w:pos="-720"/>
        </w:tabs>
        <w:suppressAutoHyphens/>
        <w:ind w:left="709" w:hanging="709"/>
        <w:jc w:val="both"/>
        <w:rPr>
          <w:color w:val="000000"/>
          <w:spacing w:val="-3"/>
          <w:lang w:val="es-ES_tradnl"/>
        </w:rPr>
      </w:pPr>
    </w:p>
    <w:p w14:paraId="0A2EA0DB" w14:textId="77777777" w:rsidR="009F7092" w:rsidRPr="00D8740E" w:rsidRDefault="004C1ADC" w:rsidP="009F7092">
      <w:pPr>
        <w:pStyle w:val="Headline"/>
        <w:rPr>
          <w:lang w:val="es-PE"/>
        </w:rPr>
      </w:pPr>
      <w:r w:rsidRPr="00C221A0">
        <w:rPr>
          <w:lang w:val="es-PE"/>
        </w:rPr>
        <w:t>Anexo H:</w:t>
      </w:r>
      <w:r w:rsidR="009F7092">
        <w:rPr>
          <w:rFonts w:cs="Times New Roman"/>
          <w:b w:val="0"/>
          <w:bCs w:val="0"/>
          <w:color w:val="5292C9"/>
          <w:szCs w:val="24"/>
          <w:lang w:val="es-ES"/>
        </w:rPr>
        <w:t xml:space="preserve"> </w:t>
      </w:r>
      <w:r w:rsidR="009F7092" w:rsidRPr="00D8740E">
        <w:rPr>
          <w:lang w:val="es-PE"/>
        </w:rPr>
        <w:t>Formulario de autorización del fabricante</w:t>
      </w:r>
    </w:p>
    <w:p w14:paraId="39DDAE8D" w14:textId="77777777" w:rsidR="009F7092" w:rsidRPr="00D8740E" w:rsidRDefault="009F7092" w:rsidP="009F7092">
      <w:pPr>
        <w:pStyle w:val="SectionVHeader"/>
        <w:jc w:val="left"/>
        <w:rPr>
          <w:rFonts w:cs="Arial"/>
          <w:b w:val="0"/>
          <w:iCs/>
          <w:sz w:val="20"/>
          <w:highlight w:val="lightGray"/>
          <w:lang w:val="es-PE"/>
        </w:rPr>
      </w:pPr>
    </w:p>
    <w:p w14:paraId="087E2B85" w14:textId="77777777" w:rsidR="009F7092" w:rsidRPr="00D8740E" w:rsidRDefault="009F7092" w:rsidP="009F7092">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6B584E0D" w14:textId="77777777" w:rsidR="009F7092" w:rsidRPr="00D8740E" w:rsidRDefault="009F7092" w:rsidP="009F7092">
      <w:pPr>
        <w:jc w:val="both"/>
        <w:rPr>
          <w:lang w:val="es-PE"/>
        </w:rPr>
      </w:pPr>
    </w:p>
    <w:p w14:paraId="35B74687" w14:textId="77777777" w:rsidR="009F7092" w:rsidRPr="00D8740E" w:rsidRDefault="009F7092" w:rsidP="009F7092">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531981FB" w14:textId="77777777" w:rsidR="009F7092" w:rsidRPr="00D8740E" w:rsidRDefault="009F7092" w:rsidP="009F7092">
      <w:pPr>
        <w:pStyle w:val="SectionVHeader"/>
        <w:jc w:val="left"/>
        <w:rPr>
          <w:rFonts w:cs="Arial"/>
          <w:b w:val="0"/>
          <w:iCs/>
          <w:sz w:val="20"/>
          <w:highlight w:val="yellow"/>
          <w:lang w:val="es-PE"/>
        </w:rPr>
      </w:pPr>
    </w:p>
    <w:p w14:paraId="149C6B54" w14:textId="77777777" w:rsidR="009F7092" w:rsidRPr="00D8740E" w:rsidRDefault="009F7092" w:rsidP="009F7092">
      <w:pPr>
        <w:pStyle w:val="SectionVHeader"/>
        <w:rPr>
          <w:rFonts w:cs="Arial"/>
          <w:sz w:val="20"/>
          <w:lang w:val="es-PE"/>
        </w:rPr>
      </w:pPr>
    </w:p>
    <w:p w14:paraId="4FCE33A1" w14:textId="506CB90C"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Núm. de referencia</w:t>
      </w:r>
      <w:r>
        <w:rPr>
          <w:rFonts w:ascii="Arial" w:hAnsi="Arial" w:cs="Arial"/>
          <w:iCs/>
          <w:sz w:val="20"/>
          <w:lang w:val="es-PE"/>
        </w:rPr>
        <w:t xml:space="preserve"> Solicitud de cotización: RFQ/2018/6</w:t>
      </w:r>
      <w:r w:rsidR="00C221A0">
        <w:rPr>
          <w:rFonts w:ascii="Arial" w:hAnsi="Arial" w:cs="Arial"/>
          <w:iCs/>
          <w:sz w:val="20"/>
          <w:lang w:val="es-PE"/>
        </w:rPr>
        <w:t>204</w:t>
      </w:r>
    </w:p>
    <w:p w14:paraId="349F9795" w14:textId="77777777"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6986FEC7" w14:textId="77777777" w:rsidR="009F7092" w:rsidRPr="00D8740E" w:rsidRDefault="009F7092" w:rsidP="009F7092">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7AE8F55A" w14:textId="77777777" w:rsidR="009F7092" w:rsidRPr="00D8740E" w:rsidRDefault="009F7092" w:rsidP="009F7092">
      <w:pPr>
        <w:pStyle w:val="SectionVHeader"/>
        <w:jc w:val="left"/>
        <w:rPr>
          <w:rFonts w:cs="Arial"/>
          <w:b w:val="0"/>
          <w:sz w:val="20"/>
          <w:lang w:val="es-PE"/>
        </w:rPr>
      </w:pPr>
    </w:p>
    <w:p w14:paraId="56196E76"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Destinatarios: Sede de UNOPS – Perú </w:t>
      </w:r>
    </w:p>
    <w:p w14:paraId="28AF8CF2" w14:textId="77777777" w:rsidR="009F7092" w:rsidRPr="00D8740E" w:rsidRDefault="009F7092" w:rsidP="009F7092">
      <w:pPr>
        <w:pStyle w:val="SectionVHeader"/>
        <w:rPr>
          <w:rFonts w:cs="Arial"/>
          <w:i/>
          <w:sz w:val="20"/>
          <w:lang w:val="es-PE"/>
        </w:rPr>
      </w:pPr>
    </w:p>
    <w:p w14:paraId="71BEDEDA" w14:textId="77777777" w:rsidR="009F7092" w:rsidRPr="00D8740E" w:rsidRDefault="009F7092" w:rsidP="009F7092">
      <w:pPr>
        <w:pStyle w:val="SectionVHeader"/>
        <w:rPr>
          <w:rFonts w:cs="Arial"/>
          <w:i/>
          <w:sz w:val="20"/>
          <w:lang w:val="es-PE"/>
        </w:rPr>
      </w:pPr>
    </w:p>
    <w:p w14:paraId="42784137" w14:textId="77777777" w:rsidR="009F7092" w:rsidRPr="00D8740E" w:rsidRDefault="009F7092" w:rsidP="009F7092">
      <w:pPr>
        <w:pStyle w:val="SectionVHeader"/>
        <w:rPr>
          <w:rFonts w:cs="Arial"/>
          <w:sz w:val="20"/>
          <w:lang w:val="es-PE"/>
        </w:rPr>
      </w:pPr>
      <w:r w:rsidRPr="00D8740E">
        <w:rPr>
          <w:rFonts w:cs="Arial"/>
          <w:sz w:val="20"/>
          <w:lang w:val="es-PE"/>
        </w:rPr>
        <w:t>DÓNDE</w:t>
      </w:r>
    </w:p>
    <w:p w14:paraId="1A6AA3BD" w14:textId="77777777" w:rsidR="009F7092" w:rsidRPr="00D8740E" w:rsidRDefault="009F7092" w:rsidP="009F7092">
      <w:pPr>
        <w:pStyle w:val="SectionVHeader"/>
        <w:rPr>
          <w:rFonts w:cs="Arial"/>
          <w:sz w:val="20"/>
          <w:lang w:val="es-PE"/>
        </w:rPr>
      </w:pPr>
    </w:p>
    <w:p w14:paraId="08184B73" w14:textId="77777777" w:rsidR="009F7092" w:rsidRPr="00D8740E" w:rsidRDefault="009F7092" w:rsidP="009F7092">
      <w:pPr>
        <w:pStyle w:val="SectionVHeader"/>
        <w:rPr>
          <w:rFonts w:cs="Arial"/>
          <w:sz w:val="20"/>
          <w:lang w:val="es-PE"/>
        </w:rPr>
      </w:pPr>
    </w:p>
    <w:p w14:paraId="271340B0"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Nosotros </w:t>
      </w:r>
      <w:r w:rsidRPr="00D8740E">
        <w:rPr>
          <w:rFonts w:cs="Arial"/>
          <w:i/>
          <w:sz w:val="20"/>
          <w:highlight w:val="cyan"/>
          <w:lang w:val="es-PE"/>
        </w:rPr>
        <w:t>[inserte nombre completo del fabricante]</w:t>
      </w:r>
      <w:r w:rsidRPr="00D8740E">
        <w:rPr>
          <w:rFonts w:cs="Arial"/>
          <w:b w:val="0"/>
          <w:sz w:val="20"/>
          <w:lang w:val="es-PE"/>
        </w:rPr>
        <w:t xml:space="preserve">, fabricantes oficiales de </w:t>
      </w:r>
      <w:r w:rsidRPr="00D8740E">
        <w:rPr>
          <w:rFonts w:cs="Arial"/>
          <w:i/>
          <w:sz w:val="20"/>
          <w:highlight w:val="cyan"/>
          <w:lang w:val="es-PE"/>
        </w:rPr>
        <w:t>[inserte tipo de bienes fabricados]</w:t>
      </w:r>
      <w:r w:rsidRPr="00D8740E">
        <w:rPr>
          <w:rFonts w:cs="Arial"/>
          <w:b w:val="0"/>
          <w:sz w:val="20"/>
          <w:lang w:val="es-PE"/>
        </w:rPr>
        <w:t xml:space="preserve">, con fábricas en </w:t>
      </w:r>
      <w:r w:rsidRPr="00D8740E">
        <w:rPr>
          <w:rFonts w:cs="Arial"/>
          <w:i/>
          <w:sz w:val="20"/>
          <w:highlight w:val="cyan"/>
          <w:lang w:val="es-PE"/>
        </w:rPr>
        <w:t>[inserte dirección completa de las fábricas],</w:t>
      </w:r>
      <w:r w:rsidRPr="00D8740E">
        <w:rPr>
          <w:rFonts w:cs="Arial"/>
          <w:i/>
          <w:sz w:val="20"/>
          <w:lang w:val="es-PE"/>
        </w:rPr>
        <w:t xml:space="preserve"> </w:t>
      </w:r>
      <w:r w:rsidRPr="00D8740E">
        <w:rPr>
          <w:rFonts w:cs="Arial"/>
          <w:b w:val="0"/>
          <w:sz w:val="20"/>
          <w:lang w:val="es-PE"/>
        </w:rPr>
        <w:t xml:space="preserve">por la presente autorizamos a </w:t>
      </w:r>
      <w:r w:rsidRPr="00D8740E">
        <w:rPr>
          <w:rFonts w:cs="Arial"/>
          <w:i/>
          <w:sz w:val="20"/>
          <w:highlight w:val="cyan"/>
          <w:lang w:val="es-PE"/>
        </w:rPr>
        <w:t xml:space="preserve">[inserte nombre completo del licitante] </w:t>
      </w:r>
      <w:r w:rsidRPr="00D8740E">
        <w:rPr>
          <w:rFonts w:cs="Arial"/>
          <w:b w:val="0"/>
          <w:sz w:val="20"/>
          <w:lang w:val="es-PE"/>
        </w:rPr>
        <w:t xml:space="preserve">a presentar una oferta cuyo objetivo es el suministro de los bienes siguientes, fabricados por nosotros, </w:t>
      </w:r>
      <w:r w:rsidRPr="00D8740E">
        <w:rPr>
          <w:rFonts w:cs="Arial"/>
          <w:i/>
          <w:sz w:val="20"/>
          <w:highlight w:val="cyan"/>
          <w:lang w:val="es-PE"/>
        </w:rPr>
        <w:t>[inserte nombre y descripción breve de los bienes]</w:t>
      </w:r>
      <w:r w:rsidRPr="00D8740E">
        <w:rPr>
          <w:rFonts w:cs="Arial"/>
          <w:b w:val="0"/>
          <w:sz w:val="20"/>
          <w:lang w:val="es-PE"/>
        </w:rPr>
        <w:t>, así como a negociar y a firmar el contrato.</w:t>
      </w:r>
    </w:p>
    <w:p w14:paraId="28A56579" w14:textId="77777777" w:rsidR="009F7092" w:rsidRPr="00D8740E" w:rsidRDefault="009F7092" w:rsidP="009F7092">
      <w:pPr>
        <w:pStyle w:val="SectionVHeader"/>
        <w:jc w:val="left"/>
        <w:rPr>
          <w:rFonts w:cs="Arial"/>
          <w:b w:val="0"/>
          <w:sz w:val="20"/>
          <w:lang w:val="es-PE"/>
        </w:rPr>
      </w:pPr>
    </w:p>
    <w:p w14:paraId="6C329C02"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Por la presente extendemos nuestro aval y plena garantía respecto a los bienes ofrecidos por la empresa antes mencionada, de conformidad con el artículo 4.5 de las Condiciones Generales del Contrato para el suministro de bienes.</w:t>
      </w:r>
    </w:p>
    <w:p w14:paraId="6C97FCBF" w14:textId="77777777" w:rsidR="009F7092" w:rsidRPr="00D8740E" w:rsidRDefault="009F7092" w:rsidP="009F7092">
      <w:pPr>
        <w:pStyle w:val="SectionVHeader"/>
        <w:jc w:val="left"/>
        <w:rPr>
          <w:rFonts w:cs="Arial"/>
          <w:b w:val="0"/>
          <w:sz w:val="20"/>
          <w:lang w:val="es-PE"/>
        </w:rPr>
      </w:pPr>
    </w:p>
    <w:p w14:paraId="1DC82DB0"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 xml:space="preserve">Firmado: </w:t>
      </w:r>
      <w:r w:rsidRPr="00D8740E">
        <w:rPr>
          <w:rFonts w:cs="Arial"/>
          <w:i/>
          <w:iCs/>
          <w:sz w:val="20"/>
          <w:highlight w:val="cyan"/>
          <w:lang w:val="es-PE"/>
        </w:rPr>
        <w:t>[inserte firma(s) de los representantes del fabricante autorizados a este efecto]</w:t>
      </w:r>
      <w:r w:rsidRPr="00D8740E">
        <w:rPr>
          <w:rFonts w:cs="Arial"/>
          <w:b w:val="0"/>
          <w:iCs/>
          <w:sz w:val="20"/>
          <w:lang w:val="es-PE"/>
        </w:rPr>
        <w:t xml:space="preserve"> </w:t>
      </w:r>
    </w:p>
    <w:p w14:paraId="238D8DFC" w14:textId="77777777" w:rsidR="009F7092" w:rsidRPr="00D8740E" w:rsidRDefault="009F7092" w:rsidP="009F7092">
      <w:pPr>
        <w:pStyle w:val="SectionVHeader"/>
        <w:jc w:val="left"/>
        <w:rPr>
          <w:rFonts w:cs="Arial"/>
          <w:sz w:val="20"/>
          <w:lang w:val="es-PE"/>
        </w:rPr>
      </w:pPr>
    </w:p>
    <w:p w14:paraId="088CB63F" w14:textId="77777777" w:rsidR="009F7092" w:rsidRPr="00D8740E" w:rsidRDefault="009F7092" w:rsidP="009F7092">
      <w:pPr>
        <w:pStyle w:val="SectionVHeader"/>
        <w:jc w:val="left"/>
        <w:rPr>
          <w:rFonts w:cs="Arial"/>
          <w:sz w:val="20"/>
          <w:lang w:val="es-PE"/>
        </w:rPr>
      </w:pPr>
    </w:p>
    <w:p w14:paraId="19383D1F" w14:textId="77777777" w:rsidR="009F7092" w:rsidRPr="00D8740E" w:rsidRDefault="009F7092" w:rsidP="009F7092">
      <w:pPr>
        <w:pStyle w:val="SectionVHeader"/>
        <w:jc w:val="left"/>
        <w:rPr>
          <w:rFonts w:cs="Arial"/>
          <w:b w:val="0"/>
          <w:sz w:val="20"/>
          <w:lang w:val="es-PE"/>
        </w:rPr>
      </w:pPr>
      <w:r w:rsidRPr="00D8740E">
        <w:rPr>
          <w:rFonts w:cs="Arial"/>
          <w:b w:val="0"/>
          <w:sz w:val="20"/>
          <w:lang w:val="es-PE"/>
        </w:rPr>
        <w:t>Nombre:</w:t>
      </w:r>
      <w:r w:rsidRPr="00D8740E">
        <w:rPr>
          <w:rFonts w:cs="Arial"/>
          <w:i/>
          <w:sz w:val="20"/>
          <w:lang w:val="es-PE"/>
        </w:rPr>
        <w:t xml:space="preserve"> </w:t>
      </w:r>
      <w:r w:rsidRPr="00D8740E">
        <w:rPr>
          <w:rFonts w:cs="Arial"/>
          <w:i/>
          <w:iCs/>
          <w:sz w:val="20"/>
          <w:highlight w:val="cyan"/>
          <w:lang w:val="es-PE"/>
        </w:rPr>
        <w:t>[inserte nombre completo de los representantes del fabricante autorizados a este efecto]</w:t>
      </w:r>
      <w:r w:rsidRPr="00D8740E">
        <w:rPr>
          <w:rFonts w:cs="Arial"/>
          <w:b w:val="0"/>
          <w:sz w:val="20"/>
          <w:lang w:val="es-PE"/>
        </w:rPr>
        <w:tab/>
      </w:r>
    </w:p>
    <w:p w14:paraId="1D8D8483" w14:textId="77777777" w:rsidR="009F7092" w:rsidRPr="00D8740E" w:rsidRDefault="009F7092" w:rsidP="009F7092">
      <w:pPr>
        <w:pStyle w:val="SectionVHeader"/>
        <w:jc w:val="left"/>
        <w:rPr>
          <w:rFonts w:cs="Arial"/>
          <w:b w:val="0"/>
          <w:sz w:val="20"/>
          <w:lang w:val="es-PE"/>
        </w:rPr>
      </w:pPr>
    </w:p>
    <w:p w14:paraId="59215C8C" w14:textId="77777777" w:rsidR="009F7092" w:rsidRPr="00D8740E" w:rsidRDefault="009F7092" w:rsidP="009F7092">
      <w:pPr>
        <w:pStyle w:val="SectionVHeader"/>
        <w:jc w:val="left"/>
        <w:rPr>
          <w:rFonts w:cs="Arial"/>
          <w:sz w:val="20"/>
          <w:u w:val="single"/>
          <w:lang w:val="es-PE"/>
        </w:rPr>
      </w:pPr>
      <w:r w:rsidRPr="00D8740E">
        <w:rPr>
          <w:rFonts w:cs="Arial"/>
          <w:b w:val="0"/>
          <w:sz w:val="20"/>
          <w:lang w:val="es-PE"/>
        </w:rPr>
        <w:t xml:space="preserve">Puesto: </w:t>
      </w:r>
      <w:r w:rsidRPr="00D8740E">
        <w:rPr>
          <w:rFonts w:cs="Arial"/>
          <w:i/>
          <w:iCs/>
          <w:sz w:val="20"/>
          <w:highlight w:val="cyan"/>
          <w:lang w:val="es-PE"/>
        </w:rPr>
        <w:t>[Inserte el puesto de trabajo]</w:t>
      </w:r>
      <w:r w:rsidRPr="00D8740E">
        <w:rPr>
          <w:rFonts w:cs="Arial"/>
          <w:sz w:val="20"/>
          <w:u w:val="single"/>
          <w:lang w:val="es-PE"/>
        </w:rPr>
        <w:t xml:space="preserve"> </w:t>
      </w:r>
    </w:p>
    <w:p w14:paraId="6FE84138" w14:textId="77777777" w:rsidR="009F7092" w:rsidRPr="00D8740E" w:rsidRDefault="009F7092" w:rsidP="009F7092">
      <w:pPr>
        <w:pStyle w:val="SectionVHeader"/>
        <w:jc w:val="left"/>
        <w:rPr>
          <w:rFonts w:cs="Arial"/>
          <w:b w:val="0"/>
          <w:sz w:val="20"/>
          <w:lang w:val="es-PE"/>
        </w:rPr>
      </w:pPr>
    </w:p>
    <w:p w14:paraId="3C1B03CB" w14:textId="77777777" w:rsidR="009F7092" w:rsidRPr="00D8740E" w:rsidRDefault="009F7092" w:rsidP="009F7092">
      <w:pPr>
        <w:pStyle w:val="SectionVHeader"/>
        <w:jc w:val="left"/>
        <w:rPr>
          <w:rFonts w:cs="Arial"/>
          <w:b w:val="0"/>
          <w:i/>
          <w:sz w:val="20"/>
          <w:lang w:val="es-PE"/>
        </w:rPr>
      </w:pPr>
    </w:p>
    <w:p w14:paraId="736D65B9" w14:textId="77777777" w:rsidR="009F7092" w:rsidRPr="00D8740E" w:rsidRDefault="009F7092" w:rsidP="009F7092">
      <w:pPr>
        <w:pStyle w:val="SectionVHeader"/>
        <w:jc w:val="left"/>
        <w:rPr>
          <w:rFonts w:cs="Arial"/>
          <w:b w:val="0"/>
          <w:sz w:val="20"/>
          <w:lang w:val="es-PE"/>
        </w:rPr>
      </w:pPr>
    </w:p>
    <w:p w14:paraId="46E46863" w14:textId="4B1C38CB" w:rsidR="009F7092" w:rsidRPr="00D8740E" w:rsidRDefault="00C221A0" w:rsidP="009F7092">
      <w:pPr>
        <w:pStyle w:val="SectionVHeader"/>
        <w:jc w:val="left"/>
        <w:rPr>
          <w:rFonts w:cs="Arial"/>
          <w:b w:val="0"/>
          <w:iCs/>
          <w:sz w:val="20"/>
          <w:lang w:val="es-PE"/>
        </w:rPr>
      </w:pPr>
      <w:r>
        <w:rPr>
          <w:rFonts w:cs="Arial"/>
          <w:b w:val="0"/>
          <w:sz w:val="20"/>
          <w:lang w:val="es-PE"/>
        </w:rPr>
        <w:t>De fecha ___ de ____________ de</w:t>
      </w:r>
      <w:r w:rsidR="009F7092" w:rsidRPr="00D8740E">
        <w:rPr>
          <w:rFonts w:cs="Arial"/>
          <w:b w:val="0"/>
          <w:sz w:val="20"/>
          <w:lang w:val="es-PE"/>
        </w:rPr>
        <w:t xml:space="preserve"> _____ </w:t>
      </w:r>
      <w:r w:rsidR="009F7092" w:rsidRPr="00D8740E">
        <w:rPr>
          <w:rFonts w:cs="Arial"/>
          <w:i/>
          <w:sz w:val="20"/>
          <w:highlight w:val="cyan"/>
          <w:lang w:val="es-PE"/>
        </w:rPr>
        <w:t>[inserte fecha de firma]</w:t>
      </w:r>
    </w:p>
    <w:p w14:paraId="4385734F" w14:textId="77777777" w:rsidR="009F7092" w:rsidRPr="00D8740E" w:rsidRDefault="009F7092" w:rsidP="009F7092">
      <w:pPr>
        <w:rPr>
          <w:caps/>
          <w:color w:val="000000"/>
          <w:lang w:val="es-PE"/>
        </w:rPr>
      </w:pPr>
    </w:p>
    <w:p w14:paraId="71A57344" w14:textId="77777777" w:rsidR="009F7092" w:rsidRPr="00D8740E" w:rsidRDefault="009F7092" w:rsidP="009F7092">
      <w:pPr>
        <w:tabs>
          <w:tab w:val="left" w:pos="720"/>
        </w:tabs>
        <w:ind w:left="360"/>
        <w:jc w:val="center"/>
        <w:rPr>
          <w:color w:val="000000"/>
          <w:lang w:val="es-PE"/>
        </w:rPr>
      </w:pPr>
    </w:p>
    <w:p w14:paraId="7343E22C" w14:textId="77777777" w:rsidR="009F7092" w:rsidRPr="00D8740E" w:rsidRDefault="009F7092" w:rsidP="009F7092">
      <w:pPr>
        <w:rPr>
          <w:sz w:val="22"/>
          <w:szCs w:val="22"/>
          <w:lang w:val="es-PE"/>
        </w:rPr>
      </w:pPr>
    </w:p>
    <w:p w14:paraId="0E48B689" w14:textId="77777777" w:rsidR="009F7092" w:rsidRDefault="009F7092" w:rsidP="009F7092">
      <w:pPr>
        <w:rPr>
          <w:lang w:val="es-PE"/>
        </w:rPr>
      </w:pPr>
    </w:p>
    <w:p w14:paraId="287295AD" w14:textId="1E915F46" w:rsidR="004C1ADC" w:rsidRDefault="004C1ADC" w:rsidP="009F7092">
      <w:pPr>
        <w:keepNext/>
        <w:keepLines/>
        <w:jc w:val="center"/>
        <w:outlineLvl w:val="0"/>
        <w:rPr>
          <w:rFonts w:eastAsiaTheme="majorEastAsia"/>
          <w:bCs/>
          <w:iCs/>
          <w:u w:val="single"/>
          <w:lang w:val="es-PE"/>
        </w:rPr>
      </w:pPr>
      <w:r w:rsidRPr="00393EC4">
        <w:rPr>
          <w:rFonts w:cs="Times New Roman"/>
          <w:b/>
          <w:bCs/>
          <w:color w:val="5292C9"/>
          <w:sz w:val="28"/>
          <w:szCs w:val="24"/>
          <w:lang w:val="es-ES"/>
        </w:rPr>
        <w:t xml:space="preserve"> </w:t>
      </w:r>
    </w:p>
    <w:p w14:paraId="4EE4D04F" w14:textId="77777777" w:rsidR="004C1ADC" w:rsidRDefault="004C1ADC" w:rsidP="004C1ADC">
      <w:pPr>
        <w:keepNext/>
        <w:tabs>
          <w:tab w:val="left" w:pos="360"/>
        </w:tabs>
        <w:spacing w:before="240" w:after="60"/>
        <w:ind w:left="284"/>
        <w:jc w:val="both"/>
        <w:outlineLvl w:val="1"/>
        <w:rPr>
          <w:rFonts w:eastAsiaTheme="majorEastAsia"/>
          <w:bCs/>
          <w:iCs/>
          <w:u w:val="single"/>
          <w:lang w:val="es-PE"/>
        </w:rPr>
      </w:pPr>
    </w:p>
    <w:p w14:paraId="185E8F6D" w14:textId="418E15AB" w:rsidR="009F7092" w:rsidRDefault="009F7092" w:rsidP="00896F44">
      <w:pPr>
        <w:keepNext/>
        <w:tabs>
          <w:tab w:val="left" w:pos="360"/>
        </w:tabs>
        <w:spacing w:before="240" w:after="60"/>
        <w:jc w:val="both"/>
        <w:outlineLvl w:val="1"/>
        <w:rPr>
          <w:rFonts w:eastAsiaTheme="majorEastAsia"/>
          <w:bCs/>
          <w:iCs/>
          <w:u w:val="single"/>
          <w:lang w:val="es-PE"/>
        </w:rPr>
      </w:pPr>
    </w:p>
    <w:p w14:paraId="02E219C5" w14:textId="4778962F" w:rsidR="00896F44" w:rsidRDefault="00896F44" w:rsidP="00896F44">
      <w:pPr>
        <w:keepNext/>
        <w:tabs>
          <w:tab w:val="left" w:pos="360"/>
        </w:tabs>
        <w:spacing w:before="240" w:after="60"/>
        <w:jc w:val="both"/>
        <w:outlineLvl w:val="1"/>
        <w:rPr>
          <w:rFonts w:eastAsiaTheme="majorEastAsia"/>
          <w:bCs/>
          <w:iCs/>
          <w:u w:val="single"/>
          <w:lang w:val="es-PE"/>
        </w:rPr>
      </w:pPr>
    </w:p>
    <w:p w14:paraId="51BDBD20" w14:textId="77777777" w:rsidR="009F7092" w:rsidRDefault="009F7092" w:rsidP="004C1ADC">
      <w:pPr>
        <w:keepNext/>
        <w:tabs>
          <w:tab w:val="left" w:pos="360"/>
        </w:tabs>
        <w:spacing w:before="240" w:after="60"/>
        <w:ind w:left="284"/>
        <w:jc w:val="both"/>
        <w:outlineLvl w:val="1"/>
        <w:rPr>
          <w:rFonts w:eastAsiaTheme="majorEastAsia"/>
          <w:bCs/>
          <w:iCs/>
          <w:u w:val="single"/>
          <w:lang w:val="es-PE"/>
        </w:rPr>
      </w:pPr>
    </w:p>
    <w:p w14:paraId="2D1A582D" w14:textId="77777777" w:rsidR="004C1ADC" w:rsidRPr="00684F39" w:rsidRDefault="004C1ADC" w:rsidP="004C1ADC">
      <w:pPr>
        <w:ind w:firstLine="284"/>
        <w:rPr>
          <w:rFonts w:eastAsiaTheme="majorEastAsia"/>
          <w:bCs/>
          <w:iCs/>
          <w:lang w:val="es-PE"/>
        </w:rPr>
      </w:pPr>
    </w:p>
    <w:p w14:paraId="66B582C6" w14:textId="77777777" w:rsidR="004C1ADC" w:rsidRDefault="004C1ADC" w:rsidP="004C1ADC">
      <w:pPr>
        <w:rPr>
          <w:b/>
          <w:bCs/>
          <w:color w:val="518ECB"/>
          <w:sz w:val="28"/>
          <w:szCs w:val="28"/>
          <w:lang w:val="es-PE"/>
        </w:rPr>
      </w:pPr>
      <w:r>
        <w:rPr>
          <w:b/>
          <w:bCs/>
          <w:color w:val="518ECB"/>
          <w:sz w:val="28"/>
          <w:szCs w:val="28"/>
          <w:lang w:val="es-PE"/>
        </w:rPr>
        <w:t>Anexo I</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5C66CA42" w14:textId="77777777" w:rsidR="004C1ADC" w:rsidRPr="00D8740E" w:rsidRDefault="004C1ADC" w:rsidP="004C1ADC">
      <w:pPr>
        <w:rPr>
          <w:b/>
          <w:bCs/>
          <w:color w:val="518ECB"/>
          <w:sz w:val="28"/>
          <w:szCs w:val="28"/>
          <w:lang w:val="es-PE"/>
        </w:rPr>
      </w:pPr>
    </w:p>
    <w:p w14:paraId="6E6A2821" w14:textId="1F8597B4" w:rsidR="004C1ADC" w:rsidRPr="00D8740E" w:rsidRDefault="008D339B" w:rsidP="004C1ADC">
      <w:pPr>
        <w:contextualSpacing/>
        <w:jc w:val="both"/>
        <w:rPr>
          <w:lang w:val="es-PE"/>
        </w:rPr>
      </w:pPr>
      <w:r>
        <w:rPr>
          <w:lang w:val="es-PE"/>
        </w:rPr>
        <w:t xml:space="preserve">En relación a la </w:t>
      </w:r>
      <w:r>
        <w:rPr>
          <w:iCs/>
          <w:lang w:val="es-PE"/>
        </w:rPr>
        <w:t xml:space="preserve">Solicitud de cotización: </w:t>
      </w:r>
      <w:r w:rsidR="00F64B51">
        <w:rPr>
          <w:iCs/>
          <w:lang w:val="es-PE"/>
        </w:rPr>
        <w:t>RFQ/2018/6</w:t>
      </w:r>
      <w:r w:rsidR="00C221A0">
        <w:rPr>
          <w:iCs/>
          <w:lang w:val="es-PE"/>
        </w:rPr>
        <w:t>204</w:t>
      </w:r>
      <w:r w:rsidR="004C1ADC"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7992783D" w14:textId="77777777" w:rsidR="004C1ADC" w:rsidRPr="00D8740E" w:rsidRDefault="004C1ADC" w:rsidP="004C1ADC">
      <w:pPr>
        <w:contextualSpacing/>
        <w:jc w:val="both"/>
        <w:rPr>
          <w:lang w:val="es-PE"/>
        </w:rPr>
      </w:pPr>
    </w:p>
    <w:p w14:paraId="031BBEEA" w14:textId="77777777" w:rsidR="004C1ADC" w:rsidRPr="00D8740E" w:rsidRDefault="004C1ADC" w:rsidP="005A5393">
      <w:pPr>
        <w:numPr>
          <w:ilvl w:val="0"/>
          <w:numId w:val="15"/>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5A77C922" w14:textId="77777777" w:rsidR="004C1ADC" w:rsidRPr="00D8740E" w:rsidRDefault="004C1ADC" w:rsidP="004C1ADC">
      <w:pPr>
        <w:ind w:left="567" w:hanging="567"/>
        <w:contextualSpacing/>
        <w:jc w:val="both"/>
        <w:rPr>
          <w:color w:val="000000"/>
          <w:lang w:val="es-PE"/>
        </w:rPr>
      </w:pPr>
    </w:p>
    <w:p w14:paraId="406C0B0D" w14:textId="77777777" w:rsidR="004C1ADC" w:rsidRPr="003B7386" w:rsidRDefault="004C1ADC" w:rsidP="005A5393">
      <w:pPr>
        <w:numPr>
          <w:ilvl w:val="0"/>
          <w:numId w:val="15"/>
        </w:numPr>
        <w:tabs>
          <w:tab w:val="clear" w:pos="2130"/>
          <w:tab w:val="num" w:pos="1276"/>
        </w:tabs>
        <w:ind w:left="567" w:hanging="567"/>
        <w:contextualSpacing/>
        <w:jc w:val="both"/>
        <w:rPr>
          <w:color w:val="000000"/>
          <w:lang w:val="es-PE"/>
        </w:rPr>
      </w:pPr>
      <w:r w:rsidRPr="00D8740E">
        <w:rPr>
          <w:color w:val="000000"/>
          <w:lang w:val="es-PE"/>
        </w:rPr>
        <w:t xml:space="preserve">Que no está incluido en la lista de vendedores suspendidos de Naciones Unidas (List of Suspended Vendors)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16" w:history="1">
        <w:r w:rsidRPr="00D8740E">
          <w:rPr>
            <w:rStyle w:val="Hipervnculo"/>
            <w:rFonts w:eastAsiaTheme="majorEastAsia"/>
            <w:lang w:val="es-PE"/>
          </w:rPr>
          <w:t>http://www.worldbank.org/debarr</w:t>
        </w:r>
      </w:hyperlink>
      <w:r w:rsidRPr="003B7386">
        <w:rPr>
          <w:color w:val="000000"/>
          <w:lang w:val="es-PE"/>
        </w:rPr>
        <w:t xml:space="preserve"> ).</w:t>
      </w:r>
    </w:p>
    <w:p w14:paraId="0BF0B935" w14:textId="77777777" w:rsidR="004C1ADC" w:rsidRPr="00FF2F0C" w:rsidRDefault="004C1ADC" w:rsidP="004C1ADC">
      <w:pPr>
        <w:ind w:left="567" w:hanging="567"/>
        <w:contextualSpacing/>
        <w:jc w:val="both"/>
        <w:rPr>
          <w:color w:val="000000"/>
          <w:lang w:val="es-PE"/>
        </w:rPr>
      </w:pPr>
    </w:p>
    <w:p w14:paraId="2CFDE4AC" w14:textId="77777777" w:rsidR="004C1ADC" w:rsidRPr="00D8740E" w:rsidRDefault="004C1ADC" w:rsidP="005A5393">
      <w:pPr>
        <w:numPr>
          <w:ilvl w:val="0"/>
          <w:numId w:val="15"/>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233A59BA" w14:textId="77777777" w:rsidR="004C1ADC" w:rsidRPr="00D8740E" w:rsidRDefault="004C1ADC" w:rsidP="004C1ADC">
      <w:pPr>
        <w:ind w:left="567" w:hanging="567"/>
        <w:contextualSpacing/>
        <w:jc w:val="both"/>
        <w:rPr>
          <w:color w:val="000000"/>
          <w:lang w:val="es-PE"/>
        </w:rPr>
      </w:pPr>
    </w:p>
    <w:p w14:paraId="1090F3BD" w14:textId="77777777" w:rsidR="004C1ADC" w:rsidRPr="00D8740E" w:rsidRDefault="004C1ADC" w:rsidP="005A5393">
      <w:pPr>
        <w:numPr>
          <w:ilvl w:val="0"/>
          <w:numId w:val="15"/>
        </w:numPr>
        <w:tabs>
          <w:tab w:val="clear" w:pos="2130"/>
          <w:tab w:val="num" w:pos="1260"/>
        </w:tabs>
        <w:ind w:left="567" w:hanging="567"/>
        <w:contextualSpacing/>
        <w:jc w:val="both"/>
        <w:rPr>
          <w:color w:val="000000"/>
          <w:lang w:val="es-PE"/>
        </w:rPr>
      </w:pPr>
      <w:r w:rsidRPr="00D8740E">
        <w:rPr>
          <w:color w:val="000000"/>
          <w:lang w:val="es-PE"/>
        </w:rPr>
        <w:t>Que, por el hecho de presentar su propuesta, se somete plenamente a las Bases del Llamado a Licitación que declara haber leído y a las normas que lo rigen.</w:t>
      </w:r>
    </w:p>
    <w:p w14:paraId="23E351DC" w14:textId="77777777" w:rsidR="004C1ADC" w:rsidRPr="00D8740E" w:rsidRDefault="004C1ADC" w:rsidP="004C1ADC">
      <w:pPr>
        <w:tabs>
          <w:tab w:val="num" w:pos="1260"/>
        </w:tabs>
        <w:ind w:left="567" w:hanging="567"/>
        <w:contextualSpacing/>
        <w:rPr>
          <w:color w:val="000000"/>
          <w:lang w:val="es-PE"/>
        </w:rPr>
      </w:pPr>
    </w:p>
    <w:p w14:paraId="62C8213D" w14:textId="77777777" w:rsidR="004C1ADC" w:rsidRPr="00D8740E" w:rsidRDefault="004C1ADC" w:rsidP="005A5393">
      <w:pPr>
        <w:numPr>
          <w:ilvl w:val="0"/>
          <w:numId w:val="15"/>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32B00378" w14:textId="77777777" w:rsidR="004C1ADC" w:rsidRPr="00D8740E" w:rsidRDefault="004C1ADC" w:rsidP="004C1ADC">
      <w:pPr>
        <w:ind w:left="567" w:hanging="567"/>
        <w:contextualSpacing/>
        <w:jc w:val="both"/>
        <w:rPr>
          <w:color w:val="000000"/>
          <w:lang w:val="es-PE"/>
        </w:rPr>
      </w:pPr>
    </w:p>
    <w:p w14:paraId="2581D20F" w14:textId="77777777" w:rsidR="004C1ADC" w:rsidRPr="00D8740E" w:rsidRDefault="004C1ADC" w:rsidP="005A5393">
      <w:pPr>
        <w:numPr>
          <w:ilvl w:val="0"/>
          <w:numId w:val="15"/>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00645D86" w14:textId="77777777" w:rsidR="004C1ADC" w:rsidRPr="00D8740E" w:rsidRDefault="004C1ADC" w:rsidP="004C1ADC">
      <w:pPr>
        <w:ind w:left="567"/>
        <w:contextualSpacing/>
        <w:jc w:val="both"/>
        <w:rPr>
          <w:color w:val="000000"/>
          <w:lang w:val="es-PE"/>
        </w:rPr>
      </w:pPr>
    </w:p>
    <w:p w14:paraId="25648984" w14:textId="77777777" w:rsidR="004C1ADC" w:rsidRPr="00D8740E" w:rsidRDefault="004C1ADC" w:rsidP="004C1ADC">
      <w:pPr>
        <w:contextualSpacing/>
        <w:jc w:val="both"/>
        <w:rPr>
          <w:lang w:val="es-PE"/>
        </w:rPr>
      </w:pPr>
    </w:p>
    <w:p w14:paraId="1CFC4A66" w14:textId="26F98463" w:rsidR="004C1ADC" w:rsidRDefault="00C221A0" w:rsidP="004C1ADC">
      <w:pPr>
        <w:contextualSpacing/>
        <w:rPr>
          <w:lang w:val="es-PE"/>
        </w:rPr>
      </w:pPr>
      <w:r>
        <w:rPr>
          <w:lang w:val="es-PE"/>
        </w:rPr>
        <w:t>_____ de ________________ de</w:t>
      </w:r>
      <w:r w:rsidR="004C1ADC" w:rsidRPr="00D8740E">
        <w:rPr>
          <w:lang w:val="es-PE"/>
        </w:rPr>
        <w:t xml:space="preserve">  2018 </w:t>
      </w:r>
    </w:p>
    <w:p w14:paraId="15BEEAD2" w14:textId="77777777" w:rsidR="004C1ADC" w:rsidRDefault="004C1ADC" w:rsidP="004C1ADC">
      <w:pPr>
        <w:contextualSpacing/>
        <w:rPr>
          <w:lang w:val="es-PE"/>
        </w:rPr>
      </w:pPr>
    </w:p>
    <w:p w14:paraId="584343DE" w14:textId="77777777" w:rsidR="004C1ADC" w:rsidRPr="00D8740E" w:rsidRDefault="004C1ADC" w:rsidP="004C1ADC">
      <w:pPr>
        <w:contextualSpacing/>
        <w:rPr>
          <w:lang w:val="es-PE"/>
        </w:rPr>
      </w:pPr>
    </w:p>
    <w:p w14:paraId="278F83BA" w14:textId="77777777" w:rsidR="004C1ADC" w:rsidRPr="00D8740E" w:rsidRDefault="004C1ADC" w:rsidP="004C1ADC">
      <w:pPr>
        <w:contextualSpacing/>
        <w:rPr>
          <w:lang w:val="es-PE"/>
        </w:rPr>
      </w:pPr>
      <w:r w:rsidRPr="00D8740E">
        <w:rPr>
          <w:lang w:val="es-PE"/>
        </w:rPr>
        <w:t>______________________________________</w:t>
      </w:r>
    </w:p>
    <w:p w14:paraId="47BD3583" w14:textId="77777777" w:rsidR="004C1ADC" w:rsidRPr="00D8740E" w:rsidRDefault="004C1ADC" w:rsidP="004C1ADC">
      <w:pPr>
        <w:contextualSpacing/>
        <w:rPr>
          <w:lang w:val="es-PE"/>
        </w:rPr>
      </w:pPr>
      <w:r w:rsidRPr="00D8740E">
        <w:rPr>
          <w:lang w:val="es-PE"/>
        </w:rPr>
        <w:t>Firma del Representante Legal del Licitante</w:t>
      </w:r>
    </w:p>
    <w:p w14:paraId="40BAAC3F" w14:textId="77777777" w:rsidR="004C1ADC" w:rsidRPr="00D8740E" w:rsidRDefault="004C1ADC" w:rsidP="004C1ADC">
      <w:pPr>
        <w:contextualSpacing/>
        <w:rPr>
          <w:lang w:val="es-PE"/>
        </w:rPr>
      </w:pPr>
    </w:p>
    <w:p w14:paraId="546EB591" w14:textId="77777777" w:rsidR="004C1ADC" w:rsidRPr="00D8740E" w:rsidRDefault="004C1ADC" w:rsidP="004C1ADC">
      <w:pPr>
        <w:contextualSpacing/>
        <w:rPr>
          <w:lang w:val="es-PE"/>
        </w:rPr>
      </w:pPr>
      <w:r w:rsidRPr="00D8740E">
        <w:rPr>
          <w:lang w:val="es-PE"/>
        </w:rPr>
        <w:t>______________________</w:t>
      </w:r>
    </w:p>
    <w:p w14:paraId="36385CDC" w14:textId="77777777" w:rsidR="004C1ADC" w:rsidRPr="00D8740E" w:rsidRDefault="004C1ADC" w:rsidP="004C1ADC">
      <w:pPr>
        <w:suppressAutoHyphens/>
        <w:autoSpaceDN w:val="0"/>
        <w:contextualSpacing/>
        <w:textAlignment w:val="baseline"/>
        <w:rPr>
          <w:color w:val="000000"/>
          <w:lang w:val="es-PE"/>
        </w:rPr>
      </w:pPr>
      <w:r w:rsidRPr="00D8740E">
        <w:rPr>
          <w:lang w:val="es-PE"/>
        </w:rPr>
        <w:t>Nombre y Título</w:t>
      </w:r>
    </w:p>
    <w:p w14:paraId="2B4F2DF4" w14:textId="77777777" w:rsidR="004C1ADC" w:rsidRPr="00D8740E" w:rsidRDefault="004C1ADC" w:rsidP="004C1ADC">
      <w:pPr>
        <w:rPr>
          <w:b/>
          <w:bCs/>
          <w:color w:val="518ECB"/>
          <w:sz w:val="28"/>
          <w:szCs w:val="28"/>
          <w:lang w:val="es-PE"/>
        </w:rPr>
      </w:pPr>
    </w:p>
    <w:p w14:paraId="17A2AECD" w14:textId="77777777" w:rsidR="004C1ADC" w:rsidRDefault="004C1ADC" w:rsidP="004C1ADC">
      <w:pPr>
        <w:rPr>
          <w:b/>
          <w:bCs/>
          <w:color w:val="518ECB"/>
          <w:sz w:val="28"/>
          <w:szCs w:val="28"/>
          <w:lang w:val="es-PE"/>
        </w:rPr>
      </w:pPr>
    </w:p>
    <w:p w14:paraId="5718BB0C" w14:textId="77777777" w:rsidR="004C1ADC" w:rsidRDefault="004C1ADC" w:rsidP="004C1ADC">
      <w:pPr>
        <w:rPr>
          <w:b/>
          <w:bCs/>
          <w:color w:val="518ECB"/>
          <w:sz w:val="28"/>
          <w:szCs w:val="28"/>
          <w:lang w:val="es-PE"/>
        </w:rPr>
      </w:pPr>
    </w:p>
    <w:p w14:paraId="6ACCAD9F" w14:textId="77777777" w:rsidR="004C1ADC" w:rsidRDefault="004C1ADC" w:rsidP="004C1ADC">
      <w:pPr>
        <w:rPr>
          <w:b/>
          <w:bCs/>
          <w:color w:val="518ECB"/>
          <w:sz w:val="28"/>
          <w:szCs w:val="28"/>
          <w:lang w:val="es-PE"/>
        </w:rPr>
      </w:pPr>
    </w:p>
    <w:p w14:paraId="492DAD0A" w14:textId="77777777" w:rsidR="004C1ADC" w:rsidRDefault="004C1ADC" w:rsidP="004C1ADC">
      <w:pPr>
        <w:rPr>
          <w:b/>
          <w:bCs/>
          <w:color w:val="518ECB"/>
          <w:sz w:val="28"/>
          <w:szCs w:val="28"/>
          <w:lang w:val="es-PE"/>
        </w:rPr>
      </w:pPr>
    </w:p>
    <w:p w14:paraId="78543145" w14:textId="77777777" w:rsidR="004C1ADC" w:rsidRDefault="004C1ADC" w:rsidP="004C1ADC">
      <w:pPr>
        <w:rPr>
          <w:b/>
          <w:bCs/>
          <w:color w:val="518ECB"/>
          <w:sz w:val="28"/>
          <w:szCs w:val="28"/>
          <w:lang w:val="es-PE"/>
        </w:rPr>
      </w:pPr>
    </w:p>
    <w:p w14:paraId="50F31FB3" w14:textId="77777777" w:rsidR="004C1ADC" w:rsidRDefault="004C1ADC" w:rsidP="004C1ADC">
      <w:pPr>
        <w:rPr>
          <w:b/>
          <w:bCs/>
          <w:color w:val="518ECB"/>
          <w:sz w:val="28"/>
          <w:szCs w:val="28"/>
          <w:lang w:val="es-PE"/>
        </w:rPr>
      </w:pPr>
    </w:p>
    <w:p w14:paraId="1A13E4C8" w14:textId="77777777" w:rsidR="004C1ADC" w:rsidRDefault="004C1ADC" w:rsidP="004C1ADC">
      <w:pPr>
        <w:rPr>
          <w:b/>
          <w:bCs/>
          <w:color w:val="518ECB"/>
          <w:sz w:val="28"/>
          <w:szCs w:val="28"/>
          <w:lang w:val="es-PE"/>
        </w:rPr>
      </w:pPr>
    </w:p>
    <w:p w14:paraId="083C7C77" w14:textId="77777777" w:rsidR="004C1ADC" w:rsidRDefault="004C1ADC" w:rsidP="004C1ADC">
      <w:pPr>
        <w:rPr>
          <w:b/>
          <w:bCs/>
          <w:color w:val="518ECB"/>
          <w:sz w:val="28"/>
          <w:szCs w:val="28"/>
          <w:lang w:val="es-PE"/>
        </w:rPr>
      </w:pPr>
    </w:p>
    <w:p w14:paraId="137F905D" w14:textId="77777777" w:rsidR="004C1ADC" w:rsidRDefault="004C1ADC" w:rsidP="004C1ADC">
      <w:pPr>
        <w:rPr>
          <w:b/>
          <w:bCs/>
          <w:color w:val="518ECB"/>
          <w:sz w:val="28"/>
          <w:szCs w:val="28"/>
          <w:lang w:val="es-PE"/>
        </w:rPr>
      </w:pPr>
    </w:p>
    <w:p w14:paraId="1FD1FCEE" w14:textId="77777777" w:rsidR="004C1ADC" w:rsidRDefault="004C1ADC" w:rsidP="004C1ADC">
      <w:pPr>
        <w:rPr>
          <w:b/>
          <w:bCs/>
          <w:color w:val="518ECB"/>
          <w:sz w:val="28"/>
          <w:szCs w:val="28"/>
          <w:lang w:val="es-PE"/>
        </w:rPr>
      </w:pPr>
    </w:p>
    <w:p w14:paraId="11FECE90" w14:textId="1C9D45EB" w:rsidR="009F7092" w:rsidRPr="00393EC4" w:rsidRDefault="004C1ADC" w:rsidP="009F7092">
      <w:pPr>
        <w:pStyle w:val="Headline"/>
        <w:rPr>
          <w:rFonts w:cs="Times New Roman"/>
          <w:b w:val="0"/>
          <w:bCs w:val="0"/>
          <w:color w:val="5292C9"/>
          <w:szCs w:val="24"/>
          <w:lang w:val="es-ES"/>
        </w:rPr>
      </w:pPr>
      <w:r w:rsidRPr="00D8740E">
        <w:rPr>
          <w:lang w:val="es-PE"/>
        </w:rPr>
        <w:t xml:space="preserve">Anexo </w:t>
      </w:r>
      <w:r>
        <w:rPr>
          <w:lang w:val="es-PE"/>
        </w:rPr>
        <w:t xml:space="preserve">J: </w:t>
      </w:r>
      <w:r w:rsidR="009F7092" w:rsidRPr="00C221A0">
        <w:rPr>
          <w:rFonts w:cs="Times New Roman"/>
          <w:color w:val="5292C9"/>
          <w:szCs w:val="24"/>
          <w:lang w:val="es-ES"/>
        </w:rPr>
        <w:t>Manifiesto de Garantía de Cumplimiento de Contrato</w:t>
      </w:r>
    </w:p>
    <w:p w14:paraId="774725F4" w14:textId="77777777" w:rsidR="009F7092" w:rsidRDefault="009F7092" w:rsidP="009F7092">
      <w:pPr>
        <w:keepNext/>
        <w:keepLines/>
        <w:jc w:val="center"/>
        <w:outlineLvl w:val="0"/>
        <w:rPr>
          <w:rFonts w:cs="Times New Roman"/>
          <w:b/>
          <w:bCs/>
          <w:color w:val="5292C9"/>
          <w:sz w:val="28"/>
          <w:szCs w:val="24"/>
          <w:lang w:val="es-ES"/>
        </w:rPr>
      </w:pPr>
      <w:r w:rsidRPr="00393EC4">
        <w:rPr>
          <w:rFonts w:cs="Times New Roman"/>
          <w:b/>
          <w:bCs/>
          <w:color w:val="5292C9"/>
          <w:sz w:val="28"/>
          <w:szCs w:val="24"/>
          <w:lang w:val="es-ES"/>
        </w:rPr>
        <w:t xml:space="preserve">(Para ser presentado por el </w:t>
      </w:r>
      <w:r>
        <w:rPr>
          <w:rFonts w:cs="Times New Roman"/>
          <w:b/>
          <w:bCs/>
          <w:color w:val="5292C9"/>
          <w:sz w:val="28"/>
          <w:szCs w:val="24"/>
          <w:lang w:val="es-ES"/>
        </w:rPr>
        <w:t>adjudicado</w:t>
      </w:r>
      <w:r w:rsidRPr="00393EC4">
        <w:rPr>
          <w:rFonts w:cs="Times New Roman"/>
          <w:b/>
          <w:bCs/>
          <w:color w:val="5292C9"/>
          <w:sz w:val="28"/>
          <w:szCs w:val="24"/>
          <w:lang w:val="es-ES"/>
        </w:rPr>
        <w:t xml:space="preserve"> </w:t>
      </w:r>
      <w:r>
        <w:rPr>
          <w:rFonts w:cs="Times New Roman"/>
          <w:b/>
          <w:bCs/>
          <w:color w:val="5292C9"/>
          <w:sz w:val="28"/>
          <w:szCs w:val="24"/>
          <w:lang w:val="es-ES"/>
        </w:rPr>
        <w:t>del proceso)</w:t>
      </w:r>
    </w:p>
    <w:p w14:paraId="7F87F1F4" w14:textId="77777777" w:rsidR="009F7092" w:rsidRDefault="009F7092" w:rsidP="009F7092">
      <w:pPr>
        <w:keepNext/>
        <w:tabs>
          <w:tab w:val="left" w:pos="360"/>
        </w:tabs>
        <w:spacing w:before="240" w:after="60"/>
        <w:ind w:left="2061" w:hanging="1777"/>
        <w:outlineLvl w:val="1"/>
        <w:rPr>
          <w:rFonts w:eastAsiaTheme="majorEastAsia"/>
          <w:bCs/>
          <w:iCs/>
          <w:lang w:val="es-PE"/>
        </w:rPr>
      </w:pPr>
    </w:p>
    <w:p w14:paraId="1D5A28A3" w14:textId="77777777" w:rsidR="009F7092" w:rsidRPr="00393EC4" w:rsidRDefault="009F7092" w:rsidP="009F7092">
      <w:pPr>
        <w:keepNext/>
        <w:tabs>
          <w:tab w:val="left" w:pos="360"/>
        </w:tabs>
        <w:spacing w:before="240" w:after="60"/>
        <w:ind w:left="2061" w:hanging="1777"/>
        <w:outlineLvl w:val="1"/>
        <w:rPr>
          <w:rFonts w:eastAsiaTheme="majorEastAsia"/>
          <w:bCs/>
          <w:iCs/>
          <w:lang w:val="es-PE"/>
        </w:rPr>
      </w:pPr>
      <w:r w:rsidRPr="00393EC4">
        <w:rPr>
          <w:rFonts w:eastAsiaTheme="majorEastAsia"/>
          <w:bCs/>
          <w:iCs/>
          <w:lang w:val="es-PE"/>
        </w:rPr>
        <w:t>Lima,</w:t>
      </w:r>
      <w:r w:rsidRPr="00393EC4">
        <w:rPr>
          <w:rFonts w:eastAsiaTheme="majorEastAsia"/>
          <w:bCs/>
          <w:iCs/>
          <w:highlight w:val="cyan"/>
          <w:lang w:val="es-PE"/>
        </w:rPr>
        <w:t>, ……… de ……………….</w:t>
      </w:r>
      <w:r>
        <w:rPr>
          <w:rFonts w:eastAsiaTheme="majorEastAsia"/>
          <w:bCs/>
          <w:iCs/>
          <w:lang w:val="es-PE"/>
        </w:rPr>
        <w:t xml:space="preserve"> de 2018</w:t>
      </w:r>
    </w:p>
    <w:p w14:paraId="26D5A698" w14:textId="77777777" w:rsidR="009F7092" w:rsidRPr="00393EC4" w:rsidRDefault="009F7092" w:rsidP="009F7092">
      <w:pPr>
        <w:keepNext/>
        <w:tabs>
          <w:tab w:val="left" w:pos="360"/>
        </w:tabs>
        <w:ind w:left="2059" w:hanging="1775"/>
        <w:outlineLvl w:val="1"/>
        <w:rPr>
          <w:rFonts w:eastAsiaTheme="majorEastAsia"/>
          <w:bCs/>
          <w:iCs/>
          <w:lang w:val="es-PE"/>
        </w:rPr>
      </w:pPr>
    </w:p>
    <w:p w14:paraId="6D64E397" w14:textId="77777777" w:rsidR="009F7092" w:rsidRPr="00393EC4" w:rsidRDefault="009F7092" w:rsidP="009F7092">
      <w:pPr>
        <w:keepNext/>
        <w:tabs>
          <w:tab w:val="left" w:pos="360"/>
        </w:tabs>
        <w:ind w:left="2059" w:hanging="1775"/>
        <w:outlineLvl w:val="1"/>
        <w:rPr>
          <w:rFonts w:eastAsiaTheme="majorEastAsia"/>
          <w:bCs/>
          <w:iCs/>
          <w:lang w:val="es-PE"/>
        </w:rPr>
      </w:pPr>
    </w:p>
    <w:p w14:paraId="527C17E8" w14:textId="77777777" w:rsidR="009F7092" w:rsidRPr="00393EC4" w:rsidRDefault="009F7092" w:rsidP="009F7092">
      <w:pPr>
        <w:keepNext/>
        <w:tabs>
          <w:tab w:val="left" w:pos="360"/>
        </w:tabs>
        <w:ind w:left="2059" w:hanging="1775"/>
        <w:outlineLvl w:val="1"/>
        <w:rPr>
          <w:rFonts w:eastAsiaTheme="majorEastAsia"/>
          <w:bCs/>
          <w:iCs/>
          <w:lang w:val="es-PE"/>
        </w:rPr>
      </w:pPr>
      <w:r w:rsidRPr="00393EC4">
        <w:rPr>
          <w:rFonts w:eastAsiaTheme="majorEastAsia"/>
          <w:bCs/>
          <w:iCs/>
          <w:lang w:val="es-PE"/>
        </w:rPr>
        <w:t>Señores</w:t>
      </w:r>
    </w:p>
    <w:p w14:paraId="7DAE0974" w14:textId="77777777" w:rsidR="009F7092" w:rsidRPr="00393EC4" w:rsidRDefault="009F7092" w:rsidP="009F7092">
      <w:pPr>
        <w:keepNext/>
        <w:tabs>
          <w:tab w:val="left" w:pos="360"/>
        </w:tabs>
        <w:ind w:left="2059" w:hanging="1775"/>
        <w:outlineLvl w:val="1"/>
        <w:rPr>
          <w:rFonts w:eastAsiaTheme="majorEastAsia"/>
          <w:b/>
          <w:bCs/>
          <w:iCs/>
          <w:lang w:val="es-PE"/>
        </w:rPr>
      </w:pPr>
      <w:r w:rsidRPr="00393EC4">
        <w:rPr>
          <w:rFonts w:eastAsiaTheme="majorEastAsia"/>
          <w:b/>
          <w:bCs/>
          <w:iCs/>
          <w:lang w:val="es-PE"/>
        </w:rPr>
        <w:t>Oficina de las Naciones Unidas de Servicios para Proyectos</w:t>
      </w:r>
    </w:p>
    <w:p w14:paraId="18AD8FBE" w14:textId="77777777" w:rsidR="009F7092" w:rsidRPr="00393EC4" w:rsidRDefault="009F7092" w:rsidP="009F7092">
      <w:pPr>
        <w:tabs>
          <w:tab w:val="right" w:leader="dot" w:pos="8820"/>
        </w:tabs>
        <w:rPr>
          <w:szCs w:val="24"/>
          <w:lang w:val="es-PE" w:eastAsia="en-US"/>
        </w:rPr>
      </w:pPr>
      <w:r w:rsidRPr="00393EC4">
        <w:rPr>
          <w:szCs w:val="24"/>
          <w:lang w:val="es-PE" w:eastAsia="en-US"/>
        </w:rPr>
        <w:t xml:space="preserve">     Solicitud de Cotización:</w:t>
      </w:r>
    </w:p>
    <w:p w14:paraId="55703561" w14:textId="77777777" w:rsidR="009F7092" w:rsidRDefault="009F7092" w:rsidP="009F7092">
      <w:pPr>
        <w:ind w:firstLine="284"/>
        <w:rPr>
          <w:lang w:val="es-ES"/>
        </w:rPr>
      </w:pPr>
      <w:r w:rsidRPr="00393EC4">
        <w:rPr>
          <w:lang w:val="es-ES"/>
        </w:rPr>
        <w:t>Presente.-</w:t>
      </w:r>
    </w:p>
    <w:p w14:paraId="4CBC9D69" w14:textId="77777777" w:rsidR="009F7092" w:rsidRDefault="009F7092" w:rsidP="009F7092">
      <w:pPr>
        <w:ind w:firstLine="284"/>
        <w:rPr>
          <w:lang w:val="es-ES"/>
        </w:rPr>
      </w:pPr>
    </w:p>
    <w:p w14:paraId="7AEF9072" w14:textId="77777777" w:rsidR="009F7092" w:rsidRDefault="009F7092" w:rsidP="009F7092">
      <w:pPr>
        <w:ind w:firstLine="284"/>
        <w:rPr>
          <w:rFonts w:eastAsiaTheme="majorEastAsia"/>
          <w:bCs/>
          <w:iCs/>
          <w:lang w:val="es-PE"/>
        </w:rPr>
      </w:pPr>
      <w:r w:rsidRPr="00393EC4">
        <w:rPr>
          <w:rFonts w:eastAsiaTheme="majorEastAsia"/>
          <w:bCs/>
          <w:iCs/>
          <w:lang w:val="es-PE"/>
        </w:rPr>
        <w:t>Nosotros, los suscritos, declaramos que:</w:t>
      </w:r>
    </w:p>
    <w:p w14:paraId="5385544F" w14:textId="77777777" w:rsidR="009F7092" w:rsidRDefault="009F7092" w:rsidP="009F7092">
      <w:pPr>
        <w:ind w:firstLine="284"/>
        <w:rPr>
          <w:rFonts w:eastAsiaTheme="majorEastAsia"/>
          <w:bCs/>
          <w:iCs/>
          <w:lang w:val="es-PE"/>
        </w:rPr>
      </w:pPr>
    </w:p>
    <w:p w14:paraId="3D002DF2" w14:textId="77777777" w:rsidR="009F7092" w:rsidRDefault="009F7092" w:rsidP="005A5393">
      <w:pPr>
        <w:keepNext/>
        <w:numPr>
          <w:ilvl w:val="0"/>
          <w:numId w:val="13"/>
        </w:numPr>
        <w:spacing w:before="240" w:after="60"/>
        <w:jc w:val="both"/>
        <w:outlineLvl w:val="1"/>
        <w:rPr>
          <w:rFonts w:eastAsiaTheme="majorEastAsia"/>
          <w:bCs/>
          <w:iCs/>
          <w:lang w:val="es-PE"/>
        </w:rPr>
      </w:pPr>
      <w:r w:rsidRPr="00393EC4">
        <w:rPr>
          <w:rFonts w:eastAsiaTheme="majorEastAsia"/>
          <w:bCs/>
          <w:iCs/>
          <w:lang w:val="es-PE"/>
        </w:rPr>
        <w:t>Entendemos, que en nuestra condición de “Contratista / Proveedor”, de acuerdo con sus condiciones, los contratos suscriptos con UNOPS deberán estar respaldadas por una Garantía de Cumplimiento de Contrato.</w:t>
      </w:r>
    </w:p>
    <w:p w14:paraId="4AEF6F2F" w14:textId="77777777" w:rsidR="009F7092" w:rsidRDefault="009F7092" w:rsidP="009F7092">
      <w:pPr>
        <w:keepNext/>
        <w:ind w:left="641"/>
        <w:jc w:val="both"/>
        <w:outlineLvl w:val="1"/>
        <w:rPr>
          <w:b/>
          <w:color w:val="FFFFFF" w:themeColor="background1"/>
          <w:sz w:val="23"/>
          <w:szCs w:val="23"/>
          <w:lang w:val="es-PE"/>
        </w:rPr>
      </w:pPr>
      <w:r w:rsidRPr="00393EC4">
        <w:rPr>
          <w:rFonts w:eastAsiaTheme="majorEastAsia"/>
          <w:bCs/>
          <w:iCs/>
          <w:lang w:val="es-PE"/>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w:t>
      </w:r>
      <w:r>
        <w:rPr>
          <w:rFonts w:eastAsiaTheme="majorEastAsia"/>
          <w:bCs/>
          <w:iCs/>
          <w:lang w:val="es-PE"/>
        </w:rPr>
        <w:t>Adquisiciones</w:t>
      </w:r>
    </w:p>
    <w:p w14:paraId="5E8948D8" w14:textId="77777777" w:rsidR="009F7092" w:rsidRPr="00393EC4" w:rsidRDefault="009F7092" w:rsidP="009F7092">
      <w:pPr>
        <w:keepNext/>
        <w:ind w:left="641"/>
        <w:jc w:val="both"/>
        <w:outlineLvl w:val="1"/>
        <w:rPr>
          <w:rFonts w:eastAsiaTheme="majorEastAsia"/>
          <w:bCs/>
          <w:iCs/>
          <w:lang w:val="es-PE"/>
        </w:rPr>
      </w:pPr>
      <w:r>
        <w:rPr>
          <w:rFonts w:eastAsiaTheme="majorEastAsia"/>
          <w:bCs/>
          <w:iCs/>
          <w:lang w:val="es-PE"/>
        </w:rPr>
        <w:t>d</w:t>
      </w:r>
      <w:r w:rsidRPr="00393EC4">
        <w:rPr>
          <w:rFonts w:eastAsiaTheme="majorEastAsia"/>
          <w:bCs/>
          <w:iCs/>
          <w:lang w:val="es-PE"/>
        </w:rPr>
        <w:t xml:space="preserve">e Naciones Unidas (UNPD) por un período de </w:t>
      </w:r>
      <w:r w:rsidRPr="00393EC4">
        <w:rPr>
          <w:rFonts w:eastAsiaTheme="majorEastAsia"/>
          <w:b/>
          <w:bCs/>
          <w:iCs/>
          <w:lang w:val="es-PE"/>
        </w:rPr>
        <w:t>3 años</w:t>
      </w:r>
      <w:r w:rsidRPr="00393EC4">
        <w:rPr>
          <w:rFonts w:eastAsiaTheme="majorEastAsia"/>
          <w:bCs/>
          <w:iCs/>
          <w:lang w:val="es-PE"/>
        </w:rPr>
        <w:t xml:space="preserve"> contado a partir de la fecha de suscripción del contrato, si violamos nuestra(s) obligación(es) contractuales totales o parcialmente.</w:t>
      </w:r>
    </w:p>
    <w:p w14:paraId="53BC8073" w14:textId="77777777" w:rsidR="009F7092" w:rsidRPr="00393EC4" w:rsidRDefault="009F7092" w:rsidP="009F7092">
      <w:pPr>
        <w:keepNext/>
        <w:spacing w:before="240" w:after="60"/>
        <w:ind w:left="641" w:firstLine="19"/>
        <w:jc w:val="both"/>
        <w:outlineLvl w:val="1"/>
        <w:rPr>
          <w:rFonts w:eastAsiaTheme="majorEastAsia"/>
          <w:bCs/>
          <w:iCs/>
          <w:lang w:val="es-PE"/>
        </w:rPr>
      </w:pPr>
      <w:r w:rsidRPr="00393EC4">
        <w:rPr>
          <w:rFonts w:eastAsiaTheme="majorEastAsia"/>
          <w:bCs/>
          <w:iCs/>
          <w:lang w:val="es-PE"/>
        </w:rPr>
        <w:t>Adicionalmente, la inhabilitación para contratar con Naciones Unidas será comunicada a otras entidades multilaterales y a las autoridades nacionales de contrataciones públicas.</w:t>
      </w:r>
    </w:p>
    <w:p w14:paraId="0198B0E5" w14:textId="77777777" w:rsidR="009F7092" w:rsidRPr="00393EC4" w:rsidRDefault="009F7092" w:rsidP="005A5393">
      <w:pPr>
        <w:keepNext/>
        <w:numPr>
          <w:ilvl w:val="0"/>
          <w:numId w:val="13"/>
        </w:numPr>
        <w:spacing w:before="240" w:after="60"/>
        <w:jc w:val="both"/>
        <w:outlineLvl w:val="1"/>
        <w:rPr>
          <w:rFonts w:eastAsiaTheme="majorEastAsia"/>
          <w:bCs/>
          <w:iCs/>
          <w:lang w:val="es-PE"/>
        </w:rPr>
      </w:pPr>
      <w:r w:rsidRPr="00393EC4">
        <w:rPr>
          <w:rFonts w:eastAsiaTheme="majorEastAsia"/>
          <w:bCs/>
          <w:iCs/>
          <w:lang w:val="es-PE"/>
        </w:rPr>
        <w:t xml:space="preserve">Entendemos que este Manifiesto de Garantía de Contrato será liberada por UNOPS al “Contratista / Proveedor” no más tarde de treinta (30) días posteriores a la fecha de la terminación de las obligaciones contractuales.  </w:t>
      </w:r>
    </w:p>
    <w:p w14:paraId="59C6F0FF" w14:textId="77777777" w:rsidR="009F7092" w:rsidRPr="00393EC4" w:rsidRDefault="009F7092" w:rsidP="005A5393">
      <w:pPr>
        <w:keepNext/>
        <w:numPr>
          <w:ilvl w:val="0"/>
          <w:numId w:val="13"/>
        </w:numPr>
        <w:spacing w:before="240" w:after="60"/>
        <w:jc w:val="both"/>
        <w:outlineLvl w:val="1"/>
        <w:rPr>
          <w:rFonts w:eastAsiaTheme="majorEastAsia"/>
          <w:bCs/>
          <w:iCs/>
          <w:lang w:val="es-PE"/>
        </w:rPr>
      </w:pPr>
      <w:r w:rsidRPr="00393EC4">
        <w:rPr>
          <w:rFonts w:eastAsiaTheme="majorEastAsia"/>
          <w:bCs/>
          <w:iCs/>
          <w:lang w:val="es-PE"/>
        </w:rPr>
        <w:t xml:space="preserve"> Entendemos que si somos una Asociación en Participación o Consorcio, el Manifiesto de Garantía de Contrato es vinculante solidaria y mancomunadamente a todas las empresas participantes del consorcio.</w:t>
      </w:r>
    </w:p>
    <w:p w14:paraId="40183C22" w14:textId="77777777" w:rsidR="009F7092" w:rsidRPr="00393EC4" w:rsidRDefault="009F7092" w:rsidP="009F7092">
      <w:pPr>
        <w:keepNext/>
        <w:tabs>
          <w:tab w:val="left" w:pos="360"/>
        </w:tabs>
        <w:spacing w:before="240" w:after="60"/>
        <w:ind w:left="284"/>
        <w:jc w:val="both"/>
        <w:outlineLvl w:val="1"/>
        <w:rPr>
          <w:rFonts w:eastAsiaTheme="majorEastAsia"/>
          <w:bCs/>
          <w:i/>
          <w:iCs/>
          <w:lang w:val="es-PE"/>
        </w:rPr>
      </w:pPr>
    </w:p>
    <w:p w14:paraId="7CC7ACF4"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Firma: ________________________ En calidad de representante(s) autorizado(s).                                                                                                                       </w:t>
      </w:r>
    </w:p>
    <w:p w14:paraId="13430D38"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____________________________ </w:t>
      </w:r>
      <w:r w:rsidRPr="00393EC4">
        <w:rPr>
          <w:rFonts w:eastAsiaTheme="majorEastAsia"/>
          <w:bCs/>
          <w:iCs/>
          <w:u w:val="single"/>
          <w:lang w:val="es-PE"/>
        </w:rPr>
        <w:t>[indicar el nombre representante(s) autorizado(s)]</w:t>
      </w:r>
      <w:r w:rsidRPr="00393EC4">
        <w:rPr>
          <w:rFonts w:eastAsiaTheme="majorEastAsia"/>
          <w:bCs/>
          <w:iCs/>
          <w:lang w:val="es-PE"/>
        </w:rPr>
        <w:t xml:space="preserve">    </w:t>
      </w:r>
    </w:p>
    <w:p w14:paraId="0E5EEB7F" w14:textId="77777777" w:rsidR="009F7092" w:rsidRPr="00393EC4" w:rsidRDefault="009F7092" w:rsidP="009F7092">
      <w:pPr>
        <w:keepNext/>
        <w:tabs>
          <w:tab w:val="left" w:pos="360"/>
        </w:tabs>
        <w:spacing w:before="240" w:after="60"/>
        <w:ind w:left="284"/>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de la Empresa: _____________________________ </w:t>
      </w:r>
      <w:r w:rsidRPr="00393EC4">
        <w:rPr>
          <w:rFonts w:eastAsiaTheme="majorEastAsia"/>
          <w:bCs/>
          <w:iCs/>
          <w:u w:val="single"/>
          <w:lang w:val="es-PE"/>
        </w:rPr>
        <w:t>[indicar el nombre la firma/consorcio]</w:t>
      </w:r>
    </w:p>
    <w:p w14:paraId="6A7D2BEB"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Dirección: __________________________________ </w:t>
      </w:r>
      <w:r w:rsidRPr="00393EC4">
        <w:rPr>
          <w:rFonts w:eastAsiaTheme="majorEastAsia"/>
          <w:bCs/>
          <w:iCs/>
          <w:u w:val="single"/>
          <w:lang w:val="es-PE"/>
        </w:rPr>
        <w:t>[Indica</w:t>
      </w:r>
      <w:r>
        <w:rPr>
          <w:rFonts w:eastAsiaTheme="majorEastAsia"/>
          <w:bCs/>
          <w:iCs/>
          <w:u w:val="single"/>
          <w:lang w:val="es-PE"/>
        </w:rPr>
        <w:t>r País, Ciudad, Teléfonos y Fax</w:t>
      </w:r>
    </w:p>
    <w:p w14:paraId="5F0ACCD5"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C60E7E3"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6CACC781"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B6E8A1D"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2C4FBDCB" w14:textId="77777777" w:rsidR="004C1ADC" w:rsidRP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sectPr w:rsidR="004C1ADC" w:rsidRPr="004C1ADC" w:rsidSect="005A5393">
      <w:type w:val="continuous"/>
      <w:pgSz w:w="11907" w:h="16839" w:code="9"/>
      <w:pgMar w:top="1440" w:right="1077" w:bottom="1134" w:left="1077"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0565F0" w16cid:durableId="1E64A985"/>
  <w16cid:commentId w16cid:paraId="7130A377" w16cid:durableId="1E64AAB9"/>
  <w16cid:commentId w16cid:paraId="4C7B14AB" w16cid:durableId="1E64AE9E"/>
  <w16cid:commentId w16cid:paraId="17257D3A" w16cid:durableId="1E64AEF3"/>
  <w16cid:commentId w16cid:paraId="4C993B41" w16cid:durableId="1E64AFB8"/>
  <w16cid:commentId w16cid:paraId="44004937" w16cid:durableId="1E64B197"/>
  <w16cid:commentId w16cid:paraId="050446FA" w16cid:durableId="1E64B1D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8766" w14:textId="77777777" w:rsidR="00C32D7D" w:rsidRDefault="00C32D7D">
      <w:r>
        <w:separator/>
      </w:r>
    </w:p>
  </w:endnote>
  <w:endnote w:type="continuationSeparator" w:id="0">
    <w:p w14:paraId="133E528F" w14:textId="77777777" w:rsidR="00C32D7D" w:rsidRDefault="00C32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C32D7D" w:rsidRPr="00933BF0" w14:paraId="31AF45E2" w14:textId="77777777" w:rsidTr="0059057B">
      <w:tc>
        <w:tcPr>
          <w:tcW w:w="4596" w:type="dxa"/>
        </w:tcPr>
        <w:p w14:paraId="03BFAECD" w14:textId="201790B4" w:rsidR="00C32D7D" w:rsidRPr="00933BF0" w:rsidRDefault="00C32D7D" w:rsidP="0059057B">
          <w:pPr>
            <w:pStyle w:val="Piedepgina"/>
            <w:rPr>
              <w:rFonts w:ascii="Arial" w:hAnsi="Arial"/>
              <w:sz w:val="18"/>
              <w:szCs w:val="18"/>
            </w:rPr>
          </w:pPr>
        </w:p>
      </w:tc>
      <w:tc>
        <w:tcPr>
          <w:tcW w:w="5293" w:type="dxa"/>
        </w:tcPr>
        <w:p w14:paraId="6BA19A74" w14:textId="2CE2FA97" w:rsidR="00C32D7D" w:rsidRPr="00933BF0" w:rsidRDefault="00C32D7D"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F57266">
            <w:rPr>
              <w:rFonts w:ascii="Arial" w:hAnsi="Arial"/>
              <w:noProof/>
              <w:sz w:val="18"/>
              <w:szCs w:val="18"/>
            </w:rPr>
            <w:t>10</w:t>
          </w:r>
          <w:r w:rsidRPr="00933BF0">
            <w:rPr>
              <w:sz w:val="18"/>
              <w:szCs w:val="18"/>
            </w:rPr>
            <w:fldChar w:fldCharType="end"/>
          </w:r>
        </w:p>
      </w:tc>
    </w:tr>
  </w:tbl>
  <w:p w14:paraId="4FDF04DC" w14:textId="77777777" w:rsidR="00C32D7D" w:rsidRDefault="00C32D7D" w:rsidP="002B6BC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A9ABD" w14:textId="77777777" w:rsidR="00C32D7D" w:rsidRDefault="00C32D7D">
      <w:r>
        <w:separator/>
      </w:r>
    </w:p>
  </w:footnote>
  <w:footnote w:type="continuationSeparator" w:id="0">
    <w:p w14:paraId="2A0750CC" w14:textId="77777777" w:rsidR="00C32D7D" w:rsidRDefault="00C32D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29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gridCol w:w="9889"/>
    </w:tblGrid>
    <w:tr w:rsidR="00C32D7D" w:rsidRPr="002F05E2" w14:paraId="6D6814FB" w14:textId="77777777" w:rsidTr="00077A83">
      <w:tc>
        <w:tcPr>
          <w:tcW w:w="9889" w:type="dxa"/>
        </w:tcPr>
        <w:p w14:paraId="6BEB4A6C" w14:textId="708CA00C" w:rsidR="00C32D7D" w:rsidRDefault="00C32D7D" w:rsidP="00C32D7D">
          <w:pPr>
            <w:pStyle w:val="Piedepgina"/>
            <w:jc w:val="right"/>
            <w:rPr>
              <w:noProof/>
              <w:lang w:val="es-PE" w:eastAsia="es-PE"/>
            </w:rPr>
          </w:pPr>
          <w:r>
            <w:rPr>
              <w:noProof/>
              <w:lang w:val="es-PE" w:eastAsia="es-PE"/>
            </w:rPr>
            <w:drawing>
              <wp:anchor distT="0" distB="0" distL="114300" distR="114300" simplePos="0" relativeHeight="251671040" behindDoc="0" locked="0" layoutInCell="1" allowOverlap="1" wp14:anchorId="32F7F9D5" wp14:editId="6E382190">
                <wp:simplePos x="0" y="0"/>
                <wp:positionH relativeFrom="column">
                  <wp:posOffset>34925</wp:posOffset>
                </wp:positionH>
                <wp:positionV relativeFrom="paragraph">
                  <wp:posOffset>-78105</wp:posOffset>
                </wp:positionV>
                <wp:extent cx="1477645" cy="215900"/>
                <wp:effectExtent l="0" t="0" r="8255" b="0"/>
                <wp:wrapNone/>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Pr>
              <w:rFonts w:ascii="Arial" w:eastAsiaTheme="majorEastAsia" w:hAnsi="Arial"/>
              <w:b/>
              <w:caps/>
              <w:color w:val="518ECB"/>
              <w:sz w:val="48"/>
              <w:szCs w:val="72"/>
              <w:lang w:val="es-AR"/>
            </w:rPr>
            <w:t xml:space="preserve"> </w:t>
          </w:r>
          <w:r>
            <w:rPr>
              <w:rFonts w:ascii="Arial" w:hAnsi="Arial"/>
              <w:b/>
              <w:sz w:val="18"/>
              <w:szCs w:val="18"/>
              <w:lang w:val="es-AR"/>
            </w:rPr>
            <w:t>R</w:t>
          </w:r>
          <w:r w:rsidRPr="002F05E2">
            <w:rPr>
              <w:rFonts w:ascii="Arial" w:hAnsi="Arial"/>
              <w:b/>
              <w:sz w:val="18"/>
              <w:szCs w:val="18"/>
              <w:lang w:val="es-AR"/>
            </w:rPr>
            <w:t>FQ/2018/</w:t>
          </w:r>
          <w:r>
            <w:rPr>
              <w:rFonts w:ascii="Arial" w:hAnsi="Arial"/>
              <w:b/>
              <w:sz w:val="18"/>
              <w:szCs w:val="18"/>
              <w:lang w:val="es-AR"/>
            </w:rPr>
            <w:t>6204</w:t>
          </w:r>
        </w:p>
      </w:tc>
      <w:tc>
        <w:tcPr>
          <w:tcW w:w="9889" w:type="dxa"/>
        </w:tcPr>
        <w:p w14:paraId="79A2AE59" w14:textId="7B0AE475" w:rsidR="00C32D7D" w:rsidRDefault="00C32D7D" w:rsidP="007C63AD">
          <w:pPr>
            <w:pStyle w:val="Piedepgina"/>
            <w:jc w:val="right"/>
            <w:rPr>
              <w:noProof/>
              <w:lang w:val="es-PE" w:eastAsia="es-PE"/>
            </w:rPr>
          </w:pPr>
        </w:p>
      </w:tc>
      <w:tc>
        <w:tcPr>
          <w:tcW w:w="9889" w:type="dxa"/>
        </w:tcPr>
        <w:p w14:paraId="52C5129E" w14:textId="4F1A9C3D" w:rsidR="00C32D7D" w:rsidRPr="00324158" w:rsidRDefault="00C32D7D" w:rsidP="007C63AD">
          <w:pPr>
            <w:pStyle w:val="Piedepgina"/>
            <w:jc w:val="right"/>
            <w:rPr>
              <w:rFonts w:ascii="Arial" w:hAnsi="Arial"/>
              <w:sz w:val="18"/>
              <w:szCs w:val="18"/>
              <w:lang w:val="es-ES"/>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324158">
            <w:rPr>
              <w:rFonts w:ascii="Arial" w:hAnsi="Arial"/>
              <w:sz w:val="18"/>
              <w:szCs w:val="18"/>
              <w:lang w:val="es-ES"/>
            </w:rPr>
            <w:t xml:space="preserve"> </w:t>
          </w:r>
          <w:r w:rsidRPr="001223A5">
            <w:rPr>
              <w:rFonts w:ascii="Arial" w:hAnsi="Arial"/>
              <w:sz w:val="18"/>
              <w:szCs w:val="18"/>
              <w:highlight w:val="yellow"/>
              <w:lang w:val="es-ES_tradnl"/>
            </w:rPr>
            <w:t>xxx</w:t>
          </w:r>
        </w:p>
      </w:tc>
    </w:tr>
  </w:tbl>
  <w:p w14:paraId="5AD02CD2" w14:textId="524A73CE" w:rsidR="00C32D7D" w:rsidRPr="00324158" w:rsidRDefault="00C32D7D" w:rsidP="00684F39">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77A8D8C7" w:rsidR="00C32D7D" w:rsidRPr="002F05E2" w:rsidRDefault="00C32D7D" w:rsidP="002F05E2">
    <w:pPr>
      <w:pStyle w:val="Encabezado"/>
      <w:jc w:val="right"/>
      <w:rPr>
        <w:lang w:val="es-PE"/>
      </w:rPr>
    </w:pPr>
    <w:r>
      <w:rPr>
        <w:noProof/>
        <w:lang w:val="es-PE" w:eastAsia="es-PE"/>
      </w:rPr>
      <w:drawing>
        <wp:anchor distT="0" distB="0" distL="114300" distR="114300" simplePos="0" relativeHeight="251663360" behindDoc="0" locked="0" layoutInCell="1" allowOverlap="1" wp14:anchorId="5F76BD25" wp14:editId="62A4EC4F">
          <wp:simplePos x="0" y="0"/>
          <wp:positionH relativeFrom="column">
            <wp:posOffset>299720</wp:posOffset>
          </wp:positionH>
          <wp:positionV relativeFrom="paragraph">
            <wp:posOffset>6350</wp:posOffset>
          </wp:positionV>
          <wp:extent cx="1477645" cy="215900"/>
          <wp:effectExtent l="0" t="0" r="8255"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sz w:val="18"/>
        <w:szCs w:val="18"/>
        <w:lang w:val="es-ES_tradnl"/>
      </w:rPr>
      <w:t>Núm.</w:t>
    </w:r>
    <w:r>
      <w:rPr>
        <w:sz w:val="18"/>
        <w:szCs w:val="18"/>
        <w:lang w:val="es-ES_tradnl"/>
      </w:rPr>
      <w:t xml:space="preserve"> de la </w:t>
    </w:r>
    <w:r w:rsidRPr="007C63AD">
      <w:rPr>
        <w:bCs/>
        <w:sz w:val="18"/>
        <w:szCs w:val="18"/>
        <w:lang w:val="es-ES_tradnl"/>
      </w:rPr>
      <w:t>solicitud de cotización</w:t>
    </w:r>
    <w:r>
      <w:rPr>
        <w:rFonts w:eastAsiaTheme="majorEastAsia"/>
        <w:b/>
        <w:caps/>
        <w:color w:val="518ECB"/>
        <w:sz w:val="48"/>
        <w:szCs w:val="72"/>
        <w:lang w:val="es-AR"/>
      </w:rPr>
      <w:t xml:space="preserve"> </w:t>
    </w:r>
    <w:r>
      <w:rPr>
        <w:b/>
        <w:sz w:val="18"/>
        <w:szCs w:val="18"/>
        <w:lang w:val="es-AR"/>
      </w:rPr>
      <w:t>R</w:t>
    </w:r>
    <w:r w:rsidRPr="002F05E2">
      <w:rPr>
        <w:b/>
        <w:sz w:val="18"/>
        <w:szCs w:val="18"/>
        <w:lang w:val="es-AR"/>
      </w:rPr>
      <w:t>FQ/2018/</w:t>
    </w:r>
    <w:r>
      <w:rPr>
        <w:noProof/>
        <w:lang w:val="es-PE" w:eastAsia="es-PE"/>
      </w:rPr>
      <w:drawing>
        <wp:anchor distT="0" distB="0" distL="114300" distR="114300" simplePos="0" relativeHeight="251661312" behindDoc="1" locked="0" layoutInCell="1" allowOverlap="1" wp14:anchorId="0C872DC8" wp14:editId="7513B953">
          <wp:simplePos x="0" y="0"/>
          <wp:positionH relativeFrom="column">
            <wp:posOffset>-681990</wp:posOffset>
          </wp:positionH>
          <wp:positionV relativeFrom="margin">
            <wp:posOffset>707712</wp:posOffset>
          </wp:positionV>
          <wp:extent cx="5599430" cy="7919720"/>
          <wp:effectExtent l="0" t="0" r="0" b="0"/>
          <wp:wrapNone/>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rPr>
        <w:b/>
        <w:sz w:val="18"/>
        <w:szCs w:val="18"/>
        <w:lang w:val="es-AR"/>
      </w:rPr>
      <w:t>6204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FE019D"/>
    <w:multiLevelType w:val="hybridMultilevel"/>
    <w:tmpl w:val="FCEEFD3A"/>
    <w:lvl w:ilvl="0" w:tplc="25A0AE16">
      <w:start w:val="1"/>
      <w:numFmt w:val="bullet"/>
      <w:lvlText w:val="-"/>
      <w:lvlJc w:val="left"/>
      <w:pPr>
        <w:ind w:left="360" w:hanging="360"/>
      </w:pPr>
      <w:rPr>
        <w:rFonts w:ascii="Arial" w:eastAsiaTheme="minorHAnsi" w:hAnsi="Arial" w:cs="Arial" w:hint="default"/>
        <w:b w:val="0"/>
        <w:color w:val="212121"/>
        <w:sz w:val="22"/>
        <w:u w:val="none"/>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D713D4"/>
    <w:multiLevelType w:val="hybridMultilevel"/>
    <w:tmpl w:val="C21EAA36"/>
    <w:lvl w:ilvl="0" w:tplc="444EDDB6">
      <w:start w:val="1"/>
      <w:numFmt w:val="bullet"/>
      <w:lvlText w:val=""/>
      <w:lvlJc w:val="left"/>
      <w:pPr>
        <w:ind w:left="1080" w:hanging="360"/>
      </w:pPr>
      <w:rPr>
        <w:rFonts w:ascii="Symbol" w:hAnsi="Symbo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15:restartNumberingAfterBreak="0">
    <w:nsid w:val="30CC4E64"/>
    <w:multiLevelType w:val="hybridMultilevel"/>
    <w:tmpl w:val="E4BC7F9A"/>
    <w:lvl w:ilvl="0" w:tplc="2326D3E0">
      <w:numFmt w:val="bullet"/>
      <w:lvlText w:val="-"/>
      <w:lvlJc w:val="left"/>
      <w:pPr>
        <w:ind w:left="360" w:hanging="360"/>
      </w:pPr>
      <w:rPr>
        <w:rFonts w:ascii="Arial" w:eastAsia="Times New Roman" w:hAnsi="Arial" w:cs="Arial"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 w15:restartNumberingAfterBreak="0">
    <w:nsid w:val="39942D54"/>
    <w:multiLevelType w:val="hybridMultilevel"/>
    <w:tmpl w:val="921EF3F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3F3307"/>
    <w:multiLevelType w:val="hybridMultilevel"/>
    <w:tmpl w:val="A14C588A"/>
    <w:lvl w:ilvl="0" w:tplc="236C449A">
      <w:start w:val="1"/>
      <w:numFmt w:val="decimal"/>
      <w:lvlText w:val="%1."/>
      <w:lvlJc w:val="left"/>
      <w:pPr>
        <w:tabs>
          <w:tab w:val="num" w:pos="644"/>
        </w:tabs>
        <w:ind w:left="644" w:hanging="360"/>
      </w:pPr>
      <w:rPr>
        <w:rFonts w:hint="default"/>
        <w:b w:val="0"/>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3"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14"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212363"/>
    <w:multiLevelType w:val="hybridMultilevel"/>
    <w:tmpl w:val="D86C66BA"/>
    <w:lvl w:ilvl="0" w:tplc="0C0A000F">
      <w:start w:val="1"/>
      <w:numFmt w:val="decimal"/>
      <w:lvlText w:val="%1."/>
      <w:lvlJc w:val="left"/>
      <w:pPr>
        <w:tabs>
          <w:tab w:val="num" w:pos="1065"/>
        </w:tabs>
        <w:ind w:left="1065" w:hanging="705"/>
      </w:pPr>
      <w:rPr>
        <w:rFonts w:hint="default"/>
      </w:rPr>
    </w:lvl>
    <w:lvl w:ilvl="1" w:tplc="0C0A0019">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7F525EB"/>
    <w:multiLevelType w:val="hybridMultilevel"/>
    <w:tmpl w:val="6AC211E2"/>
    <w:lvl w:ilvl="0" w:tplc="3AFC5A78">
      <w:start w:val="1"/>
      <w:numFmt w:val="bullet"/>
      <w:lvlText w:val="-"/>
      <w:lvlJc w:val="left"/>
      <w:pPr>
        <w:ind w:left="360" w:hanging="360"/>
      </w:pPr>
      <w:rPr>
        <w:rFonts w:ascii="Calibri" w:eastAsia="Calibri" w:hAnsi="Calibri" w:cs="Calibri" w:hint="default"/>
      </w:rPr>
    </w:lvl>
    <w:lvl w:ilvl="1" w:tplc="280A0003" w:tentative="1">
      <w:start w:val="1"/>
      <w:numFmt w:val="bullet"/>
      <w:lvlText w:val="o"/>
      <w:lvlJc w:val="left"/>
      <w:pPr>
        <w:ind w:left="720" w:hanging="360"/>
      </w:pPr>
      <w:rPr>
        <w:rFonts w:ascii="Courier New" w:hAnsi="Courier New" w:cs="Courier New" w:hint="default"/>
      </w:rPr>
    </w:lvl>
    <w:lvl w:ilvl="2" w:tplc="280A0005" w:tentative="1">
      <w:start w:val="1"/>
      <w:numFmt w:val="bullet"/>
      <w:lvlText w:val=""/>
      <w:lvlJc w:val="left"/>
      <w:pPr>
        <w:ind w:left="1440" w:hanging="360"/>
      </w:pPr>
      <w:rPr>
        <w:rFonts w:ascii="Wingdings" w:hAnsi="Wingdings" w:hint="default"/>
      </w:rPr>
    </w:lvl>
    <w:lvl w:ilvl="3" w:tplc="280A0001" w:tentative="1">
      <w:start w:val="1"/>
      <w:numFmt w:val="bullet"/>
      <w:lvlText w:val=""/>
      <w:lvlJc w:val="left"/>
      <w:pPr>
        <w:ind w:left="2160" w:hanging="360"/>
      </w:pPr>
      <w:rPr>
        <w:rFonts w:ascii="Symbol" w:hAnsi="Symbol" w:hint="default"/>
      </w:rPr>
    </w:lvl>
    <w:lvl w:ilvl="4" w:tplc="280A0003" w:tentative="1">
      <w:start w:val="1"/>
      <w:numFmt w:val="bullet"/>
      <w:lvlText w:val="o"/>
      <w:lvlJc w:val="left"/>
      <w:pPr>
        <w:ind w:left="2880" w:hanging="360"/>
      </w:pPr>
      <w:rPr>
        <w:rFonts w:ascii="Courier New" w:hAnsi="Courier New" w:cs="Courier New" w:hint="default"/>
      </w:rPr>
    </w:lvl>
    <w:lvl w:ilvl="5" w:tplc="280A0005" w:tentative="1">
      <w:start w:val="1"/>
      <w:numFmt w:val="bullet"/>
      <w:lvlText w:val=""/>
      <w:lvlJc w:val="left"/>
      <w:pPr>
        <w:ind w:left="3600" w:hanging="360"/>
      </w:pPr>
      <w:rPr>
        <w:rFonts w:ascii="Wingdings" w:hAnsi="Wingdings" w:hint="default"/>
      </w:rPr>
    </w:lvl>
    <w:lvl w:ilvl="6" w:tplc="280A0001" w:tentative="1">
      <w:start w:val="1"/>
      <w:numFmt w:val="bullet"/>
      <w:lvlText w:val=""/>
      <w:lvlJc w:val="left"/>
      <w:pPr>
        <w:ind w:left="4320" w:hanging="360"/>
      </w:pPr>
      <w:rPr>
        <w:rFonts w:ascii="Symbol" w:hAnsi="Symbol" w:hint="default"/>
      </w:rPr>
    </w:lvl>
    <w:lvl w:ilvl="7" w:tplc="280A0003" w:tentative="1">
      <w:start w:val="1"/>
      <w:numFmt w:val="bullet"/>
      <w:lvlText w:val="o"/>
      <w:lvlJc w:val="left"/>
      <w:pPr>
        <w:ind w:left="5040" w:hanging="360"/>
      </w:pPr>
      <w:rPr>
        <w:rFonts w:ascii="Courier New" w:hAnsi="Courier New" w:cs="Courier New" w:hint="default"/>
      </w:rPr>
    </w:lvl>
    <w:lvl w:ilvl="8" w:tplc="280A0005" w:tentative="1">
      <w:start w:val="1"/>
      <w:numFmt w:val="bullet"/>
      <w:lvlText w:val=""/>
      <w:lvlJc w:val="left"/>
      <w:pPr>
        <w:ind w:left="5760" w:hanging="360"/>
      </w:pPr>
      <w:rPr>
        <w:rFonts w:ascii="Wingdings" w:hAnsi="Wingdings" w:hint="default"/>
      </w:rPr>
    </w:lvl>
  </w:abstractNum>
  <w:abstractNum w:abstractNumId="1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8" w15:restartNumberingAfterBreak="0">
    <w:nsid w:val="5ECF6451"/>
    <w:multiLevelType w:val="hybridMultilevel"/>
    <w:tmpl w:val="08D6340E"/>
    <w:lvl w:ilvl="0" w:tplc="4E44EAB0">
      <w:numFmt w:val="bullet"/>
      <w:lvlText w:val="-"/>
      <w:lvlJc w:val="left"/>
      <w:pPr>
        <w:ind w:left="360" w:hanging="360"/>
      </w:pPr>
      <w:rPr>
        <w:rFonts w:ascii="Arial" w:eastAsiaTheme="minorHAnsi" w:hAnsi="Arial" w:cs="Aria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9" w15:restartNumberingAfterBreak="0">
    <w:nsid w:val="6B79439B"/>
    <w:multiLevelType w:val="hybridMultilevel"/>
    <w:tmpl w:val="DDCA3BAC"/>
    <w:lvl w:ilvl="0" w:tplc="FFFFFFFF">
      <w:start w:val="1"/>
      <w:numFmt w:val="lowerLetter"/>
      <w:lvlText w:val="(%1)"/>
      <w:lvlJc w:val="left"/>
      <w:pPr>
        <w:tabs>
          <w:tab w:val="num" w:pos="1080"/>
        </w:tabs>
        <w:ind w:left="108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6E9C1417"/>
    <w:multiLevelType w:val="hybridMultilevel"/>
    <w:tmpl w:val="B49C4046"/>
    <w:lvl w:ilvl="0" w:tplc="2326D3E0">
      <w:numFmt w:val="bullet"/>
      <w:lvlText w:val="-"/>
      <w:lvlJc w:val="left"/>
      <w:pPr>
        <w:ind w:left="360" w:hanging="360"/>
      </w:pPr>
      <w:rPr>
        <w:rFonts w:ascii="Arial" w:eastAsia="Times New Roman" w:hAnsi="Arial" w:cs="Aria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7"/>
  </w:num>
  <w:num w:numId="5">
    <w:abstractNumId w:val="4"/>
  </w:num>
  <w:num w:numId="6">
    <w:abstractNumId w:val="2"/>
  </w:num>
  <w:num w:numId="7">
    <w:abstractNumId w:val="3"/>
  </w:num>
  <w:num w:numId="8">
    <w:abstractNumId w:val="8"/>
  </w:num>
  <w:num w:numId="9">
    <w:abstractNumId w:val="17"/>
  </w:num>
  <w:num w:numId="10">
    <w:abstractNumId w:val="22"/>
  </w:num>
  <w:num w:numId="11">
    <w:abstractNumId w:val="6"/>
  </w:num>
  <w:num w:numId="12">
    <w:abstractNumId w:val="15"/>
  </w:num>
  <w:num w:numId="13">
    <w:abstractNumId w:val="12"/>
  </w:num>
  <w:num w:numId="14">
    <w:abstractNumId w:val="14"/>
  </w:num>
  <w:num w:numId="15">
    <w:abstractNumId w:val="13"/>
  </w:num>
  <w:num w:numId="16">
    <w:abstractNumId w:val="10"/>
  </w:num>
  <w:num w:numId="17">
    <w:abstractNumId w:val="20"/>
  </w:num>
  <w:num w:numId="18">
    <w:abstractNumId w:val="18"/>
  </w:num>
  <w:num w:numId="19">
    <w:abstractNumId w:val="16"/>
  </w:num>
  <w:num w:numId="20">
    <w:abstractNumId w:val="5"/>
  </w:num>
  <w:num w:numId="21">
    <w:abstractNumId w:val="9"/>
  </w:num>
  <w:num w:numId="22">
    <w:abstractNumId w:val="19"/>
  </w:num>
  <w:num w:numId="2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09B8"/>
    <w:rsid w:val="00002860"/>
    <w:rsid w:val="00003565"/>
    <w:rsid w:val="00003F47"/>
    <w:rsid w:val="0000569E"/>
    <w:rsid w:val="0000572D"/>
    <w:rsid w:val="00005CBB"/>
    <w:rsid w:val="00005F3B"/>
    <w:rsid w:val="0001008A"/>
    <w:rsid w:val="00013440"/>
    <w:rsid w:val="00013E3C"/>
    <w:rsid w:val="0001535C"/>
    <w:rsid w:val="00016AA2"/>
    <w:rsid w:val="00016B88"/>
    <w:rsid w:val="00021494"/>
    <w:rsid w:val="00021E47"/>
    <w:rsid w:val="00025C79"/>
    <w:rsid w:val="0002605C"/>
    <w:rsid w:val="00027065"/>
    <w:rsid w:val="000324D5"/>
    <w:rsid w:val="0003273C"/>
    <w:rsid w:val="00033928"/>
    <w:rsid w:val="000341FA"/>
    <w:rsid w:val="0003473B"/>
    <w:rsid w:val="00040C3E"/>
    <w:rsid w:val="0004166F"/>
    <w:rsid w:val="000421E1"/>
    <w:rsid w:val="0004272F"/>
    <w:rsid w:val="00043DD7"/>
    <w:rsid w:val="000449DC"/>
    <w:rsid w:val="00047E10"/>
    <w:rsid w:val="00050BF7"/>
    <w:rsid w:val="00050C3C"/>
    <w:rsid w:val="000531B0"/>
    <w:rsid w:val="00053645"/>
    <w:rsid w:val="000536AC"/>
    <w:rsid w:val="00054060"/>
    <w:rsid w:val="00055D53"/>
    <w:rsid w:val="000577BE"/>
    <w:rsid w:val="00061742"/>
    <w:rsid w:val="00062600"/>
    <w:rsid w:val="00064369"/>
    <w:rsid w:val="00066007"/>
    <w:rsid w:val="00071D01"/>
    <w:rsid w:val="0007252B"/>
    <w:rsid w:val="00072B1A"/>
    <w:rsid w:val="000744D5"/>
    <w:rsid w:val="0007661C"/>
    <w:rsid w:val="00077A83"/>
    <w:rsid w:val="00077EA3"/>
    <w:rsid w:val="00081ED2"/>
    <w:rsid w:val="00082C59"/>
    <w:rsid w:val="00083532"/>
    <w:rsid w:val="000843ED"/>
    <w:rsid w:val="00084C37"/>
    <w:rsid w:val="00091E04"/>
    <w:rsid w:val="00091F86"/>
    <w:rsid w:val="00092AE3"/>
    <w:rsid w:val="00093411"/>
    <w:rsid w:val="00094DFC"/>
    <w:rsid w:val="00095C63"/>
    <w:rsid w:val="0009685D"/>
    <w:rsid w:val="00096ACA"/>
    <w:rsid w:val="00097D1F"/>
    <w:rsid w:val="000A0ED2"/>
    <w:rsid w:val="000A1B91"/>
    <w:rsid w:val="000A21C7"/>
    <w:rsid w:val="000A297D"/>
    <w:rsid w:val="000A3A00"/>
    <w:rsid w:val="000A445C"/>
    <w:rsid w:val="000A70B7"/>
    <w:rsid w:val="000B06E6"/>
    <w:rsid w:val="000B082F"/>
    <w:rsid w:val="000B391F"/>
    <w:rsid w:val="000B45FD"/>
    <w:rsid w:val="000B5775"/>
    <w:rsid w:val="000B70CE"/>
    <w:rsid w:val="000B7F1C"/>
    <w:rsid w:val="000B7FC9"/>
    <w:rsid w:val="000C0397"/>
    <w:rsid w:val="000C133F"/>
    <w:rsid w:val="000C1383"/>
    <w:rsid w:val="000C2F23"/>
    <w:rsid w:val="000C2F41"/>
    <w:rsid w:val="000C3511"/>
    <w:rsid w:val="000C36A0"/>
    <w:rsid w:val="000C4974"/>
    <w:rsid w:val="000C5BF0"/>
    <w:rsid w:val="000C6CCF"/>
    <w:rsid w:val="000C6FE2"/>
    <w:rsid w:val="000D07FB"/>
    <w:rsid w:val="000D1209"/>
    <w:rsid w:val="000D128A"/>
    <w:rsid w:val="000D14C7"/>
    <w:rsid w:val="000D1A84"/>
    <w:rsid w:val="000D27C9"/>
    <w:rsid w:val="000D35D3"/>
    <w:rsid w:val="000D3801"/>
    <w:rsid w:val="000D40F4"/>
    <w:rsid w:val="000D4A02"/>
    <w:rsid w:val="000D4BEA"/>
    <w:rsid w:val="000D6D4B"/>
    <w:rsid w:val="000D71D2"/>
    <w:rsid w:val="000D7929"/>
    <w:rsid w:val="000D7B64"/>
    <w:rsid w:val="000E0F46"/>
    <w:rsid w:val="000E1446"/>
    <w:rsid w:val="000E4161"/>
    <w:rsid w:val="000E4448"/>
    <w:rsid w:val="000E4A09"/>
    <w:rsid w:val="000E4B2B"/>
    <w:rsid w:val="000E4F11"/>
    <w:rsid w:val="000E6CDB"/>
    <w:rsid w:val="000F0D28"/>
    <w:rsid w:val="000F17AA"/>
    <w:rsid w:val="000F3F3D"/>
    <w:rsid w:val="000F48A6"/>
    <w:rsid w:val="000F4FA6"/>
    <w:rsid w:val="000F7370"/>
    <w:rsid w:val="000F752C"/>
    <w:rsid w:val="00101E31"/>
    <w:rsid w:val="001021E4"/>
    <w:rsid w:val="00103F59"/>
    <w:rsid w:val="00103FF7"/>
    <w:rsid w:val="00104F6B"/>
    <w:rsid w:val="001059D3"/>
    <w:rsid w:val="00106A6D"/>
    <w:rsid w:val="00106D64"/>
    <w:rsid w:val="00107AF1"/>
    <w:rsid w:val="00113894"/>
    <w:rsid w:val="00113B53"/>
    <w:rsid w:val="00113BBF"/>
    <w:rsid w:val="00114325"/>
    <w:rsid w:val="00114773"/>
    <w:rsid w:val="001149EA"/>
    <w:rsid w:val="00116D70"/>
    <w:rsid w:val="00117746"/>
    <w:rsid w:val="00117A83"/>
    <w:rsid w:val="00121F4D"/>
    <w:rsid w:val="001222B3"/>
    <w:rsid w:val="001223A5"/>
    <w:rsid w:val="00124595"/>
    <w:rsid w:val="001251A1"/>
    <w:rsid w:val="001256C4"/>
    <w:rsid w:val="00134ECC"/>
    <w:rsid w:val="0013535C"/>
    <w:rsid w:val="001362A6"/>
    <w:rsid w:val="0013757D"/>
    <w:rsid w:val="001428B3"/>
    <w:rsid w:val="001432F3"/>
    <w:rsid w:val="00143C46"/>
    <w:rsid w:val="001443FE"/>
    <w:rsid w:val="00144E0D"/>
    <w:rsid w:val="001452C9"/>
    <w:rsid w:val="0014659F"/>
    <w:rsid w:val="00146E01"/>
    <w:rsid w:val="001471D7"/>
    <w:rsid w:val="0015197F"/>
    <w:rsid w:val="00151C8A"/>
    <w:rsid w:val="00152FB8"/>
    <w:rsid w:val="001537D1"/>
    <w:rsid w:val="001538A1"/>
    <w:rsid w:val="001540B1"/>
    <w:rsid w:val="00154675"/>
    <w:rsid w:val="00154E8D"/>
    <w:rsid w:val="00155C7A"/>
    <w:rsid w:val="00156A2C"/>
    <w:rsid w:val="00160062"/>
    <w:rsid w:val="00162E0E"/>
    <w:rsid w:val="001668CD"/>
    <w:rsid w:val="00167437"/>
    <w:rsid w:val="00170AB4"/>
    <w:rsid w:val="001725CE"/>
    <w:rsid w:val="00174324"/>
    <w:rsid w:val="00174E3B"/>
    <w:rsid w:val="00174F5B"/>
    <w:rsid w:val="0017602B"/>
    <w:rsid w:val="00177FEB"/>
    <w:rsid w:val="0018215D"/>
    <w:rsid w:val="001823A9"/>
    <w:rsid w:val="00182D2B"/>
    <w:rsid w:val="00186844"/>
    <w:rsid w:val="001870D6"/>
    <w:rsid w:val="001877D0"/>
    <w:rsid w:val="00190BB0"/>
    <w:rsid w:val="00192037"/>
    <w:rsid w:val="00193336"/>
    <w:rsid w:val="001A1C21"/>
    <w:rsid w:val="001A5027"/>
    <w:rsid w:val="001A5380"/>
    <w:rsid w:val="001B0942"/>
    <w:rsid w:val="001B1EEE"/>
    <w:rsid w:val="001B3E5B"/>
    <w:rsid w:val="001B4ACF"/>
    <w:rsid w:val="001B4D60"/>
    <w:rsid w:val="001B5E6F"/>
    <w:rsid w:val="001B65B9"/>
    <w:rsid w:val="001B6FFE"/>
    <w:rsid w:val="001B7891"/>
    <w:rsid w:val="001C2131"/>
    <w:rsid w:val="001C4299"/>
    <w:rsid w:val="001C4E0D"/>
    <w:rsid w:val="001C4E1E"/>
    <w:rsid w:val="001C5FF1"/>
    <w:rsid w:val="001C71C6"/>
    <w:rsid w:val="001C72B8"/>
    <w:rsid w:val="001D0DB8"/>
    <w:rsid w:val="001D1067"/>
    <w:rsid w:val="001D51B8"/>
    <w:rsid w:val="001D5E13"/>
    <w:rsid w:val="001D60A7"/>
    <w:rsid w:val="001D7D3C"/>
    <w:rsid w:val="001D7DC0"/>
    <w:rsid w:val="001E1E02"/>
    <w:rsid w:val="001E2F5B"/>
    <w:rsid w:val="001E2FFF"/>
    <w:rsid w:val="001E43A8"/>
    <w:rsid w:val="001E5642"/>
    <w:rsid w:val="001E5A2F"/>
    <w:rsid w:val="001E7AF7"/>
    <w:rsid w:val="001F0A7B"/>
    <w:rsid w:val="001F3172"/>
    <w:rsid w:val="001F3FC4"/>
    <w:rsid w:val="001F4EEC"/>
    <w:rsid w:val="001F5F2D"/>
    <w:rsid w:val="001F745A"/>
    <w:rsid w:val="001F7CAF"/>
    <w:rsid w:val="00200AB3"/>
    <w:rsid w:val="0020236F"/>
    <w:rsid w:val="0020246B"/>
    <w:rsid w:val="002027D2"/>
    <w:rsid w:val="002071F2"/>
    <w:rsid w:val="00207F61"/>
    <w:rsid w:val="0021068F"/>
    <w:rsid w:val="0021462C"/>
    <w:rsid w:val="00216830"/>
    <w:rsid w:val="00216B81"/>
    <w:rsid w:val="00216DBC"/>
    <w:rsid w:val="00217606"/>
    <w:rsid w:val="00220210"/>
    <w:rsid w:val="00222AB8"/>
    <w:rsid w:val="0022484B"/>
    <w:rsid w:val="002255FE"/>
    <w:rsid w:val="00226E7E"/>
    <w:rsid w:val="0022757E"/>
    <w:rsid w:val="00230070"/>
    <w:rsid w:val="00231131"/>
    <w:rsid w:val="00232D9C"/>
    <w:rsid w:val="00233017"/>
    <w:rsid w:val="0023323B"/>
    <w:rsid w:val="00234F9C"/>
    <w:rsid w:val="00235924"/>
    <w:rsid w:val="00236D73"/>
    <w:rsid w:val="00236FBA"/>
    <w:rsid w:val="00237482"/>
    <w:rsid w:val="00237EF4"/>
    <w:rsid w:val="00240973"/>
    <w:rsid w:val="0024120B"/>
    <w:rsid w:val="00242C10"/>
    <w:rsid w:val="00244289"/>
    <w:rsid w:val="00247B55"/>
    <w:rsid w:val="00251914"/>
    <w:rsid w:val="00253436"/>
    <w:rsid w:val="002536EA"/>
    <w:rsid w:val="0025446C"/>
    <w:rsid w:val="002558D3"/>
    <w:rsid w:val="00255A38"/>
    <w:rsid w:val="002562C5"/>
    <w:rsid w:val="002578A6"/>
    <w:rsid w:val="00257C6B"/>
    <w:rsid w:val="00257C8F"/>
    <w:rsid w:val="002603E6"/>
    <w:rsid w:val="002603FF"/>
    <w:rsid w:val="00263C89"/>
    <w:rsid w:val="00266E90"/>
    <w:rsid w:val="0027189F"/>
    <w:rsid w:val="00274776"/>
    <w:rsid w:val="00274908"/>
    <w:rsid w:val="0027521D"/>
    <w:rsid w:val="00276C54"/>
    <w:rsid w:val="00281B61"/>
    <w:rsid w:val="00281E51"/>
    <w:rsid w:val="00282491"/>
    <w:rsid w:val="0028390F"/>
    <w:rsid w:val="00283E56"/>
    <w:rsid w:val="0028613C"/>
    <w:rsid w:val="00286B91"/>
    <w:rsid w:val="00286D19"/>
    <w:rsid w:val="002910CC"/>
    <w:rsid w:val="00291F17"/>
    <w:rsid w:val="00296C0E"/>
    <w:rsid w:val="00297566"/>
    <w:rsid w:val="002A082F"/>
    <w:rsid w:val="002A1A13"/>
    <w:rsid w:val="002A4447"/>
    <w:rsid w:val="002A5480"/>
    <w:rsid w:val="002A7F61"/>
    <w:rsid w:val="002B0944"/>
    <w:rsid w:val="002B14C1"/>
    <w:rsid w:val="002B1A89"/>
    <w:rsid w:val="002B2841"/>
    <w:rsid w:val="002B36EE"/>
    <w:rsid w:val="002B6BC6"/>
    <w:rsid w:val="002B6FA6"/>
    <w:rsid w:val="002B7578"/>
    <w:rsid w:val="002C0F5B"/>
    <w:rsid w:val="002C2B52"/>
    <w:rsid w:val="002C3DFD"/>
    <w:rsid w:val="002C4E58"/>
    <w:rsid w:val="002C51B9"/>
    <w:rsid w:val="002C536E"/>
    <w:rsid w:val="002C6088"/>
    <w:rsid w:val="002C6FC8"/>
    <w:rsid w:val="002C7A40"/>
    <w:rsid w:val="002D0173"/>
    <w:rsid w:val="002D0A3E"/>
    <w:rsid w:val="002D0ADB"/>
    <w:rsid w:val="002D0EC5"/>
    <w:rsid w:val="002D3C1B"/>
    <w:rsid w:val="002D3DFD"/>
    <w:rsid w:val="002D77B4"/>
    <w:rsid w:val="002E06E8"/>
    <w:rsid w:val="002E1C8F"/>
    <w:rsid w:val="002E33FB"/>
    <w:rsid w:val="002E5449"/>
    <w:rsid w:val="002E63ED"/>
    <w:rsid w:val="002E7637"/>
    <w:rsid w:val="002F05E2"/>
    <w:rsid w:val="002F0BD1"/>
    <w:rsid w:val="002F124D"/>
    <w:rsid w:val="002F20EE"/>
    <w:rsid w:val="002F4DF7"/>
    <w:rsid w:val="002F6C59"/>
    <w:rsid w:val="00302566"/>
    <w:rsid w:val="003038DE"/>
    <w:rsid w:val="0030436C"/>
    <w:rsid w:val="003062A6"/>
    <w:rsid w:val="00306699"/>
    <w:rsid w:val="0030695F"/>
    <w:rsid w:val="00306D31"/>
    <w:rsid w:val="00306DC7"/>
    <w:rsid w:val="00307F40"/>
    <w:rsid w:val="00310AF1"/>
    <w:rsid w:val="00311BED"/>
    <w:rsid w:val="0031283F"/>
    <w:rsid w:val="00315F95"/>
    <w:rsid w:val="0031633E"/>
    <w:rsid w:val="00316AD7"/>
    <w:rsid w:val="00316CD0"/>
    <w:rsid w:val="00321780"/>
    <w:rsid w:val="00322CC5"/>
    <w:rsid w:val="00324158"/>
    <w:rsid w:val="00326284"/>
    <w:rsid w:val="00326CCD"/>
    <w:rsid w:val="00327743"/>
    <w:rsid w:val="00334A5E"/>
    <w:rsid w:val="003363F5"/>
    <w:rsid w:val="0033719A"/>
    <w:rsid w:val="0034016E"/>
    <w:rsid w:val="003411F5"/>
    <w:rsid w:val="003417CC"/>
    <w:rsid w:val="00341C4A"/>
    <w:rsid w:val="00342778"/>
    <w:rsid w:val="00342A87"/>
    <w:rsid w:val="00342A89"/>
    <w:rsid w:val="00342AFA"/>
    <w:rsid w:val="003458E8"/>
    <w:rsid w:val="003470DA"/>
    <w:rsid w:val="0034746E"/>
    <w:rsid w:val="0035036B"/>
    <w:rsid w:val="00350AA6"/>
    <w:rsid w:val="00352089"/>
    <w:rsid w:val="00352757"/>
    <w:rsid w:val="00353D0D"/>
    <w:rsid w:val="00356D5A"/>
    <w:rsid w:val="003572D4"/>
    <w:rsid w:val="00364038"/>
    <w:rsid w:val="0036443D"/>
    <w:rsid w:val="003647AB"/>
    <w:rsid w:val="00364FAD"/>
    <w:rsid w:val="00367FC2"/>
    <w:rsid w:val="00370408"/>
    <w:rsid w:val="00371031"/>
    <w:rsid w:val="00372B6B"/>
    <w:rsid w:val="00372E8A"/>
    <w:rsid w:val="00373085"/>
    <w:rsid w:val="00373568"/>
    <w:rsid w:val="003762EC"/>
    <w:rsid w:val="00376573"/>
    <w:rsid w:val="00377017"/>
    <w:rsid w:val="0037743A"/>
    <w:rsid w:val="0037780B"/>
    <w:rsid w:val="003813C9"/>
    <w:rsid w:val="003830A5"/>
    <w:rsid w:val="003840FF"/>
    <w:rsid w:val="0038668C"/>
    <w:rsid w:val="00386F46"/>
    <w:rsid w:val="003932B1"/>
    <w:rsid w:val="00393C1A"/>
    <w:rsid w:val="00393EC4"/>
    <w:rsid w:val="00394D96"/>
    <w:rsid w:val="00394E89"/>
    <w:rsid w:val="003963DA"/>
    <w:rsid w:val="00397FD9"/>
    <w:rsid w:val="003A0918"/>
    <w:rsid w:val="003A2852"/>
    <w:rsid w:val="003A3EB8"/>
    <w:rsid w:val="003A431F"/>
    <w:rsid w:val="003A47E0"/>
    <w:rsid w:val="003A52EC"/>
    <w:rsid w:val="003B17C7"/>
    <w:rsid w:val="003B3CD0"/>
    <w:rsid w:val="003B3E4B"/>
    <w:rsid w:val="003B7AC6"/>
    <w:rsid w:val="003B7B69"/>
    <w:rsid w:val="003B7C21"/>
    <w:rsid w:val="003C006A"/>
    <w:rsid w:val="003C13FD"/>
    <w:rsid w:val="003C1B97"/>
    <w:rsid w:val="003C3028"/>
    <w:rsid w:val="003C4F1F"/>
    <w:rsid w:val="003C70F2"/>
    <w:rsid w:val="003C752D"/>
    <w:rsid w:val="003C7695"/>
    <w:rsid w:val="003D05A8"/>
    <w:rsid w:val="003D1633"/>
    <w:rsid w:val="003D3BFF"/>
    <w:rsid w:val="003D4E33"/>
    <w:rsid w:val="003D5A31"/>
    <w:rsid w:val="003D5B16"/>
    <w:rsid w:val="003D6333"/>
    <w:rsid w:val="003D786B"/>
    <w:rsid w:val="003D7942"/>
    <w:rsid w:val="003E042C"/>
    <w:rsid w:val="003E04CF"/>
    <w:rsid w:val="003E2562"/>
    <w:rsid w:val="003E4580"/>
    <w:rsid w:val="003E672B"/>
    <w:rsid w:val="003E67D3"/>
    <w:rsid w:val="003E7726"/>
    <w:rsid w:val="003F09F4"/>
    <w:rsid w:val="003F0F5C"/>
    <w:rsid w:val="003F3077"/>
    <w:rsid w:val="003F4204"/>
    <w:rsid w:val="003F447F"/>
    <w:rsid w:val="003F5251"/>
    <w:rsid w:val="00400EEC"/>
    <w:rsid w:val="0040144B"/>
    <w:rsid w:val="0040197F"/>
    <w:rsid w:val="00402641"/>
    <w:rsid w:val="00402A10"/>
    <w:rsid w:val="00406C46"/>
    <w:rsid w:val="00410650"/>
    <w:rsid w:val="004112DF"/>
    <w:rsid w:val="00413302"/>
    <w:rsid w:val="004163AC"/>
    <w:rsid w:val="004173F8"/>
    <w:rsid w:val="00420B13"/>
    <w:rsid w:val="00421861"/>
    <w:rsid w:val="004219AF"/>
    <w:rsid w:val="00422F0C"/>
    <w:rsid w:val="004243C0"/>
    <w:rsid w:val="00424597"/>
    <w:rsid w:val="00424EE7"/>
    <w:rsid w:val="0042782C"/>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57D"/>
    <w:rsid w:val="00443C74"/>
    <w:rsid w:val="00444A25"/>
    <w:rsid w:val="00445436"/>
    <w:rsid w:val="004456AB"/>
    <w:rsid w:val="00445EC1"/>
    <w:rsid w:val="00452942"/>
    <w:rsid w:val="004532B8"/>
    <w:rsid w:val="00453401"/>
    <w:rsid w:val="0045400A"/>
    <w:rsid w:val="00455FF3"/>
    <w:rsid w:val="00456D0E"/>
    <w:rsid w:val="00456D6C"/>
    <w:rsid w:val="0045717C"/>
    <w:rsid w:val="00457AF6"/>
    <w:rsid w:val="00461A2C"/>
    <w:rsid w:val="00462563"/>
    <w:rsid w:val="00463806"/>
    <w:rsid w:val="00464529"/>
    <w:rsid w:val="004646F7"/>
    <w:rsid w:val="0046493F"/>
    <w:rsid w:val="004649D2"/>
    <w:rsid w:val="00466928"/>
    <w:rsid w:val="00466DAD"/>
    <w:rsid w:val="00466FB5"/>
    <w:rsid w:val="00467E01"/>
    <w:rsid w:val="00471AC5"/>
    <w:rsid w:val="0047257D"/>
    <w:rsid w:val="004727AF"/>
    <w:rsid w:val="00472974"/>
    <w:rsid w:val="004730DC"/>
    <w:rsid w:val="0047386A"/>
    <w:rsid w:val="00474598"/>
    <w:rsid w:val="004746FB"/>
    <w:rsid w:val="0047606D"/>
    <w:rsid w:val="0047697E"/>
    <w:rsid w:val="004811D6"/>
    <w:rsid w:val="00481524"/>
    <w:rsid w:val="0048613F"/>
    <w:rsid w:val="00486803"/>
    <w:rsid w:val="004902CF"/>
    <w:rsid w:val="00490525"/>
    <w:rsid w:val="004914DB"/>
    <w:rsid w:val="004915A4"/>
    <w:rsid w:val="0049292D"/>
    <w:rsid w:val="004939A3"/>
    <w:rsid w:val="0049710F"/>
    <w:rsid w:val="00497164"/>
    <w:rsid w:val="004974AE"/>
    <w:rsid w:val="0049776F"/>
    <w:rsid w:val="004978F6"/>
    <w:rsid w:val="004A01F4"/>
    <w:rsid w:val="004A0DBB"/>
    <w:rsid w:val="004A3938"/>
    <w:rsid w:val="004A3FF2"/>
    <w:rsid w:val="004A4180"/>
    <w:rsid w:val="004A4C15"/>
    <w:rsid w:val="004A5A51"/>
    <w:rsid w:val="004A5B68"/>
    <w:rsid w:val="004B0EF7"/>
    <w:rsid w:val="004B1590"/>
    <w:rsid w:val="004B1D9A"/>
    <w:rsid w:val="004B2009"/>
    <w:rsid w:val="004B3F76"/>
    <w:rsid w:val="004B442E"/>
    <w:rsid w:val="004B4773"/>
    <w:rsid w:val="004C0668"/>
    <w:rsid w:val="004C140F"/>
    <w:rsid w:val="004C1ADC"/>
    <w:rsid w:val="004C28E6"/>
    <w:rsid w:val="004C2B54"/>
    <w:rsid w:val="004C2BDC"/>
    <w:rsid w:val="004C300C"/>
    <w:rsid w:val="004C39A6"/>
    <w:rsid w:val="004D04CB"/>
    <w:rsid w:val="004D2436"/>
    <w:rsid w:val="004D2EBC"/>
    <w:rsid w:val="004D3E4E"/>
    <w:rsid w:val="004D3EF2"/>
    <w:rsid w:val="004D42D0"/>
    <w:rsid w:val="004D5908"/>
    <w:rsid w:val="004D5FE0"/>
    <w:rsid w:val="004D67D4"/>
    <w:rsid w:val="004D6E02"/>
    <w:rsid w:val="004D704F"/>
    <w:rsid w:val="004D7337"/>
    <w:rsid w:val="004E2888"/>
    <w:rsid w:val="004E570B"/>
    <w:rsid w:val="004F0300"/>
    <w:rsid w:val="004F0A0B"/>
    <w:rsid w:val="004F1656"/>
    <w:rsid w:val="004F25AA"/>
    <w:rsid w:val="004F4204"/>
    <w:rsid w:val="004F4858"/>
    <w:rsid w:val="004F5255"/>
    <w:rsid w:val="004F65B6"/>
    <w:rsid w:val="004F6BB9"/>
    <w:rsid w:val="00503C8D"/>
    <w:rsid w:val="00504F92"/>
    <w:rsid w:val="00505D77"/>
    <w:rsid w:val="0051120D"/>
    <w:rsid w:val="005123EC"/>
    <w:rsid w:val="00512D7A"/>
    <w:rsid w:val="005131E3"/>
    <w:rsid w:val="00513DE5"/>
    <w:rsid w:val="00514C4E"/>
    <w:rsid w:val="00514D4F"/>
    <w:rsid w:val="0051644D"/>
    <w:rsid w:val="00516D68"/>
    <w:rsid w:val="005214E7"/>
    <w:rsid w:val="00524C8C"/>
    <w:rsid w:val="005251C4"/>
    <w:rsid w:val="00530A34"/>
    <w:rsid w:val="0053245D"/>
    <w:rsid w:val="00536296"/>
    <w:rsid w:val="00536B6F"/>
    <w:rsid w:val="00536CF9"/>
    <w:rsid w:val="00536E28"/>
    <w:rsid w:val="0053719F"/>
    <w:rsid w:val="005402C8"/>
    <w:rsid w:val="005411D5"/>
    <w:rsid w:val="005422F8"/>
    <w:rsid w:val="005424DE"/>
    <w:rsid w:val="005428A6"/>
    <w:rsid w:val="00543051"/>
    <w:rsid w:val="00544BBA"/>
    <w:rsid w:val="00545568"/>
    <w:rsid w:val="00546469"/>
    <w:rsid w:val="00547A9B"/>
    <w:rsid w:val="00550E54"/>
    <w:rsid w:val="005537CE"/>
    <w:rsid w:val="00554103"/>
    <w:rsid w:val="00554CB1"/>
    <w:rsid w:val="00555BE4"/>
    <w:rsid w:val="00556023"/>
    <w:rsid w:val="00562448"/>
    <w:rsid w:val="00562C0E"/>
    <w:rsid w:val="00563018"/>
    <w:rsid w:val="00565C82"/>
    <w:rsid w:val="00567340"/>
    <w:rsid w:val="00570530"/>
    <w:rsid w:val="0057074B"/>
    <w:rsid w:val="0057157A"/>
    <w:rsid w:val="00571721"/>
    <w:rsid w:val="005718F5"/>
    <w:rsid w:val="00571D06"/>
    <w:rsid w:val="00572F27"/>
    <w:rsid w:val="005736C2"/>
    <w:rsid w:val="00575AE5"/>
    <w:rsid w:val="00577981"/>
    <w:rsid w:val="00577E90"/>
    <w:rsid w:val="00581AB3"/>
    <w:rsid w:val="00581F51"/>
    <w:rsid w:val="00582135"/>
    <w:rsid w:val="00582AA3"/>
    <w:rsid w:val="00583793"/>
    <w:rsid w:val="005837FD"/>
    <w:rsid w:val="0058418E"/>
    <w:rsid w:val="005855C7"/>
    <w:rsid w:val="00587551"/>
    <w:rsid w:val="0059057B"/>
    <w:rsid w:val="00592F5F"/>
    <w:rsid w:val="005953EB"/>
    <w:rsid w:val="005955DC"/>
    <w:rsid w:val="005959D7"/>
    <w:rsid w:val="00596C0C"/>
    <w:rsid w:val="00596CC7"/>
    <w:rsid w:val="005A03C8"/>
    <w:rsid w:val="005A070D"/>
    <w:rsid w:val="005A411C"/>
    <w:rsid w:val="005A5393"/>
    <w:rsid w:val="005B0D57"/>
    <w:rsid w:val="005B2BF6"/>
    <w:rsid w:val="005B2EB5"/>
    <w:rsid w:val="005B55A1"/>
    <w:rsid w:val="005B55A4"/>
    <w:rsid w:val="005B6860"/>
    <w:rsid w:val="005C0740"/>
    <w:rsid w:val="005C39C1"/>
    <w:rsid w:val="005C5479"/>
    <w:rsid w:val="005C55B0"/>
    <w:rsid w:val="005C5CEE"/>
    <w:rsid w:val="005C6535"/>
    <w:rsid w:val="005C6702"/>
    <w:rsid w:val="005D0A96"/>
    <w:rsid w:val="005D0B9A"/>
    <w:rsid w:val="005D2C2E"/>
    <w:rsid w:val="005D2DF7"/>
    <w:rsid w:val="005D31FA"/>
    <w:rsid w:val="005D3244"/>
    <w:rsid w:val="005D4803"/>
    <w:rsid w:val="005D4DB3"/>
    <w:rsid w:val="005D6E37"/>
    <w:rsid w:val="005E0990"/>
    <w:rsid w:val="005E3691"/>
    <w:rsid w:val="005E3FED"/>
    <w:rsid w:val="005E577A"/>
    <w:rsid w:val="005E5A78"/>
    <w:rsid w:val="005E5B6E"/>
    <w:rsid w:val="005E5C75"/>
    <w:rsid w:val="005F009A"/>
    <w:rsid w:val="005F2DFB"/>
    <w:rsid w:val="005F4789"/>
    <w:rsid w:val="005F5566"/>
    <w:rsid w:val="005F7E74"/>
    <w:rsid w:val="00601ECF"/>
    <w:rsid w:val="0060217A"/>
    <w:rsid w:val="00602FC8"/>
    <w:rsid w:val="0060479A"/>
    <w:rsid w:val="00605D32"/>
    <w:rsid w:val="006064D6"/>
    <w:rsid w:val="00606A19"/>
    <w:rsid w:val="00611327"/>
    <w:rsid w:val="00612079"/>
    <w:rsid w:val="00613035"/>
    <w:rsid w:val="006138BE"/>
    <w:rsid w:val="00614466"/>
    <w:rsid w:val="00615C05"/>
    <w:rsid w:val="00616BB1"/>
    <w:rsid w:val="00620660"/>
    <w:rsid w:val="00620E8B"/>
    <w:rsid w:val="006215A9"/>
    <w:rsid w:val="00621875"/>
    <w:rsid w:val="0062291D"/>
    <w:rsid w:val="00622B07"/>
    <w:rsid w:val="00631C00"/>
    <w:rsid w:val="006321D6"/>
    <w:rsid w:val="006326D3"/>
    <w:rsid w:val="00634142"/>
    <w:rsid w:val="0063437A"/>
    <w:rsid w:val="00635790"/>
    <w:rsid w:val="00635A05"/>
    <w:rsid w:val="00636108"/>
    <w:rsid w:val="006403C1"/>
    <w:rsid w:val="0064273D"/>
    <w:rsid w:val="006450E9"/>
    <w:rsid w:val="00645434"/>
    <w:rsid w:val="00646243"/>
    <w:rsid w:val="006464FC"/>
    <w:rsid w:val="006475EF"/>
    <w:rsid w:val="006513F4"/>
    <w:rsid w:val="006526DA"/>
    <w:rsid w:val="006536AA"/>
    <w:rsid w:val="006539C0"/>
    <w:rsid w:val="00655E2C"/>
    <w:rsid w:val="00657148"/>
    <w:rsid w:val="00657268"/>
    <w:rsid w:val="006576C5"/>
    <w:rsid w:val="00657F44"/>
    <w:rsid w:val="006604FF"/>
    <w:rsid w:val="00661235"/>
    <w:rsid w:val="00663271"/>
    <w:rsid w:val="00663A90"/>
    <w:rsid w:val="00663F18"/>
    <w:rsid w:val="0066705E"/>
    <w:rsid w:val="00670BE4"/>
    <w:rsid w:val="0067157C"/>
    <w:rsid w:val="00674A41"/>
    <w:rsid w:val="00677BAF"/>
    <w:rsid w:val="00677E12"/>
    <w:rsid w:val="0068278F"/>
    <w:rsid w:val="00682816"/>
    <w:rsid w:val="00684F39"/>
    <w:rsid w:val="0068616F"/>
    <w:rsid w:val="006933E1"/>
    <w:rsid w:val="00694274"/>
    <w:rsid w:val="00694581"/>
    <w:rsid w:val="00694847"/>
    <w:rsid w:val="0069491B"/>
    <w:rsid w:val="00694E86"/>
    <w:rsid w:val="006953D1"/>
    <w:rsid w:val="00696CCE"/>
    <w:rsid w:val="00697056"/>
    <w:rsid w:val="006975AB"/>
    <w:rsid w:val="00697EC8"/>
    <w:rsid w:val="006A227D"/>
    <w:rsid w:val="006A4148"/>
    <w:rsid w:val="006A44F2"/>
    <w:rsid w:val="006A5631"/>
    <w:rsid w:val="006A5C9B"/>
    <w:rsid w:val="006A6A40"/>
    <w:rsid w:val="006A6AD3"/>
    <w:rsid w:val="006A792D"/>
    <w:rsid w:val="006B0807"/>
    <w:rsid w:val="006B0E1A"/>
    <w:rsid w:val="006B15BE"/>
    <w:rsid w:val="006B2472"/>
    <w:rsid w:val="006B49EE"/>
    <w:rsid w:val="006B4AD2"/>
    <w:rsid w:val="006C2715"/>
    <w:rsid w:val="006C43F4"/>
    <w:rsid w:val="006C5625"/>
    <w:rsid w:val="006C59B2"/>
    <w:rsid w:val="006C74B3"/>
    <w:rsid w:val="006D03EB"/>
    <w:rsid w:val="006D0BDE"/>
    <w:rsid w:val="006D19E2"/>
    <w:rsid w:val="006D3B28"/>
    <w:rsid w:val="006D427B"/>
    <w:rsid w:val="006D4960"/>
    <w:rsid w:val="006D5206"/>
    <w:rsid w:val="006D5A88"/>
    <w:rsid w:val="006D643F"/>
    <w:rsid w:val="006E159A"/>
    <w:rsid w:val="006E3993"/>
    <w:rsid w:val="006E3D97"/>
    <w:rsid w:val="006E5078"/>
    <w:rsid w:val="006E5441"/>
    <w:rsid w:val="006F09F1"/>
    <w:rsid w:val="006F179D"/>
    <w:rsid w:val="006F1BAA"/>
    <w:rsid w:val="006F296F"/>
    <w:rsid w:val="006F2A87"/>
    <w:rsid w:val="006F2D1C"/>
    <w:rsid w:val="006F4C24"/>
    <w:rsid w:val="00702F49"/>
    <w:rsid w:val="00703C9E"/>
    <w:rsid w:val="00704A22"/>
    <w:rsid w:val="00707C86"/>
    <w:rsid w:val="0071413F"/>
    <w:rsid w:val="0071459D"/>
    <w:rsid w:val="00714799"/>
    <w:rsid w:val="00714B30"/>
    <w:rsid w:val="0071513F"/>
    <w:rsid w:val="00715589"/>
    <w:rsid w:val="00715C57"/>
    <w:rsid w:val="00720E9B"/>
    <w:rsid w:val="0072234D"/>
    <w:rsid w:val="0072296E"/>
    <w:rsid w:val="00723E4C"/>
    <w:rsid w:val="00724FAD"/>
    <w:rsid w:val="00725AE6"/>
    <w:rsid w:val="00725DE8"/>
    <w:rsid w:val="00725FFF"/>
    <w:rsid w:val="00726337"/>
    <w:rsid w:val="00732B7C"/>
    <w:rsid w:val="00732DEE"/>
    <w:rsid w:val="00734818"/>
    <w:rsid w:val="007365D4"/>
    <w:rsid w:val="00736671"/>
    <w:rsid w:val="00737BA5"/>
    <w:rsid w:val="00737E94"/>
    <w:rsid w:val="0074216A"/>
    <w:rsid w:val="007423A3"/>
    <w:rsid w:val="0074312B"/>
    <w:rsid w:val="0074539D"/>
    <w:rsid w:val="00757C2F"/>
    <w:rsid w:val="00760862"/>
    <w:rsid w:val="00762951"/>
    <w:rsid w:val="007638C8"/>
    <w:rsid w:val="00763F5E"/>
    <w:rsid w:val="007647A3"/>
    <w:rsid w:val="007648F7"/>
    <w:rsid w:val="00764E91"/>
    <w:rsid w:val="00765C43"/>
    <w:rsid w:val="00766CDC"/>
    <w:rsid w:val="007704FF"/>
    <w:rsid w:val="00772580"/>
    <w:rsid w:val="007728BC"/>
    <w:rsid w:val="007741A2"/>
    <w:rsid w:val="007767AF"/>
    <w:rsid w:val="0078648A"/>
    <w:rsid w:val="00787F2B"/>
    <w:rsid w:val="00790ACB"/>
    <w:rsid w:val="00790AD0"/>
    <w:rsid w:val="00791144"/>
    <w:rsid w:val="00791D3E"/>
    <w:rsid w:val="00792016"/>
    <w:rsid w:val="0079241A"/>
    <w:rsid w:val="00792AEE"/>
    <w:rsid w:val="00794BBB"/>
    <w:rsid w:val="00797715"/>
    <w:rsid w:val="007A33E3"/>
    <w:rsid w:val="007A3B7E"/>
    <w:rsid w:val="007A3E9C"/>
    <w:rsid w:val="007A481D"/>
    <w:rsid w:val="007A48B4"/>
    <w:rsid w:val="007A4AAD"/>
    <w:rsid w:val="007A543B"/>
    <w:rsid w:val="007A5B04"/>
    <w:rsid w:val="007B1CC2"/>
    <w:rsid w:val="007B29DB"/>
    <w:rsid w:val="007B2BCC"/>
    <w:rsid w:val="007B3C65"/>
    <w:rsid w:val="007B610A"/>
    <w:rsid w:val="007B6A80"/>
    <w:rsid w:val="007B74BC"/>
    <w:rsid w:val="007B7EF4"/>
    <w:rsid w:val="007C0B10"/>
    <w:rsid w:val="007C0CFC"/>
    <w:rsid w:val="007C1BD0"/>
    <w:rsid w:val="007C2380"/>
    <w:rsid w:val="007C31F2"/>
    <w:rsid w:val="007C3BD2"/>
    <w:rsid w:val="007C63AD"/>
    <w:rsid w:val="007D1E59"/>
    <w:rsid w:val="007D28D1"/>
    <w:rsid w:val="007D34A4"/>
    <w:rsid w:val="007D6B69"/>
    <w:rsid w:val="007E1043"/>
    <w:rsid w:val="007E47D5"/>
    <w:rsid w:val="007E4A9A"/>
    <w:rsid w:val="007E51BE"/>
    <w:rsid w:val="007F0728"/>
    <w:rsid w:val="007F156A"/>
    <w:rsid w:val="007F2B8E"/>
    <w:rsid w:val="007F35A5"/>
    <w:rsid w:val="007F36E6"/>
    <w:rsid w:val="007F3B08"/>
    <w:rsid w:val="007F3DB4"/>
    <w:rsid w:val="007F46EB"/>
    <w:rsid w:val="007F4B9C"/>
    <w:rsid w:val="007F53EE"/>
    <w:rsid w:val="008004F1"/>
    <w:rsid w:val="00801C8C"/>
    <w:rsid w:val="00802C7A"/>
    <w:rsid w:val="00804F17"/>
    <w:rsid w:val="00806563"/>
    <w:rsid w:val="00807073"/>
    <w:rsid w:val="008109AB"/>
    <w:rsid w:val="0081109F"/>
    <w:rsid w:val="00813B17"/>
    <w:rsid w:val="0081429B"/>
    <w:rsid w:val="00814409"/>
    <w:rsid w:val="00815B15"/>
    <w:rsid w:val="0081697C"/>
    <w:rsid w:val="0082176A"/>
    <w:rsid w:val="00824F6E"/>
    <w:rsid w:val="00825483"/>
    <w:rsid w:val="00826C02"/>
    <w:rsid w:val="00827236"/>
    <w:rsid w:val="0082769F"/>
    <w:rsid w:val="00832123"/>
    <w:rsid w:val="00832ACF"/>
    <w:rsid w:val="00834029"/>
    <w:rsid w:val="00834059"/>
    <w:rsid w:val="00834FD8"/>
    <w:rsid w:val="00836D33"/>
    <w:rsid w:val="00837F76"/>
    <w:rsid w:val="00843885"/>
    <w:rsid w:val="008443BE"/>
    <w:rsid w:val="008455EF"/>
    <w:rsid w:val="00847401"/>
    <w:rsid w:val="008523AB"/>
    <w:rsid w:val="008523E6"/>
    <w:rsid w:val="00854DCC"/>
    <w:rsid w:val="00855B4A"/>
    <w:rsid w:val="008563C5"/>
    <w:rsid w:val="00862CF0"/>
    <w:rsid w:val="008647DF"/>
    <w:rsid w:val="00870380"/>
    <w:rsid w:val="0087156A"/>
    <w:rsid w:val="00871679"/>
    <w:rsid w:val="00871931"/>
    <w:rsid w:val="00871A09"/>
    <w:rsid w:val="00871D24"/>
    <w:rsid w:val="00872953"/>
    <w:rsid w:val="00877DD7"/>
    <w:rsid w:val="00880546"/>
    <w:rsid w:val="00880C30"/>
    <w:rsid w:val="008820CE"/>
    <w:rsid w:val="008824A2"/>
    <w:rsid w:val="00885387"/>
    <w:rsid w:val="008863A5"/>
    <w:rsid w:val="008863DF"/>
    <w:rsid w:val="00886F8D"/>
    <w:rsid w:val="00886FF0"/>
    <w:rsid w:val="00887AB9"/>
    <w:rsid w:val="008909C2"/>
    <w:rsid w:val="00890C01"/>
    <w:rsid w:val="00891BBA"/>
    <w:rsid w:val="00892015"/>
    <w:rsid w:val="0089274E"/>
    <w:rsid w:val="00892C99"/>
    <w:rsid w:val="00893461"/>
    <w:rsid w:val="008941C3"/>
    <w:rsid w:val="00894E57"/>
    <w:rsid w:val="00895B21"/>
    <w:rsid w:val="00896BFE"/>
    <w:rsid w:val="00896F44"/>
    <w:rsid w:val="008A0DFA"/>
    <w:rsid w:val="008A1ADE"/>
    <w:rsid w:val="008A3539"/>
    <w:rsid w:val="008A6344"/>
    <w:rsid w:val="008B2707"/>
    <w:rsid w:val="008B51E3"/>
    <w:rsid w:val="008B62D0"/>
    <w:rsid w:val="008B65A2"/>
    <w:rsid w:val="008B790D"/>
    <w:rsid w:val="008C0415"/>
    <w:rsid w:val="008C0B47"/>
    <w:rsid w:val="008C0F66"/>
    <w:rsid w:val="008C1EC5"/>
    <w:rsid w:val="008C2925"/>
    <w:rsid w:val="008C374B"/>
    <w:rsid w:val="008C4A47"/>
    <w:rsid w:val="008C4DEF"/>
    <w:rsid w:val="008C7158"/>
    <w:rsid w:val="008D0662"/>
    <w:rsid w:val="008D3368"/>
    <w:rsid w:val="008D339B"/>
    <w:rsid w:val="008D67E0"/>
    <w:rsid w:val="008D756B"/>
    <w:rsid w:val="008E1929"/>
    <w:rsid w:val="008E2358"/>
    <w:rsid w:val="008E2BCC"/>
    <w:rsid w:val="008E472A"/>
    <w:rsid w:val="008E4B2B"/>
    <w:rsid w:val="008E50AF"/>
    <w:rsid w:val="008E7295"/>
    <w:rsid w:val="008F1A69"/>
    <w:rsid w:val="008F2D60"/>
    <w:rsid w:val="008F3BCB"/>
    <w:rsid w:val="008F4851"/>
    <w:rsid w:val="008F5409"/>
    <w:rsid w:val="009013E9"/>
    <w:rsid w:val="009023F1"/>
    <w:rsid w:val="0090413D"/>
    <w:rsid w:val="009060E8"/>
    <w:rsid w:val="00907706"/>
    <w:rsid w:val="00907BCF"/>
    <w:rsid w:val="00907E3E"/>
    <w:rsid w:val="00910569"/>
    <w:rsid w:val="00910DAB"/>
    <w:rsid w:val="00911068"/>
    <w:rsid w:val="009114BC"/>
    <w:rsid w:val="00911A00"/>
    <w:rsid w:val="00912871"/>
    <w:rsid w:val="0091408B"/>
    <w:rsid w:val="0091450F"/>
    <w:rsid w:val="009154B5"/>
    <w:rsid w:val="009163C7"/>
    <w:rsid w:val="00922FC5"/>
    <w:rsid w:val="00923F9D"/>
    <w:rsid w:val="00924AB2"/>
    <w:rsid w:val="00924D08"/>
    <w:rsid w:val="0093384C"/>
    <w:rsid w:val="00933BF0"/>
    <w:rsid w:val="009340DB"/>
    <w:rsid w:val="009353F1"/>
    <w:rsid w:val="00935702"/>
    <w:rsid w:val="00936F21"/>
    <w:rsid w:val="009376F5"/>
    <w:rsid w:val="00941DF1"/>
    <w:rsid w:val="00943EBA"/>
    <w:rsid w:val="0094460A"/>
    <w:rsid w:val="00944DE8"/>
    <w:rsid w:val="009467B5"/>
    <w:rsid w:val="00950A60"/>
    <w:rsid w:val="00950AD6"/>
    <w:rsid w:val="009516BF"/>
    <w:rsid w:val="0095212C"/>
    <w:rsid w:val="0095389C"/>
    <w:rsid w:val="00953A0A"/>
    <w:rsid w:val="00955C99"/>
    <w:rsid w:val="00956CC0"/>
    <w:rsid w:val="00964056"/>
    <w:rsid w:val="009646B1"/>
    <w:rsid w:val="00964C3B"/>
    <w:rsid w:val="00964F28"/>
    <w:rsid w:val="009664EA"/>
    <w:rsid w:val="00966945"/>
    <w:rsid w:val="00966AC7"/>
    <w:rsid w:val="0096754B"/>
    <w:rsid w:val="009676DC"/>
    <w:rsid w:val="00967C44"/>
    <w:rsid w:val="0097136A"/>
    <w:rsid w:val="009735D8"/>
    <w:rsid w:val="009737B7"/>
    <w:rsid w:val="00976C78"/>
    <w:rsid w:val="009807B0"/>
    <w:rsid w:val="00980BDB"/>
    <w:rsid w:val="00980E22"/>
    <w:rsid w:val="00981746"/>
    <w:rsid w:val="009826D8"/>
    <w:rsid w:val="009851F7"/>
    <w:rsid w:val="00986891"/>
    <w:rsid w:val="00990432"/>
    <w:rsid w:val="009907A0"/>
    <w:rsid w:val="00993100"/>
    <w:rsid w:val="00993BF8"/>
    <w:rsid w:val="009947E0"/>
    <w:rsid w:val="0099512D"/>
    <w:rsid w:val="009957FD"/>
    <w:rsid w:val="00996313"/>
    <w:rsid w:val="009964D3"/>
    <w:rsid w:val="0099652E"/>
    <w:rsid w:val="009969AA"/>
    <w:rsid w:val="009A28BB"/>
    <w:rsid w:val="009A2C76"/>
    <w:rsid w:val="009A338E"/>
    <w:rsid w:val="009A38E5"/>
    <w:rsid w:val="009A46A3"/>
    <w:rsid w:val="009A5E55"/>
    <w:rsid w:val="009A614C"/>
    <w:rsid w:val="009A6261"/>
    <w:rsid w:val="009A7718"/>
    <w:rsid w:val="009A7C13"/>
    <w:rsid w:val="009B104A"/>
    <w:rsid w:val="009B2411"/>
    <w:rsid w:val="009B2452"/>
    <w:rsid w:val="009B29AD"/>
    <w:rsid w:val="009B2F9D"/>
    <w:rsid w:val="009B432C"/>
    <w:rsid w:val="009B646F"/>
    <w:rsid w:val="009B7175"/>
    <w:rsid w:val="009B7453"/>
    <w:rsid w:val="009B7ABF"/>
    <w:rsid w:val="009C0A27"/>
    <w:rsid w:val="009C2018"/>
    <w:rsid w:val="009C2AEB"/>
    <w:rsid w:val="009C2E18"/>
    <w:rsid w:val="009C36EC"/>
    <w:rsid w:val="009C3E98"/>
    <w:rsid w:val="009C46F1"/>
    <w:rsid w:val="009C4D34"/>
    <w:rsid w:val="009C4D3B"/>
    <w:rsid w:val="009C741A"/>
    <w:rsid w:val="009C7823"/>
    <w:rsid w:val="009D124F"/>
    <w:rsid w:val="009D1D07"/>
    <w:rsid w:val="009D54B8"/>
    <w:rsid w:val="009D587B"/>
    <w:rsid w:val="009E055C"/>
    <w:rsid w:val="009E0563"/>
    <w:rsid w:val="009E133B"/>
    <w:rsid w:val="009E154D"/>
    <w:rsid w:val="009E17FE"/>
    <w:rsid w:val="009E2C54"/>
    <w:rsid w:val="009E5D9C"/>
    <w:rsid w:val="009E60CF"/>
    <w:rsid w:val="009F0728"/>
    <w:rsid w:val="009F14FA"/>
    <w:rsid w:val="009F196C"/>
    <w:rsid w:val="009F415D"/>
    <w:rsid w:val="009F471C"/>
    <w:rsid w:val="009F5C98"/>
    <w:rsid w:val="009F6152"/>
    <w:rsid w:val="009F7092"/>
    <w:rsid w:val="00A00F58"/>
    <w:rsid w:val="00A01348"/>
    <w:rsid w:val="00A02E91"/>
    <w:rsid w:val="00A0452C"/>
    <w:rsid w:val="00A10DBB"/>
    <w:rsid w:val="00A11788"/>
    <w:rsid w:val="00A13911"/>
    <w:rsid w:val="00A1455C"/>
    <w:rsid w:val="00A15551"/>
    <w:rsid w:val="00A15963"/>
    <w:rsid w:val="00A16234"/>
    <w:rsid w:val="00A16993"/>
    <w:rsid w:val="00A20A1D"/>
    <w:rsid w:val="00A211DC"/>
    <w:rsid w:val="00A26A5B"/>
    <w:rsid w:val="00A27178"/>
    <w:rsid w:val="00A3293C"/>
    <w:rsid w:val="00A329B2"/>
    <w:rsid w:val="00A33291"/>
    <w:rsid w:val="00A335A1"/>
    <w:rsid w:val="00A34BF8"/>
    <w:rsid w:val="00A3711C"/>
    <w:rsid w:val="00A37F95"/>
    <w:rsid w:val="00A4018D"/>
    <w:rsid w:val="00A42B08"/>
    <w:rsid w:val="00A43243"/>
    <w:rsid w:val="00A4444D"/>
    <w:rsid w:val="00A447B8"/>
    <w:rsid w:val="00A4490C"/>
    <w:rsid w:val="00A45762"/>
    <w:rsid w:val="00A457F6"/>
    <w:rsid w:val="00A47DA4"/>
    <w:rsid w:val="00A506DB"/>
    <w:rsid w:val="00A51C0C"/>
    <w:rsid w:val="00A51E96"/>
    <w:rsid w:val="00A54333"/>
    <w:rsid w:val="00A55236"/>
    <w:rsid w:val="00A560ED"/>
    <w:rsid w:val="00A5755E"/>
    <w:rsid w:val="00A604CA"/>
    <w:rsid w:val="00A60D11"/>
    <w:rsid w:val="00A61F9F"/>
    <w:rsid w:val="00A67BAD"/>
    <w:rsid w:val="00A67E9A"/>
    <w:rsid w:val="00A70069"/>
    <w:rsid w:val="00A701DA"/>
    <w:rsid w:val="00A7159C"/>
    <w:rsid w:val="00A718C8"/>
    <w:rsid w:val="00A7542D"/>
    <w:rsid w:val="00A8080A"/>
    <w:rsid w:val="00A81241"/>
    <w:rsid w:val="00A81C0C"/>
    <w:rsid w:val="00A84433"/>
    <w:rsid w:val="00A854A4"/>
    <w:rsid w:val="00A869C8"/>
    <w:rsid w:val="00A93580"/>
    <w:rsid w:val="00A93F88"/>
    <w:rsid w:val="00A945DE"/>
    <w:rsid w:val="00A947AC"/>
    <w:rsid w:val="00A9611B"/>
    <w:rsid w:val="00A96AB7"/>
    <w:rsid w:val="00A97154"/>
    <w:rsid w:val="00AA18C0"/>
    <w:rsid w:val="00AA1D35"/>
    <w:rsid w:val="00AA28CB"/>
    <w:rsid w:val="00AA3FEC"/>
    <w:rsid w:val="00AA476C"/>
    <w:rsid w:val="00AB164E"/>
    <w:rsid w:val="00AB2C7A"/>
    <w:rsid w:val="00AB5D2A"/>
    <w:rsid w:val="00AB63E6"/>
    <w:rsid w:val="00AB6CED"/>
    <w:rsid w:val="00AC0C36"/>
    <w:rsid w:val="00AC1DDE"/>
    <w:rsid w:val="00AC272D"/>
    <w:rsid w:val="00AC7EFC"/>
    <w:rsid w:val="00AD02FD"/>
    <w:rsid w:val="00AD1C3B"/>
    <w:rsid w:val="00AD2951"/>
    <w:rsid w:val="00AD580C"/>
    <w:rsid w:val="00AD590C"/>
    <w:rsid w:val="00AD76C4"/>
    <w:rsid w:val="00AE17C2"/>
    <w:rsid w:val="00AE1940"/>
    <w:rsid w:val="00AE1D8C"/>
    <w:rsid w:val="00AE3FD2"/>
    <w:rsid w:val="00AE543A"/>
    <w:rsid w:val="00AE639B"/>
    <w:rsid w:val="00AE77EE"/>
    <w:rsid w:val="00AF0E71"/>
    <w:rsid w:val="00AF15B3"/>
    <w:rsid w:val="00AF1FA6"/>
    <w:rsid w:val="00AF2B19"/>
    <w:rsid w:val="00AF2E93"/>
    <w:rsid w:val="00AF3AC8"/>
    <w:rsid w:val="00AF3ACB"/>
    <w:rsid w:val="00B011E4"/>
    <w:rsid w:val="00B0215A"/>
    <w:rsid w:val="00B02DC5"/>
    <w:rsid w:val="00B0360C"/>
    <w:rsid w:val="00B10B5C"/>
    <w:rsid w:val="00B11D65"/>
    <w:rsid w:val="00B22AC4"/>
    <w:rsid w:val="00B234B7"/>
    <w:rsid w:val="00B26C16"/>
    <w:rsid w:val="00B27510"/>
    <w:rsid w:val="00B27DD1"/>
    <w:rsid w:val="00B30408"/>
    <w:rsid w:val="00B3078D"/>
    <w:rsid w:val="00B3154A"/>
    <w:rsid w:val="00B317F0"/>
    <w:rsid w:val="00B31BC9"/>
    <w:rsid w:val="00B31E7F"/>
    <w:rsid w:val="00B32843"/>
    <w:rsid w:val="00B33356"/>
    <w:rsid w:val="00B33B0D"/>
    <w:rsid w:val="00B35BAE"/>
    <w:rsid w:val="00B35E07"/>
    <w:rsid w:val="00B36A8E"/>
    <w:rsid w:val="00B37927"/>
    <w:rsid w:val="00B4148B"/>
    <w:rsid w:val="00B41745"/>
    <w:rsid w:val="00B41904"/>
    <w:rsid w:val="00B4256A"/>
    <w:rsid w:val="00B425FA"/>
    <w:rsid w:val="00B4333C"/>
    <w:rsid w:val="00B4375B"/>
    <w:rsid w:val="00B51437"/>
    <w:rsid w:val="00B515CB"/>
    <w:rsid w:val="00B53221"/>
    <w:rsid w:val="00B53486"/>
    <w:rsid w:val="00B53CEA"/>
    <w:rsid w:val="00B53EB0"/>
    <w:rsid w:val="00B53EBB"/>
    <w:rsid w:val="00B54E0B"/>
    <w:rsid w:val="00B56B7F"/>
    <w:rsid w:val="00B5734C"/>
    <w:rsid w:val="00B57953"/>
    <w:rsid w:val="00B6003F"/>
    <w:rsid w:val="00B62567"/>
    <w:rsid w:val="00B65FE5"/>
    <w:rsid w:val="00B66398"/>
    <w:rsid w:val="00B66B2A"/>
    <w:rsid w:val="00B672E3"/>
    <w:rsid w:val="00B71AFB"/>
    <w:rsid w:val="00B71FA1"/>
    <w:rsid w:val="00B74918"/>
    <w:rsid w:val="00B749A6"/>
    <w:rsid w:val="00B753CB"/>
    <w:rsid w:val="00B76FDC"/>
    <w:rsid w:val="00B778C8"/>
    <w:rsid w:val="00B77EDA"/>
    <w:rsid w:val="00B80E71"/>
    <w:rsid w:val="00B82FB0"/>
    <w:rsid w:val="00B83859"/>
    <w:rsid w:val="00B840A6"/>
    <w:rsid w:val="00B84538"/>
    <w:rsid w:val="00B847DF"/>
    <w:rsid w:val="00B84A57"/>
    <w:rsid w:val="00B86346"/>
    <w:rsid w:val="00B91929"/>
    <w:rsid w:val="00B95A8B"/>
    <w:rsid w:val="00B95D0C"/>
    <w:rsid w:val="00B95DDA"/>
    <w:rsid w:val="00B9758C"/>
    <w:rsid w:val="00BA238B"/>
    <w:rsid w:val="00BA5314"/>
    <w:rsid w:val="00BA719F"/>
    <w:rsid w:val="00BB086B"/>
    <w:rsid w:val="00BB16CE"/>
    <w:rsid w:val="00BB1A50"/>
    <w:rsid w:val="00BB2A2B"/>
    <w:rsid w:val="00BB432C"/>
    <w:rsid w:val="00BB6916"/>
    <w:rsid w:val="00BC024A"/>
    <w:rsid w:val="00BC6987"/>
    <w:rsid w:val="00BC6EFE"/>
    <w:rsid w:val="00BC6F29"/>
    <w:rsid w:val="00BC7D08"/>
    <w:rsid w:val="00BC7FAD"/>
    <w:rsid w:val="00BD0FD6"/>
    <w:rsid w:val="00BD12C7"/>
    <w:rsid w:val="00BD1C3F"/>
    <w:rsid w:val="00BD3015"/>
    <w:rsid w:val="00BD5D47"/>
    <w:rsid w:val="00BD68E9"/>
    <w:rsid w:val="00BE08FE"/>
    <w:rsid w:val="00BE2473"/>
    <w:rsid w:val="00BE2842"/>
    <w:rsid w:val="00BE3525"/>
    <w:rsid w:val="00BE5737"/>
    <w:rsid w:val="00BE671A"/>
    <w:rsid w:val="00BE6F59"/>
    <w:rsid w:val="00BE719D"/>
    <w:rsid w:val="00BE7DAA"/>
    <w:rsid w:val="00BE7F99"/>
    <w:rsid w:val="00BF0556"/>
    <w:rsid w:val="00BF2602"/>
    <w:rsid w:val="00BF266D"/>
    <w:rsid w:val="00BF33C5"/>
    <w:rsid w:val="00BF4446"/>
    <w:rsid w:val="00C009C6"/>
    <w:rsid w:val="00C00C31"/>
    <w:rsid w:val="00C02D58"/>
    <w:rsid w:val="00C03AD1"/>
    <w:rsid w:val="00C051FD"/>
    <w:rsid w:val="00C06F15"/>
    <w:rsid w:val="00C11393"/>
    <w:rsid w:val="00C14350"/>
    <w:rsid w:val="00C15880"/>
    <w:rsid w:val="00C165C4"/>
    <w:rsid w:val="00C16D71"/>
    <w:rsid w:val="00C16F3A"/>
    <w:rsid w:val="00C21899"/>
    <w:rsid w:val="00C221A0"/>
    <w:rsid w:val="00C25F91"/>
    <w:rsid w:val="00C30378"/>
    <w:rsid w:val="00C30E44"/>
    <w:rsid w:val="00C32D7D"/>
    <w:rsid w:val="00C33B62"/>
    <w:rsid w:val="00C33DEA"/>
    <w:rsid w:val="00C3705A"/>
    <w:rsid w:val="00C40B4E"/>
    <w:rsid w:val="00C412B2"/>
    <w:rsid w:val="00C418E6"/>
    <w:rsid w:val="00C42751"/>
    <w:rsid w:val="00C432B2"/>
    <w:rsid w:val="00C470A6"/>
    <w:rsid w:val="00C50430"/>
    <w:rsid w:val="00C52F46"/>
    <w:rsid w:val="00C541F8"/>
    <w:rsid w:val="00C5581B"/>
    <w:rsid w:val="00C55C63"/>
    <w:rsid w:val="00C55E7A"/>
    <w:rsid w:val="00C564B3"/>
    <w:rsid w:val="00C5756F"/>
    <w:rsid w:val="00C60783"/>
    <w:rsid w:val="00C6094A"/>
    <w:rsid w:val="00C60C98"/>
    <w:rsid w:val="00C61C40"/>
    <w:rsid w:val="00C64ABC"/>
    <w:rsid w:val="00C64C21"/>
    <w:rsid w:val="00C652E6"/>
    <w:rsid w:val="00C664BC"/>
    <w:rsid w:val="00C67698"/>
    <w:rsid w:val="00C67BFC"/>
    <w:rsid w:val="00C71945"/>
    <w:rsid w:val="00C7254E"/>
    <w:rsid w:val="00C74397"/>
    <w:rsid w:val="00C75A36"/>
    <w:rsid w:val="00C7622A"/>
    <w:rsid w:val="00C81A16"/>
    <w:rsid w:val="00C82D52"/>
    <w:rsid w:val="00C84248"/>
    <w:rsid w:val="00C9612F"/>
    <w:rsid w:val="00C96A19"/>
    <w:rsid w:val="00CA0B87"/>
    <w:rsid w:val="00CA1C3B"/>
    <w:rsid w:val="00CA2C52"/>
    <w:rsid w:val="00CA38E2"/>
    <w:rsid w:val="00CA6D30"/>
    <w:rsid w:val="00CA7751"/>
    <w:rsid w:val="00CA7DF3"/>
    <w:rsid w:val="00CB1B9D"/>
    <w:rsid w:val="00CB2DE1"/>
    <w:rsid w:val="00CB4433"/>
    <w:rsid w:val="00CB46EC"/>
    <w:rsid w:val="00CB486A"/>
    <w:rsid w:val="00CB5E44"/>
    <w:rsid w:val="00CB612C"/>
    <w:rsid w:val="00CC15AF"/>
    <w:rsid w:val="00CC1AA6"/>
    <w:rsid w:val="00CC361A"/>
    <w:rsid w:val="00CC4A55"/>
    <w:rsid w:val="00CC5715"/>
    <w:rsid w:val="00CC58F5"/>
    <w:rsid w:val="00CC655B"/>
    <w:rsid w:val="00CC7B90"/>
    <w:rsid w:val="00CD0410"/>
    <w:rsid w:val="00CD11EB"/>
    <w:rsid w:val="00CD19E7"/>
    <w:rsid w:val="00CD1A02"/>
    <w:rsid w:val="00CD1F25"/>
    <w:rsid w:val="00CD48B1"/>
    <w:rsid w:val="00CD4A86"/>
    <w:rsid w:val="00CD4C0F"/>
    <w:rsid w:val="00CD5829"/>
    <w:rsid w:val="00CD611B"/>
    <w:rsid w:val="00CD6CA5"/>
    <w:rsid w:val="00CE0965"/>
    <w:rsid w:val="00CE2D56"/>
    <w:rsid w:val="00CE38D4"/>
    <w:rsid w:val="00CE69F5"/>
    <w:rsid w:val="00CF1996"/>
    <w:rsid w:val="00CF1CFE"/>
    <w:rsid w:val="00CF20E1"/>
    <w:rsid w:val="00CF235E"/>
    <w:rsid w:val="00CF2FF1"/>
    <w:rsid w:val="00CF376C"/>
    <w:rsid w:val="00CF6262"/>
    <w:rsid w:val="00CF6E96"/>
    <w:rsid w:val="00CF78D1"/>
    <w:rsid w:val="00CF7B14"/>
    <w:rsid w:val="00D00E9A"/>
    <w:rsid w:val="00D0152F"/>
    <w:rsid w:val="00D036B7"/>
    <w:rsid w:val="00D058B4"/>
    <w:rsid w:val="00D06ABB"/>
    <w:rsid w:val="00D13D2B"/>
    <w:rsid w:val="00D177C4"/>
    <w:rsid w:val="00D2424E"/>
    <w:rsid w:val="00D250D5"/>
    <w:rsid w:val="00D26675"/>
    <w:rsid w:val="00D2671A"/>
    <w:rsid w:val="00D270F7"/>
    <w:rsid w:val="00D3082B"/>
    <w:rsid w:val="00D318C2"/>
    <w:rsid w:val="00D32884"/>
    <w:rsid w:val="00D32C54"/>
    <w:rsid w:val="00D35ECB"/>
    <w:rsid w:val="00D362C2"/>
    <w:rsid w:val="00D37682"/>
    <w:rsid w:val="00D40DE3"/>
    <w:rsid w:val="00D4177F"/>
    <w:rsid w:val="00D41907"/>
    <w:rsid w:val="00D42307"/>
    <w:rsid w:val="00D426AF"/>
    <w:rsid w:val="00D42A57"/>
    <w:rsid w:val="00D448A3"/>
    <w:rsid w:val="00D45B03"/>
    <w:rsid w:val="00D46BAF"/>
    <w:rsid w:val="00D52D29"/>
    <w:rsid w:val="00D54AE4"/>
    <w:rsid w:val="00D55A99"/>
    <w:rsid w:val="00D5719E"/>
    <w:rsid w:val="00D577BC"/>
    <w:rsid w:val="00D61A76"/>
    <w:rsid w:val="00D624C4"/>
    <w:rsid w:val="00D626F1"/>
    <w:rsid w:val="00D64073"/>
    <w:rsid w:val="00D65478"/>
    <w:rsid w:val="00D65E4B"/>
    <w:rsid w:val="00D707F0"/>
    <w:rsid w:val="00D70BDE"/>
    <w:rsid w:val="00D75E4F"/>
    <w:rsid w:val="00D76F0B"/>
    <w:rsid w:val="00D77F0C"/>
    <w:rsid w:val="00D80C6D"/>
    <w:rsid w:val="00D8242A"/>
    <w:rsid w:val="00D8318B"/>
    <w:rsid w:val="00D84483"/>
    <w:rsid w:val="00D86CEA"/>
    <w:rsid w:val="00D90241"/>
    <w:rsid w:val="00D91619"/>
    <w:rsid w:val="00D92D6E"/>
    <w:rsid w:val="00D934CB"/>
    <w:rsid w:val="00D946BF"/>
    <w:rsid w:val="00D964AB"/>
    <w:rsid w:val="00DA2DB7"/>
    <w:rsid w:val="00DA2F98"/>
    <w:rsid w:val="00DA309F"/>
    <w:rsid w:val="00DA4F8C"/>
    <w:rsid w:val="00DA7E24"/>
    <w:rsid w:val="00DB0234"/>
    <w:rsid w:val="00DB29C3"/>
    <w:rsid w:val="00DB2E8D"/>
    <w:rsid w:val="00DB2F6E"/>
    <w:rsid w:val="00DB57C4"/>
    <w:rsid w:val="00DB69E4"/>
    <w:rsid w:val="00DC0776"/>
    <w:rsid w:val="00DC2616"/>
    <w:rsid w:val="00DC2FD6"/>
    <w:rsid w:val="00DC450C"/>
    <w:rsid w:val="00DC63DB"/>
    <w:rsid w:val="00DD2D2B"/>
    <w:rsid w:val="00DD2D4A"/>
    <w:rsid w:val="00DD5AA3"/>
    <w:rsid w:val="00DD5AC8"/>
    <w:rsid w:val="00DD629C"/>
    <w:rsid w:val="00DD73D5"/>
    <w:rsid w:val="00DD7A06"/>
    <w:rsid w:val="00DE3990"/>
    <w:rsid w:val="00DE4286"/>
    <w:rsid w:val="00DE4C6D"/>
    <w:rsid w:val="00DF0E9E"/>
    <w:rsid w:val="00DF1D36"/>
    <w:rsid w:val="00DF2828"/>
    <w:rsid w:val="00DF2DFC"/>
    <w:rsid w:val="00DF414F"/>
    <w:rsid w:val="00DF4A46"/>
    <w:rsid w:val="00DF7142"/>
    <w:rsid w:val="00DF77FF"/>
    <w:rsid w:val="00E02019"/>
    <w:rsid w:val="00E021BD"/>
    <w:rsid w:val="00E0274F"/>
    <w:rsid w:val="00E030A6"/>
    <w:rsid w:val="00E031DB"/>
    <w:rsid w:val="00E034F1"/>
    <w:rsid w:val="00E0505C"/>
    <w:rsid w:val="00E053A2"/>
    <w:rsid w:val="00E133C0"/>
    <w:rsid w:val="00E14CA9"/>
    <w:rsid w:val="00E16B50"/>
    <w:rsid w:val="00E16E10"/>
    <w:rsid w:val="00E17ABD"/>
    <w:rsid w:val="00E21E82"/>
    <w:rsid w:val="00E23816"/>
    <w:rsid w:val="00E23A62"/>
    <w:rsid w:val="00E24EA6"/>
    <w:rsid w:val="00E26214"/>
    <w:rsid w:val="00E262DB"/>
    <w:rsid w:val="00E2688F"/>
    <w:rsid w:val="00E307F2"/>
    <w:rsid w:val="00E310CD"/>
    <w:rsid w:val="00E312F0"/>
    <w:rsid w:val="00E32FAE"/>
    <w:rsid w:val="00E33083"/>
    <w:rsid w:val="00E34501"/>
    <w:rsid w:val="00E35137"/>
    <w:rsid w:val="00E3567C"/>
    <w:rsid w:val="00E3582F"/>
    <w:rsid w:val="00E45440"/>
    <w:rsid w:val="00E45E81"/>
    <w:rsid w:val="00E46048"/>
    <w:rsid w:val="00E50A62"/>
    <w:rsid w:val="00E53100"/>
    <w:rsid w:val="00E547D4"/>
    <w:rsid w:val="00E57CD9"/>
    <w:rsid w:val="00E6029D"/>
    <w:rsid w:val="00E606EA"/>
    <w:rsid w:val="00E61FF8"/>
    <w:rsid w:val="00E64E71"/>
    <w:rsid w:val="00E67A0E"/>
    <w:rsid w:val="00E7035B"/>
    <w:rsid w:val="00E70C96"/>
    <w:rsid w:val="00E71AB4"/>
    <w:rsid w:val="00E72285"/>
    <w:rsid w:val="00E7261B"/>
    <w:rsid w:val="00E72650"/>
    <w:rsid w:val="00E74221"/>
    <w:rsid w:val="00E75BB2"/>
    <w:rsid w:val="00E7682E"/>
    <w:rsid w:val="00E80084"/>
    <w:rsid w:val="00E801A7"/>
    <w:rsid w:val="00E80872"/>
    <w:rsid w:val="00E82E8E"/>
    <w:rsid w:val="00E83ACB"/>
    <w:rsid w:val="00E86192"/>
    <w:rsid w:val="00E862E5"/>
    <w:rsid w:val="00E86D70"/>
    <w:rsid w:val="00E87CB8"/>
    <w:rsid w:val="00E902B7"/>
    <w:rsid w:val="00E9104E"/>
    <w:rsid w:val="00E91EA4"/>
    <w:rsid w:val="00E93D95"/>
    <w:rsid w:val="00E95D47"/>
    <w:rsid w:val="00E96F58"/>
    <w:rsid w:val="00E9707E"/>
    <w:rsid w:val="00EA0502"/>
    <w:rsid w:val="00EA080D"/>
    <w:rsid w:val="00EA5A4E"/>
    <w:rsid w:val="00EA6E1B"/>
    <w:rsid w:val="00EB1421"/>
    <w:rsid w:val="00EB17CD"/>
    <w:rsid w:val="00EB1807"/>
    <w:rsid w:val="00EC14A0"/>
    <w:rsid w:val="00EC1B84"/>
    <w:rsid w:val="00EC1BB4"/>
    <w:rsid w:val="00EC2532"/>
    <w:rsid w:val="00EC3E77"/>
    <w:rsid w:val="00EC4DE7"/>
    <w:rsid w:val="00EC6AE4"/>
    <w:rsid w:val="00EC6B1E"/>
    <w:rsid w:val="00EC6BAB"/>
    <w:rsid w:val="00EC6CE8"/>
    <w:rsid w:val="00ED0179"/>
    <w:rsid w:val="00ED099B"/>
    <w:rsid w:val="00ED1AAA"/>
    <w:rsid w:val="00ED1C11"/>
    <w:rsid w:val="00ED4F37"/>
    <w:rsid w:val="00ED5CA6"/>
    <w:rsid w:val="00ED7A91"/>
    <w:rsid w:val="00EE02C0"/>
    <w:rsid w:val="00EE0972"/>
    <w:rsid w:val="00EE16B9"/>
    <w:rsid w:val="00EE2348"/>
    <w:rsid w:val="00EE2BC1"/>
    <w:rsid w:val="00EE7327"/>
    <w:rsid w:val="00EF0F31"/>
    <w:rsid w:val="00EF1491"/>
    <w:rsid w:val="00EF1AA1"/>
    <w:rsid w:val="00EF2BFE"/>
    <w:rsid w:val="00EF396F"/>
    <w:rsid w:val="00EF3C6E"/>
    <w:rsid w:val="00EF53EF"/>
    <w:rsid w:val="00EF611F"/>
    <w:rsid w:val="00F01032"/>
    <w:rsid w:val="00F01DD2"/>
    <w:rsid w:val="00F0277E"/>
    <w:rsid w:val="00F0332D"/>
    <w:rsid w:val="00F03A75"/>
    <w:rsid w:val="00F059D7"/>
    <w:rsid w:val="00F06E4C"/>
    <w:rsid w:val="00F11ED5"/>
    <w:rsid w:val="00F1316F"/>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A11"/>
    <w:rsid w:val="00F31C3B"/>
    <w:rsid w:val="00F31DE4"/>
    <w:rsid w:val="00F33A26"/>
    <w:rsid w:val="00F348FA"/>
    <w:rsid w:val="00F34D0A"/>
    <w:rsid w:val="00F37DF3"/>
    <w:rsid w:val="00F37F11"/>
    <w:rsid w:val="00F42043"/>
    <w:rsid w:val="00F426B2"/>
    <w:rsid w:val="00F43B15"/>
    <w:rsid w:val="00F443AA"/>
    <w:rsid w:val="00F454D6"/>
    <w:rsid w:val="00F45887"/>
    <w:rsid w:val="00F460EF"/>
    <w:rsid w:val="00F50A68"/>
    <w:rsid w:val="00F52B44"/>
    <w:rsid w:val="00F5367B"/>
    <w:rsid w:val="00F536B7"/>
    <w:rsid w:val="00F54794"/>
    <w:rsid w:val="00F56C53"/>
    <w:rsid w:val="00F56E5A"/>
    <w:rsid w:val="00F57266"/>
    <w:rsid w:val="00F60191"/>
    <w:rsid w:val="00F60366"/>
    <w:rsid w:val="00F6130B"/>
    <w:rsid w:val="00F61368"/>
    <w:rsid w:val="00F6354F"/>
    <w:rsid w:val="00F63FFF"/>
    <w:rsid w:val="00F64A73"/>
    <w:rsid w:val="00F64B51"/>
    <w:rsid w:val="00F65FBE"/>
    <w:rsid w:val="00F67507"/>
    <w:rsid w:val="00F67954"/>
    <w:rsid w:val="00F705B9"/>
    <w:rsid w:val="00F722FD"/>
    <w:rsid w:val="00F7334E"/>
    <w:rsid w:val="00F75596"/>
    <w:rsid w:val="00F762D7"/>
    <w:rsid w:val="00F76420"/>
    <w:rsid w:val="00F779D8"/>
    <w:rsid w:val="00F8026E"/>
    <w:rsid w:val="00F8289B"/>
    <w:rsid w:val="00F8316F"/>
    <w:rsid w:val="00F83ECB"/>
    <w:rsid w:val="00F85272"/>
    <w:rsid w:val="00F861B4"/>
    <w:rsid w:val="00F87DF5"/>
    <w:rsid w:val="00F90863"/>
    <w:rsid w:val="00F91895"/>
    <w:rsid w:val="00F937C8"/>
    <w:rsid w:val="00F953A4"/>
    <w:rsid w:val="00F955F7"/>
    <w:rsid w:val="00F95CB0"/>
    <w:rsid w:val="00F961C8"/>
    <w:rsid w:val="00F9664A"/>
    <w:rsid w:val="00FA028B"/>
    <w:rsid w:val="00FA0D8F"/>
    <w:rsid w:val="00FA0FC4"/>
    <w:rsid w:val="00FA1B43"/>
    <w:rsid w:val="00FA2916"/>
    <w:rsid w:val="00FA3980"/>
    <w:rsid w:val="00FA3AF5"/>
    <w:rsid w:val="00FA49FC"/>
    <w:rsid w:val="00FA5997"/>
    <w:rsid w:val="00FA5A0A"/>
    <w:rsid w:val="00FA632B"/>
    <w:rsid w:val="00FB4BEA"/>
    <w:rsid w:val="00FB5B68"/>
    <w:rsid w:val="00FC1087"/>
    <w:rsid w:val="00FC4C96"/>
    <w:rsid w:val="00FC4EDB"/>
    <w:rsid w:val="00FD011A"/>
    <w:rsid w:val="00FD2198"/>
    <w:rsid w:val="00FD3235"/>
    <w:rsid w:val="00FD3828"/>
    <w:rsid w:val="00FD4D88"/>
    <w:rsid w:val="00FD5514"/>
    <w:rsid w:val="00FD5C58"/>
    <w:rsid w:val="00FD70FE"/>
    <w:rsid w:val="00FD7837"/>
    <w:rsid w:val="00FE081F"/>
    <w:rsid w:val="00FE1828"/>
    <w:rsid w:val="00FE2030"/>
    <w:rsid w:val="00FE2449"/>
    <w:rsid w:val="00FE426A"/>
    <w:rsid w:val="00FE4806"/>
    <w:rsid w:val="00FE4A08"/>
    <w:rsid w:val="00FE4D10"/>
    <w:rsid w:val="00FE4DC5"/>
    <w:rsid w:val="00FE4DE7"/>
    <w:rsid w:val="00FE638D"/>
    <w:rsid w:val="00FE6570"/>
    <w:rsid w:val="00FF1843"/>
    <w:rsid w:val="00FF2705"/>
    <w:rsid w:val="00FF3125"/>
    <w:rsid w:val="00FF4253"/>
    <w:rsid w:val="00FF4B4A"/>
    <w:rsid w:val="00FF7222"/>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3ED2B4"/>
  <w15:docId w15:val="{93D5262A-2C2C-4F24-9B7A-0D224CBB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4A09"/>
  </w:style>
  <w:style w:type="paragraph" w:styleId="Ttulo1">
    <w:name w:val="heading 1"/>
    <w:basedOn w:val="Normal"/>
    <w:next w:val="Normal"/>
    <w:link w:val="Ttulo1Car"/>
    <w:uiPriority w:val="9"/>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uiPriority w:val="99"/>
    <w:rsid w:val="00443C74"/>
    <w:rPr>
      <w:rFonts w:ascii="Tahoma" w:hAnsi="Tahoma" w:cs="Tahoma"/>
      <w:sz w:val="16"/>
      <w:szCs w:val="16"/>
    </w:rPr>
  </w:style>
  <w:style w:type="character" w:customStyle="1" w:styleId="Ttulo1Car">
    <w:name w:val="Título 1 Car"/>
    <w:link w:val="Ttulo1"/>
    <w:uiPriority w:val="9"/>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aliases w:val="List 100s,List number Paragraph,SOP_bullet1,Cita Pie de Página,titulo,Fundamentacion,ASPECTOS GENERALES,Titulo de Fígura,TITULO A,Cuadro 2-1,Bulleted List,Lista vistosa - Énfasis 11,Párrafo de lista2,Titulo parrafo,Punto,3,Sivsa Parrafo"/>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1"/>
    <w:qFormat/>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customStyle="1" w:styleId="TextocomentarioCar">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uiPriority w:val="99"/>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List 100s Car,List number Paragraph Car,SOP_bullet1 Car,Cita Pie de Página Car,titulo Car,Fundamentacion Car,ASPECTOS GENERALES Car,Titulo de Fígura Car,TITULO A Car,Cuadro 2-1 Car,Bulleted List Car,Lista vistosa - Énfasis 11 Car"/>
    <w:basedOn w:val="Fuentedeprrafopredeter"/>
    <w:link w:val="Prrafodelista"/>
    <w:uiPriority w:val="34"/>
    <w:qFormat/>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aliases w:val="16 Point,Superscript 6 Point,ftref,Footnote Reference Number,Footnote,SUPERS,SUPERS1,SUPERS2,SUPERS3,Superscript 6 Point + 11 pt,BVI fnr,BVI fnr Car Car,BVI fnr Car,BVI fnr Car Car Car Car,FNRefe Char Char Char,BVI fnr Char Char Char"/>
    <w:basedOn w:val="Fuentedeprrafopredeter"/>
    <w:uiPriority w:val="99"/>
    <w:rsid w:val="00B84538"/>
    <w:rPr>
      <w:vertAlign w:val="superscript"/>
    </w:rPr>
  </w:style>
  <w:style w:type="paragraph" w:customStyle="1" w:styleId="MarginText">
    <w:name w:val="Margin Text"/>
    <w:basedOn w:val="Textoindependiente"/>
    <w:link w:val="MarginTextChar"/>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324158"/>
    <w:rPr>
      <w:color w:val="0092D1"/>
      <w:lang w:val="es-ES_tradnl"/>
    </w:rPr>
  </w:style>
  <w:style w:type="character" w:customStyle="1" w:styleId="HeadlineChar">
    <w:name w:val="Headline Char"/>
    <w:basedOn w:val="Ttulo1Car"/>
    <w:link w:val="Headline"/>
    <w:rsid w:val="00324158"/>
    <w:rPr>
      <w:rFonts w:ascii="Arial" w:hAnsi="Arial"/>
      <w:b/>
      <w:bCs/>
      <w:color w:val="0092D1"/>
      <w:sz w:val="28"/>
      <w:szCs w:val="28"/>
      <w:lang w:val="es-ES_tradnl"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 w:type="paragraph" w:customStyle="1" w:styleId="font5">
    <w:name w:val="font5"/>
    <w:basedOn w:val="Normal"/>
    <w:rsid w:val="000B082F"/>
    <w:pPr>
      <w:spacing w:before="100" w:beforeAutospacing="1" w:after="100" w:afterAutospacing="1"/>
    </w:pPr>
    <w:rPr>
      <w:rFonts w:ascii="Myriad Pro" w:eastAsia="Arial Unicode MS" w:hAnsi="Myriad Pro" w:cs="Arial Unicode MS"/>
      <w:sz w:val="18"/>
      <w:szCs w:val="18"/>
      <w:lang w:val="en-US" w:eastAsia="en-US"/>
    </w:rPr>
  </w:style>
  <w:style w:type="character" w:customStyle="1" w:styleId="MarginTextChar">
    <w:name w:val="Margin Text Char"/>
    <w:link w:val="MarginText"/>
    <w:uiPriority w:val="99"/>
    <w:rsid w:val="007B6A80"/>
    <w:rPr>
      <w:rFonts w:ascii="Times New Roman" w:hAnsi="Times New Roman" w:cs="Times New Roman"/>
      <w:sz w:val="22"/>
      <w:lang w:eastAsia="en-US"/>
    </w:rPr>
  </w:style>
  <w:style w:type="numbering" w:customStyle="1" w:styleId="Sinlista1">
    <w:name w:val="Sin lista1"/>
    <w:next w:val="Sinlista"/>
    <w:uiPriority w:val="99"/>
    <w:semiHidden/>
    <w:unhideWhenUsed/>
    <w:rsid w:val="00364038"/>
  </w:style>
  <w:style w:type="table" w:customStyle="1" w:styleId="TableNormal1">
    <w:name w:val="Table Normal1"/>
    <w:uiPriority w:val="2"/>
    <w:semiHidden/>
    <w:unhideWhenUsed/>
    <w:qFormat/>
    <w:rsid w:val="00364038"/>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64038"/>
    <w:pPr>
      <w:widowControl w:val="0"/>
      <w:autoSpaceDE w:val="0"/>
      <w:autoSpaceDN w:val="0"/>
    </w:pPr>
    <w:rPr>
      <w:rFonts w:eastAsia="Arial"/>
      <w:sz w:val="22"/>
      <w:szCs w:val="22"/>
      <w:lang w:val="en-US" w:eastAsia="en-US"/>
    </w:rPr>
  </w:style>
  <w:style w:type="numbering" w:customStyle="1" w:styleId="Sinlista2">
    <w:name w:val="Sin lista2"/>
    <w:next w:val="Sinlista"/>
    <w:uiPriority w:val="99"/>
    <w:semiHidden/>
    <w:unhideWhenUsed/>
    <w:rsid w:val="00694581"/>
  </w:style>
  <w:style w:type="paragraph" w:customStyle="1" w:styleId="TextoPrrafo">
    <w:name w:val="Texto Párrafo"/>
    <w:basedOn w:val="Normal"/>
    <w:link w:val="TextoPrrafoCar"/>
    <w:qFormat/>
    <w:rsid w:val="005D0B9A"/>
    <w:pPr>
      <w:spacing w:before="240" w:after="240" w:line="276" w:lineRule="auto"/>
      <w:ind w:left="709"/>
      <w:jc w:val="both"/>
    </w:pPr>
    <w:rPr>
      <w:rFonts w:eastAsia="Calibri" w:cs="Calibri"/>
      <w:color w:val="000000" w:themeColor="text1"/>
      <w:sz w:val="24"/>
      <w:szCs w:val="24"/>
      <w:lang w:val="es-PE" w:eastAsia="en-US"/>
    </w:rPr>
  </w:style>
  <w:style w:type="character" w:customStyle="1" w:styleId="TextoPrrafoCar">
    <w:name w:val="Texto Párrafo Car"/>
    <w:basedOn w:val="Fuentedeprrafopredeter"/>
    <w:link w:val="TextoPrrafo"/>
    <w:rsid w:val="005D0B9A"/>
    <w:rPr>
      <w:rFonts w:eastAsia="Calibri" w:cs="Calibri"/>
      <w:color w:val="000000" w:themeColor="text1"/>
      <w:sz w:val="24"/>
      <w:szCs w:val="24"/>
      <w:lang w:val="es-PE" w:eastAsia="en-US"/>
    </w:rPr>
  </w:style>
  <w:style w:type="table" w:customStyle="1" w:styleId="Tablaconcuadrcula6">
    <w:name w:val="Tabla con cuadrícula6"/>
    <w:basedOn w:val="Tablanormal"/>
    <w:next w:val="Tablaconcuadrcula"/>
    <w:uiPriority w:val="59"/>
    <w:rsid w:val="009C0A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3315">
      <w:bodyDiv w:val="1"/>
      <w:marLeft w:val="0"/>
      <w:marRight w:val="0"/>
      <w:marTop w:val="0"/>
      <w:marBottom w:val="0"/>
      <w:divBdr>
        <w:top w:val="none" w:sz="0" w:space="0" w:color="auto"/>
        <w:left w:val="none" w:sz="0" w:space="0" w:color="auto"/>
        <w:bottom w:val="none" w:sz="0" w:space="0" w:color="auto"/>
        <w:right w:val="none" w:sz="0" w:space="0" w:color="auto"/>
      </w:divBdr>
    </w:div>
    <w:div w:id="85002717">
      <w:bodyDiv w:val="1"/>
      <w:marLeft w:val="0"/>
      <w:marRight w:val="0"/>
      <w:marTop w:val="0"/>
      <w:marBottom w:val="0"/>
      <w:divBdr>
        <w:top w:val="none" w:sz="0" w:space="0" w:color="auto"/>
        <w:left w:val="none" w:sz="0" w:space="0" w:color="auto"/>
        <w:bottom w:val="none" w:sz="0" w:space="0" w:color="auto"/>
        <w:right w:val="none" w:sz="0" w:space="0" w:color="auto"/>
      </w:divBdr>
    </w:div>
    <w:div w:id="85347888">
      <w:bodyDiv w:val="1"/>
      <w:marLeft w:val="0"/>
      <w:marRight w:val="0"/>
      <w:marTop w:val="0"/>
      <w:marBottom w:val="0"/>
      <w:divBdr>
        <w:top w:val="none" w:sz="0" w:space="0" w:color="auto"/>
        <w:left w:val="none" w:sz="0" w:space="0" w:color="auto"/>
        <w:bottom w:val="none" w:sz="0" w:space="0" w:color="auto"/>
        <w:right w:val="none" w:sz="0" w:space="0" w:color="auto"/>
      </w:divBdr>
    </w:div>
    <w:div w:id="94375273">
      <w:bodyDiv w:val="1"/>
      <w:marLeft w:val="0"/>
      <w:marRight w:val="0"/>
      <w:marTop w:val="0"/>
      <w:marBottom w:val="0"/>
      <w:divBdr>
        <w:top w:val="none" w:sz="0" w:space="0" w:color="auto"/>
        <w:left w:val="none" w:sz="0" w:space="0" w:color="auto"/>
        <w:bottom w:val="none" w:sz="0" w:space="0" w:color="auto"/>
        <w:right w:val="none" w:sz="0" w:space="0" w:color="auto"/>
      </w:divBdr>
    </w:div>
    <w:div w:id="204295373">
      <w:bodyDiv w:val="1"/>
      <w:marLeft w:val="0"/>
      <w:marRight w:val="0"/>
      <w:marTop w:val="0"/>
      <w:marBottom w:val="0"/>
      <w:divBdr>
        <w:top w:val="none" w:sz="0" w:space="0" w:color="auto"/>
        <w:left w:val="none" w:sz="0" w:space="0" w:color="auto"/>
        <w:bottom w:val="none" w:sz="0" w:space="0" w:color="auto"/>
        <w:right w:val="none" w:sz="0" w:space="0" w:color="auto"/>
      </w:divBdr>
    </w:div>
    <w:div w:id="208687004">
      <w:bodyDiv w:val="1"/>
      <w:marLeft w:val="0"/>
      <w:marRight w:val="0"/>
      <w:marTop w:val="0"/>
      <w:marBottom w:val="0"/>
      <w:divBdr>
        <w:top w:val="none" w:sz="0" w:space="0" w:color="auto"/>
        <w:left w:val="none" w:sz="0" w:space="0" w:color="auto"/>
        <w:bottom w:val="none" w:sz="0" w:space="0" w:color="auto"/>
        <w:right w:val="none" w:sz="0" w:space="0" w:color="auto"/>
      </w:divBdr>
    </w:div>
    <w:div w:id="220873632">
      <w:bodyDiv w:val="1"/>
      <w:marLeft w:val="0"/>
      <w:marRight w:val="0"/>
      <w:marTop w:val="0"/>
      <w:marBottom w:val="0"/>
      <w:divBdr>
        <w:top w:val="none" w:sz="0" w:space="0" w:color="auto"/>
        <w:left w:val="none" w:sz="0" w:space="0" w:color="auto"/>
        <w:bottom w:val="none" w:sz="0" w:space="0" w:color="auto"/>
        <w:right w:val="none" w:sz="0" w:space="0" w:color="auto"/>
      </w:divBdr>
    </w:div>
    <w:div w:id="264576035">
      <w:bodyDiv w:val="1"/>
      <w:marLeft w:val="0"/>
      <w:marRight w:val="0"/>
      <w:marTop w:val="0"/>
      <w:marBottom w:val="0"/>
      <w:divBdr>
        <w:top w:val="none" w:sz="0" w:space="0" w:color="auto"/>
        <w:left w:val="none" w:sz="0" w:space="0" w:color="auto"/>
        <w:bottom w:val="none" w:sz="0" w:space="0" w:color="auto"/>
        <w:right w:val="none" w:sz="0" w:space="0" w:color="auto"/>
      </w:divBdr>
    </w:div>
    <w:div w:id="277958471">
      <w:bodyDiv w:val="1"/>
      <w:marLeft w:val="0"/>
      <w:marRight w:val="0"/>
      <w:marTop w:val="0"/>
      <w:marBottom w:val="0"/>
      <w:divBdr>
        <w:top w:val="none" w:sz="0" w:space="0" w:color="auto"/>
        <w:left w:val="none" w:sz="0" w:space="0" w:color="auto"/>
        <w:bottom w:val="none" w:sz="0" w:space="0" w:color="auto"/>
        <w:right w:val="none" w:sz="0" w:space="0" w:color="auto"/>
      </w:divBdr>
    </w:div>
    <w:div w:id="42646709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9414300">
      <w:bodyDiv w:val="1"/>
      <w:marLeft w:val="0"/>
      <w:marRight w:val="0"/>
      <w:marTop w:val="0"/>
      <w:marBottom w:val="0"/>
      <w:divBdr>
        <w:top w:val="none" w:sz="0" w:space="0" w:color="auto"/>
        <w:left w:val="none" w:sz="0" w:space="0" w:color="auto"/>
        <w:bottom w:val="none" w:sz="0" w:space="0" w:color="auto"/>
        <w:right w:val="none" w:sz="0" w:space="0" w:color="auto"/>
      </w:divBdr>
    </w:div>
    <w:div w:id="606548628">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30887378">
      <w:bodyDiv w:val="1"/>
      <w:marLeft w:val="0"/>
      <w:marRight w:val="0"/>
      <w:marTop w:val="0"/>
      <w:marBottom w:val="0"/>
      <w:divBdr>
        <w:top w:val="none" w:sz="0" w:space="0" w:color="auto"/>
        <w:left w:val="none" w:sz="0" w:space="0" w:color="auto"/>
        <w:bottom w:val="none" w:sz="0" w:space="0" w:color="auto"/>
        <w:right w:val="none" w:sz="0" w:space="0" w:color="auto"/>
      </w:divBdr>
    </w:div>
    <w:div w:id="76376999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01935339">
      <w:bodyDiv w:val="1"/>
      <w:marLeft w:val="0"/>
      <w:marRight w:val="0"/>
      <w:marTop w:val="0"/>
      <w:marBottom w:val="0"/>
      <w:divBdr>
        <w:top w:val="none" w:sz="0" w:space="0" w:color="auto"/>
        <w:left w:val="none" w:sz="0" w:space="0" w:color="auto"/>
        <w:bottom w:val="none" w:sz="0" w:space="0" w:color="auto"/>
        <w:right w:val="none" w:sz="0" w:space="0" w:color="auto"/>
      </w:divBdr>
    </w:div>
    <w:div w:id="1204830658">
      <w:bodyDiv w:val="1"/>
      <w:marLeft w:val="0"/>
      <w:marRight w:val="0"/>
      <w:marTop w:val="0"/>
      <w:marBottom w:val="0"/>
      <w:divBdr>
        <w:top w:val="none" w:sz="0" w:space="0" w:color="auto"/>
        <w:left w:val="none" w:sz="0" w:space="0" w:color="auto"/>
        <w:bottom w:val="none" w:sz="0" w:space="0" w:color="auto"/>
        <w:right w:val="none" w:sz="0" w:space="0" w:color="auto"/>
      </w:divBdr>
    </w:div>
    <w:div w:id="1222905818">
      <w:bodyDiv w:val="1"/>
      <w:marLeft w:val="0"/>
      <w:marRight w:val="0"/>
      <w:marTop w:val="0"/>
      <w:marBottom w:val="0"/>
      <w:divBdr>
        <w:top w:val="none" w:sz="0" w:space="0" w:color="auto"/>
        <w:left w:val="none" w:sz="0" w:space="0" w:color="auto"/>
        <w:bottom w:val="none" w:sz="0" w:space="0" w:color="auto"/>
        <w:right w:val="none" w:sz="0" w:space="0" w:color="auto"/>
      </w:divBdr>
    </w:div>
    <w:div w:id="1273629446">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25281006">
      <w:bodyDiv w:val="1"/>
      <w:marLeft w:val="0"/>
      <w:marRight w:val="0"/>
      <w:marTop w:val="0"/>
      <w:marBottom w:val="0"/>
      <w:divBdr>
        <w:top w:val="none" w:sz="0" w:space="0" w:color="auto"/>
        <w:left w:val="none" w:sz="0" w:space="0" w:color="auto"/>
        <w:bottom w:val="none" w:sz="0" w:space="0" w:color="auto"/>
        <w:right w:val="none" w:sz="0" w:space="0" w:color="auto"/>
      </w:divBdr>
    </w:div>
    <w:div w:id="1397044349">
      <w:bodyDiv w:val="1"/>
      <w:marLeft w:val="0"/>
      <w:marRight w:val="0"/>
      <w:marTop w:val="0"/>
      <w:marBottom w:val="0"/>
      <w:divBdr>
        <w:top w:val="none" w:sz="0" w:space="0" w:color="auto"/>
        <w:left w:val="none" w:sz="0" w:space="0" w:color="auto"/>
        <w:bottom w:val="none" w:sz="0" w:space="0" w:color="auto"/>
        <w:right w:val="none" w:sz="0" w:space="0" w:color="auto"/>
      </w:divBdr>
    </w:div>
    <w:div w:id="1456487480">
      <w:bodyDiv w:val="1"/>
      <w:marLeft w:val="0"/>
      <w:marRight w:val="0"/>
      <w:marTop w:val="0"/>
      <w:marBottom w:val="0"/>
      <w:divBdr>
        <w:top w:val="none" w:sz="0" w:space="0" w:color="auto"/>
        <w:left w:val="none" w:sz="0" w:space="0" w:color="auto"/>
        <w:bottom w:val="none" w:sz="0" w:space="0" w:color="auto"/>
        <w:right w:val="none" w:sz="0" w:space="0" w:color="auto"/>
      </w:divBdr>
    </w:div>
    <w:div w:id="146947459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51402909">
      <w:bodyDiv w:val="1"/>
      <w:marLeft w:val="0"/>
      <w:marRight w:val="0"/>
      <w:marTop w:val="0"/>
      <w:marBottom w:val="0"/>
      <w:divBdr>
        <w:top w:val="none" w:sz="0" w:space="0" w:color="auto"/>
        <w:left w:val="none" w:sz="0" w:space="0" w:color="auto"/>
        <w:bottom w:val="none" w:sz="0" w:space="0" w:color="auto"/>
        <w:right w:val="none" w:sz="0" w:space="0" w:color="auto"/>
      </w:divBdr>
    </w:div>
    <w:div w:id="1796407556">
      <w:bodyDiv w:val="1"/>
      <w:marLeft w:val="0"/>
      <w:marRight w:val="0"/>
      <w:marTop w:val="0"/>
      <w:marBottom w:val="0"/>
      <w:divBdr>
        <w:top w:val="none" w:sz="0" w:space="0" w:color="auto"/>
        <w:left w:val="none" w:sz="0" w:space="0" w:color="auto"/>
        <w:bottom w:val="none" w:sz="0" w:space="0" w:color="auto"/>
        <w:right w:val="none" w:sz="0" w:space="0" w:color="auto"/>
      </w:divBdr>
    </w:div>
    <w:div w:id="1843273771">
      <w:bodyDiv w:val="1"/>
      <w:marLeft w:val="0"/>
      <w:marRight w:val="0"/>
      <w:marTop w:val="0"/>
      <w:marBottom w:val="0"/>
      <w:divBdr>
        <w:top w:val="none" w:sz="0" w:space="0" w:color="auto"/>
        <w:left w:val="none" w:sz="0" w:space="0" w:color="auto"/>
        <w:bottom w:val="none" w:sz="0" w:space="0" w:color="auto"/>
        <w:right w:val="none" w:sz="0" w:space="0" w:color="auto"/>
      </w:divBdr>
    </w:div>
    <w:div w:id="1902056843">
      <w:bodyDiv w:val="1"/>
      <w:marLeft w:val="0"/>
      <w:marRight w:val="0"/>
      <w:marTop w:val="0"/>
      <w:marBottom w:val="0"/>
      <w:divBdr>
        <w:top w:val="none" w:sz="0" w:space="0" w:color="auto"/>
        <w:left w:val="none" w:sz="0" w:space="0" w:color="auto"/>
        <w:bottom w:val="none" w:sz="0" w:space="0" w:color="auto"/>
        <w:right w:val="none" w:sz="0" w:space="0" w:color="auto"/>
      </w:divBdr>
    </w:div>
    <w:div w:id="1904102503">
      <w:bodyDiv w:val="1"/>
      <w:marLeft w:val="0"/>
      <w:marRight w:val="0"/>
      <w:marTop w:val="0"/>
      <w:marBottom w:val="0"/>
      <w:divBdr>
        <w:top w:val="none" w:sz="0" w:space="0" w:color="auto"/>
        <w:left w:val="none" w:sz="0" w:space="0" w:color="auto"/>
        <w:bottom w:val="none" w:sz="0" w:space="0" w:color="auto"/>
        <w:right w:val="none" w:sz="0" w:space="0" w:color="auto"/>
      </w:divBdr>
    </w:div>
    <w:div w:id="193628564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1992563315">
      <w:bodyDiv w:val="1"/>
      <w:marLeft w:val="0"/>
      <w:marRight w:val="0"/>
      <w:marTop w:val="0"/>
      <w:marBottom w:val="0"/>
      <w:divBdr>
        <w:top w:val="none" w:sz="0" w:space="0" w:color="auto"/>
        <w:left w:val="none" w:sz="0" w:space="0" w:color="auto"/>
        <w:bottom w:val="none" w:sz="0" w:space="0" w:color="auto"/>
        <w:right w:val="none" w:sz="0" w:space="0" w:color="auto"/>
      </w:divBdr>
    </w:div>
    <w:div w:id="2011591205">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858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orldbank.org/debar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reasury.un.org/operationalrates/OperationalRates.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purl.org/dc/dcmitype/"/>
    <ds:schemaRef ds:uri="http://schemas.microsoft.com/office/2006/documentManagement/types"/>
    <ds:schemaRef ds:uri="8d1789be-2b34-414d-b761-149aa1689c70"/>
    <ds:schemaRef ds:uri="http://schemas.microsoft.com/office/infopath/2007/PartnerControls"/>
    <ds:schemaRef ds:uri="http://schemas.microsoft.com/sharepoint/v4"/>
    <ds:schemaRef ds:uri="http://schemas.microsoft.com/sharepoint/v3/fields"/>
    <ds:schemaRef ds:uri="http://schemas.openxmlformats.org/package/2006/metadata/core-properties"/>
    <ds:schemaRef ds:uri="http://www.w3.org/XML/1998/namespace"/>
    <ds:schemaRef ds:uri="d60b91ee-4ba4-48a8-8c59-a18bab22a9a9"/>
    <ds:schemaRef ds:uri="http://schemas.microsoft.com/office/2006/metadata/properties"/>
    <ds:schemaRef ds:uri="http://schemas.microsoft.com/sharepoint/v3"/>
    <ds:schemaRef ds:uri="http://purl.org/dc/terms/"/>
    <ds:schemaRef ds:uri="http://purl.org/dc/elements/1.1/"/>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0DF424EA-767C-4881-B118-513C4792D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4665</Words>
  <Characters>25658</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30263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Heidi Iturrizaga</cp:lastModifiedBy>
  <cp:revision>2</cp:revision>
  <cp:lastPrinted>2018-10-16T20:51:00Z</cp:lastPrinted>
  <dcterms:created xsi:type="dcterms:W3CDTF">2018-11-22T02:59:00Z</dcterms:created>
  <dcterms:modified xsi:type="dcterms:W3CDTF">2018-11-22T02:59:00Z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