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00AC" w14:textId="77777777" w:rsidR="000E4364" w:rsidRPr="00671055" w:rsidRDefault="000E4364" w:rsidP="00671055">
      <w:pPr>
        <w:pStyle w:val="MarginText"/>
        <w:spacing w:after="0"/>
        <w:rPr>
          <w:szCs w:val="22"/>
        </w:rPr>
      </w:pPr>
    </w:p>
    <w:p w14:paraId="172900AD" w14:textId="77777777" w:rsidR="000E4364" w:rsidRPr="00671055" w:rsidRDefault="000E4364" w:rsidP="00671055">
      <w:pPr>
        <w:pStyle w:val="MarginText"/>
        <w:spacing w:after="0"/>
        <w:jc w:val="center"/>
        <w:rPr>
          <w:szCs w:val="22"/>
        </w:rPr>
      </w:pPr>
    </w:p>
    <w:p w14:paraId="172900AE" w14:textId="77777777" w:rsidR="00F074E6" w:rsidRPr="00671055" w:rsidRDefault="00F074E6" w:rsidP="00671055">
      <w:pPr>
        <w:pStyle w:val="MarginText"/>
        <w:spacing w:after="0"/>
        <w:jc w:val="center"/>
        <w:rPr>
          <w:szCs w:val="22"/>
        </w:rPr>
      </w:pPr>
    </w:p>
    <w:p w14:paraId="172900AF" w14:textId="77777777" w:rsidR="00F074E6" w:rsidRPr="00671055" w:rsidRDefault="00F074E6" w:rsidP="00671055">
      <w:pPr>
        <w:pStyle w:val="MarginText"/>
        <w:spacing w:after="0"/>
        <w:jc w:val="center"/>
        <w:rPr>
          <w:szCs w:val="22"/>
        </w:rPr>
      </w:pPr>
    </w:p>
    <w:p w14:paraId="172900B0" w14:textId="77777777" w:rsidR="00F074E6" w:rsidRPr="00671055" w:rsidRDefault="00F074E6" w:rsidP="00671055">
      <w:pPr>
        <w:pStyle w:val="MarginText"/>
        <w:spacing w:after="0"/>
        <w:jc w:val="center"/>
        <w:rPr>
          <w:szCs w:val="22"/>
        </w:rPr>
      </w:pPr>
    </w:p>
    <w:p w14:paraId="172900B1" w14:textId="77777777" w:rsidR="00F074E6" w:rsidRPr="00671055" w:rsidRDefault="00F074E6" w:rsidP="00671055">
      <w:pPr>
        <w:pStyle w:val="MarginText"/>
        <w:spacing w:after="0"/>
        <w:jc w:val="center"/>
        <w:rPr>
          <w:szCs w:val="22"/>
        </w:rPr>
      </w:pPr>
    </w:p>
    <w:p w14:paraId="172900B2" w14:textId="77777777" w:rsidR="00F074E6" w:rsidRPr="00671055" w:rsidRDefault="00F074E6" w:rsidP="00671055">
      <w:pPr>
        <w:pStyle w:val="MarginText"/>
        <w:spacing w:after="0"/>
        <w:jc w:val="center"/>
        <w:rPr>
          <w:szCs w:val="22"/>
        </w:rPr>
      </w:pPr>
    </w:p>
    <w:p w14:paraId="172900B3" w14:textId="77777777" w:rsidR="00F074E6" w:rsidRPr="00671055" w:rsidRDefault="00F074E6" w:rsidP="00671055">
      <w:pPr>
        <w:pStyle w:val="MarginText"/>
        <w:spacing w:after="0"/>
        <w:jc w:val="center"/>
        <w:rPr>
          <w:szCs w:val="22"/>
        </w:rPr>
      </w:pPr>
    </w:p>
    <w:p w14:paraId="172900B4" w14:textId="77777777" w:rsidR="00F074E6" w:rsidRPr="00671055" w:rsidRDefault="00F074E6" w:rsidP="00671055">
      <w:pPr>
        <w:pStyle w:val="MarginText"/>
        <w:spacing w:after="0"/>
        <w:jc w:val="center"/>
        <w:rPr>
          <w:szCs w:val="22"/>
        </w:rPr>
      </w:pPr>
    </w:p>
    <w:p w14:paraId="172900B5" w14:textId="77777777" w:rsidR="000E4364" w:rsidRPr="00671055" w:rsidRDefault="000E4364" w:rsidP="00671055">
      <w:pPr>
        <w:pStyle w:val="MarginText"/>
        <w:spacing w:after="0"/>
        <w:rPr>
          <w:b/>
          <w:bCs/>
          <w:szCs w:val="22"/>
        </w:rPr>
      </w:pPr>
    </w:p>
    <w:p w14:paraId="172900B6" w14:textId="77777777" w:rsidR="000E4364" w:rsidRPr="00671055" w:rsidRDefault="000E4364" w:rsidP="00671055">
      <w:pPr>
        <w:pStyle w:val="MarginText"/>
        <w:spacing w:after="0"/>
        <w:rPr>
          <w:b/>
          <w:bCs/>
          <w:szCs w:val="22"/>
        </w:rPr>
      </w:pPr>
    </w:p>
    <w:p w14:paraId="172900B7" w14:textId="77777777" w:rsidR="008263BC" w:rsidRDefault="008263BC" w:rsidP="00671055">
      <w:pPr>
        <w:tabs>
          <w:tab w:val="left" w:pos="-720"/>
        </w:tabs>
        <w:suppressAutoHyphens/>
        <w:jc w:val="center"/>
        <w:rPr>
          <w:b/>
          <w:i/>
          <w:iCs/>
          <w:color w:val="FFFFFF" w:themeColor="background1"/>
          <w:szCs w:val="22"/>
          <w:highlight w:val="yellow"/>
        </w:rPr>
      </w:pPr>
    </w:p>
    <w:p w14:paraId="172900B8" w14:textId="77777777" w:rsidR="008263BC" w:rsidRDefault="008263BC" w:rsidP="00671055">
      <w:pPr>
        <w:tabs>
          <w:tab w:val="left" w:pos="-720"/>
        </w:tabs>
        <w:suppressAutoHyphens/>
        <w:jc w:val="center"/>
        <w:rPr>
          <w:b/>
          <w:i/>
          <w:iCs/>
          <w:color w:val="FFFFFF" w:themeColor="background1"/>
          <w:szCs w:val="22"/>
          <w:highlight w:val="yellow"/>
        </w:rPr>
      </w:pPr>
    </w:p>
    <w:p w14:paraId="172900B9" w14:textId="77777777" w:rsidR="007E7BDD" w:rsidRPr="00671055" w:rsidRDefault="007E7BDD" w:rsidP="00671055">
      <w:pPr>
        <w:tabs>
          <w:tab w:val="left" w:pos="-720"/>
        </w:tabs>
        <w:suppressAutoHyphens/>
        <w:jc w:val="center"/>
        <w:rPr>
          <w:b/>
          <w:i/>
          <w:iCs/>
          <w:color w:val="FFFFFF" w:themeColor="background1"/>
          <w:szCs w:val="22"/>
        </w:rPr>
      </w:pPr>
      <w:r w:rsidRPr="00671055">
        <w:rPr>
          <w:b/>
          <w:i/>
          <w:iCs/>
          <w:color w:val="FFFFFF" w:themeColor="background1"/>
          <w:szCs w:val="22"/>
          <w:highlight w:val="yellow"/>
        </w:rPr>
        <w:t>[insert project name]</w:t>
      </w:r>
    </w:p>
    <w:p w14:paraId="172900BA" w14:textId="77777777" w:rsidR="007E7BDD" w:rsidRPr="00671055" w:rsidRDefault="007E7BDD" w:rsidP="00671055">
      <w:pPr>
        <w:tabs>
          <w:tab w:val="left" w:pos="-720"/>
        </w:tabs>
        <w:suppressAutoHyphens/>
        <w:rPr>
          <w:b/>
          <w:spacing w:val="-3"/>
          <w:szCs w:val="22"/>
        </w:rPr>
      </w:pPr>
    </w:p>
    <w:p w14:paraId="172900BB" w14:textId="77777777" w:rsidR="007E7BDD" w:rsidRPr="00671055" w:rsidRDefault="007E7BDD" w:rsidP="00671055">
      <w:pPr>
        <w:tabs>
          <w:tab w:val="left" w:pos="-720"/>
        </w:tabs>
        <w:suppressAutoHyphens/>
        <w:jc w:val="center"/>
        <w:rPr>
          <w:b/>
          <w:spacing w:val="-3"/>
          <w:szCs w:val="22"/>
        </w:rPr>
      </w:pPr>
    </w:p>
    <w:p w14:paraId="172900BC" w14:textId="77777777" w:rsidR="009056B6" w:rsidRPr="00671055" w:rsidRDefault="009056B6" w:rsidP="00671055">
      <w:pPr>
        <w:tabs>
          <w:tab w:val="left" w:pos="-720"/>
        </w:tabs>
        <w:suppressAutoHyphens/>
        <w:jc w:val="center"/>
        <w:rPr>
          <w:b/>
          <w:spacing w:val="-3"/>
          <w:szCs w:val="22"/>
        </w:rPr>
      </w:pPr>
    </w:p>
    <w:p w14:paraId="172900BD" w14:textId="77777777" w:rsidR="009056B6" w:rsidRPr="00671055" w:rsidRDefault="009056B6" w:rsidP="00671055">
      <w:pPr>
        <w:tabs>
          <w:tab w:val="left" w:pos="-720"/>
        </w:tabs>
        <w:suppressAutoHyphens/>
        <w:jc w:val="center"/>
        <w:rPr>
          <w:b/>
          <w:spacing w:val="-3"/>
          <w:szCs w:val="22"/>
        </w:rPr>
      </w:pPr>
    </w:p>
    <w:p w14:paraId="172900BE" w14:textId="77777777" w:rsidR="009056B6" w:rsidRPr="00671055" w:rsidRDefault="009056B6" w:rsidP="00671055">
      <w:pPr>
        <w:tabs>
          <w:tab w:val="left" w:pos="-720"/>
        </w:tabs>
        <w:suppressAutoHyphens/>
        <w:jc w:val="center"/>
        <w:rPr>
          <w:b/>
          <w:spacing w:val="-3"/>
          <w:szCs w:val="22"/>
        </w:rPr>
      </w:pPr>
    </w:p>
    <w:p w14:paraId="172900BF" w14:textId="77777777" w:rsidR="009056B6" w:rsidRPr="00671055" w:rsidRDefault="009056B6" w:rsidP="00671055">
      <w:pPr>
        <w:tabs>
          <w:tab w:val="left" w:pos="-720"/>
        </w:tabs>
        <w:suppressAutoHyphens/>
        <w:jc w:val="center"/>
        <w:rPr>
          <w:b/>
          <w:spacing w:val="-3"/>
          <w:szCs w:val="22"/>
        </w:rPr>
      </w:pPr>
    </w:p>
    <w:p w14:paraId="172900C0" w14:textId="77777777" w:rsidR="007E7BDD" w:rsidRPr="00671055" w:rsidRDefault="007E7BDD" w:rsidP="00671055">
      <w:pPr>
        <w:tabs>
          <w:tab w:val="left" w:pos="-720"/>
        </w:tabs>
        <w:suppressAutoHyphens/>
        <w:jc w:val="center"/>
        <w:rPr>
          <w:spacing w:val="-3"/>
          <w:szCs w:val="22"/>
        </w:rPr>
      </w:pPr>
      <w:r w:rsidRPr="00671055">
        <w:rPr>
          <w:b/>
          <w:spacing w:val="-3"/>
          <w:szCs w:val="22"/>
        </w:rPr>
        <w:br/>
      </w:r>
    </w:p>
    <w:p w14:paraId="172900C1" w14:textId="77777777" w:rsidR="00F074E6" w:rsidRPr="00671055" w:rsidRDefault="00F074E6" w:rsidP="00671055">
      <w:pPr>
        <w:tabs>
          <w:tab w:val="left" w:pos="-720"/>
        </w:tabs>
        <w:suppressAutoHyphens/>
        <w:jc w:val="center"/>
        <w:rPr>
          <w:spacing w:val="-3"/>
          <w:szCs w:val="22"/>
        </w:rPr>
      </w:pPr>
    </w:p>
    <w:p w14:paraId="172900C2" w14:textId="77777777" w:rsidR="009056B6" w:rsidRPr="00671055" w:rsidRDefault="009056B6" w:rsidP="00671055">
      <w:pPr>
        <w:tabs>
          <w:tab w:val="left" w:pos="-720"/>
        </w:tabs>
        <w:suppressAutoHyphens/>
        <w:jc w:val="center"/>
        <w:rPr>
          <w:spacing w:val="-3"/>
          <w:szCs w:val="22"/>
        </w:rPr>
      </w:pPr>
    </w:p>
    <w:p w14:paraId="172900C3" w14:textId="77777777" w:rsidR="009056B6" w:rsidRPr="00671055" w:rsidRDefault="009056B6" w:rsidP="00671055">
      <w:pPr>
        <w:tabs>
          <w:tab w:val="left" w:pos="-720"/>
        </w:tabs>
        <w:suppressAutoHyphens/>
        <w:jc w:val="center"/>
        <w:rPr>
          <w:spacing w:val="-3"/>
          <w:szCs w:val="22"/>
        </w:rPr>
      </w:pPr>
    </w:p>
    <w:p w14:paraId="172900C4" w14:textId="319FEFFE" w:rsidR="00F223DB" w:rsidRPr="00671055" w:rsidRDefault="005009F1" w:rsidP="00671055">
      <w:pPr>
        <w:tabs>
          <w:tab w:val="left" w:pos="-720"/>
        </w:tabs>
        <w:suppressAutoHyphens/>
        <w:jc w:val="center"/>
        <w:rPr>
          <w:b/>
          <w:iCs/>
          <w:szCs w:val="22"/>
        </w:rPr>
      </w:pPr>
      <w:r>
        <w:rPr>
          <w:b/>
          <w:iCs/>
          <w:szCs w:val="22"/>
          <w:highlight w:val="yellow"/>
        </w:rPr>
        <w:t>Upgrading UNOPS Office Building and Renovation Works</w:t>
      </w:r>
    </w:p>
    <w:p w14:paraId="172900C5" w14:textId="77777777" w:rsidR="007E7BDD" w:rsidRPr="00671055" w:rsidRDefault="007E7BDD" w:rsidP="00671055">
      <w:pPr>
        <w:tabs>
          <w:tab w:val="left" w:pos="-720"/>
        </w:tabs>
        <w:suppressAutoHyphens/>
        <w:rPr>
          <w:spacing w:val="-3"/>
          <w:szCs w:val="22"/>
        </w:rPr>
      </w:pPr>
    </w:p>
    <w:p w14:paraId="172900C6" w14:textId="77777777" w:rsidR="007E7BDD" w:rsidRPr="00671055" w:rsidRDefault="007E7BDD" w:rsidP="00671055">
      <w:pPr>
        <w:tabs>
          <w:tab w:val="center" w:pos="4513"/>
        </w:tabs>
        <w:suppressAutoHyphens/>
        <w:spacing w:after="40"/>
        <w:jc w:val="center"/>
        <w:rPr>
          <w:b/>
          <w:spacing w:val="-3"/>
          <w:szCs w:val="22"/>
        </w:rPr>
      </w:pPr>
      <w:r w:rsidRPr="00671055">
        <w:rPr>
          <w:b/>
          <w:spacing w:val="-3"/>
          <w:szCs w:val="22"/>
        </w:rPr>
        <w:t>(1) UNITED NATIONS OFFICE FOR PROJECT SERVICES (“UNOPS”)</w:t>
      </w:r>
    </w:p>
    <w:p w14:paraId="172900C7" w14:textId="77777777" w:rsidR="007E7BDD" w:rsidRPr="00671055" w:rsidRDefault="007E7BDD" w:rsidP="00671055">
      <w:pPr>
        <w:tabs>
          <w:tab w:val="center" w:pos="4513"/>
        </w:tabs>
        <w:suppressAutoHyphens/>
        <w:spacing w:after="40"/>
        <w:jc w:val="center"/>
        <w:rPr>
          <w:b/>
          <w:spacing w:val="-3"/>
          <w:szCs w:val="22"/>
        </w:rPr>
      </w:pPr>
      <w:r w:rsidRPr="00671055">
        <w:rPr>
          <w:b/>
          <w:spacing w:val="-3"/>
          <w:szCs w:val="22"/>
        </w:rPr>
        <w:t>- and -</w:t>
      </w:r>
    </w:p>
    <w:p w14:paraId="172900C8" w14:textId="77777777" w:rsidR="007E7BDD" w:rsidRPr="00671055" w:rsidRDefault="007E7BDD" w:rsidP="00671055">
      <w:pPr>
        <w:tabs>
          <w:tab w:val="center" w:pos="4513"/>
        </w:tabs>
        <w:suppressAutoHyphens/>
        <w:spacing w:after="40"/>
        <w:jc w:val="center"/>
        <w:rPr>
          <w:b/>
          <w:spacing w:val="-3"/>
          <w:szCs w:val="22"/>
        </w:rPr>
      </w:pPr>
      <w:proofErr w:type="gramStart"/>
      <w:r w:rsidRPr="00671055">
        <w:rPr>
          <w:b/>
          <w:spacing w:val="-3"/>
          <w:szCs w:val="22"/>
        </w:rPr>
        <w:t xml:space="preserve">(2)  </w:t>
      </w:r>
      <w:r w:rsidRPr="00671055">
        <w:rPr>
          <w:bCs/>
          <w:spacing w:val="-3"/>
          <w:szCs w:val="22"/>
        </w:rPr>
        <w:t>[</w:t>
      </w:r>
      <w:proofErr w:type="gramEnd"/>
      <w:r w:rsidRPr="00671055">
        <w:rPr>
          <w:b/>
          <w:bCs/>
          <w:i/>
          <w:spacing w:val="-3"/>
          <w:szCs w:val="22"/>
          <w:highlight w:val="cyan"/>
        </w:rPr>
        <w:t>insert the Contractor's name</w:t>
      </w:r>
      <w:r w:rsidRPr="00671055">
        <w:rPr>
          <w:bCs/>
          <w:spacing w:val="-3"/>
          <w:szCs w:val="22"/>
        </w:rPr>
        <w:t>]</w:t>
      </w:r>
    </w:p>
    <w:p w14:paraId="172900C9" w14:textId="77777777" w:rsidR="007E7BDD" w:rsidRPr="00671055" w:rsidRDefault="007E7BDD" w:rsidP="00671055">
      <w:pPr>
        <w:tabs>
          <w:tab w:val="left" w:pos="-720"/>
        </w:tabs>
        <w:suppressAutoHyphens/>
        <w:rPr>
          <w:spacing w:val="-3"/>
          <w:szCs w:val="22"/>
        </w:rPr>
      </w:pPr>
    </w:p>
    <w:p w14:paraId="172900CA" w14:textId="77777777" w:rsidR="007E7BDD" w:rsidRPr="00671055" w:rsidRDefault="007E7BDD" w:rsidP="00671055">
      <w:pPr>
        <w:tabs>
          <w:tab w:val="left" w:pos="-720"/>
        </w:tabs>
        <w:suppressAutoHyphens/>
        <w:rPr>
          <w:spacing w:val="-3"/>
          <w:szCs w:val="22"/>
        </w:rPr>
      </w:pPr>
    </w:p>
    <w:p w14:paraId="172900CB" w14:textId="77777777" w:rsidR="007E7BDD" w:rsidRPr="00671055" w:rsidRDefault="007E7BDD" w:rsidP="00671055">
      <w:pPr>
        <w:tabs>
          <w:tab w:val="left" w:pos="-720"/>
        </w:tabs>
        <w:suppressAutoHyphens/>
        <w:rPr>
          <w:spacing w:val="-3"/>
          <w:szCs w:val="22"/>
        </w:rPr>
      </w:pPr>
    </w:p>
    <w:p w14:paraId="172900CC" w14:textId="77777777" w:rsidR="007E7BDD" w:rsidRPr="00671055" w:rsidRDefault="00BE0BB8" w:rsidP="00671055">
      <w:pPr>
        <w:pStyle w:val="MarginText"/>
        <w:tabs>
          <w:tab w:val="left" w:pos="1890"/>
          <w:tab w:val="center" w:pos="4514"/>
        </w:tabs>
        <w:spacing w:after="0"/>
        <w:jc w:val="right"/>
        <w:rPr>
          <w:b/>
          <w:bCs/>
          <w:i/>
          <w:color w:val="FFFFFF" w:themeColor="background1"/>
          <w:szCs w:val="22"/>
        </w:rPr>
      </w:pPr>
      <w:r w:rsidRPr="00671055">
        <w:rPr>
          <w:b/>
          <w:bCs/>
          <w:szCs w:val="22"/>
        </w:rPr>
        <w:tab/>
      </w:r>
      <w:r w:rsidRPr="00671055">
        <w:rPr>
          <w:b/>
          <w:bCs/>
          <w:szCs w:val="22"/>
        </w:rPr>
        <w:tab/>
      </w:r>
      <w:r w:rsidR="007E7BDD" w:rsidRPr="00671055">
        <w:rPr>
          <w:b/>
          <w:bCs/>
          <w:color w:val="FFFFFF" w:themeColor="background1"/>
          <w:szCs w:val="22"/>
        </w:rPr>
        <w:t>Contract No.:</w:t>
      </w:r>
      <w:r w:rsidR="007E7BDD" w:rsidRPr="00671055">
        <w:rPr>
          <w:b/>
          <w:bCs/>
          <w:i/>
          <w:color w:val="FFFFFF" w:themeColor="background1"/>
          <w:szCs w:val="22"/>
        </w:rPr>
        <w:t xml:space="preserve"> </w:t>
      </w:r>
      <w:r w:rsidR="007E7BDD" w:rsidRPr="00671055">
        <w:rPr>
          <w:bCs/>
          <w:color w:val="FFFFFF" w:themeColor="background1"/>
          <w:spacing w:val="-3"/>
          <w:szCs w:val="22"/>
        </w:rPr>
        <w:t>[</w:t>
      </w:r>
      <w:r w:rsidR="007E7BDD" w:rsidRPr="00671055">
        <w:rPr>
          <w:b/>
          <w:bCs/>
          <w:i/>
          <w:color w:val="FFFFFF" w:themeColor="background1"/>
          <w:spacing w:val="-3"/>
          <w:szCs w:val="22"/>
          <w:highlight w:val="yellow"/>
        </w:rPr>
        <w:t>insert</w:t>
      </w:r>
      <w:r w:rsidR="007E7BDD" w:rsidRPr="00671055">
        <w:rPr>
          <w:color w:val="FFFFFF" w:themeColor="background1"/>
          <w:szCs w:val="22"/>
        </w:rPr>
        <w:t>]</w:t>
      </w:r>
    </w:p>
    <w:p w14:paraId="172900CD" w14:textId="77777777" w:rsidR="007E7BDD" w:rsidRPr="00671055" w:rsidRDefault="007E7BDD" w:rsidP="00671055">
      <w:pPr>
        <w:pStyle w:val="MarginText"/>
        <w:spacing w:after="0"/>
        <w:jc w:val="right"/>
        <w:rPr>
          <w:b/>
          <w:color w:val="FFFFFF" w:themeColor="background1"/>
          <w:szCs w:val="22"/>
        </w:rPr>
      </w:pPr>
      <w:r w:rsidRPr="00671055">
        <w:rPr>
          <w:bCs/>
          <w:color w:val="FFFFFF" w:themeColor="background1"/>
          <w:spacing w:val="-3"/>
          <w:szCs w:val="22"/>
        </w:rPr>
        <w:t>[</w:t>
      </w:r>
      <w:r w:rsidRPr="00671055">
        <w:rPr>
          <w:b/>
          <w:bCs/>
          <w:i/>
          <w:color w:val="FFFFFF" w:themeColor="background1"/>
          <w:spacing w:val="-3"/>
          <w:szCs w:val="22"/>
          <w:highlight w:val="yellow"/>
        </w:rPr>
        <w:t>insert month</w:t>
      </w:r>
      <w:r w:rsidRPr="00671055">
        <w:rPr>
          <w:color w:val="FFFFFF" w:themeColor="background1"/>
          <w:szCs w:val="22"/>
        </w:rPr>
        <w:t>]</w:t>
      </w:r>
      <w:r w:rsidRPr="00671055">
        <w:rPr>
          <w:b/>
          <w:color w:val="FFFFFF" w:themeColor="background1"/>
          <w:szCs w:val="22"/>
        </w:rPr>
        <w:t xml:space="preserve"> 20</w:t>
      </w:r>
      <w:r w:rsidRPr="00671055">
        <w:rPr>
          <w:color w:val="FFFFFF" w:themeColor="background1"/>
          <w:szCs w:val="22"/>
        </w:rPr>
        <w:t>[</w:t>
      </w:r>
      <w:r w:rsidRPr="00671055">
        <w:rPr>
          <w:b/>
          <w:i/>
          <w:color w:val="FFFFFF" w:themeColor="background1"/>
          <w:szCs w:val="22"/>
          <w:highlight w:val="yellow"/>
        </w:rPr>
        <w:t>insert</w:t>
      </w:r>
      <w:r w:rsidRPr="00671055">
        <w:rPr>
          <w:color w:val="FFFFFF" w:themeColor="background1"/>
          <w:szCs w:val="22"/>
        </w:rPr>
        <w:t>]</w:t>
      </w:r>
    </w:p>
    <w:p w14:paraId="172900CE" w14:textId="77777777" w:rsidR="00F074E6" w:rsidRPr="00671055" w:rsidRDefault="00F074E6" w:rsidP="00671055">
      <w:pPr>
        <w:pStyle w:val="MarginText"/>
        <w:spacing w:after="0"/>
        <w:jc w:val="center"/>
        <w:rPr>
          <w:b/>
          <w:bCs/>
          <w:szCs w:val="22"/>
        </w:rPr>
        <w:sectPr w:rsidR="00F074E6" w:rsidRPr="00671055" w:rsidSect="00312579">
          <w:headerReference w:type="default" r:id="rId12"/>
          <w:endnotePr>
            <w:numFmt w:val="decimal"/>
          </w:endnotePr>
          <w:type w:val="continuous"/>
          <w:pgSz w:w="11909" w:h="16834" w:code="9"/>
          <w:pgMar w:top="1710" w:right="1440" w:bottom="1800" w:left="1440" w:header="432" w:footer="374" w:gutter="0"/>
          <w:pgNumType w:fmt="lowerRoman" w:start="1"/>
          <w:cols w:space="720"/>
          <w:formProt w:val="0"/>
          <w:noEndnote/>
          <w:docGrid w:linePitch="299"/>
        </w:sectPr>
      </w:pPr>
    </w:p>
    <w:p w14:paraId="172900CF" w14:textId="77777777" w:rsidR="000E4364" w:rsidRPr="00671055" w:rsidRDefault="000E4364" w:rsidP="00671055">
      <w:pPr>
        <w:pStyle w:val="MarginText"/>
        <w:spacing w:after="0"/>
        <w:jc w:val="center"/>
        <w:rPr>
          <w:b/>
          <w:bCs/>
          <w:szCs w:val="22"/>
        </w:rPr>
      </w:pPr>
    </w:p>
    <w:p w14:paraId="172900D0" w14:textId="77777777" w:rsidR="00F223DB" w:rsidRPr="00671055" w:rsidRDefault="00F223DB" w:rsidP="00671055">
      <w:pPr>
        <w:pStyle w:val="MarginText"/>
        <w:spacing w:after="0"/>
        <w:jc w:val="center"/>
        <w:rPr>
          <w:b/>
          <w:bCs/>
          <w:szCs w:val="22"/>
        </w:rPr>
      </w:pPr>
    </w:p>
    <w:p w14:paraId="172900D1" w14:textId="77777777" w:rsidR="00F223DB" w:rsidRPr="00671055" w:rsidRDefault="00F223DB" w:rsidP="00671055">
      <w:pPr>
        <w:pStyle w:val="MarginText"/>
        <w:spacing w:after="0"/>
        <w:jc w:val="center"/>
        <w:rPr>
          <w:b/>
          <w:bCs/>
          <w:szCs w:val="22"/>
        </w:rPr>
      </w:pPr>
    </w:p>
    <w:p w14:paraId="172900D2" w14:textId="77777777" w:rsidR="00F223DB" w:rsidRPr="00671055" w:rsidRDefault="00F223DB" w:rsidP="00671055">
      <w:pPr>
        <w:pStyle w:val="MarginText"/>
        <w:spacing w:after="0"/>
        <w:jc w:val="center"/>
        <w:rPr>
          <w:b/>
          <w:bCs/>
          <w:szCs w:val="22"/>
        </w:rPr>
      </w:pPr>
    </w:p>
    <w:p w14:paraId="172900D3" w14:textId="77777777" w:rsidR="00F223DB" w:rsidRPr="00671055" w:rsidRDefault="00F223DB" w:rsidP="00671055">
      <w:pPr>
        <w:pStyle w:val="MarginText"/>
        <w:spacing w:after="0"/>
        <w:jc w:val="center"/>
        <w:rPr>
          <w:b/>
          <w:bCs/>
          <w:szCs w:val="22"/>
        </w:rPr>
      </w:pPr>
    </w:p>
    <w:p w14:paraId="172900D4" w14:textId="77777777" w:rsidR="00F223DB" w:rsidRPr="00671055" w:rsidRDefault="00F223DB" w:rsidP="00671055">
      <w:pPr>
        <w:pStyle w:val="MarginText"/>
        <w:spacing w:after="0"/>
        <w:jc w:val="center"/>
        <w:rPr>
          <w:b/>
          <w:bCs/>
          <w:szCs w:val="22"/>
        </w:rPr>
      </w:pPr>
    </w:p>
    <w:p w14:paraId="172900D5" w14:textId="77777777" w:rsidR="00F223DB" w:rsidRPr="00671055" w:rsidRDefault="00F223DB" w:rsidP="00671055">
      <w:pPr>
        <w:pStyle w:val="MarginText"/>
        <w:spacing w:after="0"/>
        <w:jc w:val="center"/>
        <w:rPr>
          <w:b/>
          <w:bCs/>
          <w:szCs w:val="22"/>
        </w:rPr>
      </w:pPr>
    </w:p>
    <w:p w14:paraId="172900D6" w14:textId="77777777" w:rsidR="00F223DB" w:rsidRPr="00671055" w:rsidRDefault="00F223DB" w:rsidP="00671055">
      <w:pPr>
        <w:pStyle w:val="MarginText"/>
        <w:spacing w:after="0"/>
        <w:jc w:val="center"/>
        <w:rPr>
          <w:b/>
          <w:bCs/>
          <w:szCs w:val="22"/>
        </w:rPr>
      </w:pPr>
    </w:p>
    <w:p w14:paraId="172900D7" w14:textId="77777777" w:rsidR="00F223DB" w:rsidRPr="00671055" w:rsidRDefault="00F223DB" w:rsidP="00671055">
      <w:pPr>
        <w:pStyle w:val="MarginText"/>
        <w:spacing w:after="0"/>
        <w:jc w:val="center"/>
        <w:rPr>
          <w:b/>
          <w:bCs/>
          <w:szCs w:val="22"/>
        </w:rPr>
      </w:pPr>
    </w:p>
    <w:p w14:paraId="172900D8" w14:textId="77777777" w:rsidR="00F223DB" w:rsidRPr="00671055" w:rsidRDefault="00F223DB" w:rsidP="00671055">
      <w:pPr>
        <w:pStyle w:val="MarginText"/>
        <w:spacing w:after="0"/>
        <w:jc w:val="center"/>
        <w:rPr>
          <w:b/>
          <w:bCs/>
          <w:szCs w:val="22"/>
        </w:rPr>
      </w:pPr>
    </w:p>
    <w:p w14:paraId="172900D9" w14:textId="77777777" w:rsidR="00F223DB" w:rsidRPr="00671055" w:rsidRDefault="00F223DB" w:rsidP="00671055">
      <w:pPr>
        <w:pStyle w:val="MarginText"/>
        <w:spacing w:after="0"/>
        <w:jc w:val="center"/>
        <w:rPr>
          <w:b/>
          <w:bCs/>
          <w:szCs w:val="22"/>
        </w:rPr>
      </w:pPr>
    </w:p>
    <w:p w14:paraId="172900DA" w14:textId="77777777" w:rsidR="00F223DB" w:rsidRPr="00671055" w:rsidRDefault="00F223DB" w:rsidP="00671055">
      <w:pPr>
        <w:pStyle w:val="MarginText"/>
        <w:spacing w:after="0"/>
        <w:jc w:val="center"/>
        <w:rPr>
          <w:b/>
          <w:bCs/>
          <w:szCs w:val="22"/>
        </w:rPr>
      </w:pPr>
    </w:p>
    <w:p w14:paraId="172900DB" w14:textId="77777777" w:rsidR="00F223DB" w:rsidRPr="00671055" w:rsidRDefault="00F223DB" w:rsidP="00671055">
      <w:pPr>
        <w:pStyle w:val="MarginText"/>
        <w:spacing w:after="0"/>
        <w:jc w:val="center"/>
        <w:rPr>
          <w:b/>
          <w:bCs/>
          <w:szCs w:val="22"/>
        </w:rPr>
      </w:pPr>
    </w:p>
    <w:p w14:paraId="172900DC" w14:textId="77777777" w:rsidR="00F223DB" w:rsidRPr="00671055" w:rsidRDefault="00F223DB" w:rsidP="00671055">
      <w:pPr>
        <w:pStyle w:val="MarginText"/>
        <w:spacing w:after="0"/>
        <w:jc w:val="center"/>
        <w:rPr>
          <w:b/>
          <w:bCs/>
          <w:szCs w:val="22"/>
        </w:rPr>
      </w:pPr>
    </w:p>
    <w:p w14:paraId="172900DD" w14:textId="77777777" w:rsidR="00F223DB" w:rsidRPr="00671055" w:rsidRDefault="00F223DB" w:rsidP="00671055">
      <w:pPr>
        <w:pStyle w:val="MarginText"/>
        <w:spacing w:after="0"/>
        <w:jc w:val="center"/>
        <w:rPr>
          <w:b/>
          <w:bCs/>
          <w:szCs w:val="22"/>
        </w:rPr>
      </w:pPr>
    </w:p>
    <w:p w14:paraId="172900DE" w14:textId="77777777" w:rsidR="00F223DB" w:rsidRDefault="00F223DB" w:rsidP="00671055">
      <w:pPr>
        <w:pStyle w:val="MarginText"/>
        <w:spacing w:after="0"/>
        <w:jc w:val="center"/>
        <w:rPr>
          <w:b/>
          <w:bCs/>
          <w:szCs w:val="22"/>
        </w:rPr>
      </w:pPr>
    </w:p>
    <w:p w14:paraId="172900DF" w14:textId="77777777" w:rsidR="008263BC" w:rsidRDefault="008263BC" w:rsidP="00671055">
      <w:pPr>
        <w:pStyle w:val="MarginText"/>
        <w:spacing w:after="0"/>
        <w:jc w:val="center"/>
        <w:rPr>
          <w:b/>
          <w:bCs/>
          <w:szCs w:val="22"/>
        </w:rPr>
      </w:pPr>
    </w:p>
    <w:p w14:paraId="172900E0" w14:textId="77777777" w:rsidR="008263BC" w:rsidRDefault="008263BC" w:rsidP="00671055">
      <w:pPr>
        <w:pStyle w:val="MarginText"/>
        <w:spacing w:after="0"/>
        <w:jc w:val="center"/>
        <w:rPr>
          <w:b/>
          <w:bCs/>
          <w:szCs w:val="22"/>
        </w:rPr>
      </w:pPr>
    </w:p>
    <w:p w14:paraId="172900E1" w14:textId="77777777" w:rsidR="008263BC" w:rsidRDefault="008263BC" w:rsidP="00671055">
      <w:pPr>
        <w:pStyle w:val="MarginText"/>
        <w:spacing w:after="0"/>
        <w:jc w:val="center"/>
        <w:rPr>
          <w:b/>
          <w:bCs/>
          <w:szCs w:val="22"/>
        </w:rPr>
      </w:pPr>
    </w:p>
    <w:p w14:paraId="172900E2" w14:textId="77777777" w:rsidR="008263BC" w:rsidRDefault="008263BC" w:rsidP="00671055">
      <w:pPr>
        <w:pStyle w:val="MarginText"/>
        <w:spacing w:after="0"/>
        <w:jc w:val="center"/>
        <w:rPr>
          <w:b/>
          <w:bCs/>
          <w:szCs w:val="22"/>
        </w:rPr>
      </w:pPr>
    </w:p>
    <w:p w14:paraId="172900E3" w14:textId="77777777" w:rsidR="008263BC" w:rsidRDefault="008263BC" w:rsidP="00671055">
      <w:pPr>
        <w:pStyle w:val="MarginText"/>
        <w:spacing w:after="0"/>
        <w:jc w:val="center"/>
        <w:rPr>
          <w:b/>
          <w:bCs/>
          <w:szCs w:val="22"/>
        </w:rPr>
      </w:pPr>
    </w:p>
    <w:p w14:paraId="172900E4" w14:textId="77777777" w:rsidR="008263BC" w:rsidRDefault="008263BC" w:rsidP="00671055">
      <w:pPr>
        <w:pStyle w:val="MarginText"/>
        <w:spacing w:after="0"/>
        <w:jc w:val="center"/>
        <w:rPr>
          <w:b/>
          <w:bCs/>
          <w:szCs w:val="22"/>
        </w:rPr>
      </w:pPr>
    </w:p>
    <w:p w14:paraId="172900E5" w14:textId="77777777" w:rsidR="008263BC" w:rsidRDefault="008263BC" w:rsidP="00671055">
      <w:pPr>
        <w:pStyle w:val="MarginText"/>
        <w:spacing w:after="0"/>
        <w:jc w:val="center"/>
        <w:rPr>
          <w:b/>
          <w:bCs/>
          <w:szCs w:val="22"/>
        </w:rPr>
      </w:pPr>
    </w:p>
    <w:p w14:paraId="172900E6" w14:textId="77777777" w:rsidR="008263BC" w:rsidRPr="00671055" w:rsidRDefault="008263BC" w:rsidP="00671055">
      <w:pPr>
        <w:pStyle w:val="MarginText"/>
        <w:spacing w:after="0"/>
        <w:jc w:val="center"/>
        <w:rPr>
          <w:b/>
          <w:bCs/>
          <w:szCs w:val="22"/>
        </w:rPr>
      </w:pPr>
    </w:p>
    <w:p w14:paraId="172900E7" w14:textId="77777777" w:rsidR="00F223DB" w:rsidRPr="00671055" w:rsidRDefault="00F223DB" w:rsidP="00671055">
      <w:pPr>
        <w:pStyle w:val="Default"/>
        <w:rPr>
          <w:rFonts w:ascii="Times New Roman" w:hAnsi="Times New Roman" w:cs="Times New Roman"/>
          <w:sz w:val="22"/>
          <w:szCs w:val="22"/>
        </w:rPr>
      </w:pPr>
    </w:p>
    <w:p w14:paraId="172900E8" w14:textId="77777777" w:rsidR="00F223DB" w:rsidRPr="00671055" w:rsidRDefault="00F223DB" w:rsidP="00671055">
      <w:pPr>
        <w:pStyle w:val="Default"/>
        <w:rPr>
          <w:rFonts w:ascii="Times New Roman" w:hAnsi="Times New Roman" w:cs="Times New Roman"/>
          <w:sz w:val="22"/>
          <w:szCs w:val="22"/>
        </w:rPr>
      </w:pPr>
      <w:r w:rsidRPr="00671055">
        <w:rPr>
          <w:rFonts w:ascii="Times New Roman" w:hAnsi="Times New Roman" w:cs="Times New Roman"/>
          <w:sz w:val="22"/>
          <w:szCs w:val="22"/>
        </w:rPr>
        <w:t xml:space="preserve">© UNOPS, 2011. All rights reserved. </w:t>
      </w:r>
    </w:p>
    <w:p w14:paraId="172900E9" w14:textId="77777777" w:rsidR="00F223DB" w:rsidRPr="00671055" w:rsidRDefault="00F223DB" w:rsidP="00671055">
      <w:pPr>
        <w:pStyle w:val="Default"/>
        <w:rPr>
          <w:rFonts w:ascii="Times New Roman" w:hAnsi="Times New Roman" w:cs="Times New Roman"/>
          <w:sz w:val="22"/>
          <w:szCs w:val="22"/>
        </w:rPr>
      </w:pPr>
    </w:p>
    <w:p w14:paraId="172900EA" w14:textId="77777777" w:rsidR="00F223DB" w:rsidRPr="00671055" w:rsidRDefault="00F223DB" w:rsidP="00671055">
      <w:pPr>
        <w:pStyle w:val="Default"/>
        <w:rPr>
          <w:rFonts w:ascii="Times New Roman" w:hAnsi="Times New Roman" w:cs="Times New Roman"/>
          <w:sz w:val="22"/>
          <w:szCs w:val="22"/>
        </w:rPr>
      </w:pPr>
      <w:r w:rsidRPr="00671055">
        <w:rPr>
          <w:rFonts w:ascii="Times New Roman" w:hAnsi="Times New Roman" w:cs="Times New Roman"/>
          <w:sz w:val="22"/>
          <w:szCs w:val="22"/>
        </w:rPr>
        <w:t xml:space="preserve">The Copyright owner of this work is UNOPS. </w:t>
      </w:r>
    </w:p>
    <w:p w14:paraId="172900EB" w14:textId="77777777" w:rsidR="00F223DB" w:rsidRPr="00671055" w:rsidRDefault="00F223DB" w:rsidP="00671055">
      <w:pPr>
        <w:pStyle w:val="Default"/>
        <w:rPr>
          <w:rFonts w:ascii="Times New Roman" w:hAnsi="Times New Roman" w:cs="Times New Roman"/>
          <w:sz w:val="22"/>
          <w:szCs w:val="22"/>
        </w:rPr>
      </w:pPr>
    </w:p>
    <w:p w14:paraId="172900EC" w14:textId="77777777" w:rsidR="00F223DB" w:rsidRPr="00671055" w:rsidRDefault="00F223DB" w:rsidP="00671055">
      <w:pPr>
        <w:pStyle w:val="Default"/>
        <w:rPr>
          <w:rFonts w:ascii="Times New Roman" w:hAnsi="Times New Roman" w:cs="Times New Roman"/>
          <w:sz w:val="22"/>
          <w:szCs w:val="22"/>
        </w:rPr>
      </w:pPr>
      <w:r w:rsidRPr="00671055">
        <w:rPr>
          <w:rFonts w:ascii="Times New Roman" w:hAnsi="Times New Roman" w:cs="Times New Roman"/>
          <w:sz w:val="22"/>
          <w:szCs w:val="22"/>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14:paraId="172900ED" w14:textId="77777777" w:rsidR="00F223DB" w:rsidRPr="00671055" w:rsidRDefault="00F223DB" w:rsidP="00671055">
      <w:pPr>
        <w:pStyle w:val="Default"/>
        <w:rPr>
          <w:rFonts w:ascii="Times New Roman" w:hAnsi="Times New Roman" w:cs="Times New Roman"/>
          <w:sz w:val="22"/>
          <w:szCs w:val="22"/>
        </w:rPr>
      </w:pPr>
    </w:p>
    <w:p w14:paraId="172900EE" w14:textId="77777777" w:rsidR="00F223DB" w:rsidRPr="00671055" w:rsidRDefault="00F223DB" w:rsidP="00671055">
      <w:pPr>
        <w:pStyle w:val="Default"/>
        <w:rPr>
          <w:rFonts w:ascii="Times New Roman" w:hAnsi="Times New Roman" w:cs="Times New Roman"/>
          <w:sz w:val="22"/>
          <w:szCs w:val="22"/>
        </w:rPr>
      </w:pPr>
      <w:r w:rsidRPr="00671055">
        <w:rPr>
          <w:rFonts w:ascii="Times New Roman" w:hAnsi="Times New Roman" w:cs="Times New Roman"/>
          <w:sz w:val="22"/>
          <w:szCs w:val="22"/>
        </w:rPr>
        <w:t xml:space="preserve">To request such permission, please contact: </w:t>
      </w:r>
    </w:p>
    <w:p w14:paraId="172900EF" w14:textId="77777777" w:rsidR="00F223DB" w:rsidRPr="00671055" w:rsidRDefault="00F223DB" w:rsidP="00671055">
      <w:pPr>
        <w:pStyle w:val="Default"/>
        <w:rPr>
          <w:rFonts w:ascii="Times New Roman" w:hAnsi="Times New Roman" w:cs="Times New Roman"/>
          <w:sz w:val="22"/>
          <w:szCs w:val="22"/>
        </w:rPr>
      </w:pPr>
      <w:r w:rsidRPr="00671055">
        <w:rPr>
          <w:rFonts w:ascii="Times New Roman" w:hAnsi="Times New Roman" w:cs="Times New Roman"/>
          <w:sz w:val="22"/>
          <w:szCs w:val="22"/>
        </w:rPr>
        <w:t xml:space="preserve">UNOPS Infrastructure Practice </w:t>
      </w:r>
    </w:p>
    <w:p w14:paraId="172900F0" w14:textId="77777777" w:rsidR="00F223DB" w:rsidRPr="00671055" w:rsidRDefault="00F223DB" w:rsidP="00671055">
      <w:pPr>
        <w:pStyle w:val="Default"/>
        <w:rPr>
          <w:rFonts w:ascii="Times New Roman" w:hAnsi="Times New Roman" w:cs="Times New Roman"/>
          <w:sz w:val="22"/>
          <w:szCs w:val="22"/>
        </w:rPr>
      </w:pPr>
      <w:r w:rsidRPr="00671055">
        <w:rPr>
          <w:rFonts w:ascii="Times New Roman" w:hAnsi="Times New Roman" w:cs="Times New Roman"/>
          <w:sz w:val="22"/>
          <w:szCs w:val="22"/>
        </w:rPr>
        <w:t xml:space="preserve">Copenhagen, Denmark </w:t>
      </w:r>
    </w:p>
    <w:p w14:paraId="172900F1" w14:textId="77777777" w:rsidR="00F223DB" w:rsidRPr="00671055" w:rsidRDefault="00F223DB" w:rsidP="00671055">
      <w:pPr>
        <w:pStyle w:val="Default"/>
        <w:rPr>
          <w:rFonts w:ascii="Times New Roman" w:hAnsi="Times New Roman" w:cs="Times New Roman"/>
          <w:sz w:val="22"/>
          <w:szCs w:val="22"/>
        </w:rPr>
      </w:pPr>
    </w:p>
    <w:p w14:paraId="172900F2" w14:textId="77777777" w:rsidR="000E4364" w:rsidRPr="00671055" w:rsidRDefault="00F223DB" w:rsidP="00671055">
      <w:pPr>
        <w:pStyle w:val="MarginText"/>
        <w:spacing w:line="240" w:lineRule="auto"/>
        <w:jc w:val="left"/>
        <w:rPr>
          <w:szCs w:val="22"/>
        </w:rPr>
      </w:pPr>
      <w:r w:rsidRPr="00671055">
        <w:rPr>
          <w:szCs w:val="22"/>
        </w:rPr>
        <w:lastRenderedPageBreak/>
        <w:t>FIDIC is not responsible for the accuracy or completeness of translations of this publication unless such translation explicitly indicates otherwise.</w:t>
      </w:r>
    </w:p>
    <w:p w14:paraId="172900F3" w14:textId="77777777" w:rsidR="008263BC" w:rsidRDefault="008263BC">
      <w:pPr>
        <w:overflowPunct/>
        <w:autoSpaceDE/>
        <w:autoSpaceDN/>
        <w:adjustRightInd/>
        <w:jc w:val="left"/>
        <w:textAlignment w:val="auto"/>
        <w:rPr>
          <w:szCs w:val="22"/>
        </w:rPr>
      </w:pPr>
      <w:bookmarkStart w:id="0" w:name="TBParty"/>
      <w:bookmarkEnd w:id="0"/>
      <w:r>
        <w:rPr>
          <w:szCs w:val="22"/>
        </w:rPr>
        <w:br w:type="page"/>
      </w:r>
    </w:p>
    <w:p w14:paraId="1729010C" w14:textId="77777777" w:rsidR="000E4364" w:rsidRPr="00671055" w:rsidRDefault="000E4364" w:rsidP="00671055">
      <w:pPr>
        <w:jc w:val="center"/>
        <w:rPr>
          <w:b/>
          <w:szCs w:val="22"/>
        </w:rPr>
      </w:pPr>
      <w:r w:rsidRPr="00671055">
        <w:rPr>
          <w:b/>
          <w:szCs w:val="22"/>
        </w:rPr>
        <w:lastRenderedPageBreak/>
        <w:t>CONTENTS</w:t>
      </w:r>
    </w:p>
    <w:p w14:paraId="1729010D" w14:textId="77777777" w:rsidR="000E4364" w:rsidRPr="00671055" w:rsidRDefault="000E4364" w:rsidP="00671055">
      <w:pPr>
        <w:rPr>
          <w:szCs w:val="22"/>
        </w:rPr>
      </w:pPr>
    </w:p>
    <w:p w14:paraId="1729010E" w14:textId="77777777" w:rsidR="00D84F3A" w:rsidRPr="00671055" w:rsidRDefault="0016242E" w:rsidP="00671055">
      <w:pPr>
        <w:pStyle w:val="TOC1"/>
        <w:rPr>
          <w:b w:val="0"/>
          <w:caps w:val="0"/>
          <w:noProof/>
          <w:szCs w:val="22"/>
          <w:lang w:eastAsia="en-AU"/>
        </w:rPr>
      </w:pPr>
      <w:r w:rsidRPr="00671055">
        <w:rPr>
          <w:b w:val="0"/>
          <w:szCs w:val="22"/>
        </w:rPr>
        <w:fldChar w:fldCharType="begin"/>
      </w:r>
      <w:r w:rsidR="00D81750" w:rsidRPr="00671055">
        <w:rPr>
          <w:b w:val="0"/>
          <w:szCs w:val="22"/>
        </w:rPr>
        <w:instrText xml:space="preserve"> TOC \o "1-1" \h \z \u </w:instrText>
      </w:r>
      <w:r w:rsidRPr="00671055">
        <w:rPr>
          <w:b w:val="0"/>
          <w:szCs w:val="22"/>
        </w:rPr>
        <w:fldChar w:fldCharType="separate"/>
      </w:r>
      <w:hyperlink w:anchor="_Toc279562383" w:history="1">
        <w:r w:rsidR="00D84F3A" w:rsidRPr="00671055">
          <w:rPr>
            <w:rStyle w:val="Hyperlink"/>
            <w:bCs/>
            <w:noProof/>
            <w:szCs w:val="22"/>
          </w:rPr>
          <w:t>INSTRUMENT OF AGREEMENT</w:t>
        </w:r>
        <w:r w:rsidR="00D84F3A" w:rsidRPr="00671055">
          <w:rPr>
            <w:noProof/>
            <w:webHidden/>
            <w:szCs w:val="22"/>
          </w:rPr>
          <w:tab/>
        </w:r>
        <w:r w:rsidRPr="00671055">
          <w:rPr>
            <w:noProof/>
            <w:webHidden/>
            <w:szCs w:val="22"/>
          </w:rPr>
          <w:fldChar w:fldCharType="begin"/>
        </w:r>
        <w:r w:rsidR="00D84F3A" w:rsidRPr="00671055">
          <w:rPr>
            <w:noProof/>
            <w:webHidden/>
            <w:szCs w:val="22"/>
          </w:rPr>
          <w:instrText xml:space="preserve"> PAGEREF _Toc279562383 \h </w:instrText>
        </w:r>
        <w:r w:rsidRPr="00671055">
          <w:rPr>
            <w:noProof/>
            <w:webHidden/>
            <w:szCs w:val="22"/>
          </w:rPr>
        </w:r>
        <w:r w:rsidRPr="00671055">
          <w:rPr>
            <w:noProof/>
            <w:webHidden/>
            <w:szCs w:val="22"/>
          </w:rPr>
          <w:fldChar w:fldCharType="separate"/>
        </w:r>
        <w:r w:rsidR="009056B6" w:rsidRPr="00671055">
          <w:rPr>
            <w:noProof/>
            <w:webHidden/>
            <w:szCs w:val="22"/>
          </w:rPr>
          <w:t>5</w:t>
        </w:r>
        <w:r w:rsidRPr="00671055">
          <w:rPr>
            <w:noProof/>
            <w:webHidden/>
            <w:szCs w:val="22"/>
          </w:rPr>
          <w:fldChar w:fldCharType="end"/>
        </w:r>
      </w:hyperlink>
    </w:p>
    <w:p w14:paraId="1729010F" w14:textId="77777777" w:rsidR="00D84F3A" w:rsidRPr="00671055" w:rsidRDefault="00404ADF" w:rsidP="00671055">
      <w:pPr>
        <w:pStyle w:val="TOC1"/>
        <w:rPr>
          <w:b w:val="0"/>
          <w:caps w:val="0"/>
          <w:noProof/>
          <w:szCs w:val="22"/>
          <w:lang w:eastAsia="en-AU"/>
        </w:rPr>
      </w:pPr>
      <w:hyperlink w:anchor="_Toc279562384" w:history="1">
        <w:r w:rsidR="00D84F3A" w:rsidRPr="00671055">
          <w:rPr>
            <w:rStyle w:val="Hyperlink"/>
            <w:noProof/>
            <w:szCs w:val="22"/>
          </w:rPr>
          <w:t>GENERAL CONDITIONS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_Toc279562384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7</w:t>
        </w:r>
        <w:r w:rsidR="0016242E" w:rsidRPr="00671055">
          <w:rPr>
            <w:noProof/>
            <w:webHidden/>
            <w:szCs w:val="22"/>
          </w:rPr>
          <w:fldChar w:fldCharType="end"/>
        </w:r>
      </w:hyperlink>
    </w:p>
    <w:p w14:paraId="17290110" w14:textId="77777777" w:rsidR="00D84F3A" w:rsidRPr="00671055" w:rsidRDefault="00404ADF" w:rsidP="00671055">
      <w:pPr>
        <w:pStyle w:val="TOC1"/>
        <w:rPr>
          <w:b w:val="0"/>
          <w:caps w:val="0"/>
          <w:noProof/>
          <w:szCs w:val="22"/>
          <w:lang w:eastAsia="en-AU"/>
        </w:rPr>
      </w:pPr>
      <w:hyperlink w:anchor="_Toc279562385" w:history="1">
        <w:r w:rsidR="00D84F3A" w:rsidRPr="00671055">
          <w:rPr>
            <w:rStyle w:val="Hyperlink"/>
            <w:bCs/>
            <w:noProof/>
            <w:szCs w:val="22"/>
          </w:rPr>
          <w:t>1.</w:t>
        </w:r>
        <w:r w:rsidR="00D84F3A" w:rsidRPr="00671055">
          <w:rPr>
            <w:b w:val="0"/>
            <w:caps w:val="0"/>
            <w:noProof/>
            <w:szCs w:val="22"/>
            <w:lang w:eastAsia="en-AU"/>
          </w:rPr>
          <w:tab/>
        </w:r>
        <w:r w:rsidR="00D84F3A" w:rsidRPr="00671055">
          <w:rPr>
            <w:rStyle w:val="Hyperlink"/>
            <w:bCs/>
            <w:noProof/>
            <w:szCs w:val="22"/>
          </w:rPr>
          <w:t>general provisions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_Toc279562385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7</w:t>
        </w:r>
        <w:r w:rsidR="0016242E" w:rsidRPr="00671055">
          <w:rPr>
            <w:noProof/>
            <w:webHidden/>
            <w:szCs w:val="22"/>
          </w:rPr>
          <w:fldChar w:fldCharType="end"/>
        </w:r>
      </w:hyperlink>
    </w:p>
    <w:p w14:paraId="17290111" w14:textId="77777777" w:rsidR="00D84F3A" w:rsidRPr="00671055" w:rsidRDefault="00404ADF" w:rsidP="00671055">
      <w:pPr>
        <w:pStyle w:val="TOC1"/>
        <w:rPr>
          <w:b w:val="0"/>
          <w:caps w:val="0"/>
          <w:noProof/>
          <w:szCs w:val="22"/>
          <w:lang w:eastAsia="en-AU"/>
        </w:rPr>
      </w:pPr>
      <w:hyperlink w:anchor="_Toc279562386" w:history="1">
        <w:r w:rsidR="00D84F3A" w:rsidRPr="00671055">
          <w:rPr>
            <w:rStyle w:val="Hyperlink"/>
            <w:bCs/>
            <w:noProof/>
            <w:szCs w:val="22"/>
          </w:rPr>
          <w:t>2.</w:t>
        </w:r>
        <w:r w:rsidR="00D84F3A" w:rsidRPr="00671055">
          <w:rPr>
            <w:b w:val="0"/>
            <w:caps w:val="0"/>
            <w:noProof/>
            <w:szCs w:val="22"/>
            <w:lang w:eastAsia="en-AU"/>
          </w:rPr>
          <w:tab/>
        </w:r>
        <w:r w:rsidR="00D84F3A" w:rsidRPr="00671055">
          <w:rPr>
            <w:rStyle w:val="Hyperlink"/>
            <w:bCs/>
            <w:noProof/>
            <w:szCs w:val="22"/>
          </w:rPr>
          <w:t>Employer &amp; Employer’s Representatives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_Toc279562386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10</w:t>
        </w:r>
        <w:r w:rsidR="0016242E" w:rsidRPr="00671055">
          <w:rPr>
            <w:noProof/>
            <w:webHidden/>
            <w:szCs w:val="22"/>
          </w:rPr>
          <w:fldChar w:fldCharType="end"/>
        </w:r>
      </w:hyperlink>
    </w:p>
    <w:p w14:paraId="17290112" w14:textId="77777777" w:rsidR="00D84F3A" w:rsidRPr="00671055" w:rsidRDefault="00404ADF" w:rsidP="00671055">
      <w:pPr>
        <w:pStyle w:val="TOC1"/>
        <w:rPr>
          <w:b w:val="0"/>
          <w:caps w:val="0"/>
          <w:noProof/>
          <w:szCs w:val="22"/>
          <w:lang w:eastAsia="en-AU"/>
        </w:rPr>
      </w:pPr>
      <w:hyperlink w:anchor="_Toc279562387" w:history="1">
        <w:r w:rsidR="00D84F3A" w:rsidRPr="00671055">
          <w:rPr>
            <w:rStyle w:val="Hyperlink"/>
            <w:bCs/>
            <w:noProof/>
            <w:szCs w:val="22"/>
          </w:rPr>
          <w:t>3.</w:t>
        </w:r>
        <w:r w:rsidR="00D84F3A" w:rsidRPr="00671055">
          <w:rPr>
            <w:b w:val="0"/>
            <w:caps w:val="0"/>
            <w:noProof/>
            <w:szCs w:val="22"/>
            <w:lang w:eastAsia="en-AU"/>
          </w:rPr>
          <w:tab/>
        </w:r>
        <w:r w:rsidR="00D84F3A" w:rsidRPr="00671055">
          <w:rPr>
            <w:rStyle w:val="Hyperlink"/>
            <w:bCs/>
            <w:noProof/>
            <w:szCs w:val="22"/>
          </w:rPr>
          <w:t>The contractor &amp; performance of the works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_Toc279562387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11</w:t>
        </w:r>
        <w:r w:rsidR="0016242E" w:rsidRPr="00671055">
          <w:rPr>
            <w:noProof/>
            <w:webHidden/>
            <w:szCs w:val="22"/>
          </w:rPr>
          <w:fldChar w:fldCharType="end"/>
        </w:r>
      </w:hyperlink>
    </w:p>
    <w:p w14:paraId="17290113" w14:textId="77777777" w:rsidR="00D84F3A" w:rsidRPr="00671055" w:rsidRDefault="00404ADF" w:rsidP="00671055">
      <w:pPr>
        <w:pStyle w:val="TOC1"/>
        <w:rPr>
          <w:b w:val="0"/>
          <w:caps w:val="0"/>
          <w:noProof/>
          <w:szCs w:val="22"/>
          <w:lang w:eastAsia="en-AU"/>
        </w:rPr>
      </w:pPr>
      <w:hyperlink w:anchor="_Toc279562388" w:history="1">
        <w:r w:rsidR="00D84F3A" w:rsidRPr="00671055">
          <w:rPr>
            <w:rStyle w:val="Hyperlink"/>
            <w:bCs/>
            <w:noProof/>
            <w:szCs w:val="22"/>
          </w:rPr>
          <w:t>4.</w:t>
        </w:r>
        <w:r w:rsidR="00D84F3A" w:rsidRPr="00671055">
          <w:rPr>
            <w:b w:val="0"/>
            <w:caps w:val="0"/>
            <w:noProof/>
            <w:szCs w:val="22"/>
            <w:lang w:eastAsia="en-AU"/>
          </w:rPr>
          <w:tab/>
        </w:r>
        <w:r w:rsidR="00D84F3A" w:rsidRPr="00671055">
          <w:rPr>
            <w:rStyle w:val="Hyperlink"/>
            <w:bCs/>
            <w:noProof/>
            <w:szCs w:val="22"/>
          </w:rPr>
          <w:t>Contract Price, payment &amp; security</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_Toc279562388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13</w:t>
        </w:r>
        <w:r w:rsidR="0016242E" w:rsidRPr="00671055">
          <w:rPr>
            <w:noProof/>
            <w:webHidden/>
            <w:szCs w:val="22"/>
          </w:rPr>
          <w:fldChar w:fldCharType="end"/>
        </w:r>
      </w:hyperlink>
    </w:p>
    <w:p w14:paraId="17290114" w14:textId="77777777" w:rsidR="00D84F3A" w:rsidRPr="00671055" w:rsidRDefault="00404ADF" w:rsidP="00671055">
      <w:pPr>
        <w:pStyle w:val="TOC1"/>
        <w:rPr>
          <w:b w:val="0"/>
          <w:caps w:val="0"/>
          <w:noProof/>
          <w:szCs w:val="22"/>
          <w:lang w:eastAsia="en-AU"/>
        </w:rPr>
      </w:pPr>
      <w:hyperlink w:anchor="_Toc279562389" w:history="1">
        <w:r w:rsidR="00D84F3A" w:rsidRPr="00671055">
          <w:rPr>
            <w:rStyle w:val="Hyperlink"/>
            <w:bCs/>
            <w:noProof/>
            <w:szCs w:val="22"/>
          </w:rPr>
          <w:t>5.</w:t>
        </w:r>
        <w:r w:rsidR="00D84F3A" w:rsidRPr="00671055">
          <w:rPr>
            <w:b w:val="0"/>
            <w:caps w:val="0"/>
            <w:noProof/>
            <w:szCs w:val="22"/>
            <w:lang w:eastAsia="en-AU"/>
          </w:rPr>
          <w:tab/>
        </w:r>
        <w:r w:rsidR="00D84F3A" w:rsidRPr="00671055">
          <w:rPr>
            <w:rStyle w:val="Hyperlink"/>
            <w:bCs/>
            <w:noProof/>
            <w:szCs w:val="22"/>
          </w:rPr>
          <w:t>Variations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_Toc279562389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15</w:t>
        </w:r>
        <w:r w:rsidR="0016242E" w:rsidRPr="00671055">
          <w:rPr>
            <w:noProof/>
            <w:webHidden/>
            <w:szCs w:val="22"/>
          </w:rPr>
          <w:fldChar w:fldCharType="end"/>
        </w:r>
      </w:hyperlink>
    </w:p>
    <w:p w14:paraId="17290115" w14:textId="77777777" w:rsidR="00D84F3A" w:rsidRPr="00671055" w:rsidRDefault="00404ADF" w:rsidP="00671055">
      <w:pPr>
        <w:pStyle w:val="TOC1"/>
        <w:rPr>
          <w:b w:val="0"/>
          <w:caps w:val="0"/>
          <w:noProof/>
          <w:szCs w:val="22"/>
          <w:lang w:eastAsia="en-AU"/>
        </w:rPr>
      </w:pPr>
      <w:hyperlink w:anchor="_Toc279562390" w:history="1">
        <w:r w:rsidR="00D84F3A" w:rsidRPr="00671055">
          <w:rPr>
            <w:rStyle w:val="Hyperlink"/>
            <w:bCs/>
            <w:noProof/>
            <w:szCs w:val="22"/>
          </w:rPr>
          <w:t>6.</w:t>
        </w:r>
        <w:r w:rsidR="00D84F3A" w:rsidRPr="00671055">
          <w:rPr>
            <w:b w:val="0"/>
            <w:caps w:val="0"/>
            <w:noProof/>
            <w:szCs w:val="22"/>
            <w:lang w:eastAsia="en-AU"/>
          </w:rPr>
          <w:tab/>
        </w:r>
        <w:r w:rsidR="00D84F3A" w:rsidRPr="00671055">
          <w:rPr>
            <w:rStyle w:val="Hyperlink"/>
            <w:bCs/>
            <w:noProof/>
            <w:szCs w:val="22"/>
          </w:rPr>
          <w:t>Increase and Decrease of Costs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_Toc279562390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16</w:t>
        </w:r>
        <w:r w:rsidR="0016242E" w:rsidRPr="00671055">
          <w:rPr>
            <w:noProof/>
            <w:webHidden/>
            <w:szCs w:val="22"/>
          </w:rPr>
          <w:fldChar w:fldCharType="end"/>
        </w:r>
      </w:hyperlink>
    </w:p>
    <w:p w14:paraId="17290116" w14:textId="77777777" w:rsidR="00D84F3A" w:rsidRPr="00671055" w:rsidRDefault="00404ADF" w:rsidP="00671055">
      <w:pPr>
        <w:pStyle w:val="TOC1"/>
        <w:rPr>
          <w:b w:val="0"/>
          <w:caps w:val="0"/>
          <w:noProof/>
          <w:szCs w:val="22"/>
          <w:lang w:eastAsia="en-AU"/>
        </w:rPr>
      </w:pPr>
      <w:hyperlink w:anchor="_Toc279562391" w:history="1">
        <w:r w:rsidR="00D84F3A" w:rsidRPr="00671055">
          <w:rPr>
            <w:rStyle w:val="Hyperlink"/>
            <w:bCs/>
            <w:noProof/>
            <w:szCs w:val="22"/>
          </w:rPr>
          <w:t>7.</w:t>
        </w:r>
        <w:r w:rsidR="00D84F3A" w:rsidRPr="00671055">
          <w:rPr>
            <w:b w:val="0"/>
            <w:caps w:val="0"/>
            <w:noProof/>
            <w:szCs w:val="22"/>
            <w:lang w:eastAsia="en-AU"/>
          </w:rPr>
          <w:tab/>
        </w:r>
        <w:r w:rsidR="00130307" w:rsidRPr="00671055">
          <w:rPr>
            <w:noProof/>
            <w:szCs w:val="22"/>
            <w:lang w:eastAsia="en-AU"/>
          </w:rPr>
          <w:t>Substantial</w:t>
        </w:r>
        <w:r w:rsidR="00130307" w:rsidRPr="00671055">
          <w:rPr>
            <w:b w:val="0"/>
            <w:caps w:val="0"/>
            <w:noProof/>
            <w:szCs w:val="22"/>
            <w:lang w:eastAsia="en-AU"/>
          </w:rPr>
          <w:t xml:space="preserve"> </w:t>
        </w:r>
        <w:r w:rsidR="00D84F3A" w:rsidRPr="00671055">
          <w:rPr>
            <w:rStyle w:val="Hyperlink"/>
            <w:bCs/>
            <w:noProof/>
            <w:szCs w:val="22"/>
          </w:rPr>
          <w:t>completion</w:t>
        </w:r>
        <w:r w:rsidR="00130307" w:rsidRPr="00671055">
          <w:rPr>
            <w:rStyle w:val="Hyperlink"/>
            <w:bCs/>
            <w:noProof/>
            <w:szCs w:val="22"/>
          </w:rPr>
          <w:t xml:space="preserve"> and Taking Over</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_Toc279562391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16</w:t>
        </w:r>
        <w:r w:rsidR="0016242E" w:rsidRPr="00671055">
          <w:rPr>
            <w:noProof/>
            <w:webHidden/>
            <w:szCs w:val="22"/>
          </w:rPr>
          <w:fldChar w:fldCharType="end"/>
        </w:r>
      </w:hyperlink>
    </w:p>
    <w:p w14:paraId="17290117" w14:textId="77777777" w:rsidR="00D84F3A" w:rsidRPr="00671055" w:rsidRDefault="00404ADF" w:rsidP="00671055">
      <w:pPr>
        <w:pStyle w:val="TOC1"/>
        <w:rPr>
          <w:b w:val="0"/>
          <w:caps w:val="0"/>
          <w:noProof/>
          <w:szCs w:val="22"/>
          <w:lang w:eastAsia="en-AU"/>
        </w:rPr>
      </w:pPr>
      <w:hyperlink w:anchor="_Toc279562392" w:history="1">
        <w:r w:rsidR="00D84F3A" w:rsidRPr="00671055">
          <w:rPr>
            <w:rStyle w:val="Hyperlink"/>
            <w:bCs/>
            <w:noProof/>
            <w:szCs w:val="22"/>
          </w:rPr>
          <w:t>8.</w:t>
        </w:r>
        <w:r w:rsidR="00D84F3A" w:rsidRPr="00671055">
          <w:rPr>
            <w:b w:val="0"/>
            <w:caps w:val="0"/>
            <w:noProof/>
            <w:szCs w:val="22"/>
            <w:lang w:eastAsia="en-AU"/>
          </w:rPr>
          <w:tab/>
        </w:r>
        <w:r w:rsidR="00D84F3A" w:rsidRPr="00671055">
          <w:rPr>
            <w:rStyle w:val="Hyperlink"/>
            <w:bCs/>
            <w:noProof/>
            <w:szCs w:val="22"/>
          </w:rPr>
          <w:t>DELAY DAMAGES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_Toc279562392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16</w:t>
        </w:r>
        <w:r w:rsidR="0016242E" w:rsidRPr="00671055">
          <w:rPr>
            <w:noProof/>
            <w:webHidden/>
            <w:szCs w:val="22"/>
          </w:rPr>
          <w:fldChar w:fldCharType="end"/>
        </w:r>
      </w:hyperlink>
    </w:p>
    <w:p w14:paraId="17290118" w14:textId="77777777" w:rsidR="00D84F3A" w:rsidRPr="00671055" w:rsidRDefault="00404ADF" w:rsidP="00671055">
      <w:pPr>
        <w:pStyle w:val="TOC1"/>
        <w:rPr>
          <w:b w:val="0"/>
          <w:caps w:val="0"/>
          <w:noProof/>
          <w:szCs w:val="22"/>
          <w:lang w:eastAsia="en-AU"/>
        </w:rPr>
      </w:pPr>
      <w:hyperlink w:anchor="_Toc279562393" w:history="1">
        <w:r w:rsidR="00D84F3A" w:rsidRPr="00671055">
          <w:rPr>
            <w:rStyle w:val="Hyperlink"/>
            <w:bCs/>
            <w:noProof/>
            <w:szCs w:val="22"/>
          </w:rPr>
          <w:t>9.</w:t>
        </w:r>
        <w:r w:rsidR="00D84F3A" w:rsidRPr="00671055">
          <w:rPr>
            <w:b w:val="0"/>
            <w:caps w:val="0"/>
            <w:noProof/>
            <w:szCs w:val="22"/>
            <w:lang w:eastAsia="en-AU"/>
          </w:rPr>
          <w:tab/>
        </w:r>
        <w:r w:rsidR="00D84F3A" w:rsidRPr="00671055">
          <w:rPr>
            <w:rStyle w:val="Hyperlink"/>
            <w:bCs/>
            <w:noProof/>
            <w:szCs w:val="22"/>
          </w:rPr>
          <w:t>Defects Notification Period</w:t>
        </w:r>
        <w:r w:rsidR="00130307" w:rsidRPr="00671055">
          <w:rPr>
            <w:rStyle w:val="Hyperlink"/>
            <w:bCs/>
            <w:noProof/>
            <w:szCs w:val="22"/>
          </w:rPr>
          <w:t xml:space="preserve"> and Final Completion</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_Toc279562393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17</w:t>
        </w:r>
        <w:r w:rsidR="0016242E" w:rsidRPr="00671055">
          <w:rPr>
            <w:noProof/>
            <w:webHidden/>
            <w:szCs w:val="22"/>
          </w:rPr>
          <w:fldChar w:fldCharType="end"/>
        </w:r>
      </w:hyperlink>
    </w:p>
    <w:p w14:paraId="17290119" w14:textId="77777777" w:rsidR="00D84F3A" w:rsidRPr="00671055" w:rsidRDefault="00404ADF" w:rsidP="00671055">
      <w:pPr>
        <w:pStyle w:val="TOC1"/>
        <w:rPr>
          <w:b w:val="0"/>
          <w:caps w:val="0"/>
          <w:noProof/>
          <w:szCs w:val="22"/>
          <w:lang w:eastAsia="en-AU"/>
        </w:rPr>
      </w:pPr>
      <w:hyperlink w:anchor="_Toc279562394" w:history="1">
        <w:r w:rsidR="00D84F3A" w:rsidRPr="00671055">
          <w:rPr>
            <w:rStyle w:val="Hyperlink"/>
            <w:bCs/>
            <w:noProof/>
            <w:szCs w:val="22"/>
          </w:rPr>
          <w:t>10.</w:t>
        </w:r>
        <w:r w:rsidR="00D84F3A" w:rsidRPr="00671055">
          <w:rPr>
            <w:b w:val="0"/>
            <w:caps w:val="0"/>
            <w:noProof/>
            <w:szCs w:val="22"/>
            <w:lang w:eastAsia="en-AU"/>
          </w:rPr>
          <w:tab/>
        </w:r>
        <w:r w:rsidR="00D84F3A" w:rsidRPr="00671055">
          <w:rPr>
            <w:rStyle w:val="Hyperlink"/>
            <w:bCs/>
            <w:noProof/>
            <w:szCs w:val="22"/>
          </w:rPr>
          <w:t>Ownership of paid material and work</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_Toc279562394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17</w:t>
        </w:r>
        <w:r w:rsidR="0016242E" w:rsidRPr="00671055">
          <w:rPr>
            <w:noProof/>
            <w:webHidden/>
            <w:szCs w:val="22"/>
          </w:rPr>
          <w:fldChar w:fldCharType="end"/>
        </w:r>
      </w:hyperlink>
    </w:p>
    <w:p w14:paraId="1729011A" w14:textId="77777777" w:rsidR="00D84F3A" w:rsidRPr="00671055" w:rsidRDefault="00404ADF" w:rsidP="00671055">
      <w:pPr>
        <w:pStyle w:val="TOC1"/>
        <w:rPr>
          <w:b w:val="0"/>
          <w:caps w:val="0"/>
          <w:noProof/>
          <w:szCs w:val="22"/>
          <w:lang w:eastAsia="en-AU"/>
        </w:rPr>
      </w:pPr>
      <w:hyperlink w:anchor="_Toc279562395" w:history="1">
        <w:r w:rsidR="00D84F3A" w:rsidRPr="00671055">
          <w:rPr>
            <w:rStyle w:val="Hyperlink"/>
            <w:bCs/>
            <w:noProof/>
            <w:szCs w:val="22"/>
          </w:rPr>
          <w:t>11.</w:t>
        </w:r>
        <w:r w:rsidR="00D84F3A" w:rsidRPr="00671055">
          <w:rPr>
            <w:b w:val="0"/>
            <w:caps w:val="0"/>
            <w:noProof/>
            <w:szCs w:val="22"/>
            <w:lang w:eastAsia="en-AU"/>
          </w:rPr>
          <w:tab/>
        </w:r>
        <w:r w:rsidR="00D84F3A" w:rsidRPr="00671055">
          <w:rPr>
            <w:rStyle w:val="Hyperlink"/>
            <w:bCs/>
            <w:noProof/>
            <w:szCs w:val="22"/>
          </w:rPr>
          <w:t>Copyright, Patent and Other Proprietary Rights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_Toc279562395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17</w:t>
        </w:r>
        <w:r w:rsidR="0016242E" w:rsidRPr="00671055">
          <w:rPr>
            <w:noProof/>
            <w:webHidden/>
            <w:szCs w:val="22"/>
          </w:rPr>
          <w:fldChar w:fldCharType="end"/>
        </w:r>
      </w:hyperlink>
    </w:p>
    <w:p w14:paraId="1729011B" w14:textId="77777777" w:rsidR="00D84F3A" w:rsidRPr="00671055" w:rsidRDefault="00404ADF" w:rsidP="00671055">
      <w:pPr>
        <w:pStyle w:val="TOC1"/>
        <w:rPr>
          <w:b w:val="0"/>
          <w:caps w:val="0"/>
          <w:noProof/>
          <w:szCs w:val="22"/>
          <w:lang w:eastAsia="en-AU"/>
        </w:rPr>
      </w:pPr>
      <w:hyperlink w:anchor="_Toc279562396" w:history="1">
        <w:r w:rsidR="00D84F3A" w:rsidRPr="00671055">
          <w:rPr>
            <w:rStyle w:val="Hyperlink"/>
            <w:bCs/>
            <w:noProof/>
            <w:szCs w:val="22"/>
          </w:rPr>
          <w:t>12.</w:t>
        </w:r>
        <w:r w:rsidR="00D84F3A" w:rsidRPr="00671055">
          <w:rPr>
            <w:b w:val="0"/>
            <w:caps w:val="0"/>
            <w:noProof/>
            <w:szCs w:val="22"/>
            <w:lang w:eastAsia="en-AU"/>
          </w:rPr>
          <w:tab/>
        </w:r>
        <w:r w:rsidR="00D84F3A" w:rsidRPr="00671055">
          <w:rPr>
            <w:rStyle w:val="Hyperlink"/>
            <w:bCs/>
            <w:noProof/>
            <w:szCs w:val="22"/>
          </w:rPr>
          <w:t>Confidential Nature of Documents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_Toc279562396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17</w:t>
        </w:r>
        <w:r w:rsidR="0016242E" w:rsidRPr="00671055">
          <w:rPr>
            <w:noProof/>
            <w:webHidden/>
            <w:szCs w:val="22"/>
          </w:rPr>
          <w:fldChar w:fldCharType="end"/>
        </w:r>
      </w:hyperlink>
    </w:p>
    <w:p w14:paraId="1729011C" w14:textId="77777777" w:rsidR="00D84F3A" w:rsidRPr="00671055" w:rsidRDefault="00404ADF" w:rsidP="00671055">
      <w:pPr>
        <w:pStyle w:val="TOC1"/>
        <w:rPr>
          <w:b w:val="0"/>
          <w:caps w:val="0"/>
          <w:noProof/>
          <w:szCs w:val="22"/>
          <w:lang w:eastAsia="en-AU"/>
        </w:rPr>
      </w:pPr>
      <w:hyperlink w:anchor="_Toc279562397" w:history="1">
        <w:r w:rsidR="00D84F3A" w:rsidRPr="00671055">
          <w:rPr>
            <w:rStyle w:val="Hyperlink"/>
            <w:bCs/>
            <w:noProof/>
            <w:szCs w:val="22"/>
          </w:rPr>
          <w:t>13.</w:t>
        </w:r>
        <w:r w:rsidR="00D84F3A" w:rsidRPr="00671055">
          <w:rPr>
            <w:b w:val="0"/>
            <w:caps w:val="0"/>
            <w:noProof/>
            <w:szCs w:val="22"/>
            <w:lang w:eastAsia="en-AU"/>
          </w:rPr>
          <w:tab/>
        </w:r>
        <w:r w:rsidR="00D84F3A" w:rsidRPr="00671055">
          <w:rPr>
            <w:rStyle w:val="Hyperlink"/>
            <w:bCs/>
            <w:noProof/>
            <w:szCs w:val="22"/>
          </w:rPr>
          <w:t>Damage to Persons and Property</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_Toc279562397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17</w:t>
        </w:r>
        <w:r w:rsidR="0016242E" w:rsidRPr="00671055">
          <w:rPr>
            <w:noProof/>
            <w:webHidden/>
            <w:szCs w:val="22"/>
          </w:rPr>
          <w:fldChar w:fldCharType="end"/>
        </w:r>
      </w:hyperlink>
    </w:p>
    <w:p w14:paraId="1729011D" w14:textId="77777777" w:rsidR="00D84F3A" w:rsidRPr="00671055" w:rsidRDefault="00404ADF" w:rsidP="00671055">
      <w:pPr>
        <w:pStyle w:val="TOC1"/>
        <w:rPr>
          <w:b w:val="0"/>
          <w:caps w:val="0"/>
          <w:noProof/>
          <w:szCs w:val="22"/>
          <w:lang w:eastAsia="en-AU"/>
        </w:rPr>
      </w:pPr>
      <w:hyperlink w:anchor="_Toc279562398" w:history="1">
        <w:r w:rsidR="00D84F3A" w:rsidRPr="00671055">
          <w:rPr>
            <w:rStyle w:val="Hyperlink"/>
            <w:noProof/>
            <w:szCs w:val="22"/>
            <w:lang w:val="en-GB"/>
          </w:rPr>
          <w:t>14.</w:t>
        </w:r>
        <w:r w:rsidR="00D84F3A" w:rsidRPr="00671055">
          <w:rPr>
            <w:b w:val="0"/>
            <w:caps w:val="0"/>
            <w:noProof/>
            <w:szCs w:val="22"/>
            <w:lang w:eastAsia="en-AU"/>
          </w:rPr>
          <w:tab/>
        </w:r>
        <w:r w:rsidR="00D84F3A" w:rsidRPr="00671055">
          <w:rPr>
            <w:rStyle w:val="Hyperlink"/>
            <w:noProof/>
            <w:szCs w:val="22"/>
          </w:rPr>
          <w:t>Insurance</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_Toc279562398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18</w:t>
        </w:r>
        <w:r w:rsidR="0016242E" w:rsidRPr="00671055">
          <w:rPr>
            <w:noProof/>
            <w:webHidden/>
            <w:szCs w:val="22"/>
          </w:rPr>
          <w:fldChar w:fldCharType="end"/>
        </w:r>
      </w:hyperlink>
    </w:p>
    <w:p w14:paraId="1729011E" w14:textId="77777777" w:rsidR="00D84F3A" w:rsidRPr="00671055" w:rsidRDefault="00404ADF" w:rsidP="00671055">
      <w:pPr>
        <w:pStyle w:val="TOC1"/>
        <w:rPr>
          <w:b w:val="0"/>
          <w:caps w:val="0"/>
          <w:noProof/>
          <w:szCs w:val="22"/>
          <w:lang w:eastAsia="en-AU"/>
        </w:rPr>
      </w:pPr>
      <w:hyperlink w:anchor="_Toc279562399" w:history="1">
        <w:r w:rsidR="00D84F3A" w:rsidRPr="00671055">
          <w:rPr>
            <w:rStyle w:val="Hyperlink"/>
            <w:bCs/>
            <w:noProof/>
            <w:szCs w:val="22"/>
          </w:rPr>
          <w:t>15.</w:t>
        </w:r>
        <w:r w:rsidR="00D84F3A" w:rsidRPr="00671055">
          <w:rPr>
            <w:b w:val="0"/>
            <w:caps w:val="0"/>
            <w:noProof/>
            <w:szCs w:val="22"/>
            <w:lang w:eastAsia="en-AU"/>
          </w:rPr>
          <w:tab/>
        </w:r>
        <w:r w:rsidR="00D84F3A" w:rsidRPr="00671055">
          <w:rPr>
            <w:rStyle w:val="Hyperlink"/>
            <w:bCs/>
            <w:noProof/>
            <w:szCs w:val="22"/>
          </w:rPr>
          <w:t>Source of Instructions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_Toc279562399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18</w:t>
        </w:r>
        <w:r w:rsidR="0016242E" w:rsidRPr="00671055">
          <w:rPr>
            <w:noProof/>
            <w:webHidden/>
            <w:szCs w:val="22"/>
          </w:rPr>
          <w:fldChar w:fldCharType="end"/>
        </w:r>
      </w:hyperlink>
    </w:p>
    <w:p w14:paraId="1729011F" w14:textId="77777777" w:rsidR="00D84F3A" w:rsidRPr="00671055" w:rsidRDefault="00404ADF" w:rsidP="00671055">
      <w:pPr>
        <w:pStyle w:val="TOC1"/>
        <w:rPr>
          <w:b w:val="0"/>
          <w:caps w:val="0"/>
          <w:noProof/>
          <w:szCs w:val="22"/>
          <w:lang w:eastAsia="en-AU"/>
        </w:rPr>
      </w:pPr>
      <w:hyperlink w:anchor="_Toc279562400" w:history="1">
        <w:r w:rsidR="00D84F3A" w:rsidRPr="00671055">
          <w:rPr>
            <w:rStyle w:val="Hyperlink"/>
            <w:bCs/>
            <w:noProof/>
            <w:szCs w:val="22"/>
          </w:rPr>
          <w:t>16.</w:t>
        </w:r>
        <w:r w:rsidR="00D84F3A" w:rsidRPr="00671055">
          <w:rPr>
            <w:b w:val="0"/>
            <w:caps w:val="0"/>
            <w:noProof/>
            <w:szCs w:val="22"/>
            <w:lang w:eastAsia="en-AU"/>
          </w:rPr>
          <w:tab/>
        </w:r>
        <w:r w:rsidR="00D84F3A" w:rsidRPr="00671055">
          <w:rPr>
            <w:rStyle w:val="Hyperlink"/>
            <w:bCs/>
            <w:noProof/>
            <w:szCs w:val="22"/>
          </w:rPr>
          <w:t>Officials Not to Benefit</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_Toc279562400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18</w:t>
        </w:r>
        <w:r w:rsidR="0016242E" w:rsidRPr="00671055">
          <w:rPr>
            <w:noProof/>
            <w:webHidden/>
            <w:szCs w:val="22"/>
          </w:rPr>
          <w:fldChar w:fldCharType="end"/>
        </w:r>
      </w:hyperlink>
    </w:p>
    <w:p w14:paraId="17290120" w14:textId="77777777" w:rsidR="00D84F3A" w:rsidRPr="00671055" w:rsidRDefault="00404ADF" w:rsidP="00671055">
      <w:pPr>
        <w:pStyle w:val="TOC1"/>
        <w:rPr>
          <w:b w:val="0"/>
          <w:caps w:val="0"/>
          <w:noProof/>
          <w:szCs w:val="22"/>
          <w:lang w:eastAsia="en-AU"/>
        </w:rPr>
      </w:pPr>
      <w:hyperlink w:anchor="_Toc279562401" w:history="1">
        <w:r w:rsidR="00D84F3A" w:rsidRPr="00671055">
          <w:rPr>
            <w:rStyle w:val="Hyperlink"/>
            <w:bCs/>
            <w:noProof/>
            <w:szCs w:val="22"/>
          </w:rPr>
          <w:t>17.</w:t>
        </w:r>
        <w:r w:rsidR="00D84F3A" w:rsidRPr="00671055">
          <w:rPr>
            <w:b w:val="0"/>
            <w:caps w:val="0"/>
            <w:noProof/>
            <w:szCs w:val="22"/>
            <w:lang w:eastAsia="en-AU"/>
          </w:rPr>
          <w:tab/>
        </w:r>
        <w:r w:rsidR="00D84F3A" w:rsidRPr="00671055">
          <w:rPr>
            <w:rStyle w:val="Hyperlink"/>
            <w:bCs/>
            <w:noProof/>
            <w:szCs w:val="22"/>
          </w:rPr>
          <w:t>Prevention of Corruption</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_Toc279562401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19</w:t>
        </w:r>
        <w:r w:rsidR="0016242E" w:rsidRPr="00671055">
          <w:rPr>
            <w:noProof/>
            <w:webHidden/>
            <w:szCs w:val="22"/>
          </w:rPr>
          <w:fldChar w:fldCharType="end"/>
        </w:r>
      </w:hyperlink>
    </w:p>
    <w:p w14:paraId="17290121" w14:textId="77777777" w:rsidR="00D84F3A" w:rsidRPr="00671055" w:rsidRDefault="00404ADF" w:rsidP="00671055">
      <w:pPr>
        <w:pStyle w:val="TOC1"/>
        <w:rPr>
          <w:b w:val="0"/>
          <w:caps w:val="0"/>
          <w:noProof/>
          <w:szCs w:val="22"/>
          <w:lang w:eastAsia="en-AU"/>
        </w:rPr>
      </w:pPr>
      <w:hyperlink w:anchor="_Toc279562402" w:history="1">
        <w:r w:rsidR="00D84F3A" w:rsidRPr="00671055">
          <w:rPr>
            <w:rStyle w:val="Hyperlink"/>
            <w:bCs/>
            <w:noProof/>
            <w:szCs w:val="22"/>
          </w:rPr>
          <w:t>18.</w:t>
        </w:r>
        <w:r w:rsidR="00D84F3A" w:rsidRPr="00671055">
          <w:rPr>
            <w:b w:val="0"/>
            <w:caps w:val="0"/>
            <w:noProof/>
            <w:szCs w:val="22"/>
            <w:lang w:eastAsia="en-AU"/>
          </w:rPr>
          <w:tab/>
        </w:r>
        <w:r w:rsidR="00D84F3A" w:rsidRPr="00671055">
          <w:rPr>
            <w:rStyle w:val="Hyperlink"/>
            <w:bCs/>
            <w:noProof/>
            <w:szCs w:val="22"/>
          </w:rPr>
          <w:t>Name, Emblem or Official Seal of UNOPS or the United Nations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_Toc279562402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19</w:t>
        </w:r>
        <w:r w:rsidR="0016242E" w:rsidRPr="00671055">
          <w:rPr>
            <w:noProof/>
            <w:webHidden/>
            <w:szCs w:val="22"/>
          </w:rPr>
          <w:fldChar w:fldCharType="end"/>
        </w:r>
      </w:hyperlink>
    </w:p>
    <w:p w14:paraId="17290122" w14:textId="77777777" w:rsidR="00D84F3A" w:rsidRPr="00671055" w:rsidRDefault="00404ADF" w:rsidP="00671055">
      <w:pPr>
        <w:pStyle w:val="TOC1"/>
        <w:rPr>
          <w:b w:val="0"/>
          <w:caps w:val="0"/>
          <w:noProof/>
          <w:szCs w:val="22"/>
          <w:lang w:eastAsia="en-AU"/>
        </w:rPr>
      </w:pPr>
      <w:hyperlink w:anchor="_Toc279562403" w:history="1">
        <w:r w:rsidR="00D84F3A" w:rsidRPr="00671055">
          <w:rPr>
            <w:rStyle w:val="Hyperlink"/>
            <w:bCs/>
            <w:noProof/>
            <w:szCs w:val="22"/>
          </w:rPr>
          <w:t>19.</w:t>
        </w:r>
        <w:r w:rsidR="00D84F3A" w:rsidRPr="00671055">
          <w:rPr>
            <w:b w:val="0"/>
            <w:caps w:val="0"/>
            <w:noProof/>
            <w:szCs w:val="22"/>
            <w:lang w:eastAsia="en-AU"/>
          </w:rPr>
          <w:tab/>
        </w:r>
        <w:r w:rsidR="00D84F3A" w:rsidRPr="00671055">
          <w:rPr>
            <w:rStyle w:val="Hyperlink"/>
            <w:bCs/>
            <w:noProof/>
            <w:szCs w:val="22"/>
          </w:rPr>
          <w:t>Force Majeure</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_Toc279562403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19</w:t>
        </w:r>
        <w:r w:rsidR="0016242E" w:rsidRPr="00671055">
          <w:rPr>
            <w:noProof/>
            <w:webHidden/>
            <w:szCs w:val="22"/>
          </w:rPr>
          <w:fldChar w:fldCharType="end"/>
        </w:r>
      </w:hyperlink>
    </w:p>
    <w:p w14:paraId="17290123" w14:textId="77777777" w:rsidR="00D84F3A" w:rsidRPr="00671055" w:rsidRDefault="00404ADF" w:rsidP="00671055">
      <w:pPr>
        <w:pStyle w:val="TOC1"/>
        <w:rPr>
          <w:b w:val="0"/>
          <w:caps w:val="0"/>
          <w:noProof/>
          <w:szCs w:val="22"/>
          <w:lang w:eastAsia="en-AU"/>
        </w:rPr>
      </w:pPr>
      <w:hyperlink w:anchor="_Toc279562404" w:history="1">
        <w:r w:rsidR="00D84F3A" w:rsidRPr="00671055">
          <w:rPr>
            <w:rStyle w:val="Hyperlink"/>
            <w:bCs/>
            <w:noProof/>
            <w:szCs w:val="22"/>
          </w:rPr>
          <w:t>20.</w:t>
        </w:r>
        <w:r w:rsidR="00D84F3A" w:rsidRPr="00671055">
          <w:rPr>
            <w:b w:val="0"/>
            <w:caps w:val="0"/>
            <w:noProof/>
            <w:szCs w:val="22"/>
            <w:lang w:eastAsia="en-AU"/>
          </w:rPr>
          <w:tab/>
        </w:r>
        <w:r w:rsidR="00D84F3A" w:rsidRPr="00671055">
          <w:rPr>
            <w:rStyle w:val="Hyperlink"/>
            <w:bCs/>
            <w:noProof/>
            <w:szCs w:val="22"/>
          </w:rPr>
          <w:t>Records, Accounts, Information and Audit</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_Toc279562404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19</w:t>
        </w:r>
        <w:r w:rsidR="0016242E" w:rsidRPr="00671055">
          <w:rPr>
            <w:noProof/>
            <w:webHidden/>
            <w:szCs w:val="22"/>
          </w:rPr>
          <w:fldChar w:fldCharType="end"/>
        </w:r>
      </w:hyperlink>
    </w:p>
    <w:p w14:paraId="17290124" w14:textId="77777777" w:rsidR="00D84F3A" w:rsidRPr="00671055" w:rsidRDefault="00404ADF" w:rsidP="00671055">
      <w:pPr>
        <w:pStyle w:val="TOC1"/>
        <w:rPr>
          <w:b w:val="0"/>
          <w:caps w:val="0"/>
          <w:noProof/>
          <w:szCs w:val="22"/>
          <w:lang w:eastAsia="en-AU"/>
        </w:rPr>
      </w:pPr>
      <w:hyperlink w:anchor="_Toc279562405" w:history="1">
        <w:r w:rsidR="00D84F3A" w:rsidRPr="00671055">
          <w:rPr>
            <w:rStyle w:val="Hyperlink"/>
            <w:bCs/>
            <w:noProof/>
            <w:szCs w:val="22"/>
          </w:rPr>
          <w:t>21.</w:t>
        </w:r>
        <w:r w:rsidR="00D84F3A" w:rsidRPr="00671055">
          <w:rPr>
            <w:b w:val="0"/>
            <w:caps w:val="0"/>
            <w:noProof/>
            <w:szCs w:val="22"/>
            <w:lang w:eastAsia="en-AU"/>
          </w:rPr>
          <w:tab/>
        </w:r>
        <w:r w:rsidR="00D84F3A" w:rsidRPr="00671055">
          <w:rPr>
            <w:rStyle w:val="Hyperlink"/>
            <w:bCs/>
            <w:noProof/>
            <w:szCs w:val="22"/>
          </w:rPr>
          <w:t>Taxation</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_Toc279562405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20</w:t>
        </w:r>
        <w:r w:rsidR="0016242E" w:rsidRPr="00671055">
          <w:rPr>
            <w:noProof/>
            <w:webHidden/>
            <w:szCs w:val="22"/>
          </w:rPr>
          <w:fldChar w:fldCharType="end"/>
        </w:r>
      </w:hyperlink>
    </w:p>
    <w:p w14:paraId="17290125" w14:textId="77777777" w:rsidR="00D84F3A" w:rsidRPr="00671055" w:rsidRDefault="00404ADF" w:rsidP="00671055">
      <w:pPr>
        <w:pStyle w:val="TOC1"/>
        <w:rPr>
          <w:b w:val="0"/>
          <w:caps w:val="0"/>
          <w:noProof/>
          <w:szCs w:val="22"/>
          <w:lang w:eastAsia="en-AU"/>
        </w:rPr>
      </w:pPr>
      <w:hyperlink w:anchor="_Toc279562406" w:history="1">
        <w:r w:rsidR="00D84F3A" w:rsidRPr="00671055">
          <w:rPr>
            <w:rStyle w:val="Hyperlink"/>
            <w:bCs/>
            <w:noProof/>
            <w:szCs w:val="22"/>
          </w:rPr>
          <w:t>22.</w:t>
        </w:r>
        <w:r w:rsidR="00D84F3A" w:rsidRPr="00671055">
          <w:rPr>
            <w:b w:val="0"/>
            <w:caps w:val="0"/>
            <w:noProof/>
            <w:szCs w:val="22"/>
            <w:lang w:eastAsia="en-AU"/>
          </w:rPr>
          <w:tab/>
        </w:r>
        <w:r w:rsidR="00D84F3A" w:rsidRPr="00671055">
          <w:rPr>
            <w:rStyle w:val="Hyperlink"/>
            <w:bCs/>
            <w:noProof/>
            <w:szCs w:val="22"/>
          </w:rPr>
          <w:t>Rights and Remedies of the employer</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_Toc279562406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20</w:t>
        </w:r>
        <w:r w:rsidR="0016242E" w:rsidRPr="00671055">
          <w:rPr>
            <w:noProof/>
            <w:webHidden/>
            <w:szCs w:val="22"/>
          </w:rPr>
          <w:fldChar w:fldCharType="end"/>
        </w:r>
      </w:hyperlink>
    </w:p>
    <w:p w14:paraId="17290126" w14:textId="77777777" w:rsidR="00D84F3A" w:rsidRPr="00671055" w:rsidRDefault="00404ADF" w:rsidP="00671055">
      <w:pPr>
        <w:pStyle w:val="TOC1"/>
        <w:rPr>
          <w:b w:val="0"/>
          <w:caps w:val="0"/>
          <w:noProof/>
          <w:szCs w:val="22"/>
          <w:lang w:eastAsia="en-AU"/>
        </w:rPr>
      </w:pPr>
      <w:hyperlink w:anchor="_Toc279562407" w:history="1">
        <w:r w:rsidR="00D84F3A" w:rsidRPr="00671055">
          <w:rPr>
            <w:rStyle w:val="Hyperlink"/>
            <w:bCs/>
            <w:noProof/>
            <w:szCs w:val="22"/>
          </w:rPr>
          <w:t>23.</w:t>
        </w:r>
        <w:r w:rsidR="00D84F3A" w:rsidRPr="00671055">
          <w:rPr>
            <w:b w:val="0"/>
            <w:caps w:val="0"/>
            <w:noProof/>
            <w:szCs w:val="22"/>
            <w:lang w:eastAsia="en-AU"/>
          </w:rPr>
          <w:tab/>
        </w:r>
        <w:r w:rsidR="00D84F3A" w:rsidRPr="00671055">
          <w:rPr>
            <w:rStyle w:val="Hyperlink"/>
            <w:bCs/>
            <w:noProof/>
            <w:szCs w:val="22"/>
          </w:rPr>
          <w:t>Privileges and Immunities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_Toc279562407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20</w:t>
        </w:r>
        <w:r w:rsidR="0016242E" w:rsidRPr="00671055">
          <w:rPr>
            <w:noProof/>
            <w:webHidden/>
            <w:szCs w:val="22"/>
          </w:rPr>
          <w:fldChar w:fldCharType="end"/>
        </w:r>
      </w:hyperlink>
    </w:p>
    <w:p w14:paraId="17290127" w14:textId="77777777" w:rsidR="00D84F3A" w:rsidRPr="00671055" w:rsidRDefault="00404ADF" w:rsidP="00671055">
      <w:pPr>
        <w:pStyle w:val="TOC1"/>
        <w:rPr>
          <w:b w:val="0"/>
          <w:caps w:val="0"/>
          <w:noProof/>
          <w:szCs w:val="22"/>
          <w:lang w:eastAsia="en-AU"/>
        </w:rPr>
      </w:pPr>
      <w:hyperlink w:anchor="_Toc279562408" w:history="1">
        <w:r w:rsidR="00D84F3A" w:rsidRPr="00671055">
          <w:rPr>
            <w:rStyle w:val="Hyperlink"/>
            <w:bCs/>
            <w:noProof/>
            <w:szCs w:val="22"/>
          </w:rPr>
          <w:t>24.</w:t>
        </w:r>
        <w:r w:rsidR="00D84F3A" w:rsidRPr="00671055">
          <w:rPr>
            <w:b w:val="0"/>
            <w:caps w:val="0"/>
            <w:noProof/>
            <w:szCs w:val="22"/>
            <w:lang w:eastAsia="en-AU"/>
          </w:rPr>
          <w:tab/>
        </w:r>
        <w:r w:rsidR="00D84F3A" w:rsidRPr="00671055">
          <w:rPr>
            <w:rStyle w:val="Hyperlink"/>
            <w:bCs/>
            <w:noProof/>
            <w:szCs w:val="22"/>
          </w:rPr>
          <w:t>Fundamental Principles and Rights at Work, Child Labour and Sexual Exploitation:</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_Toc279562408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20</w:t>
        </w:r>
        <w:r w:rsidR="0016242E" w:rsidRPr="00671055">
          <w:rPr>
            <w:noProof/>
            <w:webHidden/>
            <w:szCs w:val="22"/>
          </w:rPr>
          <w:fldChar w:fldCharType="end"/>
        </w:r>
      </w:hyperlink>
    </w:p>
    <w:p w14:paraId="17290128" w14:textId="77777777" w:rsidR="00D84F3A" w:rsidRPr="00671055" w:rsidRDefault="00404ADF" w:rsidP="00671055">
      <w:pPr>
        <w:pStyle w:val="TOC1"/>
        <w:rPr>
          <w:b w:val="0"/>
          <w:caps w:val="0"/>
          <w:noProof/>
          <w:szCs w:val="22"/>
          <w:lang w:eastAsia="en-AU"/>
        </w:rPr>
      </w:pPr>
      <w:hyperlink w:anchor="_Toc279562409" w:history="1">
        <w:r w:rsidR="00D84F3A" w:rsidRPr="00671055">
          <w:rPr>
            <w:rStyle w:val="Hyperlink"/>
            <w:bCs/>
            <w:noProof/>
            <w:szCs w:val="22"/>
          </w:rPr>
          <w:t>25.</w:t>
        </w:r>
        <w:r w:rsidR="00D84F3A" w:rsidRPr="00671055">
          <w:rPr>
            <w:b w:val="0"/>
            <w:caps w:val="0"/>
            <w:noProof/>
            <w:szCs w:val="22"/>
            <w:lang w:eastAsia="en-AU"/>
          </w:rPr>
          <w:tab/>
        </w:r>
        <w:r w:rsidR="00D84F3A" w:rsidRPr="00671055">
          <w:rPr>
            <w:rStyle w:val="Hyperlink"/>
            <w:bCs/>
            <w:noProof/>
            <w:szCs w:val="22"/>
          </w:rPr>
          <w:t>Settlement of Disputes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_Toc279562409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21</w:t>
        </w:r>
        <w:r w:rsidR="0016242E" w:rsidRPr="00671055">
          <w:rPr>
            <w:noProof/>
            <w:webHidden/>
            <w:szCs w:val="22"/>
          </w:rPr>
          <w:fldChar w:fldCharType="end"/>
        </w:r>
      </w:hyperlink>
    </w:p>
    <w:p w14:paraId="17290129" w14:textId="77777777" w:rsidR="00D84F3A" w:rsidRPr="00671055" w:rsidRDefault="00404ADF" w:rsidP="00671055">
      <w:pPr>
        <w:pStyle w:val="TOC1"/>
        <w:rPr>
          <w:b w:val="0"/>
          <w:caps w:val="0"/>
          <w:noProof/>
          <w:szCs w:val="22"/>
          <w:lang w:eastAsia="en-AU"/>
        </w:rPr>
      </w:pPr>
      <w:hyperlink w:anchor="_Toc279562410" w:history="1">
        <w:r w:rsidR="00D84F3A" w:rsidRPr="00671055">
          <w:rPr>
            <w:rStyle w:val="Hyperlink"/>
            <w:bCs/>
            <w:noProof/>
            <w:szCs w:val="22"/>
          </w:rPr>
          <w:t>26.</w:t>
        </w:r>
        <w:r w:rsidR="00D84F3A" w:rsidRPr="00671055">
          <w:rPr>
            <w:b w:val="0"/>
            <w:caps w:val="0"/>
            <w:noProof/>
            <w:szCs w:val="22"/>
            <w:lang w:eastAsia="en-AU"/>
          </w:rPr>
          <w:tab/>
        </w:r>
        <w:r w:rsidR="00D84F3A" w:rsidRPr="00671055">
          <w:rPr>
            <w:rStyle w:val="Hyperlink"/>
            <w:bCs/>
            <w:noProof/>
            <w:szCs w:val="22"/>
          </w:rPr>
          <w:t>Termination</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_Toc279562410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22</w:t>
        </w:r>
        <w:r w:rsidR="0016242E" w:rsidRPr="00671055">
          <w:rPr>
            <w:noProof/>
            <w:webHidden/>
            <w:szCs w:val="22"/>
          </w:rPr>
          <w:fldChar w:fldCharType="end"/>
        </w:r>
      </w:hyperlink>
    </w:p>
    <w:p w14:paraId="1729012A" w14:textId="77777777" w:rsidR="00D84F3A" w:rsidRPr="00671055" w:rsidRDefault="00404ADF" w:rsidP="00671055">
      <w:pPr>
        <w:pStyle w:val="TOC1"/>
        <w:rPr>
          <w:b w:val="0"/>
          <w:caps w:val="0"/>
          <w:noProof/>
          <w:szCs w:val="22"/>
          <w:lang w:eastAsia="en-AU"/>
        </w:rPr>
      </w:pPr>
      <w:hyperlink w:anchor="_Toc279562411" w:history="1">
        <w:r w:rsidR="00D84F3A" w:rsidRPr="00671055">
          <w:rPr>
            <w:rStyle w:val="Hyperlink"/>
            <w:noProof/>
            <w:szCs w:val="22"/>
          </w:rPr>
          <w:t>PARTICULAR CONDITIONS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_Toc279562411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24</w:t>
        </w:r>
        <w:r w:rsidR="0016242E" w:rsidRPr="00671055">
          <w:rPr>
            <w:noProof/>
            <w:webHidden/>
            <w:szCs w:val="22"/>
          </w:rPr>
          <w:fldChar w:fldCharType="end"/>
        </w:r>
      </w:hyperlink>
    </w:p>
    <w:p w14:paraId="1729012B" w14:textId="77777777" w:rsidR="00D84F3A" w:rsidRPr="00671055" w:rsidRDefault="00404ADF" w:rsidP="00671055">
      <w:pPr>
        <w:pStyle w:val="TOC1"/>
        <w:rPr>
          <w:b w:val="0"/>
          <w:caps w:val="0"/>
          <w:noProof/>
          <w:szCs w:val="22"/>
          <w:lang w:eastAsia="en-AU"/>
        </w:rPr>
      </w:pPr>
      <w:hyperlink w:anchor="_Toc279562412" w:history="1">
        <w:r w:rsidR="00D84F3A" w:rsidRPr="00671055">
          <w:rPr>
            <w:rStyle w:val="Hyperlink"/>
            <w:noProof/>
            <w:szCs w:val="22"/>
          </w:rPr>
          <w:t>Schedules</w:t>
        </w:r>
        <w:r w:rsidR="00D84F3A" w:rsidRPr="00671055">
          <w:rPr>
            <w:noProof/>
            <w:webHidden/>
            <w:szCs w:val="22"/>
          </w:rPr>
          <w:tab/>
        </w:r>
        <w:r w:rsidR="0016242E" w:rsidRPr="00671055">
          <w:rPr>
            <w:noProof/>
            <w:webHidden/>
            <w:szCs w:val="22"/>
          </w:rPr>
          <w:fldChar w:fldCharType="begin"/>
        </w:r>
        <w:r w:rsidR="00D84F3A" w:rsidRPr="00671055">
          <w:rPr>
            <w:noProof/>
            <w:webHidden/>
            <w:szCs w:val="22"/>
          </w:rPr>
          <w:instrText xml:space="preserve"> PAGEREF _Toc279562412 \h </w:instrText>
        </w:r>
        <w:r w:rsidR="0016242E" w:rsidRPr="00671055">
          <w:rPr>
            <w:noProof/>
            <w:webHidden/>
            <w:szCs w:val="22"/>
          </w:rPr>
        </w:r>
        <w:r w:rsidR="0016242E" w:rsidRPr="00671055">
          <w:rPr>
            <w:noProof/>
            <w:webHidden/>
            <w:szCs w:val="22"/>
          </w:rPr>
          <w:fldChar w:fldCharType="separate"/>
        </w:r>
        <w:r w:rsidR="009056B6" w:rsidRPr="00671055">
          <w:rPr>
            <w:noProof/>
            <w:webHidden/>
            <w:szCs w:val="22"/>
          </w:rPr>
          <w:t>25</w:t>
        </w:r>
        <w:r w:rsidR="0016242E" w:rsidRPr="00671055">
          <w:rPr>
            <w:noProof/>
            <w:webHidden/>
            <w:szCs w:val="22"/>
          </w:rPr>
          <w:fldChar w:fldCharType="end"/>
        </w:r>
      </w:hyperlink>
    </w:p>
    <w:p w14:paraId="1729012C" w14:textId="77777777" w:rsidR="0045340D" w:rsidRPr="00671055" w:rsidRDefault="0016242E" w:rsidP="00671055">
      <w:pPr>
        <w:jc w:val="left"/>
        <w:rPr>
          <w:b/>
          <w:szCs w:val="22"/>
        </w:rPr>
      </w:pPr>
      <w:r w:rsidRPr="00671055">
        <w:rPr>
          <w:b/>
          <w:szCs w:val="22"/>
        </w:rPr>
        <w:fldChar w:fldCharType="end"/>
      </w:r>
      <w:r w:rsidR="0045340D" w:rsidRPr="00671055">
        <w:rPr>
          <w:b/>
          <w:szCs w:val="22"/>
        </w:rPr>
        <w:t xml:space="preserve">SCHEDULE 1 </w:t>
      </w:r>
      <w:r w:rsidR="0045340D" w:rsidRPr="00671055">
        <w:rPr>
          <w:b/>
          <w:szCs w:val="22"/>
        </w:rPr>
        <w:tab/>
      </w:r>
      <w:r w:rsidR="0045340D" w:rsidRPr="00671055">
        <w:rPr>
          <w:b/>
          <w:szCs w:val="22"/>
        </w:rPr>
        <w:tab/>
        <w:t xml:space="preserve">- </w:t>
      </w:r>
      <w:r w:rsidR="0045340D" w:rsidRPr="00671055">
        <w:rPr>
          <w:b/>
          <w:szCs w:val="22"/>
        </w:rPr>
        <w:tab/>
        <w:t>SCHEDULE OF DETAILS</w:t>
      </w:r>
    </w:p>
    <w:p w14:paraId="1729012D" w14:textId="77777777" w:rsidR="0045340D" w:rsidRPr="00671055" w:rsidRDefault="0045340D" w:rsidP="00671055">
      <w:pPr>
        <w:jc w:val="left"/>
        <w:rPr>
          <w:b/>
          <w:szCs w:val="22"/>
        </w:rPr>
      </w:pPr>
      <w:bookmarkStart w:id="1" w:name="_Toc279493428"/>
      <w:r w:rsidRPr="00671055">
        <w:rPr>
          <w:b/>
          <w:szCs w:val="22"/>
        </w:rPr>
        <w:t>SCHEDULE 2</w:t>
      </w:r>
      <w:r w:rsidRPr="00671055">
        <w:rPr>
          <w:b/>
          <w:szCs w:val="22"/>
        </w:rPr>
        <w:tab/>
      </w:r>
      <w:r w:rsidRPr="00671055">
        <w:rPr>
          <w:b/>
          <w:szCs w:val="22"/>
        </w:rPr>
        <w:tab/>
      </w:r>
      <w:r w:rsidR="006769CB" w:rsidRPr="00671055">
        <w:rPr>
          <w:b/>
          <w:szCs w:val="22"/>
        </w:rPr>
        <w:tab/>
      </w:r>
      <w:r w:rsidRPr="00671055">
        <w:rPr>
          <w:b/>
          <w:szCs w:val="22"/>
        </w:rPr>
        <w:t>-</w:t>
      </w:r>
      <w:r w:rsidR="009C42C1" w:rsidRPr="00671055">
        <w:rPr>
          <w:b/>
          <w:szCs w:val="22"/>
        </w:rPr>
        <w:tab/>
      </w:r>
      <w:r w:rsidRPr="00671055">
        <w:rPr>
          <w:b/>
          <w:szCs w:val="22"/>
        </w:rPr>
        <w:t>SCHEDULE OF WORKS</w:t>
      </w:r>
      <w:bookmarkEnd w:id="1"/>
    </w:p>
    <w:p w14:paraId="1729012E" w14:textId="77777777" w:rsidR="0045340D" w:rsidRPr="00671055" w:rsidRDefault="0045340D" w:rsidP="00671055">
      <w:pPr>
        <w:jc w:val="left"/>
        <w:rPr>
          <w:b/>
          <w:szCs w:val="22"/>
        </w:rPr>
      </w:pPr>
      <w:bookmarkStart w:id="2" w:name="_Toc279493429"/>
      <w:r w:rsidRPr="00671055">
        <w:rPr>
          <w:b/>
          <w:szCs w:val="22"/>
        </w:rPr>
        <w:t xml:space="preserve">SCHEDULE 3 </w:t>
      </w:r>
      <w:r w:rsidRPr="00671055">
        <w:rPr>
          <w:b/>
          <w:szCs w:val="22"/>
        </w:rPr>
        <w:tab/>
      </w:r>
      <w:r w:rsidRPr="00671055">
        <w:rPr>
          <w:b/>
          <w:szCs w:val="22"/>
        </w:rPr>
        <w:tab/>
        <w:t xml:space="preserve">- </w:t>
      </w:r>
      <w:r w:rsidRPr="00671055">
        <w:rPr>
          <w:b/>
          <w:szCs w:val="22"/>
        </w:rPr>
        <w:tab/>
        <w:t>SCHEDULE OF SITE</w:t>
      </w:r>
      <w:bookmarkEnd w:id="2"/>
    </w:p>
    <w:p w14:paraId="1729012F" w14:textId="77777777" w:rsidR="0045340D" w:rsidRPr="00671055" w:rsidRDefault="0045340D" w:rsidP="00671055">
      <w:pPr>
        <w:jc w:val="left"/>
        <w:rPr>
          <w:b/>
          <w:szCs w:val="22"/>
        </w:rPr>
      </w:pPr>
      <w:bookmarkStart w:id="3" w:name="_Toc279493430"/>
      <w:r w:rsidRPr="00671055">
        <w:rPr>
          <w:b/>
          <w:szCs w:val="22"/>
        </w:rPr>
        <w:t xml:space="preserve">SCHEDULE 4 </w:t>
      </w:r>
      <w:r w:rsidRPr="00671055">
        <w:rPr>
          <w:b/>
          <w:szCs w:val="22"/>
        </w:rPr>
        <w:tab/>
      </w:r>
      <w:r w:rsidRPr="00671055">
        <w:rPr>
          <w:b/>
          <w:szCs w:val="22"/>
        </w:rPr>
        <w:tab/>
        <w:t xml:space="preserve">- </w:t>
      </w:r>
      <w:r w:rsidRPr="00671055">
        <w:rPr>
          <w:b/>
          <w:szCs w:val="22"/>
        </w:rPr>
        <w:tab/>
        <w:t>SCHEDULE OF CONTRACT PRICE &amp; PAYMENT</w:t>
      </w:r>
      <w:bookmarkEnd w:id="3"/>
    </w:p>
    <w:p w14:paraId="17290130" w14:textId="77777777" w:rsidR="000E4364" w:rsidRPr="00671055" w:rsidRDefault="0045340D" w:rsidP="00671055">
      <w:pPr>
        <w:tabs>
          <w:tab w:val="left" w:pos="720"/>
          <w:tab w:val="left" w:pos="900"/>
        </w:tabs>
        <w:spacing w:before="60" w:after="60"/>
        <w:rPr>
          <w:b/>
          <w:szCs w:val="22"/>
        </w:rPr>
      </w:pPr>
      <w:r w:rsidRPr="00671055">
        <w:rPr>
          <w:b/>
          <w:szCs w:val="22"/>
        </w:rPr>
        <w:br w:type="page"/>
      </w:r>
      <w:bookmarkStart w:id="4" w:name="_Toc191976468"/>
      <w:bookmarkStart w:id="5" w:name="_Toc279562383"/>
      <w:r w:rsidR="000E4364" w:rsidRPr="00671055">
        <w:rPr>
          <w:b/>
          <w:szCs w:val="22"/>
        </w:rPr>
        <w:lastRenderedPageBreak/>
        <w:t>INSTRUMENT OF AGREEMENT</w:t>
      </w:r>
      <w:bookmarkEnd w:id="4"/>
      <w:bookmarkEnd w:id="5"/>
    </w:p>
    <w:p w14:paraId="17290131" w14:textId="77777777" w:rsidR="00671055" w:rsidRPr="00671055" w:rsidRDefault="00671055" w:rsidP="00671055">
      <w:pPr>
        <w:tabs>
          <w:tab w:val="left" w:pos="720"/>
          <w:tab w:val="left" w:pos="900"/>
        </w:tabs>
        <w:spacing w:before="60" w:after="60"/>
        <w:rPr>
          <w:szCs w:val="22"/>
        </w:rPr>
      </w:pPr>
    </w:p>
    <w:p w14:paraId="17290132" w14:textId="77777777" w:rsidR="000E4364" w:rsidRPr="00671055" w:rsidRDefault="000E4364" w:rsidP="00671055">
      <w:pPr>
        <w:pStyle w:val="MarginText"/>
        <w:spacing w:line="240" w:lineRule="auto"/>
        <w:rPr>
          <w:szCs w:val="22"/>
        </w:rPr>
      </w:pPr>
      <w:r w:rsidRPr="00671055">
        <w:rPr>
          <w:b/>
          <w:szCs w:val="22"/>
        </w:rPr>
        <w:t xml:space="preserve">THIS </w:t>
      </w:r>
      <w:r w:rsidRPr="00671055">
        <w:rPr>
          <w:b/>
          <w:caps/>
          <w:szCs w:val="22"/>
        </w:rPr>
        <w:t>Contrac</w:t>
      </w:r>
      <w:r w:rsidRPr="00671055">
        <w:rPr>
          <w:b/>
          <w:szCs w:val="22"/>
        </w:rPr>
        <w:t xml:space="preserve">T </w:t>
      </w:r>
      <w:r w:rsidRPr="00671055">
        <w:rPr>
          <w:szCs w:val="22"/>
        </w:rPr>
        <w:t xml:space="preserve">is made on </w:t>
      </w:r>
      <w:bookmarkStart w:id="6" w:name="LeaseDate"/>
      <w:bookmarkEnd w:id="6"/>
      <w:r w:rsidRPr="00671055">
        <w:rPr>
          <w:szCs w:val="22"/>
        </w:rPr>
        <w:t>the ______________ day of ______________________ 20[</w:t>
      </w:r>
      <w:r w:rsidRPr="00671055">
        <w:rPr>
          <w:b/>
          <w:i/>
          <w:szCs w:val="22"/>
          <w:highlight w:val="yellow"/>
        </w:rPr>
        <w:t>insert</w:t>
      </w:r>
      <w:r w:rsidRPr="00671055">
        <w:rPr>
          <w:szCs w:val="22"/>
        </w:rPr>
        <w:t>].</w:t>
      </w:r>
    </w:p>
    <w:p w14:paraId="17290133" w14:textId="77777777" w:rsidR="000E4364" w:rsidRPr="00671055" w:rsidRDefault="000E4364" w:rsidP="00671055">
      <w:pPr>
        <w:pStyle w:val="MarginText"/>
        <w:spacing w:line="240" w:lineRule="auto"/>
        <w:rPr>
          <w:b/>
          <w:szCs w:val="22"/>
        </w:rPr>
      </w:pPr>
      <w:r w:rsidRPr="00671055">
        <w:rPr>
          <w:b/>
          <w:szCs w:val="22"/>
        </w:rPr>
        <w:t xml:space="preserve">BETWEEN </w:t>
      </w:r>
      <w:bookmarkStart w:id="7" w:name="InsertPart"/>
      <w:bookmarkEnd w:id="7"/>
    </w:p>
    <w:p w14:paraId="17290134" w14:textId="5AB773E3" w:rsidR="000E4364" w:rsidRPr="00671055" w:rsidRDefault="000E4364" w:rsidP="00671055">
      <w:pPr>
        <w:pStyle w:val="MarginText"/>
        <w:spacing w:line="240" w:lineRule="auto"/>
        <w:ind w:left="720" w:hanging="720"/>
        <w:rPr>
          <w:bCs/>
          <w:szCs w:val="22"/>
        </w:rPr>
      </w:pPr>
      <w:bookmarkStart w:id="8" w:name="TBParty2"/>
      <w:bookmarkEnd w:id="8"/>
      <w:r w:rsidRPr="00671055">
        <w:rPr>
          <w:b/>
          <w:szCs w:val="22"/>
        </w:rPr>
        <w:t>(1)</w:t>
      </w:r>
      <w:r w:rsidRPr="00671055">
        <w:rPr>
          <w:bCs/>
          <w:szCs w:val="22"/>
        </w:rPr>
        <w:tab/>
      </w:r>
      <w:r w:rsidR="00AF6DC8" w:rsidRPr="00671055">
        <w:rPr>
          <w:b/>
          <w:szCs w:val="22"/>
        </w:rPr>
        <w:t>United Nations Office for</w:t>
      </w:r>
      <w:r w:rsidRPr="00671055">
        <w:rPr>
          <w:b/>
          <w:szCs w:val="22"/>
        </w:rPr>
        <w:t xml:space="preserve"> Project Services (“UNOPS”)</w:t>
      </w:r>
      <w:r w:rsidRPr="00671055">
        <w:rPr>
          <w:szCs w:val="22"/>
        </w:rPr>
        <w:t>,</w:t>
      </w:r>
      <w:r w:rsidR="0020090D" w:rsidRPr="00671055">
        <w:rPr>
          <w:szCs w:val="22"/>
        </w:rPr>
        <w:t xml:space="preserve"> an organ of the United </w:t>
      </w:r>
      <w:proofErr w:type="gramStart"/>
      <w:r w:rsidR="0020090D" w:rsidRPr="00671055">
        <w:rPr>
          <w:szCs w:val="22"/>
        </w:rPr>
        <w:t>Nations,</w:t>
      </w:r>
      <w:r w:rsidR="005009F1">
        <w:rPr>
          <w:szCs w:val="22"/>
        </w:rPr>
        <w:t xml:space="preserve">  having</w:t>
      </w:r>
      <w:proofErr w:type="gramEnd"/>
      <w:r w:rsidR="005009F1">
        <w:rPr>
          <w:szCs w:val="22"/>
        </w:rPr>
        <w:t xml:space="preserve"> its postal address at </w:t>
      </w:r>
      <w:r w:rsidR="00403C4C" w:rsidRPr="00403C4C">
        <w:rPr>
          <w:szCs w:val="22"/>
        </w:rPr>
        <w:t xml:space="preserve">208 Wireless Road Building, 16th Floor, Wireless Road, </w:t>
      </w:r>
      <w:proofErr w:type="spellStart"/>
      <w:r w:rsidR="00403C4C" w:rsidRPr="00403C4C">
        <w:rPr>
          <w:szCs w:val="22"/>
        </w:rPr>
        <w:t>Lumpini</w:t>
      </w:r>
      <w:proofErr w:type="spellEnd"/>
      <w:r w:rsidR="00403C4C" w:rsidRPr="00403C4C">
        <w:rPr>
          <w:szCs w:val="22"/>
        </w:rPr>
        <w:t xml:space="preserve">, </w:t>
      </w:r>
      <w:proofErr w:type="spellStart"/>
      <w:r w:rsidR="00403C4C" w:rsidRPr="00403C4C">
        <w:rPr>
          <w:szCs w:val="22"/>
        </w:rPr>
        <w:t>Pathumwan</w:t>
      </w:r>
      <w:proofErr w:type="spellEnd"/>
      <w:r w:rsidR="00403C4C" w:rsidRPr="00403C4C">
        <w:rPr>
          <w:szCs w:val="22"/>
        </w:rPr>
        <w:t>, Bangkok, Thailand 10330</w:t>
      </w:r>
      <w:r w:rsidR="005009F1">
        <w:rPr>
          <w:szCs w:val="22"/>
        </w:rPr>
        <w:t>,</w:t>
      </w:r>
      <w:r w:rsidRPr="00671055">
        <w:rPr>
          <w:szCs w:val="22"/>
        </w:rPr>
        <w:t xml:space="preserve"> </w:t>
      </w:r>
      <w:r w:rsidRPr="00671055">
        <w:rPr>
          <w:bCs/>
          <w:szCs w:val="22"/>
        </w:rPr>
        <w:t>(</w:t>
      </w:r>
      <w:r w:rsidRPr="00671055">
        <w:rPr>
          <w:b/>
          <w:szCs w:val="22"/>
        </w:rPr>
        <w:t>"Employer"</w:t>
      </w:r>
      <w:r w:rsidRPr="00671055">
        <w:rPr>
          <w:bCs/>
          <w:szCs w:val="22"/>
        </w:rPr>
        <w:t>); and</w:t>
      </w:r>
    </w:p>
    <w:p w14:paraId="17290135" w14:textId="77777777" w:rsidR="000E4364" w:rsidRPr="00671055" w:rsidRDefault="000E4364" w:rsidP="00671055">
      <w:pPr>
        <w:pStyle w:val="MarginText"/>
        <w:spacing w:line="240" w:lineRule="auto"/>
        <w:ind w:left="720" w:hanging="720"/>
        <w:rPr>
          <w:bCs/>
          <w:szCs w:val="22"/>
        </w:rPr>
      </w:pPr>
      <w:bookmarkStart w:id="9" w:name="bkmStartOD"/>
      <w:bookmarkEnd w:id="9"/>
      <w:r w:rsidRPr="00671055">
        <w:rPr>
          <w:b/>
          <w:bCs/>
          <w:szCs w:val="22"/>
        </w:rPr>
        <w:t>(2)</w:t>
      </w:r>
      <w:r w:rsidRPr="00671055">
        <w:rPr>
          <w:b/>
          <w:bCs/>
          <w:szCs w:val="22"/>
        </w:rPr>
        <w:tab/>
      </w:r>
      <w:r w:rsidRPr="00671055">
        <w:rPr>
          <w:bCs/>
          <w:iCs/>
          <w:szCs w:val="22"/>
        </w:rPr>
        <w:t>[</w:t>
      </w:r>
      <w:r w:rsidRPr="00671055">
        <w:rPr>
          <w:b/>
          <w:i/>
          <w:szCs w:val="22"/>
          <w:highlight w:val="cyan"/>
        </w:rPr>
        <w:t>insert name</w:t>
      </w:r>
      <w:r w:rsidRPr="00671055">
        <w:rPr>
          <w:bCs/>
          <w:iCs/>
          <w:szCs w:val="22"/>
        </w:rPr>
        <w:t>]</w:t>
      </w:r>
      <w:r w:rsidRPr="00671055">
        <w:rPr>
          <w:szCs w:val="22"/>
        </w:rPr>
        <w:t>, a [</w:t>
      </w:r>
      <w:r w:rsidRPr="00671055">
        <w:rPr>
          <w:b/>
          <w:bCs/>
          <w:i/>
          <w:iCs/>
          <w:szCs w:val="22"/>
          <w:highlight w:val="cyan"/>
        </w:rPr>
        <w:t>insert type of company i.e. limited liability</w:t>
      </w:r>
      <w:r w:rsidRPr="00671055">
        <w:rPr>
          <w:szCs w:val="22"/>
        </w:rPr>
        <w:t>] company incorporated under the laws of [</w:t>
      </w:r>
      <w:r w:rsidRPr="00671055">
        <w:rPr>
          <w:b/>
          <w:i/>
          <w:szCs w:val="22"/>
          <w:highlight w:val="cyan"/>
        </w:rPr>
        <w:t>insert</w:t>
      </w:r>
      <w:r w:rsidRPr="00671055">
        <w:rPr>
          <w:szCs w:val="22"/>
        </w:rPr>
        <w:t xml:space="preserve">] and having its registered address at </w:t>
      </w:r>
      <w:r w:rsidRPr="00671055">
        <w:rPr>
          <w:bCs/>
          <w:iCs/>
          <w:szCs w:val="22"/>
        </w:rPr>
        <w:t>[</w:t>
      </w:r>
      <w:r w:rsidRPr="00671055">
        <w:rPr>
          <w:b/>
          <w:i/>
          <w:szCs w:val="22"/>
          <w:highlight w:val="cyan"/>
        </w:rPr>
        <w:t>insert address</w:t>
      </w:r>
      <w:r w:rsidRPr="00671055">
        <w:rPr>
          <w:bCs/>
          <w:iCs/>
          <w:szCs w:val="22"/>
        </w:rPr>
        <w:t>]</w:t>
      </w:r>
      <w:r w:rsidRPr="00671055">
        <w:rPr>
          <w:szCs w:val="22"/>
        </w:rPr>
        <w:t>, [</w:t>
      </w:r>
      <w:r w:rsidRPr="00671055">
        <w:rPr>
          <w:b/>
          <w:i/>
          <w:szCs w:val="22"/>
          <w:highlight w:val="yellow"/>
        </w:rPr>
        <w:t xml:space="preserve">insert name of city and </w:t>
      </w:r>
      <w:proofErr w:type="gramStart"/>
      <w:r w:rsidRPr="00671055">
        <w:rPr>
          <w:b/>
          <w:i/>
          <w:szCs w:val="22"/>
          <w:highlight w:val="yellow"/>
        </w:rPr>
        <w:t>country</w:t>
      </w:r>
      <w:r w:rsidRPr="00671055">
        <w:rPr>
          <w:szCs w:val="22"/>
        </w:rPr>
        <w:t xml:space="preserve">]  </w:t>
      </w:r>
      <w:r w:rsidRPr="00671055">
        <w:rPr>
          <w:bCs/>
          <w:szCs w:val="22"/>
        </w:rPr>
        <w:t>(</w:t>
      </w:r>
      <w:proofErr w:type="gramEnd"/>
      <w:r w:rsidRPr="00671055">
        <w:rPr>
          <w:b/>
          <w:szCs w:val="22"/>
        </w:rPr>
        <w:t>"Contractor"</w:t>
      </w:r>
      <w:r w:rsidRPr="00671055">
        <w:rPr>
          <w:bCs/>
          <w:szCs w:val="22"/>
        </w:rPr>
        <w:t xml:space="preserve">).  </w:t>
      </w:r>
    </w:p>
    <w:p w14:paraId="17290136" w14:textId="77777777" w:rsidR="000E4364" w:rsidRPr="00671055" w:rsidRDefault="000E4364" w:rsidP="00671055">
      <w:pPr>
        <w:pStyle w:val="MarginText"/>
        <w:keepNext/>
        <w:spacing w:line="240" w:lineRule="auto"/>
        <w:ind w:left="720" w:hanging="720"/>
        <w:rPr>
          <w:bCs/>
          <w:szCs w:val="22"/>
        </w:rPr>
      </w:pPr>
      <w:r w:rsidRPr="00671055">
        <w:rPr>
          <w:b/>
          <w:szCs w:val="22"/>
        </w:rPr>
        <w:t>BACKGROUND</w:t>
      </w:r>
    </w:p>
    <w:p w14:paraId="17290137" w14:textId="77777777" w:rsidR="000E4364" w:rsidRPr="00671055" w:rsidRDefault="000E4364" w:rsidP="00671055">
      <w:pPr>
        <w:pStyle w:val="MarginText"/>
        <w:spacing w:line="240" w:lineRule="auto"/>
        <w:ind w:left="720" w:hanging="720"/>
        <w:rPr>
          <w:szCs w:val="22"/>
        </w:rPr>
      </w:pPr>
      <w:r w:rsidRPr="00671055">
        <w:rPr>
          <w:bCs/>
          <w:szCs w:val="22"/>
        </w:rPr>
        <w:t>A</w:t>
      </w:r>
      <w:r w:rsidRPr="00671055">
        <w:rPr>
          <w:bCs/>
          <w:szCs w:val="22"/>
        </w:rPr>
        <w:tab/>
      </w:r>
      <w:proofErr w:type="gramStart"/>
      <w:r w:rsidRPr="00671055">
        <w:rPr>
          <w:szCs w:val="22"/>
        </w:rPr>
        <w:t>The</w:t>
      </w:r>
      <w:proofErr w:type="gramEnd"/>
      <w:r w:rsidRPr="00671055">
        <w:rPr>
          <w:szCs w:val="22"/>
        </w:rPr>
        <w:t xml:space="preserve"> Employer intends to undertake the Works.</w:t>
      </w:r>
    </w:p>
    <w:p w14:paraId="17290138" w14:textId="77777777" w:rsidR="000E4364" w:rsidRPr="00671055" w:rsidRDefault="005B085C" w:rsidP="00671055">
      <w:pPr>
        <w:pStyle w:val="MarginText"/>
        <w:spacing w:line="240" w:lineRule="auto"/>
        <w:ind w:left="720" w:hanging="720"/>
        <w:rPr>
          <w:szCs w:val="22"/>
        </w:rPr>
      </w:pPr>
      <w:r w:rsidRPr="00671055">
        <w:rPr>
          <w:szCs w:val="22"/>
        </w:rPr>
        <w:t>B</w:t>
      </w:r>
      <w:r w:rsidR="000E4364" w:rsidRPr="00671055">
        <w:rPr>
          <w:szCs w:val="22"/>
        </w:rPr>
        <w:tab/>
        <w:t xml:space="preserve">The Contractor has represented to the Employer that it has the </w:t>
      </w:r>
      <w:r w:rsidR="00483C5E" w:rsidRPr="00671055">
        <w:rPr>
          <w:szCs w:val="22"/>
        </w:rPr>
        <w:t xml:space="preserve">appropriate </w:t>
      </w:r>
      <w:r w:rsidR="000E4364" w:rsidRPr="00671055">
        <w:rPr>
          <w:szCs w:val="22"/>
        </w:rPr>
        <w:t>experience, expertise, licences and resources to undertake the Works and has agreed to undertake the Works in accordance with the Contract.</w:t>
      </w:r>
    </w:p>
    <w:p w14:paraId="17290139" w14:textId="77777777" w:rsidR="000E4364" w:rsidRPr="00671055" w:rsidRDefault="005B085C" w:rsidP="00671055">
      <w:pPr>
        <w:pStyle w:val="MarginText"/>
        <w:spacing w:line="240" w:lineRule="auto"/>
        <w:ind w:left="720" w:hanging="720"/>
        <w:rPr>
          <w:szCs w:val="22"/>
        </w:rPr>
      </w:pPr>
      <w:r w:rsidRPr="00671055">
        <w:rPr>
          <w:szCs w:val="22"/>
        </w:rPr>
        <w:t>C</w:t>
      </w:r>
      <w:r w:rsidR="000E4364" w:rsidRPr="00671055">
        <w:rPr>
          <w:szCs w:val="22"/>
        </w:rPr>
        <w:tab/>
        <w:t>In reliance on the Contractor's representations the Employer has entered into the Contract.</w:t>
      </w:r>
    </w:p>
    <w:p w14:paraId="1729013A" w14:textId="77777777" w:rsidR="000E4364" w:rsidRPr="00671055" w:rsidRDefault="005B085C" w:rsidP="00671055">
      <w:pPr>
        <w:pStyle w:val="MarginText"/>
        <w:spacing w:line="240" w:lineRule="auto"/>
        <w:ind w:left="720" w:hanging="720"/>
        <w:rPr>
          <w:szCs w:val="22"/>
        </w:rPr>
      </w:pPr>
      <w:r w:rsidRPr="00671055">
        <w:rPr>
          <w:szCs w:val="22"/>
        </w:rPr>
        <w:t>D</w:t>
      </w:r>
      <w:r w:rsidR="000E4364" w:rsidRPr="00671055">
        <w:rPr>
          <w:szCs w:val="22"/>
        </w:rPr>
        <w:tab/>
        <w:t>The Contract sets out the terms and conditions upon which the Contractor will undertake the Works.</w:t>
      </w:r>
    </w:p>
    <w:p w14:paraId="1729013B" w14:textId="77777777" w:rsidR="000E4364" w:rsidRPr="00671055" w:rsidRDefault="000E4364" w:rsidP="00671055">
      <w:pPr>
        <w:pStyle w:val="MarginText"/>
        <w:spacing w:line="240" w:lineRule="auto"/>
        <w:ind w:left="720" w:hanging="720"/>
        <w:rPr>
          <w:bCs/>
          <w:szCs w:val="22"/>
        </w:rPr>
      </w:pPr>
      <w:r w:rsidRPr="00671055">
        <w:rPr>
          <w:b/>
          <w:szCs w:val="22"/>
        </w:rPr>
        <w:t>THIS CONTRACT:</w:t>
      </w:r>
    </w:p>
    <w:p w14:paraId="1729013C" w14:textId="77777777" w:rsidR="000E4364" w:rsidRPr="00671055" w:rsidRDefault="000E4364" w:rsidP="00671055">
      <w:pPr>
        <w:pStyle w:val="MarginText"/>
        <w:numPr>
          <w:ilvl w:val="0"/>
          <w:numId w:val="2"/>
        </w:numPr>
        <w:spacing w:line="240" w:lineRule="auto"/>
        <w:rPr>
          <w:szCs w:val="22"/>
        </w:rPr>
      </w:pPr>
      <w:bookmarkStart w:id="10" w:name="_Ref179515427"/>
      <w:r w:rsidRPr="00671055">
        <w:rPr>
          <w:szCs w:val="22"/>
        </w:rPr>
        <w:t xml:space="preserve">The Employer agrees to pay the Contractor the Contract Price, at the times and in the manner prescribed by the Contract, in consideration for the Contractor executing and completing the Works and remedying all defects </w:t>
      </w:r>
      <w:bookmarkStart w:id="11" w:name="_DV_C965"/>
      <w:r w:rsidRPr="00671055">
        <w:rPr>
          <w:szCs w:val="22"/>
        </w:rPr>
        <w:t xml:space="preserve">in accordance with </w:t>
      </w:r>
      <w:bookmarkEnd w:id="11"/>
      <w:r w:rsidRPr="00671055">
        <w:rPr>
          <w:szCs w:val="22"/>
        </w:rPr>
        <w:t>the Contract and otherwise performing all of its obligations in accordance with the Contract.</w:t>
      </w:r>
      <w:bookmarkEnd w:id="10"/>
    </w:p>
    <w:p w14:paraId="1729013D" w14:textId="77777777" w:rsidR="000E4364" w:rsidRPr="00671055" w:rsidRDefault="000E4364" w:rsidP="00671055">
      <w:pPr>
        <w:pStyle w:val="MarginText"/>
        <w:numPr>
          <w:ilvl w:val="0"/>
          <w:numId w:val="2"/>
        </w:numPr>
        <w:spacing w:line="240" w:lineRule="auto"/>
        <w:rPr>
          <w:szCs w:val="22"/>
        </w:rPr>
      </w:pPr>
      <w:r w:rsidRPr="00671055">
        <w:rPr>
          <w:szCs w:val="22"/>
        </w:rPr>
        <w:t>In the Contract words and expressions will have the same meanings as are respectively assigned to them in the General Conditions.</w:t>
      </w:r>
    </w:p>
    <w:p w14:paraId="1729013E" w14:textId="77777777" w:rsidR="000E4364" w:rsidRPr="00671055" w:rsidRDefault="000E4364" w:rsidP="00671055">
      <w:pPr>
        <w:pStyle w:val="MarginText"/>
        <w:numPr>
          <w:ilvl w:val="0"/>
          <w:numId w:val="2"/>
        </w:numPr>
        <w:spacing w:line="240" w:lineRule="auto"/>
        <w:rPr>
          <w:szCs w:val="22"/>
        </w:rPr>
      </w:pPr>
      <w:r w:rsidRPr="00671055">
        <w:rPr>
          <w:szCs w:val="22"/>
        </w:rPr>
        <w:t>The following documents</w:t>
      </w:r>
      <w:r w:rsidR="00483C5E" w:rsidRPr="00671055">
        <w:rPr>
          <w:szCs w:val="22"/>
        </w:rPr>
        <w:t>, listed in the order of priority,</w:t>
      </w:r>
      <w:r w:rsidRPr="00671055">
        <w:rPr>
          <w:szCs w:val="22"/>
        </w:rPr>
        <w:t xml:space="preserve"> are deemed to form and be read and construed as part of the Contract:</w:t>
      </w:r>
    </w:p>
    <w:p w14:paraId="1729013F" w14:textId="77777777" w:rsidR="000E4364" w:rsidRPr="00671055" w:rsidRDefault="000E4364" w:rsidP="00671055">
      <w:pPr>
        <w:pStyle w:val="MarginText"/>
        <w:numPr>
          <w:ilvl w:val="1"/>
          <w:numId w:val="2"/>
        </w:numPr>
        <w:spacing w:after="0" w:line="240" w:lineRule="auto"/>
        <w:rPr>
          <w:szCs w:val="22"/>
        </w:rPr>
      </w:pPr>
      <w:r w:rsidRPr="00671055">
        <w:rPr>
          <w:szCs w:val="22"/>
        </w:rPr>
        <w:t>this Instrument of Agreement;</w:t>
      </w:r>
    </w:p>
    <w:p w14:paraId="17290140" w14:textId="77777777" w:rsidR="000E4364" w:rsidRPr="00671055" w:rsidRDefault="000E4364" w:rsidP="00671055">
      <w:pPr>
        <w:pStyle w:val="MarginText"/>
        <w:numPr>
          <w:ilvl w:val="1"/>
          <w:numId w:val="2"/>
        </w:numPr>
        <w:spacing w:after="0" w:line="240" w:lineRule="auto"/>
        <w:rPr>
          <w:szCs w:val="22"/>
        </w:rPr>
      </w:pPr>
      <w:r w:rsidRPr="00671055">
        <w:rPr>
          <w:szCs w:val="22"/>
        </w:rPr>
        <w:t>the Schedule of Details;</w:t>
      </w:r>
    </w:p>
    <w:p w14:paraId="17290141" w14:textId="77777777" w:rsidR="000E4364" w:rsidRPr="00671055" w:rsidRDefault="000E4364" w:rsidP="00671055">
      <w:pPr>
        <w:pStyle w:val="MarginText"/>
        <w:numPr>
          <w:ilvl w:val="1"/>
          <w:numId w:val="2"/>
        </w:numPr>
        <w:spacing w:after="0" w:line="240" w:lineRule="auto"/>
        <w:rPr>
          <w:szCs w:val="22"/>
        </w:rPr>
      </w:pPr>
      <w:r w:rsidRPr="00671055">
        <w:rPr>
          <w:szCs w:val="22"/>
        </w:rPr>
        <w:t>the Particular Conditions</w:t>
      </w:r>
      <w:r w:rsidR="00A60B71" w:rsidRPr="00671055">
        <w:rPr>
          <w:szCs w:val="22"/>
        </w:rPr>
        <w:t xml:space="preserve"> (if any)</w:t>
      </w:r>
      <w:r w:rsidRPr="00671055">
        <w:rPr>
          <w:szCs w:val="22"/>
        </w:rPr>
        <w:t>;</w:t>
      </w:r>
    </w:p>
    <w:p w14:paraId="17290142" w14:textId="77777777" w:rsidR="000E4364" w:rsidRPr="00671055" w:rsidRDefault="000E4364" w:rsidP="00671055">
      <w:pPr>
        <w:pStyle w:val="MarginText"/>
        <w:numPr>
          <w:ilvl w:val="1"/>
          <w:numId w:val="2"/>
        </w:numPr>
        <w:spacing w:after="0" w:line="240" w:lineRule="auto"/>
        <w:rPr>
          <w:szCs w:val="22"/>
        </w:rPr>
      </w:pPr>
      <w:r w:rsidRPr="00671055">
        <w:rPr>
          <w:szCs w:val="22"/>
        </w:rPr>
        <w:t>the General Conditions;</w:t>
      </w:r>
    </w:p>
    <w:p w14:paraId="17290143" w14:textId="77777777" w:rsidR="001B76D8" w:rsidRPr="00671055" w:rsidRDefault="000E4364" w:rsidP="00671055">
      <w:pPr>
        <w:pStyle w:val="MarginText"/>
        <w:numPr>
          <w:ilvl w:val="1"/>
          <w:numId w:val="2"/>
        </w:numPr>
        <w:spacing w:after="0" w:line="240" w:lineRule="auto"/>
        <w:rPr>
          <w:szCs w:val="22"/>
        </w:rPr>
      </w:pPr>
      <w:r w:rsidRPr="00671055">
        <w:rPr>
          <w:szCs w:val="22"/>
        </w:rPr>
        <w:t xml:space="preserve">the </w:t>
      </w:r>
      <w:r w:rsidR="001B76D8" w:rsidRPr="00671055">
        <w:rPr>
          <w:szCs w:val="22"/>
        </w:rPr>
        <w:t>Specification</w:t>
      </w:r>
      <w:bookmarkStart w:id="12" w:name="_Ref179336858"/>
      <w:r w:rsidRPr="00671055">
        <w:rPr>
          <w:szCs w:val="22"/>
        </w:rPr>
        <w:t>;</w:t>
      </w:r>
    </w:p>
    <w:p w14:paraId="17290144" w14:textId="77777777" w:rsidR="000E4364" w:rsidRPr="00671055" w:rsidRDefault="001B76D8" w:rsidP="00671055">
      <w:pPr>
        <w:pStyle w:val="MarginText"/>
        <w:numPr>
          <w:ilvl w:val="1"/>
          <w:numId w:val="2"/>
        </w:numPr>
        <w:spacing w:after="0" w:line="240" w:lineRule="auto"/>
        <w:rPr>
          <w:szCs w:val="22"/>
        </w:rPr>
      </w:pPr>
      <w:r w:rsidRPr="00671055">
        <w:rPr>
          <w:szCs w:val="22"/>
        </w:rPr>
        <w:t>the Drawings;</w:t>
      </w:r>
      <w:r w:rsidR="000E4364" w:rsidRPr="00671055">
        <w:rPr>
          <w:szCs w:val="22"/>
        </w:rPr>
        <w:t xml:space="preserve"> and</w:t>
      </w:r>
      <w:bookmarkEnd w:id="12"/>
    </w:p>
    <w:p w14:paraId="17290145" w14:textId="77777777" w:rsidR="000E4364" w:rsidRPr="00671055" w:rsidRDefault="000E4364" w:rsidP="00671055">
      <w:pPr>
        <w:pStyle w:val="MarginText"/>
        <w:numPr>
          <w:ilvl w:val="1"/>
          <w:numId w:val="2"/>
        </w:numPr>
        <w:spacing w:after="0" w:line="240" w:lineRule="auto"/>
        <w:rPr>
          <w:szCs w:val="22"/>
        </w:rPr>
      </w:pPr>
      <w:r w:rsidRPr="00671055">
        <w:rPr>
          <w:szCs w:val="22"/>
        </w:rPr>
        <w:t xml:space="preserve">the remaining Schedules.  </w:t>
      </w:r>
    </w:p>
    <w:p w14:paraId="17290146" w14:textId="77777777" w:rsidR="000E4364" w:rsidRPr="00671055" w:rsidRDefault="000E4364" w:rsidP="00671055">
      <w:pPr>
        <w:pStyle w:val="MarginText"/>
        <w:spacing w:line="240" w:lineRule="auto"/>
        <w:rPr>
          <w:b/>
          <w:szCs w:val="22"/>
        </w:rPr>
      </w:pPr>
      <w:r w:rsidRPr="00671055">
        <w:rPr>
          <w:b/>
          <w:szCs w:val="22"/>
        </w:rPr>
        <w:br w:type="page"/>
      </w:r>
      <w:r w:rsidRPr="00671055">
        <w:rPr>
          <w:b/>
          <w:szCs w:val="22"/>
        </w:rPr>
        <w:lastRenderedPageBreak/>
        <w:t>SIGNING PAGE</w:t>
      </w:r>
    </w:p>
    <w:p w14:paraId="17290147" w14:textId="77777777" w:rsidR="000E4364" w:rsidRPr="00671055" w:rsidRDefault="000E4364" w:rsidP="00671055">
      <w:pPr>
        <w:pStyle w:val="MarginText"/>
        <w:spacing w:line="240" w:lineRule="auto"/>
        <w:rPr>
          <w:szCs w:val="22"/>
        </w:rPr>
      </w:pPr>
      <w:r w:rsidRPr="00671055">
        <w:rPr>
          <w:b/>
          <w:szCs w:val="22"/>
        </w:rPr>
        <w:t>IN WITNESS WHEREOF</w:t>
      </w:r>
      <w:r w:rsidRPr="00671055">
        <w:rPr>
          <w:szCs w:val="22"/>
        </w:rPr>
        <w:t>, the Parties have caused this Contract to be executed by their respective duly authorised representatives as of the date first written above:</w:t>
      </w:r>
    </w:p>
    <w:p w14:paraId="17290148"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49"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4A"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4B"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 xml:space="preserve">SIGNED BY </w:t>
      </w:r>
      <w:r w:rsidRPr="00671055">
        <w:rPr>
          <w:szCs w:val="22"/>
        </w:rPr>
        <w:tab/>
      </w:r>
      <w:r w:rsidRPr="00671055">
        <w:rPr>
          <w:szCs w:val="22"/>
        </w:rPr>
        <w:tab/>
        <w:t>____________________________________</w:t>
      </w:r>
    </w:p>
    <w:p w14:paraId="1729014C"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b/>
          <w:szCs w:val="22"/>
        </w:rPr>
      </w:pPr>
      <w:r w:rsidRPr="00671055">
        <w:rPr>
          <w:b/>
          <w:szCs w:val="22"/>
        </w:rPr>
        <w:tab/>
      </w:r>
      <w:r w:rsidRPr="00671055">
        <w:rPr>
          <w:b/>
          <w:szCs w:val="22"/>
        </w:rPr>
        <w:tab/>
      </w:r>
      <w:r w:rsidRPr="00671055">
        <w:rPr>
          <w:b/>
          <w:szCs w:val="22"/>
        </w:rPr>
        <w:tab/>
      </w:r>
    </w:p>
    <w:p w14:paraId="1729014D"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b/>
          <w:szCs w:val="22"/>
        </w:rPr>
        <w:tab/>
      </w:r>
      <w:r w:rsidRPr="00671055">
        <w:rPr>
          <w:b/>
          <w:szCs w:val="22"/>
        </w:rPr>
        <w:tab/>
      </w:r>
      <w:r w:rsidRPr="00671055">
        <w:rPr>
          <w:b/>
          <w:szCs w:val="22"/>
        </w:rPr>
        <w:tab/>
      </w:r>
      <w:r w:rsidRPr="00671055">
        <w:rPr>
          <w:szCs w:val="22"/>
        </w:rPr>
        <w:t>[</w:t>
      </w:r>
      <w:r w:rsidRPr="00671055">
        <w:rPr>
          <w:b/>
          <w:i/>
          <w:szCs w:val="22"/>
          <w:highlight w:val="cyan"/>
        </w:rPr>
        <w:t>insert name of authorised signatory of UNOPS</w:t>
      </w:r>
      <w:r w:rsidRPr="00671055">
        <w:rPr>
          <w:szCs w:val="22"/>
        </w:rPr>
        <w:t>]</w:t>
      </w:r>
      <w:r w:rsidRPr="00671055">
        <w:rPr>
          <w:szCs w:val="22"/>
        </w:rPr>
        <w:tab/>
      </w:r>
    </w:p>
    <w:p w14:paraId="1729014E"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 xml:space="preserve">                                  </w:t>
      </w:r>
      <w:r w:rsidRPr="00671055">
        <w:rPr>
          <w:b/>
          <w:i/>
          <w:szCs w:val="22"/>
        </w:rPr>
        <w:t xml:space="preserve">       </w:t>
      </w:r>
    </w:p>
    <w:p w14:paraId="1729014F"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Duly authorised to sign this Contract for and on behalf of the Employer, UNOPS:</w:t>
      </w:r>
    </w:p>
    <w:p w14:paraId="17290150"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1"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In the presence of:</w:t>
      </w:r>
    </w:p>
    <w:p w14:paraId="17290152"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3"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Signature</w:t>
      </w:r>
      <w:r w:rsidRPr="00671055">
        <w:rPr>
          <w:szCs w:val="22"/>
        </w:rPr>
        <w:tab/>
      </w:r>
      <w:r w:rsidRPr="00671055">
        <w:rPr>
          <w:szCs w:val="22"/>
        </w:rPr>
        <w:tab/>
        <w:t>__________________________________ (witness)</w:t>
      </w:r>
    </w:p>
    <w:p w14:paraId="17290154"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5"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Address</w:t>
      </w:r>
      <w:r w:rsidRPr="00671055">
        <w:rPr>
          <w:szCs w:val="22"/>
        </w:rPr>
        <w:tab/>
      </w:r>
      <w:r w:rsidRPr="00671055">
        <w:rPr>
          <w:szCs w:val="22"/>
        </w:rPr>
        <w:tab/>
        <w:t>__________________________________</w:t>
      </w:r>
    </w:p>
    <w:p w14:paraId="17290156"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7"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Occupation</w:t>
      </w:r>
      <w:r w:rsidRPr="00671055">
        <w:rPr>
          <w:szCs w:val="22"/>
        </w:rPr>
        <w:tab/>
      </w:r>
      <w:r w:rsidRPr="00671055">
        <w:rPr>
          <w:szCs w:val="22"/>
        </w:rPr>
        <w:tab/>
        <w:t>__________________________________</w:t>
      </w:r>
    </w:p>
    <w:p w14:paraId="17290158"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9"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A"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B"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C"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D"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5E"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 xml:space="preserve">SIGNED BY </w:t>
      </w:r>
      <w:r w:rsidRPr="00671055">
        <w:rPr>
          <w:szCs w:val="22"/>
        </w:rPr>
        <w:tab/>
      </w:r>
      <w:r w:rsidRPr="00671055">
        <w:rPr>
          <w:szCs w:val="22"/>
        </w:rPr>
        <w:tab/>
        <w:t>____________________________________</w:t>
      </w:r>
    </w:p>
    <w:p w14:paraId="1729015F"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b/>
          <w:szCs w:val="22"/>
        </w:rPr>
      </w:pPr>
      <w:r w:rsidRPr="00671055">
        <w:rPr>
          <w:b/>
          <w:szCs w:val="22"/>
        </w:rPr>
        <w:tab/>
      </w:r>
      <w:r w:rsidRPr="00671055">
        <w:rPr>
          <w:b/>
          <w:szCs w:val="22"/>
        </w:rPr>
        <w:tab/>
      </w:r>
      <w:r w:rsidRPr="00671055">
        <w:rPr>
          <w:b/>
          <w:szCs w:val="22"/>
        </w:rPr>
        <w:tab/>
      </w:r>
    </w:p>
    <w:p w14:paraId="17290160"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b/>
          <w:szCs w:val="22"/>
        </w:rPr>
        <w:tab/>
      </w:r>
      <w:r w:rsidRPr="00671055">
        <w:rPr>
          <w:b/>
          <w:szCs w:val="22"/>
        </w:rPr>
        <w:tab/>
      </w:r>
      <w:r w:rsidRPr="00671055">
        <w:rPr>
          <w:b/>
          <w:szCs w:val="22"/>
        </w:rPr>
        <w:tab/>
      </w:r>
      <w:r w:rsidRPr="00671055">
        <w:rPr>
          <w:szCs w:val="22"/>
        </w:rPr>
        <w:t>[</w:t>
      </w:r>
      <w:r w:rsidRPr="00671055">
        <w:rPr>
          <w:b/>
          <w:i/>
          <w:szCs w:val="22"/>
          <w:highlight w:val="cyan"/>
        </w:rPr>
        <w:t>insert name of authorised signatory of the Contractor</w:t>
      </w:r>
      <w:r w:rsidRPr="00671055">
        <w:rPr>
          <w:szCs w:val="22"/>
        </w:rPr>
        <w:t>]</w:t>
      </w:r>
      <w:r w:rsidRPr="00671055">
        <w:rPr>
          <w:szCs w:val="22"/>
        </w:rPr>
        <w:tab/>
      </w:r>
    </w:p>
    <w:p w14:paraId="17290161"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b/>
          <w:szCs w:val="22"/>
        </w:rPr>
        <w:tab/>
      </w:r>
      <w:r w:rsidRPr="00671055">
        <w:rPr>
          <w:b/>
          <w:szCs w:val="22"/>
        </w:rPr>
        <w:tab/>
      </w:r>
      <w:r w:rsidRPr="00671055">
        <w:rPr>
          <w:b/>
          <w:szCs w:val="22"/>
        </w:rPr>
        <w:tab/>
      </w:r>
    </w:p>
    <w:p w14:paraId="17290162"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Duly authorised to sign this Contract for and on behalf of the Contractor, [</w:t>
      </w:r>
      <w:r w:rsidRPr="00671055">
        <w:rPr>
          <w:b/>
          <w:i/>
          <w:szCs w:val="22"/>
          <w:highlight w:val="cyan"/>
        </w:rPr>
        <w:t>insert</w:t>
      </w:r>
      <w:r w:rsidRPr="00671055">
        <w:rPr>
          <w:szCs w:val="22"/>
        </w:rPr>
        <w:t>]:</w:t>
      </w:r>
    </w:p>
    <w:p w14:paraId="17290163"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64"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In the presence of:</w:t>
      </w:r>
    </w:p>
    <w:p w14:paraId="17290165"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66"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Signature</w:t>
      </w:r>
      <w:r w:rsidRPr="00671055">
        <w:rPr>
          <w:szCs w:val="22"/>
        </w:rPr>
        <w:tab/>
      </w:r>
      <w:r w:rsidRPr="00671055">
        <w:rPr>
          <w:szCs w:val="22"/>
        </w:rPr>
        <w:tab/>
        <w:t>__________________________________(witness)</w:t>
      </w:r>
    </w:p>
    <w:p w14:paraId="17290167"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68"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r w:rsidRPr="00671055">
        <w:rPr>
          <w:szCs w:val="22"/>
        </w:rPr>
        <w:t>Address</w:t>
      </w:r>
      <w:r w:rsidRPr="00671055">
        <w:rPr>
          <w:szCs w:val="22"/>
        </w:rPr>
        <w:tab/>
      </w:r>
      <w:r w:rsidRPr="00671055">
        <w:rPr>
          <w:szCs w:val="22"/>
        </w:rPr>
        <w:tab/>
        <w:t>__________________________________</w:t>
      </w:r>
    </w:p>
    <w:p w14:paraId="17290169" w14:textId="77777777" w:rsidR="000E4364" w:rsidRPr="00671055" w:rsidRDefault="000E4364" w:rsidP="006710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szCs w:val="22"/>
        </w:rPr>
      </w:pPr>
    </w:p>
    <w:p w14:paraId="1729016A" w14:textId="77777777" w:rsidR="000E4364" w:rsidRPr="00671055" w:rsidRDefault="000E4364" w:rsidP="00671055">
      <w:pPr>
        <w:pStyle w:val="MarginText"/>
        <w:rPr>
          <w:szCs w:val="22"/>
        </w:rPr>
      </w:pPr>
      <w:r w:rsidRPr="00671055">
        <w:rPr>
          <w:szCs w:val="22"/>
        </w:rPr>
        <w:t>Occupation</w:t>
      </w:r>
      <w:r w:rsidRPr="00671055">
        <w:rPr>
          <w:szCs w:val="22"/>
        </w:rPr>
        <w:tab/>
      </w:r>
      <w:r w:rsidRPr="00671055">
        <w:rPr>
          <w:szCs w:val="22"/>
        </w:rPr>
        <w:tab/>
        <w:t>__________________________________</w:t>
      </w:r>
    </w:p>
    <w:p w14:paraId="1729016B" w14:textId="77777777" w:rsidR="000E4364" w:rsidRPr="00671055" w:rsidRDefault="000E4364" w:rsidP="00671055">
      <w:pPr>
        <w:pStyle w:val="MarginText"/>
        <w:rPr>
          <w:szCs w:val="22"/>
        </w:rPr>
      </w:pPr>
    </w:p>
    <w:p w14:paraId="1729016C" w14:textId="77777777" w:rsidR="00C304E9" w:rsidRPr="00671055" w:rsidRDefault="00C304E9" w:rsidP="00671055">
      <w:pPr>
        <w:pStyle w:val="Heading1"/>
        <w:numPr>
          <w:ilvl w:val="0"/>
          <w:numId w:val="0"/>
        </w:numPr>
        <w:rPr>
          <w:szCs w:val="22"/>
        </w:rPr>
        <w:sectPr w:rsidR="00C304E9" w:rsidRPr="00671055" w:rsidSect="00312579">
          <w:headerReference w:type="default" r:id="rId13"/>
          <w:endnotePr>
            <w:numFmt w:val="decimal"/>
          </w:endnotePr>
          <w:pgSz w:w="11909" w:h="16834" w:code="9"/>
          <w:pgMar w:top="1710" w:right="1440" w:bottom="2070" w:left="1440" w:header="432" w:footer="374" w:gutter="0"/>
          <w:cols w:space="720"/>
          <w:formProt w:val="0"/>
          <w:noEndnote/>
          <w:docGrid w:linePitch="299"/>
        </w:sectPr>
      </w:pPr>
      <w:bookmarkStart w:id="13" w:name="_Toc277155175"/>
      <w:bookmarkStart w:id="14" w:name="_Toc191976469"/>
    </w:p>
    <w:p w14:paraId="1729016D" w14:textId="77777777" w:rsidR="00C304E9" w:rsidRPr="00671055" w:rsidRDefault="00C304E9" w:rsidP="00671055">
      <w:pPr>
        <w:pStyle w:val="Heading1"/>
        <w:numPr>
          <w:ilvl w:val="0"/>
          <w:numId w:val="0"/>
        </w:numPr>
        <w:rPr>
          <w:szCs w:val="22"/>
        </w:rPr>
        <w:sectPr w:rsidR="00C304E9" w:rsidRPr="00671055" w:rsidSect="00312579">
          <w:headerReference w:type="default" r:id="rId14"/>
          <w:endnotePr>
            <w:numFmt w:val="decimal"/>
          </w:endnotePr>
          <w:pgSz w:w="11909" w:h="16834" w:code="9"/>
          <w:pgMar w:top="1440" w:right="1440" w:bottom="2070" w:left="1440" w:header="432" w:footer="374" w:gutter="0"/>
          <w:cols w:space="720"/>
          <w:noEndnote/>
          <w:docGrid w:linePitch="299"/>
        </w:sectPr>
      </w:pPr>
    </w:p>
    <w:p w14:paraId="1729016E" w14:textId="77777777" w:rsidR="00D82D17" w:rsidRPr="00671055" w:rsidRDefault="00D82D17" w:rsidP="00671055">
      <w:pPr>
        <w:pStyle w:val="Heading1"/>
        <w:numPr>
          <w:ilvl w:val="0"/>
          <w:numId w:val="0"/>
        </w:numPr>
        <w:rPr>
          <w:szCs w:val="22"/>
        </w:rPr>
      </w:pPr>
      <w:bookmarkStart w:id="15" w:name="_Toc279562384"/>
      <w:r w:rsidRPr="00671055">
        <w:rPr>
          <w:szCs w:val="22"/>
        </w:rPr>
        <w:t>GENERAL CONDITIONS</w:t>
      </w:r>
      <w:bookmarkEnd w:id="13"/>
      <w:bookmarkEnd w:id="15"/>
    </w:p>
    <w:p w14:paraId="1729016F" w14:textId="77777777" w:rsidR="00D82D17" w:rsidRPr="00671055" w:rsidRDefault="00D82D17" w:rsidP="00671055">
      <w:pPr>
        <w:pStyle w:val="Heading1"/>
        <w:ind w:left="0" w:firstLine="0"/>
        <w:rPr>
          <w:bCs/>
          <w:szCs w:val="22"/>
        </w:rPr>
      </w:pPr>
      <w:bookmarkStart w:id="16" w:name="_Toc179473537"/>
      <w:bookmarkStart w:id="17" w:name="_Toc191976470"/>
      <w:bookmarkStart w:id="18" w:name="_Toc277155176"/>
      <w:bookmarkStart w:id="19" w:name="_Toc279562385"/>
      <w:r w:rsidRPr="00671055">
        <w:rPr>
          <w:bCs/>
          <w:szCs w:val="22"/>
        </w:rPr>
        <w:t>general provisions</w:t>
      </w:r>
      <w:bookmarkEnd w:id="16"/>
      <w:bookmarkEnd w:id="17"/>
      <w:bookmarkEnd w:id="18"/>
      <w:bookmarkEnd w:id="19"/>
    </w:p>
    <w:p w14:paraId="17290170" w14:textId="77777777" w:rsidR="00E333D0" w:rsidRPr="00671055" w:rsidRDefault="00671055" w:rsidP="00671055">
      <w:pPr>
        <w:pStyle w:val="Heading2"/>
        <w:spacing w:after="120"/>
        <w:ind w:right="29" w:hanging="734"/>
        <w:rPr>
          <w:szCs w:val="22"/>
        </w:rPr>
      </w:pPr>
      <w:bookmarkStart w:id="20" w:name="_Ref179324750"/>
      <w:bookmarkStart w:id="21" w:name="_Ref179324769"/>
      <w:bookmarkStart w:id="22" w:name="_Toc179473538"/>
      <w:bookmarkStart w:id="23" w:name="_Toc191976471"/>
      <w:bookmarkStart w:id="24" w:name="_Toc277155177"/>
      <w:r w:rsidRPr="00671055">
        <w:rPr>
          <w:szCs w:val="22"/>
        </w:rPr>
        <w:t>Definitions</w:t>
      </w:r>
    </w:p>
    <w:bookmarkEnd w:id="20"/>
    <w:bookmarkEnd w:id="21"/>
    <w:bookmarkEnd w:id="22"/>
    <w:bookmarkEnd w:id="23"/>
    <w:bookmarkEnd w:id="24"/>
    <w:p w14:paraId="17290171" w14:textId="77777777" w:rsidR="00D82D17" w:rsidRPr="00671055" w:rsidRDefault="00D82D17" w:rsidP="00671055">
      <w:pPr>
        <w:pStyle w:val="BodyTextIndent"/>
        <w:rPr>
          <w:szCs w:val="22"/>
          <w:lang w:val="en-GB"/>
        </w:rPr>
      </w:pPr>
      <w:r w:rsidRPr="00671055">
        <w:rPr>
          <w:szCs w:val="22"/>
          <w:lang w:val="en-GB"/>
        </w:rPr>
        <w:t>In the Contract as defined below, the words and expressions defined have the following meanings assigned to them, except where the context requires otherwise:</w:t>
      </w:r>
    </w:p>
    <w:p w14:paraId="17290172" w14:textId="77777777" w:rsidR="00D82D17" w:rsidRPr="00671055" w:rsidRDefault="00D82D17" w:rsidP="00671055">
      <w:pPr>
        <w:pStyle w:val="BodyTextIndent"/>
        <w:rPr>
          <w:szCs w:val="22"/>
          <w:lang w:val="en-GB"/>
        </w:rPr>
      </w:pPr>
      <w:r w:rsidRPr="00671055">
        <w:rPr>
          <w:b/>
          <w:szCs w:val="22"/>
          <w:lang w:val="en-GB"/>
        </w:rPr>
        <w:t>"Commencement Date"</w:t>
      </w:r>
      <w:r w:rsidRPr="00671055">
        <w:rPr>
          <w:szCs w:val="22"/>
          <w:lang w:val="en-GB"/>
        </w:rPr>
        <w:t xml:space="preserve"> </w:t>
      </w:r>
      <w:r w:rsidRPr="00671055">
        <w:rPr>
          <w:szCs w:val="22"/>
        </w:rPr>
        <w:t xml:space="preserve">means the date </w:t>
      </w:r>
      <w:r w:rsidR="008750EB" w:rsidRPr="00671055">
        <w:rPr>
          <w:szCs w:val="22"/>
        </w:rPr>
        <w:t>stated in the Schedule of Details</w:t>
      </w:r>
      <w:r w:rsidRPr="00671055">
        <w:rPr>
          <w:szCs w:val="22"/>
          <w:lang w:val="en-GB"/>
        </w:rPr>
        <w:t>.</w:t>
      </w:r>
    </w:p>
    <w:p w14:paraId="17290173" w14:textId="77777777" w:rsidR="00D82D17" w:rsidRPr="00671055" w:rsidRDefault="00D82D17" w:rsidP="00671055">
      <w:pPr>
        <w:pStyle w:val="BodyTextIndent"/>
        <w:rPr>
          <w:szCs w:val="22"/>
          <w:lang w:val="en-GB"/>
        </w:rPr>
      </w:pPr>
      <w:r w:rsidRPr="00671055">
        <w:rPr>
          <w:b/>
          <w:szCs w:val="22"/>
          <w:lang w:val="en-GB"/>
        </w:rPr>
        <w:t>"Contract"</w:t>
      </w:r>
      <w:r w:rsidRPr="00671055">
        <w:rPr>
          <w:szCs w:val="22"/>
          <w:lang w:val="en-GB"/>
        </w:rPr>
        <w:t xml:space="preserve"> means </w:t>
      </w:r>
      <w:r w:rsidRPr="00671055">
        <w:rPr>
          <w:szCs w:val="22"/>
        </w:rPr>
        <w:t>the Instrument of Agreement, these General and Particular Conditions, the Schedules and the further documents (if any) which are listed in the Instrument of Agreement</w:t>
      </w:r>
      <w:r w:rsidRPr="00671055">
        <w:rPr>
          <w:szCs w:val="22"/>
          <w:lang w:val="en-GB"/>
        </w:rPr>
        <w:t>.</w:t>
      </w:r>
    </w:p>
    <w:p w14:paraId="17290174" w14:textId="77777777" w:rsidR="00D82D17" w:rsidRPr="00671055" w:rsidRDefault="00D82D17" w:rsidP="00671055">
      <w:pPr>
        <w:pStyle w:val="BodyTextIndent"/>
        <w:rPr>
          <w:szCs w:val="22"/>
          <w:lang w:val="en-GB"/>
        </w:rPr>
      </w:pPr>
      <w:r w:rsidRPr="00671055">
        <w:rPr>
          <w:b/>
          <w:szCs w:val="22"/>
          <w:lang w:val="en-GB"/>
        </w:rPr>
        <w:t>“Contract Price”</w:t>
      </w:r>
      <w:r w:rsidRPr="00671055">
        <w:rPr>
          <w:szCs w:val="22"/>
          <w:lang w:val="en-GB"/>
        </w:rPr>
        <w:t xml:space="preserve"> means the price specified in the Schedule of </w:t>
      </w:r>
      <w:r w:rsidR="00AC0FFD" w:rsidRPr="00671055">
        <w:rPr>
          <w:szCs w:val="22"/>
          <w:lang w:val="en-GB"/>
        </w:rPr>
        <w:t>Details</w:t>
      </w:r>
      <w:r w:rsidRPr="00671055">
        <w:rPr>
          <w:szCs w:val="22"/>
          <w:lang w:val="en-GB"/>
        </w:rPr>
        <w:t xml:space="preserve"> subje</w:t>
      </w:r>
      <w:r w:rsidR="00427E6B" w:rsidRPr="00671055">
        <w:rPr>
          <w:szCs w:val="22"/>
          <w:lang w:val="en-GB"/>
        </w:rPr>
        <w:t>ct to any increases or decrease</w:t>
      </w:r>
      <w:r w:rsidRPr="00671055">
        <w:rPr>
          <w:szCs w:val="22"/>
          <w:lang w:val="en-GB"/>
        </w:rPr>
        <w:t xml:space="preserve"> as may be made in accordance with this Contract.</w:t>
      </w:r>
    </w:p>
    <w:p w14:paraId="17290175" w14:textId="77777777" w:rsidR="00D82D17" w:rsidRPr="00671055" w:rsidRDefault="00D82D17" w:rsidP="00671055">
      <w:pPr>
        <w:pStyle w:val="BodyTextIndent"/>
        <w:rPr>
          <w:szCs w:val="22"/>
          <w:lang w:val="en-GB"/>
        </w:rPr>
      </w:pPr>
      <w:r w:rsidRPr="00671055">
        <w:rPr>
          <w:b/>
          <w:szCs w:val="22"/>
          <w:lang w:val="en-GB"/>
        </w:rPr>
        <w:t>"Contractor"</w:t>
      </w:r>
      <w:r w:rsidRPr="00671055">
        <w:rPr>
          <w:szCs w:val="22"/>
        </w:rPr>
        <w:t xml:space="preserve"> means the entity named as the "Contractor" in the Instrument of Agreement and the legal successors in title and assigns to this entity</w:t>
      </w:r>
      <w:r w:rsidRPr="00671055">
        <w:rPr>
          <w:szCs w:val="22"/>
          <w:lang w:val="en-GB"/>
        </w:rPr>
        <w:t>.</w:t>
      </w:r>
    </w:p>
    <w:p w14:paraId="17290176" w14:textId="77777777" w:rsidR="00D82D17" w:rsidRPr="00671055" w:rsidRDefault="00D82D17" w:rsidP="00671055">
      <w:pPr>
        <w:pStyle w:val="BodyTextIndent"/>
        <w:rPr>
          <w:szCs w:val="22"/>
        </w:rPr>
      </w:pPr>
      <w:r w:rsidRPr="00671055">
        <w:rPr>
          <w:b/>
          <w:szCs w:val="22"/>
        </w:rPr>
        <w:t>"Contractor's Representative"</w:t>
      </w:r>
      <w:r w:rsidRPr="00671055">
        <w:rPr>
          <w:szCs w:val="22"/>
        </w:rPr>
        <w:t xml:space="preserve"> means the person named as such in the Schedule of Details or appointed from time to time by the Contractor under Sub-Clause </w:t>
      </w:r>
      <w:r w:rsidR="00A204A1" w:rsidRPr="00671055">
        <w:rPr>
          <w:szCs w:val="22"/>
        </w:rPr>
        <w:t>3</w:t>
      </w:r>
      <w:r w:rsidRPr="00671055">
        <w:rPr>
          <w:szCs w:val="22"/>
        </w:rPr>
        <w:t>.2, who acts on behalf of the Contractor.</w:t>
      </w:r>
    </w:p>
    <w:p w14:paraId="17290177" w14:textId="77777777" w:rsidR="00D82D17" w:rsidRPr="00671055" w:rsidRDefault="00D82D17" w:rsidP="00671055">
      <w:pPr>
        <w:pStyle w:val="BodyTextIndent"/>
        <w:rPr>
          <w:szCs w:val="22"/>
          <w:lang w:val="en-GB"/>
        </w:rPr>
      </w:pPr>
      <w:r w:rsidRPr="00671055">
        <w:rPr>
          <w:b/>
          <w:szCs w:val="22"/>
          <w:lang w:val="en-GB"/>
        </w:rPr>
        <w:t>"Country"</w:t>
      </w:r>
      <w:r w:rsidRPr="00671055">
        <w:rPr>
          <w:szCs w:val="22"/>
          <w:lang w:val="en-GB"/>
        </w:rPr>
        <w:t xml:space="preserve"> means the country in which the Site is located.</w:t>
      </w:r>
    </w:p>
    <w:p w14:paraId="17290178" w14:textId="77777777" w:rsidR="00BB13FC" w:rsidRPr="00671055" w:rsidRDefault="00BB13FC" w:rsidP="00671055">
      <w:pPr>
        <w:pStyle w:val="BodyTextIndent"/>
        <w:rPr>
          <w:szCs w:val="22"/>
          <w:lang w:val="en-GB"/>
        </w:rPr>
      </w:pPr>
      <w:r w:rsidRPr="00671055">
        <w:rPr>
          <w:b/>
          <w:szCs w:val="22"/>
          <w:lang w:val="en-GB"/>
        </w:rPr>
        <w:t xml:space="preserve">“Date of Substantial Completion” </w:t>
      </w:r>
      <w:r w:rsidRPr="00671055">
        <w:rPr>
          <w:szCs w:val="22"/>
          <w:lang w:val="en-GB"/>
        </w:rPr>
        <w:t xml:space="preserve">means the date </w:t>
      </w:r>
      <w:r w:rsidR="005C6A27" w:rsidRPr="00671055">
        <w:rPr>
          <w:szCs w:val="22"/>
          <w:lang w:val="en-GB"/>
        </w:rPr>
        <w:t xml:space="preserve">when the Works have reached Substantial Completion as </w:t>
      </w:r>
      <w:r w:rsidRPr="00671055">
        <w:rPr>
          <w:szCs w:val="22"/>
          <w:lang w:val="en-GB"/>
        </w:rPr>
        <w:t>stated in the Taking-Over Certificate.</w:t>
      </w:r>
    </w:p>
    <w:p w14:paraId="17290179" w14:textId="77777777" w:rsidR="00130307" w:rsidRPr="00671055" w:rsidRDefault="00130307" w:rsidP="00671055">
      <w:pPr>
        <w:pStyle w:val="BodyTextIndent"/>
        <w:rPr>
          <w:szCs w:val="22"/>
          <w:lang w:val="en-GB"/>
        </w:rPr>
      </w:pPr>
      <w:r w:rsidRPr="001960DF">
        <w:rPr>
          <w:b/>
          <w:szCs w:val="22"/>
          <w:lang w:val="en-GB"/>
        </w:rPr>
        <w:t xml:space="preserve">“Date of Final Completion” </w:t>
      </w:r>
      <w:r w:rsidRPr="001960DF">
        <w:rPr>
          <w:szCs w:val="22"/>
          <w:lang w:val="en-GB"/>
        </w:rPr>
        <w:t>means the date when the Works have reached Final Completion as stated in the Final Completion Certificate.</w:t>
      </w:r>
      <w:r w:rsidRPr="00671055">
        <w:rPr>
          <w:szCs w:val="22"/>
          <w:lang w:val="en-GB"/>
        </w:rPr>
        <w:t xml:space="preserve"> </w:t>
      </w:r>
    </w:p>
    <w:p w14:paraId="1729017A" w14:textId="77777777" w:rsidR="00D82D17" w:rsidRPr="00671055" w:rsidRDefault="00671055" w:rsidP="00671055">
      <w:pPr>
        <w:pStyle w:val="BodyTextIndent"/>
        <w:rPr>
          <w:szCs w:val="22"/>
          <w:lang w:val="en-GB"/>
        </w:rPr>
      </w:pPr>
      <w:r>
        <w:rPr>
          <w:b/>
          <w:szCs w:val="22"/>
          <w:lang w:val="en-GB"/>
        </w:rPr>
        <w:t>"D</w:t>
      </w:r>
      <w:r w:rsidR="00D82D17" w:rsidRPr="00671055">
        <w:rPr>
          <w:b/>
          <w:szCs w:val="22"/>
          <w:lang w:val="en-GB"/>
        </w:rPr>
        <w:t>ay"</w:t>
      </w:r>
      <w:r w:rsidR="00D82D17" w:rsidRPr="00671055">
        <w:rPr>
          <w:szCs w:val="22"/>
          <w:lang w:val="en-GB"/>
        </w:rPr>
        <w:t xml:space="preserve"> means a calendar day</w:t>
      </w:r>
      <w:r w:rsidR="0020090D" w:rsidRPr="00671055">
        <w:rPr>
          <w:szCs w:val="22"/>
          <w:lang w:val="en-GB"/>
        </w:rPr>
        <w:t>, unless provided otherwise</w:t>
      </w:r>
      <w:r w:rsidR="00D82D17" w:rsidRPr="00671055">
        <w:rPr>
          <w:szCs w:val="22"/>
          <w:lang w:val="en-GB"/>
        </w:rPr>
        <w:t>.</w:t>
      </w:r>
    </w:p>
    <w:p w14:paraId="1729017B" w14:textId="77777777" w:rsidR="005C4D2A" w:rsidRPr="00671055" w:rsidRDefault="005C4D2A" w:rsidP="00671055">
      <w:pPr>
        <w:pStyle w:val="BodyTextIndent"/>
        <w:rPr>
          <w:szCs w:val="22"/>
          <w:lang w:val="en-GB"/>
        </w:rPr>
      </w:pPr>
      <w:r w:rsidRPr="00671055">
        <w:rPr>
          <w:b/>
          <w:szCs w:val="22"/>
          <w:lang w:val="en-GB"/>
        </w:rPr>
        <w:t>“Defects Notification Period”</w:t>
      </w:r>
      <w:r w:rsidRPr="00671055">
        <w:rPr>
          <w:szCs w:val="22"/>
          <w:lang w:val="en-GB"/>
        </w:rPr>
        <w:t xml:space="preserve"> means the period for notifying defects in the Works as stated in the Schedule of Details calculated from the </w:t>
      </w:r>
      <w:r w:rsidR="00BB13FC" w:rsidRPr="00671055">
        <w:rPr>
          <w:szCs w:val="22"/>
          <w:lang w:val="en-GB"/>
        </w:rPr>
        <w:t>D</w:t>
      </w:r>
      <w:r w:rsidRPr="00671055">
        <w:rPr>
          <w:szCs w:val="22"/>
          <w:lang w:val="en-GB"/>
        </w:rPr>
        <w:t>ate of Substantial Completion.</w:t>
      </w:r>
    </w:p>
    <w:p w14:paraId="1729017C" w14:textId="77777777" w:rsidR="001B76D8" w:rsidRPr="00671055" w:rsidRDefault="001B76D8" w:rsidP="00671055">
      <w:pPr>
        <w:pStyle w:val="BodyTextIndent"/>
        <w:rPr>
          <w:szCs w:val="22"/>
          <w:lang w:val="en-GB"/>
        </w:rPr>
      </w:pPr>
      <w:r w:rsidRPr="00671055">
        <w:rPr>
          <w:b/>
          <w:szCs w:val="22"/>
          <w:lang w:val="en-GB"/>
        </w:rPr>
        <w:t>"Drawings"</w:t>
      </w:r>
      <w:r w:rsidRPr="00671055">
        <w:rPr>
          <w:szCs w:val="22"/>
          <w:lang w:val="en-GB"/>
        </w:rPr>
        <w:t xml:space="preserve"> means the drawings of the Works as listed in the Schedule of Works, and any additional or modified drawings issued by (or on behalf of) the Employer.</w:t>
      </w:r>
    </w:p>
    <w:p w14:paraId="1729017D" w14:textId="77777777" w:rsidR="00D82D17" w:rsidRPr="00671055" w:rsidRDefault="00D82D17" w:rsidP="00671055">
      <w:pPr>
        <w:pStyle w:val="BodyTextIndent"/>
        <w:rPr>
          <w:szCs w:val="22"/>
          <w:lang w:val="en-GB"/>
        </w:rPr>
      </w:pPr>
      <w:r w:rsidRPr="00671055">
        <w:rPr>
          <w:b/>
          <w:szCs w:val="22"/>
          <w:lang w:val="en-GB"/>
        </w:rPr>
        <w:t>"Employer"</w:t>
      </w:r>
      <w:r w:rsidRPr="00671055">
        <w:rPr>
          <w:szCs w:val="22"/>
        </w:rPr>
        <w:t xml:space="preserve"> means the entity named as the "Employer" in the Instrument of Agreement, and the legal successors in title and assigns and novatees to this entity</w:t>
      </w:r>
      <w:r w:rsidRPr="00671055">
        <w:rPr>
          <w:szCs w:val="22"/>
          <w:lang w:val="en-GB"/>
        </w:rPr>
        <w:t>.</w:t>
      </w:r>
    </w:p>
    <w:p w14:paraId="1729017E" w14:textId="77777777" w:rsidR="00D82D17" w:rsidRPr="00671055" w:rsidRDefault="00D82D17" w:rsidP="00671055">
      <w:pPr>
        <w:pStyle w:val="BodyTextIndent"/>
        <w:rPr>
          <w:szCs w:val="22"/>
        </w:rPr>
      </w:pPr>
      <w:r w:rsidRPr="00671055">
        <w:rPr>
          <w:b/>
          <w:szCs w:val="22"/>
        </w:rPr>
        <w:t>"Employer's Representative"</w:t>
      </w:r>
      <w:r w:rsidRPr="00671055">
        <w:rPr>
          <w:szCs w:val="22"/>
        </w:rPr>
        <w:t xml:space="preserve"> means the person named as such in the Schedule of Details </w:t>
      </w:r>
      <w:r w:rsidRPr="00671055">
        <w:rPr>
          <w:szCs w:val="22"/>
          <w:lang w:val="en-GB"/>
        </w:rPr>
        <w:t>or as otherwise notified by the Employer to the Contractor</w:t>
      </w:r>
      <w:r w:rsidRPr="00671055">
        <w:rPr>
          <w:szCs w:val="22"/>
        </w:rPr>
        <w:t>.</w:t>
      </w:r>
    </w:p>
    <w:p w14:paraId="1729017F" w14:textId="77777777" w:rsidR="00130307" w:rsidRPr="001960DF" w:rsidRDefault="00130307" w:rsidP="00671055">
      <w:pPr>
        <w:pStyle w:val="BodyTextIndent"/>
        <w:rPr>
          <w:szCs w:val="22"/>
        </w:rPr>
      </w:pPr>
      <w:r w:rsidRPr="001960DF">
        <w:rPr>
          <w:b/>
          <w:szCs w:val="22"/>
        </w:rPr>
        <w:t xml:space="preserve">“Final Completion” </w:t>
      </w:r>
      <w:r w:rsidRPr="001960DF">
        <w:rPr>
          <w:szCs w:val="22"/>
        </w:rPr>
        <w:t>means the stage when the Defect notification period has expired and all defects have been corrected by the Contractor.</w:t>
      </w:r>
    </w:p>
    <w:p w14:paraId="17290180" w14:textId="77777777" w:rsidR="00130307" w:rsidRPr="00671055" w:rsidRDefault="00130307" w:rsidP="00671055">
      <w:pPr>
        <w:pStyle w:val="BodyTextIndent"/>
        <w:rPr>
          <w:szCs w:val="22"/>
        </w:rPr>
      </w:pPr>
      <w:r w:rsidRPr="001960DF">
        <w:rPr>
          <w:b/>
          <w:szCs w:val="22"/>
        </w:rPr>
        <w:t xml:space="preserve">“Final Completion Certificate” </w:t>
      </w:r>
      <w:r w:rsidRPr="001960DF">
        <w:rPr>
          <w:szCs w:val="22"/>
        </w:rPr>
        <w:t>means the Certificate issued by the Employer’s Representative upon Final Completion, and indicating the Date of Final Completion.</w:t>
      </w:r>
    </w:p>
    <w:p w14:paraId="17290181" w14:textId="77777777" w:rsidR="00D82D17" w:rsidRPr="00671055" w:rsidRDefault="00D82D17" w:rsidP="00671055">
      <w:pPr>
        <w:pStyle w:val="BodyTextIndent"/>
        <w:rPr>
          <w:szCs w:val="22"/>
          <w:lang w:val="en-GB"/>
        </w:rPr>
      </w:pPr>
      <w:r w:rsidRPr="00671055">
        <w:rPr>
          <w:b/>
          <w:szCs w:val="22"/>
          <w:lang w:val="en-GB"/>
        </w:rPr>
        <w:lastRenderedPageBreak/>
        <w:t>"Force Majeure"</w:t>
      </w:r>
      <w:r w:rsidRPr="00671055">
        <w:rPr>
          <w:szCs w:val="22"/>
          <w:lang w:val="en-GB"/>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14:paraId="17290182" w14:textId="77777777" w:rsidR="00143E64" w:rsidRPr="00671055" w:rsidRDefault="00143E64" w:rsidP="00671055">
      <w:pPr>
        <w:pStyle w:val="Heading3"/>
        <w:rPr>
          <w:szCs w:val="22"/>
        </w:rPr>
      </w:pPr>
      <w:r w:rsidRPr="00671055">
        <w:rPr>
          <w:szCs w:val="22"/>
        </w:rPr>
        <w:t>war, (whether war be declared or not), invasion, act of foreign enemies within the Country;</w:t>
      </w:r>
    </w:p>
    <w:p w14:paraId="17290183" w14:textId="77777777" w:rsidR="00143E64" w:rsidRPr="00671055" w:rsidRDefault="00143E64" w:rsidP="00671055">
      <w:pPr>
        <w:pStyle w:val="Heading3"/>
        <w:rPr>
          <w:szCs w:val="22"/>
        </w:rPr>
      </w:pPr>
      <w:r w:rsidRPr="00671055">
        <w:rPr>
          <w:szCs w:val="22"/>
        </w:rPr>
        <w:t>rebellion, terrorism, revolution, insurrection, military or usurped power, or civil war within the Country;</w:t>
      </w:r>
    </w:p>
    <w:p w14:paraId="17290184" w14:textId="77777777" w:rsidR="00143E64" w:rsidRPr="00671055" w:rsidRDefault="00143E64" w:rsidP="00671055">
      <w:pPr>
        <w:pStyle w:val="Heading3"/>
        <w:rPr>
          <w:szCs w:val="22"/>
        </w:rPr>
      </w:pPr>
      <w:r w:rsidRPr="00671055">
        <w:rPr>
          <w:szCs w:val="22"/>
        </w:rPr>
        <w:t>munitions of war, ionising radiation or contamination by radio-activity within the Country, except as may be attributable to the Contractor's use of such munitions, explosives, radiation or radio-activity; and</w:t>
      </w:r>
    </w:p>
    <w:p w14:paraId="17290185" w14:textId="77777777" w:rsidR="00143E64" w:rsidRPr="00671055" w:rsidRDefault="00143E64" w:rsidP="00671055">
      <w:pPr>
        <w:pStyle w:val="Heading3"/>
        <w:rPr>
          <w:szCs w:val="22"/>
        </w:rPr>
      </w:pPr>
      <w:r w:rsidRPr="00671055">
        <w:rPr>
          <w:szCs w:val="22"/>
        </w:rPr>
        <w:t xml:space="preserve">earthquake, hurricane, typhoon, tsunami or fire emanating from outside the Site within the Country that are outside the normal range for that place at that time of </w:t>
      </w:r>
      <w:proofErr w:type="gramStart"/>
      <w:r w:rsidRPr="00671055">
        <w:rPr>
          <w:szCs w:val="22"/>
        </w:rPr>
        <w:t>year, but</w:t>
      </w:r>
      <w:proofErr w:type="gramEnd"/>
      <w:r w:rsidRPr="00671055">
        <w:rPr>
          <w:szCs w:val="22"/>
        </w:rPr>
        <w:t xml:space="preserve"> excluding any other weather conditions regardless of the severity.</w:t>
      </w:r>
    </w:p>
    <w:p w14:paraId="17290186" w14:textId="77777777" w:rsidR="00D82D17" w:rsidRPr="00671055" w:rsidRDefault="00D82D17" w:rsidP="00671055">
      <w:pPr>
        <w:pStyle w:val="BodyTextIndent"/>
        <w:rPr>
          <w:szCs w:val="22"/>
        </w:rPr>
      </w:pPr>
      <w:r w:rsidRPr="00671055">
        <w:rPr>
          <w:b/>
          <w:bCs/>
          <w:szCs w:val="22"/>
        </w:rPr>
        <w:t xml:space="preserve">"General Conditions" </w:t>
      </w:r>
      <w:r w:rsidRPr="00671055">
        <w:rPr>
          <w:szCs w:val="22"/>
        </w:rPr>
        <w:t>means these general conditions of Contract.</w:t>
      </w:r>
    </w:p>
    <w:p w14:paraId="17290187" w14:textId="77777777" w:rsidR="00D82D17" w:rsidRPr="00671055" w:rsidRDefault="00D82D17" w:rsidP="00671055">
      <w:pPr>
        <w:pStyle w:val="BodyTextIndent"/>
        <w:rPr>
          <w:szCs w:val="22"/>
        </w:rPr>
      </w:pPr>
      <w:r w:rsidRPr="00671055">
        <w:rPr>
          <w:b/>
          <w:szCs w:val="22"/>
        </w:rPr>
        <w:t>"Instrument of Agreement"</w:t>
      </w:r>
      <w:r w:rsidRPr="00671055">
        <w:rPr>
          <w:szCs w:val="22"/>
        </w:rPr>
        <w:t xml:space="preserve"> means the document signed by the Parties and forming part of the Contract.</w:t>
      </w:r>
    </w:p>
    <w:p w14:paraId="17290188" w14:textId="77777777" w:rsidR="00D82D17" w:rsidRPr="00671055" w:rsidRDefault="00D82D17" w:rsidP="00671055">
      <w:pPr>
        <w:pStyle w:val="BodyTextIndent"/>
        <w:rPr>
          <w:bCs/>
          <w:szCs w:val="22"/>
        </w:rPr>
      </w:pPr>
      <w:r w:rsidRPr="00671055">
        <w:rPr>
          <w:b/>
          <w:szCs w:val="22"/>
        </w:rPr>
        <w:t xml:space="preserve">"Particular Conditions" </w:t>
      </w:r>
      <w:r w:rsidRPr="00671055">
        <w:rPr>
          <w:bCs/>
          <w:szCs w:val="22"/>
        </w:rPr>
        <w:t xml:space="preserve">means the particular conditions (if any) </w:t>
      </w:r>
      <w:r w:rsidRPr="00671055">
        <w:rPr>
          <w:szCs w:val="22"/>
        </w:rPr>
        <w:t>set out immediately before the Schedules</w:t>
      </w:r>
      <w:r w:rsidRPr="00671055">
        <w:rPr>
          <w:bCs/>
          <w:szCs w:val="22"/>
        </w:rPr>
        <w:t xml:space="preserve"> to the Contract.</w:t>
      </w:r>
    </w:p>
    <w:p w14:paraId="17290189" w14:textId="77777777" w:rsidR="00D82D17" w:rsidRPr="00671055" w:rsidRDefault="00D82D17" w:rsidP="00671055">
      <w:pPr>
        <w:pStyle w:val="BodyTextIndent"/>
        <w:rPr>
          <w:szCs w:val="22"/>
          <w:lang w:val="en-GB"/>
        </w:rPr>
      </w:pPr>
      <w:r w:rsidRPr="00671055">
        <w:rPr>
          <w:b/>
          <w:szCs w:val="22"/>
          <w:lang w:val="en-GB"/>
        </w:rPr>
        <w:t>"Party"</w:t>
      </w:r>
      <w:r w:rsidRPr="00671055">
        <w:rPr>
          <w:szCs w:val="22"/>
          <w:lang w:val="en-GB"/>
        </w:rPr>
        <w:t xml:space="preserve"> means either the Employer or the Contractor.</w:t>
      </w:r>
    </w:p>
    <w:p w14:paraId="1729018A" w14:textId="77777777" w:rsidR="00BB13FC" w:rsidRPr="00671055" w:rsidRDefault="00BB13FC" w:rsidP="00671055">
      <w:pPr>
        <w:pStyle w:val="BodyTextIndent"/>
        <w:rPr>
          <w:szCs w:val="22"/>
        </w:rPr>
      </w:pPr>
      <w:r w:rsidRPr="00671055">
        <w:rPr>
          <w:b/>
          <w:szCs w:val="22"/>
        </w:rPr>
        <w:t>"Schedule of Contract Price &amp; Payment"</w:t>
      </w:r>
      <w:r w:rsidRPr="00671055">
        <w:rPr>
          <w:szCs w:val="22"/>
        </w:rPr>
        <w:t xml:space="preserve"> is Schedule 4.</w:t>
      </w:r>
    </w:p>
    <w:p w14:paraId="1729018B" w14:textId="77777777" w:rsidR="00D82D17" w:rsidRPr="00671055" w:rsidRDefault="00D82D17" w:rsidP="00671055">
      <w:pPr>
        <w:pStyle w:val="BodyTextIndent"/>
        <w:rPr>
          <w:szCs w:val="22"/>
        </w:rPr>
      </w:pPr>
      <w:r w:rsidRPr="00671055">
        <w:rPr>
          <w:b/>
          <w:szCs w:val="22"/>
        </w:rPr>
        <w:t>"Schedule of Details"</w:t>
      </w:r>
      <w:r w:rsidRPr="00671055">
        <w:rPr>
          <w:szCs w:val="22"/>
        </w:rPr>
        <w:t xml:space="preserve"> is Schedule 1.</w:t>
      </w:r>
    </w:p>
    <w:p w14:paraId="1729018C" w14:textId="77777777" w:rsidR="00BB13FC" w:rsidRPr="00671055" w:rsidRDefault="00BB13FC" w:rsidP="00671055">
      <w:pPr>
        <w:pStyle w:val="BodyTextIndent"/>
        <w:rPr>
          <w:szCs w:val="22"/>
        </w:rPr>
      </w:pPr>
      <w:r w:rsidRPr="00671055">
        <w:rPr>
          <w:b/>
          <w:szCs w:val="22"/>
        </w:rPr>
        <w:t>"Schedule of Site"</w:t>
      </w:r>
      <w:r w:rsidRPr="00671055">
        <w:rPr>
          <w:szCs w:val="22"/>
        </w:rPr>
        <w:t xml:space="preserve"> is Schedule 3.</w:t>
      </w:r>
    </w:p>
    <w:p w14:paraId="1729018D" w14:textId="77777777" w:rsidR="00D82D17" w:rsidRPr="00671055" w:rsidRDefault="00D82D17" w:rsidP="00671055">
      <w:pPr>
        <w:pStyle w:val="BodyTextIndent"/>
        <w:rPr>
          <w:szCs w:val="22"/>
        </w:rPr>
      </w:pPr>
      <w:r w:rsidRPr="00671055">
        <w:rPr>
          <w:b/>
          <w:szCs w:val="22"/>
        </w:rPr>
        <w:t>"Schedule of Works"</w:t>
      </w:r>
      <w:r w:rsidRPr="00671055">
        <w:rPr>
          <w:szCs w:val="22"/>
        </w:rPr>
        <w:t xml:space="preserve"> is Schedule 2.</w:t>
      </w:r>
    </w:p>
    <w:p w14:paraId="1729018E" w14:textId="77777777" w:rsidR="00D82D17" w:rsidRPr="00671055" w:rsidRDefault="00D82D17" w:rsidP="00671055">
      <w:pPr>
        <w:pStyle w:val="BodyTextIndent"/>
        <w:rPr>
          <w:szCs w:val="22"/>
        </w:rPr>
      </w:pPr>
      <w:r w:rsidRPr="00671055">
        <w:rPr>
          <w:b/>
          <w:szCs w:val="22"/>
        </w:rPr>
        <w:t>"Schedules"</w:t>
      </w:r>
      <w:r w:rsidRPr="00671055">
        <w:rPr>
          <w:szCs w:val="22"/>
        </w:rPr>
        <w:t xml:space="preserve"> means Schedules 1 to </w:t>
      </w:r>
      <w:r w:rsidR="002142A5" w:rsidRPr="00671055">
        <w:rPr>
          <w:szCs w:val="22"/>
        </w:rPr>
        <w:t>4</w:t>
      </w:r>
      <w:r w:rsidRPr="00671055">
        <w:rPr>
          <w:szCs w:val="22"/>
        </w:rPr>
        <w:t xml:space="preserve"> to this Contract, including any further documents which are annexed or attached to, or incorporated by reference into Schedules 1 to </w:t>
      </w:r>
      <w:r w:rsidR="00B133FF" w:rsidRPr="00671055">
        <w:rPr>
          <w:szCs w:val="22"/>
        </w:rPr>
        <w:t>4</w:t>
      </w:r>
      <w:r w:rsidRPr="00671055">
        <w:rPr>
          <w:szCs w:val="22"/>
        </w:rPr>
        <w:t>.</w:t>
      </w:r>
    </w:p>
    <w:p w14:paraId="1729018F" w14:textId="77777777" w:rsidR="00D82D17" w:rsidRPr="00671055" w:rsidRDefault="00D82D17" w:rsidP="00671055">
      <w:pPr>
        <w:pStyle w:val="BodyTextIndent"/>
        <w:rPr>
          <w:szCs w:val="22"/>
        </w:rPr>
      </w:pPr>
      <w:r w:rsidRPr="00671055">
        <w:rPr>
          <w:b/>
          <w:szCs w:val="22"/>
          <w:lang w:val="en-GB"/>
        </w:rPr>
        <w:t>"Site"</w:t>
      </w:r>
      <w:r w:rsidRPr="00671055">
        <w:rPr>
          <w:szCs w:val="22"/>
          <w:lang w:val="en-GB"/>
        </w:rPr>
        <w:t xml:space="preserve"> </w:t>
      </w:r>
      <w:r w:rsidRPr="00671055">
        <w:rPr>
          <w:szCs w:val="22"/>
        </w:rPr>
        <w:t xml:space="preserve">means the places provided by the Employer where the Works are to be executed and to which </w:t>
      </w:r>
      <w:r w:rsidR="00A766B7" w:rsidRPr="00671055">
        <w:rPr>
          <w:szCs w:val="22"/>
        </w:rPr>
        <w:t>p</w:t>
      </w:r>
      <w:r w:rsidRPr="00671055">
        <w:rPr>
          <w:szCs w:val="22"/>
        </w:rPr>
        <w:t xml:space="preserve">lant and </w:t>
      </w:r>
      <w:r w:rsidR="00A766B7" w:rsidRPr="00671055">
        <w:rPr>
          <w:szCs w:val="22"/>
        </w:rPr>
        <w:t>m</w:t>
      </w:r>
      <w:r w:rsidRPr="00671055">
        <w:rPr>
          <w:szCs w:val="22"/>
        </w:rPr>
        <w:t>aterials are to be delivered as shown in the Schedule of Site.</w:t>
      </w:r>
    </w:p>
    <w:p w14:paraId="17290190" w14:textId="77777777" w:rsidR="001B76D8" w:rsidRPr="00671055" w:rsidRDefault="001B76D8" w:rsidP="00671055">
      <w:pPr>
        <w:pStyle w:val="BodyTextIndent"/>
        <w:rPr>
          <w:szCs w:val="22"/>
          <w:lang w:val="en-GB"/>
        </w:rPr>
      </w:pPr>
      <w:r w:rsidRPr="00671055">
        <w:rPr>
          <w:b/>
          <w:szCs w:val="22"/>
          <w:lang w:val="en-GB"/>
        </w:rPr>
        <w:t>"Specification"</w:t>
      </w:r>
      <w:r w:rsidRPr="00671055">
        <w:rPr>
          <w:szCs w:val="22"/>
          <w:lang w:val="en-GB"/>
        </w:rPr>
        <w:t xml:space="preserve"> means the requirements or documents as listed in the Schedule of Works, including Employer's requirements in respect of design to be carried out by the Contractor, if any, and any Variation to such document.</w:t>
      </w:r>
    </w:p>
    <w:p w14:paraId="17290191" w14:textId="77777777" w:rsidR="00D82D17" w:rsidRPr="00671055" w:rsidRDefault="002142A5" w:rsidP="00671055">
      <w:pPr>
        <w:pStyle w:val="BodyTextIndent"/>
        <w:rPr>
          <w:szCs w:val="22"/>
        </w:rPr>
      </w:pPr>
      <w:r w:rsidRPr="00671055" w:rsidDel="002142A5">
        <w:rPr>
          <w:b/>
          <w:szCs w:val="22"/>
          <w:lang w:val="en-GB"/>
        </w:rPr>
        <w:t xml:space="preserve"> </w:t>
      </w:r>
      <w:r w:rsidR="00D82D17" w:rsidRPr="00671055">
        <w:rPr>
          <w:b/>
          <w:szCs w:val="22"/>
        </w:rPr>
        <w:t>“Substantial Completion”</w:t>
      </w:r>
      <w:r w:rsidR="00D82D17" w:rsidRPr="00671055">
        <w:rPr>
          <w:szCs w:val="22"/>
        </w:rPr>
        <w:t xml:space="preserve"> means that stage</w:t>
      </w:r>
      <w:r w:rsidR="000B0ECE" w:rsidRPr="00671055">
        <w:rPr>
          <w:szCs w:val="22"/>
        </w:rPr>
        <w:t xml:space="preserve"> in the execution</w:t>
      </w:r>
      <w:r w:rsidR="00D82D17" w:rsidRPr="00671055">
        <w:rPr>
          <w:szCs w:val="22"/>
        </w:rPr>
        <w:t xml:space="preserve"> of the Works when the following has occurred:</w:t>
      </w:r>
    </w:p>
    <w:p w14:paraId="17290192" w14:textId="77777777" w:rsidR="00D82D17" w:rsidRPr="00671055" w:rsidRDefault="00D82D17" w:rsidP="00671055">
      <w:pPr>
        <w:pStyle w:val="BodyTextIndent"/>
        <w:ind w:left="1440" w:hanging="720"/>
        <w:rPr>
          <w:szCs w:val="22"/>
        </w:rPr>
      </w:pPr>
      <w:r w:rsidRPr="00671055">
        <w:rPr>
          <w:szCs w:val="22"/>
        </w:rPr>
        <w:t>(a)</w:t>
      </w:r>
      <w:r w:rsidRPr="00671055">
        <w:rPr>
          <w:szCs w:val="22"/>
        </w:rPr>
        <w:tab/>
        <w:t xml:space="preserve">the Works are performed and completed in accordance with this Contract except for minor defects which would not affect the performance or operation of the Works; </w:t>
      </w:r>
    </w:p>
    <w:p w14:paraId="17290193" w14:textId="77777777" w:rsidR="00D82D17" w:rsidRPr="00671055" w:rsidRDefault="00D82D17" w:rsidP="00671055">
      <w:pPr>
        <w:pStyle w:val="BodyTextIndent"/>
        <w:ind w:left="1440" w:hanging="720"/>
        <w:rPr>
          <w:szCs w:val="22"/>
        </w:rPr>
      </w:pPr>
      <w:r w:rsidRPr="00671055">
        <w:rPr>
          <w:szCs w:val="22"/>
        </w:rPr>
        <w:lastRenderedPageBreak/>
        <w:t>(b)</w:t>
      </w:r>
      <w:r w:rsidRPr="00671055">
        <w:rPr>
          <w:szCs w:val="22"/>
        </w:rPr>
        <w:tab/>
        <w:t>all tests required by this Contract</w:t>
      </w:r>
      <w:r w:rsidR="000B0ECE" w:rsidRPr="00671055">
        <w:rPr>
          <w:szCs w:val="22"/>
        </w:rPr>
        <w:t xml:space="preserve"> </w:t>
      </w:r>
      <w:r w:rsidRPr="00671055">
        <w:rPr>
          <w:szCs w:val="22"/>
        </w:rPr>
        <w:t xml:space="preserve">have been </w:t>
      </w:r>
      <w:r w:rsidR="000B0ECE" w:rsidRPr="00671055">
        <w:rPr>
          <w:szCs w:val="22"/>
        </w:rPr>
        <w:t xml:space="preserve">undertaken and successfully </w:t>
      </w:r>
      <w:r w:rsidRPr="00671055">
        <w:rPr>
          <w:szCs w:val="22"/>
        </w:rPr>
        <w:t>passed;</w:t>
      </w:r>
    </w:p>
    <w:p w14:paraId="17290194" w14:textId="77777777" w:rsidR="006A2C1A" w:rsidRPr="00671055" w:rsidRDefault="00D82D17" w:rsidP="00671055">
      <w:pPr>
        <w:pStyle w:val="BodyTextIndent"/>
        <w:ind w:left="1440" w:hanging="720"/>
        <w:rPr>
          <w:szCs w:val="22"/>
        </w:rPr>
      </w:pPr>
      <w:r w:rsidRPr="00671055">
        <w:rPr>
          <w:szCs w:val="22"/>
        </w:rPr>
        <w:t>(c)</w:t>
      </w:r>
      <w:r w:rsidRPr="00671055">
        <w:rPr>
          <w:szCs w:val="22"/>
        </w:rPr>
        <w:tab/>
        <w:t>all documents, technical and other information, including plans, designs, drawings,</w:t>
      </w:r>
      <w:r w:rsidR="006A2C1A" w:rsidRPr="00671055">
        <w:rPr>
          <w:szCs w:val="22"/>
        </w:rPr>
        <w:t xml:space="preserve"> as-built drawings,</w:t>
      </w:r>
      <w:r w:rsidRPr="00671055">
        <w:rPr>
          <w:szCs w:val="22"/>
        </w:rPr>
        <w:t xml:space="preserve"> engineering information, data, specifications, reports and any other information required under this Contract have been supplied to the Employer</w:t>
      </w:r>
      <w:r w:rsidR="006A2C1A" w:rsidRPr="00671055">
        <w:rPr>
          <w:szCs w:val="22"/>
        </w:rPr>
        <w:t>’s Representative</w:t>
      </w:r>
      <w:r w:rsidRPr="00671055">
        <w:rPr>
          <w:szCs w:val="22"/>
        </w:rPr>
        <w:t xml:space="preserve"> in accordance with this Contract or as directed by the Employer’s Representative from time to time;</w:t>
      </w:r>
    </w:p>
    <w:p w14:paraId="17290195" w14:textId="77777777" w:rsidR="00D82D17" w:rsidRPr="00671055" w:rsidRDefault="006A2C1A" w:rsidP="00671055">
      <w:pPr>
        <w:pStyle w:val="BodyTextIndent"/>
        <w:ind w:left="1440" w:hanging="720"/>
        <w:rPr>
          <w:szCs w:val="22"/>
        </w:rPr>
      </w:pPr>
      <w:r w:rsidRPr="00671055">
        <w:rPr>
          <w:szCs w:val="22"/>
        </w:rPr>
        <w:t>(d)</w:t>
      </w:r>
      <w:r w:rsidRPr="00671055">
        <w:rPr>
          <w:szCs w:val="22"/>
        </w:rPr>
        <w:tab/>
        <w:t>all</w:t>
      </w:r>
      <w:r w:rsidR="00D82D17" w:rsidRPr="00671055">
        <w:rPr>
          <w:szCs w:val="22"/>
        </w:rPr>
        <w:t xml:space="preserve"> </w:t>
      </w:r>
      <w:proofErr w:type="gramStart"/>
      <w:r w:rsidR="000B0ECE" w:rsidRPr="00671055">
        <w:rPr>
          <w:szCs w:val="22"/>
        </w:rPr>
        <w:t>third party</w:t>
      </w:r>
      <w:proofErr w:type="gramEnd"/>
      <w:r w:rsidR="000B0ECE" w:rsidRPr="00671055">
        <w:rPr>
          <w:szCs w:val="22"/>
        </w:rPr>
        <w:t xml:space="preserve"> warranties and certificates and local authority approvals have been issued and provided to the Employer’s Representative; </w:t>
      </w:r>
      <w:r w:rsidR="00D82D17" w:rsidRPr="00671055">
        <w:rPr>
          <w:szCs w:val="22"/>
        </w:rPr>
        <w:t>and</w:t>
      </w:r>
    </w:p>
    <w:p w14:paraId="17290196" w14:textId="77777777" w:rsidR="00D82D17" w:rsidRPr="00671055" w:rsidRDefault="00D82D17" w:rsidP="00671055">
      <w:pPr>
        <w:pStyle w:val="BodyTextIndent"/>
        <w:ind w:left="1440" w:hanging="720"/>
        <w:rPr>
          <w:szCs w:val="22"/>
        </w:rPr>
      </w:pPr>
      <w:r w:rsidRPr="00671055">
        <w:rPr>
          <w:szCs w:val="22"/>
        </w:rPr>
        <w:t>(d)</w:t>
      </w:r>
      <w:r w:rsidRPr="00671055">
        <w:rPr>
          <w:szCs w:val="22"/>
        </w:rPr>
        <w:tab/>
        <w:t>any other preconditions to Substantial Completion set out in the Schedule of Details have been met.</w:t>
      </w:r>
    </w:p>
    <w:p w14:paraId="17290197" w14:textId="77777777" w:rsidR="005F2B40" w:rsidRPr="00671055" w:rsidRDefault="005F2B40" w:rsidP="00671055">
      <w:pPr>
        <w:pStyle w:val="BodyTextIndent"/>
        <w:rPr>
          <w:szCs w:val="22"/>
        </w:rPr>
      </w:pPr>
      <w:r w:rsidRPr="00671055">
        <w:rPr>
          <w:b/>
          <w:szCs w:val="22"/>
        </w:rPr>
        <w:t>“Taking-Over Certificate”</w:t>
      </w:r>
      <w:r w:rsidRPr="00671055">
        <w:rPr>
          <w:szCs w:val="22"/>
        </w:rPr>
        <w:t xml:space="preserve"> means a certificate issued under Clause 7 certifying the Works have reached Substantial Completion</w:t>
      </w:r>
      <w:r w:rsidR="00BB13FC" w:rsidRPr="00671055">
        <w:rPr>
          <w:szCs w:val="22"/>
        </w:rPr>
        <w:t xml:space="preserve"> and stating the Date of Substantial Completion</w:t>
      </w:r>
      <w:r w:rsidRPr="00671055">
        <w:rPr>
          <w:szCs w:val="22"/>
        </w:rPr>
        <w:t>.</w:t>
      </w:r>
    </w:p>
    <w:p w14:paraId="17290198" w14:textId="77777777" w:rsidR="00D82D17" w:rsidRPr="00671055" w:rsidRDefault="00D82D17" w:rsidP="00671055">
      <w:pPr>
        <w:pStyle w:val="BodyTextIndent"/>
        <w:rPr>
          <w:szCs w:val="22"/>
          <w:lang w:val="en-GB"/>
        </w:rPr>
      </w:pPr>
      <w:r w:rsidRPr="00671055">
        <w:rPr>
          <w:b/>
          <w:szCs w:val="22"/>
          <w:lang w:val="en-GB"/>
        </w:rPr>
        <w:t>"Time for Completion"</w:t>
      </w:r>
      <w:r w:rsidRPr="00671055">
        <w:rPr>
          <w:szCs w:val="22"/>
          <w:lang w:val="en-GB"/>
        </w:rPr>
        <w:t xml:space="preserve"> means the time for completing the Works as stated in the Schedule of Details (or as </w:t>
      </w:r>
      <w:r w:rsidR="00FC52D8" w:rsidRPr="00671055">
        <w:rPr>
          <w:szCs w:val="22"/>
          <w:lang w:val="en-GB"/>
        </w:rPr>
        <w:t>adjusted in accordance with the Contract</w:t>
      </w:r>
      <w:r w:rsidRPr="00671055">
        <w:rPr>
          <w:szCs w:val="22"/>
          <w:lang w:val="en-GB"/>
        </w:rPr>
        <w:t>), calculated from the Commencement Date.</w:t>
      </w:r>
    </w:p>
    <w:p w14:paraId="17290199" w14:textId="77777777" w:rsidR="00D82D17" w:rsidRPr="00671055" w:rsidRDefault="00D82D17" w:rsidP="00671055">
      <w:pPr>
        <w:pStyle w:val="BodyTextIndent"/>
        <w:rPr>
          <w:szCs w:val="22"/>
          <w:lang w:val="en-GB"/>
        </w:rPr>
      </w:pPr>
      <w:r w:rsidRPr="00671055">
        <w:rPr>
          <w:b/>
          <w:szCs w:val="22"/>
          <w:lang w:val="en-GB"/>
        </w:rPr>
        <w:t>"Variation"</w:t>
      </w:r>
      <w:r w:rsidRPr="00671055">
        <w:rPr>
          <w:szCs w:val="22"/>
          <w:lang w:val="en-GB"/>
        </w:rPr>
        <w:t xml:space="preserve"> means a change, alterations, addition or omission to the Works which is instructed by the Employer’s Representative under </w:t>
      </w:r>
      <w:r w:rsidR="00A766B7" w:rsidRPr="00671055">
        <w:rPr>
          <w:szCs w:val="22"/>
          <w:lang w:val="en-GB"/>
        </w:rPr>
        <w:t>C</w:t>
      </w:r>
      <w:r w:rsidR="007C23F6" w:rsidRPr="00671055">
        <w:rPr>
          <w:szCs w:val="22"/>
          <w:lang w:val="en-GB"/>
        </w:rPr>
        <w:t>lause 5.</w:t>
      </w:r>
    </w:p>
    <w:p w14:paraId="1729019A" w14:textId="77777777" w:rsidR="00D82D17" w:rsidRPr="00671055" w:rsidRDefault="00D82D17" w:rsidP="00671055">
      <w:pPr>
        <w:pStyle w:val="BodyTextIndent"/>
        <w:rPr>
          <w:szCs w:val="22"/>
          <w:lang w:val="en-GB"/>
        </w:rPr>
      </w:pPr>
      <w:r w:rsidRPr="00671055">
        <w:rPr>
          <w:b/>
          <w:szCs w:val="22"/>
          <w:lang w:val="en-GB"/>
        </w:rPr>
        <w:t>"Works"</w:t>
      </w:r>
      <w:r w:rsidRPr="00671055">
        <w:rPr>
          <w:szCs w:val="22"/>
          <w:lang w:val="en-GB"/>
        </w:rPr>
        <w:t xml:space="preserve"> means all the work to be performed by the Contractor in accordance with this Contract as specified in the Schedule of Works, including temporary work and any Variation.</w:t>
      </w:r>
    </w:p>
    <w:p w14:paraId="1729019B" w14:textId="77777777" w:rsidR="00E333D0" w:rsidRPr="00671055" w:rsidRDefault="00671055" w:rsidP="00671055">
      <w:pPr>
        <w:pStyle w:val="Heading2"/>
        <w:spacing w:after="120"/>
        <w:ind w:right="29" w:hanging="734"/>
        <w:rPr>
          <w:szCs w:val="22"/>
        </w:rPr>
      </w:pPr>
      <w:bookmarkStart w:id="25" w:name="_Toc277247846"/>
      <w:bookmarkStart w:id="26" w:name="_Toc191976472"/>
      <w:bookmarkStart w:id="27" w:name="_Toc179473539"/>
      <w:bookmarkStart w:id="28" w:name="_Toc179202232"/>
      <w:r>
        <w:rPr>
          <w:szCs w:val="22"/>
        </w:rPr>
        <w:t>Interpretation</w:t>
      </w:r>
    </w:p>
    <w:bookmarkEnd w:id="25"/>
    <w:bookmarkEnd w:id="26"/>
    <w:bookmarkEnd w:id="27"/>
    <w:bookmarkEnd w:id="28"/>
    <w:p w14:paraId="1729019C" w14:textId="77777777" w:rsidR="00F43105" w:rsidRPr="00671055" w:rsidRDefault="00F43105" w:rsidP="00671055">
      <w:pPr>
        <w:pStyle w:val="BodyTextIndent"/>
        <w:rPr>
          <w:szCs w:val="22"/>
          <w:lang w:val="en-GB"/>
        </w:rPr>
      </w:pPr>
      <w:r w:rsidRPr="00671055">
        <w:rPr>
          <w:szCs w:val="22"/>
          <w:lang w:val="en-GB"/>
        </w:rPr>
        <w:t>Words importing persons or parties include firms and organisations. Words importing singular or one gender include plural or the other gender where the context requires.</w:t>
      </w:r>
    </w:p>
    <w:p w14:paraId="1729019D" w14:textId="77777777" w:rsidR="00E333D0" w:rsidRPr="00671055" w:rsidRDefault="00671055" w:rsidP="00671055">
      <w:pPr>
        <w:pStyle w:val="Heading2"/>
        <w:spacing w:after="120"/>
        <w:ind w:right="29" w:hanging="734"/>
        <w:rPr>
          <w:szCs w:val="22"/>
        </w:rPr>
      </w:pPr>
      <w:bookmarkStart w:id="29" w:name="_Toc277247847"/>
      <w:r>
        <w:rPr>
          <w:szCs w:val="22"/>
        </w:rPr>
        <w:t>Priority of Documents</w:t>
      </w:r>
    </w:p>
    <w:bookmarkEnd w:id="29"/>
    <w:p w14:paraId="1729019E" w14:textId="77777777" w:rsidR="00F43105" w:rsidRPr="00671055" w:rsidRDefault="00F43105" w:rsidP="00671055">
      <w:pPr>
        <w:pStyle w:val="BodyTextIndent"/>
        <w:rPr>
          <w:szCs w:val="22"/>
          <w:lang w:val="en-GB"/>
        </w:rPr>
      </w:pPr>
      <w:r w:rsidRPr="00671055">
        <w:rPr>
          <w:szCs w:val="22"/>
          <w:lang w:val="en-GB"/>
        </w:rPr>
        <w:t xml:space="preserve">The documents forming the Contract are to be taken as mutually explanatory of one another. If an ambiguity or discrepancy is found in the documents, the Employer’s Representative </w:t>
      </w:r>
      <w:r w:rsidR="003C2A12" w:rsidRPr="00671055">
        <w:rPr>
          <w:szCs w:val="22"/>
          <w:lang w:val="en-GB"/>
        </w:rPr>
        <w:t>will</w:t>
      </w:r>
      <w:r w:rsidRPr="00671055">
        <w:rPr>
          <w:szCs w:val="22"/>
          <w:lang w:val="en-GB"/>
        </w:rPr>
        <w:t xml:space="preserve"> issue any necessary instructions to the Contractor, and the priority of the documents </w:t>
      </w:r>
      <w:r w:rsidR="003C2A12" w:rsidRPr="00671055">
        <w:rPr>
          <w:szCs w:val="22"/>
          <w:lang w:val="en-GB"/>
        </w:rPr>
        <w:t>is</w:t>
      </w:r>
      <w:r w:rsidRPr="00671055">
        <w:rPr>
          <w:szCs w:val="22"/>
          <w:lang w:val="en-GB"/>
        </w:rPr>
        <w:t xml:space="preserve"> in accordance with the order as listed in the Instrument of Agreement.</w:t>
      </w:r>
    </w:p>
    <w:p w14:paraId="1729019F" w14:textId="77777777" w:rsidR="006B64A6" w:rsidRPr="00671055" w:rsidRDefault="00671055" w:rsidP="00671055">
      <w:pPr>
        <w:pStyle w:val="Heading2"/>
        <w:spacing w:after="120"/>
        <w:ind w:right="29" w:hanging="734"/>
        <w:rPr>
          <w:szCs w:val="22"/>
        </w:rPr>
      </w:pPr>
      <w:bookmarkStart w:id="30" w:name="_Toc277247848"/>
      <w:r>
        <w:rPr>
          <w:szCs w:val="22"/>
        </w:rPr>
        <w:t>Language</w:t>
      </w:r>
    </w:p>
    <w:bookmarkEnd w:id="30"/>
    <w:p w14:paraId="172901A0" w14:textId="77777777" w:rsidR="00FC52B0" w:rsidRPr="00671055" w:rsidRDefault="00FC52B0" w:rsidP="00671055">
      <w:pPr>
        <w:rPr>
          <w:szCs w:val="22"/>
          <w:lang w:val="en-GB" w:eastAsia="en-AU"/>
        </w:rPr>
      </w:pPr>
      <w:r w:rsidRPr="00671055">
        <w:rPr>
          <w:szCs w:val="22"/>
          <w:lang w:val="en-GB" w:eastAsia="en-AU"/>
        </w:rPr>
        <w:tab/>
        <w:t xml:space="preserve">The language for communications </w:t>
      </w:r>
      <w:r w:rsidR="003C2A12" w:rsidRPr="00671055">
        <w:rPr>
          <w:szCs w:val="22"/>
          <w:lang w:val="en-GB" w:eastAsia="en-AU"/>
        </w:rPr>
        <w:t>is</w:t>
      </w:r>
      <w:r w:rsidRPr="00671055">
        <w:rPr>
          <w:szCs w:val="22"/>
          <w:lang w:val="en-GB" w:eastAsia="en-AU"/>
        </w:rPr>
        <w:t xml:space="preserve"> English.</w:t>
      </w:r>
    </w:p>
    <w:p w14:paraId="172901A1" w14:textId="77777777" w:rsidR="00FC52B0" w:rsidRPr="00671055" w:rsidRDefault="00FC52B0" w:rsidP="00671055">
      <w:pPr>
        <w:rPr>
          <w:szCs w:val="22"/>
          <w:lang w:val="en-GB" w:eastAsia="en-AU"/>
        </w:rPr>
      </w:pPr>
    </w:p>
    <w:p w14:paraId="172901A2" w14:textId="77777777" w:rsidR="006B64A6" w:rsidRPr="00671055" w:rsidRDefault="00671055" w:rsidP="00671055">
      <w:pPr>
        <w:pStyle w:val="Heading2"/>
        <w:spacing w:after="120"/>
        <w:ind w:right="29" w:hanging="734"/>
        <w:rPr>
          <w:szCs w:val="22"/>
        </w:rPr>
      </w:pPr>
      <w:bookmarkStart w:id="31" w:name="_Toc277247849"/>
      <w:r>
        <w:rPr>
          <w:szCs w:val="22"/>
        </w:rPr>
        <w:t>Communications</w:t>
      </w:r>
    </w:p>
    <w:bookmarkEnd w:id="31"/>
    <w:p w14:paraId="172901A3" w14:textId="77777777" w:rsidR="00FC52B0" w:rsidRPr="00671055" w:rsidRDefault="00FC52B0" w:rsidP="00671055">
      <w:pPr>
        <w:pStyle w:val="BodyTextIndent"/>
        <w:rPr>
          <w:szCs w:val="22"/>
          <w:lang w:val="en-GB"/>
        </w:rPr>
      </w:pPr>
      <w:r w:rsidRPr="00671055">
        <w:rPr>
          <w:szCs w:val="22"/>
          <w:lang w:val="en-GB"/>
        </w:rPr>
        <w:t>Any notice, approval, consent or other communication in relation to this Contract must be in writing</w:t>
      </w:r>
      <w:r w:rsidR="00D06A90" w:rsidRPr="00671055">
        <w:rPr>
          <w:szCs w:val="22"/>
          <w:lang w:val="en-GB"/>
        </w:rPr>
        <w:t>, signed, dated</w:t>
      </w:r>
      <w:r w:rsidRPr="00671055">
        <w:rPr>
          <w:szCs w:val="22"/>
          <w:lang w:val="en-GB"/>
        </w:rPr>
        <w:t xml:space="preserve"> and marked to the relevant representative of the Parties and </w:t>
      </w:r>
      <w:r w:rsidR="00BB13FC" w:rsidRPr="00671055">
        <w:rPr>
          <w:szCs w:val="22"/>
          <w:lang w:val="en-GB"/>
        </w:rPr>
        <w:t>delivered</w:t>
      </w:r>
      <w:r w:rsidR="009D6983" w:rsidRPr="00671055">
        <w:rPr>
          <w:szCs w:val="22"/>
          <w:lang w:val="en-GB"/>
        </w:rPr>
        <w:t xml:space="preserve"> to</w:t>
      </w:r>
      <w:r w:rsidRPr="00671055">
        <w:rPr>
          <w:szCs w:val="22"/>
          <w:lang w:val="en-GB"/>
        </w:rPr>
        <w:t xml:space="preserve"> the address for service of notices and communications set out in the Schedule of Details.</w:t>
      </w:r>
    </w:p>
    <w:p w14:paraId="172901A4" w14:textId="77777777" w:rsidR="005926ED" w:rsidRPr="00671055" w:rsidRDefault="00671055" w:rsidP="00671055">
      <w:pPr>
        <w:pStyle w:val="Heading2"/>
        <w:spacing w:after="120"/>
        <w:ind w:right="29" w:hanging="734"/>
        <w:rPr>
          <w:szCs w:val="22"/>
        </w:rPr>
      </w:pPr>
      <w:bookmarkStart w:id="32" w:name="_Toc277247850"/>
      <w:r>
        <w:rPr>
          <w:szCs w:val="22"/>
          <w:lang w:val="en-GB"/>
        </w:rPr>
        <w:t>Statutory Obligations</w:t>
      </w:r>
    </w:p>
    <w:bookmarkEnd w:id="32"/>
    <w:p w14:paraId="172901A5" w14:textId="77777777" w:rsidR="00FC52B0" w:rsidRPr="00671055" w:rsidRDefault="00FC52B0" w:rsidP="00671055">
      <w:pPr>
        <w:pStyle w:val="BodyTextIndent"/>
        <w:rPr>
          <w:szCs w:val="22"/>
          <w:lang w:val="en-GB"/>
        </w:rPr>
      </w:pPr>
      <w:r w:rsidRPr="00671055">
        <w:rPr>
          <w:szCs w:val="22"/>
          <w:lang w:val="en-GB"/>
        </w:rPr>
        <w:t xml:space="preserve">The Contractor </w:t>
      </w:r>
      <w:r w:rsidR="003C2A12" w:rsidRPr="00671055">
        <w:rPr>
          <w:szCs w:val="22"/>
          <w:lang w:val="en-GB"/>
        </w:rPr>
        <w:t>must</w:t>
      </w:r>
      <w:r w:rsidRPr="00671055">
        <w:rPr>
          <w:szCs w:val="22"/>
          <w:lang w:val="en-GB"/>
        </w:rPr>
        <w:t xml:space="preserve"> comply with the laws of the countries where activities are performed. The Contractor </w:t>
      </w:r>
      <w:r w:rsidR="003C2A12" w:rsidRPr="00671055">
        <w:rPr>
          <w:szCs w:val="22"/>
          <w:lang w:val="en-GB"/>
        </w:rPr>
        <w:t>must</w:t>
      </w:r>
      <w:r w:rsidRPr="00671055">
        <w:rPr>
          <w:szCs w:val="22"/>
          <w:lang w:val="en-GB"/>
        </w:rPr>
        <w:t xml:space="preserve"> give all notices and pay all fees and other charges in respect of the Works.</w:t>
      </w:r>
    </w:p>
    <w:p w14:paraId="172901A6" w14:textId="77777777" w:rsidR="005926ED" w:rsidRPr="00671055" w:rsidRDefault="00671055" w:rsidP="00671055">
      <w:pPr>
        <w:pStyle w:val="Heading2"/>
        <w:spacing w:after="120"/>
        <w:ind w:right="29" w:hanging="734"/>
        <w:rPr>
          <w:szCs w:val="22"/>
        </w:rPr>
      </w:pPr>
      <w:r>
        <w:rPr>
          <w:szCs w:val="22"/>
        </w:rPr>
        <w:lastRenderedPageBreak/>
        <w:t>Assignment of Contract</w:t>
      </w:r>
    </w:p>
    <w:p w14:paraId="172901A7" w14:textId="77777777" w:rsidR="005926ED" w:rsidRPr="00671055" w:rsidRDefault="00961C3B" w:rsidP="00671055">
      <w:pPr>
        <w:spacing w:after="240"/>
        <w:ind w:left="720"/>
        <w:rPr>
          <w:szCs w:val="22"/>
        </w:rPr>
      </w:pPr>
      <w:r w:rsidRPr="00671055">
        <w:rPr>
          <w:szCs w:val="22"/>
        </w:rPr>
        <w:t xml:space="preserve">The Contractor </w:t>
      </w:r>
      <w:r w:rsidR="003C2A12" w:rsidRPr="00671055">
        <w:rPr>
          <w:szCs w:val="22"/>
        </w:rPr>
        <w:t>must</w:t>
      </w:r>
      <w:r w:rsidRPr="00671055">
        <w:rPr>
          <w:szCs w:val="22"/>
        </w:rPr>
        <w:t xml:space="preserve"> not assign, transfer, pledge or make other disposition of this Contract or any part thereof or of any of the Contractor's rights, claims or obligations under this Contract.</w:t>
      </w:r>
    </w:p>
    <w:p w14:paraId="172901A8" w14:textId="77777777" w:rsidR="00FC52B0" w:rsidRPr="00671055" w:rsidRDefault="00F76440" w:rsidP="00671055">
      <w:pPr>
        <w:pStyle w:val="Heading1"/>
        <w:ind w:left="0" w:firstLine="0"/>
        <w:rPr>
          <w:bCs/>
          <w:szCs w:val="22"/>
        </w:rPr>
      </w:pPr>
      <w:bookmarkStart w:id="33" w:name="_Toc277247859"/>
      <w:bookmarkStart w:id="34" w:name="_Toc279562386"/>
      <w:r w:rsidRPr="00671055">
        <w:rPr>
          <w:bCs/>
          <w:szCs w:val="22"/>
        </w:rPr>
        <w:t xml:space="preserve">Employer &amp; </w:t>
      </w:r>
      <w:r w:rsidR="00FC52B0" w:rsidRPr="00671055">
        <w:rPr>
          <w:bCs/>
          <w:szCs w:val="22"/>
        </w:rPr>
        <w:t>Employer’s Representatives</w:t>
      </w:r>
      <w:bookmarkEnd w:id="33"/>
      <w:bookmarkEnd w:id="34"/>
    </w:p>
    <w:p w14:paraId="172901A9" w14:textId="77777777" w:rsidR="005926ED" w:rsidRPr="00671055" w:rsidRDefault="00671055" w:rsidP="00671055">
      <w:pPr>
        <w:pStyle w:val="Heading2"/>
        <w:spacing w:after="120"/>
        <w:ind w:right="29" w:hanging="734"/>
        <w:rPr>
          <w:szCs w:val="22"/>
        </w:rPr>
      </w:pPr>
      <w:bookmarkStart w:id="35" w:name="_Toc277247860"/>
      <w:r>
        <w:rPr>
          <w:szCs w:val="22"/>
        </w:rPr>
        <w:t>Employer’s Obligations</w:t>
      </w:r>
    </w:p>
    <w:p w14:paraId="172901AA" w14:textId="77777777" w:rsidR="0007518F" w:rsidRPr="00671055" w:rsidRDefault="0007518F" w:rsidP="00671055">
      <w:pPr>
        <w:pStyle w:val="BodyTextIndent"/>
        <w:rPr>
          <w:szCs w:val="22"/>
        </w:rPr>
      </w:pPr>
      <w:r w:rsidRPr="00671055">
        <w:rPr>
          <w:szCs w:val="22"/>
        </w:rPr>
        <w:t>The Employer agrees to pay the Contractor the Contract Price fo</w:t>
      </w:r>
      <w:r w:rsidR="00A766B7" w:rsidRPr="00671055">
        <w:rPr>
          <w:szCs w:val="22"/>
        </w:rPr>
        <w:t>r the Works in accordance with C</w:t>
      </w:r>
      <w:r w:rsidRPr="00671055">
        <w:rPr>
          <w:szCs w:val="22"/>
        </w:rPr>
        <w:t xml:space="preserve">lause </w:t>
      </w:r>
      <w:r w:rsidR="002142A5" w:rsidRPr="00671055">
        <w:rPr>
          <w:szCs w:val="22"/>
        </w:rPr>
        <w:t>4</w:t>
      </w:r>
      <w:r w:rsidRPr="00671055">
        <w:rPr>
          <w:szCs w:val="22"/>
        </w:rPr>
        <w:t>.</w:t>
      </w:r>
    </w:p>
    <w:p w14:paraId="172901AB" w14:textId="77777777" w:rsidR="0007518F" w:rsidRPr="00671055" w:rsidRDefault="0007518F" w:rsidP="00671055">
      <w:pPr>
        <w:pStyle w:val="BodyTextIndent"/>
        <w:rPr>
          <w:szCs w:val="22"/>
        </w:rPr>
      </w:pPr>
      <w:r w:rsidRPr="00671055">
        <w:rPr>
          <w:szCs w:val="22"/>
        </w:rPr>
        <w:t>The Employer must provide the Contractor with possession of and access to the Site</w:t>
      </w:r>
      <w:r w:rsidR="00BB4843" w:rsidRPr="00671055">
        <w:rPr>
          <w:szCs w:val="22"/>
        </w:rPr>
        <w:t xml:space="preserve"> in accordance with the Schedule of Site</w:t>
      </w:r>
      <w:r w:rsidRPr="00671055">
        <w:rPr>
          <w:szCs w:val="22"/>
        </w:rPr>
        <w:t xml:space="preserve">.  The Contractor acknowledges that it may not be given exclusive possession of, or </w:t>
      </w:r>
      <w:r w:rsidR="00BB065A" w:rsidRPr="00671055">
        <w:rPr>
          <w:szCs w:val="22"/>
        </w:rPr>
        <w:t xml:space="preserve">exclusive </w:t>
      </w:r>
      <w:r w:rsidRPr="00671055">
        <w:rPr>
          <w:szCs w:val="22"/>
        </w:rPr>
        <w:t>access to, the Site.</w:t>
      </w:r>
    </w:p>
    <w:p w14:paraId="172901AC" w14:textId="77777777" w:rsidR="005926ED" w:rsidRPr="00671055" w:rsidRDefault="00671055" w:rsidP="00671055">
      <w:pPr>
        <w:pStyle w:val="Heading2"/>
        <w:spacing w:after="120"/>
        <w:ind w:right="29" w:hanging="734"/>
        <w:rPr>
          <w:szCs w:val="22"/>
        </w:rPr>
      </w:pPr>
      <w:r>
        <w:rPr>
          <w:szCs w:val="22"/>
        </w:rPr>
        <w:t>Employer’s Representative</w:t>
      </w:r>
    </w:p>
    <w:bookmarkEnd w:id="35"/>
    <w:p w14:paraId="172901AD" w14:textId="77777777" w:rsidR="00FC52B0" w:rsidRPr="00671055" w:rsidRDefault="00FC52B0" w:rsidP="00671055">
      <w:pPr>
        <w:pStyle w:val="BodyTextIndent"/>
        <w:rPr>
          <w:szCs w:val="22"/>
        </w:rPr>
      </w:pPr>
      <w:r w:rsidRPr="00671055">
        <w:rPr>
          <w:szCs w:val="22"/>
        </w:rPr>
        <w:t xml:space="preserve">The Employer's Representative </w:t>
      </w:r>
      <w:r w:rsidR="00BB13FC" w:rsidRPr="00671055">
        <w:rPr>
          <w:szCs w:val="22"/>
        </w:rPr>
        <w:t>is authorised</w:t>
      </w:r>
      <w:r w:rsidR="00BB065A" w:rsidRPr="00671055">
        <w:rPr>
          <w:szCs w:val="22"/>
        </w:rPr>
        <w:t xml:space="preserve"> to</w:t>
      </w:r>
      <w:r w:rsidRPr="00671055">
        <w:rPr>
          <w:szCs w:val="22"/>
        </w:rPr>
        <w:t xml:space="preserve"> carry out the duties assigned to it in the Contract.  The Employer's Representative </w:t>
      </w:r>
      <w:r w:rsidR="00BB13FC" w:rsidRPr="00671055">
        <w:rPr>
          <w:szCs w:val="22"/>
        </w:rPr>
        <w:t>has</w:t>
      </w:r>
      <w:r w:rsidRPr="00671055">
        <w:rPr>
          <w:szCs w:val="22"/>
        </w:rPr>
        <w:t xml:space="preserve"> no authority to amend the terms of the Contract unless an amendment is authorised and approved in writing by the Employer. The Employer’s Representative may instruct Variati</w:t>
      </w:r>
      <w:r w:rsidR="00BB4843" w:rsidRPr="00671055">
        <w:rPr>
          <w:szCs w:val="22"/>
        </w:rPr>
        <w:t>ons in accordance with Clause 5</w:t>
      </w:r>
      <w:r w:rsidRPr="00671055">
        <w:rPr>
          <w:szCs w:val="22"/>
        </w:rPr>
        <w:t xml:space="preserve">. </w:t>
      </w:r>
    </w:p>
    <w:p w14:paraId="172901AE" w14:textId="77777777" w:rsidR="00FC52B0" w:rsidRPr="00671055" w:rsidRDefault="00FC52B0" w:rsidP="00671055">
      <w:pPr>
        <w:pStyle w:val="BodyTextIndent"/>
        <w:rPr>
          <w:szCs w:val="22"/>
          <w:lang w:val="en-GB"/>
        </w:rPr>
      </w:pPr>
      <w:r w:rsidRPr="00671055">
        <w:rPr>
          <w:szCs w:val="22"/>
          <w:lang w:val="en-GB"/>
        </w:rPr>
        <w:t>The Employer’s Representative may from time to time assign duties and delegate authority to an individual to carry out certain duties. The appointee may be notified by the Employer</w:t>
      </w:r>
      <w:r w:rsidR="007819FB" w:rsidRPr="00671055">
        <w:rPr>
          <w:szCs w:val="22"/>
          <w:lang w:val="en-GB"/>
        </w:rPr>
        <w:t>’s Representative</w:t>
      </w:r>
      <w:r w:rsidRPr="00671055">
        <w:rPr>
          <w:szCs w:val="22"/>
          <w:lang w:val="en-GB"/>
        </w:rPr>
        <w:t xml:space="preserve"> to the Contractor from time to time. The Employer</w:t>
      </w:r>
      <w:r w:rsidR="007819FB" w:rsidRPr="00671055">
        <w:rPr>
          <w:szCs w:val="22"/>
          <w:lang w:val="en-GB"/>
        </w:rPr>
        <w:t>’s Representative</w:t>
      </w:r>
      <w:r w:rsidRPr="00671055">
        <w:rPr>
          <w:szCs w:val="22"/>
          <w:lang w:val="en-GB"/>
        </w:rPr>
        <w:t xml:space="preserve"> </w:t>
      </w:r>
      <w:r w:rsidR="00BB13FC" w:rsidRPr="00671055">
        <w:rPr>
          <w:szCs w:val="22"/>
          <w:lang w:val="en-GB"/>
        </w:rPr>
        <w:t>must</w:t>
      </w:r>
      <w:r w:rsidRPr="00671055">
        <w:rPr>
          <w:szCs w:val="22"/>
          <w:lang w:val="en-GB"/>
        </w:rPr>
        <w:t xml:space="preserve"> notify the Contractor of the delegated duties and authority of this Employer's Representative’s assistant.</w:t>
      </w:r>
    </w:p>
    <w:p w14:paraId="172901AF" w14:textId="77777777" w:rsidR="007945BA" w:rsidRPr="00671055" w:rsidRDefault="007945BA" w:rsidP="00671055">
      <w:pPr>
        <w:pStyle w:val="Heading1"/>
        <w:ind w:left="0" w:firstLine="0"/>
        <w:rPr>
          <w:bCs/>
          <w:szCs w:val="22"/>
        </w:rPr>
      </w:pPr>
      <w:bookmarkStart w:id="36" w:name="_Toc279562387"/>
      <w:r w:rsidRPr="00671055">
        <w:rPr>
          <w:bCs/>
          <w:szCs w:val="22"/>
        </w:rPr>
        <w:t xml:space="preserve">The contractor </w:t>
      </w:r>
      <w:r w:rsidR="00771846" w:rsidRPr="00671055">
        <w:rPr>
          <w:bCs/>
          <w:szCs w:val="22"/>
        </w:rPr>
        <w:t>&amp; performance of the works</w:t>
      </w:r>
      <w:bookmarkEnd w:id="36"/>
    </w:p>
    <w:p w14:paraId="172901B0" w14:textId="77777777" w:rsidR="005926ED" w:rsidRPr="00671055" w:rsidRDefault="00671055" w:rsidP="00671055">
      <w:pPr>
        <w:pStyle w:val="Heading2"/>
        <w:spacing w:after="120"/>
        <w:ind w:right="29" w:hanging="734"/>
        <w:rPr>
          <w:szCs w:val="22"/>
        </w:rPr>
      </w:pPr>
      <w:r w:rsidRPr="00671055">
        <w:rPr>
          <w:szCs w:val="22"/>
        </w:rPr>
        <w:t>Contractor's General Obligation</w:t>
      </w:r>
      <w:r>
        <w:rPr>
          <w:szCs w:val="22"/>
        </w:rPr>
        <w:t>s</w:t>
      </w:r>
    </w:p>
    <w:p w14:paraId="172901B1" w14:textId="77777777" w:rsidR="00F76440" w:rsidRPr="00671055" w:rsidRDefault="00F76440" w:rsidP="00671055">
      <w:pPr>
        <w:pStyle w:val="Heading2"/>
        <w:numPr>
          <w:ilvl w:val="0"/>
          <w:numId w:val="0"/>
        </w:numPr>
        <w:ind w:left="720"/>
        <w:rPr>
          <w:b w:val="0"/>
          <w:szCs w:val="22"/>
          <w:lang w:eastAsia="en-AU"/>
        </w:rPr>
      </w:pPr>
      <w:r w:rsidRPr="00671055">
        <w:rPr>
          <w:b w:val="0"/>
          <w:szCs w:val="22"/>
          <w:lang w:eastAsia="en-AU"/>
        </w:rPr>
        <w:t>The Contractor must commence the Works on the Commencement Date</w:t>
      </w:r>
      <w:r w:rsidR="0007518F" w:rsidRPr="00671055">
        <w:rPr>
          <w:b w:val="0"/>
          <w:szCs w:val="22"/>
        </w:rPr>
        <w:t xml:space="preserve"> </w:t>
      </w:r>
      <w:r w:rsidR="0007518F" w:rsidRPr="00671055">
        <w:rPr>
          <w:b w:val="0"/>
          <w:szCs w:val="22"/>
          <w:lang w:eastAsia="en-AU"/>
        </w:rPr>
        <w:t xml:space="preserve">and </w:t>
      </w:r>
      <w:r w:rsidR="003C2A12" w:rsidRPr="00671055">
        <w:rPr>
          <w:b w:val="0"/>
          <w:szCs w:val="22"/>
          <w:lang w:eastAsia="en-AU"/>
        </w:rPr>
        <w:t>must</w:t>
      </w:r>
      <w:r w:rsidR="0007518F" w:rsidRPr="00671055">
        <w:rPr>
          <w:b w:val="0"/>
          <w:szCs w:val="22"/>
          <w:lang w:eastAsia="en-AU"/>
        </w:rPr>
        <w:t xml:space="preserve"> complete the Works by the Time for Completion.</w:t>
      </w:r>
      <w:r w:rsidR="00DB5C52" w:rsidRPr="00671055">
        <w:rPr>
          <w:b w:val="0"/>
          <w:szCs w:val="22"/>
          <w:lang w:eastAsia="en-AU"/>
        </w:rPr>
        <w:t xml:space="preserve"> Despite any other provision in this Contract, the Employer’s Representative may, in its absolute discretion and at any time, make an extension to the Time for Completion.</w:t>
      </w:r>
    </w:p>
    <w:p w14:paraId="172901B2" w14:textId="77777777" w:rsidR="00F76440" w:rsidRPr="00671055" w:rsidRDefault="00F76440" w:rsidP="00671055">
      <w:pPr>
        <w:pStyle w:val="Heading2"/>
        <w:numPr>
          <w:ilvl w:val="0"/>
          <w:numId w:val="0"/>
        </w:numPr>
        <w:ind w:left="720"/>
        <w:rPr>
          <w:b w:val="0"/>
          <w:szCs w:val="22"/>
          <w:lang w:eastAsia="en-AU"/>
        </w:rPr>
      </w:pPr>
      <w:r w:rsidRPr="00671055">
        <w:rPr>
          <w:b w:val="0"/>
          <w:szCs w:val="22"/>
          <w:lang w:eastAsia="en-AU"/>
        </w:rPr>
        <w:t>The Contractor</w:t>
      </w:r>
      <w:r w:rsidR="00171FB0" w:rsidRPr="00671055">
        <w:rPr>
          <w:b w:val="0"/>
          <w:szCs w:val="22"/>
          <w:lang w:eastAsia="en-AU"/>
        </w:rPr>
        <w:t xml:space="preserve"> must perform the Works in accordance with the Contract i</w:t>
      </w:r>
      <w:r w:rsidRPr="00671055">
        <w:rPr>
          <w:b w:val="0"/>
          <w:szCs w:val="22"/>
          <w:lang w:eastAsia="en-AU"/>
        </w:rPr>
        <w:t xml:space="preserve">n an efficient, professional and cost effective manner in accordance with all </w:t>
      </w:r>
      <w:r w:rsidR="00382A2D" w:rsidRPr="00671055">
        <w:rPr>
          <w:b w:val="0"/>
          <w:szCs w:val="22"/>
          <w:lang w:eastAsia="en-AU"/>
        </w:rPr>
        <w:t xml:space="preserve">applicable </w:t>
      </w:r>
      <w:r w:rsidR="005B655B" w:rsidRPr="00671055">
        <w:rPr>
          <w:b w:val="0"/>
          <w:szCs w:val="22"/>
          <w:lang w:eastAsia="en-AU"/>
        </w:rPr>
        <w:t xml:space="preserve">statutes, ordinances, </w:t>
      </w:r>
      <w:r w:rsidR="00382A2D" w:rsidRPr="00671055">
        <w:rPr>
          <w:b w:val="0"/>
          <w:szCs w:val="22"/>
          <w:lang w:eastAsia="en-AU"/>
        </w:rPr>
        <w:t>laws</w:t>
      </w:r>
      <w:r w:rsidR="005B655B" w:rsidRPr="00671055">
        <w:rPr>
          <w:b w:val="0"/>
          <w:szCs w:val="22"/>
          <w:lang w:eastAsia="en-AU"/>
        </w:rPr>
        <w:t>,</w:t>
      </w:r>
      <w:r w:rsidR="00382A2D" w:rsidRPr="00671055">
        <w:rPr>
          <w:b w:val="0"/>
          <w:szCs w:val="22"/>
          <w:lang w:eastAsia="en-AU"/>
        </w:rPr>
        <w:t xml:space="preserve"> </w:t>
      </w:r>
      <w:r w:rsidR="005B655B" w:rsidRPr="00671055">
        <w:rPr>
          <w:b w:val="0"/>
          <w:szCs w:val="22"/>
          <w:lang w:eastAsia="en-AU"/>
        </w:rPr>
        <w:t xml:space="preserve">regulations </w:t>
      </w:r>
      <w:r w:rsidR="00382A2D" w:rsidRPr="00671055">
        <w:rPr>
          <w:b w:val="0"/>
          <w:szCs w:val="22"/>
          <w:lang w:eastAsia="en-AU"/>
        </w:rPr>
        <w:t>and standards</w:t>
      </w:r>
      <w:r w:rsidRPr="00671055">
        <w:rPr>
          <w:b w:val="0"/>
          <w:szCs w:val="22"/>
          <w:lang w:eastAsia="en-AU"/>
        </w:rPr>
        <w:t xml:space="preserve"> and</w:t>
      </w:r>
      <w:r w:rsidRPr="00671055">
        <w:rPr>
          <w:b w:val="0"/>
          <w:szCs w:val="22"/>
          <w:lang w:eastAsia="en-AU"/>
        </w:rPr>
        <w:tab/>
        <w:t xml:space="preserve"> all guidelines, procedures and directions </w:t>
      </w:r>
      <w:r w:rsidR="005B655B" w:rsidRPr="00671055">
        <w:rPr>
          <w:b w:val="0"/>
          <w:szCs w:val="22"/>
          <w:lang w:eastAsia="en-AU"/>
        </w:rPr>
        <w:t>made by the Employer and its personnel</w:t>
      </w:r>
      <w:r w:rsidRPr="00671055">
        <w:rPr>
          <w:b w:val="0"/>
          <w:szCs w:val="22"/>
          <w:lang w:eastAsia="en-AU"/>
        </w:rPr>
        <w:t xml:space="preserve"> under this Contract.</w:t>
      </w:r>
    </w:p>
    <w:p w14:paraId="172901B3" w14:textId="77777777" w:rsidR="00F76440" w:rsidRPr="00671055" w:rsidRDefault="00F76440" w:rsidP="00671055">
      <w:pPr>
        <w:pStyle w:val="Heading2"/>
        <w:numPr>
          <w:ilvl w:val="0"/>
          <w:numId w:val="0"/>
        </w:numPr>
        <w:ind w:left="720"/>
        <w:rPr>
          <w:b w:val="0"/>
          <w:szCs w:val="22"/>
          <w:lang w:eastAsia="en-AU"/>
        </w:rPr>
      </w:pPr>
      <w:r w:rsidRPr="00671055">
        <w:rPr>
          <w:b w:val="0"/>
          <w:szCs w:val="22"/>
          <w:lang w:eastAsia="en-AU"/>
        </w:rPr>
        <w:t>The Contractor must provide, at its own cost, all equipment and materials necessary to undertake and complete the Works, unless otherwise specified in the Schedule of Works.</w:t>
      </w:r>
    </w:p>
    <w:p w14:paraId="172901B4" w14:textId="77777777" w:rsidR="00265E46" w:rsidRPr="00671055" w:rsidRDefault="00265E46" w:rsidP="00671055">
      <w:pPr>
        <w:pStyle w:val="Heading2"/>
        <w:numPr>
          <w:ilvl w:val="0"/>
          <w:numId w:val="0"/>
        </w:numPr>
        <w:ind w:left="720"/>
        <w:rPr>
          <w:b w:val="0"/>
          <w:szCs w:val="22"/>
          <w:lang w:eastAsia="en-AU"/>
        </w:rPr>
      </w:pPr>
      <w:r w:rsidRPr="00671055">
        <w:rPr>
          <w:b w:val="0"/>
          <w:szCs w:val="22"/>
          <w:lang w:eastAsia="en-AU"/>
        </w:rPr>
        <w:t xml:space="preserve">When requested in writing by the Employer’s Representative, the Contractor </w:t>
      </w:r>
      <w:r w:rsidR="003C2A12" w:rsidRPr="00671055">
        <w:rPr>
          <w:b w:val="0"/>
          <w:szCs w:val="22"/>
          <w:lang w:eastAsia="en-AU"/>
        </w:rPr>
        <w:t>must</w:t>
      </w:r>
      <w:r w:rsidRPr="00671055">
        <w:rPr>
          <w:b w:val="0"/>
          <w:szCs w:val="22"/>
          <w:lang w:eastAsia="en-AU"/>
        </w:rPr>
        <w:t xml:space="preserve"> submit samples and/or or catalogues of </w:t>
      </w:r>
      <w:r w:rsidR="00BB5324" w:rsidRPr="00671055">
        <w:rPr>
          <w:b w:val="0"/>
          <w:szCs w:val="22"/>
          <w:lang w:eastAsia="en-AU"/>
        </w:rPr>
        <w:t>materials to the Employer’s Representative</w:t>
      </w:r>
      <w:r w:rsidRPr="00671055">
        <w:rPr>
          <w:b w:val="0"/>
          <w:szCs w:val="22"/>
          <w:lang w:eastAsia="en-AU"/>
        </w:rPr>
        <w:t xml:space="preserve"> for its consent within the time notified by the Employer’s Representative.</w:t>
      </w:r>
    </w:p>
    <w:p w14:paraId="172901B5" w14:textId="77777777" w:rsidR="00F76440" w:rsidRPr="00671055" w:rsidRDefault="00F76440" w:rsidP="00671055">
      <w:pPr>
        <w:pStyle w:val="Heading2"/>
        <w:numPr>
          <w:ilvl w:val="0"/>
          <w:numId w:val="0"/>
        </w:numPr>
        <w:ind w:left="720"/>
        <w:rPr>
          <w:b w:val="0"/>
          <w:szCs w:val="22"/>
          <w:lang w:eastAsia="en-AU"/>
        </w:rPr>
      </w:pPr>
      <w:r w:rsidRPr="00671055">
        <w:rPr>
          <w:b w:val="0"/>
          <w:szCs w:val="22"/>
          <w:lang w:eastAsia="en-AU"/>
        </w:rPr>
        <w:t>The Contractor</w:t>
      </w:r>
      <w:r w:rsidR="00382A2D" w:rsidRPr="00671055">
        <w:rPr>
          <w:b w:val="0"/>
          <w:szCs w:val="22"/>
          <w:lang w:eastAsia="en-AU"/>
        </w:rPr>
        <w:t xml:space="preserve"> must</w:t>
      </w:r>
      <w:r w:rsidRPr="00671055">
        <w:rPr>
          <w:b w:val="0"/>
          <w:szCs w:val="22"/>
          <w:lang w:eastAsia="en-AU"/>
        </w:rPr>
        <w:t xml:space="preserve"> ensure that it </w:t>
      </w:r>
      <w:r w:rsidR="00BB13FC" w:rsidRPr="00671055">
        <w:rPr>
          <w:b w:val="0"/>
          <w:szCs w:val="22"/>
          <w:lang w:eastAsia="en-AU"/>
        </w:rPr>
        <w:t>obtains</w:t>
      </w:r>
      <w:r w:rsidRPr="00671055">
        <w:rPr>
          <w:b w:val="0"/>
          <w:szCs w:val="22"/>
          <w:lang w:eastAsia="en-AU"/>
        </w:rPr>
        <w:t xml:space="preserve"> all relevant authorisations, permits an</w:t>
      </w:r>
      <w:r w:rsidR="00382A2D" w:rsidRPr="00671055">
        <w:rPr>
          <w:b w:val="0"/>
          <w:szCs w:val="22"/>
          <w:lang w:eastAsia="en-AU"/>
        </w:rPr>
        <w:t>d l</w:t>
      </w:r>
      <w:r w:rsidRPr="00671055">
        <w:rPr>
          <w:b w:val="0"/>
          <w:szCs w:val="22"/>
          <w:lang w:eastAsia="en-AU"/>
        </w:rPr>
        <w:t>icences to perform the Works</w:t>
      </w:r>
      <w:r w:rsidR="005B655B" w:rsidRPr="00671055">
        <w:rPr>
          <w:b w:val="0"/>
          <w:szCs w:val="22"/>
          <w:lang w:eastAsia="en-AU"/>
        </w:rPr>
        <w:t>, pay all fees</w:t>
      </w:r>
      <w:r w:rsidRPr="00671055">
        <w:rPr>
          <w:b w:val="0"/>
          <w:szCs w:val="22"/>
          <w:lang w:eastAsia="en-AU"/>
        </w:rPr>
        <w:t xml:space="preserve"> and </w:t>
      </w:r>
      <w:r w:rsidR="00382A2D" w:rsidRPr="00671055">
        <w:rPr>
          <w:b w:val="0"/>
          <w:szCs w:val="22"/>
          <w:lang w:eastAsia="en-AU"/>
        </w:rPr>
        <w:t>comply with any</w:t>
      </w:r>
      <w:r w:rsidRPr="00671055">
        <w:rPr>
          <w:b w:val="0"/>
          <w:szCs w:val="22"/>
          <w:lang w:eastAsia="en-AU"/>
        </w:rPr>
        <w:t xml:space="preserve"> applicable </w:t>
      </w:r>
      <w:r w:rsidRPr="00671055">
        <w:rPr>
          <w:b w:val="0"/>
          <w:szCs w:val="22"/>
          <w:lang w:eastAsia="en-AU"/>
        </w:rPr>
        <w:lastRenderedPageBreak/>
        <w:t>occupational he</w:t>
      </w:r>
      <w:r w:rsidR="00382A2D" w:rsidRPr="00671055">
        <w:rPr>
          <w:b w:val="0"/>
          <w:szCs w:val="22"/>
          <w:lang w:eastAsia="en-AU"/>
        </w:rPr>
        <w:t>alth</w:t>
      </w:r>
      <w:r w:rsidR="0070182F" w:rsidRPr="00671055">
        <w:rPr>
          <w:b w:val="0"/>
          <w:szCs w:val="22"/>
          <w:lang w:eastAsia="en-AU"/>
        </w:rPr>
        <w:t xml:space="preserve"> and</w:t>
      </w:r>
      <w:r w:rsidR="00382A2D" w:rsidRPr="00671055">
        <w:rPr>
          <w:b w:val="0"/>
          <w:szCs w:val="22"/>
          <w:lang w:eastAsia="en-AU"/>
        </w:rPr>
        <w:t xml:space="preserve"> safety requirements</w:t>
      </w:r>
      <w:r w:rsidR="005B655B" w:rsidRPr="00671055">
        <w:rPr>
          <w:b w:val="0"/>
          <w:szCs w:val="22"/>
          <w:lang w:eastAsia="en-AU"/>
        </w:rPr>
        <w:t xml:space="preserve"> including any</w:t>
      </w:r>
      <w:r w:rsidRPr="00671055">
        <w:rPr>
          <w:b w:val="0"/>
          <w:szCs w:val="22"/>
          <w:lang w:eastAsia="en-AU"/>
        </w:rPr>
        <w:t xml:space="preserve"> set out in the Schedule of Works.</w:t>
      </w:r>
      <w:r w:rsidR="005B655B" w:rsidRPr="00671055">
        <w:rPr>
          <w:szCs w:val="22"/>
        </w:rPr>
        <w:t xml:space="preserve"> </w:t>
      </w:r>
    </w:p>
    <w:p w14:paraId="172901B6" w14:textId="77777777" w:rsidR="00F76440" w:rsidRPr="00671055" w:rsidRDefault="00382A2D" w:rsidP="00671055">
      <w:pPr>
        <w:pStyle w:val="Heading2"/>
        <w:numPr>
          <w:ilvl w:val="0"/>
          <w:numId w:val="0"/>
        </w:numPr>
        <w:ind w:left="720"/>
        <w:rPr>
          <w:b w:val="0"/>
          <w:szCs w:val="22"/>
          <w:lang w:eastAsia="en-AU"/>
        </w:rPr>
      </w:pPr>
      <w:r w:rsidRPr="00671055">
        <w:rPr>
          <w:b w:val="0"/>
          <w:szCs w:val="22"/>
          <w:lang w:eastAsia="en-AU"/>
        </w:rPr>
        <w:t>The Contractor</w:t>
      </w:r>
      <w:r w:rsidR="00F76440" w:rsidRPr="00671055">
        <w:rPr>
          <w:b w:val="0"/>
          <w:szCs w:val="22"/>
          <w:lang w:eastAsia="en-AU"/>
        </w:rPr>
        <w:t xml:space="preserve"> must, </w:t>
      </w:r>
      <w:r w:rsidR="00F93DFC" w:rsidRPr="00671055">
        <w:rPr>
          <w:b w:val="0"/>
          <w:szCs w:val="22"/>
          <w:lang w:eastAsia="en-AU"/>
        </w:rPr>
        <w:t xml:space="preserve">in accordance with the </w:t>
      </w:r>
      <w:r w:rsidR="004465F8" w:rsidRPr="00671055">
        <w:rPr>
          <w:b w:val="0"/>
          <w:szCs w:val="22"/>
          <w:lang w:eastAsia="en-AU"/>
        </w:rPr>
        <w:t xml:space="preserve">requirements and timing set out in the </w:t>
      </w:r>
      <w:r w:rsidR="00F93DFC" w:rsidRPr="00671055">
        <w:rPr>
          <w:b w:val="0"/>
          <w:szCs w:val="22"/>
          <w:lang w:eastAsia="en-AU"/>
        </w:rPr>
        <w:t>Schedule of Works</w:t>
      </w:r>
      <w:r w:rsidR="004465F8" w:rsidRPr="00671055">
        <w:rPr>
          <w:b w:val="0"/>
          <w:szCs w:val="22"/>
          <w:lang w:eastAsia="en-AU"/>
        </w:rPr>
        <w:t>,</w:t>
      </w:r>
      <w:r w:rsidR="00F93DFC" w:rsidRPr="00671055">
        <w:rPr>
          <w:b w:val="0"/>
          <w:szCs w:val="22"/>
          <w:lang w:eastAsia="en-AU"/>
        </w:rPr>
        <w:t xml:space="preserve"> or </w:t>
      </w:r>
      <w:r w:rsidRPr="00671055">
        <w:rPr>
          <w:b w:val="0"/>
          <w:szCs w:val="22"/>
          <w:lang w:eastAsia="en-AU"/>
        </w:rPr>
        <w:t>as instructed by the Employer’</w:t>
      </w:r>
      <w:r w:rsidR="00F93DFC" w:rsidRPr="00671055">
        <w:rPr>
          <w:b w:val="0"/>
          <w:szCs w:val="22"/>
          <w:lang w:eastAsia="en-AU"/>
        </w:rPr>
        <w:t>s Representative</w:t>
      </w:r>
      <w:r w:rsidRPr="00671055">
        <w:rPr>
          <w:b w:val="0"/>
          <w:szCs w:val="22"/>
          <w:lang w:eastAsia="en-AU"/>
        </w:rPr>
        <w:t>, provide regular reports</w:t>
      </w:r>
      <w:r w:rsidR="00F76440" w:rsidRPr="00671055">
        <w:rPr>
          <w:b w:val="0"/>
          <w:szCs w:val="22"/>
          <w:lang w:eastAsia="en-AU"/>
        </w:rPr>
        <w:t xml:space="preserve"> in relation to the Works and any occupational health and safety issue</w:t>
      </w:r>
      <w:r w:rsidR="00F93DFC" w:rsidRPr="00671055">
        <w:rPr>
          <w:b w:val="0"/>
          <w:szCs w:val="22"/>
          <w:lang w:eastAsia="en-AU"/>
        </w:rPr>
        <w:t>s</w:t>
      </w:r>
      <w:r w:rsidR="00F76440" w:rsidRPr="00671055">
        <w:rPr>
          <w:b w:val="0"/>
          <w:szCs w:val="22"/>
          <w:lang w:eastAsia="en-AU"/>
        </w:rPr>
        <w:t xml:space="preserve"> and any ot</w:t>
      </w:r>
      <w:r w:rsidRPr="00671055">
        <w:rPr>
          <w:b w:val="0"/>
          <w:szCs w:val="22"/>
          <w:lang w:eastAsia="en-AU"/>
        </w:rPr>
        <w:t>her documents requested.</w:t>
      </w:r>
    </w:p>
    <w:p w14:paraId="172901B7" w14:textId="77777777" w:rsidR="003B35F9" w:rsidRPr="00671055" w:rsidRDefault="003B35F9" w:rsidP="00671055">
      <w:pPr>
        <w:pStyle w:val="BodyTextIndent"/>
        <w:rPr>
          <w:szCs w:val="22"/>
        </w:rPr>
      </w:pPr>
      <w:r w:rsidRPr="00671055">
        <w:rPr>
          <w:szCs w:val="22"/>
        </w:rPr>
        <w:t>Within three days after</w:t>
      </w:r>
      <w:r w:rsidR="008750EB" w:rsidRPr="00671055">
        <w:rPr>
          <w:szCs w:val="22"/>
        </w:rPr>
        <w:t xml:space="preserve"> the </w:t>
      </w:r>
      <w:r w:rsidR="00BB13FC" w:rsidRPr="00671055">
        <w:rPr>
          <w:szCs w:val="22"/>
        </w:rPr>
        <w:t>Commencement Date</w:t>
      </w:r>
      <w:r w:rsidR="008750EB" w:rsidRPr="00671055">
        <w:rPr>
          <w:szCs w:val="22"/>
        </w:rPr>
        <w:t>,</w:t>
      </w:r>
      <w:r w:rsidRPr="00671055">
        <w:rPr>
          <w:szCs w:val="22"/>
        </w:rPr>
        <w:t xml:space="preserve"> the Contractor </w:t>
      </w:r>
      <w:r w:rsidR="003C2A12" w:rsidRPr="00671055">
        <w:rPr>
          <w:szCs w:val="22"/>
        </w:rPr>
        <w:t>must</w:t>
      </w:r>
      <w:r w:rsidRPr="00671055">
        <w:rPr>
          <w:szCs w:val="22"/>
        </w:rPr>
        <w:t xml:space="preserve"> submit a programme</w:t>
      </w:r>
      <w:r w:rsidR="00D96C7A" w:rsidRPr="00671055">
        <w:rPr>
          <w:szCs w:val="22"/>
        </w:rPr>
        <w:t xml:space="preserve"> for the Works to the Employer’s Representative</w:t>
      </w:r>
      <w:r w:rsidR="00FD6264" w:rsidRPr="00671055">
        <w:rPr>
          <w:szCs w:val="22"/>
        </w:rPr>
        <w:t xml:space="preserve"> for approval</w:t>
      </w:r>
      <w:r w:rsidR="00D96C7A" w:rsidRPr="00671055">
        <w:rPr>
          <w:szCs w:val="22"/>
        </w:rPr>
        <w:t xml:space="preserve"> which </w:t>
      </w:r>
      <w:r w:rsidR="00BB13FC" w:rsidRPr="00671055">
        <w:rPr>
          <w:szCs w:val="22"/>
        </w:rPr>
        <w:t>must comply with</w:t>
      </w:r>
      <w:r w:rsidR="00D96C7A" w:rsidRPr="00671055">
        <w:rPr>
          <w:szCs w:val="22"/>
        </w:rPr>
        <w:t xml:space="preserve"> any requirements set out in the Schedule of Works. </w:t>
      </w:r>
      <w:r w:rsidRPr="00671055">
        <w:rPr>
          <w:szCs w:val="22"/>
        </w:rPr>
        <w:t xml:space="preserve"> </w:t>
      </w:r>
      <w:r w:rsidR="00FD6264" w:rsidRPr="00671055">
        <w:rPr>
          <w:szCs w:val="22"/>
        </w:rPr>
        <w:t>The programme will be used to monitor the progress of the Works under the Contract. The Employer’s Representative may request the Contractor so submit an amended programme at any time for approval.</w:t>
      </w:r>
    </w:p>
    <w:p w14:paraId="172901B8" w14:textId="77777777" w:rsidR="00A766B7" w:rsidRPr="00671055" w:rsidRDefault="00A766B7" w:rsidP="00671055">
      <w:pPr>
        <w:pStyle w:val="BodyTextIndent"/>
        <w:rPr>
          <w:szCs w:val="22"/>
        </w:rPr>
      </w:pPr>
      <w:r w:rsidRPr="00671055">
        <w:rPr>
          <w:szCs w:val="22"/>
        </w:rPr>
        <w:t xml:space="preserve">The Contractor </w:t>
      </w:r>
      <w:r w:rsidR="003C2A12" w:rsidRPr="00671055">
        <w:rPr>
          <w:szCs w:val="22"/>
        </w:rPr>
        <w:t>must</w:t>
      </w:r>
      <w:r w:rsidRPr="00671055">
        <w:rPr>
          <w:szCs w:val="22"/>
        </w:rPr>
        <w:t xml:space="preserve"> undertake all tests in accordance with the requirements set out in the Schedule of Works and </w:t>
      </w:r>
      <w:r w:rsidR="00006CE7" w:rsidRPr="00671055">
        <w:rPr>
          <w:szCs w:val="22"/>
        </w:rPr>
        <w:t>must provide</w:t>
      </w:r>
      <w:r w:rsidRPr="00671055">
        <w:rPr>
          <w:szCs w:val="22"/>
        </w:rPr>
        <w:t xml:space="preserve"> the Employer’s Representative</w:t>
      </w:r>
      <w:r w:rsidR="00006CE7" w:rsidRPr="00671055">
        <w:rPr>
          <w:szCs w:val="22"/>
        </w:rPr>
        <w:t xml:space="preserve"> with</w:t>
      </w:r>
      <w:r w:rsidRPr="00671055">
        <w:rPr>
          <w:szCs w:val="22"/>
        </w:rPr>
        <w:t xml:space="preserve"> 48 hours prior written notice of the time and place for the specified testing of parts of the Works. </w:t>
      </w:r>
    </w:p>
    <w:p w14:paraId="172901B9" w14:textId="77777777" w:rsidR="005926ED" w:rsidRPr="00671055" w:rsidRDefault="00671055" w:rsidP="00671055">
      <w:pPr>
        <w:pStyle w:val="Heading2"/>
        <w:spacing w:after="120"/>
        <w:ind w:right="29" w:hanging="734"/>
        <w:rPr>
          <w:szCs w:val="22"/>
        </w:rPr>
      </w:pPr>
      <w:bookmarkStart w:id="37" w:name="_Toc277247864"/>
      <w:r w:rsidRPr="00671055">
        <w:rPr>
          <w:szCs w:val="22"/>
        </w:rPr>
        <w:t xml:space="preserve">Contractor’s </w:t>
      </w:r>
      <w:proofErr w:type="gramStart"/>
      <w:r w:rsidRPr="00671055">
        <w:rPr>
          <w:szCs w:val="22"/>
        </w:rPr>
        <w:t xml:space="preserve">Representative  </w:t>
      </w:r>
      <w:r>
        <w:rPr>
          <w:szCs w:val="22"/>
        </w:rPr>
        <w:t>and</w:t>
      </w:r>
      <w:proofErr w:type="gramEnd"/>
      <w:r w:rsidRPr="00671055">
        <w:rPr>
          <w:szCs w:val="22"/>
        </w:rPr>
        <w:t xml:space="preserve"> Contractor’s Personne</w:t>
      </w:r>
      <w:r>
        <w:rPr>
          <w:szCs w:val="22"/>
        </w:rPr>
        <w:t>l</w:t>
      </w:r>
    </w:p>
    <w:bookmarkEnd w:id="37"/>
    <w:p w14:paraId="172901BA" w14:textId="77777777" w:rsidR="00FC52B0" w:rsidRPr="00671055" w:rsidRDefault="00FC52B0" w:rsidP="00671055">
      <w:pPr>
        <w:pStyle w:val="BodyTextIndent"/>
        <w:rPr>
          <w:szCs w:val="22"/>
          <w:lang w:val="en-GB"/>
        </w:rPr>
      </w:pPr>
      <w:r w:rsidRPr="00671055">
        <w:rPr>
          <w:szCs w:val="22"/>
          <w:lang w:val="en-GB"/>
        </w:rPr>
        <w:t xml:space="preserve">The Contractor’s Representative is named in the Schedule of Details. The Contractor </w:t>
      </w:r>
      <w:r w:rsidR="003C2A12" w:rsidRPr="00671055">
        <w:rPr>
          <w:szCs w:val="22"/>
          <w:lang w:val="en-GB"/>
        </w:rPr>
        <w:t>must</w:t>
      </w:r>
      <w:r w:rsidRPr="00671055">
        <w:rPr>
          <w:szCs w:val="22"/>
          <w:lang w:val="en-GB"/>
        </w:rPr>
        <w:t xml:space="preserve"> not replace the Contractor’s Representative without the prior written consent of the Employer’s Representative and </w:t>
      </w:r>
      <w:r w:rsidR="003C2A12" w:rsidRPr="00671055">
        <w:rPr>
          <w:szCs w:val="22"/>
          <w:lang w:val="en-GB"/>
        </w:rPr>
        <w:t>must</w:t>
      </w:r>
      <w:r w:rsidRPr="00671055">
        <w:rPr>
          <w:szCs w:val="22"/>
          <w:lang w:val="en-GB"/>
        </w:rPr>
        <w:t xml:space="preserve"> submit to the Employer’s Representative</w:t>
      </w:r>
      <w:r w:rsidR="000B0ECE" w:rsidRPr="00671055">
        <w:rPr>
          <w:szCs w:val="22"/>
          <w:lang w:val="en-GB"/>
        </w:rPr>
        <w:t xml:space="preserve"> for approval</w:t>
      </w:r>
      <w:r w:rsidRPr="00671055">
        <w:rPr>
          <w:szCs w:val="22"/>
          <w:lang w:val="en-GB"/>
        </w:rPr>
        <w:t xml:space="preserve"> the name and particulars of the person the Contractor proposes to replace the Contractor’s Representative. The Contractor is responsible for all acts and omissions of the Contractor’s Representative. </w:t>
      </w:r>
    </w:p>
    <w:p w14:paraId="172901BB" w14:textId="77777777" w:rsidR="00FC52B0" w:rsidRPr="00671055" w:rsidRDefault="00FC52B0" w:rsidP="00671055">
      <w:pPr>
        <w:pStyle w:val="BodyTextIndent"/>
        <w:rPr>
          <w:szCs w:val="22"/>
          <w:lang w:val="en-GB"/>
        </w:rPr>
      </w:pPr>
      <w:r w:rsidRPr="00671055">
        <w:rPr>
          <w:szCs w:val="22"/>
          <w:lang w:val="en-GB"/>
        </w:rPr>
        <w:t xml:space="preserve">The Contractor gives the Contractor's Representative all authority necessary to act on the Contractor's behalf under the Contract. </w:t>
      </w:r>
    </w:p>
    <w:p w14:paraId="172901BC" w14:textId="77777777" w:rsidR="00006CE7" w:rsidRPr="00671055" w:rsidRDefault="00382A2D" w:rsidP="00671055">
      <w:pPr>
        <w:ind w:left="720"/>
        <w:rPr>
          <w:szCs w:val="22"/>
        </w:rPr>
      </w:pPr>
      <w:r w:rsidRPr="00671055">
        <w:rPr>
          <w:szCs w:val="22"/>
        </w:rPr>
        <w:t xml:space="preserve">The Contractor’s staff and labour must be appropriately qualified, skilled and experienced to perform their duties required in the performance of the Works. </w:t>
      </w:r>
      <w:r w:rsidR="00171FB0" w:rsidRPr="00671055">
        <w:rPr>
          <w:szCs w:val="22"/>
        </w:rPr>
        <w:t xml:space="preserve">The Contractor assumes all liabilities or obligations imposed by any law or regulation with respect to such staff and labour.  </w:t>
      </w:r>
    </w:p>
    <w:p w14:paraId="172901BD" w14:textId="77777777" w:rsidR="00006CE7" w:rsidRPr="00671055" w:rsidRDefault="00006CE7" w:rsidP="00671055">
      <w:pPr>
        <w:ind w:left="720"/>
        <w:rPr>
          <w:szCs w:val="22"/>
        </w:rPr>
      </w:pPr>
    </w:p>
    <w:p w14:paraId="172901BE" w14:textId="77777777" w:rsidR="00382A2D" w:rsidRPr="00671055" w:rsidRDefault="00382A2D" w:rsidP="00671055">
      <w:pPr>
        <w:ind w:left="720"/>
        <w:rPr>
          <w:szCs w:val="22"/>
        </w:rPr>
      </w:pPr>
      <w:r w:rsidRPr="00671055">
        <w:rPr>
          <w:szCs w:val="22"/>
        </w:rPr>
        <w:t>The Employer’s Representative may require the Contractor to remove any person employed to perform the Works who in the opinion of the Employer’s Representative persists in any misconduct or lack of care, carries out duties incompetently or negligently, fails to conform with any provisions of this Contract or persists in any conduct which is prejudicial to safety, health, or the protection of the enviro</w:t>
      </w:r>
      <w:r w:rsidR="000B0ECE" w:rsidRPr="00671055">
        <w:rPr>
          <w:szCs w:val="22"/>
        </w:rPr>
        <w:t>n</w:t>
      </w:r>
      <w:r w:rsidRPr="00671055">
        <w:rPr>
          <w:szCs w:val="22"/>
        </w:rPr>
        <w:t>ment.</w:t>
      </w:r>
      <w:r w:rsidR="000B0ECE" w:rsidRPr="00671055">
        <w:rPr>
          <w:szCs w:val="22"/>
        </w:rPr>
        <w:t xml:space="preserve"> </w:t>
      </w:r>
      <w:r w:rsidRPr="00671055">
        <w:rPr>
          <w:szCs w:val="22"/>
        </w:rPr>
        <w:t xml:space="preserve">The Contractor </w:t>
      </w:r>
      <w:r w:rsidR="003C2A12" w:rsidRPr="00671055">
        <w:rPr>
          <w:szCs w:val="22"/>
        </w:rPr>
        <w:t>must</w:t>
      </w:r>
      <w:r w:rsidRPr="00671055">
        <w:rPr>
          <w:szCs w:val="22"/>
        </w:rPr>
        <w:t xml:space="preserve"> immediately appoint a suitable replacement person for each person so removed. </w:t>
      </w:r>
    </w:p>
    <w:p w14:paraId="172901BF" w14:textId="77777777" w:rsidR="00382A2D" w:rsidRPr="00671055" w:rsidRDefault="00382A2D" w:rsidP="00671055">
      <w:pPr>
        <w:ind w:left="720"/>
        <w:rPr>
          <w:szCs w:val="22"/>
        </w:rPr>
      </w:pPr>
    </w:p>
    <w:p w14:paraId="172901C0" w14:textId="77777777" w:rsidR="005926ED" w:rsidRPr="00671055" w:rsidRDefault="00671055" w:rsidP="00671055">
      <w:pPr>
        <w:pStyle w:val="Heading2"/>
        <w:spacing w:after="120"/>
        <w:ind w:right="29" w:hanging="734"/>
        <w:rPr>
          <w:szCs w:val="22"/>
        </w:rPr>
      </w:pPr>
      <w:r w:rsidRPr="00671055">
        <w:rPr>
          <w:szCs w:val="22"/>
        </w:rPr>
        <w:t>Contractor’s Statu</w:t>
      </w:r>
      <w:r>
        <w:rPr>
          <w:szCs w:val="22"/>
        </w:rPr>
        <w:t>s</w:t>
      </w:r>
    </w:p>
    <w:p w14:paraId="172901C1" w14:textId="77777777" w:rsidR="00F531D0" w:rsidRPr="00671055" w:rsidRDefault="00F531D0" w:rsidP="00671055">
      <w:pPr>
        <w:spacing w:after="240"/>
        <w:ind w:left="720"/>
        <w:rPr>
          <w:szCs w:val="22"/>
        </w:rPr>
      </w:pPr>
      <w:r w:rsidRPr="00671055">
        <w:rPr>
          <w:szCs w:val="22"/>
        </w:rPr>
        <w:t xml:space="preserve">In all matters relating to this Contract, the Contractor </w:t>
      </w:r>
      <w:r w:rsidR="003C2A12" w:rsidRPr="00671055">
        <w:rPr>
          <w:szCs w:val="22"/>
        </w:rPr>
        <w:t>is</w:t>
      </w:r>
      <w:r w:rsidRPr="00671055">
        <w:rPr>
          <w:szCs w:val="22"/>
        </w:rPr>
        <w:t xml:space="preserve"> acting as an independent contractor</w:t>
      </w:r>
      <w:r w:rsidR="00171FB0" w:rsidRPr="00671055">
        <w:rPr>
          <w:szCs w:val="22"/>
        </w:rPr>
        <w:t xml:space="preserve"> and is not an employee or agent of the </w:t>
      </w:r>
      <w:r w:rsidR="00BB065A" w:rsidRPr="00671055">
        <w:rPr>
          <w:szCs w:val="22"/>
        </w:rPr>
        <w:t>E</w:t>
      </w:r>
      <w:r w:rsidR="00171FB0" w:rsidRPr="00671055">
        <w:rPr>
          <w:szCs w:val="22"/>
        </w:rPr>
        <w:t xml:space="preserve">mployer and </w:t>
      </w:r>
      <w:r w:rsidR="003C2A12" w:rsidRPr="00671055">
        <w:rPr>
          <w:szCs w:val="22"/>
        </w:rPr>
        <w:t>must</w:t>
      </w:r>
      <w:r w:rsidR="00171FB0" w:rsidRPr="00671055">
        <w:rPr>
          <w:szCs w:val="22"/>
        </w:rPr>
        <w:t xml:space="preserve"> not represent itself as such</w:t>
      </w:r>
      <w:r w:rsidRPr="00671055">
        <w:rPr>
          <w:szCs w:val="22"/>
        </w:rPr>
        <w:t>.</w:t>
      </w:r>
      <w:r w:rsidR="00171FB0" w:rsidRPr="00671055">
        <w:rPr>
          <w:szCs w:val="22"/>
        </w:rPr>
        <w:t xml:space="preserve"> </w:t>
      </w:r>
    </w:p>
    <w:p w14:paraId="172901C2" w14:textId="77777777" w:rsidR="005926ED" w:rsidRPr="00671055" w:rsidRDefault="00671055" w:rsidP="00671055">
      <w:pPr>
        <w:pStyle w:val="Heading2"/>
        <w:spacing w:after="120"/>
        <w:ind w:right="29" w:hanging="734"/>
        <w:rPr>
          <w:szCs w:val="22"/>
        </w:rPr>
      </w:pPr>
      <w:r w:rsidRPr="00671055">
        <w:rPr>
          <w:szCs w:val="22"/>
        </w:rPr>
        <w:t>Sub-contractin</w:t>
      </w:r>
      <w:r>
        <w:rPr>
          <w:szCs w:val="22"/>
        </w:rPr>
        <w:t>g</w:t>
      </w:r>
    </w:p>
    <w:p w14:paraId="172901C3" w14:textId="77777777" w:rsidR="00F531D0" w:rsidRPr="00671055" w:rsidRDefault="00F531D0" w:rsidP="00671055">
      <w:pPr>
        <w:spacing w:after="240"/>
        <w:ind w:left="720"/>
        <w:rPr>
          <w:b/>
          <w:szCs w:val="22"/>
        </w:rPr>
      </w:pPr>
      <w:r w:rsidRPr="00671055">
        <w:rPr>
          <w:szCs w:val="22"/>
        </w:rPr>
        <w:t xml:space="preserve">In the event the Contractor requires the services of subcontractors, the Contractor </w:t>
      </w:r>
      <w:r w:rsidR="003C2A12" w:rsidRPr="00671055">
        <w:rPr>
          <w:szCs w:val="22"/>
        </w:rPr>
        <w:t>must</w:t>
      </w:r>
      <w:r w:rsidRPr="00671055">
        <w:rPr>
          <w:szCs w:val="22"/>
        </w:rPr>
        <w:t xml:space="preserve"> obtain the prior written approval of</w:t>
      </w:r>
      <w:r w:rsidR="00382A2D" w:rsidRPr="00671055">
        <w:rPr>
          <w:szCs w:val="22"/>
        </w:rPr>
        <w:t xml:space="preserve"> the Employer’s Representative</w:t>
      </w:r>
      <w:r w:rsidRPr="00671055">
        <w:rPr>
          <w:szCs w:val="22"/>
        </w:rPr>
        <w:t xml:space="preserve"> for all such subcontractors.  The approval of </w:t>
      </w:r>
      <w:r w:rsidR="00382A2D" w:rsidRPr="00671055">
        <w:rPr>
          <w:szCs w:val="22"/>
        </w:rPr>
        <w:t>the Employer’s Representative</w:t>
      </w:r>
      <w:r w:rsidRPr="00671055">
        <w:rPr>
          <w:szCs w:val="22"/>
        </w:rPr>
        <w:t xml:space="preserve"> </w:t>
      </w:r>
      <w:r w:rsidR="003C2A12" w:rsidRPr="00671055">
        <w:rPr>
          <w:szCs w:val="22"/>
        </w:rPr>
        <w:t>does</w:t>
      </w:r>
      <w:r w:rsidRPr="00671055">
        <w:rPr>
          <w:szCs w:val="22"/>
        </w:rPr>
        <w:t xml:space="preserve"> not relieve the Contractor of any of </w:t>
      </w:r>
      <w:r w:rsidR="00B01215" w:rsidRPr="00671055">
        <w:rPr>
          <w:szCs w:val="22"/>
        </w:rPr>
        <w:t xml:space="preserve">its </w:t>
      </w:r>
      <w:r w:rsidRPr="00671055">
        <w:rPr>
          <w:szCs w:val="22"/>
        </w:rPr>
        <w:t xml:space="preserve">obligations under this Contract, and the terms of any sub-contract </w:t>
      </w:r>
      <w:r w:rsidR="003C2A12" w:rsidRPr="00671055">
        <w:rPr>
          <w:szCs w:val="22"/>
        </w:rPr>
        <w:t>must</w:t>
      </w:r>
      <w:r w:rsidRPr="00671055">
        <w:rPr>
          <w:szCs w:val="22"/>
        </w:rPr>
        <w:t xml:space="preserve"> be subject to and in conformity with the provisions of this Contract. </w:t>
      </w:r>
    </w:p>
    <w:p w14:paraId="172901C4" w14:textId="77777777" w:rsidR="005926ED" w:rsidRPr="00671055" w:rsidRDefault="00671055" w:rsidP="00671055">
      <w:pPr>
        <w:pStyle w:val="Heading2"/>
        <w:spacing w:after="120"/>
        <w:ind w:right="29" w:hanging="734"/>
        <w:rPr>
          <w:szCs w:val="22"/>
        </w:rPr>
      </w:pPr>
      <w:r w:rsidRPr="00671055">
        <w:rPr>
          <w:szCs w:val="22"/>
        </w:rPr>
        <w:lastRenderedPageBreak/>
        <w:t>Inspection of Sit</w:t>
      </w:r>
      <w:r>
        <w:rPr>
          <w:szCs w:val="22"/>
        </w:rPr>
        <w:t>e</w:t>
      </w:r>
    </w:p>
    <w:p w14:paraId="172901C5" w14:textId="77777777" w:rsidR="009C4E77" w:rsidRPr="00671055" w:rsidRDefault="009C4E77" w:rsidP="00671055">
      <w:pPr>
        <w:spacing w:after="240"/>
        <w:ind w:left="720"/>
        <w:rPr>
          <w:szCs w:val="22"/>
        </w:rPr>
      </w:pPr>
      <w:r w:rsidRPr="00671055">
        <w:rPr>
          <w:szCs w:val="22"/>
        </w:rPr>
        <w:t xml:space="preserve">The Contractor </w:t>
      </w:r>
      <w:r w:rsidR="003C2A12" w:rsidRPr="00671055">
        <w:rPr>
          <w:szCs w:val="22"/>
        </w:rPr>
        <w:t>is</w:t>
      </w:r>
      <w:r w:rsidRPr="00671055">
        <w:rPr>
          <w:szCs w:val="22"/>
        </w:rPr>
        <w:t xml:space="preserve">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w:t>
      </w:r>
      <w:r w:rsidR="003C2A12" w:rsidRPr="00671055">
        <w:rPr>
          <w:szCs w:val="22"/>
        </w:rPr>
        <w:t>is</w:t>
      </w:r>
      <w:r w:rsidRPr="00671055">
        <w:rPr>
          <w:szCs w:val="22"/>
        </w:rPr>
        <w:t xml:space="preserve"> not entitled to an increase to the Contract Price or to an extension to the Time for Completion based upon such conditions encountered during the execution of the Works that could have been reasonably foresee</w:t>
      </w:r>
      <w:r w:rsidR="003C2A12" w:rsidRPr="00671055">
        <w:rPr>
          <w:szCs w:val="22"/>
        </w:rPr>
        <w:t>n</w:t>
      </w:r>
      <w:r w:rsidRPr="00671055">
        <w:rPr>
          <w:szCs w:val="22"/>
        </w:rPr>
        <w:t xml:space="preserve"> by an experienced contractor acting in accordance with industry best practice.</w:t>
      </w:r>
    </w:p>
    <w:p w14:paraId="172901C6" w14:textId="77777777" w:rsidR="00CC7880" w:rsidRPr="00671055" w:rsidRDefault="00671055" w:rsidP="00671055">
      <w:pPr>
        <w:pStyle w:val="Heading2"/>
        <w:spacing w:after="120"/>
        <w:ind w:right="29" w:hanging="734"/>
        <w:rPr>
          <w:szCs w:val="22"/>
        </w:rPr>
      </w:pPr>
      <w:r w:rsidRPr="00671055">
        <w:rPr>
          <w:szCs w:val="22"/>
        </w:rPr>
        <w:t>Care of Works &amp; Securit</w:t>
      </w:r>
      <w:r>
        <w:rPr>
          <w:szCs w:val="22"/>
        </w:rPr>
        <w:t>y</w:t>
      </w:r>
    </w:p>
    <w:p w14:paraId="172901C7" w14:textId="77777777" w:rsidR="00F531D0" w:rsidRPr="00671055" w:rsidRDefault="00F531D0" w:rsidP="00671055">
      <w:pPr>
        <w:spacing w:after="240"/>
        <w:ind w:left="720"/>
        <w:rPr>
          <w:szCs w:val="22"/>
        </w:rPr>
      </w:pPr>
      <w:r w:rsidRPr="00671055">
        <w:rPr>
          <w:szCs w:val="22"/>
        </w:rPr>
        <w:t xml:space="preserve">The Contractor </w:t>
      </w:r>
      <w:r w:rsidR="00133AAB" w:rsidRPr="00671055">
        <w:rPr>
          <w:szCs w:val="22"/>
        </w:rPr>
        <w:t>must</w:t>
      </w:r>
      <w:r w:rsidRPr="00671055">
        <w:rPr>
          <w:szCs w:val="22"/>
        </w:rPr>
        <w:t xml:space="preserve"> provide and maintain at its own cost all lights, guards and security necessary for the protection of the Works</w:t>
      </w:r>
      <w:r w:rsidR="002312E4" w:rsidRPr="00671055">
        <w:rPr>
          <w:szCs w:val="22"/>
        </w:rPr>
        <w:t>, the Contractor’s personnel and the Employer’s personnel</w:t>
      </w:r>
      <w:r w:rsidRPr="00671055">
        <w:rPr>
          <w:szCs w:val="22"/>
        </w:rPr>
        <w:t xml:space="preserve">, including materials and equipment, </w:t>
      </w:r>
      <w:r w:rsidR="002312E4" w:rsidRPr="00671055">
        <w:rPr>
          <w:szCs w:val="22"/>
        </w:rPr>
        <w:t>as well as</w:t>
      </w:r>
      <w:r w:rsidRPr="00671055">
        <w:rPr>
          <w:szCs w:val="22"/>
        </w:rPr>
        <w:t xml:space="preserve"> for the safety of the public.  </w:t>
      </w:r>
      <w:r w:rsidR="00A766B7" w:rsidRPr="00671055">
        <w:rPr>
          <w:szCs w:val="22"/>
        </w:rPr>
        <w:t xml:space="preserve">The Contractor must comply with any additional security requirements set out in the Schedule of Site. </w:t>
      </w:r>
      <w:r w:rsidRPr="00671055">
        <w:rPr>
          <w:szCs w:val="22"/>
        </w:rPr>
        <w:t xml:space="preserve">In the event that any damage or loss should happen to the Works before hand-over, the Contractor </w:t>
      </w:r>
      <w:r w:rsidR="00133AAB" w:rsidRPr="00671055">
        <w:rPr>
          <w:szCs w:val="22"/>
        </w:rPr>
        <w:t>must</w:t>
      </w:r>
      <w:r w:rsidRPr="00671055">
        <w:rPr>
          <w:szCs w:val="22"/>
        </w:rPr>
        <w:t xml:space="preserve"> at its own cost repair the Works.</w:t>
      </w:r>
    </w:p>
    <w:p w14:paraId="172901C8" w14:textId="77777777" w:rsidR="0070182F" w:rsidRPr="00671055" w:rsidRDefault="0070182F" w:rsidP="00671055">
      <w:pPr>
        <w:pStyle w:val="BodyTextIndent"/>
        <w:rPr>
          <w:szCs w:val="22"/>
        </w:rPr>
      </w:pPr>
      <w:r w:rsidRPr="00671055">
        <w:rPr>
          <w:szCs w:val="22"/>
        </w:rPr>
        <w:t>Unless otherwise stated in the Schedule of Works or instructed or permitted by the Employer in writing, the Contractor shall not bring onto or store on the Site, give, barter or otherwise dispose of to any person or persons, any arms, ammunition or explosives of any kind or permit or suffer the same.</w:t>
      </w:r>
    </w:p>
    <w:p w14:paraId="172901C9" w14:textId="77777777" w:rsidR="00CC7880" w:rsidRPr="00671055" w:rsidRDefault="00671055" w:rsidP="00671055">
      <w:pPr>
        <w:pStyle w:val="Heading2"/>
        <w:spacing w:after="120"/>
        <w:ind w:right="29" w:hanging="734"/>
        <w:rPr>
          <w:szCs w:val="22"/>
        </w:rPr>
      </w:pPr>
      <w:r w:rsidRPr="00671055">
        <w:rPr>
          <w:szCs w:val="22"/>
        </w:rPr>
        <w:t>Unexploded Ordinance</w:t>
      </w:r>
      <w:r>
        <w:rPr>
          <w:szCs w:val="22"/>
        </w:rPr>
        <w:t>s</w:t>
      </w:r>
    </w:p>
    <w:p w14:paraId="172901CA" w14:textId="77777777" w:rsidR="00963935" w:rsidRPr="00671055" w:rsidRDefault="00963935" w:rsidP="00671055">
      <w:pPr>
        <w:pStyle w:val="BodyTextIndent"/>
        <w:rPr>
          <w:szCs w:val="22"/>
        </w:rPr>
      </w:pPr>
      <w:r w:rsidRPr="00671055">
        <w:rPr>
          <w:szCs w:val="22"/>
        </w:rPr>
        <w:t>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14:paraId="172901CB" w14:textId="77777777" w:rsidR="00CE57C2" w:rsidRPr="00671055" w:rsidRDefault="005F2B40" w:rsidP="00671055">
      <w:pPr>
        <w:pStyle w:val="Heading1"/>
        <w:ind w:left="0" w:firstLine="0"/>
        <w:rPr>
          <w:bCs/>
          <w:szCs w:val="22"/>
        </w:rPr>
      </w:pPr>
      <w:bookmarkStart w:id="38" w:name="_Toc279493644"/>
      <w:bookmarkStart w:id="39" w:name="_Toc279496479"/>
      <w:bookmarkStart w:id="40" w:name="_Toc279496512"/>
      <w:bookmarkStart w:id="41" w:name="_Toc279562388"/>
      <w:bookmarkEnd w:id="38"/>
      <w:bookmarkEnd w:id="39"/>
      <w:bookmarkEnd w:id="40"/>
      <w:r w:rsidRPr="00671055">
        <w:rPr>
          <w:bCs/>
          <w:szCs w:val="22"/>
        </w:rPr>
        <w:t>Contract Price,</w:t>
      </w:r>
      <w:r w:rsidR="00584F19" w:rsidRPr="00671055">
        <w:rPr>
          <w:bCs/>
          <w:szCs w:val="22"/>
        </w:rPr>
        <w:t xml:space="preserve"> payment &amp; security</w:t>
      </w:r>
      <w:bookmarkEnd w:id="41"/>
    </w:p>
    <w:p w14:paraId="172901CC" w14:textId="77777777" w:rsidR="00CC7880" w:rsidRPr="00671055" w:rsidRDefault="00671055" w:rsidP="00671055">
      <w:pPr>
        <w:pStyle w:val="Heading2"/>
        <w:spacing w:after="120"/>
        <w:ind w:right="29" w:hanging="734"/>
        <w:rPr>
          <w:szCs w:val="22"/>
        </w:rPr>
      </w:pPr>
      <w:r w:rsidRPr="00671055">
        <w:rPr>
          <w:szCs w:val="22"/>
        </w:rPr>
        <w:t>Contract Price &amp; Valuation of the Work</w:t>
      </w:r>
      <w:r>
        <w:rPr>
          <w:szCs w:val="22"/>
        </w:rPr>
        <w:t>s</w:t>
      </w:r>
    </w:p>
    <w:p w14:paraId="172901CD" w14:textId="77777777" w:rsidR="005F2B40" w:rsidRPr="00671055" w:rsidRDefault="005F2B40" w:rsidP="00671055">
      <w:pPr>
        <w:pStyle w:val="Heading2"/>
        <w:numPr>
          <w:ilvl w:val="0"/>
          <w:numId w:val="0"/>
        </w:numPr>
        <w:ind w:left="720"/>
        <w:rPr>
          <w:b w:val="0"/>
          <w:szCs w:val="22"/>
        </w:rPr>
      </w:pPr>
      <w:r w:rsidRPr="00671055">
        <w:rPr>
          <w:b w:val="0"/>
          <w:szCs w:val="22"/>
        </w:rPr>
        <w:t xml:space="preserve">The Employer </w:t>
      </w:r>
      <w:r w:rsidR="00133AAB" w:rsidRPr="00671055">
        <w:rPr>
          <w:b w:val="0"/>
          <w:szCs w:val="22"/>
        </w:rPr>
        <w:t>must</w:t>
      </w:r>
      <w:r w:rsidRPr="00671055">
        <w:rPr>
          <w:b w:val="0"/>
          <w:szCs w:val="22"/>
        </w:rPr>
        <w:t xml:space="preserve"> pay the Contract</w:t>
      </w:r>
      <w:r w:rsidR="00DE779A" w:rsidRPr="00671055">
        <w:rPr>
          <w:b w:val="0"/>
          <w:szCs w:val="22"/>
        </w:rPr>
        <w:t>or the Contract Price</w:t>
      </w:r>
      <w:r w:rsidRPr="00671055">
        <w:rPr>
          <w:b w:val="0"/>
          <w:szCs w:val="22"/>
        </w:rPr>
        <w:t xml:space="preserve"> in accordance with this Clause 4 and the Schedule of Contract Price &amp; Payment.</w:t>
      </w:r>
      <w:r w:rsidR="00786568" w:rsidRPr="00671055">
        <w:rPr>
          <w:b w:val="0"/>
          <w:szCs w:val="22"/>
        </w:rPr>
        <w:t xml:space="preserve"> The Contractor is deemed to have satisfied itself as to the correctness and sufficiency of the Contract Price and all fixed unit rates and prices in the Contract.</w:t>
      </w:r>
    </w:p>
    <w:p w14:paraId="172901CE" w14:textId="77777777" w:rsidR="00CC7880" w:rsidRPr="00671055" w:rsidRDefault="00671055" w:rsidP="00671055">
      <w:pPr>
        <w:pStyle w:val="Heading2"/>
        <w:spacing w:after="120"/>
        <w:ind w:right="29" w:hanging="734"/>
        <w:rPr>
          <w:szCs w:val="22"/>
        </w:rPr>
      </w:pPr>
      <w:r w:rsidRPr="00671055">
        <w:rPr>
          <w:szCs w:val="22"/>
        </w:rPr>
        <w:t>Invoicin</w:t>
      </w:r>
      <w:r>
        <w:rPr>
          <w:szCs w:val="22"/>
        </w:rPr>
        <w:t>g</w:t>
      </w:r>
    </w:p>
    <w:p w14:paraId="172901CF" w14:textId="77777777" w:rsidR="0007518F" w:rsidRPr="00671055" w:rsidRDefault="0007518F" w:rsidP="00671055">
      <w:pPr>
        <w:spacing w:after="240"/>
        <w:ind w:left="720"/>
        <w:rPr>
          <w:szCs w:val="22"/>
        </w:rPr>
      </w:pPr>
      <w:r w:rsidRPr="00671055">
        <w:rPr>
          <w:szCs w:val="22"/>
        </w:rPr>
        <w:t xml:space="preserve">The Contractor must submit an invoice to the Employer’s Representative in accordance with the </w:t>
      </w:r>
      <w:r w:rsidR="00A766B7" w:rsidRPr="00671055">
        <w:rPr>
          <w:szCs w:val="22"/>
        </w:rPr>
        <w:t>timings and requirements set out in the Schedule of Contract Price &amp; Payment</w:t>
      </w:r>
      <w:r w:rsidRPr="00671055">
        <w:rPr>
          <w:szCs w:val="22"/>
        </w:rPr>
        <w:t xml:space="preserve"> in a form approved by the Employer’s Representative</w:t>
      </w:r>
      <w:r w:rsidR="001F07A2" w:rsidRPr="00671055">
        <w:rPr>
          <w:szCs w:val="22"/>
        </w:rPr>
        <w:t>. The invoice</w:t>
      </w:r>
      <w:r w:rsidRPr="00671055">
        <w:rPr>
          <w:szCs w:val="22"/>
        </w:rPr>
        <w:t xml:space="preserve"> must include details of the value of the work performed by the Contractor.</w:t>
      </w:r>
    </w:p>
    <w:p w14:paraId="172901D0" w14:textId="77777777" w:rsidR="00B61F4B" w:rsidRPr="00671055" w:rsidRDefault="00B61F4B" w:rsidP="00671055">
      <w:pPr>
        <w:ind w:left="720"/>
        <w:rPr>
          <w:szCs w:val="22"/>
        </w:rPr>
      </w:pPr>
      <w:r w:rsidRPr="00671055">
        <w:rPr>
          <w:szCs w:val="22"/>
        </w:rPr>
        <w:t xml:space="preserve">If requested by the Employer’s Representative, when submitting an invoice, the Contractor must provide documentary evidence of all payments made to all its staff, labour and any subcontractors. The parties agree that if the Employer’s Representative becomes aware that the Contractor has failed to pay its staff, labour or any subcontractors in accordance with this Contract, and the Employer’s Representative gives the Contractor written notice 48 hours </w:t>
      </w:r>
      <w:r w:rsidRPr="00671055">
        <w:rPr>
          <w:szCs w:val="22"/>
        </w:rPr>
        <w:lastRenderedPageBreak/>
        <w:t xml:space="preserve">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14:paraId="172901D1" w14:textId="77777777" w:rsidR="00B61F4B" w:rsidRPr="00671055" w:rsidRDefault="00B61F4B" w:rsidP="00671055">
      <w:pPr>
        <w:ind w:left="18"/>
        <w:rPr>
          <w:szCs w:val="22"/>
        </w:rPr>
      </w:pPr>
    </w:p>
    <w:p w14:paraId="172901D2" w14:textId="77777777" w:rsidR="00CC7880" w:rsidRPr="00671055" w:rsidRDefault="00671055" w:rsidP="00671055">
      <w:pPr>
        <w:pStyle w:val="Heading2"/>
        <w:spacing w:after="120"/>
        <w:ind w:right="29" w:hanging="734"/>
        <w:rPr>
          <w:szCs w:val="22"/>
        </w:rPr>
      </w:pPr>
      <w:r w:rsidRPr="00671055">
        <w:rPr>
          <w:szCs w:val="22"/>
        </w:rPr>
        <w:t>Paymen</w:t>
      </w:r>
      <w:r>
        <w:rPr>
          <w:szCs w:val="22"/>
        </w:rPr>
        <w:t>t</w:t>
      </w:r>
    </w:p>
    <w:p w14:paraId="172901D3" w14:textId="77777777" w:rsidR="00FC7FA6" w:rsidRPr="00671055" w:rsidRDefault="00FC7FA6" w:rsidP="00671055">
      <w:pPr>
        <w:spacing w:after="240"/>
        <w:ind w:left="720"/>
        <w:rPr>
          <w:szCs w:val="22"/>
        </w:rPr>
      </w:pPr>
      <w:r w:rsidRPr="00671055">
        <w:rPr>
          <w:szCs w:val="22"/>
        </w:rPr>
        <w:t xml:space="preserve">The Employer may make an advance payment, if any, as a loan for mobilisation which </w:t>
      </w:r>
      <w:r w:rsidR="00133AAB" w:rsidRPr="00671055">
        <w:rPr>
          <w:szCs w:val="22"/>
        </w:rPr>
        <w:t>must</w:t>
      </w:r>
      <w:r w:rsidRPr="00671055">
        <w:rPr>
          <w:szCs w:val="22"/>
        </w:rPr>
        <w:t xml:space="preserve"> be repaid by the Contractor through percentage deductions, determined by the Employer’s Representative, in the payments made under this Clause until the advance payment has been repaid. </w:t>
      </w:r>
      <w:r w:rsidR="00FE4D24" w:rsidRPr="00671055">
        <w:rPr>
          <w:szCs w:val="22"/>
        </w:rPr>
        <w:t>An advance payment will only be made if an amount is stated in the Schedule of Details for that amount.</w:t>
      </w:r>
      <w:r w:rsidR="00D06A90" w:rsidRPr="00671055">
        <w:rPr>
          <w:szCs w:val="22"/>
        </w:rPr>
        <w:t xml:space="preserve"> If requested, the Contractor must provide an advance payment guarantee from a bank approved by the Employer and in a form provided by or otherwise approved by the Employer. </w:t>
      </w:r>
    </w:p>
    <w:p w14:paraId="172901D4" w14:textId="77777777" w:rsidR="0007518F" w:rsidRPr="00671055" w:rsidRDefault="00B61F4B" w:rsidP="00671055">
      <w:pPr>
        <w:spacing w:after="240"/>
        <w:ind w:left="720"/>
        <w:rPr>
          <w:szCs w:val="22"/>
        </w:rPr>
      </w:pPr>
      <w:r w:rsidRPr="00671055">
        <w:rPr>
          <w:szCs w:val="22"/>
        </w:rPr>
        <w:t>Subject to the Contractor’s compliance with clause 4.</w:t>
      </w:r>
      <w:r w:rsidR="000229AE" w:rsidRPr="00671055">
        <w:rPr>
          <w:szCs w:val="22"/>
        </w:rPr>
        <w:t>2</w:t>
      </w:r>
      <w:r w:rsidRPr="00671055">
        <w:rPr>
          <w:szCs w:val="22"/>
        </w:rPr>
        <w:t>, the Employer will pay the Contractor</w:t>
      </w:r>
      <w:r w:rsidR="0007518F" w:rsidRPr="00671055">
        <w:rPr>
          <w:szCs w:val="22"/>
        </w:rPr>
        <w:t xml:space="preserve"> the amount set out</w:t>
      </w:r>
      <w:r w:rsidRPr="00671055">
        <w:rPr>
          <w:szCs w:val="22"/>
        </w:rPr>
        <w:t xml:space="preserve"> in the invoice submitted under </w:t>
      </w:r>
      <w:r w:rsidR="00A766B7" w:rsidRPr="00671055">
        <w:rPr>
          <w:szCs w:val="22"/>
        </w:rPr>
        <w:t>Sub-Clause</w:t>
      </w:r>
      <w:r w:rsidRPr="00671055">
        <w:rPr>
          <w:szCs w:val="22"/>
        </w:rPr>
        <w:t xml:space="preserve"> 4.</w:t>
      </w:r>
      <w:r w:rsidR="000229AE" w:rsidRPr="00671055">
        <w:rPr>
          <w:szCs w:val="22"/>
        </w:rPr>
        <w:t>2</w:t>
      </w:r>
      <w:r w:rsidR="00766C31" w:rsidRPr="00671055">
        <w:rPr>
          <w:szCs w:val="22"/>
        </w:rPr>
        <w:t xml:space="preserve"> within </w:t>
      </w:r>
      <w:r w:rsidRPr="00671055">
        <w:rPr>
          <w:szCs w:val="22"/>
        </w:rPr>
        <w:t>30</w:t>
      </w:r>
      <w:r w:rsidR="0007518F" w:rsidRPr="00671055">
        <w:rPr>
          <w:szCs w:val="22"/>
        </w:rPr>
        <w:t xml:space="preserve"> days</w:t>
      </w:r>
      <w:r w:rsidR="00766C31" w:rsidRPr="00671055">
        <w:rPr>
          <w:szCs w:val="22"/>
        </w:rPr>
        <w:t xml:space="preserve"> of receipt of the invoice, </w:t>
      </w:r>
      <w:r w:rsidR="00FC7FA6" w:rsidRPr="00671055">
        <w:rPr>
          <w:szCs w:val="22"/>
        </w:rPr>
        <w:t>less any amount to be deducted for advance payment and/or retention or</w:t>
      </w:r>
      <w:r w:rsidR="00766C31" w:rsidRPr="00671055">
        <w:rPr>
          <w:szCs w:val="22"/>
        </w:rPr>
        <w:t xml:space="preserve"> where the Employer</w:t>
      </w:r>
      <w:r w:rsidR="00F15DBF" w:rsidRPr="00671055">
        <w:rPr>
          <w:szCs w:val="22"/>
        </w:rPr>
        <w:t xml:space="preserve"> </w:t>
      </w:r>
      <w:r w:rsidR="0007518F" w:rsidRPr="00671055">
        <w:rPr>
          <w:szCs w:val="22"/>
        </w:rPr>
        <w:t>exercise</w:t>
      </w:r>
      <w:r w:rsidR="00766C31" w:rsidRPr="00671055">
        <w:rPr>
          <w:szCs w:val="22"/>
        </w:rPr>
        <w:t>s its</w:t>
      </w:r>
      <w:r w:rsidR="0007518F" w:rsidRPr="00671055">
        <w:rPr>
          <w:szCs w:val="22"/>
        </w:rPr>
        <w:t xml:space="preserve"> right to withhold, retain or set off part of the </w:t>
      </w:r>
      <w:r w:rsidR="00766C31" w:rsidRPr="00671055">
        <w:rPr>
          <w:szCs w:val="22"/>
        </w:rPr>
        <w:t xml:space="preserve">Contract </w:t>
      </w:r>
      <w:r w:rsidR="0007518F" w:rsidRPr="00671055">
        <w:rPr>
          <w:szCs w:val="22"/>
        </w:rPr>
        <w:t xml:space="preserve">Price under </w:t>
      </w:r>
      <w:r w:rsidR="00A766B7" w:rsidRPr="00671055">
        <w:rPr>
          <w:szCs w:val="22"/>
        </w:rPr>
        <w:t>Sub-Clause</w:t>
      </w:r>
      <w:r w:rsidR="00766C31" w:rsidRPr="00671055">
        <w:rPr>
          <w:szCs w:val="22"/>
        </w:rPr>
        <w:t xml:space="preserve"> 4.</w:t>
      </w:r>
      <w:r w:rsidR="000229AE" w:rsidRPr="00671055">
        <w:rPr>
          <w:szCs w:val="22"/>
        </w:rPr>
        <w:t>5</w:t>
      </w:r>
      <w:r w:rsidR="00F15DBF" w:rsidRPr="00671055">
        <w:rPr>
          <w:szCs w:val="22"/>
        </w:rPr>
        <w:t xml:space="preserve">. </w:t>
      </w:r>
    </w:p>
    <w:p w14:paraId="172901D5" w14:textId="77777777" w:rsidR="004417A8" w:rsidRPr="00671055" w:rsidRDefault="004417A8" w:rsidP="00671055">
      <w:pPr>
        <w:pStyle w:val="BodyTextIndent"/>
        <w:rPr>
          <w:szCs w:val="22"/>
          <w:lang w:val="en-GB"/>
        </w:rPr>
      </w:pPr>
      <w:r w:rsidRPr="00671055">
        <w:rPr>
          <w:szCs w:val="22"/>
          <w:lang w:val="en-GB"/>
        </w:rPr>
        <w:t xml:space="preserve">Payment </w:t>
      </w:r>
      <w:r w:rsidR="00133AAB" w:rsidRPr="00671055">
        <w:rPr>
          <w:szCs w:val="22"/>
          <w:lang w:val="en-GB"/>
        </w:rPr>
        <w:t>must</w:t>
      </w:r>
      <w:r w:rsidRPr="00671055">
        <w:rPr>
          <w:szCs w:val="22"/>
          <w:lang w:val="en-GB"/>
        </w:rPr>
        <w:t xml:space="preserve"> be in the currency stated in the Schedule of Details.</w:t>
      </w:r>
    </w:p>
    <w:p w14:paraId="172901D6" w14:textId="77777777" w:rsidR="0007518F" w:rsidRPr="00671055" w:rsidRDefault="0007518F" w:rsidP="00671055">
      <w:pPr>
        <w:spacing w:after="240"/>
        <w:ind w:left="720"/>
        <w:rPr>
          <w:szCs w:val="22"/>
        </w:rPr>
      </w:pPr>
      <w:r w:rsidRPr="00671055">
        <w:rPr>
          <w:szCs w:val="22"/>
        </w:rPr>
        <w:t>N</w:t>
      </w:r>
      <w:r w:rsidR="000229AE" w:rsidRPr="00671055">
        <w:rPr>
          <w:szCs w:val="22"/>
        </w:rPr>
        <w:t>o interest will be payable by the Employer</w:t>
      </w:r>
      <w:r w:rsidRPr="00671055">
        <w:rPr>
          <w:szCs w:val="22"/>
        </w:rPr>
        <w:t xml:space="preserve"> in respect </w:t>
      </w:r>
      <w:r w:rsidR="000229AE" w:rsidRPr="00671055">
        <w:rPr>
          <w:szCs w:val="22"/>
        </w:rPr>
        <w:t>of any invoice rendered to the Employer by</w:t>
      </w:r>
      <w:r w:rsidRPr="00671055">
        <w:rPr>
          <w:szCs w:val="22"/>
        </w:rPr>
        <w:t xml:space="preserve"> </w:t>
      </w:r>
      <w:r w:rsidR="000229AE" w:rsidRPr="00671055">
        <w:rPr>
          <w:szCs w:val="22"/>
        </w:rPr>
        <w:t>the Contractor</w:t>
      </w:r>
      <w:r w:rsidRPr="00671055">
        <w:rPr>
          <w:szCs w:val="22"/>
        </w:rPr>
        <w:t xml:space="preserve"> under </w:t>
      </w:r>
      <w:r w:rsidR="00A766B7" w:rsidRPr="00671055">
        <w:rPr>
          <w:szCs w:val="22"/>
        </w:rPr>
        <w:t>Sub-Clause</w:t>
      </w:r>
      <w:r w:rsidR="000229AE" w:rsidRPr="00671055">
        <w:rPr>
          <w:szCs w:val="22"/>
        </w:rPr>
        <w:t xml:space="preserve"> 4.2</w:t>
      </w:r>
      <w:r w:rsidRPr="00671055">
        <w:rPr>
          <w:szCs w:val="22"/>
        </w:rPr>
        <w:t xml:space="preserve"> which remains due and unpaid (including any amounts withheld as a result of a dispute).</w:t>
      </w:r>
    </w:p>
    <w:p w14:paraId="172901D7" w14:textId="77777777" w:rsidR="00CC7880" w:rsidRPr="00671055" w:rsidRDefault="00671055" w:rsidP="00671055">
      <w:pPr>
        <w:pStyle w:val="Heading2"/>
        <w:spacing w:after="120"/>
        <w:ind w:right="29" w:hanging="734"/>
        <w:rPr>
          <w:szCs w:val="22"/>
        </w:rPr>
      </w:pPr>
      <w:r w:rsidRPr="00671055">
        <w:rPr>
          <w:szCs w:val="22"/>
        </w:rPr>
        <w:t>Bank Guarantee for Performanc</w:t>
      </w:r>
      <w:r>
        <w:rPr>
          <w:szCs w:val="22"/>
        </w:rPr>
        <w:t>e</w:t>
      </w:r>
    </w:p>
    <w:p w14:paraId="172901D8" w14:textId="77777777" w:rsidR="002312E4" w:rsidRPr="00671055" w:rsidRDefault="00173577" w:rsidP="00671055">
      <w:pPr>
        <w:pStyle w:val="Heading2"/>
        <w:numPr>
          <w:ilvl w:val="0"/>
          <w:numId w:val="0"/>
        </w:numPr>
        <w:ind w:left="720"/>
        <w:rPr>
          <w:b w:val="0"/>
          <w:szCs w:val="22"/>
        </w:rPr>
      </w:pPr>
      <w:r w:rsidRPr="00671055">
        <w:rPr>
          <w:b w:val="0"/>
          <w:szCs w:val="22"/>
        </w:rPr>
        <w:t>If</w:t>
      </w:r>
      <w:r w:rsidR="005F2B40" w:rsidRPr="00671055">
        <w:rPr>
          <w:b w:val="0"/>
          <w:szCs w:val="22"/>
        </w:rPr>
        <w:t xml:space="preserve"> stated in the Schedule of Details</w:t>
      </w:r>
      <w:r w:rsidRPr="00671055">
        <w:rPr>
          <w:b w:val="0"/>
          <w:szCs w:val="22"/>
        </w:rPr>
        <w:t xml:space="preserve">, the Contractor </w:t>
      </w:r>
      <w:r w:rsidR="00133AAB" w:rsidRPr="00671055">
        <w:rPr>
          <w:b w:val="0"/>
          <w:szCs w:val="22"/>
        </w:rPr>
        <w:t>must</w:t>
      </w:r>
      <w:r w:rsidRPr="00671055">
        <w:rPr>
          <w:b w:val="0"/>
          <w:szCs w:val="22"/>
        </w:rPr>
        <w:t xml:space="preserve"> provide an irrevocable</w:t>
      </w:r>
      <w:r w:rsidR="0020090D" w:rsidRPr="00671055">
        <w:rPr>
          <w:b w:val="0"/>
          <w:szCs w:val="22"/>
        </w:rPr>
        <w:t xml:space="preserve"> and unconditional</w:t>
      </w:r>
      <w:r w:rsidRPr="00671055">
        <w:rPr>
          <w:b w:val="0"/>
          <w:szCs w:val="22"/>
        </w:rPr>
        <w:t>, on-demand bank guarantee</w:t>
      </w:r>
      <w:r w:rsidR="005F2B40" w:rsidRPr="00671055">
        <w:rPr>
          <w:b w:val="0"/>
          <w:szCs w:val="22"/>
        </w:rPr>
        <w:t xml:space="preserve"> for performance for such amount and</w:t>
      </w:r>
      <w:r w:rsidRPr="00671055">
        <w:rPr>
          <w:b w:val="0"/>
          <w:szCs w:val="22"/>
        </w:rPr>
        <w:t xml:space="preserve"> in a form </w:t>
      </w:r>
      <w:r w:rsidR="005F2B40" w:rsidRPr="00671055">
        <w:rPr>
          <w:b w:val="0"/>
          <w:szCs w:val="22"/>
        </w:rPr>
        <w:t xml:space="preserve">provided by or otherwise </w:t>
      </w:r>
      <w:r w:rsidRPr="00671055">
        <w:rPr>
          <w:b w:val="0"/>
          <w:szCs w:val="22"/>
        </w:rPr>
        <w:t>acceptable to the Employer</w:t>
      </w:r>
      <w:r w:rsidR="000229AE" w:rsidRPr="00671055">
        <w:rPr>
          <w:b w:val="0"/>
          <w:szCs w:val="22"/>
        </w:rPr>
        <w:t xml:space="preserve">. </w:t>
      </w:r>
      <w:r w:rsidR="005F2B40" w:rsidRPr="00671055">
        <w:rPr>
          <w:b w:val="0"/>
          <w:szCs w:val="22"/>
        </w:rPr>
        <w:t xml:space="preserve">The bank guarantee for performance must be valid until the Taking-Over </w:t>
      </w:r>
      <w:r w:rsidR="001F07A2" w:rsidRPr="00671055">
        <w:rPr>
          <w:b w:val="0"/>
          <w:szCs w:val="22"/>
        </w:rPr>
        <w:t>C</w:t>
      </w:r>
      <w:r w:rsidR="005F2B40" w:rsidRPr="00671055">
        <w:rPr>
          <w:b w:val="0"/>
          <w:szCs w:val="22"/>
        </w:rPr>
        <w:t>ertificate is issued under Clause 7</w:t>
      </w:r>
      <w:r w:rsidR="001F07A2" w:rsidRPr="00671055">
        <w:rPr>
          <w:b w:val="0"/>
          <w:szCs w:val="22"/>
        </w:rPr>
        <w:t xml:space="preserve"> at which time</w:t>
      </w:r>
      <w:r w:rsidR="005F2B40" w:rsidRPr="00671055">
        <w:rPr>
          <w:b w:val="0"/>
          <w:szCs w:val="22"/>
        </w:rPr>
        <w:t xml:space="preserve"> it will reduce by half and must remain valid until the end of the Defects Notification Period.</w:t>
      </w:r>
      <w:r w:rsidR="00420648" w:rsidRPr="00671055">
        <w:rPr>
          <w:b w:val="0"/>
          <w:szCs w:val="22"/>
        </w:rPr>
        <w:t xml:space="preserve"> If a bank guarantee for performance is required to be submitted under this Clause, the Employer may withhold payments under the Contract until it receives such bank guarantee for performance. </w:t>
      </w:r>
    </w:p>
    <w:p w14:paraId="172901D9" w14:textId="77777777" w:rsidR="00CC7880" w:rsidRPr="00671055" w:rsidRDefault="00671055" w:rsidP="00671055">
      <w:pPr>
        <w:pStyle w:val="Heading2"/>
        <w:spacing w:after="120"/>
        <w:ind w:right="29" w:hanging="734"/>
        <w:rPr>
          <w:szCs w:val="22"/>
        </w:rPr>
      </w:pPr>
      <w:r w:rsidRPr="00671055">
        <w:rPr>
          <w:szCs w:val="22"/>
        </w:rPr>
        <w:t>Retention &amp; Set-Of</w:t>
      </w:r>
      <w:r>
        <w:rPr>
          <w:szCs w:val="22"/>
        </w:rPr>
        <w:t>f</w:t>
      </w:r>
    </w:p>
    <w:p w14:paraId="172901DA" w14:textId="77777777" w:rsidR="00766C31" w:rsidRPr="00671055" w:rsidRDefault="00766C31" w:rsidP="00671055">
      <w:pPr>
        <w:pStyle w:val="Heading2"/>
        <w:numPr>
          <w:ilvl w:val="0"/>
          <w:numId w:val="0"/>
        </w:numPr>
        <w:ind w:left="720"/>
        <w:rPr>
          <w:b w:val="0"/>
          <w:szCs w:val="22"/>
        </w:rPr>
      </w:pPr>
      <w:r w:rsidRPr="00671055">
        <w:rPr>
          <w:b w:val="0"/>
          <w:szCs w:val="22"/>
        </w:rPr>
        <w:t xml:space="preserve">The Employer may withhold, retain or set off from any payment due to the Contractor under this Contract amounts to protect it against any costs, charges, expenses and damages for which the Contractor is liable to the Employer under or in connection with this Contract.  </w:t>
      </w:r>
      <w:r w:rsidR="004465F8" w:rsidRPr="00671055">
        <w:rPr>
          <w:b w:val="0"/>
          <w:szCs w:val="22"/>
        </w:rPr>
        <w:t xml:space="preserve">Notwithstanding this, if an amount for retention is stated in the Schedule of Details, this amount will be deducted </w:t>
      </w:r>
      <w:r w:rsidR="00944C6F" w:rsidRPr="00671055">
        <w:rPr>
          <w:b w:val="0"/>
          <w:szCs w:val="22"/>
        </w:rPr>
        <w:t xml:space="preserve">from each payment made under </w:t>
      </w:r>
      <w:r w:rsidR="00A766B7" w:rsidRPr="00671055">
        <w:rPr>
          <w:b w:val="0"/>
          <w:szCs w:val="22"/>
        </w:rPr>
        <w:t>Sub-Clause</w:t>
      </w:r>
      <w:r w:rsidR="000229AE" w:rsidRPr="00671055">
        <w:rPr>
          <w:b w:val="0"/>
          <w:szCs w:val="22"/>
        </w:rPr>
        <w:t xml:space="preserve"> 4.3</w:t>
      </w:r>
      <w:r w:rsidR="00944C6F" w:rsidRPr="00671055">
        <w:rPr>
          <w:b w:val="0"/>
          <w:szCs w:val="22"/>
        </w:rPr>
        <w:t xml:space="preserve"> and </w:t>
      </w:r>
      <w:r w:rsidR="00133AAB" w:rsidRPr="00671055">
        <w:rPr>
          <w:b w:val="0"/>
          <w:szCs w:val="22"/>
        </w:rPr>
        <w:t>must</w:t>
      </w:r>
      <w:r w:rsidR="00944C6F" w:rsidRPr="00671055">
        <w:rPr>
          <w:b w:val="0"/>
          <w:szCs w:val="22"/>
        </w:rPr>
        <w:t xml:space="preserve"> be reimbursed to the Contractor in accordance with the times st</w:t>
      </w:r>
      <w:r w:rsidR="00275AB1" w:rsidRPr="00671055">
        <w:rPr>
          <w:b w:val="0"/>
          <w:szCs w:val="22"/>
        </w:rPr>
        <w:t>at</w:t>
      </w:r>
      <w:r w:rsidR="00944C6F" w:rsidRPr="00671055">
        <w:rPr>
          <w:b w:val="0"/>
          <w:szCs w:val="22"/>
        </w:rPr>
        <w:t>ed in the Schedule of Details.</w:t>
      </w:r>
      <w:r w:rsidR="004465F8" w:rsidRPr="00671055">
        <w:rPr>
          <w:b w:val="0"/>
          <w:szCs w:val="22"/>
        </w:rPr>
        <w:t xml:space="preserve"> </w:t>
      </w:r>
      <w:r w:rsidRPr="00671055">
        <w:rPr>
          <w:b w:val="0"/>
          <w:szCs w:val="22"/>
        </w:rPr>
        <w:t>This right to withhold, retain or set off does not limit the Employer</w:t>
      </w:r>
      <w:r w:rsidR="0020090D" w:rsidRPr="00671055">
        <w:rPr>
          <w:b w:val="0"/>
          <w:szCs w:val="22"/>
        </w:rPr>
        <w:t>’</w:t>
      </w:r>
      <w:r w:rsidRPr="00671055">
        <w:rPr>
          <w:b w:val="0"/>
          <w:szCs w:val="22"/>
        </w:rPr>
        <w:t>s right to recover those amounts in any other way.</w:t>
      </w:r>
    </w:p>
    <w:p w14:paraId="172901DB" w14:textId="77777777" w:rsidR="00CC7880" w:rsidRPr="00671055" w:rsidRDefault="00CC7880" w:rsidP="00671055">
      <w:pPr>
        <w:pStyle w:val="Heading2"/>
        <w:numPr>
          <w:ilvl w:val="0"/>
          <w:numId w:val="0"/>
        </w:numPr>
        <w:ind w:left="720"/>
        <w:rPr>
          <w:szCs w:val="22"/>
        </w:rPr>
      </w:pPr>
    </w:p>
    <w:p w14:paraId="172901DC" w14:textId="77777777" w:rsidR="00F531D0" w:rsidRPr="00671055" w:rsidRDefault="00F531D0" w:rsidP="00671055">
      <w:pPr>
        <w:pStyle w:val="Heading1"/>
        <w:ind w:left="0" w:firstLine="0"/>
        <w:rPr>
          <w:bCs/>
          <w:szCs w:val="22"/>
        </w:rPr>
      </w:pPr>
      <w:bookmarkStart w:id="42" w:name="_Toc277606561"/>
      <w:bookmarkStart w:id="43" w:name="_Toc277606644"/>
      <w:bookmarkStart w:id="44" w:name="_Toc277606775"/>
      <w:bookmarkStart w:id="45" w:name="_Toc277942335"/>
      <w:bookmarkStart w:id="46" w:name="_Toc279562389"/>
      <w:bookmarkEnd w:id="42"/>
      <w:bookmarkEnd w:id="43"/>
      <w:bookmarkEnd w:id="44"/>
      <w:bookmarkEnd w:id="45"/>
      <w:r w:rsidRPr="00671055">
        <w:rPr>
          <w:bCs/>
          <w:szCs w:val="22"/>
        </w:rPr>
        <w:lastRenderedPageBreak/>
        <w:t>Variations</w:t>
      </w:r>
      <w:bookmarkEnd w:id="46"/>
    </w:p>
    <w:p w14:paraId="172901DD" w14:textId="77777777" w:rsidR="00F531D0" w:rsidRPr="00671055" w:rsidRDefault="00CC7A14" w:rsidP="00671055">
      <w:pPr>
        <w:spacing w:after="240"/>
        <w:ind w:left="720"/>
        <w:rPr>
          <w:szCs w:val="22"/>
        </w:rPr>
      </w:pPr>
      <w:r w:rsidRPr="00671055">
        <w:rPr>
          <w:szCs w:val="22"/>
        </w:rPr>
        <w:t>The Employer’s Representative</w:t>
      </w:r>
      <w:r w:rsidR="00F531D0" w:rsidRPr="00671055">
        <w:rPr>
          <w:szCs w:val="22"/>
        </w:rPr>
        <w:t xml:space="preserve"> may</w:t>
      </w:r>
      <w:r w:rsidR="00727A3C" w:rsidRPr="00671055">
        <w:rPr>
          <w:szCs w:val="22"/>
        </w:rPr>
        <w:t>, by written notice,</w:t>
      </w:r>
      <w:r w:rsidR="007C23F6" w:rsidRPr="00671055">
        <w:rPr>
          <w:szCs w:val="22"/>
        </w:rPr>
        <w:t xml:space="preserve"> instruct the Contractor at any time to carry out a Variation and the Contractor must carry out and be bound by any such Variation.</w:t>
      </w:r>
      <w:r w:rsidR="00F531D0" w:rsidRPr="00671055">
        <w:rPr>
          <w:szCs w:val="22"/>
        </w:rPr>
        <w:t xml:space="preserve"> </w:t>
      </w:r>
      <w:r w:rsidR="00727A3C" w:rsidRPr="00671055">
        <w:rPr>
          <w:szCs w:val="22"/>
          <w:lang w:val="en-GB"/>
        </w:rPr>
        <w:t>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w:t>
      </w:r>
      <w:r w:rsidR="00727A3C" w:rsidRPr="00671055">
        <w:rPr>
          <w:szCs w:val="22"/>
        </w:rPr>
        <w:t xml:space="preserve"> W</w:t>
      </w:r>
      <w:r w:rsidR="00F531D0" w:rsidRPr="00671055">
        <w:rPr>
          <w:szCs w:val="22"/>
        </w:rPr>
        <w:t xml:space="preserve">here </w:t>
      </w:r>
      <w:r w:rsidR="007C23F6" w:rsidRPr="00671055">
        <w:rPr>
          <w:szCs w:val="22"/>
        </w:rPr>
        <w:t xml:space="preserve">the Variation </w:t>
      </w:r>
      <w:r w:rsidR="00F531D0" w:rsidRPr="00671055">
        <w:rPr>
          <w:szCs w:val="22"/>
        </w:rPr>
        <w:t>result</w:t>
      </w:r>
      <w:r w:rsidR="007C23F6" w:rsidRPr="00671055">
        <w:rPr>
          <w:szCs w:val="22"/>
        </w:rPr>
        <w:t>s</w:t>
      </w:r>
      <w:r w:rsidR="00F531D0" w:rsidRPr="00671055">
        <w:rPr>
          <w:szCs w:val="22"/>
        </w:rPr>
        <w:t xml:space="preserve"> in an increase to the Contract Price</w:t>
      </w:r>
      <w:r w:rsidR="007C23F6" w:rsidRPr="00671055">
        <w:rPr>
          <w:szCs w:val="22"/>
        </w:rPr>
        <w:t xml:space="preserve"> or extension to the Time for Completion</w:t>
      </w:r>
      <w:r w:rsidR="00F531D0" w:rsidRPr="00671055">
        <w:rPr>
          <w:szCs w:val="22"/>
        </w:rPr>
        <w:t xml:space="preserve">, </w:t>
      </w:r>
      <w:r w:rsidR="006C1C13" w:rsidRPr="00671055">
        <w:rPr>
          <w:szCs w:val="22"/>
        </w:rPr>
        <w:t xml:space="preserve">as determined by the Employer’s Representative, the Contractor </w:t>
      </w:r>
      <w:r w:rsidR="00133AAB" w:rsidRPr="00671055">
        <w:rPr>
          <w:szCs w:val="22"/>
        </w:rPr>
        <w:t>will</w:t>
      </w:r>
      <w:r w:rsidR="006C1C13" w:rsidRPr="00671055">
        <w:rPr>
          <w:szCs w:val="22"/>
        </w:rPr>
        <w:t xml:space="preserve"> be entitled to such amount</w:t>
      </w:r>
      <w:r w:rsidR="007C23F6" w:rsidRPr="00671055">
        <w:rPr>
          <w:szCs w:val="22"/>
        </w:rPr>
        <w:t xml:space="preserve"> and/or extension</w:t>
      </w:r>
      <w:r w:rsidR="00F531D0" w:rsidRPr="00671055">
        <w:rPr>
          <w:szCs w:val="22"/>
        </w:rPr>
        <w:t xml:space="preserve">.  The </w:t>
      </w:r>
      <w:r w:rsidR="007C23F6" w:rsidRPr="00671055">
        <w:rPr>
          <w:szCs w:val="22"/>
        </w:rPr>
        <w:t>rate or</w:t>
      </w:r>
      <w:r w:rsidR="006C1C13" w:rsidRPr="00671055">
        <w:rPr>
          <w:szCs w:val="22"/>
        </w:rPr>
        <w:t xml:space="preserve"> price</w:t>
      </w:r>
      <w:r w:rsidR="00F531D0" w:rsidRPr="00671055">
        <w:rPr>
          <w:szCs w:val="22"/>
        </w:rPr>
        <w:t xml:space="preserve"> </w:t>
      </w:r>
      <w:r w:rsidR="006C1C13" w:rsidRPr="00671055">
        <w:rPr>
          <w:szCs w:val="22"/>
        </w:rPr>
        <w:t>for</w:t>
      </w:r>
      <w:r w:rsidR="00F531D0" w:rsidRPr="00671055">
        <w:rPr>
          <w:szCs w:val="22"/>
        </w:rPr>
        <w:t xml:space="preserve"> any </w:t>
      </w:r>
      <w:r w:rsidR="007C23F6" w:rsidRPr="00671055">
        <w:rPr>
          <w:szCs w:val="22"/>
        </w:rPr>
        <w:t>V</w:t>
      </w:r>
      <w:r w:rsidR="00F531D0" w:rsidRPr="00671055">
        <w:rPr>
          <w:szCs w:val="22"/>
        </w:rPr>
        <w:t xml:space="preserve">ariation </w:t>
      </w:r>
      <w:r w:rsidR="00133AAB" w:rsidRPr="00671055">
        <w:rPr>
          <w:szCs w:val="22"/>
        </w:rPr>
        <w:t>must</w:t>
      </w:r>
      <w:r w:rsidR="00F531D0" w:rsidRPr="00671055">
        <w:rPr>
          <w:szCs w:val="22"/>
        </w:rPr>
        <w:t xml:space="preserve"> be </w:t>
      </w:r>
      <w:r w:rsidR="006C1C13" w:rsidRPr="00671055">
        <w:rPr>
          <w:szCs w:val="22"/>
        </w:rPr>
        <w:t>determined by agreement, or in the absence of agreement</w:t>
      </w:r>
      <w:r w:rsidR="002142A5" w:rsidRPr="00671055">
        <w:rPr>
          <w:szCs w:val="22"/>
        </w:rPr>
        <w:t xml:space="preserve">, a valuation </w:t>
      </w:r>
      <w:r w:rsidR="00133AAB" w:rsidRPr="00671055">
        <w:rPr>
          <w:szCs w:val="22"/>
        </w:rPr>
        <w:t>will</w:t>
      </w:r>
      <w:r w:rsidR="002142A5" w:rsidRPr="00671055">
        <w:rPr>
          <w:szCs w:val="22"/>
        </w:rPr>
        <w:t xml:space="preserve"> be made by the Employer’s Representative based on the </w:t>
      </w:r>
      <w:r w:rsidR="005B7889" w:rsidRPr="00671055">
        <w:rPr>
          <w:szCs w:val="22"/>
        </w:rPr>
        <w:t>rates in the bill of quantities contained in the Schedule of Contract Price &amp; Payment. If no applicable rates or prices are stated in the bill of quantities, the rates and prices in the schedule of rates for Variations contained in the Schedule of Contract Price &amp; Payment will be applied</w:t>
      </w:r>
      <w:r w:rsidR="00F531D0" w:rsidRPr="00671055">
        <w:rPr>
          <w:szCs w:val="22"/>
        </w:rPr>
        <w:t xml:space="preserve">. </w:t>
      </w:r>
      <w:r w:rsidR="002142A5" w:rsidRPr="00671055">
        <w:rPr>
          <w:szCs w:val="22"/>
        </w:rPr>
        <w:t>If no applicable rates or prices are stated</w:t>
      </w:r>
      <w:r w:rsidR="005B7889" w:rsidRPr="00671055">
        <w:rPr>
          <w:szCs w:val="22"/>
        </w:rPr>
        <w:t xml:space="preserve"> in the Schedule of Contract Price &amp; Payment</w:t>
      </w:r>
      <w:r w:rsidR="00B01215" w:rsidRPr="00671055">
        <w:rPr>
          <w:szCs w:val="22"/>
        </w:rPr>
        <w:t>,</w:t>
      </w:r>
      <w:r w:rsidR="002142A5" w:rsidRPr="00671055">
        <w:rPr>
          <w:szCs w:val="22"/>
        </w:rPr>
        <w:t xml:space="preserve"> a fair and reasonable valuation </w:t>
      </w:r>
      <w:r w:rsidR="00133AAB" w:rsidRPr="00671055">
        <w:rPr>
          <w:szCs w:val="22"/>
        </w:rPr>
        <w:t>will</w:t>
      </w:r>
      <w:r w:rsidR="002142A5" w:rsidRPr="00671055">
        <w:rPr>
          <w:szCs w:val="22"/>
        </w:rPr>
        <w:t xml:space="preserve"> be made by the Employer’s Representative.</w:t>
      </w:r>
      <w:r w:rsidR="00F531D0" w:rsidRPr="00671055">
        <w:rPr>
          <w:szCs w:val="22"/>
        </w:rPr>
        <w:t xml:space="preserve"> </w:t>
      </w:r>
      <w:r w:rsidR="001D4ECD" w:rsidRPr="00671055">
        <w:rPr>
          <w:szCs w:val="22"/>
        </w:rPr>
        <w:t xml:space="preserve">For the avoidance of doubt the </w:t>
      </w:r>
      <w:r w:rsidR="001A72AE" w:rsidRPr="00671055">
        <w:rPr>
          <w:szCs w:val="22"/>
        </w:rPr>
        <w:t xml:space="preserve">Contractor’s entitlement to payment for a </w:t>
      </w:r>
      <w:r w:rsidR="001D4ECD" w:rsidRPr="00671055">
        <w:rPr>
          <w:szCs w:val="22"/>
        </w:rPr>
        <w:t xml:space="preserve">Variation excludes non-project specific overheads and costs. </w:t>
      </w:r>
      <w:r w:rsidR="007C23F6" w:rsidRPr="00671055">
        <w:rPr>
          <w:szCs w:val="22"/>
        </w:rPr>
        <w:t xml:space="preserve">The Contractor must not carry out a Variation </w:t>
      </w:r>
      <w:r w:rsidR="00F531D0" w:rsidRPr="00671055">
        <w:rPr>
          <w:szCs w:val="22"/>
        </w:rPr>
        <w:t>unless authori</w:t>
      </w:r>
      <w:r w:rsidR="00480609" w:rsidRPr="00671055">
        <w:rPr>
          <w:szCs w:val="22"/>
        </w:rPr>
        <w:t>s</w:t>
      </w:r>
      <w:r w:rsidR="00F531D0" w:rsidRPr="00671055">
        <w:rPr>
          <w:szCs w:val="22"/>
        </w:rPr>
        <w:t xml:space="preserve">ed by </w:t>
      </w:r>
      <w:r w:rsidRPr="00671055">
        <w:rPr>
          <w:szCs w:val="22"/>
        </w:rPr>
        <w:t>the Employer’s Representative</w:t>
      </w:r>
      <w:r w:rsidR="00F531D0" w:rsidRPr="00671055">
        <w:rPr>
          <w:szCs w:val="22"/>
        </w:rPr>
        <w:t xml:space="preserve"> in writing.</w:t>
      </w:r>
    </w:p>
    <w:p w14:paraId="172901DE" w14:textId="77777777" w:rsidR="00F531D0" w:rsidRPr="00671055" w:rsidRDefault="00F531D0" w:rsidP="00671055">
      <w:pPr>
        <w:pStyle w:val="Heading1"/>
        <w:ind w:left="0" w:firstLine="0"/>
        <w:rPr>
          <w:bCs/>
          <w:szCs w:val="22"/>
        </w:rPr>
      </w:pPr>
      <w:bookmarkStart w:id="47" w:name="_Toc279562390"/>
      <w:r w:rsidRPr="00671055">
        <w:rPr>
          <w:bCs/>
          <w:szCs w:val="22"/>
        </w:rPr>
        <w:t>Increase and Decrease of Costs</w:t>
      </w:r>
      <w:bookmarkEnd w:id="47"/>
    </w:p>
    <w:p w14:paraId="172901DF" w14:textId="77777777" w:rsidR="00F531D0" w:rsidRPr="00671055" w:rsidRDefault="00075EB0" w:rsidP="00671055">
      <w:pPr>
        <w:spacing w:after="240"/>
        <w:ind w:left="720"/>
        <w:rPr>
          <w:szCs w:val="22"/>
        </w:rPr>
      </w:pPr>
      <w:r w:rsidRPr="00671055">
        <w:rPr>
          <w:szCs w:val="22"/>
        </w:rPr>
        <w:t>N</w:t>
      </w:r>
      <w:r w:rsidR="00F531D0" w:rsidRPr="00671055">
        <w:rPr>
          <w:szCs w:val="22"/>
        </w:rPr>
        <w:t xml:space="preserve">o adjustment of the Contract Price </w:t>
      </w:r>
      <w:r w:rsidR="00133AAB" w:rsidRPr="00671055">
        <w:rPr>
          <w:szCs w:val="22"/>
        </w:rPr>
        <w:t>will</w:t>
      </w:r>
      <w:r w:rsidR="00F531D0" w:rsidRPr="00671055">
        <w:rPr>
          <w:szCs w:val="22"/>
        </w:rPr>
        <w:t xml:space="preserve"> be made in respect of fluctuations of market, prices of labo</w:t>
      </w:r>
      <w:r w:rsidR="00480609" w:rsidRPr="00671055">
        <w:rPr>
          <w:szCs w:val="22"/>
        </w:rPr>
        <w:t>u</w:t>
      </w:r>
      <w:r w:rsidR="00F531D0" w:rsidRPr="00671055">
        <w:rPr>
          <w:szCs w:val="22"/>
        </w:rPr>
        <w:t>r, materials, plant or equipment, neither due to fluctuation in interest rates nor devaluation or any other matters affecting the Works.</w:t>
      </w:r>
    </w:p>
    <w:p w14:paraId="172901E0" w14:textId="77777777" w:rsidR="000D6EFD" w:rsidRPr="001960DF" w:rsidRDefault="00130307" w:rsidP="00671055">
      <w:pPr>
        <w:pStyle w:val="Heading1"/>
        <w:ind w:left="0" w:firstLine="0"/>
        <w:rPr>
          <w:bCs/>
          <w:szCs w:val="22"/>
        </w:rPr>
      </w:pPr>
      <w:bookmarkStart w:id="48" w:name="_Toc279562391"/>
      <w:r w:rsidRPr="001960DF">
        <w:rPr>
          <w:bCs/>
          <w:szCs w:val="22"/>
        </w:rPr>
        <w:t xml:space="preserve">Substantial </w:t>
      </w:r>
      <w:r w:rsidR="00CE77A1" w:rsidRPr="001960DF">
        <w:rPr>
          <w:bCs/>
          <w:szCs w:val="22"/>
        </w:rPr>
        <w:t>completion</w:t>
      </w:r>
      <w:bookmarkEnd w:id="48"/>
      <w:r w:rsidRPr="001960DF">
        <w:rPr>
          <w:bCs/>
          <w:szCs w:val="22"/>
        </w:rPr>
        <w:t xml:space="preserve"> and Taking Over</w:t>
      </w:r>
    </w:p>
    <w:p w14:paraId="172901E1" w14:textId="77777777" w:rsidR="00CE77A1" w:rsidRPr="00671055" w:rsidRDefault="00CE77A1" w:rsidP="00671055">
      <w:pPr>
        <w:spacing w:after="240"/>
        <w:ind w:left="720"/>
        <w:rPr>
          <w:bCs/>
          <w:szCs w:val="22"/>
        </w:rPr>
      </w:pPr>
      <w:r w:rsidRPr="00671055">
        <w:rPr>
          <w:bCs/>
          <w:szCs w:val="22"/>
        </w:rPr>
        <w:t>As soon as the Works have, in the Contractor</w:t>
      </w:r>
      <w:r w:rsidR="000229AE" w:rsidRPr="00671055">
        <w:rPr>
          <w:bCs/>
          <w:szCs w:val="22"/>
        </w:rPr>
        <w:t>’</w:t>
      </w:r>
      <w:r w:rsidRPr="00671055">
        <w:rPr>
          <w:bCs/>
          <w:szCs w:val="22"/>
        </w:rPr>
        <w:t xml:space="preserve">s opinion, reached </w:t>
      </w:r>
      <w:r w:rsidR="007740EE" w:rsidRPr="00671055">
        <w:rPr>
          <w:bCs/>
          <w:szCs w:val="22"/>
        </w:rPr>
        <w:t xml:space="preserve">Substantial </w:t>
      </w:r>
      <w:r w:rsidRPr="00671055">
        <w:rPr>
          <w:bCs/>
          <w:szCs w:val="22"/>
        </w:rPr>
        <w:t>Completion, the Contractor must give a notice to the Employer’s Representative. Within 10 days the Employer’s Rep</w:t>
      </w:r>
      <w:r w:rsidR="005F2B40" w:rsidRPr="00671055">
        <w:rPr>
          <w:bCs/>
          <w:szCs w:val="22"/>
        </w:rPr>
        <w:t xml:space="preserve">resentative </w:t>
      </w:r>
      <w:r w:rsidR="00133AAB" w:rsidRPr="00671055">
        <w:rPr>
          <w:bCs/>
          <w:szCs w:val="22"/>
        </w:rPr>
        <w:t>must</w:t>
      </w:r>
      <w:r w:rsidR="005F2B40" w:rsidRPr="00671055">
        <w:rPr>
          <w:bCs/>
          <w:szCs w:val="22"/>
        </w:rPr>
        <w:t xml:space="preserve"> issue a Taking-Over Certificate</w:t>
      </w:r>
      <w:r w:rsidRPr="00671055">
        <w:rPr>
          <w:bCs/>
          <w:szCs w:val="22"/>
        </w:rPr>
        <w:t xml:space="preserve"> to the Contractor stating the </w:t>
      </w:r>
      <w:r w:rsidR="005C6A27" w:rsidRPr="00671055">
        <w:rPr>
          <w:bCs/>
          <w:szCs w:val="22"/>
        </w:rPr>
        <w:t>D</w:t>
      </w:r>
      <w:r w:rsidRPr="00671055">
        <w:rPr>
          <w:bCs/>
          <w:szCs w:val="22"/>
        </w:rPr>
        <w:t>ate</w:t>
      </w:r>
      <w:r w:rsidR="005C6A27" w:rsidRPr="00671055">
        <w:rPr>
          <w:bCs/>
          <w:szCs w:val="22"/>
        </w:rPr>
        <w:t xml:space="preserve"> of</w:t>
      </w:r>
      <w:r w:rsidR="00163D63" w:rsidRPr="00671055">
        <w:rPr>
          <w:bCs/>
          <w:szCs w:val="22"/>
        </w:rPr>
        <w:t xml:space="preserve"> </w:t>
      </w:r>
      <w:r w:rsidR="007740EE" w:rsidRPr="00671055">
        <w:rPr>
          <w:bCs/>
          <w:szCs w:val="22"/>
        </w:rPr>
        <w:t xml:space="preserve">Substantial </w:t>
      </w:r>
      <w:r w:rsidR="00163D63" w:rsidRPr="00671055">
        <w:rPr>
          <w:bCs/>
          <w:szCs w:val="22"/>
        </w:rPr>
        <w:t>Completion or notify the Contractor that there are defects or deficiencies in the Works and the Contractor must correct these. This procedure will be repeated until the Employer’</w:t>
      </w:r>
      <w:r w:rsidR="005F2B40" w:rsidRPr="00671055">
        <w:rPr>
          <w:bCs/>
          <w:szCs w:val="22"/>
        </w:rPr>
        <w:t>s Representative issues a Taking-Over Certificate</w:t>
      </w:r>
      <w:r w:rsidR="00163D63" w:rsidRPr="00671055">
        <w:rPr>
          <w:bCs/>
          <w:szCs w:val="22"/>
        </w:rPr>
        <w:t xml:space="preserve">. </w:t>
      </w:r>
    </w:p>
    <w:p w14:paraId="172901E2" w14:textId="77777777" w:rsidR="00286C1D" w:rsidRPr="00671055" w:rsidRDefault="006B0FC6" w:rsidP="00671055">
      <w:pPr>
        <w:spacing w:after="240"/>
        <w:ind w:left="720"/>
        <w:rPr>
          <w:bCs/>
          <w:szCs w:val="22"/>
        </w:rPr>
      </w:pPr>
      <w:r w:rsidRPr="00671055">
        <w:rPr>
          <w:bCs/>
          <w:szCs w:val="22"/>
        </w:rPr>
        <w:t>Subject to the remainder of this Clause, t</w:t>
      </w:r>
      <w:r w:rsidR="00133AAB" w:rsidRPr="00671055">
        <w:rPr>
          <w:bCs/>
          <w:szCs w:val="22"/>
        </w:rPr>
        <w:t>he Contractor is</w:t>
      </w:r>
      <w:r w:rsidR="0036453B" w:rsidRPr="00671055">
        <w:rPr>
          <w:bCs/>
          <w:szCs w:val="22"/>
        </w:rPr>
        <w:t xml:space="preserve"> entitled to an extension to the Time for Completion if it is del</w:t>
      </w:r>
      <w:r w:rsidR="00286C1D" w:rsidRPr="00671055">
        <w:rPr>
          <w:bCs/>
          <w:szCs w:val="22"/>
        </w:rPr>
        <w:t>a</w:t>
      </w:r>
      <w:r w:rsidR="0036453B" w:rsidRPr="00671055">
        <w:rPr>
          <w:bCs/>
          <w:szCs w:val="22"/>
        </w:rPr>
        <w:t>yed by</w:t>
      </w:r>
      <w:r w:rsidR="00286C1D" w:rsidRPr="00671055">
        <w:rPr>
          <w:bCs/>
          <w:szCs w:val="22"/>
        </w:rPr>
        <w:t>;</w:t>
      </w:r>
    </w:p>
    <w:p w14:paraId="172901E3" w14:textId="77777777" w:rsidR="00286C1D" w:rsidRPr="00671055" w:rsidRDefault="00286C1D" w:rsidP="00671055">
      <w:pPr>
        <w:numPr>
          <w:ilvl w:val="0"/>
          <w:numId w:val="54"/>
        </w:numPr>
        <w:spacing w:after="240"/>
        <w:rPr>
          <w:bCs/>
          <w:szCs w:val="22"/>
        </w:rPr>
      </w:pPr>
      <w:r w:rsidRPr="00671055">
        <w:rPr>
          <w:bCs/>
          <w:szCs w:val="22"/>
        </w:rPr>
        <w:t>a Force Majeure Event; or</w:t>
      </w:r>
    </w:p>
    <w:p w14:paraId="172901E4" w14:textId="77777777" w:rsidR="00286C1D" w:rsidRPr="00671055" w:rsidRDefault="00286C1D" w:rsidP="00671055">
      <w:pPr>
        <w:numPr>
          <w:ilvl w:val="0"/>
          <w:numId w:val="54"/>
        </w:numPr>
        <w:spacing w:after="240"/>
        <w:rPr>
          <w:bCs/>
          <w:szCs w:val="22"/>
        </w:rPr>
      </w:pPr>
      <w:r w:rsidRPr="00671055">
        <w:rPr>
          <w:bCs/>
          <w:szCs w:val="22"/>
        </w:rPr>
        <w:t>any delay or disruption caused by any Variation, except where that Variation is caused by the Contractor’s failure, act, omission or breach; or</w:t>
      </w:r>
    </w:p>
    <w:p w14:paraId="172901E5" w14:textId="77777777" w:rsidR="00286C1D" w:rsidRPr="00671055" w:rsidRDefault="00286C1D" w:rsidP="00671055">
      <w:pPr>
        <w:numPr>
          <w:ilvl w:val="0"/>
          <w:numId w:val="54"/>
        </w:numPr>
        <w:spacing w:after="240"/>
        <w:rPr>
          <w:bCs/>
          <w:szCs w:val="22"/>
        </w:rPr>
      </w:pPr>
      <w:r w:rsidRPr="00671055">
        <w:rPr>
          <w:bCs/>
          <w:szCs w:val="22"/>
        </w:rPr>
        <w:t>an act, omission or breach by the Employer or its agents.</w:t>
      </w:r>
    </w:p>
    <w:p w14:paraId="172901E6" w14:textId="77777777" w:rsidR="0036453B" w:rsidRPr="00671055" w:rsidRDefault="00286C1D" w:rsidP="00671055">
      <w:pPr>
        <w:spacing w:after="240"/>
        <w:ind w:left="720"/>
        <w:rPr>
          <w:bCs/>
          <w:szCs w:val="22"/>
        </w:rPr>
      </w:pPr>
      <w:r w:rsidRPr="00671055">
        <w:rPr>
          <w:bCs/>
          <w:szCs w:val="22"/>
        </w:rPr>
        <w:t>The Contractor must</w:t>
      </w:r>
      <w:r w:rsidR="006B0FC6" w:rsidRPr="00671055">
        <w:rPr>
          <w:bCs/>
          <w:szCs w:val="22"/>
        </w:rPr>
        <w:t xml:space="preserve"> notify the Employer’s Representative</w:t>
      </w:r>
      <w:r w:rsidRPr="00671055">
        <w:rPr>
          <w:bCs/>
          <w:szCs w:val="22"/>
        </w:rPr>
        <w:t xml:space="preserve"> as soon as practicable and in any case </w:t>
      </w:r>
      <w:r w:rsidR="006B0FC6" w:rsidRPr="00671055">
        <w:rPr>
          <w:bCs/>
          <w:szCs w:val="22"/>
        </w:rPr>
        <w:t xml:space="preserve">in writing </w:t>
      </w:r>
      <w:r w:rsidRPr="00671055">
        <w:rPr>
          <w:bCs/>
          <w:szCs w:val="22"/>
        </w:rPr>
        <w:t>no later than 7 days after it becomes aware of any event or circumstance which may delay or disrupt the Works</w:t>
      </w:r>
      <w:r w:rsidR="006B0FC6" w:rsidRPr="00671055">
        <w:rPr>
          <w:bCs/>
          <w:szCs w:val="22"/>
        </w:rPr>
        <w:t>. This notice must include details of the event or circumstance.</w:t>
      </w:r>
    </w:p>
    <w:p w14:paraId="172901E7" w14:textId="77777777" w:rsidR="006B0FC6" w:rsidRPr="00671055" w:rsidRDefault="006B0FC6" w:rsidP="00671055">
      <w:pPr>
        <w:spacing w:after="240"/>
        <w:ind w:left="720"/>
        <w:rPr>
          <w:bCs/>
          <w:szCs w:val="22"/>
        </w:rPr>
      </w:pPr>
      <w:r w:rsidRPr="00671055">
        <w:rPr>
          <w:bCs/>
          <w:szCs w:val="22"/>
        </w:rPr>
        <w:lastRenderedPageBreak/>
        <w:t xml:space="preserve">As soon as practicable after the Contractor submits this notice, the Employer’s Representative will notify the Contractor of the period, if any, by which the Time for Completion will be extended, or respond with comments and request further particulars. </w:t>
      </w:r>
    </w:p>
    <w:p w14:paraId="172901E8" w14:textId="77777777" w:rsidR="00163D63" w:rsidRPr="00671055" w:rsidRDefault="00701B2A" w:rsidP="00671055">
      <w:pPr>
        <w:pStyle w:val="Heading1"/>
        <w:ind w:left="0" w:firstLine="0"/>
        <w:rPr>
          <w:bCs/>
          <w:szCs w:val="22"/>
        </w:rPr>
      </w:pPr>
      <w:bookmarkStart w:id="49" w:name="_Toc279562392"/>
      <w:r w:rsidRPr="00671055">
        <w:rPr>
          <w:bCs/>
          <w:szCs w:val="22"/>
        </w:rPr>
        <w:t>DELAY</w:t>
      </w:r>
      <w:r w:rsidR="00163D63" w:rsidRPr="00671055">
        <w:rPr>
          <w:bCs/>
          <w:szCs w:val="22"/>
        </w:rPr>
        <w:t xml:space="preserve"> DAMAGES</w:t>
      </w:r>
      <w:bookmarkEnd w:id="49"/>
    </w:p>
    <w:p w14:paraId="172901E9" w14:textId="77777777" w:rsidR="00163D63" w:rsidRPr="00671055" w:rsidRDefault="00163D63" w:rsidP="00671055">
      <w:pPr>
        <w:spacing w:after="240"/>
        <w:ind w:left="720"/>
        <w:rPr>
          <w:bCs/>
          <w:szCs w:val="22"/>
        </w:rPr>
      </w:pPr>
      <w:r w:rsidRPr="00671055">
        <w:rPr>
          <w:bCs/>
          <w:szCs w:val="22"/>
        </w:rPr>
        <w:t>If the Contractor fails to</w:t>
      </w:r>
      <w:r w:rsidR="00FC52D8" w:rsidRPr="00671055">
        <w:rPr>
          <w:bCs/>
          <w:szCs w:val="22"/>
        </w:rPr>
        <w:t xml:space="preserve"> </w:t>
      </w:r>
      <w:r w:rsidR="006B0FC6" w:rsidRPr="00671055">
        <w:rPr>
          <w:bCs/>
          <w:szCs w:val="22"/>
        </w:rPr>
        <w:t>achieve Substantial Completion</w:t>
      </w:r>
      <w:r w:rsidR="00FC52D8" w:rsidRPr="00671055">
        <w:rPr>
          <w:bCs/>
          <w:szCs w:val="22"/>
        </w:rPr>
        <w:t xml:space="preserve"> within the T</w:t>
      </w:r>
      <w:r w:rsidRPr="00671055">
        <w:rPr>
          <w:bCs/>
          <w:szCs w:val="22"/>
        </w:rPr>
        <w:t xml:space="preserve">ime </w:t>
      </w:r>
      <w:r w:rsidR="00FC52D8" w:rsidRPr="00671055">
        <w:rPr>
          <w:bCs/>
          <w:szCs w:val="22"/>
        </w:rPr>
        <w:t xml:space="preserve">for Completion </w:t>
      </w:r>
      <w:r w:rsidR="006B0FC6" w:rsidRPr="00671055">
        <w:rPr>
          <w:bCs/>
          <w:szCs w:val="22"/>
        </w:rPr>
        <w:t>the Contractor</w:t>
      </w:r>
      <w:r w:rsidRPr="00671055">
        <w:rPr>
          <w:bCs/>
          <w:szCs w:val="22"/>
        </w:rPr>
        <w:t xml:space="preserve"> </w:t>
      </w:r>
      <w:r w:rsidR="00133AAB" w:rsidRPr="00671055">
        <w:rPr>
          <w:bCs/>
          <w:szCs w:val="22"/>
        </w:rPr>
        <w:t>must</w:t>
      </w:r>
      <w:r w:rsidRPr="00671055">
        <w:rPr>
          <w:bCs/>
          <w:szCs w:val="22"/>
        </w:rPr>
        <w:t xml:space="preserve"> pay the Employer </w:t>
      </w:r>
      <w:r w:rsidR="00701B2A" w:rsidRPr="00671055">
        <w:rPr>
          <w:bCs/>
          <w:szCs w:val="22"/>
        </w:rPr>
        <w:t>delay</w:t>
      </w:r>
      <w:r w:rsidRPr="00671055">
        <w:rPr>
          <w:bCs/>
          <w:szCs w:val="22"/>
        </w:rPr>
        <w:t xml:space="preserve"> damages </w:t>
      </w:r>
      <w:r w:rsidR="006B0FC6" w:rsidRPr="00671055">
        <w:rPr>
          <w:bCs/>
          <w:szCs w:val="22"/>
        </w:rPr>
        <w:t>in t</w:t>
      </w:r>
      <w:r w:rsidRPr="00671055">
        <w:rPr>
          <w:bCs/>
          <w:szCs w:val="22"/>
        </w:rPr>
        <w:t>he amount stated in the Schedule of Details</w:t>
      </w:r>
      <w:r w:rsidR="006B0FC6" w:rsidRPr="00671055">
        <w:rPr>
          <w:bCs/>
          <w:szCs w:val="22"/>
        </w:rPr>
        <w:t xml:space="preserve"> for each calendar day of delay between the Time for Completion and the Date of Substantial Completion</w:t>
      </w:r>
      <w:r w:rsidRPr="00671055">
        <w:rPr>
          <w:bCs/>
          <w:szCs w:val="22"/>
        </w:rPr>
        <w:t xml:space="preserve">. The Employer </w:t>
      </w:r>
      <w:r w:rsidR="00133AAB" w:rsidRPr="00671055">
        <w:rPr>
          <w:bCs/>
          <w:szCs w:val="22"/>
        </w:rPr>
        <w:t xml:space="preserve">is </w:t>
      </w:r>
      <w:r w:rsidRPr="00671055">
        <w:rPr>
          <w:bCs/>
          <w:szCs w:val="22"/>
        </w:rPr>
        <w:t xml:space="preserve">entitled to deduct any </w:t>
      </w:r>
      <w:r w:rsidR="00701B2A" w:rsidRPr="00671055">
        <w:rPr>
          <w:bCs/>
          <w:szCs w:val="22"/>
        </w:rPr>
        <w:t>delay</w:t>
      </w:r>
      <w:r w:rsidRPr="00671055">
        <w:rPr>
          <w:bCs/>
          <w:szCs w:val="22"/>
        </w:rPr>
        <w:t xml:space="preserve"> damages from the Contractor’s outstanding invoices.</w:t>
      </w:r>
    </w:p>
    <w:p w14:paraId="172901EA" w14:textId="77777777" w:rsidR="001A72AE" w:rsidRPr="00671055" w:rsidRDefault="001A72AE" w:rsidP="00671055">
      <w:pPr>
        <w:pStyle w:val="BodyTextIndent"/>
        <w:rPr>
          <w:szCs w:val="22"/>
          <w:lang w:val="en-GB"/>
        </w:rPr>
      </w:pPr>
      <w:r w:rsidRPr="00671055">
        <w:rPr>
          <w:szCs w:val="22"/>
          <w:lang w:val="en-GB"/>
        </w:rPr>
        <w:t>If the cumulative amount of delay damages reaches the amount stated in the Schedule of Details, the Employer may, at any time, terminate the Contract in accordance with Clause 26.</w:t>
      </w:r>
    </w:p>
    <w:p w14:paraId="172901EB" w14:textId="77777777" w:rsidR="00F531D0" w:rsidRPr="001960DF" w:rsidRDefault="005C4D2A" w:rsidP="00671055">
      <w:pPr>
        <w:pStyle w:val="Heading1"/>
        <w:ind w:left="0" w:firstLine="0"/>
        <w:rPr>
          <w:bCs/>
          <w:szCs w:val="22"/>
        </w:rPr>
      </w:pPr>
      <w:bookmarkStart w:id="50" w:name="_Toc279562393"/>
      <w:r w:rsidRPr="001960DF">
        <w:rPr>
          <w:bCs/>
          <w:szCs w:val="22"/>
        </w:rPr>
        <w:t>Defects Notification Period</w:t>
      </w:r>
      <w:bookmarkEnd w:id="50"/>
      <w:r w:rsidR="00130307" w:rsidRPr="001960DF">
        <w:rPr>
          <w:bCs/>
          <w:szCs w:val="22"/>
        </w:rPr>
        <w:t xml:space="preserve"> and Final Completion</w:t>
      </w:r>
    </w:p>
    <w:p w14:paraId="172901EC" w14:textId="77777777" w:rsidR="00F531D0" w:rsidRPr="00671055" w:rsidRDefault="00130307" w:rsidP="00671055">
      <w:pPr>
        <w:spacing w:after="240"/>
        <w:ind w:left="720"/>
        <w:rPr>
          <w:szCs w:val="22"/>
        </w:rPr>
      </w:pPr>
      <w:r w:rsidRPr="001960DF">
        <w:rPr>
          <w:szCs w:val="22"/>
        </w:rPr>
        <w:t>Upon Substantial completion, the Defect notification period as defined in Schedule 1 (Schedule of Details) will start running.  During this period, t</w:t>
      </w:r>
      <w:r w:rsidR="00901004" w:rsidRPr="001960DF">
        <w:rPr>
          <w:szCs w:val="22"/>
        </w:rPr>
        <w:t xml:space="preserve">he Contractor </w:t>
      </w:r>
      <w:r w:rsidR="00133AAB" w:rsidRPr="001960DF">
        <w:rPr>
          <w:szCs w:val="22"/>
        </w:rPr>
        <w:t>must</w:t>
      </w:r>
      <w:r w:rsidR="00901004" w:rsidRPr="001960DF">
        <w:rPr>
          <w:szCs w:val="22"/>
        </w:rPr>
        <w:t>, at its own cost, repair, replace or otherwise make good any defects in the Works notified by the Employer’s Representative during th</w:t>
      </w:r>
      <w:r w:rsidR="005C4D2A" w:rsidRPr="001960DF">
        <w:rPr>
          <w:szCs w:val="22"/>
        </w:rPr>
        <w:t>e Defects Notification Period</w:t>
      </w:r>
      <w:r w:rsidR="00901004" w:rsidRPr="001960DF">
        <w:rPr>
          <w:szCs w:val="22"/>
        </w:rPr>
        <w:t xml:space="preserve">. </w:t>
      </w:r>
      <w:r w:rsidR="00F531D0" w:rsidRPr="001960DF">
        <w:rPr>
          <w:szCs w:val="22"/>
        </w:rPr>
        <w:t xml:space="preserve">Any such defects </w:t>
      </w:r>
      <w:r w:rsidR="00133AAB" w:rsidRPr="001960DF">
        <w:rPr>
          <w:szCs w:val="22"/>
        </w:rPr>
        <w:t>must</w:t>
      </w:r>
      <w:r w:rsidR="00F531D0" w:rsidRPr="001960DF">
        <w:rPr>
          <w:szCs w:val="22"/>
        </w:rPr>
        <w:t xml:space="preserve"> be remedied by the Contractor without delay</w:t>
      </w:r>
      <w:r w:rsidR="00901004" w:rsidRPr="001960DF">
        <w:rPr>
          <w:szCs w:val="22"/>
        </w:rPr>
        <w:t xml:space="preserve"> </w:t>
      </w:r>
      <w:r w:rsidR="00EA63BA" w:rsidRPr="001960DF">
        <w:rPr>
          <w:szCs w:val="22"/>
        </w:rPr>
        <w:t xml:space="preserve">and additional costs due to eh Contactor </w:t>
      </w:r>
      <w:r w:rsidR="00901004" w:rsidRPr="001960DF">
        <w:rPr>
          <w:szCs w:val="22"/>
        </w:rPr>
        <w:t>and in the time notified by the Employer’s Representative</w:t>
      </w:r>
      <w:r w:rsidR="00F531D0" w:rsidRPr="001960DF">
        <w:rPr>
          <w:szCs w:val="22"/>
        </w:rPr>
        <w:t xml:space="preserve">. </w:t>
      </w:r>
      <w:r w:rsidR="00901004" w:rsidRPr="001960DF">
        <w:rPr>
          <w:szCs w:val="22"/>
        </w:rPr>
        <w:t>If the Contractor fails to rectify the defect within this time</w:t>
      </w:r>
      <w:r w:rsidR="00B01215" w:rsidRPr="001960DF">
        <w:rPr>
          <w:szCs w:val="22"/>
        </w:rPr>
        <w:t>,</w:t>
      </w:r>
      <w:r w:rsidR="00901004" w:rsidRPr="001960DF">
        <w:rPr>
          <w:szCs w:val="22"/>
        </w:rPr>
        <w:t xml:space="preserve"> the Employer may engage </w:t>
      </w:r>
      <w:r w:rsidR="007740EE" w:rsidRPr="001960DF">
        <w:rPr>
          <w:szCs w:val="22"/>
        </w:rPr>
        <w:t xml:space="preserve">another party to do so at the Contractor’s risk and cost. </w:t>
      </w:r>
      <w:r w:rsidRPr="001960DF">
        <w:rPr>
          <w:szCs w:val="22"/>
        </w:rPr>
        <w:t xml:space="preserve"> Once the Defect notification period has expired and all the defects reported to the Contractor by the Employer’s Representative have been corrected by the Contractor, the Works reach the stage of Final completion and the Employer’s Representative issues the Final completion certificate.</w:t>
      </w:r>
      <w:r w:rsidRPr="00671055">
        <w:rPr>
          <w:szCs w:val="22"/>
        </w:rPr>
        <w:t xml:space="preserve"> </w:t>
      </w:r>
    </w:p>
    <w:p w14:paraId="172901ED" w14:textId="77777777" w:rsidR="00F531D0" w:rsidRPr="00671055" w:rsidRDefault="00F531D0" w:rsidP="00671055">
      <w:pPr>
        <w:pStyle w:val="Heading1"/>
        <w:ind w:left="0" w:firstLine="0"/>
        <w:rPr>
          <w:bCs/>
          <w:szCs w:val="22"/>
        </w:rPr>
      </w:pPr>
      <w:bookmarkStart w:id="51" w:name="_Toc279562394"/>
      <w:r w:rsidRPr="00671055">
        <w:rPr>
          <w:bCs/>
          <w:szCs w:val="22"/>
        </w:rPr>
        <w:t>Ownership of paid material and work</w:t>
      </w:r>
      <w:bookmarkEnd w:id="51"/>
    </w:p>
    <w:p w14:paraId="172901EE" w14:textId="77777777" w:rsidR="00F531D0" w:rsidRPr="00671055" w:rsidRDefault="00F531D0" w:rsidP="00671055">
      <w:pPr>
        <w:spacing w:after="240"/>
        <w:ind w:left="720"/>
        <w:rPr>
          <w:szCs w:val="22"/>
        </w:rPr>
      </w:pPr>
      <w:r w:rsidRPr="00671055">
        <w:rPr>
          <w:szCs w:val="22"/>
        </w:rPr>
        <w:t xml:space="preserve">All material and work covered by payments made by </w:t>
      </w:r>
      <w:r w:rsidR="00CC7A14" w:rsidRPr="00671055">
        <w:rPr>
          <w:szCs w:val="22"/>
        </w:rPr>
        <w:t>the Employer</w:t>
      </w:r>
      <w:r w:rsidRPr="00671055">
        <w:rPr>
          <w:szCs w:val="22"/>
        </w:rPr>
        <w:t xml:space="preserve"> to the Contractor become the sole property of </w:t>
      </w:r>
      <w:r w:rsidR="00CC7A14" w:rsidRPr="00671055">
        <w:rPr>
          <w:szCs w:val="22"/>
        </w:rPr>
        <w:t>the Employer</w:t>
      </w:r>
      <w:r w:rsidRPr="00671055">
        <w:rPr>
          <w:szCs w:val="22"/>
        </w:rPr>
        <w:t xml:space="preserve">, but this provision </w:t>
      </w:r>
      <w:r w:rsidR="00133AAB" w:rsidRPr="00671055">
        <w:rPr>
          <w:szCs w:val="22"/>
        </w:rPr>
        <w:t>does not</w:t>
      </w:r>
      <w:r w:rsidRPr="00671055">
        <w:rPr>
          <w:szCs w:val="22"/>
        </w:rPr>
        <w:t xml:space="preserve"> reliev</w:t>
      </w:r>
      <w:r w:rsidR="00133AAB" w:rsidRPr="00671055">
        <w:rPr>
          <w:szCs w:val="22"/>
        </w:rPr>
        <w:t>e</w:t>
      </w:r>
      <w:r w:rsidRPr="00671055">
        <w:rPr>
          <w:szCs w:val="22"/>
        </w:rPr>
        <w:t xml:space="preserve"> the Contractor from the sole responsibility for all material and work upon which payments have been made or the restoration of any damaged work or as waiving the right of </w:t>
      </w:r>
      <w:r w:rsidR="00CC7A14" w:rsidRPr="00671055">
        <w:rPr>
          <w:szCs w:val="22"/>
        </w:rPr>
        <w:t>the Employer</w:t>
      </w:r>
      <w:r w:rsidRPr="00671055">
        <w:rPr>
          <w:szCs w:val="22"/>
        </w:rPr>
        <w:t xml:space="preserve"> to require the fu</w:t>
      </w:r>
      <w:r w:rsidR="00CC7A14" w:rsidRPr="00671055">
        <w:rPr>
          <w:szCs w:val="22"/>
        </w:rPr>
        <w:t>l</w:t>
      </w:r>
      <w:r w:rsidRPr="00671055">
        <w:rPr>
          <w:szCs w:val="22"/>
        </w:rPr>
        <w:t>filment of all of the terms of the Contract.</w:t>
      </w:r>
    </w:p>
    <w:p w14:paraId="172901EF" w14:textId="77777777" w:rsidR="00F531D0" w:rsidRPr="00671055" w:rsidRDefault="00F531D0" w:rsidP="00671055">
      <w:pPr>
        <w:pStyle w:val="Heading1"/>
        <w:ind w:left="0" w:firstLine="0"/>
        <w:rPr>
          <w:bCs/>
          <w:szCs w:val="22"/>
        </w:rPr>
      </w:pPr>
      <w:bookmarkStart w:id="52" w:name="_Toc279562395"/>
      <w:r w:rsidRPr="00671055">
        <w:rPr>
          <w:bCs/>
          <w:szCs w:val="22"/>
        </w:rPr>
        <w:t>Copyright, Patent and Other Proprietary Rights</w:t>
      </w:r>
      <w:bookmarkEnd w:id="52"/>
    </w:p>
    <w:p w14:paraId="172901F0" w14:textId="77777777" w:rsidR="00F531D0" w:rsidRPr="00671055" w:rsidRDefault="00F531D0" w:rsidP="00671055">
      <w:pPr>
        <w:pStyle w:val="BodyTextIndent"/>
        <w:rPr>
          <w:szCs w:val="22"/>
          <w:lang w:val="en-GB"/>
        </w:rPr>
      </w:pPr>
      <w:r w:rsidRPr="00671055">
        <w:rPr>
          <w:szCs w:val="22"/>
        </w:rPr>
        <w:t xml:space="preserve">The Contractor </w:t>
      </w:r>
      <w:r w:rsidR="0020090D" w:rsidRPr="00671055">
        <w:rPr>
          <w:szCs w:val="22"/>
        </w:rPr>
        <w:t xml:space="preserve">must defend, indemnify and </w:t>
      </w:r>
      <w:r w:rsidRPr="00671055">
        <w:rPr>
          <w:szCs w:val="22"/>
        </w:rPr>
        <w:t xml:space="preserve">hold harmless </w:t>
      </w:r>
      <w:r w:rsidR="00CC7A14" w:rsidRPr="00671055">
        <w:rPr>
          <w:szCs w:val="22"/>
        </w:rPr>
        <w:t>the Employer</w:t>
      </w:r>
      <w:r w:rsidRPr="00671055">
        <w:rPr>
          <w:szCs w:val="22"/>
        </w:rPr>
        <w:t xml:space="preserve"> from and against all claims and proceedings for infringement of any </w:t>
      </w:r>
      <w:r w:rsidR="00CA03AD" w:rsidRPr="00671055">
        <w:rPr>
          <w:szCs w:val="22"/>
        </w:rPr>
        <w:t xml:space="preserve">copyright, </w:t>
      </w:r>
      <w:r w:rsidRPr="00671055">
        <w:rPr>
          <w:szCs w:val="22"/>
        </w:rPr>
        <w:t>patent rights, design trademark or name or other protected rights resulting from Contractor’s performance.</w:t>
      </w:r>
      <w:r w:rsidR="0020090D" w:rsidRPr="00671055">
        <w:rPr>
          <w:szCs w:val="22"/>
        </w:rPr>
        <w:t xml:space="preserve"> The Contractor is responsible for all legal costs associated with the defence of the Employer.</w:t>
      </w:r>
      <w:r w:rsidR="006B4A04" w:rsidRPr="00671055">
        <w:rPr>
          <w:szCs w:val="22"/>
        </w:rPr>
        <w:t xml:space="preserve"> In defending the Employer, the Contractor shall not enter into a settlement agreement without the prior written approval of the Employer.</w:t>
      </w:r>
    </w:p>
    <w:p w14:paraId="172901F1" w14:textId="77777777" w:rsidR="00F531D0" w:rsidRPr="00671055" w:rsidRDefault="00F531D0" w:rsidP="00671055">
      <w:pPr>
        <w:pStyle w:val="Heading1"/>
        <w:ind w:left="0" w:firstLine="0"/>
        <w:rPr>
          <w:bCs/>
          <w:szCs w:val="22"/>
        </w:rPr>
      </w:pPr>
      <w:bookmarkStart w:id="53" w:name="_Toc279562396"/>
      <w:r w:rsidRPr="00671055">
        <w:rPr>
          <w:bCs/>
          <w:szCs w:val="22"/>
        </w:rPr>
        <w:t>Confidential Nature of Documents</w:t>
      </w:r>
      <w:bookmarkEnd w:id="53"/>
    </w:p>
    <w:p w14:paraId="172901F2" w14:textId="77777777" w:rsidR="00F531D0" w:rsidRPr="00671055" w:rsidRDefault="00F531D0" w:rsidP="00671055">
      <w:pPr>
        <w:spacing w:after="240"/>
        <w:ind w:left="720"/>
        <w:rPr>
          <w:szCs w:val="22"/>
        </w:rPr>
      </w:pPr>
      <w:r w:rsidRPr="00671055">
        <w:rPr>
          <w:szCs w:val="22"/>
        </w:rPr>
        <w:t xml:space="preserve">All maps, drawings, plans, reports, documents and all other data </w:t>
      </w:r>
      <w:r w:rsidR="008A2E1E" w:rsidRPr="00671055">
        <w:rPr>
          <w:szCs w:val="22"/>
        </w:rPr>
        <w:t>created</w:t>
      </w:r>
      <w:r w:rsidRPr="00671055">
        <w:rPr>
          <w:szCs w:val="22"/>
        </w:rPr>
        <w:t xml:space="preserve"> by or received by the Contractor under the Contract </w:t>
      </w:r>
      <w:r w:rsidR="00133AAB" w:rsidRPr="00671055">
        <w:rPr>
          <w:szCs w:val="22"/>
        </w:rPr>
        <w:t>are</w:t>
      </w:r>
      <w:r w:rsidRPr="00671055">
        <w:rPr>
          <w:szCs w:val="22"/>
        </w:rPr>
        <w:t xml:space="preserve"> the property of </w:t>
      </w:r>
      <w:r w:rsidR="00CC7A14" w:rsidRPr="00671055">
        <w:rPr>
          <w:szCs w:val="22"/>
        </w:rPr>
        <w:t>the Employer</w:t>
      </w:r>
      <w:r w:rsidRPr="00671055">
        <w:rPr>
          <w:szCs w:val="22"/>
        </w:rPr>
        <w:t xml:space="preserve">, and </w:t>
      </w:r>
      <w:r w:rsidR="00133AAB" w:rsidRPr="00671055">
        <w:rPr>
          <w:szCs w:val="22"/>
        </w:rPr>
        <w:t>must</w:t>
      </w:r>
      <w:r w:rsidRPr="00671055">
        <w:rPr>
          <w:szCs w:val="22"/>
        </w:rPr>
        <w:t xml:space="preserve"> be treated as confidential and </w:t>
      </w:r>
      <w:r w:rsidR="00133AAB" w:rsidRPr="00671055">
        <w:rPr>
          <w:szCs w:val="22"/>
        </w:rPr>
        <w:t>must</w:t>
      </w:r>
      <w:r w:rsidRPr="00671055">
        <w:rPr>
          <w:szCs w:val="22"/>
        </w:rPr>
        <w:t xml:space="preserve"> be delivered to the </w:t>
      </w:r>
      <w:r w:rsidR="00CC7A14" w:rsidRPr="00671055">
        <w:rPr>
          <w:szCs w:val="22"/>
        </w:rPr>
        <w:t>Employer’s Representative</w:t>
      </w:r>
      <w:r w:rsidRPr="00671055">
        <w:rPr>
          <w:szCs w:val="22"/>
        </w:rPr>
        <w:t xml:space="preserve"> on completion of the Works. </w:t>
      </w:r>
    </w:p>
    <w:p w14:paraId="172901F3" w14:textId="77777777" w:rsidR="00F531D0" w:rsidRPr="00671055" w:rsidRDefault="00F531D0" w:rsidP="00671055">
      <w:pPr>
        <w:pStyle w:val="Heading1"/>
        <w:ind w:left="0" w:firstLine="0"/>
        <w:rPr>
          <w:bCs/>
          <w:szCs w:val="22"/>
        </w:rPr>
      </w:pPr>
      <w:bookmarkStart w:id="54" w:name="_Toc279562397"/>
      <w:r w:rsidRPr="00671055">
        <w:rPr>
          <w:bCs/>
          <w:szCs w:val="22"/>
        </w:rPr>
        <w:lastRenderedPageBreak/>
        <w:t>Damage to Persons and Property</w:t>
      </w:r>
      <w:bookmarkEnd w:id="54"/>
    </w:p>
    <w:p w14:paraId="172901F4" w14:textId="77777777" w:rsidR="00F531D0" w:rsidRPr="00671055" w:rsidRDefault="00F531D0" w:rsidP="00671055">
      <w:pPr>
        <w:pStyle w:val="BodyTextIndent"/>
        <w:rPr>
          <w:szCs w:val="22"/>
        </w:rPr>
      </w:pPr>
      <w:r w:rsidRPr="00671055">
        <w:rPr>
          <w:szCs w:val="22"/>
        </w:rPr>
        <w:t xml:space="preserve">The Contractor </w:t>
      </w:r>
      <w:r w:rsidR="0020090D" w:rsidRPr="00671055">
        <w:rPr>
          <w:szCs w:val="22"/>
        </w:rPr>
        <w:t xml:space="preserve">must defend, </w:t>
      </w:r>
      <w:r w:rsidRPr="00671055">
        <w:rPr>
          <w:szCs w:val="22"/>
        </w:rPr>
        <w:t>indemnif</w:t>
      </w:r>
      <w:r w:rsidR="0020090D" w:rsidRPr="00671055">
        <w:rPr>
          <w:szCs w:val="22"/>
        </w:rPr>
        <w:t>y</w:t>
      </w:r>
      <w:r w:rsidRPr="00671055">
        <w:rPr>
          <w:szCs w:val="22"/>
        </w:rPr>
        <w:t xml:space="preserve"> and hold harmless </w:t>
      </w:r>
      <w:r w:rsidR="00CC7A14" w:rsidRPr="00671055">
        <w:rPr>
          <w:szCs w:val="22"/>
        </w:rPr>
        <w:t>the Employer</w:t>
      </w:r>
      <w:r w:rsidRPr="00671055">
        <w:rPr>
          <w:szCs w:val="22"/>
        </w:rPr>
        <w:t xml:space="preserve">, its officers, agents, employees and servants from and against all suits, claims, demands, proceedings, and liability of any nature or kind, including costs and expenses, for injuries or damages to any person or any property whatsoever which may arise out of or in consequence of acts or omissions of the Contractor or its agents, employees, servants or subcontractors in the execution of this Contract. </w:t>
      </w:r>
      <w:r w:rsidR="0020090D" w:rsidRPr="00671055">
        <w:rPr>
          <w:szCs w:val="22"/>
        </w:rPr>
        <w:t>The Contractor is responsible for all legal costs associated with the defence of the Employer.</w:t>
      </w:r>
      <w:r w:rsidR="006B4A04" w:rsidRPr="00671055">
        <w:rPr>
          <w:szCs w:val="22"/>
        </w:rPr>
        <w:t xml:space="preserve"> In defending the Employer, the Contractor shall not enter into a settlement agreement without the prior written approval of the Employer.</w:t>
      </w:r>
    </w:p>
    <w:p w14:paraId="172901F5" w14:textId="77777777" w:rsidR="006862A2" w:rsidRPr="00671055" w:rsidRDefault="006862A2" w:rsidP="00671055">
      <w:pPr>
        <w:pStyle w:val="Heading1"/>
        <w:ind w:left="0" w:firstLine="0"/>
        <w:rPr>
          <w:szCs w:val="22"/>
          <w:lang w:val="en-GB"/>
        </w:rPr>
      </w:pPr>
      <w:bookmarkStart w:id="55" w:name="_Toc277247926"/>
      <w:bookmarkStart w:id="56" w:name="_Toc279562398"/>
      <w:r w:rsidRPr="00671055">
        <w:rPr>
          <w:szCs w:val="22"/>
        </w:rPr>
        <w:t>Insurance</w:t>
      </w:r>
      <w:bookmarkEnd w:id="55"/>
      <w:bookmarkEnd w:id="56"/>
    </w:p>
    <w:p w14:paraId="172901F6" w14:textId="77777777" w:rsidR="006862A2" w:rsidRPr="00671055" w:rsidRDefault="006862A2" w:rsidP="00671055">
      <w:pPr>
        <w:pStyle w:val="BodyTextIndent"/>
        <w:rPr>
          <w:szCs w:val="22"/>
          <w:lang w:val="en-GB"/>
        </w:rPr>
      </w:pPr>
      <w:r w:rsidRPr="00671055">
        <w:rPr>
          <w:szCs w:val="22"/>
        </w:rPr>
        <w:t xml:space="preserve">The Contractor </w:t>
      </w:r>
      <w:r w:rsidR="00133AAB" w:rsidRPr="00671055">
        <w:rPr>
          <w:szCs w:val="22"/>
        </w:rPr>
        <w:t>must</w:t>
      </w:r>
      <w:r w:rsidRPr="00671055">
        <w:rPr>
          <w:szCs w:val="22"/>
        </w:rPr>
        <w:t>, on or prior to the Commencement Date, effec</w:t>
      </w:r>
      <w:r w:rsidR="00616AD4" w:rsidRPr="00671055">
        <w:rPr>
          <w:szCs w:val="22"/>
        </w:rPr>
        <w:t xml:space="preserve">t and thereafter maintain </w:t>
      </w:r>
      <w:r w:rsidR="0020090D" w:rsidRPr="00671055">
        <w:rPr>
          <w:szCs w:val="22"/>
        </w:rPr>
        <w:t xml:space="preserve">at all times, </w:t>
      </w:r>
      <w:r w:rsidRPr="00671055">
        <w:rPr>
          <w:szCs w:val="22"/>
        </w:rPr>
        <w:t>in the joint names of the Parties</w:t>
      </w:r>
      <w:r w:rsidR="00616AD4" w:rsidRPr="00671055">
        <w:rPr>
          <w:szCs w:val="22"/>
        </w:rPr>
        <w:t>,</w:t>
      </w:r>
      <w:r w:rsidRPr="00671055">
        <w:rPr>
          <w:szCs w:val="22"/>
        </w:rPr>
        <w:t xml:space="preserve"> </w:t>
      </w:r>
      <w:r w:rsidR="00616AD4" w:rsidRPr="00671055">
        <w:rPr>
          <w:szCs w:val="22"/>
        </w:rPr>
        <w:t>those insurances, if any, as set out in the Schedule of Works.</w:t>
      </w:r>
    </w:p>
    <w:p w14:paraId="172901F7" w14:textId="77777777" w:rsidR="006862A2" w:rsidRPr="00671055" w:rsidRDefault="006862A2" w:rsidP="00671055">
      <w:pPr>
        <w:pStyle w:val="BodyTextIndent"/>
        <w:rPr>
          <w:szCs w:val="22"/>
        </w:rPr>
      </w:pPr>
      <w:r w:rsidRPr="00671055">
        <w:rPr>
          <w:szCs w:val="22"/>
        </w:rPr>
        <w:t xml:space="preserve">All insurances </w:t>
      </w:r>
      <w:r w:rsidR="00133AAB" w:rsidRPr="00671055">
        <w:rPr>
          <w:szCs w:val="22"/>
        </w:rPr>
        <w:t>must</w:t>
      </w:r>
      <w:r w:rsidRPr="00671055">
        <w:rPr>
          <w:szCs w:val="22"/>
        </w:rPr>
        <w:t xml:space="preserve"> conform with a</w:t>
      </w:r>
      <w:r w:rsidR="00616AD4" w:rsidRPr="00671055">
        <w:rPr>
          <w:szCs w:val="22"/>
        </w:rPr>
        <w:t>ny requirements detailed in the Schedule of Works</w:t>
      </w:r>
      <w:r w:rsidRPr="00671055">
        <w:rPr>
          <w:szCs w:val="22"/>
        </w:rPr>
        <w:t xml:space="preserve">. The policies </w:t>
      </w:r>
      <w:r w:rsidR="00133AAB" w:rsidRPr="00671055">
        <w:rPr>
          <w:szCs w:val="22"/>
        </w:rPr>
        <w:t>must</w:t>
      </w:r>
      <w:r w:rsidRPr="00671055">
        <w:rPr>
          <w:szCs w:val="22"/>
        </w:rPr>
        <w:t xml:space="preserve"> be issued by insurers and in terms approved by the Employer. The Contractor </w:t>
      </w:r>
      <w:r w:rsidR="00133AAB" w:rsidRPr="00671055">
        <w:rPr>
          <w:szCs w:val="22"/>
        </w:rPr>
        <w:t>must</w:t>
      </w:r>
      <w:r w:rsidRPr="00671055">
        <w:rPr>
          <w:szCs w:val="22"/>
        </w:rPr>
        <w:t xml:space="preserve"> provide the Employer with evidence that any required policy</w:t>
      </w:r>
      <w:r w:rsidR="008A2E1E" w:rsidRPr="00671055">
        <w:rPr>
          <w:szCs w:val="22"/>
        </w:rPr>
        <w:t xml:space="preserve"> in connection with the Contract</w:t>
      </w:r>
      <w:r w:rsidRPr="00671055">
        <w:rPr>
          <w:szCs w:val="22"/>
        </w:rPr>
        <w:t xml:space="preserve"> is in force and that the premiums have been paid.</w:t>
      </w:r>
    </w:p>
    <w:p w14:paraId="172901F8" w14:textId="77777777" w:rsidR="006862A2" w:rsidRPr="00671055" w:rsidRDefault="006862A2" w:rsidP="00671055">
      <w:pPr>
        <w:pStyle w:val="BodyTextIndent"/>
        <w:rPr>
          <w:szCs w:val="22"/>
        </w:rPr>
      </w:pPr>
      <w:r w:rsidRPr="00671055">
        <w:rPr>
          <w:szCs w:val="22"/>
        </w:rPr>
        <w:t xml:space="preserve">All payments received from insurers relating to loss or damage to the Works </w:t>
      </w:r>
      <w:r w:rsidR="00133AAB" w:rsidRPr="00671055">
        <w:rPr>
          <w:szCs w:val="22"/>
        </w:rPr>
        <w:t>must</w:t>
      </w:r>
      <w:r w:rsidRPr="00671055">
        <w:rPr>
          <w:szCs w:val="22"/>
        </w:rPr>
        <w:t xml:space="preserve"> be held jointly by the Parties and used for the repair of the loss or damage or as compensation for loss or damage that is not to be repaired.</w:t>
      </w:r>
    </w:p>
    <w:p w14:paraId="172901F9" w14:textId="77777777" w:rsidR="006862A2" w:rsidRPr="00671055" w:rsidRDefault="006862A2" w:rsidP="00671055">
      <w:pPr>
        <w:spacing w:after="240"/>
        <w:ind w:left="720"/>
        <w:rPr>
          <w:szCs w:val="22"/>
        </w:rPr>
      </w:pPr>
      <w:r w:rsidRPr="00671055">
        <w:rPr>
          <w:szCs w:val="22"/>
        </w:rPr>
        <w:t xml:space="preserve">If the Contractor </w:t>
      </w:r>
      <w:r w:rsidR="00FC7FA6" w:rsidRPr="00671055">
        <w:rPr>
          <w:szCs w:val="22"/>
        </w:rPr>
        <w:t>is required to effect insurance under this Clause and fails to do so</w:t>
      </w:r>
      <w:r w:rsidRPr="00671055">
        <w:rPr>
          <w:szCs w:val="22"/>
        </w:rPr>
        <w:t xml:space="preserve"> or keep in force any of the insurances referre</w:t>
      </w:r>
      <w:r w:rsidR="00FC7FA6" w:rsidRPr="00671055">
        <w:rPr>
          <w:szCs w:val="22"/>
        </w:rPr>
        <w:t>d to</w:t>
      </w:r>
      <w:r w:rsidRPr="00671055">
        <w:rPr>
          <w:szCs w:val="22"/>
        </w:rPr>
        <w:t>,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14:paraId="172901FA" w14:textId="77777777" w:rsidR="00F531D0" w:rsidRPr="00671055" w:rsidRDefault="00F531D0" w:rsidP="00671055">
      <w:pPr>
        <w:pStyle w:val="Heading1"/>
        <w:ind w:left="0" w:firstLine="0"/>
        <w:rPr>
          <w:bCs/>
          <w:szCs w:val="22"/>
        </w:rPr>
      </w:pPr>
      <w:bookmarkStart w:id="57" w:name="_Toc279562399"/>
      <w:r w:rsidRPr="00671055">
        <w:rPr>
          <w:bCs/>
          <w:szCs w:val="22"/>
        </w:rPr>
        <w:t>Source of Instructions</w:t>
      </w:r>
      <w:bookmarkEnd w:id="57"/>
    </w:p>
    <w:p w14:paraId="172901FB" w14:textId="77777777" w:rsidR="00F531D0" w:rsidRPr="00671055" w:rsidRDefault="00F531D0" w:rsidP="00671055">
      <w:pPr>
        <w:spacing w:after="240"/>
        <w:ind w:left="720"/>
        <w:rPr>
          <w:szCs w:val="22"/>
        </w:rPr>
      </w:pPr>
      <w:r w:rsidRPr="00671055">
        <w:rPr>
          <w:szCs w:val="22"/>
        </w:rPr>
        <w:t xml:space="preserve">The Contractor </w:t>
      </w:r>
      <w:r w:rsidR="00133AAB" w:rsidRPr="00671055">
        <w:rPr>
          <w:szCs w:val="22"/>
        </w:rPr>
        <w:t>must not</w:t>
      </w:r>
      <w:r w:rsidRPr="00671055">
        <w:rPr>
          <w:szCs w:val="22"/>
        </w:rPr>
        <w:t xml:space="preserve"> seek nor accept instructions from any authority external to </w:t>
      </w:r>
      <w:r w:rsidR="00CC7A14" w:rsidRPr="00671055">
        <w:rPr>
          <w:szCs w:val="22"/>
        </w:rPr>
        <w:t>the Employer</w:t>
      </w:r>
      <w:r w:rsidRPr="00671055">
        <w:rPr>
          <w:szCs w:val="22"/>
        </w:rPr>
        <w:t xml:space="preserve"> </w:t>
      </w:r>
      <w:r w:rsidR="00D06CE3" w:rsidRPr="00671055">
        <w:rPr>
          <w:szCs w:val="22"/>
        </w:rPr>
        <w:t>or its authorised representatives under Sub-Clause 2.2, without the approval of the Employer’s representative,</w:t>
      </w:r>
      <w:r w:rsidRPr="00671055">
        <w:rPr>
          <w:szCs w:val="22"/>
        </w:rPr>
        <w:t xml:space="preserve"> in connection with the </w:t>
      </w:r>
      <w:r w:rsidR="00133AAB" w:rsidRPr="00671055">
        <w:rPr>
          <w:szCs w:val="22"/>
        </w:rPr>
        <w:t>carrying out of the Works</w:t>
      </w:r>
      <w:r w:rsidRPr="00671055">
        <w:rPr>
          <w:szCs w:val="22"/>
        </w:rPr>
        <w:t xml:space="preserve"> under this Contract. </w:t>
      </w:r>
    </w:p>
    <w:p w14:paraId="172901FC" w14:textId="77777777" w:rsidR="00F531D0" w:rsidRPr="00671055" w:rsidRDefault="00F531D0" w:rsidP="00671055">
      <w:pPr>
        <w:pStyle w:val="Heading1"/>
        <w:ind w:left="0" w:firstLine="0"/>
        <w:rPr>
          <w:bCs/>
          <w:szCs w:val="22"/>
        </w:rPr>
      </w:pPr>
      <w:bookmarkStart w:id="58" w:name="_Toc279562400"/>
      <w:r w:rsidRPr="00671055">
        <w:rPr>
          <w:bCs/>
          <w:szCs w:val="22"/>
        </w:rPr>
        <w:t>Officials Not to Benefit</w:t>
      </w:r>
      <w:bookmarkEnd w:id="58"/>
    </w:p>
    <w:p w14:paraId="172901FD" w14:textId="77777777" w:rsidR="00F531D0" w:rsidRPr="00671055" w:rsidRDefault="00F531D0" w:rsidP="00671055">
      <w:pPr>
        <w:spacing w:after="240"/>
        <w:ind w:left="720"/>
        <w:rPr>
          <w:szCs w:val="22"/>
        </w:rPr>
      </w:pPr>
      <w:r w:rsidRPr="00671055">
        <w:rPr>
          <w:szCs w:val="22"/>
        </w:rPr>
        <w:t>The Contractor warrants that no</w:t>
      </w:r>
      <w:r w:rsidR="008A2E1E" w:rsidRPr="00671055">
        <w:rPr>
          <w:szCs w:val="22"/>
        </w:rPr>
        <w:t xml:space="preserve"> direct or indirect benefit has been </w:t>
      </w:r>
      <w:r w:rsidR="0020090D" w:rsidRPr="00671055">
        <w:rPr>
          <w:szCs w:val="22"/>
        </w:rPr>
        <w:t>given</w:t>
      </w:r>
      <w:r w:rsidR="008A2E1E" w:rsidRPr="00671055">
        <w:rPr>
          <w:szCs w:val="22"/>
        </w:rPr>
        <w:t xml:space="preserve"> or will be given to any</w:t>
      </w:r>
      <w:r w:rsidRPr="00671055">
        <w:rPr>
          <w:szCs w:val="22"/>
        </w:rPr>
        <w:t xml:space="preserve"> United Nations official </w:t>
      </w:r>
      <w:r w:rsidR="0020090D" w:rsidRPr="00671055">
        <w:rPr>
          <w:szCs w:val="22"/>
        </w:rPr>
        <w:t>in connection with</w:t>
      </w:r>
      <w:r w:rsidRPr="00671055">
        <w:rPr>
          <w:szCs w:val="22"/>
        </w:rPr>
        <w:t xml:space="preserve"> this </w:t>
      </w:r>
      <w:r w:rsidR="0020090D" w:rsidRPr="00671055">
        <w:rPr>
          <w:szCs w:val="22"/>
        </w:rPr>
        <w:t xml:space="preserve">or any other </w:t>
      </w:r>
      <w:r w:rsidRPr="00671055">
        <w:rPr>
          <w:szCs w:val="22"/>
        </w:rPr>
        <w:t>Contract or the award thereof. </w:t>
      </w:r>
      <w:r w:rsidR="0020090D" w:rsidRPr="00671055">
        <w:rPr>
          <w:szCs w:val="22"/>
        </w:rPr>
        <w:t>The breach of this provision entitles the Employer to terminate the Contract immediately</w:t>
      </w:r>
      <w:r w:rsidR="0006428E" w:rsidRPr="00671055">
        <w:rPr>
          <w:szCs w:val="22"/>
        </w:rPr>
        <w:t xml:space="preserve"> by written notice</w:t>
      </w:r>
      <w:r w:rsidR="0020090D" w:rsidRPr="00671055">
        <w:rPr>
          <w:szCs w:val="22"/>
        </w:rPr>
        <w:t xml:space="preserve">.  </w:t>
      </w:r>
    </w:p>
    <w:p w14:paraId="172901FE" w14:textId="77777777" w:rsidR="00F531D0" w:rsidRPr="00671055" w:rsidRDefault="00F531D0" w:rsidP="00671055">
      <w:pPr>
        <w:pStyle w:val="Heading1"/>
        <w:ind w:left="0" w:firstLine="0"/>
        <w:rPr>
          <w:bCs/>
          <w:szCs w:val="22"/>
        </w:rPr>
      </w:pPr>
      <w:bookmarkStart w:id="59" w:name="_Toc279562401"/>
      <w:r w:rsidRPr="00671055">
        <w:rPr>
          <w:bCs/>
          <w:szCs w:val="22"/>
        </w:rPr>
        <w:t>Prevention of Corruption</w:t>
      </w:r>
      <w:bookmarkEnd w:id="59"/>
    </w:p>
    <w:p w14:paraId="172901FF" w14:textId="77777777" w:rsidR="00F531D0" w:rsidRPr="00671055" w:rsidRDefault="00CC7A14" w:rsidP="00671055">
      <w:pPr>
        <w:spacing w:after="240"/>
        <w:ind w:left="720"/>
        <w:rPr>
          <w:szCs w:val="22"/>
        </w:rPr>
      </w:pPr>
      <w:r w:rsidRPr="00671055">
        <w:rPr>
          <w:szCs w:val="22"/>
        </w:rPr>
        <w:t>The Employer</w:t>
      </w:r>
      <w:r w:rsidR="00F531D0" w:rsidRPr="00671055">
        <w:rPr>
          <w:szCs w:val="22"/>
        </w:rPr>
        <w:t xml:space="preserve"> </w:t>
      </w:r>
      <w:r w:rsidR="000C7964" w:rsidRPr="00671055">
        <w:rPr>
          <w:szCs w:val="22"/>
        </w:rPr>
        <w:t>is</w:t>
      </w:r>
      <w:r w:rsidR="00F531D0" w:rsidRPr="00671055">
        <w:rPr>
          <w:szCs w:val="22"/>
        </w:rPr>
        <w:t xml:space="preserve"> entitled to </w:t>
      </w:r>
      <w:r w:rsidRPr="00671055">
        <w:rPr>
          <w:szCs w:val="22"/>
        </w:rPr>
        <w:t>terminate</w:t>
      </w:r>
      <w:r w:rsidR="00F531D0" w:rsidRPr="00671055">
        <w:rPr>
          <w:szCs w:val="22"/>
        </w:rPr>
        <w:t xml:space="preserve"> the Contract </w:t>
      </w:r>
      <w:r w:rsidR="0020090D" w:rsidRPr="00671055">
        <w:rPr>
          <w:szCs w:val="22"/>
        </w:rPr>
        <w:t>immediately</w:t>
      </w:r>
      <w:r w:rsidR="0006428E" w:rsidRPr="00671055">
        <w:rPr>
          <w:szCs w:val="22"/>
        </w:rPr>
        <w:t xml:space="preserve"> by written notice</w:t>
      </w:r>
      <w:r w:rsidR="0020090D" w:rsidRPr="00671055">
        <w:rPr>
          <w:szCs w:val="22"/>
        </w:rPr>
        <w:t xml:space="preserve"> </w:t>
      </w:r>
      <w:r w:rsidR="00F531D0" w:rsidRPr="00671055">
        <w:rPr>
          <w:szCs w:val="22"/>
        </w:rPr>
        <w:t xml:space="preserve">and to recover from the Contractor the amount of any loss resulting from such </w:t>
      </w:r>
      <w:r w:rsidR="00133AAB" w:rsidRPr="00671055">
        <w:rPr>
          <w:szCs w:val="22"/>
        </w:rPr>
        <w:t xml:space="preserve">termination </w:t>
      </w:r>
      <w:r w:rsidR="00F531D0" w:rsidRPr="00671055">
        <w:rPr>
          <w:szCs w:val="22"/>
        </w:rPr>
        <w:t>if the Contractor</w:t>
      </w:r>
      <w:r w:rsidR="00133AAB" w:rsidRPr="00671055">
        <w:rPr>
          <w:szCs w:val="22"/>
        </w:rPr>
        <w:t xml:space="preserve">, its personnel or anyone acting on its behalf, </w:t>
      </w:r>
      <w:r w:rsidR="00F531D0" w:rsidRPr="00671055">
        <w:rPr>
          <w:szCs w:val="22"/>
        </w:rPr>
        <w:t xml:space="preserve"> has offered or given any person any gift or consideration of any kind as an inducement or reward for doing or intending to do any action </w:t>
      </w:r>
      <w:r w:rsidR="00F531D0" w:rsidRPr="00671055">
        <w:rPr>
          <w:szCs w:val="22"/>
        </w:rPr>
        <w:lastRenderedPageBreak/>
        <w:t xml:space="preserve">in relation to the </w:t>
      </w:r>
      <w:r w:rsidR="00133AAB" w:rsidRPr="00671055">
        <w:rPr>
          <w:szCs w:val="22"/>
        </w:rPr>
        <w:t>award</w:t>
      </w:r>
      <w:r w:rsidR="00F531D0" w:rsidRPr="00671055">
        <w:rPr>
          <w:szCs w:val="22"/>
        </w:rPr>
        <w:t xml:space="preserve"> or execution of the Contract or any other contract with </w:t>
      </w:r>
      <w:r w:rsidR="00CA03AD" w:rsidRPr="00671055">
        <w:rPr>
          <w:szCs w:val="22"/>
        </w:rPr>
        <w:t>the Employer</w:t>
      </w:r>
      <w:r w:rsidR="00F531D0" w:rsidRPr="00671055">
        <w:rPr>
          <w:szCs w:val="22"/>
        </w:rPr>
        <w:t xml:space="preserve"> or for showing or intending to show favo</w:t>
      </w:r>
      <w:r w:rsidR="00CA03AD" w:rsidRPr="00671055">
        <w:rPr>
          <w:szCs w:val="22"/>
        </w:rPr>
        <w:t>u</w:t>
      </w:r>
      <w:r w:rsidR="00F531D0" w:rsidRPr="00671055">
        <w:rPr>
          <w:szCs w:val="22"/>
        </w:rPr>
        <w:t>r or disfavo</w:t>
      </w:r>
      <w:r w:rsidR="00CA03AD" w:rsidRPr="00671055">
        <w:rPr>
          <w:szCs w:val="22"/>
        </w:rPr>
        <w:t>u</w:t>
      </w:r>
      <w:r w:rsidR="00F531D0" w:rsidRPr="00671055">
        <w:rPr>
          <w:szCs w:val="22"/>
        </w:rPr>
        <w:t xml:space="preserve">r to any person in relation to the Contract or any other contract with </w:t>
      </w:r>
      <w:r w:rsidR="00CA03AD" w:rsidRPr="00671055">
        <w:rPr>
          <w:szCs w:val="22"/>
        </w:rPr>
        <w:t>the Employer</w:t>
      </w:r>
      <w:r w:rsidR="00133AAB" w:rsidRPr="00671055">
        <w:rPr>
          <w:szCs w:val="22"/>
        </w:rPr>
        <w:t xml:space="preserve">, </w:t>
      </w:r>
      <w:r w:rsidR="00F531D0" w:rsidRPr="00671055">
        <w:rPr>
          <w:szCs w:val="22"/>
        </w:rPr>
        <w:t xml:space="preserve">whether with or without </w:t>
      </w:r>
      <w:r w:rsidR="00133AAB" w:rsidRPr="00671055">
        <w:rPr>
          <w:szCs w:val="22"/>
        </w:rPr>
        <w:t>the Contractor’s</w:t>
      </w:r>
      <w:r w:rsidR="00F531D0" w:rsidRPr="00671055">
        <w:rPr>
          <w:szCs w:val="22"/>
        </w:rPr>
        <w:t xml:space="preserve"> knowledge.</w:t>
      </w:r>
    </w:p>
    <w:p w14:paraId="17290200" w14:textId="77777777" w:rsidR="00F531D0" w:rsidRPr="00671055" w:rsidRDefault="00F531D0" w:rsidP="00671055">
      <w:pPr>
        <w:pStyle w:val="Heading1"/>
        <w:ind w:left="0" w:firstLine="0"/>
        <w:rPr>
          <w:bCs/>
          <w:szCs w:val="22"/>
        </w:rPr>
      </w:pPr>
      <w:bookmarkStart w:id="60" w:name="_Toc279562402"/>
      <w:r w:rsidRPr="00671055">
        <w:rPr>
          <w:bCs/>
          <w:szCs w:val="22"/>
        </w:rPr>
        <w:t>Name, Emblem or Official Seal of UNOPS or the United Nations</w:t>
      </w:r>
      <w:bookmarkEnd w:id="60"/>
    </w:p>
    <w:p w14:paraId="17290201" w14:textId="77777777" w:rsidR="00F531D0" w:rsidRPr="00671055" w:rsidRDefault="00F531D0" w:rsidP="00671055">
      <w:pPr>
        <w:spacing w:after="240"/>
        <w:ind w:left="720"/>
        <w:rPr>
          <w:szCs w:val="22"/>
        </w:rPr>
      </w:pPr>
      <w:r w:rsidRPr="00671055">
        <w:rPr>
          <w:szCs w:val="22"/>
        </w:rPr>
        <w:t xml:space="preserve">The Contractor </w:t>
      </w:r>
      <w:r w:rsidR="00133AAB" w:rsidRPr="00671055">
        <w:rPr>
          <w:szCs w:val="22"/>
        </w:rPr>
        <w:t>must</w:t>
      </w:r>
      <w:r w:rsidRPr="00671055">
        <w:rPr>
          <w:szCs w:val="22"/>
        </w:rPr>
        <w:t xml:space="preserve"> not advertise or otherwise make public the fact that it is </w:t>
      </w:r>
      <w:r w:rsidR="000C7964" w:rsidRPr="00671055">
        <w:rPr>
          <w:szCs w:val="22"/>
        </w:rPr>
        <w:t>carrying out</w:t>
      </w:r>
      <w:r w:rsidRPr="00671055">
        <w:rPr>
          <w:szCs w:val="22"/>
        </w:rPr>
        <w:t xml:space="preserve">, or </w:t>
      </w:r>
      <w:r w:rsidR="00901004" w:rsidRPr="00671055">
        <w:rPr>
          <w:szCs w:val="22"/>
        </w:rPr>
        <w:t xml:space="preserve">has </w:t>
      </w:r>
      <w:r w:rsidR="000C7964" w:rsidRPr="00671055">
        <w:rPr>
          <w:szCs w:val="22"/>
        </w:rPr>
        <w:t>carried out the Works</w:t>
      </w:r>
      <w:r w:rsidR="00901004" w:rsidRPr="00671055">
        <w:rPr>
          <w:szCs w:val="22"/>
        </w:rPr>
        <w:t xml:space="preserve"> for the Employer</w:t>
      </w:r>
      <w:r w:rsidRPr="00671055">
        <w:rPr>
          <w:szCs w:val="22"/>
        </w:rPr>
        <w:t xml:space="preserve"> or use the name, </w:t>
      </w:r>
      <w:r w:rsidR="00901004" w:rsidRPr="00671055">
        <w:rPr>
          <w:szCs w:val="22"/>
        </w:rPr>
        <w:t>emblem or official seal of the Employer</w:t>
      </w:r>
      <w:r w:rsidRPr="00671055">
        <w:rPr>
          <w:szCs w:val="22"/>
        </w:rPr>
        <w:t xml:space="preserve"> or the United Nations or </w:t>
      </w:r>
      <w:r w:rsidR="00901004" w:rsidRPr="00671055">
        <w:rPr>
          <w:szCs w:val="22"/>
        </w:rPr>
        <w:t>any abbreviation of the Employer’s name</w:t>
      </w:r>
      <w:r w:rsidRPr="00671055">
        <w:rPr>
          <w:szCs w:val="22"/>
        </w:rPr>
        <w:t xml:space="preserve"> or the United Nations for advertising purposes or any other purposes.</w:t>
      </w:r>
    </w:p>
    <w:p w14:paraId="17290202" w14:textId="77777777" w:rsidR="00F531D0" w:rsidRPr="00671055" w:rsidRDefault="00F531D0" w:rsidP="00671055">
      <w:pPr>
        <w:pStyle w:val="Heading1"/>
        <w:ind w:left="0" w:firstLine="0"/>
        <w:rPr>
          <w:bCs/>
          <w:szCs w:val="22"/>
        </w:rPr>
      </w:pPr>
      <w:bookmarkStart w:id="61" w:name="_Toc277606576"/>
      <w:bookmarkStart w:id="62" w:name="_Toc277606659"/>
      <w:bookmarkStart w:id="63" w:name="_Toc277606790"/>
      <w:bookmarkStart w:id="64" w:name="_Toc277942351"/>
      <w:bookmarkStart w:id="65" w:name="_Toc279562403"/>
      <w:bookmarkEnd w:id="61"/>
      <w:bookmarkEnd w:id="62"/>
      <w:bookmarkEnd w:id="63"/>
      <w:bookmarkEnd w:id="64"/>
      <w:r w:rsidRPr="00671055">
        <w:rPr>
          <w:bCs/>
          <w:szCs w:val="22"/>
        </w:rPr>
        <w:t>Force Majeure</w:t>
      </w:r>
      <w:bookmarkEnd w:id="65"/>
    </w:p>
    <w:p w14:paraId="17290203" w14:textId="77777777" w:rsidR="00143E64" w:rsidRPr="00671055" w:rsidRDefault="00F531D0" w:rsidP="00671055">
      <w:pPr>
        <w:pStyle w:val="Heading3"/>
        <w:numPr>
          <w:ilvl w:val="0"/>
          <w:numId w:val="0"/>
        </w:numPr>
        <w:ind w:left="720"/>
        <w:rPr>
          <w:szCs w:val="22"/>
        </w:rPr>
      </w:pPr>
      <w:r w:rsidRPr="00671055">
        <w:rPr>
          <w:szCs w:val="22"/>
        </w:rPr>
        <w:t xml:space="preserve">If the Contractor is rendered unable, wholly or in part, to perform its obligations under this Contract due to </w:t>
      </w:r>
      <w:r w:rsidR="00173577" w:rsidRPr="00671055">
        <w:rPr>
          <w:szCs w:val="22"/>
        </w:rPr>
        <w:t>a Force Majeure event</w:t>
      </w:r>
      <w:r w:rsidRPr="00671055">
        <w:rPr>
          <w:szCs w:val="22"/>
        </w:rPr>
        <w:t xml:space="preserve">, it </w:t>
      </w:r>
      <w:r w:rsidR="00133AAB" w:rsidRPr="00671055">
        <w:rPr>
          <w:szCs w:val="22"/>
        </w:rPr>
        <w:t>must</w:t>
      </w:r>
      <w:r w:rsidRPr="00671055">
        <w:rPr>
          <w:szCs w:val="22"/>
        </w:rPr>
        <w:t xml:space="preserve"> give notice and full particulars in writing to </w:t>
      </w:r>
      <w:r w:rsidR="005B655B" w:rsidRPr="00671055">
        <w:rPr>
          <w:szCs w:val="22"/>
        </w:rPr>
        <w:t>the Employer’s Representative</w:t>
      </w:r>
      <w:r w:rsidRPr="00671055">
        <w:rPr>
          <w:szCs w:val="22"/>
        </w:rPr>
        <w:t xml:space="preserve"> as soon as possible but no later than </w:t>
      </w:r>
      <w:r w:rsidR="0050612D" w:rsidRPr="00671055">
        <w:rPr>
          <w:szCs w:val="22"/>
        </w:rPr>
        <w:t>seven</w:t>
      </w:r>
      <w:r w:rsidRPr="00671055">
        <w:rPr>
          <w:szCs w:val="22"/>
        </w:rPr>
        <w:t xml:space="preserve"> (</w:t>
      </w:r>
      <w:r w:rsidR="0050612D" w:rsidRPr="00671055">
        <w:rPr>
          <w:szCs w:val="22"/>
        </w:rPr>
        <w:t>7</w:t>
      </w:r>
      <w:r w:rsidRPr="00671055">
        <w:rPr>
          <w:szCs w:val="22"/>
        </w:rPr>
        <w:t>) days</w:t>
      </w:r>
      <w:r w:rsidR="005B655B" w:rsidRPr="00671055">
        <w:rPr>
          <w:szCs w:val="22"/>
        </w:rPr>
        <w:t xml:space="preserve"> after the Contractor first became aware of the event</w:t>
      </w:r>
      <w:r w:rsidRPr="00671055">
        <w:rPr>
          <w:szCs w:val="22"/>
        </w:rPr>
        <w:t xml:space="preserve">.  Subject to acceptance by </w:t>
      </w:r>
      <w:r w:rsidR="005B655B" w:rsidRPr="00671055">
        <w:rPr>
          <w:szCs w:val="22"/>
        </w:rPr>
        <w:t>the Employer</w:t>
      </w:r>
      <w:r w:rsidRPr="00671055">
        <w:rPr>
          <w:szCs w:val="22"/>
        </w:rPr>
        <w:t xml:space="preserve"> of the existence of such </w:t>
      </w:r>
      <w:r w:rsidR="005B655B" w:rsidRPr="00671055">
        <w:rPr>
          <w:szCs w:val="22"/>
        </w:rPr>
        <w:t>F</w:t>
      </w:r>
      <w:r w:rsidRPr="00671055">
        <w:rPr>
          <w:szCs w:val="22"/>
        </w:rPr>
        <w:t xml:space="preserve">orce </w:t>
      </w:r>
      <w:r w:rsidR="005B655B" w:rsidRPr="00671055">
        <w:rPr>
          <w:szCs w:val="22"/>
        </w:rPr>
        <w:t>M</w:t>
      </w:r>
      <w:r w:rsidRPr="00671055">
        <w:rPr>
          <w:szCs w:val="22"/>
        </w:rPr>
        <w:t>ajeure</w:t>
      </w:r>
      <w:r w:rsidR="005B655B" w:rsidRPr="00671055">
        <w:rPr>
          <w:szCs w:val="22"/>
        </w:rPr>
        <w:t xml:space="preserve"> event</w:t>
      </w:r>
      <w:r w:rsidRPr="00671055">
        <w:rPr>
          <w:szCs w:val="22"/>
        </w:rPr>
        <w:t>, th</w:t>
      </w:r>
      <w:r w:rsidR="000C7964" w:rsidRPr="00671055">
        <w:rPr>
          <w:szCs w:val="22"/>
        </w:rPr>
        <w:t>e carrying out of the Works</w:t>
      </w:r>
      <w:r w:rsidR="0067763A" w:rsidRPr="00671055">
        <w:rPr>
          <w:szCs w:val="22"/>
        </w:rPr>
        <w:t>, or part of the Works,</w:t>
      </w:r>
      <w:r w:rsidRPr="00671055">
        <w:rPr>
          <w:szCs w:val="22"/>
        </w:rPr>
        <w:t xml:space="preserve"> may be suspended</w:t>
      </w:r>
      <w:r w:rsidR="000C7964" w:rsidRPr="00671055">
        <w:rPr>
          <w:szCs w:val="22"/>
        </w:rPr>
        <w:t xml:space="preserve"> by the Employer’s Representative</w:t>
      </w:r>
      <w:r w:rsidRPr="00671055">
        <w:rPr>
          <w:szCs w:val="22"/>
        </w:rPr>
        <w:t xml:space="preserve"> or, where </w:t>
      </w:r>
      <w:r w:rsidR="005B655B" w:rsidRPr="00671055">
        <w:rPr>
          <w:szCs w:val="22"/>
        </w:rPr>
        <w:t>F</w:t>
      </w:r>
      <w:r w:rsidRPr="00671055">
        <w:rPr>
          <w:szCs w:val="22"/>
        </w:rPr>
        <w:t xml:space="preserve">orce </w:t>
      </w:r>
      <w:r w:rsidR="005B655B" w:rsidRPr="00671055">
        <w:rPr>
          <w:szCs w:val="22"/>
        </w:rPr>
        <w:t>M</w:t>
      </w:r>
      <w:r w:rsidRPr="00671055">
        <w:rPr>
          <w:szCs w:val="22"/>
        </w:rPr>
        <w:t xml:space="preserve">ajeure circumstances otherwise frustrate the purpose of this </w:t>
      </w:r>
      <w:r w:rsidR="005B655B" w:rsidRPr="00671055">
        <w:rPr>
          <w:szCs w:val="22"/>
        </w:rPr>
        <w:t>C</w:t>
      </w:r>
      <w:r w:rsidRPr="00671055">
        <w:rPr>
          <w:szCs w:val="22"/>
        </w:rPr>
        <w:t xml:space="preserve">ontract, either in time or purpose, </w:t>
      </w:r>
      <w:r w:rsidR="005B655B" w:rsidRPr="00671055">
        <w:rPr>
          <w:szCs w:val="22"/>
        </w:rPr>
        <w:t>the Employer</w:t>
      </w:r>
      <w:r w:rsidRPr="00671055">
        <w:rPr>
          <w:szCs w:val="22"/>
        </w:rPr>
        <w:t xml:space="preserve"> may terminate this Contract by giving </w:t>
      </w:r>
      <w:r w:rsidR="0020090D" w:rsidRPr="00671055">
        <w:rPr>
          <w:szCs w:val="22"/>
        </w:rPr>
        <w:t>14 days written</w:t>
      </w:r>
      <w:r w:rsidRPr="00671055">
        <w:rPr>
          <w:szCs w:val="22"/>
        </w:rPr>
        <w:t xml:space="preserve"> notice</w:t>
      </w:r>
      <w:r w:rsidR="0020090D" w:rsidRPr="00671055">
        <w:rPr>
          <w:szCs w:val="22"/>
        </w:rPr>
        <w:t xml:space="preserve"> to the Contractor</w:t>
      </w:r>
      <w:r w:rsidRPr="00671055">
        <w:rPr>
          <w:szCs w:val="22"/>
        </w:rPr>
        <w:t>.</w:t>
      </w:r>
      <w:r w:rsidR="00143E64" w:rsidRPr="00671055">
        <w:rPr>
          <w:szCs w:val="22"/>
        </w:rPr>
        <w:t xml:space="preserve"> </w:t>
      </w:r>
    </w:p>
    <w:p w14:paraId="17290204" w14:textId="77777777" w:rsidR="00F531D0" w:rsidRPr="00671055" w:rsidRDefault="00143E64" w:rsidP="00671055">
      <w:pPr>
        <w:pStyle w:val="Heading3"/>
        <w:numPr>
          <w:ilvl w:val="0"/>
          <w:numId w:val="0"/>
        </w:numPr>
        <w:ind w:left="720"/>
        <w:rPr>
          <w:szCs w:val="22"/>
        </w:rPr>
      </w:pPr>
      <w:r w:rsidRPr="00671055">
        <w:rPr>
          <w:szCs w:val="22"/>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14:paraId="17290205" w14:textId="77777777" w:rsidR="00F531D0" w:rsidRPr="00671055" w:rsidRDefault="00F531D0" w:rsidP="00671055">
      <w:pPr>
        <w:pStyle w:val="Heading1"/>
        <w:ind w:left="0" w:firstLine="0"/>
        <w:rPr>
          <w:bCs/>
          <w:szCs w:val="22"/>
        </w:rPr>
      </w:pPr>
      <w:bookmarkStart w:id="66" w:name="_Toc279562404"/>
      <w:r w:rsidRPr="00671055">
        <w:rPr>
          <w:bCs/>
          <w:szCs w:val="22"/>
        </w:rPr>
        <w:t>Records, Accounts, Information and Audit</w:t>
      </w:r>
      <w:bookmarkEnd w:id="66"/>
    </w:p>
    <w:p w14:paraId="17290206" w14:textId="77777777" w:rsidR="005C2233" w:rsidRPr="00671055" w:rsidRDefault="00F531D0" w:rsidP="00671055">
      <w:pPr>
        <w:spacing w:after="240"/>
        <w:ind w:left="720"/>
        <w:rPr>
          <w:szCs w:val="22"/>
        </w:rPr>
      </w:pPr>
      <w:r w:rsidRPr="00671055">
        <w:rPr>
          <w:szCs w:val="22"/>
        </w:rPr>
        <w:t xml:space="preserve">The Contractor </w:t>
      </w:r>
      <w:r w:rsidR="00133AAB" w:rsidRPr="00671055">
        <w:rPr>
          <w:szCs w:val="22"/>
        </w:rPr>
        <w:t>must</w:t>
      </w:r>
      <w:r w:rsidRPr="00671055">
        <w:rPr>
          <w:szCs w:val="22"/>
        </w:rPr>
        <w:t xml:space="preserve"> maintain accurate and systematic records and accounts in respect of the Works and </w:t>
      </w:r>
      <w:r w:rsidR="00133AAB" w:rsidRPr="00671055">
        <w:rPr>
          <w:szCs w:val="22"/>
        </w:rPr>
        <w:t>must</w:t>
      </w:r>
      <w:r w:rsidRPr="00671055">
        <w:rPr>
          <w:szCs w:val="22"/>
        </w:rPr>
        <w:t xml:space="preserve"> furnish to </w:t>
      </w:r>
      <w:r w:rsidR="00CA03AD" w:rsidRPr="00671055">
        <w:rPr>
          <w:szCs w:val="22"/>
        </w:rPr>
        <w:t>the Employer</w:t>
      </w:r>
      <w:r w:rsidRPr="00671055">
        <w:rPr>
          <w:szCs w:val="22"/>
        </w:rPr>
        <w:t xml:space="preserve"> any records or information, oral or written, which may be reasonably request in respect of the Works or the Contractor's performance.  The Contractor </w:t>
      </w:r>
      <w:r w:rsidR="00133AAB" w:rsidRPr="00671055">
        <w:rPr>
          <w:szCs w:val="22"/>
        </w:rPr>
        <w:t>must</w:t>
      </w:r>
      <w:r w:rsidRPr="00671055">
        <w:rPr>
          <w:szCs w:val="22"/>
        </w:rPr>
        <w:t xml:space="preserve"> allow </w:t>
      </w:r>
      <w:r w:rsidR="00CA03AD" w:rsidRPr="00671055">
        <w:rPr>
          <w:szCs w:val="22"/>
        </w:rPr>
        <w:t>the Employer</w:t>
      </w:r>
      <w:r w:rsidRPr="00671055">
        <w:rPr>
          <w:szCs w:val="22"/>
        </w:rPr>
        <w:t xml:space="preserve"> or its authori</w:t>
      </w:r>
      <w:r w:rsidR="00133AAB" w:rsidRPr="00671055">
        <w:rPr>
          <w:szCs w:val="22"/>
        </w:rPr>
        <w:t>s</w:t>
      </w:r>
      <w:r w:rsidRPr="00671055">
        <w:rPr>
          <w:szCs w:val="22"/>
        </w:rPr>
        <w:t>ed agents to inspect and audit such records or information upon reasonable notice.</w:t>
      </w:r>
      <w:r w:rsidR="0020090D" w:rsidRPr="00671055">
        <w:rPr>
          <w:szCs w:val="22"/>
        </w:rPr>
        <w:t xml:space="preserve"> The Contractor must keep the records and accounts for a minimum of 5 years after the completion, expiry or termination of the Contract.</w:t>
      </w:r>
    </w:p>
    <w:p w14:paraId="17290207" w14:textId="77777777" w:rsidR="00F531D0" w:rsidRPr="00671055" w:rsidRDefault="00F531D0" w:rsidP="00671055">
      <w:pPr>
        <w:pStyle w:val="Heading1"/>
        <w:ind w:left="0" w:firstLine="0"/>
        <w:rPr>
          <w:bCs/>
          <w:szCs w:val="22"/>
        </w:rPr>
      </w:pPr>
      <w:bookmarkStart w:id="67" w:name="_Toc279562405"/>
      <w:r w:rsidRPr="00671055">
        <w:rPr>
          <w:bCs/>
          <w:szCs w:val="22"/>
        </w:rPr>
        <w:t>Taxation</w:t>
      </w:r>
      <w:bookmarkEnd w:id="67"/>
    </w:p>
    <w:p w14:paraId="17290208" w14:textId="77777777" w:rsidR="00F531D0" w:rsidRPr="00671055" w:rsidRDefault="00F531D0" w:rsidP="00671055">
      <w:pPr>
        <w:spacing w:after="240"/>
        <w:ind w:left="720"/>
        <w:rPr>
          <w:szCs w:val="22"/>
        </w:rPr>
      </w:pPr>
      <w:r w:rsidRPr="00671055">
        <w:rPr>
          <w:szCs w:val="22"/>
        </w:rPr>
        <w:t xml:space="preserve">The Contractor </w:t>
      </w:r>
      <w:r w:rsidR="00133AAB" w:rsidRPr="00671055">
        <w:rPr>
          <w:szCs w:val="22"/>
        </w:rPr>
        <w:t>is</w:t>
      </w:r>
      <w:r w:rsidRPr="00671055">
        <w:rPr>
          <w:szCs w:val="22"/>
        </w:rPr>
        <w:t xml:space="preserve"> responsible for the payment of all charges and taxes in respect of income including value added tax, all in accordance with and subject to the provisions of the income tax laws and regulations in force and all amendments.  It is the Contractor's responsibility to make all the necessary inquiries in this respect and </w:t>
      </w:r>
      <w:r w:rsidR="00133AAB" w:rsidRPr="00671055">
        <w:rPr>
          <w:szCs w:val="22"/>
        </w:rPr>
        <w:t>is</w:t>
      </w:r>
      <w:r w:rsidRPr="00671055">
        <w:rPr>
          <w:szCs w:val="22"/>
        </w:rPr>
        <w:t xml:space="preserve"> deemed to have satisfied itself regarding the application of all relevant tax laws.</w:t>
      </w:r>
    </w:p>
    <w:p w14:paraId="17290209" w14:textId="77777777" w:rsidR="00D16B27" w:rsidRPr="00671055" w:rsidRDefault="00D16B27" w:rsidP="00671055">
      <w:pPr>
        <w:spacing w:after="240"/>
        <w:ind w:left="720"/>
        <w:rPr>
          <w:szCs w:val="22"/>
        </w:rPr>
      </w:pPr>
    </w:p>
    <w:p w14:paraId="1729020A" w14:textId="77777777" w:rsidR="00F531D0" w:rsidRPr="00671055" w:rsidRDefault="00F531D0" w:rsidP="00671055">
      <w:pPr>
        <w:pStyle w:val="Heading1"/>
        <w:ind w:left="0" w:firstLine="0"/>
        <w:rPr>
          <w:bCs/>
          <w:szCs w:val="22"/>
        </w:rPr>
      </w:pPr>
      <w:bookmarkStart w:id="68" w:name="_Toc277606581"/>
      <w:bookmarkStart w:id="69" w:name="_Toc277606664"/>
      <w:bookmarkStart w:id="70" w:name="_Toc277606795"/>
      <w:bookmarkStart w:id="71" w:name="_Toc277942356"/>
      <w:bookmarkStart w:id="72" w:name="_Toc279562406"/>
      <w:bookmarkEnd w:id="68"/>
      <w:bookmarkEnd w:id="69"/>
      <w:bookmarkEnd w:id="70"/>
      <w:bookmarkEnd w:id="71"/>
      <w:r w:rsidRPr="00671055">
        <w:rPr>
          <w:bCs/>
          <w:szCs w:val="22"/>
        </w:rPr>
        <w:lastRenderedPageBreak/>
        <w:t xml:space="preserve">Rights and Remedies of the </w:t>
      </w:r>
      <w:r w:rsidR="0045546D" w:rsidRPr="00671055">
        <w:rPr>
          <w:bCs/>
          <w:szCs w:val="22"/>
        </w:rPr>
        <w:t>employer</w:t>
      </w:r>
      <w:bookmarkEnd w:id="72"/>
    </w:p>
    <w:p w14:paraId="1729020B" w14:textId="77777777" w:rsidR="00F531D0" w:rsidRPr="00671055" w:rsidRDefault="00F531D0" w:rsidP="00671055">
      <w:pPr>
        <w:spacing w:after="240"/>
        <w:ind w:left="720"/>
        <w:rPr>
          <w:szCs w:val="22"/>
        </w:rPr>
      </w:pPr>
      <w:r w:rsidRPr="00671055">
        <w:rPr>
          <w:szCs w:val="22"/>
        </w:rPr>
        <w:t>Nothing in or relating to this Contract constitute</w:t>
      </w:r>
      <w:r w:rsidR="00133AAB" w:rsidRPr="00671055">
        <w:rPr>
          <w:szCs w:val="22"/>
        </w:rPr>
        <w:t>s</w:t>
      </w:r>
      <w:r w:rsidRPr="00671055">
        <w:rPr>
          <w:szCs w:val="22"/>
        </w:rPr>
        <w:t xml:space="preserve"> a waiver of any other rights or r</w:t>
      </w:r>
      <w:r w:rsidR="0045546D" w:rsidRPr="00671055">
        <w:rPr>
          <w:szCs w:val="22"/>
        </w:rPr>
        <w:t>emedies of the Employer. The Employer</w:t>
      </w:r>
      <w:r w:rsidRPr="00671055">
        <w:rPr>
          <w:szCs w:val="22"/>
        </w:rPr>
        <w:t xml:space="preserve"> </w:t>
      </w:r>
      <w:r w:rsidR="00133AAB" w:rsidRPr="00671055">
        <w:rPr>
          <w:szCs w:val="22"/>
        </w:rPr>
        <w:t>is</w:t>
      </w:r>
      <w:r w:rsidRPr="00671055">
        <w:rPr>
          <w:szCs w:val="22"/>
        </w:rPr>
        <w:t xml:space="preserve"> not liable for any consequences of, or claim based upon, any act or omissio</w:t>
      </w:r>
      <w:r w:rsidR="0045546D" w:rsidRPr="00671055">
        <w:rPr>
          <w:szCs w:val="22"/>
        </w:rPr>
        <w:t xml:space="preserve">n on the part of the </w:t>
      </w:r>
      <w:r w:rsidR="0006428E" w:rsidRPr="00671055">
        <w:rPr>
          <w:szCs w:val="22"/>
        </w:rPr>
        <w:t>G</w:t>
      </w:r>
      <w:r w:rsidR="0045546D" w:rsidRPr="00671055">
        <w:rPr>
          <w:szCs w:val="22"/>
        </w:rPr>
        <w:t>o</w:t>
      </w:r>
      <w:r w:rsidRPr="00671055">
        <w:rPr>
          <w:szCs w:val="22"/>
        </w:rPr>
        <w:t>vernment</w:t>
      </w:r>
      <w:r w:rsidR="0006428E" w:rsidRPr="00671055">
        <w:rPr>
          <w:szCs w:val="22"/>
        </w:rPr>
        <w:t xml:space="preserve"> of the Country</w:t>
      </w:r>
      <w:r w:rsidRPr="00671055">
        <w:rPr>
          <w:szCs w:val="22"/>
        </w:rPr>
        <w:t>.</w:t>
      </w:r>
    </w:p>
    <w:p w14:paraId="1729020C" w14:textId="77777777" w:rsidR="00F531D0" w:rsidRPr="00671055" w:rsidRDefault="00F531D0" w:rsidP="00671055">
      <w:pPr>
        <w:pStyle w:val="Heading1"/>
        <w:ind w:left="0" w:firstLine="0"/>
        <w:rPr>
          <w:bCs/>
          <w:szCs w:val="22"/>
        </w:rPr>
      </w:pPr>
      <w:bookmarkStart w:id="73" w:name="_Toc279562407"/>
      <w:r w:rsidRPr="00671055">
        <w:rPr>
          <w:bCs/>
          <w:szCs w:val="22"/>
        </w:rPr>
        <w:t>Privileges and Immunities</w:t>
      </w:r>
      <w:bookmarkEnd w:id="73"/>
    </w:p>
    <w:p w14:paraId="1729020D" w14:textId="77777777" w:rsidR="00F531D0" w:rsidRPr="00671055" w:rsidRDefault="00F531D0" w:rsidP="00671055">
      <w:pPr>
        <w:spacing w:after="240"/>
        <w:ind w:left="720"/>
        <w:rPr>
          <w:szCs w:val="22"/>
        </w:rPr>
      </w:pPr>
      <w:r w:rsidRPr="00671055">
        <w:rPr>
          <w:szCs w:val="22"/>
        </w:rPr>
        <w:t xml:space="preserve">Nothing in or relating to this Contract </w:t>
      </w:r>
      <w:r w:rsidR="00133AAB" w:rsidRPr="00671055">
        <w:rPr>
          <w:szCs w:val="22"/>
        </w:rPr>
        <w:t>is</w:t>
      </w:r>
      <w:r w:rsidRPr="00671055">
        <w:rPr>
          <w:szCs w:val="22"/>
        </w:rPr>
        <w:t xml:space="preserve"> deemed a waiver of any of the privileges and immunities of the U</w:t>
      </w:r>
      <w:r w:rsidR="0045546D" w:rsidRPr="00671055">
        <w:rPr>
          <w:szCs w:val="22"/>
        </w:rPr>
        <w:t>nited Nations of which the Employer</w:t>
      </w:r>
      <w:r w:rsidRPr="00671055">
        <w:rPr>
          <w:szCs w:val="22"/>
        </w:rPr>
        <w:t xml:space="preserve"> is an integral part.</w:t>
      </w:r>
    </w:p>
    <w:p w14:paraId="1729020E" w14:textId="77777777" w:rsidR="00200458" w:rsidRPr="00671055" w:rsidRDefault="00200458" w:rsidP="00671055">
      <w:pPr>
        <w:pStyle w:val="Heading1"/>
        <w:tabs>
          <w:tab w:val="clear" w:pos="0"/>
          <w:tab w:val="left" w:pos="720"/>
        </w:tabs>
        <w:rPr>
          <w:bCs/>
          <w:szCs w:val="22"/>
        </w:rPr>
      </w:pPr>
      <w:bookmarkStart w:id="74" w:name="_Toc272329110"/>
      <w:bookmarkStart w:id="75" w:name="_Toc277247876"/>
      <w:bookmarkStart w:id="76" w:name="_Toc279562408"/>
      <w:r w:rsidRPr="00671055">
        <w:rPr>
          <w:bCs/>
          <w:szCs w:val="22"/>
        </w:rPr>
        <w:t>Fundamental Principles and Rights at Work, Child Labour and Sexual Exploitation:</w:t>
      </w:r>
      <w:bookmarkEnd w:id="74"/>
      <w:bookmarkEnd w:id="75"/>
      <w:bookmarkEnd w:id="76"/>
      <w:r w:rsidRPr="00671055">
        <w:rPr>
          <w:bCs/>
          <w:szCs w:val="22"/>
        </w:rPr>
        <w:t xml:space="preserve"> </w:t>
      </w:r>
    </w:p>
    <w:p w14:paraId="1729020F" w14:textId="77777777" w:rsidR="00200458" w:rsidRPr="00671055" w:rsidRDefault="00200458" w:rsidP="00671055">
      <w:pPr>
        <w:spacing w:after="240"/>
        <w:ind w:left="720"/>
        <w:rPr>
          <w:szCs w:val="22"/>
        </w:rPr>
      </w:pPr>
      <w:r w:rsidRPr="00671055">
        <w:rPr>
          <w:szCs w:val="22"/>
        </w:rPr>
        <w:t xml:space="preserve">The Contractor warrants that it will comply with, and ensure the Contractor’s Personnel will comply with, the 1998 International Labour Organization (ILO) Declaration on Fundamental Principles and Rights at Work. </w:t>
      </w:r>
    </w:p>
    <w:p w14:paraId="17290210" w14:textId="77777777" w:rsidR="00200458" w:rsidRPr="00671055" w:rsidRDefault="00200458" w:rsidP="00671055">
      <w:pPr>
        <w:spacing w:after="240"/>
        <w:ind w:left="720"/>
        <w:rPr>
          <w:szCs w:val="22"/>
        </w:rPr>
      </w:pPr>
      <w:r w:rsidRPr="00671055">
        <w:rPr>
          <w:szCs w:val="22"/>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inter alia, requires that a child </w:t>
      </w:r>
      <w:r w:rsidR="00133AAB" w:rsidRPr="00671055">
        <w:rPr>
          <w:szCs w:val="22"/>
        </w:rPr>
        <w:t>must</w:t>
      </w:r>
      <w:r w:rsidRPr="00671055">
        <w:rPr>
          <w:szCs w:val="22"/>
        </w:rPr>
        <w:t xml:space="preserve"> be protected from performing any work that is likely to be hazardous or to interfere with the child’s education, or to be harmful to the child’s health or physical, mental, spiritual, moral, or social development. </w:t>
      </w:r>
    </w:p>
    <w:p w14:paraId="17290211" w14:textId="77777777" w:rsidR="00200458" w:rsidRPr="00671055" w:rsidRDefault="00200458" w:rsidP="00671055">
      <w:pPr>
        <w:spacing w:after="240"/>
        <w:ind w:left="720"/>
        <w:rPr>
          <w:szCs w:val="22"/>
        </w:rPr>
      </w:pPr>
      <w:r w:rsidRPr="00671055">
        <w:rPr>
          <w:szCs w:val="22"/>
        </w:rPr>
        <w:t xml:space="preserve">The Contractor </w:t>
      </w:r>
      <w:r w:rsidR="00133AAB" w:rsidRPr="00671055">
        <w:rPr>
          <w:szCs w:val="22"/>
        </w:rPr>
        <w:t>must</w:t>
      </w:r>
      <w:r w:rsidRPr="00671055">
        <w:rPr>
          <w:szCs w:val="22"/>
        </w:rPr>
        <w:t xml:space="preserve">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14:paraId="17290212" w14:textId="77777777" w:rsidR="00200458" w:rsidRPr="00671055" w:rsidRDefault="00200458" w:rsidP="00671055">
      <w:pPr>
        <w:spacing w:after="240"/>
        <w:ind w:left="720"/>
        <w:rPr>
          <w:szCs w:val="22"/>
        </w:rPr>
      </w:pPr>
      <w:r w:rsidRPr="00671055">
        <w:rPr>
          <w:szCs w:val="22"/>
        </w:rPr>
        <w:t xml:space="preserve">In addition, the Contractor </w:t>
      </w:r>
      <w:r w:rsidR="00133AAB" w:rsidRPr="00671055">
        <w:rPr>
          <w:szCs w:val="22"/>
        </w:rPr>
        <w:t>must</w:t>
      </w:r>
      <w:r w:rsidRPr="00671055">
        <w:rPr>
          <w:szCs w:val="22"/>
        </w:rPr>
        <w:t xml:space="preserve"> refrain from, and </w:t>
      </w:r>
      <w:r w:rsidR="00133AAB" w:rsidRPr="00671055">
        <w:rPr>
          <w:szCs w:val="22"/>
        </w:rPr>
        <w:t>must</w:t>
      </w:r>
      <w:r w:rsidRPr="00671055">
        <w:rPr>
          <w:szCs w:val="22"/>
        </w:rPr>
        <w:t xml:space="preserve">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14:paraId="17290213" w14:textId="77777777" w:rsidR="003616A0" w:rsidRPr="00671055" w:rsidRDefault="00F531D0" w:rsidP="00671055">
      <w:pPr>
        <w:pStyle w:val="Heading1"/>
        <w:ind w:left="0" w:firstLine="0"/>
        <w:rPr>
          <w:bCs/>
          <w:szCs w:val="22"/>
        </w:rPr>
      </w:pPr>
      <w:bookmarkStart w:id="77" w:name="_Toc279562409"/>
      <w:r w:rsidRPr="00671055">
        <w:rPr>
          <w:bCs/>
          <w:szCs w:val="22"/>
        </w:rPr>
        <w:t>Settlement of Disputes</w:t>
      </w:r>
      <w:bookmarkEnd w:id="77"/>
    </w:p>
    <w:p w14:paraId="17290214" w14:textId="77777777" w:rsidR="00CC7880" w:rsidRPr="00671055" w:rsidRDefault="00671055" w:rsidP="00671055">
      <w:pPr>
        <w:pStyle w:val="Heading2"/>
        <w:spacing w:after="120"/>
        <w:ind w:right="29" w:hanging="734"/>
        <w:rPr>
          <w:szCs w:val="22"/>
        </w:rPr>
      </w:pPr>
      <w:bookmarkStart w:id="78" w:name="_Toc277247931"/>
      <w:r w:rsidRPr="00671055">
        <w:rPr>
          <w:szCs w:val="22"/>
        </w:rPr>
        <w:t>Dispute Resolution Procedur</w:t>
      </w:r>
      <w:r>
        <w:rPr>
          <w:szCs w:val="22"/>
        </w:rPr>
        <w:t>e</w:t>
      </w:r>
    </w:p>
    <w:bookmarkEnd w:id="78"/>
    <w:p w14:paraId="17290215" w14:textId="77777777" w:rsidR="002F3749" w:rsidRPr="00671055" w:rsidRDefault="0020090D" w:rsidP="00671055">
      <w:pPr>
        <w:pStyle w:val="BodyTextIndent"/>
        <w:rPr>
          <w:szCs w:val="22"/>
        </w:rPr>
      </w:pPr>
      <w:r w:rsidRPr="00671055">
        <w:rPr>
          <w:szCs w:val="22"/>
        </w:rPr>
        <w:t>Any dispute arising out of or in connection with the Contract, including any valuation or other decision of the Employer (“Dispute”), unless settled amicably by the Parties’ Representatives,</w:t>
      </w:r>
      <w:r w:rsidR="002F3749" w:rsidRPr="00671055">
        <w:rPr>
          <w:szCs w:val="22"/>
        </w:rPr>
        <w:t xml:space="preserve"> </w:t>
      </w:r>
      <w:r w:rsidRPr="00671055">
        <w:rPr>
          <w:szCs w:val="22"/>
        </w:rPr>
        <w:t xml:space="preserve">must be referred, at the request of either Party, </w:t>
      </w:r>
      <w:r w:rsidR="002F3749" w:rsidRPr="00671055">
        <w:rPr>
          <w:szCs w:val="22"/>
        </w:rPr>
        <w:t>to the</w:t>
      </w:r>
      <w:r w:rsidRPr="00671055">
        <w:rPr>
          <w:szCs w:val="22"/>
        </w:rPr>
        <w:t xml:space="preserve"> </w:t>
      </w:r>
      <w:r w:rsidR="002F3749" w:rsidRPr="00671055">
        <w:rPr>
          <w:szCs w:val="22"/>
        </w:rPr>
        <w:t>Senior Representatives of the Parties set out in the Schedule of Details, or any replacement notified by a Party to the other Party in writing.</w:t>
      </w:r>
    </w:p>
    <w:p w14:paraId="17290216" w14:textId="77777777" w:rsidR="002F3749" w:rsidRPr="00671055" w:rsidRDefault="002F3749" w:rsidP="00671055">
      <w:pPr>
        <w:pStyle w:val="BodyTextIndent"/>
        <w:rPr>
          <w:szCs w:val="22"/>
        </w:rPr>
      </w:pPr>
      <w:r w:rsidRPr="00671055">
        <w:rPr>
          <w:szCs w:val="22"/>
        </w:rPr>
        <w:t xml:space="preserve">If the Senior Representatives of the Parties are unable to resolve a Dispute referred to them within 28 days, </w:t>
      </w:r>
      <w:r w:rsidR="0020090D" w:rsidRPr="00671055">
        <w:rPr>
          <w:szCs w:val="22"/>
        </w:rPr>
        <w:t xml:space="preserve">the Dispute </w:t>
      </w:r>
      <w:r w:rsidR="001960DF">
        <w:rPr>
          <w:szCs w:val="22"/>
        </w:rPr>
        <w:t>shall</w:t>
      </w:r>
      <w:r w:rsidR="00D52445" w:rsidRPr="00671055">
        <w:rPr>
          <w:szCs w:val="22"/>
        </w:rPr>
        <w:t xml:space="preserve"> be referred, if</w:t>
      </w:r>
      <w:r w:rsidR="0020090D" w:rsidRPr="00671055">
        <w:rPr>
          <w:szCs w:val="22"/>
        </w:rPr>
        <w:t xml:space="preserve"> request</w:t>
      </w:r>
      <w:r w:rsidR="00D52445" w:rsidRPr="00671055">
        <w:rPr>
          <w:szCs w:val="22"/>
        </w:rPr>
        <w:t>ed</w:t>
      </w:r>
      <w:r w:rsidRPr="00671055">
        <w:rPr>
          <w:szCs w:val="22"/>
        </w:rPr>
        <w:t xml:space="preserve"> </w:t>
      </w:r>
      <w:r w:rsidR="0006428E" w:rsidRPr="00671055">
        <w:rPr>
          <w:szCs w:val="22"/>
        </w:rPr>
        <w:t xml:space="preserve">by </w:t>
      </w:r>
      <w:r w:rsidRPr="00671055">
        <w:rPr>
          <w:szCs w:val="22"/>
        </w:rPr>
        <w:t>either Party</w:t>
      </w:r>
      <w:r w:rsidR="0020090D" w:rsidRPr="00671055">
        <w:rPr>
          <w:szCs w:val="22"/>
        </w:rPr>
        <w:t>,</w:t>
      </w:r>
      <w:r w:rsidRPr="00671055">
        <w:rPr>
          <w:szCs w:val="22"/>
        </w:rPr>
        <w:t xml:space="preserve"> directly to arbitration in accordance with the provisions of Sub-Clause 25.</w:t>
      </w:r>
      <w:r w:rsidR="001960DF">
        <w:rPr>
          <w:szCs w:val="22"/>
        </w:rPr>
        <w:t>2</w:t>
      </w:r>
      <w:r w:rsidRPr="00671055">
        <w:rPr>
          <w:szCs w:val="22"/>
        </w:rPr>
        <w:t xml:space="preserve">. </w:t>
      </w:r>
    </w:p>
    <w:p w14:paraId="17290217" w14:textId="77777777" w:rsidR="00CC7880" w:rsidRPr="00671055" w:rsidRDefault="00671055" w:rsidP="00671055">
      <w:pPr>
        <w:pStyle w:val="Heading2"/>
        <w:spacing w:after="120"/>
        <w:ind w:right="29" w:hanging="734"/>
        <w:rPr>
          <w:szCs w:val="22"/>
          <w:lang w:val="en-GB"/>
        </w:rPr>
      </w:pPr>
      <w:bookmarkStart w:id="79" w:name="_Toc279415203"/>
      <w:r w:rsidRPr="00671055">
        <w:rPr>
          <w:szCs w:val="22"/>
        </w:rPr>
        <w:t>Arbitratio</w:t>
      </w:r>
      <w:r>
        <w:rPr>
          <w:szCs w:val="22"/>
        </w:rPr>
        <w:t>n</w:t>
      </w:r>
    </w:p>
    <w:p w14:paraId="17290218" w14:textId="77777777" w:rsidR="002F3749" w:rsidRPr="00671055" w:rsidRDefault="002F3749" w:rsidP="00671055">
      <w:pPr>
        <w:pStyle w:val="Heading3"/>
        <w:numPr>
          <w:ilvl w:val="0"/>
          <w:numId w:val="0"/>
        </w:numPr>
        <w:ind w:left="720"/>
        <w:textAlignment w:val="auto"/>
        <w:rPr>
          <w:szCs w:val="22"/>
        </w:rPr>
      </w:pPr>
      <w:bookmarkStart w:id="80" w:name="_Ref162244601"/>
      <w:bookmarkEnd w:id="79"/>
      <w:r w:rsidRPr="00671055">
        <w:rPr>
          <w:szCs w:val="22"/>
        </w:rPr>
        <w:lastRenderedPageBreak/>
        <w:t xml:space="preserve">If a Party </w:t>
      </w:r>
      <w:r w:rsidR="0020090D" w:rsidRPr="00671055">
        <w:rPr>
          <w:szCs w:val="22"/>
        </w:rPr>
        <w:t>are unable to resolve the Dispute</w:t>
      </w:r>
      <w:r w:rsidRPr="00671055">
        <w:rPr>
          <w:szCs w:val="22"/>
        </w:rPr>
        <w:t xml:space="preserve"> in accordance with Sub-Clause 25.1 or 25.2, the Dispute </w:t>
      </w:r>
      <w:r w:rsidR="0020090D" w:rsidRPr="00671055">
        <w:rPr>
          <w:szCs w:val="22"/>
        </w:rPr>
        <w:t>must</w:t>
      </w:r>
      <w:r w:rsidRPr="00671055">
        <w:rPr>
          <w:szCs w:val="22"/>
        </w:rPr>
        <w:t xml:space="preserve"> be referred</w:t>
      </w:r>
      <w:r w:rsidR="00D52445" w:rsidRPr="00671055">
        <w:rPr>
          <w:szCs w:val="22"/>
        </w:rPr>
        <w:t xml:space="preserve">, if </w:t>
      </w:r>
      <w:r w:rsidR="0020090D" w:rsidRPr="00671055">
        <w:rPr>
          <w:szCs w:val="22"/>
        </w:rPr>
        <w:t>request</w:t>
      </w:r>
      <w:r w:rsidR="00D52445" w:rsidRPr="00671055">
        <w:rPr>
          <w:szCs w:val="22"/>
        </w:rPr>
        <w:t>ed by</w:t>
      </w:r>
      <w:r w:rsidR="0020090D" w:rsidRPr="00671055">
        <w:rPr>
          <w:szCs w:val="22"/>
        </w:rPr>
        <w:t xml:space="preserve"> either Party,</w:t>
      </w:r>
      <w:r w:rsidRPr="00671055">
        <w:rPr>
          <w:szCs w:val="22"/>
        </w:rPr>
        <w:t xml:space="preserve"> to and finally resolved by arbitration in accordance with the UNCITRAL Arbitration Rules (</w:t>
      </w:r>
      <w:r w:rsidRPr="00671055">
        <w:rPr>
          <w:b/>
          <w:bCs/>
          <w:szCs w:val="22"/>
        </w:rPr>
        <w:t xml:space="preserve">"Arbitration </w:t>
      </w:r>
      <w:r w:rsidRPr="00671055">
        <w:rPr>
          <w:b/>
          <w:szCs w:val="22"/>
        </w:rPr>
        <w:t>Rules"</w:t>
      </w:r>
      <w:r w:rsidRPr="00671055">
        <w:rPr>
          <w:szCs w:val="22"/>
        </w:rPr>
        <w:t>)</w:t>
      </w:r>
      <w:r w:rsidR="0020090D" w:rsidRPr="00671055">
        <w:rPr>
          <w:szCs w:val="22"/>
        </w:rPr>
        <w:t xml:space="preserve"> then in effect, provided that</w:t>
      </w:r>
      <w:r w:rsidRPr="00671055">
        <w:rPr>
          <w:szCs w:val="22"/>
        </w:rPr>
        <w:t>:</w:t>
      </w:r>
      <w:bookmarkEnd w:id="80"/>
    </w:p>
    <w:p w14:paraId="17290219" w14:textId="77777777" w:rsidR="002F3749" w:rsidRPr="00671055" w:rsidRDefault="002F3749" w:rsidP="00671055">
      <w:pPr>
        <w:pStyle w:val="Heading3"/>
        <w:ind w:left="1454" w:hanging="734"/>
        <w:rPr>
          <w:szCs w:val="22"/>
          <w:lang w:val="en-GB"/>
        </w:rPr>
      </w:pPr>
      <w:r w:rsidRPr="00671055">
        <w:rPr>
          <w:szCs w:val="22"/>
        </w:rPr>
        <w:t>there is no seat or place of arbitration. The place of hearing must be the place stated in the Schedule of Details;</w:t>
      </w:r>
      <w:r w:rsidRPr="00671055">
        <w:rPr>
          <w:szCs w:val="22"/>
          <w:lang w:val="en-GB"/>
        </w:rPr>
        <w:t xml:space="preserve"> </w:t>
      </w:r>
    </w:p>
    <w:p w14:paraId="1729021A" w14:textId="77777777" w:rsidR="002F3749" w:rsidRPr="00671055" w:rsidRDefault="002F3749" w:rsidP="00671055">
      <w:pPr>
        <w:pStyle w:val="Heading3"/>
        <w:ind w:left="1454" w:hanging="734"/>
        <w:rPr>
          <w:szCs w:val="22"/>
          <w:lang w:val="en-GB"/>
        </w:rPr>
      </w:pPr>
      <w:r w:rsidRPr="00671055">
        <w:rPr>
          <w:szCs w:val="22"/>
        </w:rPr>
        <w:t>the language of the arbitration must be English;</w:t>
      </w:r>
      <w:r w:rsidRPr="00671055">
        <w:rPr>
          <w:szCs w:val="22"/>
          <w:lang w:val="en-GB"/>
        </w:rPr>
        <w:t xml:space="preserve"> </w:t>
      </w:r>
    </w:p>
    <w:p w14:paraId="1729021B" w14:textId="77777777" w:rsidR="002F3749" w:rsidRPr="00671055" w:rsidRDefault="002F3749" w:rsidP="00671055">
      <w:pPr>
        <w:pStyle w:val="Heading3"/>
        <w:tabs>
          <w:tab w:val="clear" w:pos="1457"/>
          <w:tab w:val="num" w:pos="720"/>
        </w:tabs>
        <w:ind w:left="1454" w:hanging="734"/>
        <w:rPr>
          <w:szCs w:val="22"/>
          <w:lang w:val="en-GB"/>
        </w:rPr>
      </w:pPr>
      <w:r w:rsidRPr="00671055">
        <w:rPr>
          <w:szCs w:val="22"/>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14:paraId="1729021C" w14:textId="77777777" w:rsidR="002F3749" w:rsidRPr="00671055" w:rsidRDefault="002F3749" w:rsidP="00671055">
      <w:pPr>
        <w:pStyle w:val="Heading3"/>
        <w:numPr>
          <w:ilvl w:val="0"/>
          <w:numId w:val="0"/>
        </w:numPr>
        <w:ind w:left="720"/>
        <w:rPr>
          <w:szCs w:val="22"/>
          <w:lang w:val="en-GB"/>
        </w:rPr>
      </w:pPr>
      <w:r w:rsidRPr="00671055">
        <w:rPr>
          <w:szCs w:val="22"/>
        </w:rPr>
        <w:t>The Parties will be bound by any arbitration award rendered as a result of such arbitration as the final adjudication of any such dispute, controversy, or claim.</w:t>
      </w:r>
    </w:p>
    <w:p w14:paraId="1729021D" w14:textId="77777777" w:rsidR="002F3749" w:rsidRPr="00671055" w:rsidRDefault="002F3749" w:rsidP="00671055">
      <w:pPr>
        <w:pStyle w:val="Heading3"/>
        <w:numPr>
          <w:ilvl w:val="0"/>
          <w:numId w:val="0"/>
        </w:numPr>
        <w:ind w:left="720"/>
        <w:rPr>
          <w:szCs w:val="22"/>
        </w:rPr>
      </w:pPr>
      <w:r w:rsidRPr="00671055">
        <w:rPr>
          <w:szCs w:val="22"/>
        </w:rPr>
        <w:t xml:space="preserve">The arbitral proceedings and any information and documents relating to these proceedings must be regarded as confidential. </w:t>
      </w:r>
    </w:p>
    <w:p w14:paraId="1729021E" w14:textId="77777777" w:rsidR="00CC7880" w:rsidRPr="00671055" w:rsidRDefault="00671055" w:rsidP="00671055">
      <w:pPr>
        <w:pStyle w:val="Heading2"/>
        <w:keepNext/>
        <w:spacing w:after="120"/>
        <w:ind w:right="29" w:hanging="734"/>
        <w:rPr>
          <w:szCs w:val="22"/>
        </w:rPr>
      </w:pPr>
      <w:bookmarkStart w:id="81" w:name="_Toc179202409"/>
      <w:bookmarkStart w:id="82" w:name="_Toc179473727"/>
      <w:bookmarkStart w:id="83" w:name="_Toc191976661"/>
      <w:bookmarkStart w:id="84" w:name="_Toc272329224"/>
      <w:r w:rsidRPr="00671055">
        <w:rPr>
          <w:szCs w:val="22"/>
        </w:rPr>
        <w:t>Dispute resolution not to delay execution of the Work</w:t>
      </w:r>
      <w:r>
        <w:rPr>
          <w:szCs w:val="22"/>
        </w:rPr>
        <w:t>s</w:t>
      </w:r>
    </w:p>
    <w:bookmarkEnd w:id="81"/>
    <w:bookmarkEnd w:id="82"/>
    <w:bookmarkEnd w:id="83"/>
    <w:bookmarkEnd w:id="84"/>
    <w:p w14:paraId="1729021F" w14:textId="77777777" w:rsidR="00E374F6" w:rsidRPr="00671055" w:rsidRDefault="00E374F6" w:rsidP="00671055">
      <w:pPr>
        <w:pStyle w:val="BodyTextIndent"/>
        <w:rPr>
          <w:szCs w:val="22"/>
        </w:rPr>
      </w:pPr>
      <w:r w:rsidRPr="00671055">
        <w:rPr>
          <w:szCs w:val="22"/>
        </w:rPr>
        <w:t>Despite any activation of the dispute resolution procedures under this Clause 25</w:t>
      </w:r>
      <w:r w:rsidR="001246B8" w:rsidRPr="00671055">
        <w:rPr>
          <w:szCs w:val="22"/>
        </w:rPr>
        <w:t>, the Contractor must</w:t>
      </w:r>
      <w:r w:rsidRPr="00671055">
        <w:rPr>
          <w:szCs w:val="22"/>
        </w:rPr>
        <w:t xml:space="preserve"> continue to execute the Works and its other obligations under or in connection with the Contract.</w:t>
      </w:r>
    </w:p>
    <w:p w14:paraId="17290220" w14:textId="77777777" w:rsidR="00F531D0" w:rsidRPr="00671055" w:rsidRDefault="00F531D0" w:rsidP="00671055">
      <w:pPr>
        <w:pStyle w:val="Heading1"/>
        <w:ind w:left="0" w:firstLine="0"/>
        <w:rPr>
          <w:bCs/>
          <w:szCs w:val="22"/>
        </w:rPr>
      </w:pPr>
      <w:bookmarkStart w:id="85" w:name="_Toc279493668"/>
      <w:bookmarkStart w:id="86" w:name="_Toc279496503"/>
      <w:bookmarkStart w:id="87" w:name="_Toc279496536"/>
      <w:bookmarkStart w:id="88" w:name="_Toc279562410"/>
      <w:bookmarkEnd w:id="85"/>
      <w:bookmarkEnd w:id="86"/>
      <w:bookmarkEnd w:id="87"/>
      <w:r w:rsidRPr="00671055">
        <w:rPr>
          <w:bCs/>
          <w:szCs w:val="22"/>
        </w:rPr>
        <w:t>Termination</w:t>
      </w:r>
      <w:bookmarkEnd w:id="88"/>
    </w:p>
    <w:p w14:paraId="17290221" w14:textId="77777777" w:rsidR="008F7AC9" w:rsidRPr="00671055" w:rsidRDefault="0045546D" w:rsidP="00671055">
      <w:pPr>
        <w:spacing w:after="240"/>
        <w:ind w:left="720"/>
        <w:rPr>
          <w:szCs w:val="22"/>
        </w:rPr>
      </w:pPr>
      <w:r w:rsidRPr="00671055">
        <w:rPr>
          <w:szCs w:val="22"/>
        </w:rPr>
        <w:t>The Employer</w:t>
      </w:r>
      <w:r w:rsidR="00F531D0" w:rsidRPr="00671055">
        <w:rPr>
          <w:szCs w:val="22"/>
        </w:rPr>
        <w:t xml:space="preserve"> may terminate this Contract</w:t>
      </w:r>
      <w:r w:rsidR="008F7AC9" w:rsidRPr="00671055">
        <w:rPr>
          <w:szCs w:val="22"/>
        </w:rPr>
        <w:t xml:space="preserve"> by written notice </w:t>
      </w:r>
      <w:r w:rsidR="00F531D0" w:rsidRPr="00671055">
        <w:rPr>
          <w:szCs w:val="22"/>
        </w:rPr>
        <w:t>for</w:t>
      </w:r>
      <w:r w:rsidR="000C7964" w:rsidRPr="00671055">
        <w:rPr>
          <w:szCs w:val="22"/>
        </w:rPr>
        <w:t xml:space="preserve"> a</w:t>
      </w:r>
      <w:r w:rsidRPr="00671055">
        <w:rPr>
          <w:szCs w:val="22"/>
        </w:rPr>
        <w:t xml:space="preserve"> breach by the Contractor of any of its obligations under this Contract</w:t>
      </w:r>
      <w:r w:rsidR="00C9500F" w:rsidRPr="00671055">
        <w:rPr>
          <w:szCs w:val="22"/>
        </w:rPr>
        <w:t xml:space="preserve"> if, within 14 days written notice by the Employer’s Representative identifying the breach, the Contractor has not rectified such breach.</w:t>
      </w:r>
      <w:r w:rsidR="00F531D0" w:rsidRPr="00671055">
        <w:rPr>
          <w:szCs w:val="22"/>
        </w:rPr>
        <w:t xml:space="preserve"> </w:t>
      </w:r>
      <w:r w:rsidR="00C9500F" w:rsidRPr="00671055">
        <w:rPr>
          <w:szCs w:val="22"/>
        </w:rPr>
        <w:t xml:space="preserve">If the Contract is terminated </w:t>
      </w:r>
      <w:r w:rsidR="008F7AC9" w:rsidRPr="00671055">
        <w:rPr>
          <w:szCs w:val="22"/>
        </w:rPr>
        <w:t xml:space="preserve">by the Employer due to a breach by the Contractor then the Employer is not obliged to pay any outstanding amounts until such time that the Employer has completed the Works and recovered its costs from the Contractor in </w:t>
      </w:r>
      <w:r w:rsidR="00B16383" w:rsidRPr="00671055">
        <w:rPr>
          <w:szCs w:val="22"/>
        </w:rPr>
        <w:t>doing so</w:t>
      </w:r>
      <w:r w:rsidR="008F7AC9" w:rsidRPr="00671055">
        <w:rPr>
          <w:szCs w:val="22"/>
        </w:rPr>
        <w:t xml:space="preserve">. After recovering any such costs, the Employer </w:t>
      </w:r>
      <w:r w:rsidR="00133AAB" w:rsidRPr="00671055">
        <w:rPr>
          <w:szCs w:val="22"/>
        </w:rPr>
        <w:t>must</w:t>
      </w:r>
      <w:r w:rsidR="008F7AC9" w:rsidRPr="00671055">
        <w:rPr>
          <w:szCs w:val="22"/>
        </w:rPr>
        <w:t xml:space="preserve"> pay any balance to the Contractor.</w:t>
      </w:r>
    </w:p>
    <w:p w14:paraId="17290222" w14:textId="77777777" w:rsidR="00F531D0" w:rsidRPr="00671055" w:rsidRDefault="00B16383" w:rsidP="00671055">
      <w:pPr>
        <w:spacing w:after="240"/>
        <w:ind w:left="720"/>
        <w:rPr>
          <w:szCs w:val="22"/>
        </w:rPr>
      </w:pPr>
      <w:r w:rsidRPr="00671055">
        <w:rPr>
          <w:szCs w:val="22"/>
        </w:rPr>
        <w:t xml:space="preserve">The Employer may terminate this Contract </w:t>
      </w:r>
      <w:r w:rsidR="0045546D" w:rsidRPr="00671055">
        <w:rPr>
          <w:szCs w:val="22"/>
        </w:rPr>
        <w:t xml:space="preserve">for </w:t>
      </w:r>
      <w:r w:rsidR="00F531D0" w:rsidRPr="00671055">
        <w:rPr>
          <w:szCs w:val="22"/>
        </w:rPr>
        <w:t>convenie</w:t>
      </w:r>
      <w:r w:rsidR="0045546D" w:rsidRPr="00671055">
        <w:rPr>
          <w:szCs w:val="22"/>
        </w:rPr>
        <w:t>nce in the interest of the Employer</w:t>
      </w:r>
      <w:r w:rsidR="00F531D0" w:rsidRPr="00671055">
        <w:rPr>
          <w:szCs w:val="22"/>
        </w:rPr>
        <w:t xml:space="preserve"> </w:t>
      </w:r>
      <w:r w:rsidRPr="00671055">
        <w:rPr>
          <w:szCs w:val="22"/>
        </w:rPr>
        <w:t xml:space="preserve">by giving </w:t>
      </w:r>
      <w:r w:rsidR="00F531D0" w:rsidRPr="00671055">
        <w:rPr>
          <w:szCs w:val="22"/>
        </w:rPr>
        <w:t xml:space="preserve">fourteen (14) days written notice to the Contractor. </w:t>
      </w:r>
      <w:r w:rsidRPr="00671055">
        <w:rPr>
          <w:szCs w:val="22"/>
        </w:rPr>
        <w:t>If the Employer terminates the Contract for its convenience</w:t>
      </w:r>
      <w:r w:rsidR="00EC504A" w:rsidRPr="00671055">
        <w:rPr>
          <w:szCs w:val="22"/>
        </w:rPr>
        <w:t xml:space="preserve"> or due to a Force Majeure event in accordance with Clause 19</w:t>
      </w:r>
      <w:r w:rsidRPr="00671055">
        <w:rPr>
          <w:szCs w:val="22"/>
        </w:rPr>
        <w:t xml:space="preserve">, </w:t>
      </w:r>
      <w:r w:rsidR="00F531D0" w:rsidRPr="00671055">
        <w:rPr>
          <w:szCs w:val="22"/>
        </w:rPr>
        <w:t xml:space="preserve">the Contractor </w:t>
      </w:r>
      <w:r w:rsidR="00133AAB" w:rsidRPr="00671055">
        <w:rPr>
          <w:szCs w:val="22"/>
        </w:rPr>
        <w:t>is</w:t>
      </w:r>
      <w:r w:rsidR="00F531D0" w:rsidRPr="00671055">
        <w:rPr>
          <w:szCs w:val="22"/>
        </w:rPr>
        <w:t xml:space="preserve"> entitled to be paid for the part of the Works satisfactorily completed</w:t>
      </w:r>
      <w:r w:rsidRPr="00671055">
        <w:rPr>
          <w:szCs w:val="22"/>
        </w:rPr>
        <w:t>,</w:t>
      </w:r>
      <w:r w:rsidR="00F531D0" w:rsidRPr="00671055">
        <w:rPr>
          <w:szCs w:val="22"/>
        </w:rPr>
        <w:t xml:space="preserve"> the materials and equipment properly delivered to</w:t>
      </w:r>
      <w:r w:rsidR="00CA03AD" w:rsidRPr="00671055">
        <w:rPr>
          <w:szCs w:val="22"/>
        </w:rPr>
        <w:t xml:space="preserve"> and stored on</w:t>
      </w:r>
      <w:r w:rsidR="00F531D0" w:rsidRPr="00671055">
        <w:rPr>
          <w:szCs w:val="22"/>
        </w:rPr>
        <w:t xml:space="preserve"> the Site as of the date of termination for incorporation </w:t>
      </w:r>
      <w:r w:rsidR="0045546D" w:rsidRPr="00671055">
        <w:rPr>
          <w:szCs w:val="22"/>
        </w:rPr>
        <w:t>in</w:t>
      </w:r>
      <w:r w:rsidR="00F531D0" w:rsidRPr="00671055">
        <w:rPr>
          <w:szCs w:val="22"/>
        </w:rPr>
        <w:t>to the Works</w:t>
      </w:r>
      <w:r w:rsidR="00CA03AD" w:rsidRPr="00671055">
        <w:rPr>
          <w:szCs w:val="22"/>
        </w:rPr>
        <w:t xml:space="preserve"> </w:t>
      </w:r>
      <w:r w:rsidRPr="00671055">
        <w:rPr>
          <w:szCs w:val="22"/>
        </w:rPr>
        <w:t>and</w:t>
      </w:r>
      <w:r w:rsidR="00F531D0" w:rsidRPr="00671055">
        <w:rPr>
          <w:szCs w:val="22"/>
        </w:rPr>
        <w:t xml:space="preserve"> any reasonable substantiated direct costs incurred by the Contractor as a result of the termination, but </w:t>
      </w:r>
      <w:r w:rsidR="00133AAB" w:rsidRPr="00671055">
        <w:rPr>
          <w:szCs w:val="22"/>
        </w:rPr>
        <w:t>is</w:t>
      </w:r>
      <w:r w:rsidR="00F531D0" w:rsidRPr="00671055">
        <w:rPr>
          <w:szCs w:val="22"/>
        </w:rPr>
        <w:t xml:space="preserve"> not entitled to receive any other or further payment or damages.</w:t>
      </w:r>
      <w:r w:rsidR="00CA03AD" w:rsidRPr="00671055">
        <w:rPr>
          <w:szCs w:val="22"/>
        </w:rPr>
        <w:t xml:space="preserve"> The Employer’s Representative </w:t>
      </w:r>
      <w:r w:rsidR="00133AAB" w:rsidRPr="00671055">
        <w:rPr>
          <w:szCs w:val="22"/>
        </w:rPr>
        <w:t>will</w:t>
      </w:r>
      <w:r w:rsidR="00CA03AD" w:rsidRPr="00671055">
        <w:rPr>
          <w:szCs w:val="22"/>
        </w:rPr>
        <w:t xml:space="preserve"> make such determinations. </w:t>
      </w:r>
    </w:p>
    <w:p w14:paraId="17290223" w14:textId="77777777" w:rsidR="00CA03AD" w:rsidRPr="00671055" w:rsidRDefault="00CA03AD" w:rsidP="00671055">
      <w:pPr>
        <w:pStyle w:val="Heading3"/>
        <w:numPr>
          <w:ilvl w:val="0"/>
          <w:numId w:val="0"/>
        </w:numPr>
        <w:ind w:left="720"/>
        <w:textAlignment w:val="auto"/>
        <w:rPr>
          <w:szCs w:val="22"/>
        </w:rPr>
      </w:pPr>
      <w:r w:rsidRPr="00671055">
        <w:rPr>
          <w:szCs w:val="22"/>
        </w:rPr>
        <w:t xml:space="preserve">After a notice of termination under this Clause has taken effect, the Contractor </w:t>
      </w:r>
      <w:r w:rsidR="00133AAB" w:rsidRPr="00671055">
        <w:rPr>
          <w:szCs w:val="22"/>
        </w:rPr>
        <w:t>must</w:t>
      </w:r>
      <w:r w:rsidRPr="00671055">
        <w:rPr>
          <w:szCs w:val="22"/>
        </w:rPr>
        <w:t xml:space="preserve">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The Contractor </w:t>
      </w:r>
      <w:r w:rsidR="00133AAB" w:rsidRPr="00671055">
        <w:rPr>
          <w:szCs w:val="22"/>
        </w:rPr>
        <w:t>must</w:t>
      </w:r>
      <w:r w:rsidRPr="00671055">
        <w:rPr>
          <w:szCs w:val="22"/>
        </w:rPr>
        <w:t xml:space="preserve"> remove from the Site any wreckage, rubbish and debris of any kind and leave the whole of the Site in a clean and safe condition.  </w:t>
      </w:r>
    </w:p>
    <w:bookmarkEnd w:id="14"/>
    <w:p w14:paraId="17290224" w14:textId="77777777" w:rsidR="00F531D0" w:rsidRPr="00671055" w:rsidRDefault="00F531D0" w:rsidP="00671055">
      <w:pPr>
        <w:pStyle w:val="Heading1"/>
        <w:keepNext w:val="0"/>
        <w:numPr>
          <w:ilvl w:val="0"/>
          <w:numId w:val="0"/>
        </w:numPr>
        <w:spacing w:after="0"/>
        <w:rPr>
          <w:szCs w:val="22"/>
        </w:rPr>
      </w:pPr>
    </w:p>
    <w:p w14:paraId="17290225" w14:textId="77777777" w:rsidR="00C304E9" w:rsidRPr="00671055" w:rsidRDefault="00C304E9" w:rsidP="00671055">
      <w:pPr>
        <w:pStyle w:val="Heading1"/>
        <w:keepNext w:val="0"/>
        <w:numPr>
          <w:ilvl w:val="0"/>
          <w:numId w:val="0"/>
        </w:numPr>
        <w:spacing w:after="0"/>
        <w:rPr>
          <w:szCs w:val="22"/>
        </w:rPr>
        <w:sectPr w:rsidR="00C304E9" w:rsidRPr="00671055" w:rsidSect="00312579">
          <w:endnotePr>
            <w:numFmt w:val="decimal"/>
          </w:endnotePr>
          <w:type w:val="continuous"/>
          <w:pgSz w:w="11909" w:h="16834" w:code="9"/>
          <w:pgMar w:top="1710" w:right="1440" w:bottom="2070" w:left="1440" w:header="432" w:footer="374" w:gutter="0"/>
          <w:cols w:space="720"/>
          <w:noEndnote/>
          <w:docGrid w:linePitch="299"/>
        </w:sectPr>
      </w:pPr>
    </w:p>
    <w:p w14:paraId="17290226" w14:textId="77777777" w:rsidR="00B91DF9" w:rsidRPr="00671055" w:rsidRDefault="00B91DF9" w:rsidP="00671055">
      <w:pPr>
        <w:pStyle w:val="Heading1"/>
        <w:numPr>
          <w:ilvl w:val="0"/>
          <w:numId w:val="0"/>
        </w:numPr>
        <w:jc w:val="center"/>
        <w:rPr>
          <w:szCs w:val="22"/>
        </w:rPr>
      </w:pPr>
      <w:bookmarkStart w:id="89" w:name="_Toc181442227"/>
      <w:bookmarkStart w:id="90" w:name="_Toc181532086"/>
      <w:bookmarkStart w:id="91" w:name="_Toc191976664"/>
      <w:bookmarkStart w:id="92" w:name="_Toc272329228"/>
      <w:bookmarkStart w:id="93" w:name="_Toc277247937"/>
      <w:bookmarkStart w:id="94" w:name="_Toc279562411"/>
      <w:r w:rsidRPr="00671055">
        <w:rPr>
          <w:szCs w:val="22"/>
        </w:rPr>
        <w:lastRenderedPageBreak/>
        <w:t>PARTICULAR CONDITIONS</w:t>
      </w:r>
      <w:bookmarkEnd w:id="89"/>
      <w:bookmarkEnd w:id="90"/>
      <w:bookmarkEnd w:id="91"/>
      <w:bookmarkEnd w:id="92"/>
      <w:bookmarkEnd w:id="93"/>
      <w:bookmarkEnd w:id="94"/>
    </w:p>
    <w:p w14:paraId="1729022B" w14:textId="77777777" w:rsidR="00B91DF9" w:rsidRPr="00671055" w:rsidRDefault="00B91DF9" w:rsidP="00671055">
      <w:pPr>
        <w:keepNext/>
        <w:spacing w:before="120" w:after="120"/>
        <w:rPr>
          <w:b/>
          <w:caps/>
          <w:kern w:val="28"/>
          <w:szCs w:val="22"/>
        </w:rPr>
      </w:pPr>
    </w:p>
    <w:p w14:paraId="1729022C" w14:textId="77777777" w:rsidR="00B91DF9" w:rsidRPr="00671055" w:rsidRDefault="00B91DF9" w:rsidP="00671055">
      <w:pPr>
        <w:keepNext/>
        <w:spacing w:before="120" w:after="120"/>
        <w:rPr>
          <w:b/>
          <w:szCs w:val="22"/>
        </w:rPr>
      </w:pPr>
      <w:r w:rsidRPr="00671055">
        <w:rPr>
          <w:b/>
          <w:szCs w:val="22"/>
        </w:rPr>
        <w:t>Additional Clauses</w:t>
      </w:r>
    </w:p>
    <w:p w14:paraId="1729022D" w14:textId="77777777" w:rsidR="00B91DF9" w:rsidRPr="00671055" w:rsidRDefault="00B91DF9" w:rsidP="00671055">
      <w:pPr>
        <w:keepNext/>
        <w:spacing w:before="120" w:after="120"/>
        <w:rPr>
          <w:szCs w:val="22"/>
        </w:rPr>
      </w:pPr>
      <w:r w:rsidRPr="00671055">
        <w:rPr>
          <w:szCs w:val="22"/>
        </w:rPr>
        <w:t>The General Conditions are amended by the inclusion of the following additional conditions:</w:t>
      </w:r>
    </w:p>
    <w:p w14:paraId="1729022E" w14:textId="77777777" w:rsidR="00B91DF9" w:rsidRPr="00671055" w:rsidRDefault="00B91DF9" w:rsidP="00671055">
      <w:pPr>
        <w:pStyle w:val="MarginText"/>
        <w:spacing w:before="120" w:after="120" w:line="240" w:lineRule="auto"/>
        <w:rPr>
          <w:szCs w:val="22"/>
        </w:rPr>
      </w:pPr>
      <w:r w:rsidRPr="00671055">
        <w:rPr>
          <w:szCs w:val="22"/>
        </w:rPr>
        <w:t>If nothing is stated, then no additional conditions apply.</w:t>
      </w:r>
      <w:r w:rsidRPr="00671055">
        <w:rPr>
          <w:i/>
          <w:szCs w:val="22"/>
        </w:rPr>
        <w:t xml:space="preserve"> </w:t>
      </w:r>
    </w:p>
    <w:tbl>
      <w:tblPr>
        <w:tblW w:w="0" w:type="auto"/>
        <w:tblInd w:w="107" w:type="dxa"/>
        <w:tblLayout w:type="fixed"/>
        <w:tblCellMar>
          <w:left w:w="107" w:type="dxa"/>
          <w:right w:w="107" w:type="dxa"/>
        </w:tblCellMar>
        <w:tblLook w:val="0000" w:firstRow="0" w:lastRow="0" w:firstColumn="0" w:lastColumn="0" w:noHBand="0" w:noVBand="0"/>
      </w:tblPr>
      <w:tblGrid>
        <w:gridCol w:w="2863"/>
        <w:gridCol w:w="6137"/>
      </w:tblGrid>
      <w:tr w:rsidR="00B91DF9" w:rsidRPr="00671055" w14:paraId="17290231" w14:textId="77777777" w:rsidTr="0045546D">
        <w:trPr>
          <w:cantSplit/>
          <w:trHeight w:val="413"/>
        </w:trPr>
        <w:tc>
          <w:tcPr>
            <w:tcW w:w="2863" w:type="dxa"/>
            <w:tcBorders>
              <w:top w:val="single" w:sz="4" w:space="0" w:color="auto"/>
              <w:left w:val="single" w:sz="4" w:space="0" w:color="auto"/>
              <w:bottom w:val="single" w:sz="4" w:space="0" w:color="auto"/>
              <w:right w:val="single" w:sz="4" w:space="0" w:color="auto"/>
            </w:tcBorders>
            <w:shd w:val="clear" w:color="auto" w:fill="D9D9D9"/>
          </w:tcPr>
          <w:p w14:paraId="1729022F" w14:textId="77777777" w:rsidR="00B91DF9" w:rsidRPr="00671055" w:rsidRDefault="00B91DF9" w:rsidP="00671055">
            <w:pPr>
              <w:pStyle w:val="MarginText"/>
              <w:spacing w:before="120" w:after="120" w:line="240" w:lineRule="auto"/>
              <w:jc w:val="left"/>
              <w:rPr>
                <w:b/>
                <w:szCs w:val="22"/>
              </w:rPr>
            </w:pPr>
            <w:r w:rsidRPr="00671055">
              <w:rPr>
                <w:b/>
                <w:szCs w:val="22"/>
              </w:rPr>
              <w:t>Clause</w:t>
            </w:r>
          </w:p>
        </w:tc>
        <w:tc>
          <w:tcPr>
            <w:tcW w:w="6137" w:type="dxa"/>
            <w:tcBorders>
              <w:top w:val="single" w:sz="4" w:space="0" w:color="auto"/>
              <w:left w:val="single" w:sz="4" w:space="0" w:color="auto"/>
              <w:bottom w:val="single" w:sz="4" w:space="0" w:color="auto"/>
              <w:right w:val="single" w:sz="4" w:space="0" w:color="auto"/>
            </w:tcBorders>
            <w:shd w:val="clear" w:color="auto" w:fill="D9D9D9"/>
          </w:tcPr>
          <w:p w14:paraId="17290230" w14:textId="77777777" w:rsidR="00B91DF9" w:rsidRPr="00671055" w:rsidRDefault="00B91DF9" w:rsidP="00671055">
            <w:pPr>
              <w:pStyle w:val="MarginText"/>
              <w:spacing w:before="120" w:after="120" w:line="240" w:lineRule="auto"/>
              <w:rPr>
                <w:b/>
                <w:szCs w:val="22"/>
              </w:rPr>
            </w:pPr>
            <w:r w:rsidRPr="00671055">
              <w:rPr>
                <w:b/>
                <w:szCs w:val="22"/>
              </w:rPr>
              <w:t>Additional General Condition</w:t>
            </w:r>
          </w:p>
        </w:tc>
      </w:tr>
      <w:tr w:rsidR="00B91DF9" w:rsidRPr="00671055" w14:paraId="17290234" w14:textId="77777777" w:rsidTr="0045546D">
        <w:trPr>
          <w:cantSplit/>
          <w:trHeight w:val="485"/>
        </w:trPr>
        <w:tc>
          <w:tcPr>
            <w:tcW w:w="2863" w:type="dxa"/>
            <w:tcBorders>
              <w:top w:val="single" w:sz="4" w:space="0" w:color="auto"/>
              <w:left w:val="single" w:sz="4" w:space="0" w:color="auto"/>
              <w:bottom w:val="single" w:sz="4" w:space="0" w:color="auto"/>
              <w:right w:val="single" w:sz="4" w:space="0" w:color="auto"/>
            </w:tcBorders>
          </w:tcPr>
          <w:p w14:paraId="17290232" w14:textId="77777777" w:rsidR="00B91DF9" w:rsidRPr="00671055" w:rsidRDefault="00B91DF9" w:rsidP="00671055">
            <w:pPr>
              <w:pStyle w:val="MarginText"/>
              <w:spacing w:before="120" w:after="120" w:line="240" w:lineRule="auto"/>
              <w:jc w:val="left"/>
              <w:rPr>
                <w:szCs w:val="22"/>
              </w:rPr>
            </w:pPr>
          </w:p>
        </w:tc>
        <w:tc>
          <w:tcPr>
            <w:tcW w:w="6137" w:type="dxa"/>
            <w:tcBorders>
              <w:top w:val="single" w:sz="4" w:space="0" w:color="auto"/>
              <w:left w:val="single" w:sz="4" w:space="0" w:color="auto"/>
              <w:bottom w:val="single" w:sz="4" w:space="0" w:color="auto"/>
              <w:right w:val="single" w:sz="4" w:space="0" w:color="auto"/>
            </w:tcBorders>
          </w:tcPr>
          <w:p w14:paraId="17290233" w14:textId="77777777" w:rsidR="00B91DF9" w:rsidRPr="00671055" w:rsidRDefault="00B91DF9" w:rsidP="00671055">
            <w:pPr>
              <w:pStyle w:val="MarginText"/>
              <w:spacing w:before="120" w:after="120" w:line="240" w:lineRule="auto"/>
              <w:rPr>
                <w:szCs w:val="22"/>
              </w:rPr>
            </w:pPr>
          </w:p>
        </w:tc>
      </w:tr>
      <w:tr w:rsidR="00B91DF9" w:rsidRPr="00671055" w14:paraId="17290237" w14:textId="77777777" w:rsidTr="0045546D">
        <w:trPr>
          <w:cantSplit/>
          <w:trHeight w:val="440"/>
        </w:trPr>
        <w:tc>
          <w:tcPr>
            <w:tcW w:w="2863" w:type="dxa"/>
            <w:tcBorders>
              <w:top w:val="single" w:sz="4" w:space="0" w:color="auto"/>
              <w:left w:val="single" w:sz="4" w:space="0" w:color="auto"/>
              <w:bottom w:val="single" w:sz="4" w:space="0" w:color="auto"/>
              <w:right w:val="single" w:sz="4" w:space="0" w:color="auto"/>
            </w:tcBorders>
          </w:tcPr>
          <w:p w14:paraId="17290235" w14:textId="77777777" w:rsidR="00B91DF9" w:rsidRPr="00671055" w:rsidRDefault="00B91DF9" w:rsidP="00671055">
            <w:pPr>
              <w:pStyle w:val="MarginText"/>
              <w:spacing w:before="120" w:after="120" w:line="240" w:lineRule="auto"/>
              <w:jc w:val="left"/>
              <w:rPr>
                <w:szCs w:val="22"/>
              </w:rPr>
            </w:pPr>
          </w:p>
        </w:tc>
        <w:tc>
          <w:tcPr>
            <w:tcW w:w="6137" w:type="dxa"/>
            <w:tcBorders>
              <w:top w:val="single" w:sz="4" w:space="0" w:color="auto"/>
              <w:left w:val="single" w:sz="4" w:space="0" w:color="auto"/>
              <w:bottom w:val="single" w:sz="4" w:space="0" w:color="auto"/>
              <w:right w:val="single" w:sz="4" w:space="0" w:color="auto"/>
            </w:tcBorders>
          </w:tcPr>
          <w:p w14:paraId="17290236" w14:textId="77777777" w:rsidR="00B91DF9" w:rsidRPr="00671055" w:rsidRDefault="00B91DF9" w:rsidP="00671055">
            <w:pPr>
              <w:pStyle w:val="MarginText"/>
              <w:spacing w:before="120" w:after="120" w:line="240" w:lineRule="auto"/>
              <w:rPr>
                <w:szCs w:val="22"/>
              </w:rPr>
            </w:pPr>
          </w:p>
        </w:tc>
      </w:tr>
      <w:tr w:rsidR="00B91DF9" w:rsidRPr="00671055" w14:paraId="1729023A" w14:textId="77777777" w:rsidTr="0045546D">
        <w:trPr>
          <w:cantSplit/>
          <w:trHeight w:val="530"/>
        </w:trPr>
        <w:tc>
          <w:tcPr>
            <w:tcW w:w="2863" w:type="dxa"/>
            <w:tcBorders>
              <w:top w:val="single" w:sz="4" w:space="0" w:color="auto"/>
              <w:left w:val="single" w:sz="4" w:space="0" w:color="auto"/>
              <w:bottom w:val="single" w:sz="4" w:space="0" w:color="auto"/>
              <w:right w:val="single" w:sz="4" w:space="0" w:color="auto"/>
            </w:tcBorders>
          </w:tcPr>
          <w:p w14:paraId="17290238" w14:textId="77777777" w:rsidR="00B91DF9" w:rsidRPr="00671055" w:rsidRDefault="00B91DF9" w:rsidP="00671055">
            <w:pPr>
              <w:pStyle w:val="MarginText"/>
              <w:spacing w:before="120" w:after="120" w:line="240" w:lineRule="auto"/>
              <w:jc w:val="left"/>
              <w:rPr>
                <w:b/>
                <w:szCs w:val="22"/>
              </w:rPr>
            </w:pPr>
          </w:p>
        </w:tc>
        <w:tc>
          <w:tcPr>
            <w:tcW w:w="6137" w:type="dxa"/>
            <w:tcBorders>
              <w:top w:val="single" w:sz="4" w:space="0" w:color="auto"/>
              <w:left w:val="single" w:sz="4" w:space="0" w:color="auto"/>
              <w:bottom w:val="single" w:sz="4" w:space="0" w:color="auto"/>
              <w:right w:val="single" w:sz="4" w:space="0" w:color="auto"/>
            </w:tcBorders>
          </w:tcPr>
          <w:p w14:paraId="17290239" w14:textId="77777777" w:rsidR="00B91DF9" w:rsidRPr="00671055" w:rsidRDefault="00B91DF9" w:rsidP="00671055">
            <w:pPr>
              <w:pStyle w:val="MarginText"/>
              <w:spacing w:before="120" w:after="120" w:line="240" w:lineRule="auto"/>
              <w:rPr>
                <w:szCs w:val="22"/>
              </w:rPr>
            </w:pPr>
          </w:p>
        </w:tc>
      </w:tr>
      <w:tr w:rsidR="00B91DF9" w:rsidRPr="00671055" w14:paraId="1729023D" w14:textId="77777777" w:rsidTr="0045546D">
        <w:trPr>
          <w:cantSplit/>
          <w:trHeight w:val="485"/>
        </w:trPr>
        <w:tc>
          <w:tcPr>
            <w:tcW w:w="2863" w:type="dxa"/>
            <w:tcBorders>
              <w:top w:val="single" w:sz="4" w:space="0" w:color="auto"/>
              <w:left w:val="single" w:sz="4" w:space="0" w:color="auto"/>
              <w:bottom w:val="single" w:sz="4" w:space="0" w:color="auto"/>
              <w:right w:val="single" w:sz="4" w:space="0" w:color="auto"/>
            </w:tcBorders>
          </w:tcPr>
          <w:p w14:paraId="1729023B" w14:textId="77777777" w:rsidR="00B91DF9" w:rsidRPr="00671055" w:rsidRDefault="00B91DF9" w:rsidP="00671055">
            <w:pPr>
              <w:pStyle w:val="MarginText"/>
              <w:spacing w:before="120" w:after="120" w:line="240" w:lineRule="auto"/>
              <w:jc w:val="left"/>
              <w:rPr>
                <w:szCs w:val="22"/>
              </w:rPr>
            </w:pPr>
          </w:p>
        </w:tc>
        <w:tc>
          <w:tcPr>
            <w:tcW w:w="6137" w:type="dxa"/>
            <w:tcBorders>
              <w:top w:val="single" w:sz="4" w:space="0" w:color="auto"/>
              <w:left w:val="single" w:sz="4" w:space="0" w:color="auto"/>
              <w:bottom w:val="single" w:sz="4" w:space="0" w:color="auto"/>
              <w:right w:val="single" w:sz="4" w:space="0" w:color="auto"/>
            </w:tcBorders>
          </w:tcPr>
          <w:p w14:paraId="1729023C" w14:textId="77777777" w:rsidR="00B91DF9" w:rsidRPr="00671055" w:rsidRDefault="00B91DF9" w:rsidP="00671055">
            <w:pPr>
              <w:pStyle w:val="MarginText"/>
              <w:spacing w:before="120" w:after="120" w:line="240" w:lineRule="auto"/>
              <w:rPr>
                <w:szCs w:val="22"/>
              </w:rPr>
            </w:pPr>
          </w:p>
        </w:tc>
      </w:tr>
      <w:tr w:rsidR="00B91DF9" w:rsidRPr="00671055" w14:paraId="17290240" w14:textId="77777777" w:rsidTr="0045546D">
        <w:trPr>
          <w:cantSplit/>
          <w:trHeight w:val="530"/>
        </w:trPr>
        <w:tc>
          <w:tcPr>
            <w:tcW w:w="2863" w:type="dxa"/>
            <w:tcBorders>
              <w:top w:val="single" w:sz="4" w:space="0" w:color="auto"/>
              <w:left w:val="single" w:sz="4" w:space="0" w:color="auto"/>
              <w:bottom w:val="single" w:sz="4" w:space="0" w:color="auto"/>
              <w:right w:val="single" w:sz="4" w:space="0" w:color="auto"/>
            </w:tcBorders>
          </w:tcPr>
          <w:p w14:paraId="1729023E" w14:textId="77777777" w:rsidR="00B91DF9" w:rsidRPr="00671055" w:rsidRDefault="00B91DF9" w:rsidP="00671055">
            <w:pPr>
              <w:pStyle w:val="MarginText"/>
              <w:spacing w:before="120" w:after="120" w:line="240" w:lineRule="auto"/>
              <w:jc w:val="left"/>
              <w:rPr>
                <w:b/>
                <w:szCs w:val="22"/>
              </w:rPr>
            </w:pPr>
          </w:p>
        </w:tc>
        <w:tc>
          <w:tcPr>
            <w:tcW w:w="6137" w:type="dxa"/>
            <w:tcBorders>
              <w:top w:val="single" w:sz="4" w:space="0" w:color="auto"/>
              <w:left w:val="single" w:sz="4" w:space="0" w:color="auto"/>
              <w:bottom w:val="single" w:sz="4" w:space="0" w:color="auto"/>
              <w:right w:val="single" w:sz="4" w:space="0" w:color="auto"/>
            </w:tcBorders>
          </w:tcPr>
          <w:p w14:paraId="1729023F" w14:textId="77777777" w:rsidR="00B91DF9" w:rsidRPr="00671055" w:rsidRDefault="00B91DF9" w:rsidP="00671055">
            <w:pPr>
              <w:pStyle w:val="MarginText"/>
              <w:spacing w:before="120" w:after="120" w:line="240" w:lineRule="auto"/>
              <w:rPr>
                <w:szCs w:val="22"/>
              </w:rPr>
            </w:pPr>
          </w:p>
        </w:tc>
      </w:tr>
    </w:tbl>
    <w:p w14:paraId="17290241" w14:textId="77777777" w:rsidR="00B91DF9" w:rsidRPr="00671055" w:rsidRDefault="00B91DF9" w:rsidP="00671055">
      <w:pPr>
        <w:pStyle w:val="Heading3"/>
        <w:numPr>
          <w:ilvl w:val="0"/>
          <w:numId w:val="0"/>
        </w:numPr>
        <w:rPr>
          <w:szCs w:val="22"/>
        </w:rPr>
      </w:pPr>
    </w:p>
    <w:p w14:paraId="17290242" w14:textId="77777777" w:rsidR="00B91DF9" w:rsidRPr="00671055" w:rsidRDefault="00B91DF9" w:rsidP="00671055">
      <w:pPr>
        <w:pStyle w:val="SchHead"/>
        <w:rPr>
          <w:szCs w:val="22"/>
        </w:rPr>
        <w:sectPr w:rsidR="00B91DF9" w:rsidRPr="00671055" w:rsidSect="00312579">
          <w:headerReference w:type="default" r:id="rId15"/>
          <w:endnotePr>
            <w:numFmt w:val="decimal"/>
          </w:endnotePr>
          <w:pgSz w:w="11909" w:h="16834" w:code="9"/>
          <w:pgMar w:top="1440" w:right="1440" w:bottom="2070" w:left="1440" w:header="432" w:footer="374" w:gutter="0"/>
          <w:cols w:space="720"/>
          <w:formProt w:val="0"/>
          <w:noEndnote/>
          <w:docGrid w:linePitch="299"/>
        </w:sectPr>
      </w:pPr>
    </w:p>
    <w:p w14:paraId="17290243" w14:textId="77777777" w:rsidR="0045340D" w:rsidRPr="00671055" w:rsidRDefault="00B91DF9" w:rsidP="00671055">
      <w:pPr>
        <w:pStyle w:val="Heading1"/>
        <w:numPr>
          <w:ilvl w:val="0"/>
          <w:numId w:val="0"/>
        </w:numPr>
        <w:jc w:val="center"/>
        <w:rPr>
          <w:szCs w:val="22"/>
        </w:rPr>
      </w:pPr>
      <w:bookmarkStart w:id="95" w:name="_Toc279562412"/>
      <w:bookmarkStart w:id="96" w:name="_Toc277247938"/>
      <w:r w:rsidRPr="00671055">
        <w:rPr>
          <w:szCs w:val="22"/>
        </w:rPr>
        <w:lastRenderedPageBreak/>
        <w:t>Schedule</w:t>
      </w:r>
      <w:r w:rsidR="0045340D" w:rsidRPr="00671055">
        <w:rPr>
          <w:szCs w:val="22"/>
        </w:rPr>
        <w:t>s</w:t>
      </w:r>
      <w:bookmarkEnd w:id="95"/>
    </w:p>
    <w:p w14:paraId="17290244" w14:textId="77777777" w:rsidR="00B91DF9" w:rsidRPr="00671055" w:rsidRDefault="0045340D" w:rsidP="00671055">
      <w:pPr>
        <w:jc w:val="center"/>
        <w:rPr>
          <w:b/>
          <w:szCs w:val="22"/>
        </w:rPr>
      </w:pPr>
      <w:r w:rsidRPr="00671055">
        <w:rPr>
          <w:b/>
          <w:szCs w:val="22"/>
        </w:rPr>
        <w:t>SCHEDULE 1</w:t>
      </w:r>
      <w:bookmarkEnd w:id="96"/>
      <w:r w:rsidRPr="00671055">
        <w:rPr>
          <w:b/>
          <w:szCs w:val="22"/>
        </w:rPr>
        <w:t xml:space="preserve"> - SCHEDULE OF DETAILS</w:t>
      </w:r>
    </w:p>
    <w:p w14:paraId="17290245" w14:textId="77777777" w:rsidR="0045340D" w:rsidRPr="00671055" w:rsidRDefault="0045340D" w:rsidP="00671055">
      <w:pPr>
        <w:jc w:val="center"/>
        <w:rPr>
          <w:b/>
          <w:szCs w:val="22"/>
        </w:rPr>
      </w:pPr>
    </w:p>
    <w:tbl>
      <w:tblPr>
        <w:tblW w:w="5000" w:type="pct"/>
        <w:tblCellMar>
          <w:left w:w="107" w:type="dxa"/>
          <w:right w:w="107" w:type="dxa"/>
        </w:tblCellMar>
        <w:tblLook w:val="0000" w:firstRow="0" w:lastRow="0" w:firstColumn="0" w:lastColumn="0" w:noHBand="0" w:noVBand="0"/>
      </w:tblPr>
      <w:tblGrid>
        <w:gridCol w:w="3395"/>
        <w:gridCol w:w="5624"/>
      </w:tblGrid>
      <w:tr w:rsidR="00E14CB0" w:rsidRPr="00671055" w14:paraId="17290249" w14:textId="77777777" w:rsidTr="0045546D">
        <w:trPr>
          <w:cantSplit/>
          <w:trHeight w:val="908"/>
        </w:trPr>
        <w:tc>
          <w:tcPr>
            <w:tcW w:w="1882" w:type="pct"/>
            <w:tcBorders>
              <w:top w:val="single" w:sz="4" w:space="0" w:color="auto"/>
              <w:left w:val="single" w:sz="4" w:space="0" w:color="auto"/>
              <w:bottom w:val="single" w:sz="4" w:space="0" w:color="auto"/>
              <w:right w:val="single" w:sz="4" w:space="0" w:color="auto"/>
            </w:tcBorders>
          </w:tcPr>
          <w:p w14:paraId="17290246" w14:textId="77777777" w:rsidR="00E14CB0" w:rsidRPr="00671055" w:rsidRDefault="00E14CB0" w:rsidP="00671055">
            <w:pPr>
              <w:spacing w:line="360" w:lineRule="auto"/>
              <w:rPr>
                <w:szCs w:val="22"/>
              </w:rPr>
            </w:pPr>
            <w:r w:rsidRPr="00671055">
              <w:rPr>
                <w:szCs w:val="22"/>
              </w:rPr>
              <w:t>Commencement Date</w:t>
            </w:r>
          </w:p>
          <w:p w14:paraId="17290247" w14:textId="77777777" w:rsidR="00E14CB0" w:rsidRPr="00671055" w:rsidRDefault="00E14CB0" w:rsidP="00671055">
            <w:pPr>
              <w:spacing w:line="360" w:lineRule="auto"/>
              <w:rPr>
                <w:szCs w:val="22"/>
              </w:rPr>
            </w:pPr>
            <w:r w:rsidRPr="00671055">
              <w:rPr>
                <w:szCs w:val="22"/>
              </w:rPr>
              <w:t>(Sub-Clause 1.1)</w:t>
            </w:r>
          </w:p>
        </w:tc>
        <w:tc>
          <w:tcPr>
            <w:tcW w:w="3118" w:type="pct"/>
            <w:tcBorders>
              <w:top w:val="single" w:sz="4" w:space="0" w:color="auto"/>
              <w:left w:val="single" w:sz="4" w:space="0" w:color="auto"/>
              <w:bottom w:val="single" w:sz="4" w:space="0" w:color="auto"/>
              <w:right w:val="single" w:sz="4" w:space="0" w:color="auto"/>
            </w:tcBorders>
          </w:tcPr>
          <w:p w14:paraId="17290248" w14:textId="63CAEF2B" w:rsidR="00E14CB0" w:rsidRPr="005009F1" w:rsidRDefault="005009F1" w:rsidP="00671055">
            <w:pPr>
              <w:spacing w:line="360" w:lineRule="auto"/>
              <w:rPr>
                <w:iCs/>
                <w:szCs w:val="22"/>
              </w:rPr>
            </w:pPr>
            <w:r>
              <w:rPr>
                <w:b/>
                <w:i/>
                <w:szCs w:val="22"/>
              </w:rPr>
              <w:t xml:space="preserve"> </w:t>
            </w:r>
            <w:r w:rsidR="00E14CB0" w:rsidRPr="005009F1">
              <w:rPr>
                <w:b/>
                <w:i/>
                <w:szCs w:val="22"/>
              </w:rPr>
              <w:t>The date of execution of the Contract as stated in the Instrument of Agreement</w:t>
            </w:r>
          </w:p>
        </w:tc>
      </w:tr>
      <w:tr w:rsidR="00B91DF9" w:rsidRPr="00671055" w14:paraId="1729024F" w14:textId="77777777" w:rsidTr="0045546D">
        <w:trPr>
          <w:cantSplit/>
          <w:trHeight w:val="908"/>
        </w:trPr>
        <w:tc>
          <w:tcPr>
            <w:tcW w:w="1882" w:type="pct"/>
            <w:tcBorders>
              <w:top w:val="single" w:sz="4" w:space="0" w:color="auto"/>
              <w:left w:val="single" w:sz="4" w:space="0" w:color="auto"/>
              <w:bottom w:val="single" w:sz="4" w:space="0" w:color="auto"/>
              <w:right w:val="single" w:sz="4" w:space="0" w:color="auto"/>
            </w:tcBorders>
          </w:tcPr>
          <w:p w14:paraId="1729024A" w14:textId="77777777" w:rsidR="00B91DF9" w:rsidRPr="00671055" w:rsidRDefault="00B91DF9" w:rsidP="00671055">
            <w:pPr>
              <w:spacing w:line="360" w:lineRule="auto"/>
              <w:rPr>
                <w:szCs w:val="22"/>
              </w:rPr>
            </w:pPr>
            <w:r w:rsidRPr="00671055">
              <w:rPr>
                <w:szCs w:val="22"/>
              </w:rPr>
              <w:t>Contract Price</w:t>
            </w:r>
            <w:r w:rsidRPr="00671055">
              <w:rPr>
                <w:szCs w:val="22"/>
              </w:rPr>
              <w:br/>
              <w:t>(Sub-Clause 1.1)</w:t>
            </w:r>
          </w:p>
        </w:tc>
        <w:tc>
          <w:tcPr>
            <w:tcW w:w="3118" w:type="pct"/>
            <w:tcBorders>
              <w:top w:val="single" w:sz="4" w:space="0" w:color="auto"/>
              <w:left w:val="single" w:sz="4" w:space="0" w:color="auto"/>
              <w:bottom w:val="single" w:sz="4" w:space="0" w:color="auto"/>
              <w:right w:val="single" w:sz="4" w:space="0" w:color="auto"/>
            </w:tcBorders>
          </w:tcPr>
          <w:p w14:paraId="1729024D" w14:textId="0585DBA5" w:rsidR="00B91DF9" w:rsidRPr="005009F1" w:rsidRDefault="00E9206A" w:rsidP="00671055">
            <w:pPr>
              <w:spacing w:line="360" w:lineRule="auto"/>
              <w:rPr>
                <w:b/>
                <w:bCs/>
                <w:szCs w:val="22"/>
              </w:rPr>
            </w:pPr>
            <w:r w:rsidRPr="005009F1">
              <w:rPr>
                <w:b/>
                <w:i/>
                <w:szCs w:val="22"/>
              </w:rPr>
              <w:t xml:space="preserve">The total estimated Contract Price amounts </w:t>
            </w:r>
            <w:r w:rsidRPr="005009F1">
              <w:rPr>
                <w:b/>
                <w:i/>
                <w:szCs w:val="22"/>
                <w:highlight w:val="cyan"/>
              </w:rPr>
              <w:t>to [insert the amount</w:t>
            </w:r>
            <w:r w:rsidR="00D44896" w:rsidRPr="005009F1">
              <w:rPr>
                <w:b/>
                <w:i/>
                <w:szCs w:val="22"/>
                <w:highlight w:val="cyan"/>
              </w:rPr>
              <w:t>]</w:t>
            </w:r>
            <w:r w:rsidRPr="005009F1">
              <w:rPr>
                <w:b/>
                <w:i/>
                <w:szCs w:val="22"/>
              </w:rPr>
              <w:t>. The final Contract Price will be determined in accordance with the Schedu</w:t>
            </w:r>
            <w:r w:rsidR="005009F1" w:rsidRPr="005009F1">
              <w:rPr>
                <w:b/>
                <w:i/>
                <w:szCs w:val="22"/>
              </w:rPr>
              <w:t>le of Contract Price &amp; Payment</w:t>
            </w:r>
          </w:p>
          <w:p w14:paraId="1729024E" w14:textId="77777777" w:rsidR="00B91DF9" w:rsidRPr="005009F1" w:rsidRDefault="00B91DF9" w:rsidP="00671055">
            <w:pPr>
              <w:spacing w:line="360" w:lineRule="auto"/>
              <w:rPr>
                <w:iCs/>
                <w:szCs w:val="22"/>
              </w:rPr>
            </w:pPr>
            <w:r w:rsidRPr="005009F1">
              <w:rPr>
                <w:iCs/>
                <w:szCs w:val="22"/>
              </w:rPr>
              <w:t>See the Schedule of Contract Price</w:t>
            </w:r>
            <w:r w:rsidR="00313A2D" w:rsidRPr="005009F1">
              <w:rPr>
                <w:iCs/>
                <w:szCs w:val="22"/>
              </w:rPr>
              <w:t xml:space="preserve"> &amp; Payment</w:t>
            </w:r>
            <w:r w:rsidRPr="005009F1">
              <w:rPr>
                <w:iCs/>
                <w:szCs w:val="22"/>
              </w:rPr>
              <w:t xml:space="preserve"> for a breakdown of the Contract Price </w:t>
            </w:r>
          </w:p>
        </w:tc>
      </w:tr>
      <w:tr w:rsidR="00B91DF9" w:rsidRPr="00671055" w14:paraId="17290253" w14:textId="77777777" w:rsidTr="0045546D">
        <w:trPr>
          <w:cantSplit/>
          <w:trHeight w:val="968"/>
        </w:trPr>
        <w:tc>
          <w:tcPr>
            <w:tcW w:w="1882" w:type="pct"/>
            <w:tcBorders>
              <w:top w:val="single" w:sz="4" w:space="0" w:color="auto"/>
              <w:left w:val="single" w:sz="4" w:space="0" w:color="auto"/>
              <w:bottom w:val="single" w:sz="4" w:space="0" w:color="auto"/>
              <w:right w:val="single" w:sz="4" w:space="0" w:color="auto"/>
            </w:tcBorders>
          </w:tcPr>
          <w:p w14:paraId="17290250" w14:textId="77777777" w:rsidR="00B91DF9" w:rsidRPr="00671055" w:rsidRDefault="00B91DF9" w:rsidP="00671055">
            <w:pPr>
              <w:spacing w:line="360" w:lineRule="auto"/>
              <w:rPr>
                <w:szCs w:val="22"/>
              </w:rPr>
            </w:pPr>
            <w:r w:rsidRPr="00671055">
              <w:rPr>
                <w:szCs w:val="22"/>
              </w:rPr>
              <w:t>Contractor’s Representative (Sub-Clause 1.1)</w:t>
            </w:r>
          </w:p>
        </w:tc>
        <w:tc>
          <w:tcPr>
            <w:tcW w:w="3118" w:type="pct"/>
            <w:tcBorders>
              <w:top w:val="single" w:sz="4" w:space="0" w:color="auto"/>
              <w:left w:val="single" w:sz="4" w:space="0" w:color="auto"/>
              <w:bottom w:val="single" w:sz="4" w:space="0" w:color="auto"/>
              <w:right w:val="single" w:sz="4" w:space="0" w:color="auto"/>
            </w:tcBorders>
          </w:tcPr>
          <w:p w14:paraId="17290251" w14:textId="77777777" w:rsidR="00B91DF9" w:rsidRPr="00671055" w:rsidRDefault="00B91DF9" w:rsidP="00671055">
            <w:pPr>
              <w:spacing w:line="360" w:lineRule="auto"/>
              <w:rPr>
                <w:szCs w:val="22"/>
              </w:rPr>
            </w:pPr>
            <w:r w:rsidRPr="00671055">
              <w:rPr>
                <w:szCs w:val="22"/>
              </w:rPr>
              <w:t>[</w:t>
            </w:r>
            <w:r w:rsidRPr="00671055">
              <w:rPr>
                <w:b/>
                <w:i/>
                <w:szCs w:val="22"/>
                <w:highlight w:val="cyan"/>
              </w:rPr>
              <w:t xml:space="preserve">name, position title and contact details to be inserted </w:t>
            </w:r>
            <w:r w:rsidRPr="00671055">
              <w:rPr>
                <w:szCs w:val="22"/>
              </w:rPr>
              <w:t xml:space="preserve">] </w:t>
            </w:r>
          </w:p>
          <w:p w14:paraId="17290252" w14:textId="77777777" w:rsidR="00B91DF9" w:rsidRPr="00671055" w:rsidRDefault="00B91DF9" w:rsidP="00671055">
            <w:pPr>
              <w:spacing w:line="360" w:lineRule="auto"/>
              <w:rPr>
                <w:szCs w:val="22"/>
              </w:rPr>
            </w:pPr>
          </w:p>
        </w:tc>
      </w:tr>
      <w:tr w:rsidR="00A204A1" w:rsidRPr="00671055" w14:paraId="17290257" w14:textId="77777777" w:rsidTr="0045546D">
        <w:trPr>
          <w:cantSplit/>
          <w:trHeight w:val="968"/>
        </w:trPr>
        <w:tc>
          <w:tcPr>
            <w:tcW w:w="1882" w:type="pct"/>
            <w:tcBorders>
              <w:top w:val="single" w:sz="4" w:space="0" w:color="auto"/>
              <w:left w:val="single" w:sz="4" w:space="0" w:color="auto"/>
              <w:bottom w:val="single" w:sz="4" w:space="0" w:color="auto"/>
              <w:right w:val="single" w:sz="4" w:space="0" w:color="auto"/>
            </w:tcBorders>
          </w:tcPr>
          <w:p w14:paraId="17290254" w14:textId="77777777" w:rsidR="00A204A1" w:rsidRPr="00671055" w:rsidRDefault="00A204A1" w:rsidP="00671055">
            <w:pPr>
              <w:spacing w:line="360" w:lineRule="auto"/>
              <w:rPr>
                <w:szCs w:val="22"/>
              </w:rPr>
            </w:pPr>
            <w:r w:rsidRPr="00671055">
              <w:rPr>
                <w:szCs w:val="22"/>
              </w:rPr>
              <w:t>Defects Notification Period</w:t>
            </w:r>
          </w:p>
          <w:p w14:paraId="17290255" w14:textId="77777777" w:rsidR="00A204A1" w:rsidRPr="00671055" w:rsidRDefault="00A204A1" w:rsidP="00671055">
            <w:pPr>
              <w:spacing w:line="360" w:lineRule="auto"/>
              <w:rPr>
                <w:szCs w:val="22"/>
              </w:rPr>
            </w:pPr>
            <w:r w:rsidRPr="00671055">
              <w:rPr>
                <w:szCs w:val="22"/>
              </w:rPr>
              <w:t>(Sub-Clause 1.1 &amp; Clause 9)</w:t>
            </w:r>
          </w:p>
        </w:tc>
        <w:tc>
          <w:tcPr>
            <w:tcW w:w="3118" w:type="pct"/>
            <w:tcBorders>
              <w:top w:val="single" w:sz="4" w:space="0" w:color="auto"/>
              <w:left w:val="single" w:sz="4" w:space="0" w:color="auto"/>
              <w:bottom w:val="single" w:sz="4" w:space="0" w:color="auto"/>
              <w:right w:val="single" w:sz="4" w:space="0" w:color="auto"/>
            </w:tcBorders>
          </w:tcPr>
          <w:p w14:paraId="17290256" w14:textId="1BBF3B66" w:rsidR="00A204A1" w:rsidRPr="00671055" w:rsidRDefault="005009F1" w:rsidP="00671055">
            <w:pPr>
              <w:spacing w:line="360" w:lineRule="auto"/>
              <w:rPr>
                <w:szCs w:val="22"/>
              </w:rPr>
            </w:pPr>
            <w:r>
              <w:rPr>
                <w:bCs/>
                <w:szCs w:val="22"/>
              </w:rPr>
              <w:t xml:space="preserve">12 </w:t>
            </w:r>
            <w:r w:rsidR="00A204A1" w:rsidRPr="00671055">
              <w:rPr>
                <w:bCs/>
                <w:szCs w:val="22"/>
              </w:rPr>
              <w:t>months</w:t>
            </w:r>
          </w:p>
        </w:tc>
      </w:tr>
      <w:tr w:rsidR="00B91DF9" w:rsidRPr="00671055" w14:paraId="1729025B" w14:textId="77777777" w:rsidTr="0045546D">
        <w:trPr>
          <w:cantSplit/>
          <w:trHeight w:val="773"/>
        </w:trPr>
        <w:tc>
          <w:tcPr>
            <w:tcW w:w="1882" w:type="pct"/>
            <w:tcBorders>
              <w:top w:val="single" w:sz="4" w:space="0" w:color="auto"/>
              <w:left w:val="single" w:sz="4" w:space="0" w:color="auto"/>
              <w:bottom w:val="single" w:sz="4" w:space="0" w:color="auto"/>
              <w:right w:val="single" w:sz="4" w:space="0" w:color="auto"/>
            </w:tcBorders>
          </w:tcPr>
          <w:p w14:paraId="17290258" w14:textId="77777777" w:rsidR="00B91DF9" w:rsidRPr="00671055" w:rsidRDefault="00B91DF9" w:rsidP="00671055">
            <w:pPr>
              <w:spacing w:line="360" w:lineRule="auto"/>
              <w:rPr>
                <w:szCs w:val="22"/>
              </w:rPr>
            </w:pPr>
            <w:r w:rsidRPr="00671055">
              <w:rPr>
                <w:szCs w:val="22"/>
              </w:rPr>
              <w:t>Employer’s Representative (Sub-Clause 1.1)</w:t>
            </w:r>
          </w:p>
        </w:tc>
        <w:tc>
          <w:tcPr>
            <w:tcW w:w="3118" w:type="pct"/>
            <w:tcBorders>
              <w:top w:val="single" w:sz="4" w:space="0" w:color="auto"/>
              <w:left w:val="single" w:sz="4" w:space="0" w:color="auto"/>
              <w:bottom w:val="single" w:sz="4" w:space="0" w:color="auto"/>
              <w:right w:val="single" w:sz="4" w:space="0" w:color="auto"/>
            </w:tcBorders>
          </w:tcPr>
          <w:p w14:paraId="17290259" w14:textId="4097B978" w:rsidR="00B91DF9" w:rsidRPr="00671055" w:rsidRDefault="005009F1" w:rsidP="00671055">
            <w:pPr>
              <w:spacing w:line="360" w:lineRule="auto"/>
              <w:rPr>
                <w:szCs w:val="22"/>
              </w:rPr>
            </w:pPr>
            <w:r>
              <w:rPr>
                <w:iCs/>
                <w:szCs w:val="22"/>
              </w:rPr>
              <w:t>UNOPS Representative</w:t>
            </w:r>
          </w:p>
          <w:p w14:paraId="1729025A" w14:textId="77777777" w:rsidR="00B91DF9" w:rsidRPr="00671055" w:rsidRDefault="00B91DF9" w:rsidP="00671055">
            <w:pPr>
              <w:spacing w:line="360" w:lineRule="auto"/>
              <w:rPr>
                <w:szCs w:val="22"/>
              </w:rPr>
            </w:pPr>
          </w:p>
        </w:tc>
      </w:tr>
      <w:tr w:rsidR="00B91DF9" w:rsidRPr="00671055" w14:paraId="17290261" w14:textId="77777777" w:rsidTr="0045546D">
        <w:trPr>
          <w:cantSplit/>
          <w:trHeight w:val="1277"/>
        </w:trPr>
        <w:tc>
          <w:tcPr>
            <w:tcW w:w="1882" w:type="pct"/>
            <w:tcBorders>
              <w:top w:val="single" w:sz="4" w:space="0" w:color="auto"/>
              <w:left w:val="single" w:sz="4" w:space="0" w:color="auto"/>
              <w:bottom w:val="single" w:sz="4" w:space="0" w:color="auto"/>
              <w:right w:val="single" w:sz="4" w:space="0" w:color="auto"/>
            </w:tcBorders>
          </w:tcPr>
          <w:p w14:paraId="1729025C" w14:textId="77777777" w:rsidR="00B91DF9" w:rsidRPr="00671055" w:rsidRDefault="00B91DF9" w:rsidP="00671055">
            <w:pPr>
              <w:spacing w:line="360" w:lineRule="auto"/>
              <w:rPr>
                <w:szCs w:val="22"/>
              </w:rPr>
            </w:pPr>
            <w:bookmarkStart w:id="97" w:name="ACN1"/>
            <w:bookmarkStart w:id="98" w:name="Address1"/>
            <w:bookmarkStart w:id="99" w:name="PartyTitle2"/>
            <w:bookmarkStart w:id="100" w:name="ACN2"/>
            <w:bookmarkStart w:id="101" w:name="Address2"/>
            <w:bookmarkEnd w:id="97"/>
            <w:bookmarkEnd w:id="98"/>
            <w:bookmarkEnd w:id="99"/>
            <w:bookmarkEnd w:id="100"/>
            <w:bookmarkEnd w:id="101"/>
            <w:r w:rsidRPr="00671055">
              <w:rPr>
                <w:szCs w:val="22"/>
              </w:rPr>
              <w:t>Substantial Completion</w:t>
            </w:r>
          </w:p>
          <w:p w14:paraId="1729025D" w14:textId="77777777" w:rsidR="00B91DF9" w:rsidRPr="00671055" w:rsidRDefault="00B91DF9" w:rsidP="00671055">
            <w:pPr>
              <w:spacing w:line="360" w:lineRule="auto"/>
              <w:rPr>
                <w:szCs w:val="22"/>
              </w:rPr>
            </w:pPr>
            <w:r w:rsidRPr="00671055">
              <w:rPr>
                <w:szCs w:val="22"/>
              </w:rPr>
              <w:t>(Sub-Clause 1.1)</w:t>
            </w:r>
          </w:p>
        </w:tc>
        <w:tc>
          <w:tcPr>
            <w:tcW w:w="3118" w:type="pct"/>
            <w:tcBorders>
              <w:top w:val="single" w:sz="4" w:space="0" w:color="auto"/>
              <w:left w:val="single" w:sz="4" w:space="0" w:color="auto"/>
              <w:bottom w:val="single" w:sz="4" w:space="0" w:color="auto"/>
              <w:right w:val="single" w:sz="4" w:space="0" w:color="auto"/>
            </w:tcBorders>
          </w:tcPr>
          <w:p w14:paraId="1729025F" w14:textId="77777777" w:rsidR="00B91DF9" w:rsidRPr="00671055" w:rsidRDefault="00B91DF9" w:rsidP="00671055">
            <w:pPr>
              <w:spacing w:line="360" w:lineRule="auto"/>
              <w:rPr>
                <w:iCs/>
                <w:szCs w:val="22"/>
              </w:rPr>
            </w:pPr>
          </w:p>
          <w:p w14:paraId="17290260" w14:textId="77777777" w:rsidR="00B91DF9" w:rsidRPr="00671055" w:rsidRDefault="00B91DF9" w:rsidP="00671055">
            <w:pPr>
              <w:spacing w:line="360" w:lineRule="auto"/>
              <w:rPr>
                <w:iCs/>
                <w:szCs w:val="22"/>
              </w:rPr>
            </w:pPr>
            <w:r w:rsidRPr="00671055">
              <w:rPr>
                <w:iCs/>
                <w:szCs w:val="22"/>
              </w:rPr>
              <w:t>If none stated, then no additional grounds.</w:t>
            </w:r>
          </w:p>
        </w:tc>
      </w:tr>
      <w:tr w:rsidR="00B91DF9" w:rsidRPr="00671055" w14:paraId="17290266" w14:textId="77777777" w:rsidTr="0045546D">
        <w:trPr>
          <w:cantSplit/>
          <w:trHeight w:val="968"/>
        </w:trPr>
        <w:tc>
          <w:tcPr>
            <w:tcW w:w="1882" w:type="pct"/>
            <w:tcBorders>
              <w:top w:val="single" w:sz="4" w:space="0" w:color="auto"/>
              <w:left w:val="single" w:sz="4" w:space="0" w:color="auto"/>
              <w:bottom w:val="single" w:sz="4" w:space="0" w:color="auto"/>
              <w:right w:val="single" w:sz="4" w:space="0" w:color="auto"/>
            </w:tcBorders>
          </w:tcPr>
          <w:p w14:paraId="17290262" w14:textId="77777777" w:rsidR="00B91DF9" w:rsidRPr="00671055" w:rsidRDefault="00B91DF9" w:rsidP="00671055">
            <w:pPr>
              <w:spacing w:line="360" w:lineRule="auto"/>
              <w:rPr>
                <w:b/>
                <w:szCs w:val="22"/>
              </w:rPr>
            </w:pPr>
            <w:r w:rsidRPr="00671055">
              <w:rPr>
                <w:szCs w:val="22"/>
              </w:rPr>
              <w:t>Time for Completion</w:t>
            </w:r>
            <w:r w:rsidRPr="00671055">
              <w:rPr>
                <w:szCs w:val="22"/>
              </w:rPr>
              <w:br/>
              <w:t>(Sub-Clause 1.1)</w:t>
            </w:r>
          </w:p>
        </w:tc>
        <w:tc>
          <w:tcPr>
            <w:tcW w:w="3118" w:type="pct"/>
            <w:tcBorders>
              <w:top w:val="single" w:sz="4" w:space="0" w:color="auto"/>
              <w:left w:val="single" w:sz="4" w:space="0" w:color="auto"/>
              <w:bottom w:val="single" w:sz="4" w:space="0" w:color="auto"/>
              <w:right w:val="single" w:sz="4" w:space="0" w:color="auto"/>
            </w:tcBorders>
          </w:tcPr>
          <w:p w14:paraId="17290263" w14:textId="77777777" w:rsidR="00B91DF9" w:rsidRPr="00671055" w:rsidRDefault="00B91DF9" w:rsidP="00671055">
            <w:pPr>
              <w:spacing w:line="360" w:lineRule="auto"/>
              <w:rPr>
                <w:b/>
                <w:bCs/>
                <w:szCs w:val="22"/>
              </w:rPr>
            </w:pPr>
            <w:r w:rsidRPr="00671055">
              <w:rPr>
                <w:b/>
                <w:bCs/>
                <w:szCs w:val="22"/>
              </w:rPr>
              <w:t>Whole of the Works</w:t>
            </w:r>
          </w:p>
          <w:p w14:paraId="17290264" w14:textId="5B3BF176" w:rsidR="00B91DF9" w:rsidRPr="00671055" w:rsidRDefault="00B24CBA" w:rsidP="00671055">
            <w:pPr>
              <w:spacing w:line="360" w:lineRule="auto"/>
              <w:rPr>
                <w:b/>
                <w:bCs/>
                <w:szCs w:val="22"/>
              </w:rPr>
            </w:pPr>
            <w:r>
              <w:rPr>
                <w:iCs/>
                <w:szCs w:val="22"/>
              </w:rPr>
              <w:t>6 Weeks form the</w:t>
            </w:r>
            <w:r w:rsidR="00B91DF9" w:rsidRPr="00671055">
              <w:rPr>
                <w:iCs/>
                <w:szCs w:val="22"/>
              </w:rPr>
              <w:t xml:space="preserve"> </w:t>
            </w:r>
            <w:r w:rsidR="00A247C6" w:rsidRPr="00671055">
              <w:rPr>
                <w:iCs/>
                <w:szCs w:val="22"/>
              </w:rPr>
              <w:t>Commencement Date</w:t>
            </w:r>
            <w:r w:rsidR="00B91DF9" w:rsidRPr="00671055">
              <w:rPr>
                <w:iCs/>
                <w:szCs w:val="22"/>
              </w:rPr>
              <w:t>.</w:t>
            </w:r>
          </w:p>
          <w:p w14:paraId="17290265" w14:textId="77777777" w:rsidR="00B91DF9" w:rsidRPr="00671055" w:rsidRDefault="00B91DF9" w:rsidP="00671055">
            <w:pPr>
              <w:spacing w:line="360" w:lineRule="auto"/>
              <w:rPr>
                <w:szCs w:val="22"/>
              </w:rPr>
            </w:pPr>
          </w:p>
        </w:tc>
      </w:tr>
      <w:tr w:rsidR="00B91DF9" w:rsidRPr="00671055" w14:paraId="17290275" w14:textId="77777777" w:rsidTr="0045546D">
        <w:trPr>
          <w:cantSplit/>
          <w:trHeight w:val="968"/>
        </w:trPr>
        <w:tc>
          <w:tcPr>
            <w:tcW w:w="1882" w:type="pct"/>
            <w:tcBorders>
              <w:top w:val="single" w:sz="4" w:space="0" w:color="auto"/>
              <w:left w:val="single" w:sz="4" w:space="0" w:color="auto"/>
              <w:bottom w:val="single" w:sz="4" w:space="0" w:color="auto"/>
              <w:right w:val="single" w:sz="4" w:space="0" w:color="auto"/>
            </w:tcBorders>
          </w:tcPr>
          <w:p w14:paraId="17290267" w14:textId="77777777" w:rsidR="00B91DF9" w:rsidRPr="00671055" w:rsidRDefault="00B91DF9" w:rsidP="00671055">
            <w:pPr>
              <w:spacing w:line="360" w:lineRule="auto"/>
              <w:rPr>
                <w:b/>
                <w:szCs w:val="22"/>
              </w:rPr>
            </w:pPr>
            <w:r w:rsidRPr="00671055">
              <w:rPr>
                <w:szCs w:val="22"/>
              </w:rPr>
              <w:lastRenderedPageBreak/>
              <w:t>Address for Service of Notices and Communications</w:t>
            </w:r>
            <w:r w:rsidRPr="00671055">
              <w:rPr>
                <w:szCs w:val="22"/>
              </w:rPr>
              <w:br/>
              <w:t>(Sub-Clause 1.5)</w:t>
            </w:r>
          </w:p>
        </w:tc>
        <w:tc>
          <w:tcPr>
            <w:tcW w:w="3118" w:type="pct"/>
            <w:tcBorders>
              <w:top w:val="single" w:sz="4" w:space="0" w:color="auto"/>
              <w:left w:val="single" w:sz="4" w:space="0" w:color="auto"/>
              <w:bottom w:val="single" w:sz="4" w:space="0" w:color="auto"/>
              <w:right w:val="single" w:sz="4" w:space="0" w:color="auto"/>
            </w:tcBorders>
          </w:tcPr>
          <w:p w14:paraId="17290268" w14:textId="77777777" w:rsidR="00B91DF9" w:rsidRPr="00671055" w:rsidRDefault="00B91DF9" w:rsidP="00671055">
            <w:pPr>
              <w:spacing w:line="360" w:lineRule="auto"/>
              <w:rPr>
                <w:b/>
                <w:bCs/>
                <w:szCs w:val="22"/>
              </w:rPr>
            </w:pPr>
            <w:r w:rsidRPr="00671055">
              <w:rPr>
                <w:b/>
                <w:bCs/>
                <w:szCs w:val="22"/>
              </w:rPr>
              <w:t>Employer</w:t>
            </w:r>
          </w:p>
          <w:p w14:paraId="17290269" w14:textId="77777777" w:rsidR="00B91DF9" w:rsidRPr="00671055" w:rsidRDefault="00B91DF9" w:rsidP="00671055">
            <w:pPr>
              <w:spacing w:line="360" w:lineRule="auto"/>
              <w:rPr>
                <w:bCs/>
                <w:szCs w:val="22"/>
              </w:rPr>
            </w:pPr>
            <w:r w:rsidRPr="00671055">
              <w:rPr>
                <w:bCs/>
                <w:szCs w:val="22"/>
              </w:rPr>
              <w:t>Attention:</w:t>
            </w:r>
            <w:r w:rsidRPr="00671055">
              <w:rPr>
                <w:b/>
                <w:bCs/>
                <w:szCs w:val="22"/>
              </w:rPr>
              <w:tab/>
            </w:r>
            <w:r w:rsidRPr="00671055">
              <w:rPr>
                <w:iCs/>
                <w:szCs w:val="22"/>
              </w:rPr>
              <w:t>[</w:t>
            </w:r>
            <w:r w:rsidRPr="00671055">
              <w:rPr>
                <w:b/>
                <w:i/>
                <w:iCs/>
                <w:szCs w:val="22"/>
                <w:highlight w:val="yellow"/>
              </w:rPr>
              <w:t>insert</w:t>
            </w:r>
            <w:r w:rsidRPr="00671055">
              <w:rPr>
                <w:iCs/>
                <w:szCs w:val="22"/>
              </w:rPr>
              <w:t>]</w:t>
            </w:r>
          </w:p>
          <w:p w14:paraId="1729026A" w14:textId="77777777" w:rsidR="00B91DF9" w:rsidRPr="00671055" w:rsidRDefault="00B91DF9" w:rsidP="00671055">
            <w:pPr>
              <w:spacing w:line="360" w:lineRule="auto"/>
              <w:rPr>
                <w:bCs/>
                <w:szCs w:val="22"/>
              </w:rPr>
            </w:pPr>
            <w:r w:rsidRPr="00671055">
              <w:rPr>
                <w:bCs/>
                <w:szCs w:val="22"/>
              </w:rPr>
              <w:t>Position title:</w:t>
            </w:r>
            <w:r w:rsidRPr="00671055">
              <w:rPr>
                <w:b/>
                <w:bCs/>
                <w:szCs w:val="22"/>
              </w:rPr>
              <w:tab/>
            </w:r>
            <w:r w:rsidRPr="00671055">
              <w:rPr>
                <w:iCs/>
                <w:szCs w:val="22"/>
              </w:rPr>
              <w:t>[</w:t>
            </w:r>
            <w:r w:rsidRPr="00671055">
              <w:rPr>
                <w:b/>
                <w:i/>
                <w:iCs/>
                <w:szCs w:val="22"/>
                <w:highlight w:val="yellow"/>
              </w:rPr>
              <w:t>insert</w:t>
            </w:r>
            <w:r w:rsidRPr="00671055">
              <w:rPr>
                <w:iCs/>
                <w:szCs w:val="22"/>
              </w:rPr>
              <w:t>]</w:t>
            </w:r>
          </w:p>
          <w:p w14:paraId="1729026B" w14:textId="77777777" w:rsidR="00B91DF9" w:rsidRPr="00671055" w:rsidRDefault="00B91DF9" w:rsidP="00671055">
            <w:pPr>
              <w:spacing w:line="360" w:lineRule="auto"/>
              <w:rPr>
                <w:bCs/>
                <w:szCs w:val="22"/>
              </w:rPr>
            </w:pPr>
            <w:r w:rsidRPr="00671055">
              <w:rPr>
                <w:bCs/>
                <w:szCs w:val="22"/>
              </w:rPr>
              <w:t>Address:</w:t>
            </w:r>
            <w:r w:rsidRPr="00671055">
              <w:rPr>
                <w:b/>
                <w:bCs/>
                <w:szCs w:val="22"/>
              </w:rPr>
              <w:tab/>
            </w:r>
            <w:r w:rsidRPr="00671055">
              <w:rPr>
                <w:iCs/>
                <w:szCs w:val="22"/>
              </w:rPr>
              <w:t>[</w:t>
            </w:r>
            <w:r w:rsidRPr="00671055">
              <w:rPr>
                <w:b/>
                <w:i/>
                <w:iCs/>
                <w:szCs w:val="22"/>
                <w:highlight w:val="yellow"/>
              </w:rPr>
              <w:t>insert</w:t>
            </w:r>
            <w:r w:rsidRPr="00671055">
              <w:rPr>
                <w:iCs/>
                <w:szCs w:val="22"/>
              </w:rPr>
              <w:t>]</w:t>
            </w:r>
          </w:p>
          <w:p w14:paraId="1729026C" w14:textId="77777777" w:rsidR="00B91DF9" w:rsidRPr="00671055" w:rsidRDefault="00B91DF9" w:rsidP="00671055">
            <w:pPr>
              <w:spacing w:line="360" w:lineRule="auto"/>
              <w:rPr>
                <w:iCs/>
                <w:szCs w:val="22"/>
              </w:rPr>
            </w:pPr>
            <w:r w:rsidRPr="00671055">
              <w:rPr>
                <w:szCs w:val="22"/>
              </w:rPr>
              <w:t xml:space="preserve">Facsimile Number:  </w:t>
            </w:r>
            <w:r w:rsidRPr="00671055">
              <w:rPr>
                <w:iCs/>
                <w:szCs w:val="22"/>
              </w:rPr>
              <w:t>[</w:t>
            </w:r>
            <w:r w:rsidRPr="00671055">
              <w:rPr>
                <w:b/>
                <w:i/>
                <w:iCs/>
                <w:szCs w:val="22"/>
                <w:highlight w:val="yellow"/>
              </w:rPr>
              <w:t>insert</w:t>
            </w:r>
            <w:r w:rsidRPr="00671055">
              <w:rPr>
                <w:iCs/>
                <w:szCs w:val="22"/>
              </w:rPr>
              <w:t>]</w:t>
            </w:r>
          </w:p>
          <w:p w14:paraId="1729026D" w14:textId="77777777" w:rsidR="00B91DF9" w:rsidRPr="00671055" w:rsidRDefault="00B91DF9" w:rsidP="00671055">
            <w:pPr>
              <w:spacing w:line="360" w:lineRule="auto"/>
              <w:rPr>
                <w:bCs/>
                <w:szCs w:val="22"/>
              </w:rPr>
            </w:pPr>
            <w:r w:rsidRPr="00671055">
              <w:rPr>
                <w:bCs/>
                <w:szCs w:val="22"/>
              </w:rPr>
              <w:t xml:space="preserve">Email Address: </w:t>
            </w:r>
            <w:r w:rsidRPr="00671055">
              <w:rPr>
                <w:iCs/>
                <w:szCs w:val="22"/>
              </w:rPr>
              <w:t>[</w:t>
            </w:r>
            <w:r w:rsidRPr="00671055">
              <w:rPr>
                <w:b/>
                <w:i/>
                <w:iCs/>
                <w:szCs w:val="22"/>
                <w:highlight w:val="yellow"/>
              </w:rPr>
              <w:t>insert</w:t>
            </w:r>
            <w:r w:rsidRPr="00671055">
              <w:rPr>
                <w:iCs/>
                <w:szCs w:val="22"/>
              </w:rPr>
              <w:t>]</w:t>
            </w:r>
          </w:p>
          <w:p w14:paraId="1729026E" w14:textId="77777777" w:rsidR="00B91DF9" w:rsidRPr="00671055" w:rsidRDefault="00B91DF9" w:rsidP="00671055">
            <w:pPr>
              <w:spacing w:line="360" w:lineRule="auto"/>
              <w:rPr>
                <w:b/>
                <w:bCs/>
                <w:szCs w:val="22"/>
              </w:rPr>
            </w:pPr>
          </w:p>
          <w:p w14:paraId="1729026F" w14:textId="77777777" w:rsidR="00B91DF9" w:rsidRPr="00671055" w:rsidRDefault="00B91DF9" w:rsidP="00671055">
            <w:pPr>
              <w:spacing w:line="360" w:lineRule="auto"/>
              <w:rPr>
                <w:b/>
                <w:bCs/>
                <w:szCs w:val="22"/>
              </w:rPr>
            </w:pPr>
            <w:r w:rsidRPr="00671055">
              <w:rPr>
                <w:b/>
                <w:bCs/>
                <w:szCs w:val="22"/>
              </w:rPr>
              <w:t>Contractor</w:t>
            </w:r>
          </w:p>
          <w:p w14:paraId="17290270" w14:textId="77777777" w:rsidR="00B91DF9" w:rsidRPr="00671055" w:rsidRDefault="00B91DF9" w:rsidP="00671055">
            <w:pPr>
              <w:spacing w:line="360" w:lineRule="auto"/>
              <w:rPr>
                <w:bCs/>
                <w:szCs w:val="22"/>
              </w:rPr>
            </w:pPr>
            <w:r w:rsidRPr="00671055">
              <w:rPr>
                <w:bCs/>
                <w:szCs w:val="22"/>
              </w:rPr>
              <w:t>Attention:</w:t>
            </w:r>
            <w:r w:rsidRPr="00671055">
              <w:rPr>
                <w:b/>
                <w:bCs/>
                <w:szCs w:val="22"/>
              </w:rPr>
              <w:tab/>
            </w:r>
            <w:r w:rsidRPr="00671055">
              <w:rPr>
                <w:iCs/>
                <w:szCs w:val="22"/>
              </w:rPr>
              <w:t>[</w:t>
            </w:r>
            <w:r w:rsidRPr="00671055">
              <w:rPr>
                <w:b/>
                <w:i/>
                <w:szCs w:val="22"/>
                <w:highlight w:val="cyan"/>
              </w:rPr>
              <w:t xml:space="preserve">to be inserted </w:t>
            </w:r>
            <w:r w:rsidRPr="00671055">
              <w:rPr>
                <w:iCs/>
                <w:szCs w:val="22"/>
              </w:rPr>
              <w:t>]</w:t>
            </w:r>
          </w:p>
          <w:p w14:paraId="17290271" w14:textId="77777777" w:rsidR="00B91DF9" w:rsidRPr="00671055" w:rsidRDefault="00B91DF9" w:rsidP="00671055">
            <w:pPr>
              <w:spacing w:line="360" w:lineRule="auto"/>
              <w:rPr>
                <w:bCs/>
                <w:szCs w:val="22"/>
              </w:rPr>
            </w:pPr>
            <w:r w:rsidRPr="00671055">
              <w:rPr>
                <w:bCs/>
                <w:szCs w:val="22"/>
              </w:rPr>
              <w:t>Position title:</w:t>
            </w:r>
            <w:r w:rsidRPr="00671055">
              <w:rPr>
                <w:b/>
                <w:bCs/>
                <w:szCs w:val="22"/>
              </w:rPr>
              <w:tab/>
            </w:r>
            <w:r w:rsidRPr="00671055">
              <w:rPr>
                <w:iCs/>
                <w:szCs w:val="22"/>
              </w:rPr>
              <w:t>[</w:t>
            </w:r>
            <w:r w:rsidRPr="00671055">
              <w:rPr>
                <w:b/>
                <w:i/>
                <w:szCs w:val="22"/>
                <w:highlight w:val="cyan"/>
              </w:rPr>
              <w:t xml:space="preserve">to be inserted </w:t>
            </w:r>
            <w:r w:rsidRPr="00671055">
              <w:rPr>
                <w:iCs/>
                <w:szCs w:val="22"/>
              </w:rPr>
              <w:t>]</w:t>
            </w:r>
          </w:p>
          <w:p w14:paraId="17290272" w14:textId="77777777" w:rsidR="00B91DF9" w:rsidRPr="00671055" w:rsidRDefault="00B91DF9" w:rsidP="00671055">
            <w:pPr>
              <w:spacing w:line="360" w:lineRule="auto"/>
              <w:rPr>
                <w:bCs/>
                <w:szCs w:val="22"/>
              </w:rPr>
            </w:pPr>
            <w:r w:rsidRPr="00671055">
              <w:rPr>
                <w:bCs/>
                <w:szCs w:val="22"/>
              </w:rPr>
              <w:t>Address:</w:t>
            </w:r>
            <w:r w:rsidRPr="00671055">
              <w:rPr>
                <w:b/>
                <w:bCs/>
                <w:szCs w:val="22"/>
              </w:rPr>
              <w:tab/>
            </w:r>
            <w:r w:rsidRPr="00671055">
              <w:rPr>
                <w:iCs/>
                <w:szCs w:val="22"/>
              </w:rPr>
              <w:t>[</w:t>
            </w:r>
            <w:r w:rsidRPr="00671055">
              <w:rPr>
                <w:b/>
                <w:i/>
                <w:szCs w:val="22"/>
                <w:highlight w:val="cyan"/>
              </w:rPr>
              <w:t xml:space="preserve">to be inserted </w:t>
            </w:r>
            <w:r w:rsidRPr="00671055">
              <w:rPr>
                <w:iCs/>
                <w:szCs w:val="22"/>
              </w:rPr>
              <w:t>]</w:t>
            </w:r>
          </w:p>
          <w:p w14:paraId="17290273" w14:textId="77777777" w:rsidR="00B91DF9" w:rsidRPr="00671055" w:rsidRDefault="00B91DF9" w:rsidP="00671055">
            <w:pPr>
              <w:spacing w:line="360" w:lineRule="auto"/>
              <w:rPr>
                <w:iCs/>
                <w:szCs w:val="22"/>
              </w:rPr>
            </w:pPr>
            <w:r w:rsidRPr="00671055">
              <w:rPr>
                <w:szCs w:val="22"/>
              </w:rPr>
              <w:t xml:space="preserve">Facsimile Number:  </w:t>
            </w:r>
            <w:r w:rsidRPr="00671055">
              <w:rPr>
                <w:iCs/>
                <w:szCs w:val="22"/>
              </w:rPr>
              <w:t>[</w:t>
            </w:r>
            <w:r w:rsidRPr="00671055">
              <w:rPr>
                <w:b/>
                <w:i/>
                <w:szCs w:val="22"/>
                <w:highlight w:val="cyan"/>
              </w:rPr>
              <w:t xml:space="preserve">to be inserted </w:t>
            </w:r>
            <w:r w:rsidRPr="00671055">
              <w:rPr>
                <w:iCs/>
                <w:szCs w:val="22"/>
              </w:rPr>
              <w:t>]</w:t>
            </w:r>
          </w:p>
          <w:p w14:paraId="17290274" w14:textId="77777777" w:rsidR="00B91DF9" w:rsidRPr="00671055" w:rsidRDefault="00B91DF9" w:rsidP="00671055">
            <w:pPr>
              <w:spacing w:line="360" w:lineRule="auto"/>
              <w:rPr>
                <w:szCs w:val="22"/>
              </w:rPr>
            </w:pPr>
            <w:r w:rsidRPr="00671055">
              <w:rPr>
                <w:bCs/>
                <w:szCs w:val="22"/>
              </w:rPr>
              <w:t xml:space="preserve">Email Address: </w:t>
            </w:r>
            <w:r w:rsidRPr="00671055">
              <w:rPr>
                <w:iCs/>
                <w:szCs w:val="22"/>
              </w:rPr>
              <w:t>[</w:t>
            </w:r>
            <w:r w:rsidRPr="00671055">
              <w:rPr>
                <w:b/>
                <w:i/>
                <w:szCs w:val="22"/>
                <w:highlight w:val="cyan"/>
              </w:rPr>
              <w:t xml:space="preserve">to be inserted </w:t>
            </w:r>
            <w:r w:rsidRPr="00671055">
              <w:rPr>
                <w:iCs/>
                <w:szCs w:val="22"/>
              </w:rPr>
              <w:t>]</w:t>
            </w:r>
          </w:p>
        </w:tc>
      </w:tr>
      <w:tr w:rsidR="00A247C6" w:rsidRPr="00671055" w14:paraId="1729027A" w14:textId="77777777" w:rsidTr="0045546D">
        <w:trPr>
          <w:cantSplit/>
          <w:trHeight w:val="968"/>
        </w:trPr>
        <w:tc>
          <w:tcPr>
            <w:tcW w:w="1882" w:type="pct"/>
            <w:tcBorders>
              <w:top w:val="single" w:sz="4" w:space="0" w:color="auto"/>
              <w:left w:val="single" w:sz="4" w:space="0" w:color="auto"/>
              <w:bottom w:val="single" w:sz="4" w:space="0" w:color="auto"/>
              <w:right w:val="single" w:sz="4" w:space="0" w:color="auto"/>
            </w:tcBorders>
          </w:tcPr>
          <w:p w14:paraId="17290276" w14:textId="77777777" w:rsidR="00A247C6" w:rsidRPr="00671055" w:rsidRDefault="00A247C6" w:rsidP="00671055">
            <w:pPr>
              <w:spacing w:line="360" w:lineRule="auto"/>
              <w:rPr>
                <w:szCs w:val="22"/>
              </w:rPr>
            </w:pPr>
            <w:r w:rsidRPr="00671055">
              <w:rPr>
                <w:szCs w:val="22"/>
              </w:rPr>
              <w:t>Advance Payment</w:t>
            </w:r>
          </w:p>
          <w:p w14:paraId="17290277" w14:textId="77777777" w:rsidR="00A247C6" w:rsidRPr="00671055" w:rsidRDefault="00A247C6" w:rsidP="00671055">
            <w:pPr>
              <w:spacing w:line="360" w:lineRule="auto"/>
              <w:rPr>
                <w:szCs w:val="22"/>
              </w:rPr>
            </w:pPr>
            <w:r w:rsidRPr="00671055">
              <w:rPr>
                <w:szCs w:val="22"/>
              </w:rPr>
              <w:t>(Sub-Clause 4.3)</w:t>
            </w:r>
          </w:p>
        </w:tc>
        <w:tc>
          <w:tcPr>
            <w:tcW w:w="3118" w:type="pct"/>
            <w:tcBorders>
              <w:top w:val="single" w:sz="4" w:space="0" w:color="auto"/>
              <w:left w:val="single" w:sz="4" w:space="0" w:color="auto"/>
              <w:bottom w:val="single" w:sz="4" w:space="0" w:color="auto"/>
              <w:right w:val="single" w:sz="4" w:space="0" w:color="auto"/>
            </w:tcBorders>
          </w:tcPr>
          <w:p w14:paraId="17290279" w14:textId="27FA0AE9" w:rsidR="00A247C6" w:rsidRPr="00671055" w:rsidRDefault="00B24CBA" w:rsidP="00671055">
            <w:pPr>
              <w:spacing w:line="360" w:lineRule="auto"/>
              <w:rPr>
                <w:szCs w:val="22"/>
              </w:rPr>
            </w:pPr>
            <w:r>
              <w:rPr>
                <w:szCs w:val="22"/>
              </w:rPr>
              <w:t>N</w:t>
            </w:r>
            <w:r w:rsidR="00A247C6" w:rsidRPr="00671055">
              <w:rPr>
                <w:szCs w:val="22"/>
              </w:rPr>
              <w:t xml:space="preserve">o advance payment </w:t>
            </w:r>
            <w:r w:rsidR="00133AAB" w:rsidRPr="00671055">
              <w:rPr>
                <w:szCs w:val="22"/>
              </w:rPr>
              <w:t>will</w:t>
            </w:r>
            <w:r w:rsidR="00A247C6" w:rsidRPr="00671055">
              <w:rPr>
                <w:szCs w:val="22"/>
              </w:rPr>
              <w:t xml:space="preserve"> be made.</w:t>
            </w:r>
          </w:p>
        </w:tc>
      </w:tr>
      <w:tr w:rsidR="004417A8" w:rsidRPr="00671055" w14:paraId="1729027E" w14:textId="77777777" w:rsidTr="0045546D">
        <w:trPr>
          <w:cantSplit/>
          <w:trHeight w:val="968"/>
        </w:trPr>
        <w:tc>
          <w:tcPr>
            <w:tcW w:w="1882" w:type="pct"/>
            <w:tcBorders>
              <w:top w:val="single" w:sz="4" w:space="0" w:color="auto"/>
              <w:left w:val="single" w:sz="4" w:space="0" w:color="auto"/>
              <w:bottom w:val="single" w:sz="4" w:space="0" w:color="auto"/>
              <w:right w:val="single" w:sz="4" w:space="0" w:color="auto"/>
            </w:tcBorders>
          </w:tcPr>
          <w:p w14:paraId="1729027B" w14:textId="77777777" w:rsidR="004417A8" w:rsidRPr="00671055" w:rsidRDefault="004417A8" w:rsidP="00671055">
            <w:pPr>
              <w:spacing w:line="360" w:lineRule="auto"/>
              <w:rPr>
                <w:szCs w:val="22"/>
              </w:rPr>
            </w:pPr>
            <w:r w:rsidRPr="00671055">
              <w:rPr>
                <w:szCs w:val="22"/>
              </w:rPr>
              <w:t>Currencies of payment</w:t>
            </w:r>
          </w:p>
          <w:p w14:paraId="1729027C" w14:textId="77777777" w:rsidR="004417A8" w:rsidRPr="00671055" w:rsidRDefault="004417A8" w:rsidP="00671055">
            <w:pPr>
              <w:spacing w:line="360" w:lineRule="auto"/>
              <w:rPr>
                <w:szCs w:val="22"/>
              </w:rPr>
            </w:pPr>
            <w:r w:rsidRPr="00671055">
              <w:rPr>
                <w:szCs w:val="22"/>
              </w:rPr>
              <w:t>(Sub-Clause 4.3)</w:t>
            </w:r>
          </w:p>
        </w:tc>
        <w:tc>
          <w:tcPr>
            <w:tcW w:w="3118" w:type="pct"/>
            <w:tcBorders>
              <w:top w:val="single" w:sz="4" w:space="0" w:color="auto"/>
              <w:left w:val="single" w:sz="4" w:space="0" w:color="auto"/>
              <w:bottom w:val="single" w:sz="4" w:space="0" w:color="auto"/>
              <w:right w:val="single" w:sz="4" w:space="0" w:color="auto"/>
            </w:tcBorders>
          </w:tcPr>
          <w:p w14:paraId="1729027D" w14:textId="6F02CCDE" w:rsidR="004417A8" w:rsidRPr="00671055" w:rsidRDefault="00FE4D24" w:rsidP="00B24CBA">
            <w:pPr>
              <w:spacing w:line="360" w:lineRule="auto"/>
              <w:rPr>
                <w:b/>
                <w:bCs/>
                <w:szCs w:val="22"/>
              </w:rPr>
            </w:pPr>
            <w:r w:rsidRPr="00671055">
              <w:rPr>
                <w:szCs w:val="22"/>
              </w:rPr>
              <w:t xml:space="preserve">Payments </w:t>
            </w:r>
            <w:r w:rsidR="00133AAB" w:rsidRPr="00671055">
              <w:rPr>
                <w:szCs w:val="22"/>
              </w:rPr>
              <w:t>will</w:t>
            </w:r>
            <w:r w:rsidR="00B24CBA">
              <w:rPr>
                <w:szCs w:val="22"/>
              </w:rPr>
              <w:t xml:space="preserve"> be made by </w:t>
            </w:r>
            <w:r w:rsidR="00F134EB">
              <w:rPr>
                <w:szCs w:val="22"/>
              </w:rPr>
              <w:t>Thailand Bath</w:t>
            </w:r>
            <w:bookmarkStart w:id="102" w:name="_GoBack"/>
            <w:bookmarkEnd w:id="102"/>
          </w:p>
        </w:tc>
      </w:tr>
      <w:tr w:rsidR="00B91DF9" w:rsidRPr="00671055" w14:paraId="17290282" w14:textId="77777777" w:rsidTr="00B24CBA">
        <w:trPr>
          <w:cantSplit/>
          <w:trHeight w:val="1187"/>
        </w:trPr>
        <w:tc>
          <w:tcPr>
            <w:tcW w:w="1882" w:type="pct"/>
            <w:tcBorders>
              <w:top w:val="single" w:sz="4" w:space="0" w:color="auto"/>
              <w:left w:val="single" w:sz="4" w:space="0" w:color="auto"/>
              <w:bottom w:val="single" w:sz="4" w:space="0" w:color="auto"/>
              <w:right w:val="single" w:sz="4" w:space="0" w:color="auto"/>
            </w:tcBorders>
          </w:tcPr>
          <w:p w14:paraId="1729027F" w14:textId="77777777" w:rsidR="00B91DF9" w:rsidRPr="00671055" w:rsidRDefault="005F2B40" w:rsidP="00671055">
            <w:pPr>
              <w:spacing w:line="360" w:lineRule="auto"/>
              <w:rPr>
                <w:szCs w:val="22"/>
              </w:rPr>
            </w:pPr>
            <w:r w:rsidRPr="00671055">
              <w:rPr>
                <w:szCs w:val="22"/>
              </w:rPr>
              <w:t>Bank Guarantee for Performance (Sub-Clause 4.</w:t>
            </w:r>
            <w:r w:rsidR="000229AE" w:rsidRPr="00671055">
              <w:rPr>
                <w:szCs w:val="22"/>
              </w:rPr>
              <w:t>4</w:t>
            </w:r>
            <w:r w:rsidR="00B91DF9" w:rsidRPr="00671055">
              <w:rPr>
                <w:szCs w:val="22"/>
              </w:rPr>
              <w:t>)</w:t>
            </w:r>
          </w:p>
        </w:tc>
        <w:tc>
          <w:tcPr>
            <w:tcW w:w="3118" w:type="pct"/>
            <w:tcBorders>
              <w:top w:val="single" w:sz="4" w:space="0" w:color="auto"/>
              <w:left w:val="single" w:sz="4" w:space="0" w:color="auto"/>
              <w:bottom w:val="single" w:sz="4" w:space="0" w:color="auto"/>
              <w:right w:val="single" w:sz="4" w:space="0" w:color="auto"/>
            </w:tcBorders>
          </w:tcPr>
          <w:p w14:paraId="17290281" w14:textId="6C1EFDA7" w:rsidR="00B91DF9" w:rsidRPr="00671055" w:rsidRDefault="001F07A2" w:rsidP="00671055">
            <w:pPr>
              <w:spacing w:line="360" w:lineRule="auto"/>
              <w:rPr>
                <w:szCs w:val="22"/>
              </w:rPr>
            </w:pPr>
            <w:r w:rsidRPr="00B24CBA">
              <w:rPr>
                <w:b/>
                <w:i/>
                <w:szCs w:val="22"/>
              </w:rPr>
              <w:t>The Contractor is not required to submit a</w:t>
            </w:r>
            <w:r w:rsidR="00B24CBA" w:rsidRPr="00B24CBA">
              <w:rPr>
                <w:b/>
                <w:i/>
                <w:szCs w:val="22"/>
              </w:rPr>
              <w:t xml:space="preserve"> bank guarantee for performance.</w:t>
            </w:r>
          </w:p>
        </w:tc>
      </w:tr>
      <w:tr w:rsidR="00944C6F" w:rsidRPr="00671055" w14:paraId="17290288" w14:textId="77777777" w:rsidTr="0045546D">
        <w:trPr>
          <w:cantSplit/>
          <w:trHeight w:val="1652"/>
        </w:trPr>
        <w:tc>
          <w:tcPr>
            <w:tcW w:w="1882" w:type="pct"/>
            <w:tcBorders>
              <w:top w:val="single" w:sz="4" w:space="0" w:color="auto"/>
              <w:left w:val="single" w:sz="4" w:space="0" w:color="auto"/>
              <w:bottom w:val="single" w:sz="4" w:space="0" w:color="auto"/>
              <w:right w:val="single" w:sz="4" w:space="0" w:color="auto"/>
            </w:tcBorders>
          </w:tcPr>
          <w:p w14:paraId="17290283" w14:textId="77777777" w:rsidR="00944C6F" w:rsidRPr="00671055" w:rsidRDefault="00944C6F" w:rsidP="00671055">
            <w:pPr>
              <w:spacing w:line="360" w:lineRule="auto"/>
              <w:rPr>
                <w:szCs w:val="22"/>
              </w:rPr>
            </w:pPr>
            <w:r w:rsidRPr="00671055">
              <w:rPr>
                <w:szCs w:val="22"/>
              </w:rPr>
              <w:t>Retention (</w:t>
            </w:r>
            <w:r w:rsidR="00A766B7" w:rsidRPr="00671055">
              <w:rPr>
                <w:szCs w:val="22"/>
              </w:rPr>
              <w:t>Sub-Clause</w:t>
            </w:r>
            <w:r w:rsidR="000229AE" w:rsidRPr="00671055">
              <w:rPr>
                <w:szCs w:val="22"/>
              </w:rPr>
              <w:t xml:space="preserve"> 4.5</w:t>
            </w:r>
            <w:r w:rsidRPr="00671055">
              <w:rPr>
                <w:szCs w:val="22"/>
              </w:rPr>
              <w:t>)</w:t>
            </w:r>
          </w:p>
        </w:tc>
        <w:tc>
          <w:tcPr>
            <w:tcW w:w="3118" w:type="pct"/>
            <w:tcBorders>
              <w:top w:val="single" w:sz="4" w:space="0" w:color="auto"/>
              <w:left w:val="single" w:sz="4" w:space="0" w:color="auto"/>
              <w:bottom w:val="single" w:sz="4" w:space="0" w:color="auto"/>
              <w:right w:val="single" w:sz="4" w:space="0" w:color="auto"/>
            </w:tcBorders>
          </w:tcPr>
          <w:p w14:paraId="17290284" w14:textId="77777777" w:rsidR="00944C6F" w:rsidRPr="00671055" w:rsidRDefault="00944C6F" w:rsidP="00671055">
            <w:pPr>
              <w:spacing w:line="360" w:lineRule="auto"/>
              <w:rPr>
                <w:b/>
                <w:szCs w:val="22"/>
              </w:rPr>
            </w:pPr>
            <w:r w:rsidRPr="00671055">
              <w:rPr>
                <w:b/>
                <w:szCs w:val="22"/>
              </w:rPr>
              <w:t>Amount of Retention</w:t>
            </w:r>
          </w:p>
          <w:p w14:paraId="17290285" w14:textId="368BA70A" w:rsidR="00944C6F" w:rsidRPr="00671055" w:rsidRDefault="00B24CBA" w:rsidP="00671055">
            <w:pPr>
              <w:spacing w:line="360" w:lineRule="auto"/>
              <w:rPr>
                <w:szCs w:val="22"/>
              </w:rPr>
            </w:pPr>
            <w:r>
              <w:rPr>
                <w:szCs w:val="22"/>
              </w:rPr>
              <w:t>The amount of 10</w:t>
            </w:r>
            <w:r w:rsidR="00FE4D24" w:rsidRPr="00671055">
              <w:rPr>
                <w:szCs w:val="22"/>
              </w:rPr>
              <w:t>%</w:t>
            </w:r>
            <w:r w:rsidR="00F371D3" w:rsidRPr="00671055">
              <w:rPr>
                <w:szCs w:val="22"/>
              </w:rPr>
              <w:t xml:space="preserve"> of the estimated value of Works executed in the relevant payment period as set out in the invoice for that period </w:t>
            </w:r>
            <w:r w:rsidR="00133AAB" w:rsidRPr="00671055">
              <w:rPr>
                <w:szCs w:val="22"/>
              </w:rPr>
              <w:t>will</w:t>
            </w:r>
            <w:r w:rsidR="00F371D3" w:rsidRPr="00671055">
              <w:rPr>
                <w:szCs w:val="22"/>
              </w:rPr>
              <w:t xml:space="preserve"> be retain</w:t>
            </w:r>
            <w:r>
              <w:rPr>
                <w:szCs w:val="22"/>
              </w:rPr>
              <w:t>ed from each and every payment.</w:t>
            </w:r>
          </w:p>
          <w:p w14:paraId="17290286" w14:textId="77777777" w:rsidR="00944C6F" w:rsidRPr="00671055" w:rsidRDefault="00944C6F" w:rsidP="00671055">
            <w:pPr>
              <w:spacing w:line="360" w:lineRule="auto"/>
              <w:rPr>
                <w:b/>
                <w:szCs w:val="22"/>
              </w:rPr>
            </w:pPr>
            <w:r w:rsidRPr="00671055">
              <w:rPr>
                <w:b/>
                <w:szCs w:val="22"/>
              </w:rPr>
              <w:t>Release of Retention Money</w:t>
            </w:r>
          </w:p>
          <w:p w14:paraId="17290287" w14:textId="323B0D58" w:rsidR="00944C6F" w:rsidRPr="00671055" w:rsidRDefault="00505037" w:rsidP="00B24CBA">
            <w:pPr>
              <w:spacing w:line="360" w:lineRule="auto"/>
              <w:rPr>
                <w:szCs w:val="22"/>
              </w:rPr>
            </w:pPr>
            <w:r w:rsidRPr="00671055">
              <w:rPr>
                <w:szCs w:val="22"/>
              </w:rPr>
              <w:t xml:space="preserve">The Employer </w:t>
            </w:r>
            <w:r w:rsidR="00133AAB" w:rsidRPr="00671055">
              <w:rPr>
                <w:szCs w:val="22"/>
              </w:rPr>
              <w:t>will</w:t>
            </w:r>
            <w:r w:rsidRPr="00671055">
              <w:rPr>
                <w:szCs w:val="22"/>
              </w:rPr>
              <w:t xml:space="preserve"> release</w:t>
            </w:r>
            <w:r w:rsidR="00F371D3" w:rsidRPr="00671055">
              <w:rPr>
                <w:szCs w:val="22"/>
              </w:rPr>
              <w:t xml:space="preserve"> retention money after</w:t>
            </w:r>
            <w:r w:rsidR="00FC52D8" w:rsidRPr="00671055">
              <w:rPr>
                <w:szCs w:val="22"/>
              </w:rPr>
              <w:t xml:space="preserve"> </w:t>
            </w:r>
            <w:r w:rsidR="00B24CBA">
              <w:rPr>
                <w:szCs w:val="22"/>
              </w:rPr>
              <w:t>issuance of the Final Completion</w:t>
            </w:r>
            <w:r w:rsidR="00907E3B" w:rsidRPr="00671055">
              <w:rPr>
                <w:szCs w:val="22"/>
              </w:rPr>
              <w:t xml:space="preserve"> Certificate</w:t>
            </w:r>
            <w:r w:rsidR="00B24CBA">
              <w:rPr>
                <w:szCs w:val="22"/>
              </w:rPr>
              <w:t xml:space="preserve"> </w:t>
            </w:r>
            <w:r w:rsidR="00FC52D8" w:rsidRPr="00671055">
              <w:rPr>
                <w:szCs w:val="22"/>
              </w:rPr>
              <w:t>at the end of the Defects Notification Period</w:t>
            </w:r>
            <w:r w:rsidR="00B24CBA">
              <w:rPr>
                <w:szCs w:val="22"/>
              </w:rPr>
              <w:t>.</w:t>
            </w:r>
          </w:p>
        </w:tc>
      </w:tr>
      <w:tr w:rsidR="00B91DF9" w:rsidRPr="00671055" w14:paraId="1729028E" w14:textId="77777777" w:rsidTr="0045546D">
        <w:trPr>
          <w:cantSplit/>
          <w:trHeight w:val="182"/>
        </w:trPr>
        <w:tc>
          <w:tcPr>
            <w:tcW w:w="1882" w:type="pct"/>
            <w:tcBorders>
              <w:top w:val="single" w:sz="4" w:space="0" w:color="auto"/>
              <w:left w:val="single" w:sz="4" w:space="0" w:color="auto"/>
              <w:bottom w:val="single" w:sz="4" w:space="0" w:color="auto"/>
              <w:right w:val="single" w:sz="4" w:space="0" w:color="auto"/>
            </w:tcBorders>
          </w:tcPr>
          <w:p w14:paraId="17290289" w14:textId="77777777" w:rsidR="00B91DF9" w:rsidRPr="00671055" w:rsidRDefault="00B91DF9" w:rsidP="00671055">
            <w:pPr>
              <w:spacing w:line="360" w:lineRule="auto"/>
              <w:rPr>
                <w:szCs w:val="22"/>
              </w:rPr>
            </w:pPr>
            <w:r w:rsidRPr="00671055">
              <w:rPr>
                <w:szCs w:val="22"/>
              </w:rPr>
              <w:t>Delay Damages</w:t>
            </w:r>
            <w:r w:rsidRPr="00671055">
              <w:rPr>
                <w:szCs w:val="22"/>
              </w:rPr>
              <w:br/>
              <w:t xml:space="preserve">(Sub-Clause </w:t>
            </w:r>
            <w:r w:rsidR="005A4A58" w:rsidRPr="00671055">
              <w:rPr>
                <w:szCs w:val="22"/>
              </w:rPr>
              <w:t>8</w:t>
            </w:r>
            <w:r w:rsidRPr="00671055">
              <w:rPr>
                <w:szCs w:val="22"/>
              </w:rPr>
              <w:t>)</w:t>
            </w:r>
          </w:p>
        </w:tc>
        <w:tc>
          <w:tcPr>
            <w:tcW w:w="3118" w:type="pct"/>
            <w:tcBorders>
              <w:top w:val="single" w:sz="4" w:space="0" w:color="auto"/>
              <w:left w:val="single" w:sz="4" w:space="0" w:color="auto"/>
              <w:bottom w:val="single" w:sz="4" w:space="0" w:color="auto"/>
              <w:right w:val="single" w:sz="4" w:space="0" w:color="auto"/>
            </w:tcBorders>
          </w:tcPr>
          <w:p w14:paraId="1729028A" w14:textId="77777777" w:rsidR="00B91DF9" w:rsidRPr="00671055" w:rsidRDefault="00B91DF9" w:rsidP="00671055">
            <w:pPr>
              <w:spacing w:line="360" w:lineRule="auto"/>
              <w:rPr>
                <w:b/>
                <w:bCs/>
                <w:szCs w:val="22"/>
              </w:rPr>
            </w:pPr>
            <w:r w:rsidRPr="00671055">
              <w:rPr>
                <w:b/>
                <w:bCs/>
                <w:szCs w:val="22"/>
              </w:rPr>
              <w:t>Whole of the Works</w:t>
            </w:r>
          </w:p>
          <w:p w14:paraId="1729028B" w14:textId="2B10B50F" w:rsidR="00B91DF9" w:rsidRPr="00671055" w:rsidRDefault="00B24CBA" w:rsidP="00671055">
            <w:pPr>
              <w:spacing w:line="360" w:lineRule="auto"/>
              <w:rPr>
                <w:szCs w:val="22"/>
              </w:rPr>
            </w:pPr>
            <w:r>
              <w:rPr>
                <w:szCs w:val="22"/>
              </w:rPr>
              <w:t xml:space="preserve"> The delay damages for the whole of the works is 0.5% per day of the contract value.</w:t>
            </w:r>
          </w:p>
          <w:p w14:paraId="1729028C" w14:textId="77777777" w:rsidR="00B91DF9" w:rsidRPr="00671055" w:rsidRDefault="00B91DF9" w:rsidP="00671055">
            <w:pPr>
              <w:spacing w:line="360" w:lineRule="auto"/>
              <w:rPr>
                <w:b/>
                <w:bCs/>
                <w:szCs w:val="22"/>
              </w:rPr>
            </w:pPr>
          </w:p>
          <w:p w14:paraId="1729028D" w14:textId="77777777" w:rsidR="00B91DF9" w:rsidRPr="00671055" w:rsidRDefault="00B91DF9" w:rsidP="00671055">
            <w:pPr>
              <w:spacing w:line="360" w:lineRule="auto"/>
              <w:rPr>
                <w:b/>
                <w:szCs w:val="22"/>
              </w:rPr>
            </w:pPr>
          </w:p>
        </w:tc>
      </w:tr>
      <w:tr w:rsidR="001A72AE" w:rsidRPr="00671055" w14:paraId="17290293" w14:textId="77777777" w:rsidTr="0045546D">
        <w:trPr>
          <w:cantSplit/>
          <w:trHeight w:val="182"/>
        </w:trPr>
        <w:tc>
          <w:tcPr>
            <w:tcW w:w="1882" w:type="pct"/>
            <w:tcBorders>
              <w:top w:val="single" w:sz="4" w:space="0" w:color="auto"/>
              <w:left w:val="single" w:sz="4" w:space="0" w:color="auto"/>
              <w:bottom w:val="single" w:sz="4" w:space="0" w:color="auto"/>
              <w:right w:val="single" w:sz="4" w:space="0" w:color="auto"/>
            </w:tcBorders>
          </w:tcPr>
          <w:p w14:paraId="1729028F" w14:textId="77777777" w:rsidR="001A72AE" w:rsidRPr="00671055" w:rsidRDefault="001A72AE" w:rsidP="00671055">
            <w:pPr>
              <w:spacing w:line="360" w:lineRule="auto"/>
              <w:rPr>
                <w:szCs w:val="22"/>
              </w:rPr>
            </w:pPr>
            <w:r w:rsidRPr="00671055">
              <w:rPr>
                <w:szCs w:val="22"/>
              </w:rPr>
              <w:lastRenderedPageBreak/>
              <w:t>Cumulative Amount of Delay Damages (Clause 8)</w:t>
            </w:r>
          </w:p>
        </w:tc>
        <w:tc>
          <w:tcPr>
            <w:tcW w:w="3118" w:type="pct"/>
            <w:tcBorders>
              <w:top w:val="single" w:sz="4" w:space="0" w:color="auto"/>
              <w:left w:val="single" w:sz="4" w:space="0" w:color="auto"/>
              <w:bottom w:val="single" w:sz="4" w:space="0" w:color="auto"/>
              <w:right w:val="single" w:sz="4" w:space="0" w:color="auto"/>
            </w:tcBorders>
          </w:tcPr>
          <w:p w14:paraId="17290292" w14:textId="55CD3DB0" w:rsidR="001A72AE" w:rsidRPr="00671055" w:rsidRDefault="00B24CBA" w:rsidP="00B24CBA">
            <w:pPr>
              <w:spacing w:line="360" w:lineRule="auto"/>
              <w:rPr>
                <w:b/>
                <w:bCs/>
                <w:szCs w:val="22"/>
              </w:rPr>
            </w:pPr>
            <w:r>
              <w:rPr>
                <w:b/>
                <w:bCs/>
                <w:szCs w:val="22"/>
              </w:rPr>
              <w:t>10% of the contract value.</w:t>
            </w:r>
          </w:p>
        </w:tc>
      </w:tr>
      <w:tr w:rsidR="00DF50BF" w:rsidRPr="00671055" w14:paraId="1729029B" w14:textId="77777777" w:rsidTr="0045546D">
        <w:trPr>
          <w:cantSplit/>
          <w:trHeight w:val="182"/>
        </w:trPr>
        <w:tc>
          <w:tcPr>
            <w:tcW w:w="1882" w:type="pct"/>
            <w:tcBorders>
              <w:top w:val="single" w:sz="4" w:space="0" w:color="auto"/>
              <w:left w:val="single" w:sz="4" w:space="0" w:color="auto"/>
              <w:bottom w:val="single" w:sz="4" w:space="0" w:color="auto"/>
              <w:right w:val="single" w:sz="4" w:space="0" w:color="auto"/>
            </w:tcBorders>
          </w:tcPr>
          <w:p w14:paraId="17290294" w14:textId="77777777" w:rsidR="00DF50BF" w:rsidRPr="00671055" w:rsidRDefault="00DF50BF" w:rsidP="00671055">
            <w:pPr>
              <w:spacing w:line="360" w:lineRule="auto"/>
              <w:rPr>
                <w:b/>
                <w:szCs w:val="22"/>
              </w:rPr>
            </w:pPr>
            <w:r w:rsidRPr="00671055">
              <w:rPr>
                <w:szCs w:val="22"/>
              </w:rPr>
              <w:t>Senior Representatives</w:t>
            </w:r>
            <w:r w:rsidRPr="00671055">
              <w:rPr>
                <w:szCs w:val="22"/>
              </w:rPr>
              <w:br/>
              <w:t>(</w:t>
            </w:r>
            <w:r w:rsidR="009212AA" w:rsidRPr="00671055">
              <w:rPr>
                <w:szCs w:val="22"/>
              </w:rPr>
              <w:t>Sub-</w:t>
            </w:r>
            <w:r w:rsidRPr="00671055">
              <w:rPr>
                <w:szCs w:val="22"/>
              </w:rPr>
              <w:t>Clause 25</w:t>
            </w:r>
            <w:r w:rsidR="009212AA" w:rsidRPr="00671055">
              <w:rPr>
                <w:szCs w:val="22"/>
              </w:rPr>
              <w:t>.1</w:t>
            </w:r>
            <w:r w:rsidRPr="00671055">
              <w:rPr>
                <w:szCs w:val="22"/>
              </w:rPr>
              <w:t>)</w:t>
            </w:r>
          </w:p>
          <w:p w14:paraId="17290295" w14:textId="77777777" w:rsidR="00DF50BF" w:rsidRPr="00671055" w:rsidRDefault="00DF50BF" w:rsidP="00671055">
            <w:pPr>
              <w:spacing w:line="360" w:lineRule="auto"/>
              <w:rPr>
                <w:szCs w:val="22"/>
              </w:rPr>
            </w:pPr>
          </w:p>
        </w:tc>
        <w:tc>
          <w:tcPr>
            <w:tcW w:w="3118" w:type="pct"/>
            <w:tcBorders>
              <w:top w:val="single" w:sz="4" w:space="0" w:color="auto"/>
              <w:left w:val="single" w:sz="4" w:space="0" w:color="auto"/>
              <w:bottom w:val="single" w:sz="4" w:space="0" w:color="auto"/>
              <w:right w:val="single" w:sz="4" w:space="0" w:color="auto"/>
            </w:tcBorders>
          </w:tcPr>
          <w:p w14:paraId="17290296" w14:textId="25A8CF54" w:rsidR="00DF50BF" w:rsidRDefault="00DF50BF" w:rsidP="00671055">
            <w:pPr>
              <w:spacing w:line="360" w:lineRule="auto"/>
              <w:rPr>
                <w:b/>
                <w:szCs w:val="22"/>
              </w:rPr>
            </w:pPr>
            <w:r w:rsidRPr="00671055">
              <w:rPr>
                <w:b/>
                <w:szCs w:val="22"/>
              </w:rPr>
              <w:t>Employer</w:t>
            </w:r>
          </w:p>
          <w:p w14:paraId="2AA2E2F0" w14:textId="41096707" w:rsidR="007E5957" w:rsidRDefault="00403C4C" w:rsidP="00671055">
            <w:pPr>
              <w:spacing w:line="360" w:lineRule="auto"/>
              <w:rPr>
                <w:szCs w:val="22"/>
              </w:rPr>
            </w:pPr>
            <w:r w:rsidRPr="00671055">
              <w:rPr>
                <w:szCs w:val="22"/>
              </w:rPr>
              <w:t>[</w:t>
            </w:r>
            <w:r w:rsidRPr="00671055">
              <w:rPr>
                <w:b/>
                <w:bCs/>
                <w:i/>
                <w:iCs/>
                <w:szCs w:val="22"/>
                <w:highlight w:val="cyan"/>
              </w:rPr>
              <w:t xml:space="preserve">insert </w:t>
            </w:r>
            <w:r w:rsidRPr="00671055">
              <w:rPr>
                <w:b/>
                <w:i/>
                <w:szCs w:val="22"/>
                <w:highlight w:val="cyan"/>
              </w:rPr>
              <w:t>name, position title and contact details</w:t>
            </w:r>
            <w:r w:rsidRPr="00671055">
              <w:rPr>
                <w:szCs w:val="22"/>
              </w:rPr>
              <w:t>]</w:t>
            </w:r>
          </w:p>
          <w:p w14:paraId="20C2519C" w14:textId="77777777" w:rsidR="00403C4C" w:rsidRDefault="00403C4C" w:rsidP="00671055">
            <w:pPr>
              <w:spacing w:line="360" w:lineRule="auto"/>
              <w:rPr>
                <w:b/>
                <w:iCs/>
                <w:szCs w:val="22"/>
              </w:rPr>
            </w:pPr>
          </w:p>
          <w:p w14:paraId="17290299" w14:textId="30BF0155" w:rsidR="00DF50BF" w:rsidRPr="00671055" w:rsidRDefault="00DF50BF" w:rsidP="00671055">
            <w:pPr>
              <w:spacing w:line="360" w:lineRule="auto"/>
              <w:rPr>
                <w:b/>
                <w:szCs w:val="22"/>
              </w:rPr>
            </w:pPr>
            <w:r w:rsidRPr="00671055">
              <w:rPr>
                <w:b/>
                <w:iCs/>
                <w:szCs w:val="22"/>
              </w:rPr>
              <w:t>Contractor</w:t>
            </w:r>
          </w:p>
          <w:p w14:paraId="1729029A" w14:textId="77777777" w:rsidR="00DF50BF" w:rsidRPr="00671055" w:rsidRDefault="00DF50BF" w:rsidP="00671055">
            <w:pPr>
              <w:spacing w:line="360" w:lineRule="auto"/>
              <w:rPr>
                <w:szCs w:val="22"/>
              </w:rPr>
            </w:pPr>
            <w:r w:rsidRPr="00671055">
              <w:rPr>
                <w:szCs w:val="22"/>
              </w:rPr>
              <w:t>[</w:t>
            </w:r>
            <w:r w:rsidRPr="00671055">
              <w:rPr>
                <w:b/>
                <w:bCs/>
                <w:i/>
                <w:iCs/>
                <w:szCs w:val="22"/>
                <w:highlight w:val="cyan"/>
              </w:rPr>
              <w:t xml:space="preserve">insert </w:t>
            </w:r>
            <w:r w:rsidRPr="00671055">
              <w:rPr>
                <w:b/>
                <w:i/>
                <w:szCs w:val="22"/>
                <w:highlight w:val="cyan"/>
              </w:rPr>
              <w:t>name, position title and contact details</w:t>
            </w:r>
            <w:r w:rsidRPr="00671055">
              <w:rPr>
                <w:szCs w:val="22"/>
              </w:rPr>
              <w:t>]</w:t>
            </w:r>
          </w:p>
        </w:tc>
      </w:tr>
      <w:tr w:rsidR="009212AA" w:rsidRPr="00671055" w14:paraId="1729029F" w14:textId="77777777" w:rsidTr="0045546D">
        <w:trPr>
          <w:cantSplit/>
          <w:trHeight w:val="182"/>
        </w:trPr>
        <w:tc>
          <w:tcPr>
            <w:tcW w:w="1882" w:type="pct"/>
            <w:tcBorders>
              <w:top w:val="single" w:sz="4" w:space="0" w:color="auto"/>
              <w:left w:val="single" w:sz="4" w:space="0" w:color="auto"/>
              <w:bottom w:val="single" w:sz="4" w:space="0" w:color="auto"/>
              <w:right w:val="single" w:sz="4" w:space="0" w:color="auto"/>
            </w:tcBorders>
          </w:tcPr>
          <w:p w14:paraId="1729029C" w14:textId="77777777" w:rsidR="009212AA" w:rsidRPr="00671055" w:rsidRDefault="009212AA" w:rsidP="00671055">
            <w:pPr>
              <w:spacing w:line="360" w:lineRule="auto"/>
              <w:rPr>
                <w:szCs w:val="22"/>
              </w:rPr>
            </w:pPr>
            <w:r w:rsidRPr="00671055">
              <w:rPr>
                <w:szCs w:val="22"/>
              </w:rPr>
              <w:t>Arbitration</w:t>
            </w:r>
          </w:p>
          <w:p w14:paraId="1729029D" w14:textId="77777777" w:rsidR="009212AA" w:rsidRPr="00671055" w:rsidRDefault="001960DF" w:rsidP="00671055">
            <w:pPr>
              <w:spacing w:line="360" w:lineRule="auto"/>
              <w:rPr>
                <w:szCs w:val="22"/>
              </w:rPr>
            </w:pPr>
            <w:r>
              <w:rPr>
                <w:szCs w:val="22"/>
              </w:rPr>
              <w:t>(Sub-Clause 25.2</w:t>
            </w:r>
            <w:r w:rsidR="009212AA" w:rsidRPr="00671055">
              <w:rPr>
                <w:szCs w:val="22"/>
              </w:rPr>
              <w:t>)</w:t>
            </w:r>
          </w:p>
        </w:tc>
        <w:tc>
          <w:tcPr>
            <w:tcW w:w="3118" w:type="pct"/>
            <w:tcBorders>
              <w:top w:val="single" w:sz="4" w:space="0" w:color="auto"/>
              <w:left w:val="single" w:sz="4" w:space="0" w:color="auto"/>
              <w:bottom w:val="single" w:sz="4" w:space="0" w:color="auto"/>
              <w:right w:val="single" w:sz="4" w:space="0" w:color="auto"/>
            </w:tcBorders>
          </w:tcPr>
          <w:p w14:paraId="1729029E" w14:textId="77777777" w:rsidR="009212AA" w:rsidRPr="00671055" w:rsidRDefault="00427E6B" w:rsidP="00671055">
            <w:pPr>
              <w:spacing w:line="360" w:lineRule="auto"/>
              <w:rPr>
                <w:szCs w:val="22"/>
              </w:rPr>
            </w:pPr>
            <w:r w:rsidRPr="00671055">
              <w:rPr>
                <w:szCs w:val="22"/>
              </w:rPr>
              <w:t>The place of the hearing, if any, shall be determined at the time the dispute arises.</w:t>
            </w:r>
          </w:p>
        </w:tc>
      </w:tr>
    </w:tbl>
    <w:p w14:paraId="172902A0" w14:textId="77777777" w:rsidR="00B91DF9" w:rsidRPr="00671055" w:rsidRDefault="00B91DF9" w:rsidP="00671055">
      <w:pPr>
        <w:rPr>
          <w:szCs w:val="22"/>
        </w:rPr>
        <w:sectPr w:rsidR="00B91DF9" w:rsidRPr="00671055" w:rsidSect="00312579">
          <w:headerReference w:type="default" r:id="rId16"/>
          <w:endnotePr>
            <w:numFmt w:val="decimal"/>
          </w:endnotePr>
          <w:pgSz w:w="11909" w:h="16834" w:code="9"/>
          <w:pgMar w:top="1440" w:right="1440" w:bottom="2070" w:left="1440" w:header="432" w:footer="374" w:gutter="0"/>
          <w:cols w:space="720"/>
          <w:formProt w:val="0"/>
          <w:noEndnote/>
          <w:docGrid w:linePitch="299"/>
        </w:sectPr>
      </w:pPr>
    </w:p>
    <w:p w14:paraId="172902A1" w14:textId="77777777" w:rsidR="00B91DF9" w:rsidRPr="00671055" w:rsidRDefault="0045340D" w:rsidP="00671055">
      <w:pPr>
        <w:jc w:val="center"/>
        <w:rPr>
          <w:b/>
          <w:szCs w:val="22"/>
        </w:rPr>
      </w:pPr>
      <w:bookmarkStart w:id="103" w:name="_Toc277247939"/>
      <w:r w:rsidRPr="00671055">
        <w:rPr>
          <w:b/>
          <w:szCs w:val="22"/>
        </w:rPr>
        <w:lastRenderedPageBreak/>
        <w:t>SCHEDULE 2</w:t>
      </w:r>
      <w:bookmarkEnd w:id="103"/>
      <w:r w:rsidRPr="00671055">
        <w:rPr>
          <w:b/>
          <w:szCs w:val="22"/>
        </w:rPr>
        <w:t xml:space="preserve"> - SCHEDULE OF WORKS</w:t>
      </w:r>
    </w:p>
    <w:p w14:paraId="604453D5" w14:textId="77777777" w:rsidR="00DF4B23" w:rsidRDefault="00DF4B23" w:rsidP="00671055">
      <w:pPr>
        <w:jc w:val="center"/>
        <w:rPr>
          <w:b/>
          <w:szCs w:val="22"/>
        </w:rPr>
      </w:pPr>
      <w:bookmarkStart w:id="104" w:name="_Toc277247940"/>
    </w:p>
    <w:p w14:paraId="169C4E53" w14:textId="77777777" w:rsidR="00DF4B23" w:rsidRDefault="00DF4B23" w:rsidP="00671055">
      <w:pPr>
        <w:jc w:val="center"/>
        <w:rPr>
          <w:b/>
          <w:szCs w:val="22"/>
        </w:rPr>
      </w:pPr>
    </w:p>
    <w:p w14:paraId="08BC10A9" w14:textId="77777777" w:rsidR="00DF4B23" w:rsidRDefault="00DF4B23" w:rsidP="00671055">
      <w:pPr>
        <w:jc w:val="center"/>
        <w:rPr>
          <w:b/>
          <w:szCs w:val="22"/>
        </w:rPr>
      </w:pPr>
    </w:p>
    <w:p w14:paraId="59F994DC" w14:textId="729B97FD" w:rsidR="00DF4B23" w:rsidRDefault="00DF4B23" w:rsidP="00DF4B23">
      <w:pPr>
        <w:jc w:val="center"/>
        <w:rPr>
          <w:b/>
          <w:szCs w:val="22"/>
        </w:rPr>
      </w:pPr>
      <w:r w:rsidRPr="00DF4B23">
        <w:rPr>
          <w:b/>
          <w:color w:val="FF0000"/>
          <w:szCs w:val="22"/>
        </w:rPr>
        <w:t>REFER TO ATTACHED ANNEX 1</w:t>
      </w:r>
      <w:r w:rsidR="00DB0838">
        <w:rPr>
          <w:b/>
          <w:color w:val="FF0000"/>
          <w:szCs w:val="22"/>
        </w:rPr>
        <w:t xml:space="preserve"> and ANNEX 2</w:t>
      </w:r>
    </w:p>
    <w:p w14:paraId="1434B48A" w14:textId="77777777" w:rsidR="00DF4B23" w:rsidRDefault="00DF4B23" w:rsidP="00671055">
      <w:pPr>
        <w:jc w:val="center"/>
        <w:rPr>
          <w:b/>
          <w:szCs w:val="22"/>
        </w:rPr>
      </w:pPr>
    </w:p>
    <w:p w14:paraId="7EFAEBCE" w14:textId="4757B5DB" w:rsidR="00DF4B23" w:rsidRDefault="00DF4B23" w:rsidP="00671055">
      <w:pPr>
        <w:jc w:val="center"/>
        <w:rPr>
          <w:b/>
          <w:szCs w:val="22"/>
        </w:rPr>
      </w:pPr>
      <w:r>
        <w:rPr>
          <w:b/>
          <w:szCs w:val="22"/>
        </w:rPr>
        <w:t>___________________________________________________</w:t>
      </w:r>
    </w:p>
    <w:p w14:paraId="544BD36F" w14:textId="7B3B87D8" w:rsidR="00DF4B23" w:rsidRDefault="00DF4B23" w:rsidP="00DF4B23">
      <w:pPr>
        <w:rPr>
          <w:b/>
          <w:szCs w:val="22"/>
        </w:rPr>
      </w:pPr>
    </w:p>
    <w:p w14:paraId="6C0824D3" w14:textId="77777777" w:rsidR="00DF4B23" w:rsidRDefault="00DF4B23" w:rsidP="00671055">
      <w:pPr>
        <w:jc w:val="center"/>
        <w:rPr>
          <w:b/>
          <w:szCs w:val="22"/>
        </w:rPr>
      </w:pPr>
    </w:p>
    <w:p w14:paraId="46BEBC1F" w14:textId="77777777" w:rsidR="00DF4B23" w:rsidRDefault="00DF4B23" w:rsidP="00671055">
      <w:pPr>
        <w:jc w:val="center"/>
        <w:rPr>
          <w:b/>
          <w:szCs w:val="22"/>
        </w:rPr>
      </w:pPr>
    </w:p>
    <w:p w14:paraId="172902B2" w14:textId="070026C8" w:rsidR="00B91DF9" w:rsidRDefault="0045340D" w:rsidP="00671055">
      <w:pPr>
        <w:jc w:val="center"/>
        <w:rPr>
          <w:b/>
          <w:szCs w:val="22"/>
        </w:rPr>
      </w:pPr>
      <w:r w:rsidRPr="00671055">
        <w:rPr>
          <w:b/>
          <w:szCs w:val="22"/>
        </w:rPr>
        <w:t>SCHEDULE 3</w:t>
      </w:r>
      <w:bookmarkEnd w:id="104"/>
      <w:r w:rsidRPr="00671055">
        <w:rPr>
          <w:b/>
          <w:szCs w:val="22"/>
        </w:rPr>
        <w:t xml:space="preserve"> - SCHEDULE OF SITE</w:t>
      </w:r>
    </w:p>
    <w:p w14:paraId="2BDC6B00" w14:textId="35D769F9" w:rsidR="00DF4B23" w:rsidRDefault="00DF4B23" w:rsidP="00671055">
      <w:pPr>
        <w:jc w:val="center"/>
        <w:rPr>
          <w:b/>
          <w:szCs w:val="22"/>
        </w:rPr>
      </w:pPr>
    </w:p>
    <w:p w14:paraId="0A0575CD" w14:textId="77777777" w:rsidR="00DF4B23" w:rsidRDefault="00DF4B23" w:rsidP="00DF4B23">
      <w:pPr>
        <w:jc w:val="center"/>
        <w:rPr>
          <w:b/>
          <w:szCs w:val="22"/>
        </w:rPr>
      </w:pPr>
    </w:p>
    <w:p w14:paraId="1ECD5D92" w14:textId="77777777" w:rsidR="00DF4B23" w:rsidRDefault="00DF4B23" w:rsidP="00DF4B23">
      <w:pPr>
        <w:jc w:val="center"/>
        <w:rPr>
          <w:b/>
          <w:szCs w:val="22"/>
        </w:rPr>
      </w:pPr>
    </w:p>
    <w:p w14:paraId="116B085B" w14:textId="5622A7D1" w:rsidR="00DF4B23" w:rsidRPr="00DF4B23" w:rsidRDefault="00DF4B23" w:rsidP="00DF4B23">
      <w:pPr>
        <w:jc w:val="center"/>
        <w:rPr>
          <w:b/>
          <w:color w:val="FF0000"/>
          <w:szCs w:val="22"/>
        </w:rPr>
      </w:pPr>
      <w:r w:rsidRPr="00DF4B23">
        <w:rPr>
          <w:b/>
          <w:color w:val="FF0000"/>
          <w:szCs w:val="22"/>
        </w:rPr>
        <w:t>REFER TO ATTACHED ANNEX 1</w:t>
      </w:r>
      <w:r w:rsidR="00DB0838">
        <w:rPr>
          <w:b/>
          <w:color w:val="FF0000"/>
          <w:szCs w:val="22"/>
        </w:rPr>
        <w:t xml:space="preserve"> </w:t>
      </w:r>
    </w:p>
    <w:p w14:paraId="24093CB7" w14:textId="77777777" w:rsidR="00DF4B23" w:rsidRDefault="00DF4B23" w:rsidP="00671055">
      <w:pPr>
        <w:jc w:val="center"/>
        <w:rPr>
          <w:b/>
          <w:szCs w:val="22"/>
        </w:rPr>
      </w:pPr>
    </w:p>
    <w:p w14:paraId="20B2A351" w14:textId="05606582" w:rsidR="00DF4B23" w:rsidRDefault="00DF4B23" w:rsidP="00671055">
      <w:pPr>
        <w:jc w:val="center"/>
        <w:rPr>
          <w:b/>
          <w:szCs w:val="22"/>
        </w:rPr>
      </w:pPr>
      <w:r>
        <w:rPr>
          <w:b/>
          <w:szCs w:val="22"/>
        </w:rPr>
        <w:t>____________________________________________________</w:t>
      </w:r>
    </w:p>
    <w:p w14:paraId="50F0AD4D" w14:textId="77777777" w:rsidR="00DF4B23" w:rsidRPr="00671055" w:rsidRDefault="00DF4B23" w:rsidP="00671055">
      <w:pPr>
        <w:jc w:val="center"/>
        <w:rPr>
          <w:b/>
          <w:szCs w:val="22"/>
        </w:rPr>
      </w:pPr>
    </w:p>
    <w:p w14:paraId="172902B3" w14:textId="77777777" w:rsidR="0045340D" w:rsidRPr="00671055" w:rsidRDefault="0045340D" w:rsidP="00671055">
      <w:pPr>
        <w:jc w:val="center"/>
        <w:rPr>
          <w:b/>
          <w:i/>
          <w:szCs w:val="22"/>
        </w:rPr>
      </w:pPr>
    </w:p>
    <w:p w14:paraId="172902C7" w14:textId="77777777" w:rsidR="00B91DF9" w:rsidRPr="00671055" w:rsidRDefault="0045340D" w:rsidP="00671055">
      <w:pPr>
        <w:jc w:val="center"/>
        <w:rPr>
          <w:b/>
          <w:szCs w:val="22"/>
        </w:rPr>
      </w:pPr>
      <w:bookmarkStart w:id="105" w:name="_Toc277247941"/>
      <w:r w:rsidRPr="00671055">
        <w:rPr>
          <w:b/>
          <w:szCs w:val="22"/>
        </w:rPr>
        <w:t>SCHEDULE 4</w:t>
      </w:r>
      <w:bookmarkEnd w:id="105"/>
      <w:r w:rsidRPr="00671055">
        <w:rPr>
          <w:b/>
          <w:szCs w:val="22"/>
        </w:rPr>
        <w:t xml:space="preserve"> - SCHEDULE OF CONTRACT PRICE &amp; PAYMENT</w:t>
      </w:r>
    </w:p>
    <w:p w14:paraId="172902C8" w14:textId="77777777" w:rsidR="0045340D" w:rsidRPr="00671055" w:rsidRDefault="0045340D" w:rsidP="00671055">
      <w:pPr>
        <w:jc w:val="center"/>
        <w:rPr>
          <w:b/>
          <w:szCs w:val="22"/>
        </w:rPr>
      </w:pPr>
    </w:p>
    <w:p w14:paraId="172902D1" w14:textId="77777777" w:rsidR="00A766B7" w:rsidRPr="00671055" w:rsidRDefault="00A766B7" w:rsidP="00671055">
      <w:pPr>
        <w:ind w:left="709" w:hanging="709"/>
        <w:rPr>
          <w:b/>
          <w:i/>
          <w:iCs/>
          <w:szCs w:val="22"/>
          <w:highlight w:val="lightGray"/>
        </w:rPr>
      </w:pPr>
    </w:p>
    <w:p w14:paraId="172902D2" w14:textId="77777777" w:rsidR="005F2B40" w:rsidRPr="00DB0838" w:rsidRDefault="005F2B40" w:rsidP="00671055">
      <w:pPr>
        <w:ind w:left="709" w:hanging="709"/>
        <w:rPr>
          <w:b/>
          <w:i/>
          <w:iCs/>
          <w:szCs w:val="22"/>
        </w:rPr>
      </w:pPr>
      <w:r w:rsidRPr="00DB0838">
        <w:rPr>
          <w:b/>
          <w:i/>
          <w:iCs/>
          <w:szCs w:val="22"/>
        </w:rPr>
        <w:t>Contract Price</w:t>
      </w:r>
    </w:p>
    <w:p w14:paraId="172902D3" w14:textId="77777777" w:rsidR="005F2B40" w:rsidRPr="00DB0838" w:rsidRDefault="005F2B40" w:rsidP="00671055">
      <w:pPr>
        <w:ind w:left="709" w:hanging="709"/>
        <w:rPr>
          <w:b/>
          <w:i/>
          <w:iCs/>
          <w:szCs w:val="22"/>
        </w:rPr>
      </w:pPr>
    </w:p>
    <w:p w14:paraId="172902D4" w14:textId="77777777" w:rsidR="00A766B7" w:rsidRPr="00DB0838" w:rsidRDefault="00A766B7" w:rsidP="00671055">
      <w:pPr>
        <w:numPr>
          <w:ilvl w:val="0"/>
          <w:numId w:val="42"/>
        </w:numPr>
        <w:overflowPunct/>
        <w:autoSpaceDE/>
        <w:autoSpaceDN/>
        <w:adjustRightInd/>
        <w:jc w:val="left"/>
        <w:textAlignment w:val="auto"/>
        <w:rPr>
          <w:b/>
          <w:i/>
          <w:iCs/>
          <w:szCs w:val="22"/>
        </w:rPr>
      </w:pPr>
      <w:r w:rsidRPr="00DB0838">
        <w:rPr>
          <w:b/>
          <w:i/>
          <w:iCs/>
          <w:szCs w:val="22"/>
        </w:rPr>
        <w:t>Contract Price</w:t>
      </w:r>
    </w:p>
    <w:p w14:paraId="172902D5" w14:textId="77777777" w:rsidR="00A766B7" w:rsidRPr="00671055" w:rsidRDefault="00A766B7" w:rsidP="00671055">
      <w:pPr>
        <w:ind w:left="360"/>
        <w:rPr>
          <w:b/>
          <w:i/>
          <w:iCs/>
          <w:szCs w:val="22"/>
        </w:rPr>
      </w:pPr>
    </w:p>
    <w:p w14:paraId="172902DA" w14:textId="36A6D7D0" w:rsidR="00D44896" w:rsidRPr="00DF4B23" w:rsidRDefault="00B3578C" w:rsidP="00DF4B23">
      <w:pPr>
        <w:ind w:left="1064" w:firstLine="1"/>
        <w:rPr>
          <w:b/>
          <w:i/>
          <w:iCs/>
          <w:szCs w:val="22"/>
        </w:rPr>
      </w:pPr>
      <w:r w:rsidRPr="00DF4B23">
        <w:rPr>
          <w:b/>
          <w:i/>
          <w:iCs/>
          <w:szCs w:val="22"/>
          <w:lang w:val="en-US"/>
        </w:rPr>
        <w:t>The Works shall be measured and valued for payment and the final</w:t>
      </w:r>
      <w:r w:rsidR="00D44896" w:rsidRPr="00DF4B23">
        <w:rPr>
          <w:b/>
          <w:i/>
          <w:iCs/>
          <w:szCs w:val="22"/>
          <w:lang w:val="en-US"/>
        </w:rPr>
        <w:t xml:space="preserve"> Contract </w:t>
      </w:r>
      <w:r w:rsidRPr="00DF4B23">
        <w:rPr>
          <w:b/>
          <w:i/>
          <w:iCs/>
          <w:szCs w:val="22"/>
          <w:lang w:val="en-US"/>
        </w:rPr>
        <w:t xml:space="preserve">Price </w:t>
      </w:r>
      <w:r w:rsidR="00D44896" w:rsidRPr="00DF4B23">
        <w:rPr>
          <w:b/>
          <w:i/>
          <w:iCs/>
          <w:szCs w:val="22"/>
          <w:lang w:val="en-US"/>
        </w:rPr>
        <w:t>will be determined on the basis of the actual quantities of work and mater</w:t>
      </w:r>
      <w:r w:rsidRPr="00DF4B23">
        <w:rPr>
          <w:b/>
          <w:i/>
          <w:iCs/>
          <w:szCs w:val="22"/>
          <w:lang w:val="en-US"/>
        </w:rPr>
        <w:t xml:space="preserve">ials </w:t>
      </w:r>
      <w:proofErr w:type="spellStart"/>
      <w:r w:rsidRPr="00DF4B23">
        <w:rPr>
          <w:b/>
          <w:i/>
          <w:iCs/>
          <w:szCs w:val="22"/>
          <w:lang w:val="en-US"/>
        </w:rPr>
        <w:t>utilis</w:t>
      </w:r>
      <w:r w:rsidR="00D44896" w:rsidRPr="00DF4B23">
        <w:rPr>
          <w:b/>
          <w:i/>
          <w:iCs/>
          <w:szCs w:val="22"/>
          <w:lang w:val="en-US"/>
        </w:rPr>
        <w:t>ed</w:t>
      </w:r>
      <w:proofErr w:type="spellEnd"/>
      <w:r w:rsidR="00D44896" w:rsidRPr="00DF4B23">
        <w:rPr>
          <w:b/>
          <w:i/>
          <w:iCs/>
          <w:szCs w:val="22"/>
          <w:lang w:val="en-US"/>
        </w:rPr>
        <w:t xml:space="preserve"> in the complete and satisfactory performance of the Wo</w:t>
      </w:r>
      <w:r w:rsidRPr="00DF4B23">
        <w:rPr>
          <w:b/>
          <w:i/>
          <w:iCs/>
          <w:szCs w:val="22"/>
          <w:lang w:val="en-US"/>
        </w:rPr>
        <w:t>rks as certified by the Employer’s Representative</w:t>
      </w:r>
      <w:r w:rsidR="00D44896" w:rsidRPr="00DF4B23">
        <w:rPr>
          <w:b/>
          <w:i/>
          <w:iCs/>
          <w:szCs w:val="22"/>
          <w:lang w:val="en-US"/>
        </w:rPr>
        <w:t xml:space="preserve"> </w:t>
      </w:r>
      <w:r w:rsidR="00DE779A" w:rsidRPr="00DF4B23">
        <w:rPr>
          <w:b/>
          <w:i/>
          <w:iCs/>
          <w:szCs w:val="22"/>
          <w:lang w:val="en-US"/>
        </w:rPr>
        <w:t>at the</w:t>
      </w:r>
      <w:r w:rsidRPr="00DF4B23">
        <w:rPr>
          <w:b/>
          <w:i/>
          <w:iCs/>
          <w:szCs w:val="22"/>
          <w:lang w:val="en-US"/>
        </w:rPr>
        <w:t xml:space="preserve"> appropriate rate or price specified in the Bill of Quantities</w:t>
      </w:r>
      <w:r w:rsidR="00D44896" w:rsidRPr="00DF4B23">
        <w:rPr>
          <w:b/>
          <w:i/>
          <w:iCs/>
          <w:szCs w:val="22"/>
          <w:lang w:val="en-US"/>
        </w:rPr>
        <w:t>.</w:t>
      </w:r>
    </w:p>
    <w:p w14:paraId="172902DB" w14:textId="77777777" w:rsidR="00A766B7" w:rsidRPr="00DF4B23" w:rsidRDefault="00A766B7" w:rsidP="00671055">
      <w:pPr>
        <w:ind w:left="360"/>
        <w:rPr>
          <w:b/>
          <w:i/>
          <w:iCs/>
          <w:szCs w:val="22"/>
        </w:rPr>
      </w:pPr>
    </w:p>
    <w:p w14:paraId="172902DC" w14:textId="77777777" w:rsidR="00A766B7" w:rsidRPr="00DF4B23" w:rsidRDefault="00A766B7" w:rsidP="00671055">
      <w:pPr>
        <w:numPr>
          <w:ilvl w:val="0"/>
          <w:numId w:val="42"/>
        </w:numPr>
        <w:overflowPunct/>
        <w:autoSpaceDE/>
        <w:autoSpaceDN/>
        <w:adjustRightInd/>
        <w:jc w:val="left"/>
        <w:textAlignment w:val="auto"/>
        <w:rPr>
          <w:b/>
          <w:i/>
          <w:iCs/>
          <w:szCs w:val="22"/>
        </w:rPr>
      </w:pPr>
      <w:r w:rsidRPr="00DF4B23">
        <w:rPr>
          <w:b/>
          <w:i/>
          <w:iCs/>
          <w:szCs w:val="22"/>
        </w:rPr>
        <w:t xml:space="preserve"> Bill of Quantities</w:t>
      </w:r>
    </w:p>
    <w:p w14:paraId="172902DD" w14:textId="77777777" w:rsidR="00A766B7" w:rsidRPr="00671055" w:rsidRDefault="00A766B7" w:rsidP="00671055">
      <w:pPr>
        <w:ind w:left="360"/>
        <w:rPr>
          <w:b/>
          <w:i/>
          <w:iCs/>
          <w:szCs w:val="22"/>
          <w:highlight w:val="lightGray"/>
        </w:rPr>
      </w:pPr>
    </w:p>
    <w:p w14:paraId="172902E1" w14:textId="5B6ADBBA" w:rsidR="00E14CB0" w:rsidRPr="00DF4B23" w:rsidRDefault="00DB0838" w:rsidP="00671055">
      <w:pPr>
        <w:ind w:left="1065"/>
        <w:rPr>
          <w:b/>
          <w:i/>
          <w:iCs/>
          <w:color w:val="FF0000"/>
          <w:szCs w:val="22"/>
        </w:rPr>
      </w:pPr>
      <w:r>
        <w:rPr>
          <w:b/>
          <w:i/>
          <w:iCs/>
          <w:color w:val="FF0000"/>
          <w:szCs w:val="22"/>
        </w:rPr>
        <w:t>REFER TO ATTACHED ANNEX 3</w:t>
      </w:r>
    </w:p>
    <w:p w14:paraId="172902E2" w14:textId="77777777" w:rsidR="00A766B7" w:rsidRPr="00671055" w:rsidRDefault="00A766B7" w:rsidP="00671055">
      <w:pPr>
        <w:rPr>
          <w:szCs w:val="22"/>
        </w:rPr>
      </w:pPr>
    </w:p>
    <w:p w14:paraId="172902E3" w14:textId="77777777" w:rsidR="00A766B7" w:rsidRPr="00DF4B23" w:rsidRDefault="00A766B7" w:rsidP="00671055">
      <w:pPr>
        <w:numPr>
          <w:ilvl w:val="0"/>
          <w:numId w:val="42"/>
        </w:numPr>
        <w:overflowPunct/>
        <w:autoSpaceDE/>
        <w:autoSpaceDN/>
        <w:adjustRightInd/>
        <w:jc w:val="left"/>
        <w:textAlignment w:val="auto"/>
        <w:rPr>
          <w:b/>
          <w:i/>
          <w:iCs/>
          <w:szCs w:val="22"/>
        </w:rPr>
      </w:pPr>
      <w:r w:rsidRPr="00DF4B23">
        <w:rPr>
          <w:b/>
          <w:i/>
          <w:iCs/>
          <w:szCs w:val="22"/>
        </w:rPr>
        <w:t>Schedule of Rates for Variations</w:t>
      </w:r>
    </w:p>
    <w:p w14:paraId="172902E4" w14:textId="77777777" w:rsidR="00A766B7" w:rsidRPr="00DF4B23" w:rsidRDefault="00A766B7" w:rsidP="00671055">
      <w:pPr>
        <w:overflowPunct/>
        <w:autoSpaceDE/>
        <w:autoSpaceDN/>
        <w:adjustRightInd/>
        <w:ind w:left="1065"/>
        <w:jc w:val="left"/>
        <w:textAlignment w:val="auto"/>
        <w:rPr>
          <w:b/>
          <w:i/>
          <w:iCs/>
          <w:szCs w:val="22"/>
        </w:rPr>
      </w:pPr>
    </w:p>
    <w:p w14:paraId="172902E6" w14:textId="29E41F44" w:rsidR="00744202" w:rsidRPr="00DF4B23" w:rsidRDefault="00DF4B23" w:rsidP="00671055">
      <w:pPr>
        <w:ind w:left="360"/>
        <w:rPr>
          <w:b/>
          <w:i/>
          <w:iCs/>
          <w:szCs w:val="22"/>
        </w:rPr>
      </w:pPr>
      <w:r w:rsidRPr="00DF4B23">
        <w:rPr>
          <w:b/>
          <w:i/>
          <w:iCs/>
          <w:szCs w:val="22"/>
        </w:rPr>
        <w:t>NOT APPLICABLE</w:t>
      </w:r>
    </w:p>
    <w:p w14:paraId="172902E8" w14:textId="77777777" w:rsidR="00A766B7" w:rsidRPr="00671055" w:rsidRDefault="00A766B7" w:rsidP="00671055">
      <w:pPr>
        <w:rPr>
          <w:b/>
          <w:bCs/>
          <w:i/>
          <w:szCs w:val="22"/>
          <w:highlight w:val="yellow"/>
        </w:rPr>
      </w:pPr>
    </w:p>
    <w:p w14:paraId="172902EA" w14:textId="77777777" w:rsidR="005F2B40" w:rsidRPr="00671055" w:rsidRDefault="005F2B40" w:rsidP="00671055">
      <w:pPr>
        <w:ind w:left="360"/>
        <w:rPr>
          <w:b/>
          <w:i/>
          <w:iCs/>
          <w:szCs w:val="22"/>
        </w:rPr>
      </w:pPr>
    </w:p>
    <w:p w14:paraId="172902EE" w14:textId="77777777" w:rsidR="00A766B7" w:rsidRPr="00671055" w:rsidRDefault="00A766B7" w:rsidP="00671055">
      <w:pPr>
        <w:rPr>
          <w:b/>
          <w:i/>
          <w:iCs/>
          <w:szCs w:val="22"/>
          <w:highlight w:val="yellow"/>
        </w:rPr>
      </w:pPr>
      <w:r w:rsidRPr="00DB0838">
        <w:rPr>
          <w:b/>
          <w:i/>
          <w:iCs/>
          <w:szCs w:val="22"/>
        </w:rPr>
        <w:t>Invoicing &amp; Payment (see Sub-Clause 4.1)</w:t>
      </w:r>
    </w:p>
    <w:p w14:paraId="172902F3" w14:textId="45C51BD8" w:rsidR="00A766B7" w:rsidRPr="00671055" w:rsidRDefault="00A766B7" w:rsidP="00671055">
      <w:pPr>
        <w:rPr>
          <w:b/>
          <w:szCs w:val="22"/>
          <w:highlight w:val="lightGray"/>
          <w:u w:val="single"/>
        </w:rPr>
      </w:pPr>
    </w:p>
    <w:p w14:paraId="172902F5" w14:textId="77777777" w:rsidR="00A766B7" w:rsidRPr="00671055" w:rsidRDefault="00A766B7" w:rsidP="00671055">
      <w:pPr>
        <w:ind w:left="709" w:hanging="709"/>
        <w:rPr>
          <w:b/>
          <w:szCs w:val="22"/>
        </w:rPr>
      </w:pPr>
    </w:p>
    <w:p w14:paraId="172902F8" w14:textId="026E1BBC" w:rsidR="00A766B7" w:rsidRPr="00DB0838" w:rsidRDefault="00DB0838" w:rsidP="00671055">
      <w:pPr>
        <w:rPr>
          <w:b/>
          <w:i/>
          <w:szCs w:val="22"/>
        </w:rPr>
      </w:pPr>
      <w:r w:rsidRPr="00DB0838">
        <w:rPr>
          <w:b/>
          <w:i/>
          <w:szCs w:val="22"/>
        </w:rPr>
        <w:t>On the Second Week</w:t>
      </w:r>
      <w:r w:rsidR="00A766B7" w:rsidRPr="00DB0838">
        <w:rPr>
          <w:b/>
          <w:i/>
          <w:szCs w:val="22"/>
        </w:rPr>
        <w:t xml:space="preserve"> of each month (or as otherwise agreed by the Parties) the Contractor must submit an invoice to </w:t>
      </w:r>
      <w:r w:rsidRPr="00DB0838">
        <w:rPr>
          <w:b/>
          <w:i/>
          <w:szCs w:val="22"/>
        </w:rPr>
        <w:t>the Employer’s Representative.”</w:t>
      </w:r>
    </w:p>
    <w:p w14:paraId="172902F9" w14:textId="77777777" w:rsidR="00A766B7" w:rsidRPr="00671055" w:rsidRDefault="00A766B7" w:rsidP="00671055">
      <w:pPr>
        <w:rPr>
          <w:b/>
          <w:i/>
          <w:szCs w:val="22"/>
          <w:highlight w:val="yellow"/>
        </w:rPr>
      </w:pPr>
    </w:p>
    <w:p w14:paraId="17290307" w14:textId="77777777" w:rsidR="00A766B7" w:rsidRPr="00671055" w:rsidRDefault="00A766B7" w:rsidP="00671055">
      <w:pPr>
        <w:rPr>
          <w:b/>
          <w:i/>
          <w:szCs w:val="22"/>
          <w:highlight w:val="yellow"/>
        </w:rPr>
      </w:pPr>
    </w:p>
    <w:p w14:paraId="1729030B" w14:textId="77777777" w:rsidR="00060DA1" w:rsidRPr="00671055" w:rsidRDefault="00060DA1" w:rsidP="00671055">
      <w:pPr>
        <w:pStyle w:val="Heading1"/>
        <w:keepNext w:val="0"/>
        <w:numPr>
          <w:ilvl w:val="0"/>
          <w:numId w:val="0"/>
        </w:numPr>
        <w:spacing w:after="0"/>
        <w:rPr>
          <w:szCs w:val="22"/>
        </w:rPr>
      </w:pPr>
    </w:p>
    <w:p w14:paraId="1729030C" w14:textId="77777777" w:rsidR="00FC1B2E" w:rsidRPr="00671055" w:rsidRDefault="00FC1B2E" w:rsidP="00671055">
      <w:pPr>
        <w:pStyle w:val="Heading1"/>
        <w:keepNext w:val="0"/>
        <w:numPr>
          <w:ilvl w:val="0"/>
          <w:numId w:val="0"/>
        </w:numPr>
        <w:spacing w:after="0"/>
        <w:rPr>
          <w:szCs w:val="22"/>
        </w:rPr>
      </w:pPr>
    </w:p>
    <w:p w14:paraId="1729030D" w14:textId="77777777" w:rsidR="00F223DB" w:rsidRPr="00671055" w:rsidRDefault="00F223DB" w:rsidP="00671055">
      <w:pPr>
        <w:pStyle w:val="Heading1"/>
        <w:keepNext w:val="0"/>
        <w:numPr>
          <w:ilvl w:val="0"/>
          <w:numId w:val="0"/>
        </w:numPr>
        <w:spacing w:after="0"/>
        <w:rPr>
          <w:szCs w:val="22"/>
        </w:rPr>
        <w:sectPr w:rsidR="00F223DB" w:rsidRPr="00671055" w:rsidSect="00312579">
          <w:endnotePr>
            <w:numFmt w:val="decimal"/>
          </w:endnotePr>
          <w:pgSz w:w="11909" w:h="16834" w:code="9"/>
          <w:pgMar w:top="1440" w:right="1440" w:bottom="2070" w:left="1440" w:header="432" w:footer="374" w:gutter="0"/>
          <w:cols w:space="720"/>
          <w:formProt w:val="0"/>
          <w:noEndnote/>
          <w:docGrid w:linePitch="299"/>
        </w:sectPr>
      </w:pPr>
    </w:p>
    <w:p w14:paraId="1729030E" w14:textId="77777777" w:rsidR="00FC1B2E" w:rsidRPr="00671055" w:rsidRDefault="00FC1B2E" w:rsidP="00671055">
      <w:pPr>
        <w:pStyle w:val="Heading1"/>
        <w:keepNext w:val="0"/>
        <w:numPr>
          <w:ilvl w:val="0"/>
          <w:numId w:val="0"/>
        </w:numPr>
        <w:spacing w:after="0"/>
        <w:rPr>
          <w:szCs w:val="22"/>
        </w:rPr>
      </w:pPr>
    </w:p>
    <w:p w14:paraId="1729030F" w14:textId="77777777" w:rsidR="00195D6E" w:rsidRPr="00671055" w:rsidRDefault="00195D6E" w:rsidP="00671055">
      <w:pPr>
        <w:pStyle w:val="Heading1"/>
        <w:keepNext w:val="0"/>
        <w:numPr>
          <w:ilvl w:val="0"/>
          <w:numId w:val="0"/>
        </w:numPr>
        <w:spacing w:after="0"/>
        <w:rPr>
          <w:szCs w:val="22"/>
        </w:rPr>
      </w:pPr>
    </w:p>
    <w:p w14:paraId="17290310" w14:textId="77777777" w:rsidR="00195D6E" w:rsidRPr="00671055" w:rsidRDefault="00195D6E" w:rsidP="00671055">
      <w:pPr>
        <w:pStyle w:val="Heading1"/>
        <w:keepNext w:val="0"/>
        <w:numPr>
          <w:ilvl w:val="0"/>
          <w:numId w:val="0"/>
        </w:numPr>
        <w:spacing w:after="0"/>
        <w:rPr>
          <w:szCs w:val="22"/>
        </w:rPr>
      </w:pPr>
    </w:p>
    <w:p w14:paraId="17290311" w14:textId="77777777" w:rsidR="00195D6E" w:rsidRPr="00671055" w:rsidRDefault="00195D6E" w:rsidP="00671055">
      <w:pPr>
        <w:pStyle w:val="Heading1"/>
        <w:keepNext w:val="0"/>
        <w:numPr>
          <w:ilvl w:val="0"/>
          <w:numId w:val="0"/>
        </w:numPr>
        <w:spacing w:after="0"/>
        <w:rPr>
          <w:szCs w:val="22"/>
        </w:rPr>
      </w:pPr>
    </w:p>
    <w:p w14:paraId="17290312" w14:textId="77777777" w:rsidR="00195D6E" w:rsidRPr="00671055" w:rsidRDefault="00195D6E" w:rsidP="00671055">
      <w:pPr>
        <w:pStyle w:val="Heading1"/>
        <w:keepNext w:val="0"/>
        <w:numPr>
          <w:ilvl w:val="0"/>
          <w:numId w:val="0"/>
        </w:numPr>
        <w:spacing w:after="0"/>
        <w:rPr>
          <w:szCs w:val="22"/>
        </w:rPr>
      </w:pPr>
    </w:p>
    <w:p w14:paraId="17290313" w14:textId="77777777" w:rsidR="00195D6E" w:rsidRPr="00671055" w:rsidRDefault="00195D6E" w:rsidP="00671055">
      <w:pPr>
        <w:pStyle w:val="Heading1"/>
        <w:keepNext w:val="0"/>
        <w:numPr>
          <w:ilvl w:val="0"/>
          <w:numId w:val="0"/>
        </w:numPr>
        <w:spacing w:after="0"/>
        <w:rPr>
          <w:szCs w:val="22"/>
        </w:rPr>
      </w:pPr>
    </w:p>
    <w:p w14:paraId="17290314" w14:textId="77777777" w:rsidR="00195D6E" w:rsidRPr="00671055" w:rsidRDefault="00195D6E" w:rsidP="00671055">
      <w:pPr>
        <w:pStyle w:val="Heading1"/>
        <w:keepNext w:val="0"/>
        <w:numPr>
          <w:ilvl w:val="0"/>
          <w:numId w:val="0"/>
        </w:numPr>
        <w:spacing w:after="0"/>
        <w:rPr>
          <w:szCs w:val="22"/>
        </w:rPr>
      </w:pPr>
    </w:p>
    <w:p w14:paraId="17290315" w14:textId="77777777" w:rsidR="00195D6E" w:rsidRPr="00671055" w:rsidRDefault="00195D6E" w:rsidP="00671055">
      <w:pPr>
        <w:pStyle w:val="Heading1"/>
        <w:keepNext w:val="0"/>
        <w:numPr>
          <w:ilvl w:val="0"/>
          <w:numId w:val="0"/>
        </w:numPr>
        <w:spacing w:after="0"/>
        <w:rPr>
          <w:szCs w:val="22"/>
        </w:rPr>
      </w:pPr>
    </w:p>
    <w:p w14:paraId="17290316" w14:textId="77777777" w:rsidR="00195D6E" w:rsidRPr="00671055" w:rsidRDefault="00195D6E" w:rsidP="00671055">
      <w:pPr>
        <w:pStyle w:val="Heading1"/>
        <w:keepNext w:val="0"/>
        <w:numPr>
          <w:ilvl w:val="0"/>
          <w:numId w:val="0"/>
        </w:numPr>
        <w:spacing w:after="0"/>
        <w:rPr>
          <w:szCs w:val="22"/>
        </w:rPr>
      </w:pPr>
    </w:p>
    <w:p w14:paraId="17290317" w14:textId="77777777" w:rsidR="00195D6E" w:rsidRPr="00671055" w:rsidRDefault="00195D6E" w:rsidP="00671055">
      <w:pPr>
        <w:pStyle w:val="Heading1"/>
        <w:keepNext w:val="0"/>
        <w:numPr>
          <w:ilvl w:val="0"/>
          <w:numId w:val="0"/>
        </w:numPr>
        <w:spacing w:after="0"/>
        <w:rPr>
          <w:szCs w:val="22"/>
        </w:rPr>
      </w:pPr>
    </w:p>
    <w:p w14:paraId="17290318" w14:textId="77777777" w:rsidR="00195D6E" w:rsidRPr="00671055" w:rsidRDefault="00195D6E" w:rsidP="00671055">
      <w:pPr>
        <w:pStyle w:val="Heading1"/>
        <w:keepNext w:val="0"/>
        <w:numPr>
          <w:ilvl w:val="0"/>
          <w:numId w:val="0"/>
        </w:numPr>
        <w:spacing w:after="0"/>
        <w:rPr>
          <w:szCs w:val="22"/>
        </w:rPr>
      </w:pPr>
    </w:p>
    <w:p w14:paraId="17290319" w14:textId="77777777" w:rsidR="00195D6E" w:rsidRPr="00671055" w:rsidRDefault="00195D6E" w:rsidP="00671055">
      <w:pPr>
        <w:pStyle w:val="Heading1"/>
        <w:keepNext w:val="0"/>
        <w:numPr>
          <w:ilvl w:val="0"/>
          <w:numId w:val="0"/>
        </w:numPr>
        <w:spacing w:after="0"/>
        <w:rPr>
          <w:szCs w:val="22"/>
        </w:rPr>
      </w:pPr>
    </w:p>
    <w:p w14:paraId="1729031A" w14:textId="77777777" w:rsidR="00195D6E" w:rsidRPr="00671055" w:rsidRDefault="00195D6E" w:rsidP="00671055">
      <w:pPr>
        <w:pStyle w:val="Heading1"/>
        <w:keepNext w:val="0"/>
        <w:numPr>
          <w:ilvl w:val="0"/>
          <w:numId w:val="0"/>
        </w:numPr>
        <w:spacing w:after="0"/>
        <w:rPr>
          <w:szCs w:val="22"/>
        </w:rPr>
      </w:pPr>
    </w:p>
    <w:p w14:paraId="1729031B" w14:textId="77777777" w:rsidR="00195D6E" w:rsidRPr="00671055" w:rsidRDefault="00195D6E" w:rsidP="00671055">
      <w:pPr>
        <w:pStyle w:val="Heading1"/>
        <w:keepNext w:val="0"/>
        <w:numPr>
          <w:ilvl w:val="0"/>
          <w:numId w:val="0"/>
        </w:numPr>
        <w:spacing w:after="0"/>
        <w:rPr>
          <w:szCs w:val="22"/>
        </w:rPr>
      </w:pPr>
    </w:p>
    <w:p w14:paraId="1729031C" w14:textId="77777777" w:rsidR="00195D6E" w:rsidRPr="00671055" w:rsidRDefault="00195D6E" w:rsidP="00671055">
      <w:pPr>
        <w:pStyle w:val="Heading1"/>
        <w:keepNext w:val="0"/>
        <w:numPr>
          <w:ilvl w:val="0"/>
          <w:numId w:val="0"/>
        </w:numPr>
        <w:spacing w:after="0"/>
        <w:rPr>
          <w:szCs w:val="22"/>
        </w:rPr>
      </w:pPr>
    </w:p>
    <w:p w14:paraId="1729031D" w14:textId="77777777" w:rsidR="00195D6E" w:rsidRPr="00671055" w:rsidRDefault="00195D6E" w:rsidP="00671055">
      <w:pPr>
        <w:pStyle w:val="Heading1"/>
        <w:keepNext w:val="0"/>
        <w:numPr>
          <w:ilvl w:val="0"/>
          <w:numId w:val="0"/>
        </w:numPr>
        <w:spacing w:after="0"/>
        <w:rPr>
          <w:szCs w:val="22"/>
        </w:rPr>
      </w:pPr>
    </w:p>
    <w:p w14:paraId="1729031E" w14:textId="77777777" w:rsidR="00195D6E" w:rsidRPr="00671055" w:rsidRDefault="00195D6E" w:rsidP="00671055">
      <w:pPr>
        <w:pStyle w:val="Heading1"/>
        <w:keepNext w:val="0"/>
        <w:numPr>
          <w:ilvl w:val="0"/>
          <w:numId w:val="0"/>
        </w:numPr>
        <w:spacing w:after="0"/>
        <w:rPr>
          <w:szCs w:val="22"/>
        </w:rPr>
      </w:pPr>
    </w:p>
    <w:p w14:paraId="1729031F" w14:textId="77777777" w:rsidR="00195D6E" w:rsidRPr="00671055" w:rsidRDefault="00195D6E" w:rsidP="00671055">
      <w:pPr>
        <w:pStyle w:val="Heading1"/>
        <w:keepNext w:val="0"/>
        <w:numPr>
          <w:ilvl w:val="0"/>
          <w:numId w:val="0"/>
        </w:numPr>
        <w:spacing w:after="0"/>
        <w:rPr>
          <w:szCs w:val="22"/>
        </w:rPr>
      </w:pPr>
    </w:p>
    <w:p w14:paraId="17290320" w14:textId="77777777" w:rsidR="00195D6E" w:rsidRPr="00671055" w:rsidRDefault="00195D6E" w:rsidP="00671055">
      <w:pPr>
        <w:pStyle w:val="Heading1"/>
        <w:keepNext w:val="0"/>
        <w:numPr>
          <w:ilvl w:val="0"/>
          <w:numId w:val="0"/>
        </w:numPr>
        <w:spacing w:after="0"/>
        <w:rPr>
          <w:szCs w:val="22"/>
        </w:rPr>
      </w:pPr>
    </w:p>
    <w:p w14:paraId="17290321" w14:textId="77777777" w:rsidR="00195D6E" w:rsidRPr="00671055" w:rsidRDefault="00195D6E" w:rsidP="00671055">
      <w:pPr>
        <w:pStyle w:val="Heading1"/>
        <w:keepNext w:val="0"/>
        <w:numPr>
          <w:ilvl w:val="0"/>
          <w:numId w:val="0"/>
        </w:numPr>
        <w:spacing w:after="0"/>
        <w:rPr>
          <w:szCs w:val="22"/>
        </w:rPr>
      </w:pPr>
    </w:p>
    <w:p w14:paraId="17290322" w14:textId="77777777" w:rsidR="00195D6E" w:rsidRPr="00671055" w:rsidRDefault="00195D6E" w:rsidP="00671055">
      <w:pPr>
        <w:pStyle w:val="Heading1"/>
        <w:keepNext w:val="0"/>
        <w:numPr>
          <w:ilvl w:val="0"/>
          <w:numId w:val="0"/>
        </w:numPr>
        <w:spacing w:after="0"/>
        <w:rPr>
          <w:szCs w:val="22"/>
        </w:rPr>
      </w:pPr>
    </w:p>
    <w:p w14:paraId="17290323" w14:textId="77777777" w:rsidR="00195D6E" w:rsidRPr="00671055" w:rsidRDefault="00195D6E" w:rsidP="00671055">
      <w:pPr>
        <w:pStyle w:val="Heading1"/>
        <w:keepNext w:val="0"/>
        <w:numPr>
          <w:ilvl w:val="0"/>
          <w:numId w:val="0"/>
        </w:numPr>
        <w:spacing w:after="0"/>
        <w:rPr>
          <w:szCs w:val="22"/>
        </w:rPr>
      </w:pPr>
    </w:p>
    <w:p w14:paraId="17290324" w14:textId="77777777" w:rsidR="00195D6E" w:rsidRPr="00671055" w:rsidRDefault="00195D6E" w:rsidP="00671055">
      <w:pPr>
        <w:pStyle w:val="Heading1"/>
        <w:keepNext w:val="0"/>
        <w:numPr>
          <w:ilvl w:val="0"/>
          <w:numId w:val="0"/>
        </w:numPr>
        <w:spacing w:after="0"/>
        <w:rPr>
          <w:szCs w:val="22"/>
        </w:rPr>
      </w:pPr>
    </w:p>
    <w:p w14:paraId="17290325" w14:textId="77777777" w:rsidR="00195D6E" w:rsidRPr="00671055" w:rsidRDefault="00195D6E" w:rsidP="00671055">
      <w:pPr>
        <w:pStyle w:val="Heading1"/>
        <w:keepNext w:val="0"/>
        <w:numPr>
          <w:ilvl w:val="0"/>
          <w:numId w:val="0"/>
        </w:numPr>
        <w:spacing w:after="0"/>
        <w:rPr>
          <w:szCs w:val="22"/>
        </w:rPr>
      </w:pPr>
    </w:p>
    <w:p w14:paraId="17290326" w14:textId="77777777" w:rsidR="00195D6E" w:rsidRPr="00671055" w:rsidRDefault="00195D6E" w:rsidP="00671055">
      <w:pPr>
        <w:pStyle w:val="Heading1"/>
        <w:keepNext w:val="0"/>
        <w:numPr>
          <w:ilvl w:val="0"/>
          <w:numId w:val="0"/>
        </w:numPr>
        <w:spacing w:after="0"/>
        <w:rPr>
          <w:szCs w:val="22"/>
        </w:rPr>
      </w:pPr>
    </w:p>
    <w:p w14:paraId="17290327" w14:textId="77777777" w:rsidR="00195D6E" w:rsidRPr="00671055" w:rsidRDefault="00195D6E" w:rsidP="00671055">
      <w:pPr>
        <w:pStyle w:val="Heading1"/>
        <w:keepNext w:val="0"/>
        <w:numPr>
          <w:ilvl w:val="0"/>
          <w:numId w:val="0"/>
        </w:numPr>
        <w:spacing w:after="0"/>
        <w:rPr>
          <w:szCs w:val="22"/>
        </w:rPr>
      </w:pPr>
    </w:p>
    <w:p w14:paraId="17290328" w14:textId="77777777" w:rsidR="00195D6E" w:rsidRPr="00671055" w:rsidRDefault="00195D6E" w:rsidP="00671055">
      <w:pPr>
        <w:pStyle w:val="Heading1"/>
        <w:keepNext w:val="0"/>
        <w:numPr>
          <w:ilvl w:val="0"/>
          <w:numId w:val="0"/>
        </w:numPr>
        <w:spacing w:after="0"/>
        <w:rPr>
          <w:szCs w:val="22"/>
        </w:rPr>
      </w:pPr>
    </w:p>
    <w:p w14:paraId="17290329" w14:textId="77777777" w:rsidR="00195D6E" w:rsidRPr="00671055" w:rsidRDefault="00195D6E" w:rsidP="00671055">
      <w:pPr>
        <w:pStyle w:val="Heading1"/>
        <w:keepNext w:val="0"/>
        <w:numPr>
          <w:ilvl w:val="0"/>
          <w:numId w:val="0"/>
        </w:numPr>
        <w:spacing w:after="0"/>
        <w:rPr>
          <w:szCs w:val="22"/>
        </w:rPr>
      </w:pPr>
    </w:p>
    <w:p w14:paraId="1729032A" w14:textId="77777777" w:rsidR="00195D6E" w:rsidRPr="00671055" w:rsidRDefault="00195D6E" w:rsidP="00671055">
      <w:pPr>
        <w:pStyle w:val="Heading1"/>
        <w:keepNext w:val="0"/>
        <w:numPr>
          <w:ilvl w:val="0"/>
          <w:numId w:val="0"/>
        </w:numPr>
        <w:spacing w:after="0"/>
        <w:rPr>
          <w:szCs w:val="22"/>
        </w:rPr>
      </w:pPr>
    </w:p>
    <w:p w14:paraId="1729032B" w14:textId="77777777" w:rsidR="00195D6E" w:rsidRPr="00671055" w:rsidRDefault="00195D6E" w:rsidP="00671055">
      <w:pPr>
        <w:pStyle w:val="Heading1"/>
        <w:keepNext w:val="0"/>
        <w:numPr>
          <w:ilvl w:val="0"/>
          <w:numId w:val="0"/>
        </w:numPr>
        <w:spacing w:after="0"/>
        <w:rPr>
          <w:szCs w:val="22"/>
        </w:rPr>
      </w:pPr>
    </w:p>
    <w:p w14:paraId="1729032C" w14:textId="77777777" w:rsidR="00195D6E" w:rsidRPr="00671055" w:rsidRDefault="00195D6E" w:rsidP="00671055">
      <w:pPr>
        <w:pStyle w:val="Heading1"/>
        <w:keepNext w:val="0"/>
        <w:numPr>
          <w:ilvl w:val="0"/>
          <w:numId w:val="0"/>
        </w:numPr>
        <w:spacing w:after="0"/>
        <w:rPr>
          <w:szCs w:val="22"/>
        </w:rPr>
      </w:pPr>
    </w:p>
    <w:p w14:paraId="1729032D" w14:textId="77777777" w:rsidR="00195D6E" w:rsidRPr="00671055" w:rsidRDefault="00195D6E" w:rsidP="00671055">
      <w:pPr>
        <w:pStyle w:val="Heading1"/>
        <w:keepNext w:val="0"/>
        <w:numPr>
          <w:ilvl w:val="0"/>
          <w:numId w:val="0"/>
        </w:numPr>
        <w:spacing w:after="0"/>
        <w:rPr>
          <w:szCs w:val="22"/>
        </w:rPr>
      </w:pPr>
    </w:p>
    <w:p w14:paraId="1729032E" w14:textId="77777777" w:rsidR="00195D6E" w:rsidRPr="00671055" w:rsidRDefault="00195D6E" w:rsidP="00671055">
      <w:pPr>
        <w:pStyle w:val="Heading1"/>
        <w:keepNext w:val="0"/>
        <w:numPr>
          <w:ilvl w:val="0"/>
          <w:numId w:val="0"/>
        </w:numPr>
        <w:spacing w:after="0"/>
        <w:rPr>
          <w:szCs w:val="22"/>
        </w:rPr>
      </w:pPr>
    </w:p>
    <w:p w14:paraId="1729032F" w14:textId="77777777" w:rsidR="00195D6E" w:rsidRPr="00671055" w:rsidRDefault="00195D6E" w:rsidP="00671055">
      <w:pPr>
        <w:pStyle w:val="Heading1"/>
        <w:keepNext w:val="0"/>
        <w:numPr>
          <w:ilvl w:val="0"/>
          <w:numId w:val="0"/>
        </w:numPr>
        <w:spacing w:after="0"/>
        <w:rPr>
          <w:szCs w:val="22"/>
        </w:rPr>
      </w:pPr>
    </w:p>
    <w:p w14:paraId="17290330" w14:textId="77777777" w:rsidR="00195D6E" w:rsidRPr="00671055" w:rsidRDefault="00195D6E" w:rsidP="00671055">
      <w:pPr>
        <w:pStyle w:val="Heading1"/>
        <w:keepNext w:val="0"/>
        <w:numPr>
          <w:ilvl w:val="0"/>
          <w:numId w:val="0"/>
        </w:numPr>
        <w:spacing w:after="0"/>
        <w:rPr>
          <w:szCs w:val="22"/>
        </w:rPr>
      </w:pPr>
    </w:p>
    <w:p w14:paraId="17290331" w14:textId="77777777" w:rsidR="00195D6E" w:rsidRPr="00671055" w:rsidRDefault="00195D6E" w:rsidP="00671055">
      <w:pPr>
        <w:pStyle w:val="Heading1"/>
        <w:keepNext w:val="0"/>
        <w:numPr>
          <w:ilvl w:val="0"/>
          <w:numId w:val="0"/>
        </w:numPr>
        <w:spacing w:after="0"/>
        <w:rPr>
          <w:szCs w:val="22"/>
        </w:rPr>
      </w:pPr>
    </w:p>
    <w:p w14:paraId="17290332" w14:textId="77777777" w:rsidR="00195D6E" w:rsidRPr="00671055" w:rsidRDefault="00195D6E" w:rsidP="00671055">
      <w:pPr>
        <w:pStyle w:val="Heading1"/>
        <w:keepNext w:val="0"/>
        <w:numPr>
          <w:ilvl w:val="0"/>
          <w:numId w:val="0"/>
        </w:numPr>
        <w:spacing w:after="0"/>
        <w:rPr>
          <w:szCs w:val="22"/>
        </w:rPr>
      </w:pPr>
    </w:p>
    <w:p w14:paraId="17290333" w14:textId="77777777" w:rsidR="00195D6E" w:rsidRPr="00671055" w:rsidRDefault="00195D6E" w:rsidP="00671055">
      <w:pPr>
        <w:pStyle w:val="Heading1"/>
        <w:keepNext w:val="0"/>
        <w:numPr>
          <w:ilvl w:val="0"/>
          <w:numId w:val="0"/>
        </w:numPr>
        <w:spacing w:after="0"/>
        <w:rPr>
          <w:szCs w:val="22"/>
        </w:rPr>
      </w:pPr>
    </w:p>
    <w:p w14:paraId="17290334" w14:textId="77777777" w:rsidR="00195D6E" w:rsidRPr="00671055" w:rsidRDefault="00195D6E" w:rsidP="00671055">
      <w:pPr>
        <w:pStyle w:val="Heading1"/>
        <w:keepNext w:val="0"/>
        <w:numPr>
          <w:ilvl w:val="0"/>
          <w:numId w:val="0"/>
        </w:numPr>
        <w:spacing w:after="0"/>
        <w:rPr>
          <w:szCs w:val="22"/>
        </w:rPr>
      </w:pPr>
    </w:p>
    <w:p w14:paraId="17290335" w14:textId="77777777" w:rsidR="00195D6E" w:rsidRPr="00671055" w:rsidRDefault="00195D6E" w:rsidP="00671055">
      <w:pPr>
        <w:pStyle w:val="Heading1"/>
        <w:keepNext w:val="0"/>
        <w:numPr>
          <w:ilvl w:val="0"/>
          <w:numId w:val="0"/>
        </w:numPr>
        <w:spacing w:after="0"/>
        <w:rPr>
          <w:szCs w:val="22"/>
        </w:rPr>
      </w:pPr>
    </w:p>
    <w:p w14:paraId="17290336" w14:textId="77777777" w:rsidR="00195D6E" w:rsidRPr="00671055" w:rsidRDefault="00195D6E" w:rsidP="00671055">
      <w:pPr>
        <w:pStyle w:val="Heading1"/>
        <w:keepNext w:val="0"/>
        <w:numPr>
          <w:ilvl w:val="0"/>
          <w:numId w:val="0"/>
        </w:numPr>
        <w:spacing w:after="0"/>
        <w:rPr>
          <w:szCs w:val="22"/>
        </w:rPr>
      </w:pPr>
    </w:p>
    <w:p w14:paraId="17290337" w14:textId="77777777" w:rsidR="00195D6E" w:rsidRPr="00671055" w:rsidRDefault="00195D6E" w:rsidP="00671055">
      <w:pPr>
        <w:pStyle w:val="Heading1"/>
        <w:keepNext w:val="0"/>
        <w:numPr>
          <w:ilvl w:val="0"/>
          <w:numId w:val="0"/>
        </w:numPr>
        <w:spacing w:after="0"/>
        <w:rPr>
          <w:szCs w:val="22"/>
        </w:rPr>
      </w:pPr>
    </w:p>
    <w:p w14:paraId="17290338" w14:textId="77777777" w:rsidR="00195D6E" w:rsidRPr="00671055" w:rsidRDefault="00195D6E" w:rsidP="00671055">
      <w:pPr>
        <w:pStyle w:val="Heading1"/>
        <w:keepNext w:val="0"/>
        <w:numPr>
          <w:ilvl w:val="0"/>
          <w:numId w:val="0"/>
        </w:numPr>
        <w:spacing w:after="0"/>
        <w:rPr>
          <w:szCs w:val="22"/>
        </w:rPr>
      </w:pPr>
    </w:p>
    <w:p w14:paraId="17290339" w14:textId="77777777" w:rsidR="00195D6E" w:rsidRPr="00671055" w:rsidRDefault="00195D6E" w:rsidP="00671055">
      <w:pPr>
        <w:pStyle w:val="Heading1"/>
        <w:keepNext w:val="0"/>
        <w:numPr>
          <w:ilvl w:val="0"/>
          <w:numId w:val="0"/>
        </w:numPr>
        <w:spacing w:after="0"/>
        <w:rPr>
          <w:szCs w:val="22"/>
        </w:rPr>
      </w:pPr>
    </w:p>
    <w:p w14:paraId="1729033A" w14:textId="77777777" w:rsidR="00195D6E" w:rsidRPr="00671055" w:rsidRDefault="00195D6E" w:rsidP="00671055">
      <w:pPr>
        <w:pStyle w:val="Heading1"/>
        <w:keepNext w:val="0"/>
        <w:numPr>
          <w:ilvl w:val="0"/>
          <w:numId w:val="0"/>
        </w:numPr>
        <w:spacing w:after="0"/>
        <w:rPr>
          <w:szCs w:val="22"/>
        </w:rPr>
      </w:pPr>
    </w:p>
    <w:p w14:paraId="1729033B" w14:textId="77777777" w:rsidR="00195D6E" w:rsidRPr="00671055" w:rsidRDefault="00195D6E" w:rsidP="00671055">
      <w:pPr>
        <w:pStyle w:val="Heading1"/>
        <w:keepNext w:val="0"/>
        <w:numPr>
          <w:ilvl w:val="0"/>
          <w:numId w:val="0"/>
        </w:numPr>
        <w:spacing w:after="0"/>
        <w:rPr>
          <w:szCs w:val="22"/>
        </w:rPr>
      </w:pPr>
    </w:p>
    <w:p w14:paraId="1729033C" w14:textId="77777777" w:rsidR="00195D6E" w:rsidRPr="00671055" w:rsidRDefault="00195D6E" w:rsidP="00671055">
      <w:pPr>
        <w:pStyle w:val="Heading1"/>
        <w:keepNext w:val="0"/>
        <w:numPr>
          <w:ilvl w:val="0"/>
          <w:numId w:val="0"/>
        </w:numPr>
        <w:spacing w:after="0"/>
        <w:rPr>
          <w:szCs w:val="22"/>
        </w:rPr>
      </w:pPr>
    </w:p>
    <w:p w14:paraId="1729033D" w14:textId="77777777" w:rsidR="00195D6E" w:rsidRPr="00671055" w:rsidRDefault="00195D6E" w:rsidP="00671055">
      <w:pPr>
        <w:pStyle w:val="Heading1"/>
        <w:keepNext w:val="0"/>
        <w:numPr>
          <w:ilvl w:val="0"/>
          <w:numId w:val="0"/>
        </w:numPr>
        <w:spacing w:after="0"/>
        <w:rPr>
          <w:szCs w:val="22"/>
        </w:rPr>
      </w:pPr>
    </w:p>
    <w:tbl>
      <w:tblPr>
        <w:tblW w:w="0" w:type="auto"/>
        <w:tblBorders>
          <w:top w:val="nil"/>
          <w:left w:val="nil"/>
          <w:bottom w:val="nil"/>
          <w:right w:val="nil"/>
        </w:tblBorders>
        <w:tblLayout w:type="fixed"/>
        <w:tblLook w:val="0000" w:firstRow="0" w:lastRow="0" w:firstColumn="0" w:lastColumn="0" w:noHBand="0" w:noVBand="0"/>
      </w:tblPr>
      <w:tblGrid>
        <w:gridCol w:w="2353"/>
        <w:gridCol w:w="2353"/>
      </w:tblGrid>
      <w:tr w:rsidR="00195D6E" w:rsidRPr="00671055" w14:paraId="17290345" w14:textId="77777777" w:rsidTr="008263BC">
        <w:trPr>
          <w:trHeight w:val="447"/>
        </w:trPr>
        <w:tc>
          <w:tcPr>
            <w:tcW w:w="2353" w:type="dxa"/>
          </w:tcPr>
          <w:p w14:paraId="1729033E" w14:textId="77777777" w:rsidR="00195D6E" w:rsidRPr="00671055" w:rsidRDefault="00195D6E" w:rsidP="00671055">
            <w:pPr>
              <w:pStyle w:val="Default"/>
              <w:rPr>
                <w:rFonts w:ascii="Times New Roman" w:hAnsi="Times New Roman" w:cs="Times New Roman"/>
                <w:color w:val="FFFFFF"/>
                <w:sz w:val="22"/>
                <w:szCs w:val="22"/>
                <w:lang w:val="sv-SE"/>
              </w:rPr>
            </w:pPr>
            <w:r w:rsidRPr="00671055">
              <w:rPr>
                <w:rFonts w:ascii="Times New Roman" w:hAnsi="Times New Roman" w:cs="Times New Roman"/>
                <w:b/>
                <w:bCs/>
                <w:color w:val="FFFFFF"/>
                <w:sz w:val="22"/>
                <w:szCs w:val="22"/>
                <w:lang w:val="sv-SE"/>
              </w:rPr>
              <w:t xml:space="preserve">PO Box 2695 </w:t>
            </w:r>
          </w:p>
          <w:p w14:paraId="1729033F" w14:textId="77777777" w:rsidR="00195D6E" w:rsidRPr="00671055" w:rsidRDefault="00195D6E" w:rsidP="00671055">
            <w:pPr>
              <w:pStyle w:val="Default"/>
              <w:rPr>
                <w:rFonts w:ascii="Times New Roman" w:hAnsi="Times New Roman" w:cs="Times New Roman"/>
                <w:color w:val="FFFFFF"/>
                <w:sz w:val="22"/>
                <w:szCs w:val="22"/>
                <w:lang w:val="sv-SE"/>
              </w:rPr>
            </w:pPr>
            <w:r w:rsidRPr="00671055">
              <w:rPr>
                <w:rFonts w:ascii="Times New Roman" w:hAnsi="Times New Roman" w:cs="Times New Roman"/>
                <w:b/>
                <w:bCs/>
                <w:color w:val="FFFFFF"/>
                <w:sz w:val="22"/>
                <w:szCs w:val="22"/>
                <w:lang w:val="sv-SE"/>
              </w:rPr>
              <w:t xml:space="preserve">2100 Copenhagen </w:t>
            </w:r>
          </w:p>
          <w:p w14:paraId="17290340" w14:textId="77777777" w:rsidR="00195D6E" w:rsidRPr="00671055" w:rsidRDefault="00195D6E" w:rsidP="00671055">
            <w:pPr>
              <w:pStyle w:val="Default"/>
              <w:rPr>
                <w:rFonts w:ascii="Times New Roman" w:hAnsi="Times New Roman" w:cs="Times New Roman"/>
                <w:color w:val="FFFFFF"/>
                <w:sz w:val="22"/>
                <w:szCs w:val="22"/>
                <w:lang w:val="sv-SE"/>
              </w:rPr>
            </w:pPr>
            <w:r w:rsidRPr="00671055">
              <w:rPr>
                <w:rFonts w:ascii="Times New Roman" w:hAnsi="Times New Roman" w:cs="Times New Roman"/>
                <w:b/>
                <w:bCs/>
                <w:color w:val="FFFFFF"/>
                <w:sz w:val="22"/>
                <w:szCs w:val="22"/>
                <w:lang w:val="sv-SE"/>
              </w:rPr>
              <w:t xml:space="preserve">Denmark </w:t>
            </w:r>
          </w:p>
          <w:p w14:paraId="17290341" w14:textId="77777777" w:rsidR="00195D6E" w:rsidRPr="00671055" w:rsidRDefault="00195D6E" w:rsidP="00671055">
            <w:pPr>
              <w:pStyle w:val="Default"/>
              <w:rPr>
                <w:rFonts w:ascii="Times New Roman" w:hAnsi="Times New Roman" w:cs="Times New Roman"/>
                <w:color w:val="FFFFFF"/>
                <w:sz w:val="22"/>
                <w:szCs w:val="22"/>
                <w:lang w:val="sv-SE"/>
              </w:rPr>
            </w:pPr>
            <w:r w:rsidRPr="00671055">
              <w:rPr>
                <w:rFonts w:ascii="Times New Roman" w:hAnsi="Times New Roman" w:cs="Times New Roman"/>
                <w:b/>
                <w:bCs/>
                <w:color w:val="FFFFFF"/>
                <w:sz w:val="22"/>
                <w:szCs w:val="22"/>
                <w:lang w:val="sv-SE"/>
              </w:rPr>
              <w:t xml:space="preserve">www.unops.org </w:t>
            </w:r>
          </w:p>
        </w:tc>
        <w:tc>
          <w:tcPr>
            <w:tcW w:w="2353" w:type="dxa"/>
          </w:tcPr>
          <w:p w14:paraId="17290342" w14:textId="77777777" w:rsidR="00195D6E" w:rsidRPr="00671055" w:rsidRDefault="00195D6E" w:rsidP="00671055">
            <w:pPr>
              <w:pStyle w:val="Default"/>
              <w:rPr>
                <w:rFonts w:ascii="Times New Roman" w:hAnsi="Times New Roman" w:cs="Times New Roman"/>
                <w:color w:val="FFFFFF"/>
                <w:sz w:val="22"/>
                <w:szCs w:val="22"/>
              </w:rPr>
            </w:pPr>
            <w:r w:rsidRPr="00671055">
              <w:rPr>
                <w:rFonts w:ascii="Times New Roman" w:hAnsi="Times New Roman" w:cs="Times New Roman"/>
                <w:b/>
                <w:bCs/>
                <w:color w:val="FFFFFF"/>
                <w:sz w:val="22"/>
                <w:szCs w:val="22"/>
              </w:rPr>
              <w:t xml:space="preserve">Tel: +45 3546 7500 </w:t>
            </w:r>
          </w:p>
          <w:p w14:paraId="17290343" w14:textId="77777777" w:rsidR="00195D6E" w:rsidRPr="00671055" w:rsidRDefault="00195D6E" w:rsidP="00671055">
            <w:pPr>
              <w:pStyle w:val="Default"/>
              <w:rPr>
                <w:rFonts w:ascii="Times New Roman" w:hAnsi="Times New Roman" w:cs="Times New Roman"/>
                <w:color w:val="FFFFFF"/>
                <w:sz w:val="22"/>
                <w:szCs w:val="22"/>
              </w:rPr>
            </w:pPr>
            <w:r w:rsidRPr="00671055">
              <w:rPr>
                <w:rFonts w:ascii="Times New Roman" w:hAnsi="Times New Roman" w:cs="Times New Roman"/>
                <w:b/>
                <w:bCs/>
                <w:color w:val="FFFFFF"/>
                <w:sz w:val="22"/>
                <w:szCs w:val="22"/>
              </w:rPr>
              <w:t xml:space="preserve">Fax: +45 3546 7501 </w:t>
            </w:r>
          </w:p>
          <w:p w14:paraId="17290344" w14:textId="77777777" w:rsidR="00195D6E" w:rsidRPr="00671055" w:rsidRDefault="00195D6E" w:rsidP="00671055">
            <w:pPr>
              <w:pStyle w:val="Default"/>
              <w:rPr>
                <w:rFonts w:ascii="Times New Roman" w:hAnsi="Times New Roman" w:cs="Times New Roman"/>
                <w:color w:val="FFFFFF"/>
                <w:sz w:val="22"/>
                <w:szCs w:val="22"/>
              </w:rPr>
            </w:pPr>
            <w:r w:rsidRPr="00671055">
              <w:rPr>
                <w:rFonts w:ascii="Times New Roman" w:hAnsi="Times New Roman" w:cs="Times New Roman"/>
                <w:b/>
                <w:bCs/>
                <w:color w:val="FFFFFF"/>
                <w:sz w:val="22"/>
                <w:szCs w:val="22"/>
              </w:rPr>
              <w:t xml:space="preserve">E-mail: info@unops.org </w:t>
            </w:r>
          </w:p>
        </w:tc>
      </w:tr>
    </w:tbl>
    <w:p w14:paraId="17290346" w14:textId="77777777" w:rsidR="00195D6E" w:rsidRPr="00671055" w:rsidRDefault="00195D6E" w:rsidP="00671055">
      <w:pPr>
        <w:pStyle w:val="Heading1"/>
        <w:keepNext w:val="0"/>
        <w:numPr>
          <w:ilvl w:val="0"/>
          <w:numId w:val="0"/>
        </w:numPr>
        <w:spacing w:after="0"/>
        <w:rPr>
          <w:szCs w:val="22"/>
        </w:rPr>
      </w:pPr>
    </w:p>
    <w:sectPr w:rsidR="00195D6E" w:rsidRPr="00671055" w:rsidSect="00312579">
      <w:headerReference w:type="default" r:id="rId17"/>
      <w:footerReference w:type="default" r:id="rId18"/>
      <w:endnotePr>
        <w:numFmt w:val="decimal"/>
      </w:endnotePr>
      <w:pgSz w:w="11909" w:h="16834" w:code="9"/>
      <w:pgMar w:top="1440" w:right="1440" w:bottom="2070" w:left="1440" w:header="432" w:footer="37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A1E3E" w14:textId="77777777" w:rsidR="00404ADF" w:rsidRDefault="00404ADF">
      <w:pPr>
        <w:spacing w:line="20" w:lineRule="exact"/>
      </w:pPr>
    </w:p>
  </w:endnote>
  <w:endnote w:type="continuationSeparator" w:id="0">
    <w:p w14:paraId="11A94691" w14:textId="77777777" w:rsidR="00404ADF" w:rsidRDefault="00404ADF">
      <w:r>
        <w:t xml:space="preserve"> </w:t>
      </w:r>
    </w:p>
  </w:endnote>
  <w:endnote w:type="continuationNotice" w:id="1">
    <w:p w14:paraId="241CAEBB" w14:textId="77777777" w:rsidR="00404ADF" w:rsidRDefault="00404AD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5F" w14:textId="77777777" w:rsidR="005009F1" w:rsidRPr="006C4FD7" w:rsidRDefault="005009F1">
    <w:pPr>
      <w:rPr>
        <w:rFonts w:ascii="Arial" w:hAnsi="Arial" w:cs="Arial"/>
      </w:rPr>
    </w:pPr>
  </w:p>
  <w:p w14:paraId="17290360" w14:textId="77777777" w:rsidR="005009F1" w:rsidRPr="006C4FD7" w:rsidRDefault="005009F1">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432DC" w14:textId="77777777" w:rsidR="00404ADF" w:rsidRDefault="00404ADF">
      <w:r>
        <w:separator/>
      </w:r>
    </w:p>
  </w:footnote>
  <w:footnote w:type="continuationSeparator" w:id="0">
    <w:p w14:paraId="620BB08C" w14:textId="77777777" w:rsidR="00404ADF" w:rsidRDefault="00404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4C" w14:textId="77777777" w:rsidR="005009F1" w:rsidRDefault="005009F1">
    <w:pPr>
      <w:pStyle w:val="Header"/>
    </w:pPr>
    <w:r>
      <w:rPr>
        <w:noProof/>
        <w:lang w:val="en-US"/>
      </w:rPr>
      <w:drawing>
        <wp:anchor distT="0" distB="0" distL="114300" distR="114300" simplePos="0" relativeHeight="251692544" behindDoc="1" locked="0" layoutInCell="1" allowOverlap="1" wp14:anchorId="17290361" wp14:editId="17290362">
          <wp:simplePos x="0" y="0"/>
          <wp:positionH relativeFrom="column">
            <wp:posOffset>-914400</wp:posOffset>
          </wp:positionH>
          <wp:positionV relativeFrom="paragraph">
            <wp:posOffset>-283845</wp:posOffset>
          </wp:positionV>
          <wp:extent cx="7576820" cy="10715625"/>
          <wp:effectExtent l="19050" t="0" r="5080" b="0"/>
          <wp:wrapNone/>
          <wp:docPr id="23" name="Picture 3" descr="MWC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C_EN.emf"/>
                  <pic:cNvPicPr/>
                </pic:nvPicPr>
                <pic:blipFill>
                  <a:blip r:embed="rId1"/>
                  <a:stretch>
                    <a:fillRect/>
                  </a:stretch>
                </pic:blipFill>
                <pic:spPr>
                  <a:xfrm>
                    <a:off x="0" y="0"/>
                    <a:ext cx="7576820" cy="10715625"/>
                  </a:xfrm>
                  <a:prstGeom prst="rect">
                    <a:avLst/>
                  </a:prstGeom>
                </pic:spPr>
              </pic:pic>
            </a:graphicData>
          </a:graphic>
        </wp:anchor>
      </w:drawing>
    </w:r>
    <w:r>
      <w:rPr>
        <w:noProof/>
        <w:lang w:val="en-US"/>
      </w:rPr>
      <mc:AlternateContent>
        <mc:Choice Requires="wps">
          <w:drawing>
            <wp:anchor distT="0" distB="0" distL="114300" distR="114300" simplePos="0" relativeHeight="251658752" behindDoc="0" locked="0" layoutInCell="1" allowOverlap="1" wp14:anchorId="17290363" wp14:editId="17290364">
              <wp:simplePos x="0" y="0"/>
              <wp:positionH relativeFrom="column">
                <wp:posOffset>3786505</wp:posOffset>
              </wp:positionH>
              <wp:positionV relativeFrom="paragraph">
                <wp:posOffset>40640</wp:posOffset>
              </wp:positionV>
              <wp:extent cx="246380" cy="252095"/>
              <wp:effectExtent l="0" t="2540" r="0" b="127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5" w14:textId="77777777" w:rsidR="005009F1" w:rsidRDefault="005009F1" w:rsidP="00451EC4"/>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290363" id="_x0000_t202" coordsize="21600,21600" o:spt="202" path="m,l,21600r21600,l21600,xe">
              <v:stroke joinstyle="miter"/>
              <v:path gradientshapeok="t" o:connecttype="rect"/>
            </v:shapetype>
            <v:shape id="Text Box 14" o:spid="_x0000_s1026" type="#_x0000_t202" style="position:absolute;left:0;text-align:left;margin-left:298.15pt;margin-top:3.2pt;width:19.4pt;height:19.8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61RsQIAALgFAAAOAAAAZHJzL2Uyb0RvYy54bWysVG1vmzAQ/j5p/8Hyd8rLTAKopGpDmCZ1&#10;L1K7H+CACdbARrYb6Kb9951NkqatJk3b+IBs3/m5e+4e3+XV1Hdoz5TmUuQ4vAgwYqKSNRe7HH+9&#10;L70EI22oqGknBcvxI9P4avX2zeU4ZCySrexqphCACJ2NQ45bY4bM93XVsp7qCzkwAcZGqp4a2Kqd&#10;Xys6Anrf+VEQLPxRqnpQsmJaw2kxG/HK4TcNq8znptHMoC7HkJtxf+X+W/v3V5c02yk6tLw6pEH/&#10;IouecgFBT1AFNRQ9KP4KqueVklo25qKSvS+bhlfMcQA2YfCCzV1LB+a4QHH0cCqT/n+w1af9F4V4&#10;neMowkjQHnp0zyaDbuSEQmLrMw46A7e7ARzNBOfQZ8dVD7ey+qaRkOuWih27VkqOLaM15Bfam/7Z&#10;1RlHW5Dt+FHWEIc+GOmApkb1tnhQDgTo0KfHU29sLhUcRmTxLgFLBaYojoI0dhFodrw8KG3eM9kj&#10;u8ixgtY7cLq/1cYmQ7Oji40lZMm7zrW/E88OwHE+gdBw1dpsEq6bP9Ig3SSbhHgkWmw8EhSFd12u&#10;ibcow2VcvCvW6yL8aeOGJGt5XTNhwxyVFZI/69xB47MmTtrSsuO1hbMpabXbrjuF9hSUXbrvUJAz&#10;N/95Gq4IwOUFpTAiwU2UeuUiWXqkJLGXLoPEC8L0Jl0EJCVF+ZzSLRfs3ymhMcdpHMWzln7LLXDf&#10;a24067mB2dHxPsfJyYlmVoEbUbvWGsq7eX1WCpv+Uymg3cdGO71aic5iNdN2AhQr4q2sH0G5SoKy&#10;QIQw8GDRSvUdoxGGR44FTDeMug8CtJ+GhNhZ4zYkXkawUeeW7bmFigqAcmwwmpdrM8+nh0HxXQtx&#10;jq/tGt5LyZ2Wn3I6vDIYD47SYZTZ+XO+d15PA3f1CwAA//8DAFBLAwQUAAYACAAAACEAihMNstwA&#10;AAAIAQAADwAAAGRycy9kb3ducmV2LnhtbEyPwU7DMBBE70j8g7VI3KiTNrHakE2FCpyBwge48ZKE&#10;xOsodtvA12NO9Dia0cybcjvbQZxo8p1jhHSRgCCunem4Qfh4f75bg/BBs9GDY0L4Jg/b6vqq1IVx&#10;Z36j0z40IpawLzRCG8JYSOnrlqz2CzcSR+/TTVaHKKdGmkmfY7kd5DJJlLS647jQ6pF2LdX9/mgR&#10;1ol96fvN8tXb7CfN292jexq/EG9v5od7EIHm8B+GP/yIDlVkOrgjGy8GhHyjVjGKoDIQ0VerPAVx&#10;QMhUCrIq5eWB6hcAAP//AwBQSwECLQAUAAYACAAAACEAtoM4kv4AAADhAQAAEwAAAAAAAAAAAAAA&#10;AAAAAAAAW0NvbnRlbnRfVHlwZXNdLnhtbFBLAQItABQABgAIAAAAIQA4/SH/1gAAAJQBAAALAAAA&#10;AAAAAAAAAAAAAC8BAABfcmVscy8ucmVsc1BLAQItABQABgAIAAAAIQCys61RsQIAALgFAAAOAAAA&#10;AAAAAAAAAAAAAC4CAABkcnMvZTJvRG9jLnhtbFBLAQItABQABgAIAAAAIQCKEw2y3AAAAAgBAAAP&#10;AAAAAAAAAAAAAAAAAAsFAABkcnMvZG93bnJldi54bWxQSwUGAAAAAAQABADzAAAAFAYAAAAA&#10;" filled="f" stroked="f">
              <v:textbox style="mso-fit-shape-to-text:t">
                <w:txbxContent>
                  <w:p w14:paraId="17290385" w14:textId="77777777" w:rsidR="005009F1" w:rsidRDefault="005009F1" w:rsidP="00451EC4"/>
                </w:txbxContent>
              </v:textbox>
            </v:shape>
          </w:pict>
        </mc:Fallback>
      </mc:AlternateContent>
    </w:r>
  </w:p>
  <w:p w14:paraId="1729034D" w14:textId="77777777" w:rsidR="005009F1" w:rsidRDefault="005009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55" w14:textId="77777777" w:rsidR="005009F1" w:rsidRDefault="005009F1">
    <w:pPr>
      <w:pStyle w:val="Header"/>
    </w:pPr>
    <w:r>
      <w:rPr>
        <w:noProof/>
        <w:lang w:val="en-US"/>
      </w:rPr>
      <mc:AlternateContent>
        <mc:Choice Requires="wps">
          <w:drawing>
            <wp:anchor distT="0" distB="0" distL="114300" distR="114300" simplePos="0" relativeHeight="251683328" behindDoc="0" locked="0" layoutInCell="1" allowOverlap="1" wp14:anchorId="1729036B" wp14:editId="1729036C">
              <wp:simplePos x="0" y="0"/>
              <wp:positionH relativeFrom="column">
                <wp:posOffset>3786505</wp:posOffset>
              </wp:positionH>
              <wp:positionV relativeFrom="paragraph">
                <wp:posOffset>40640</wp:posOffset>
              </wp:positionV>
              <wp:extent cx="2317115" cy="514350"/>
              <wp:effectExtent l="0" t="2540" r="0" b="127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1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8" w14:textId="77777777" w:rsidR="005009F1" w:rsidRDefault="005009F1" w:rsidP="00451EC4">
                          <w:r>
                            <w:rPr>
                              <w:noProof/>
                              <w:lang w:val="en-US"/>
                            </w:rPr>
                            <w:drawing>
                              <wp:inline distT="0" distB="0" distL="0" distR="0" wp14:anchorId="17290392" wp14:editId="17290393">
                                <wp:extent cx="2115185" cy="422910"/>
                                <wp:effectExtent l="19050" t="0" r="0" b="0"/>
                                <wp:docPr id="26" name="Picture 1"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slogan_4cmx0"/>
                                        <pic:cNvPicPr>
                                          <a:picLocks noChangeAspect="1" noChangeArrowheads="1"/>
                                        </pic:cNvPicPr>
                                      </pic:nvPicPr>
                                      <pic:blipFill>
                                        <a:blip r:embed="rId1"/>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29036B" id="_x0000_t202" coordsize="21600,21600" o:spt="202" path="m,l,21600r21600,l21600,xe">
              <v:stroke joinstyle="miter"/>
              <v:path gradientshapeok="t" o:connecttype="rect"/>
            </v:shapetype>
            <v:shape id="Text Box 42" o:spid="_x0000_s1027" type="#_x0000_t202" style="position:absolute;left:0;text-align:left;margin-left:298.15pt;margin-top:3.2pt;width:182.45pt;height:40.5pt;z-index:25168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z7QtgIAAMAFAAAOAAAAZHJzL2Uyb0RvYy54bWysVNlunDAUfa/Uf7D8TlhiZgYUJkqGoaqU&#10;LlLSD/CAGayCjWxnIK367702syYvVVsekJfrc5dz7r25HbsW7ZjSXIoMh1cBRkyUsuJim+FvT4W3&#10;wEgbKiraSsEy/MI0vl2+f3cz9CmLZCPbiikEIEKnQ5/hxpg+9X1dNqyj+kr2TMBlLVVHDWzV1q8U&#10;HQC9a/0oCGb+IFXVK1kyreE0ny7x0uHXNSvNl7rWzKA2wxCbcX/l/hv795c3NN0q2je83IdB/yKK&#10;jnIBTo9QOTUUPSv+BqrjpZJa1uaqlJ0v65qXzOUA2YTBq2weG9ozlwsUR/fHMun/B1t+3n1ViFfA&#10;HTAlaAccPbHRoHs5IhLZ+gy9TsHssQdDM8I52Lpcdf8gy+8aCblqqNiyO6Xk0DBaQXyhfemfPZ1w&#10;tAXZDJ9kBX7os5EOaKxVZ4sH5UCADjy9HLmxsZRwGF2H8zCMMSrhLg7JdezI82l6eN0rbT4w2SG7&#10;yLAC7h063T1oY6Oh6cHEOhOy4G3r+G/FxQEYTifgG57aOxuFo/NnEiTrxXpBPBLN1h4J8ty7K1bE&#10;mxXhPM6v89UqD39ZvyFJG15VTFg3B2mF5M+o24t8EsVRXFq2vLJwNiSttptVq9COgrQL97maw83J&#10;zL8MwxUBcnmVUhiR4D5KvGK2mHukILGXzIOFF4TJfTILSELy4jKlBy7Yv6eEhgwncRRPYjoF/Sq3&#10;wH1vc6Npxw0Mj5Z3GV4cjWhqJbgWlaPWUN5O67NS2PBPpQC6D0Q7wVqNTmo142aceuPQBxtZvYCC&#10;lQSBgUxh8MGikeoHRgMMkQwLmHIYtR8F9EASEmJnjtuQeB7BRp3fbM5vqCgBKMMGo2m5MtOceu4V&#10;3zbg59B1d9A3BXeStg02xbTvNhgTLrP9SLNz6HzvrE6Dd/kbAAD//wMAUEsDBBQABgAIAAAAIQDA&#10;fZXS3AAAAAgBAAAPAAAAZHJzL2Rvd25yZXYueG1sTI/RToNAEEXfTfyHzZj4ZheQYkGWxlR9ttZ+&#10;wBamLMLOEnbbol/v+KSPk3tz7plyPdtBnHHynSMF8SICgVS7pqNWwf7j9W4FwgdNjR4coYIv9LCu&#10;rq9KXTTuQu943oVWMIR8oRWYEMZCSl8btNov3IjE2dFNVgc+p1Y2k74w3A4yiaJMWt0RLxg94sZg&#10;3e9OVsEqsm99nydbb9PveGk2z+5l/FTq9mZ+egQRcA5/ZfjVZ3Wo2OngTtR4MShY5tk9VxVkKQjO&#10;8yxOQBwY/pCCrEr5/4HqBwAA//8DAFBLAQItABQABgAIAAAAIQC2gziS/gAAAOEBAAATAAAAAAAA&#10;AAAAAAAAAAAAAABbQ29udGVudF9UeXBlc10ueG1sUEsBAi0AFAAGAAgAAAAhADj9If/WAAAAlAEA&#10;AAsAAAAAAAAAAAAAAAAALwEAAF9yZWxzLy5yZWxzUEsBAi0AFAAGAAgAAAAhAJFDPtC2AgAAwAUA&#10;AA4AAAAAAAAAAAAAAAAALgIAAGRycy9lMm9Eb2MueG1sUEsBAi0AFAAGAAgAAAAhAMB9ldLcAAAA&#10;CAEAAA8AAAAAAAAAAAAAAAAAEAUAAGRycy9kb3ducmV2LnhtbFBLBQYAAAAABAAEAPMAAAAZBgAA&#10;AAA=&#10;" filled="f" stroked="f">
              <v:textbox style="mso-fit-shape-to-text:t">
                <w:txbxContent>
                  <w:p w14:paraId="17290388" w14:textId="77777777" w:rsidR="005009F1" w:rsidRDefault="005009F1" w:rsidP="00451EC4">
                    <w:r>
                      <w:rPr>
                        <w:noProof/>
                        <w:lang w:val="en-US"/>
                      </w:rPr>
                      <w:drawing>
                        <wp:inline distT="0" distB="0" distL="0" distR="0" wp14:anchorId="17290392" wp14:editId="17290393">
                          <wp:extent cx="2115185" cy="422910"/>
                          <wp:effectExtent l="19050" t="0" r="0" b="0"/>
                          <wp:docPr id="26" name="Picture 1"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slogan_4cmx0"/>
                                  <pic:cNvPicPr>
                                    <a:picLocks noChangeAspect="1" noChangeArrowheads="1"/>
                                  </pic:cNvPicPr>
                                </pic:nvPicPr>
                                <pic:blipFill>
                                  <a:blip r:embed="rId2"/>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82304" behindDoc="0" locked="0" layoutInCell="1" allowOverlap="1" wp14:anchorId="1729036D" wp14:editId="1729036E">
              <wp:simplePos x="0" y="0"/>
              <wp:positionH relativeFrom="column">
                <wp:posOffset>-62865</wp:posOffset>
              </wp:positionH>
              <wp:positionV relativeFrom="paragraph">
                <wp:posOffset>57150</wp:posOffset>
              </wp:positionV>
              <wp:extent cx="3275965" cy="412750"/>
              <wp:effectExtent l="3810" t="0" r="0" b="0"/>
              <wp:wrapNone/>
              <wp:docPr id="1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596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9"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r>
                            <w:rPr>
                              <w:rFonts w:ascii="Arial" w:hAnsi="Arial" w:cs="Arial"/>
                              <w:b/>
                              <w:color w:val="FFFFFF"/>
                              <w:szCs w:val="22"/>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9036D" id="Text Box 41" o:spid="_x0000_s1028" type="#_x0000_t202" style="position:absolute;left:0;text-align:left;margin-left:-4.95pt;margin-top:4.5pt;width:257.95pt;height:3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sgcugIAAMI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FfRujpGgHfTogY0G3coRkdDWZ+h1Cm73PTiaEc7B13HV/Z0sv2ok5KqhYstulJJDw2gF+bmb/snV&#10;CUdbkM3wQVYQh+6MdEBjrTpbPCgHAnTo0+OxNzaXEg4vo3mczGKMSrCREHaueT5ND7d7pc07Jjtk&#10;FxlW0HuHTvd32gAPcD242GBCFrxtXf9bcXYAjtMJxIar1mazcO38kQTJerFeEI9Es7VHgjz3booV&#10;8WZFOI/zy3y1ysOfNm5I0oZXFRM2zEFaIfmz1j2JfBLFUVxatryycDYlrbabVavQnoK0C/fZbkHy&#10;J27+eRrODFxeUAojEtxGiVfMFnOPFCT2knmw8IIwuU1mAUlIXpxTuuOC/TslNGQ4iaN4EtNvuQXu&#10;e82Nph03MDxa3mV4cXSiqZXgWlSutYbydlqflMKm/1wKqNih0U6wVqOTWs24Gd3biA7vYCOrR1Cw&#10;kiAwkCkMPlg0Un3HaIAhkmH9bUcVw6h9L+AVJCEhduq4DYnnEWzUqWVzaqGiBKgMG4ym5cpMk2rX&#10;K75tINL07oS8gZdTcydq+8SmrICR3cCgcNyehpqdRKd75/U8epe/AAAA//8DAFBLAwQUAAYACAAA&#10;ACEAmwJUDtsAAAAHAQAADwAAAGRycy9kb3ducmV2LnhtbEyPwU7DMBBE70j8g7VI3Fob1JYmZFMh&#10;EFcQBSpxc+NtEhGvo9htwt+znOhtVjOaeVtsJt+pEw2xDYxwMzegiKvgWq4RPt6fZ2tQMVl2tgtM&#10;CD8UYVNeXhQ2d2HkNzptU62khGNuEZqU+lzrWDXkbZyHnli8Qxi8TXIOtXaDHaXcd/rWmJX2tmVZ&#10;aGxPjw1V39ujR/h8OXztFua1fvLLfgyT0ewzjXh9NT3cg0o0pf8w/OELOpTCtA9HdlF1CLMskyRC&#10;Jh+JvTQrEXuEu4UBXRb6nL/8BQAA//8DAFBLAQItABQABgAIAAAAIQC2gziS/gAAAOEBAAATAAAA&#10;AAAAAAAAAAAAAAAAAABbQ29udGVudF9UeXBlc10ueG1sUEsBAi0AFAAGAAgAAAAhADj9If/WAAAA&#10;lAEAAAsAAAAAAAAAAAAAAAAALwEAAF9yZWxzLy5yZWxzUEsBAi0AFAAGAAgAAAAhAIeWyBy6AgAA&#10;wgUAAA4AAAAAAAAAAAAAAAAALgIAAGRycy9lMm9Eb2MueG1sUEsBAi0AFAAGAAgAAAAhAJsCVA7b&#10;AAAABwEAAA8AAAAAAAAAAAAAAAAAFAUAAGRycy9kb3ducmV2LnhtbFBLBQYAAAAABAAEAPMAAAAc&#10;BgAAAAA=&#10;" filled="f" stroked="f">
              <v:textbox>
                <w:txbxContent>
                  <w:p w14:paraId="17290389"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r>
                      <w:rPr>
                        <w:rFonts w:ascii="Arial" w:hAnsi="Arial" w:cs="Arial"/>
                        <w:b/>
                        <w:color w:val="FFFFFF"/>
                        <w:szCs w:val="22"/>
                      </w:rPr>
                      <w:br/>
                    </w:r>
                  </w:p>
                </w:txbxContent>
              </v:textbox>
            </v:shape>
          </w:pict>
        </mc:Fallback>
      </mc:AlternateContent>
    </w:r>
    <w:r>
      <w:rPr>
        <w:noProof/>
        <w:lang w:val="en-US"/>
      </w:rPr>
      <mc:AlternateContent>
        <mc:Choice Requires="wps">
          <w:drawing>
            <wp:anchor distT="0" distB="0" distL="114300" distR="114300" simplePos="0" relativeHeight="251681280" behindDoc="0" locked="0" layoutInCell="1" allowOverlap="1" wp14:anchorId="1729036F" wp14:editId="17290370">
              <wp:simplePos x="0" y="0"/>
              <wp:positionH relativeFrom="column">
                <wp:posOffset>-914400</wp:posOffset>
              </wp:positionH>
              <wp:positionV relativeFrom="paragraph">
                <wp:posOffset>57150</wp:posOffset>
              </wp:positionV>
              <wp:extent cx="7562850" cy="374650"/>
              <wp:effectExtent l="0" t="0" r="0" b="0"/>
              <wp:wrapNone/>
              <wp:docPr id="1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20BFD" id="Rectangle 40" o:spid="_x0000_s1026" style="position:absolute;margin-left:-1in;margin-top:4.5pt;width:595.5pt;height:2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5/4fgIAAP0EAAAOAAAAZHJzL2Uyb0RvYy54bWysVG1v0zAQ/o7Ef7D8vcsLadpES6etowhp&#10;wMTgB7i201g4trHdpgPx3zk7bdcBHxCiH1xf7vz4uXvufHm17yXaceuEVg3OLlKMuKKaCbVp8OdP&#10;q8kcI+eJYkRqxRv8yB2+Wrx8cTmYmue605JxiwBEuXowDe68N3WSONrxnrgLbbgCZ6ttTzyYdpMw&#10;SwZA72WSp2mZDNoyYzXlzsHX29GJFxG/bTn1H9rWcY9kg4Gbj6uN6zqsyeKS1BtLTCfogQb5BxY9&#10;EQouPUHdEk/Q1orfoHpBrXa69RdU94luW0F5zAGyydJfsnnoiOExFyiOM6cyuf8HS9/v7i0SDLQr&#10;MVKkB40+QtWI2kiOiligwbga4h7MvQ0pOnOn6ReHlF52EMavrdVDxwkDWlkoaPLsQDAcHEXr4Z1m&#10;AE+2Xsda7VvbB0CoAtpHSR5PkvC9RxQ+zqZlPp+CchR8r2ZFCftwBamPp411/g3XPQqbBlsgH9HJ&#10;7s75MfQYEtlrKdhKSBkNu1kvpUU7Au1RlvNquTygu/MwqUKw0uHYiDh+AZJwR/AFulHu71WWF+lN&#10;Xk1W5Xw2KVbFdFLN0vkkzaqbqkyLqrhd/QgEs6LuBGNc3QnFj62XFX8n7WEIxqaJzYeGBlfTfBpz&#10;f8benSeZxt+fkuyFh0mUom/w/BRE6iDsa8UgbVJ7IuS4T57Tj4JADY7/sSqxDYLyYRhdvdbsEbrA&#10;ahAJ9IQ3Azadtt8wGmD+Guy+bonlGMm3CjqpygroPuSjUUxnORj23LM+9xBFAarBHqNxu/TjkG+N&#10;FZsObspiYZS+hu5rRWyMJ1aHnoUZixkc3oMwxOd2jHp6tRY/AQAA//8DAFBLAwQUAAYACAAAACEA&#10;UEnXq+AAAAAKAQAADwAAAGRycy9kb3ducmV2LnhtbEyPQU8CMRCF7yb+h2ZMvEGLVIR1u8QY9WKI&#10;EfgBZXfY3dBON9sCq7/e4YSnmcl7efO9fDl4J07YxzaQgclYgUAqQ9VSbWC7eR/NQcRkqbIuEBr4&#10;wQjL4vYmt1kVzvSNp3WqBYdQzKyBJqUukzKWDXobx6FDYm0fem8Tn30tq96eOdw7+aDUTHrbEn9o&#10;bIevDZaH9dEbmD2+4efW6s0Xud9pe6hXU/2xMub+bnh5BpFwSFczXPAZHQpm2oUjVVE4A6OJ1lwm&#10;GVjwuBiUfuJtx/FzBbLI5f8KxR8AAAD//wMAUEsBAi0AFAAGAAgAAAAhALaDOJL+AAAA4QEAABMA&#10;AAAAAAAAAAAAAAAAAAAAAFtDb250ZW50X1R5cGVzXS54bWxQSwECLQAUAAYACAAAACEAOP0h/9YA&#10;AACUAQAACwAAAAAAAAAAAAAAAAAvAQAAX3JlbHMvLnJlbHNQSwECLQAUAAYACAAAACEAgtOf+H4C&#10;AAD9BAAADgAAAAAAAAAAAAAAAAAuAgAAZHJzL2Uyb0RvYy54bWxQSwECLQAUAAYACAAAACEAUEnX&#10;q+AAAAAKAQAADwAAAAAAAAAAAAAAAADYBAAAZHJzL2Rvd25yZXYueG1sUEsFBgAAAAAEAAQA8wAA&#10;AOUFAAAAAA==&#10;" fillcolor="#6689cc" stroked="f"/>
          </w:pict>
        </mc:Fallback>
      </mc:AlternateContent>
    </w:r>
  </w:p>
  <w:p w14:paraId="17290356" w14:textId="77777777" w:rsidR="005009F1" w:rsidRDefault="005009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57" w14:textId="77777777" w:rsidR="005009F1" w:rsidRDefault="005009F1">
    <w:pPr>
      <w:pStyle w:val="Header"/>
    </w:pPr>
    <w:r>
      <w:rPr>
        <w:noProof/>
        <w:lang w:val="en-US"/>
      </w:rPr>
      <mc:AlternateContent>
        <mc:Choice Requires="wps">
          <w:drawing>
            <wp:anchor distT="0" distB="0" distL="114300" distR="114300" simplePos="0" relativeHeight="251679232" behindDoc="0" locked="0" layoutInCell="1" allowOverlap="1" wp14:anchorId="17290371" wp14:editId="17290372">
              <wp:simplePos x="0" y="0"/>
              <wp:positionH relativeFrom="column">
                <wp:posOffset>3786505</wp:posOffset>
              </wp:positionH>
              <wp:positionV relativeFrom="paragraph">
                <wp:posOffset>40640</wp:posOffset>
              </wp:positionV>
              <wp:extent cx="2317115" cy="514350"/>
              <wp:effectExtent l="0" t="2540" r="0" b="1270"/>
              <wp:wrapNone/>
              <wp:docPr id="1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1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A" w14:textId="77777777" w:rsidR="005009F1" w:rsidRDefault="005009F1" w:rsidP="00451EC4">
                          <w:r>
                            <w:rPr>
                              <w:noProof/>
                              <w:lang w:val="en-US"/>
                            </w:rPr>
                            <w:drawing>
                              <wp:inline distT="0" distB="0" distL="0" distR="0" wp14:anchorId="17290394" wp14:editId="17290395">
                                <wp:extent cx="2115185" cy="422910"/>
                                <wp:effectExtent l="19050" t="0" r="0" b="0"/>
                                <wp:docPr id="27" name="Picture 1"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slogan_4cmx0"/>
                                        <pic:cNvPicPr>
                                          <a:picLocks noChangeAspect="1" noChangeArrowheads="1"/>
                                        </pic:cNvPicPr>
                                      </pic:nvPicPr>
                                      <pic:blipFill>
                                        <a:blip r:embed="rId1"/>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290371" id="_x0000_t202" coordsize="21600,21600" o:spt="202" path="m,l,21600r21600,l21600,xe">
              <v:stroke joinstyle="miter"/>
              <v:path gradientshapeok="t" o:connecttype="rect"/>
            </v:shapetype>
            <v:shape id="Text Box 33" o:spid="_x0000_s1029" type="#_x0000_t202" style="position:absolute;left:0;text-align:left;margin-left:298.15pt;margin-top:3.2pt;width:182.45pt;height:40.5pt;z-index:25167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j40twIAAMAFAAAOAAAAZHJzL2Uyb0RvYy54bWysVNtunDAQfa/Uf7D8Tris2V1Q2ChZlqpS&#10;epGSfoAXzGIVbGQ7C2nVf+/Y7C3JS9WWB+TL+MyZmTNzfTN2LdozpbkUGQ6vAoyYKGXFxS7D3x4L&#10;b4mRNlRUtJWCZfiZaXyzev/ueuhTFslGthVTCECEToc+w40xfer7umxYR/WV7JmAy1qqjhrYqp1f&#10;KToAetf6URDM/UGqqleyZFrDaT5d4pXDr2tWmi91rZlBbYaBm3F/5f5b+/dX1zTdKdo3vDzQoH/B&#10;oqNcgNMTVE4NRU+Kv4HqeKmklrW5KmXny7rmJXMxQDRh8Cqah4b2zMUCydH9KU36/8GWn/dfFeIV&#10;1C7GSNAOavTIRoPu5IhmM5ufodcpmD30YGhGOAdbF6vu72X5XSMh1w0VO3arlBwaRivgF9qX/sXT&#10;CUdbkO3wSVbghz4Z6YDGWnU2eZAOBOhQp+dTbSyXEg6jWbgILccS7uKQzGJXPJ+mx9e90uYDkx2y&#10;iwwrqL1Dp/t7bSwbmh5NrDMhC962rv6teHEAhtMJ+Ian9s6ycOX8mQTJZrlZEo9E841Hgjz3bos1&#10;8eZFuIjzWb5e5+Ev6zckacOrignr5iitkPxZ6Q4in0RxEpeWLa8snKWk1W67bhXaU5B24T6Xc7g5&#10;m/kvabgkQCyvQgojEtxFiVfMlwuPFCT2kkWw9IIwuUvmAUlIXrwM6Z4L9u8hoSHDSRzFk5jOpF/F&#10;FrjvbWw07biB4dHyLsPLkxFNrQQ3onKlNZS30/oiFZb+ORVQ7mOhnWCtRie1mnE7ut449cFWVs+g&#10;YCVBYCBTGHywaKT6gdEAQyTDAqYcRu1HAT2QhITYmeM2JF5EsFGXN9vLGypKAMqwwWhars00p556&#10;xXcN+Dl23S30TcGdpG2DTZwO3QZjwkV2GGl2Dl3undV58K5+AwAA//8DAFBLAwQUAAYACAAAACEA&#10;wH2V0twAAAAIAQAADwAAAGRycy9kb3ducmV2LnhtbEyP0U6DQBBF3038h82Y+GYXkGJBlsZUfbbW&#10;fsAWpizCzhJ226Jf7/ikj5N7c+6Zcj3bQZxx8p0jBfEiAoFUu6ajVsH+4/VuBcIHTY0eHKGCL/Sw&#10;rq6vSl007kLveN6FVjCEfKEVmBDGQkpfG7TaL9yIxNnRTVYHPqdWNpO+MNwOMomiTFrdES8YPeLG&#10;YN3vTlbBKrJvfZ8nW2/T73hpNs/uZfxU6vZmfnoEEXAOf2X41Wd1qNjp4E7UeDEoWObZPVcVZCkI&#10;zvMsTkAcGP6QgqxK+f+B6gcAAP//AwBQSwECLQAUAAYACAAAACEAtoM4kv4AAADhAQAAEwAAAAAA&#10;AAAAAAAAAAAAAAAAW0NvbnRlbnRfVHlwZXNdLnhtbFBLAQItABQABgAIAAAAIQA4/SH/1gAAAJQB&#10;AAALAAAAAAAAAAAAAAAAAC8BAABfcmVscy8ucmVsc1BLAQItABQABgAIAAAAIQC4dj40twIAAMAF&#10;AAAOAAAAAAAAAAAAAAAAAC4CAABkcnMvZTJvRG9jLnhtbFBLAQItABQABgAIAAAAIQDAfZXS3AAA&#10;AAgBAAAPAAAAAAAAAAAAAAAAABEFAABkcnMvZG93bnJldi54bWxQSwUGAAAAAAQABADzAAAAGgYA&#10;AAAA&#10;" filled="f" stroked="f">
              <v:textbox style="mso-fit-shape-to-text:t">
                <w:txbxContent>
                  <w:p w14:paraId="1729038A" w14:textId="77777777" w:rsidR="005009F1" w:rsidRDefault="005009F1" w:rsidP="00451EC4">
                    <w:r>
                      <w:rPr>
                        <w:noProof/>
                        <w:lang w:val="en-US"/>
                      </w:rPr>
                      <w:drawing>
                        <wp:inline distT="0" distB="0" distL="0" distR="0" wp14:anchorId="17290394" wp14:editId="17290395">
                          <wp:extent cx="2115185" cy="422910"/>
                          <wp:effectExtent l="19050" t="0" r="0" b="0"/>
                          <wp:docPr id="27" name="Picture 1"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slogan_4cmx0"/>
                                  <pic:cNvPicPr>
                                    <a:picLocks noChangeAspect="1" noChangeArrowheads="1"/>
                                  </pic:cNvPicPr>
                                </pic:nvPicPr>
                                <pic:blipFill>
                                  <a:blip r:embed="rId2"/>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78208" behindDoc="0" locked="0" layoutInCell="1" allowOverlap="1" wp14:anchorId="17290373" wp14:editId="17290374">
              <wp:simplePos x="0" y="0"/>
              <wp:positionH relativeFrom="column">
                <wp:posOffset>-62865</wp:posOffset>
              </wp:positionH>
              <wp:positionV relativeFrom="paragraph">
                <wp:posOffset>57150</wp:posOffset>
              </wp:positionV>
              <wp:extent cx="3275965" cy="412750"/>
              <wp:effectExtent l="3810" t="0" r="0" b="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596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B"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r>
                            <w:rPr>
                              <w:rFonts w:ascii="Arial" w:hAnsi="Arial" w:cs="Arial"/>
                              <w:b/>
                              <w:color w:val="FFFFFF"/>
                              <w:szCs w:val="22"/>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90373" id="Text Box 32" o:spid="_x0000_s1030" type="#_x0000_t202" style="position:absolute;left:0;text-align:left;margin-left:-4.95pt;margin-top:4.5pt;width:257.95pt;height:3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SVug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cFI0A5q9MhGg+7kiK4jm5+h1ymoPfSgaEZ4B10Xq+7vZflNIyFXDRVbdquUHBpGK/AvtD/9i68T&#10;jrYgm+GjrMAO3RnpgMZadTZ5kA4E6FCnp1NtrC8lPF5H8ziZxRiVICMh3FzxfJoef/dKm/dMdsge&#10;Mqyg9g6d7u+1sd7Q9KhijQlZ8LZ19W/FswdQnF7ANny1MuuFK+fPJEjWi/WCeCSarT0S5Ll3W6yI&#10;NyvCeZxf56tVHv6ydkOSNryqmLBmjtQKyZ+V7kDyiRQncmnZ8srCWZe02m5WrUJ7CtQu3HI5B8lZ&#10;zX/uhksCxPIipDAiwV2UeMVsMfdIQWIvmQcLLwiTu2QWkITkxfOQ7rlg/x4SGjKcxFE8kens9IvY&#10;Ardex0bTjhsYHi3vMrw4KdHUUnAtKldaQ3k7nS9SYd0/pwLKfSy0I6zl6MRWM25G1xvk2AcbWT0B&#10;g5UEggFNYfDBoZHqB0YDDJEM6+87qhhG7QcBXZCEhNip4y4knkdwUZeSzaWEihKgMmwwmo4rM02q&#10;Xa/4tgFLU98JeQudU3NHattik1eHfoNB4WI7DDU7iS7vTus8epe/AQAA//8DAFBLAwQUAAYACAAA&#10;ACEAmwJUDtsAAAAHAQAADwAAAGRycy9kb3ducmV2LnhtbEyPwU7DMBBE70j8g7VI3Fob1JYmZFMh&#10;EFcQBSpxc+NtEhGvo9htwt+znOhtVjOaeVtsJt+pEw2xDYxwMzegiKvgWq4RPt6fZ2tQMVl2tgtM&#10;CD8UYVNeXhQ2d2HkNzptU62khGNuEZqU+lzrWDXkbZyHnli8Qxi8TXIOtXaDHaXcd/rWmJX2tmVZ&#10;aGxPjw1V39ujR/h8OXztFua1fvLLfgyT0ewzjXh9NT3cg0o0pf8w/OELOpTCtA9HdlF1CLMskyRC&#10;Jh+JvTQrEXuEu4UBXRb6nL/8BQAA//8DAFBLAQItABQABgAIAAAAIQC2gziS/gAAAOEBAAATAAAA&#10;AAAAAAAAAAAAAAAAAABbQ29udGVudF9UeXBlc10ueG1sUEsBAi0AFAAGAAgAAAAhADj9If/WAAAA&#10;lAEAAAsAAAAAAAAAAAAAAAAALwEAAF9yZWxzLy5yZWxzUEsBAi0AFAAGAAgAAAAhAE7UtJW6AgAA&#10;wgUAAA4AAAAAAAAAAAAAAAAALgIAAGRycy9lMm9Eb2MueG1sUEsBAi0AFAAGAAgAAAAhAJsCVA7b&#10;AAAABwEAAA8AAAAAAAAAAAAAAAAAFAUAAGRycy9kb3ducmV2LnhtbFBLBQYAAAAABAAEAPMAAAAc&#10;BgAAAAA=&#10;" filled="f" stroked="f">
              <v:textbox>
                <w:txbxContent>
                  <w:p w14:paraId="1729038B"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r>
                      <w:rPr>
                        <w:rFonts w:ascii="Arial" w:hAnsi="Arial" w:cs="Arial"/>
                        <w:b/>
                        <w:color w:val="FFFFFF"/>
                        <w:szCs w:val="22"/>
                      </w:rPr>
                      <w:br/>
                      <w:t>General Conditions</w:t>
                    </w:r>
                  </w:p>
                </w:txbxContent>
              </v:textbox>
            </v:shape>
          </w:pict>
        </mc:Fallback>
      </mc:AlternateContent>
    </w:r>
    <w:r>
      <w:rPr>
        <w:noProof/>
        <w:lang w:val="en-US"/>
      </w:rPr>
      <mc:AlternateContent>
        <mc:Choice Requires="wps">
          <w:drawing>
            <wp:anchor distT="0" distB="0" distL="114300" distR="114300" simplePos="0" relativeHeight="251677184" behindDoc="0" locked="0" layoutInCell="1" allowOverlap="1" wp14:anchorId="17290375" wp14:editId="17290376">
              <wp:simplePos x="0" y="0"/>
              <wp:positionH relativeFrom="column">
                <wp:posOffset>-914400</wp:posOffset>
              </wp:positionH>
              <wp:positionV relativeFrom="paragraph">
                <wp:posOffset>57150</wp:posOffset>
              </wp:positionV>
              <wp:extent cx="7562850" cy="374650"/>
              <wp:effectExtent l="0" t="0" r="0" b="0"/>
              <wp:wrapNone/>
              <wp:docPr id="1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8BDB0" id="Rectangle 31" o:spid="_x0000_s1026" style="position:absolute;margin-left:-1in;margin-top:4.5pt;width:595.5pt;height:2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lXYfwIAAP0EAAAOAAAAZHJzL2Uyb0RvYy54bWysVG1v0zAQ/o7Ef7D8vcvL0rSJlk5bRxHS&#10;gInBD3Btp7FwbGO7TQfiv3N22tIBHxCiH1xf7vz4uXvufHW97yXaceuEVg3OLlKMuKKaCbVp8KeP&#10;q8kcI+eJYkRqxRv8xB2+Xrx8cTWYmue605JxiwBEuXowDe68N3WSONrxnrgLbbgCZ6ttTzyYdpMw&#10;SwZA72WSp2mZDNoyYzXlzsHXu9GJFxG/bTn179vWcY9kg4Gbj6uN6zqsyeKK1BtLTCfogQb5BxY9&#10;EQouPUHdEU/Q1orfoHpBrXa69RdU94luW0F5zAGyydJfsnnsiOExFyiOM6cyuf8HS9/tHiwSDLS7&#10;xEiRHjT6AFUjaiM5usxCgQbjaoh7NA82pOjMvaafHVJ62UEYv7FWDx0nDGjF+OTZgWA4OIrWw1vN&#10;AJ5svY612re2D4BQBbSPkjydJOF7jyh8nE3LfD4F5Sj4LmdFCXuglJD6eNpY519z3aOwabAF8hGd&#10;7O6dH0OPIZG9loKthJTRsJv1Ulq0I9AeZTmvlssDujsPkyoEKx2OjYjjFyAJdwRfoBvl/lZleZHe&#10;5tVkVc5nk2JVTCfVLJ1P0qy6rcq0qIq71fdAMCvqTjDG1b1Q/Nh6WfF30h6GYGya2HxoaHA1zacx&#10;92fs3XmSafz9KcleeJhEKfoGz09BpA7CvlIM0ia1J0KO++Q5/SgI1OD4H6sS2yAoP3bQWrMn6AKr&#10;QSTQE94M2HTafsVogPlrsPuyJZZjJN8o6KQqK4owsNEoprMcDHvuWZ97iKIA1WCP0bhd+nHIt8aK&#10;TQc3ZbEwSt9A97UiNkbozJEV8A4GzFjM4PAehCE+t2PUz1dr8QMAAP//AwBQSwMEFAAGAAgAAAAh&#10;AFBJ16vgAAAACgEAAA8AAABkcnMvZG93bnJldi54bWxMj0FPAjEQhe8m/odmTLxBi1SEdbvEGPVi&#10;iBH4AWV32N3QTjfbAqu/3uGEp5nJe3nzvXw5eCdO2Mc2kIHJWIFAKkPVUm1gu3kfzUHEZKmyLhAa&#10;+MEIy+L2JrdZFc70jad1qgWHUMysgSalLpMylg16G8ehQ2JtH3pvE599LavenjncO/mg1Ex62xJ/&#10;aGyHrw2Wh/XRG5g9vuHn1urNF7nfaXuoV1P9sTLm/m54eQaRcEhXM1zwGR0KZtqFI1VROAOjidZc&#10;JhlY8LgYlH7ibcfxcwWyyOX/CsUfAAAA//8DAFBLAQItABQABgAIAAAAIQC2gziS/gAAAOEBAAAT&#10;AAAAAAAAAAAAAAAAAAAAAABbQ29udGVudF9UeXBlc10ueG1sUEsBAi0AFAAGAAgAAAAhADj9If/W&#10;AAAAlAEAAAsAAAAAAAAAAAAAAAAALwEAAF9yZWxzLy5yZWxzUEsBAi0AFAAGAAgAAAAhAIHmVdh/&#10;AgAA/QQAAA4AAAAAAAAAAAAAAAAALgIAAGRycy9lMm9Eb2MueG1sUEsBAi0AFAAGAAgAAAAhAFBJ&#10;16vgAAAACgEAAA8AAAAAAAAAAAAAAAAA2QQAAGRycy9kb3ducmV2LnhtbFBLBQYAAAAABAAEAPMA&#10;AADmBQAAAAA=&#10;" fillcolor="#6689cc" stroked="f"/>
          </w:pict>
        </mc:Fallback>
      </mc:AlternateContent>
    </w:r>
  </w:p>
  <w:p w14:paraId="17290358" w14:textId="77777777" w:rsidR="005009F1" w:rsidRDefault="005009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59" w14:textId="77777777" w:rsidR="005009F1" w:rsidRDefault="005009F1">
    <w:pPr>
      <w:pStyle w:val="Header"/>
    </w:pPr>
    <w:r>
      <w:rPr>
        <w:noProof/>
        <w:lang w:val="en-US"/>
      </w:rPr>
      <mc:AlternateContent>
        <mc:Choice Requires="wps">
          <w:drawing>
            <wp:anchor distT="0" distB="0" distL="114300" distR="114300" simplePos="0" relativeHeight="251666944" behindDoc="0" locked="0" layoutInCell="1" allowOverlap="1" wp14:anchorId="17290377" wp14:editId="17290378">
              <wp:simplePos x="0" y="0"/>
              <wp:positionH relativeFrom="column">
                <wp:posOffset>3786505</wp:posOffset>
              </wp:positionH>
              <wp:positionV relativeFrom="paragraph">
                <wp:posOffset>40640</wp:posOffset>
              </wp:positionV>
              <wp:extent cx="2317115" cy="514350"/>
              <wp:effectExtent l="0" t="2540" r="0" b="1270"/>
              <wp:wrapNone/>
              <wp:docPr id="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1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C" w14:textId="77777777" w:rsidR="005009F1" w:rsidRDefault="005009F1" w:rsidP="00451EC4">
                          <w:r>
                            <w:rPr>
                              <w:noProof/>
                              <w:lang w:val="en-US"/>
                            </w:rPr>
                            <w:drawing>
                              <wp:inline distT="0" distB="0" distL="0" distR="0" wp14:anchorId="17290396" wp14:editId="17290397">
                                <wp:extent cx="2115185" cy="422910"/>
                                <wp:effectExtent l="19050" t="0" r="0" b="0"/>
                                <wp:docPr id="28" name="Picture 28"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PS_logo_slogan_4cmx0"/>
                                        <pic:cNvPicPr>
                                          <a:picLocks noChangeAspect="1" noChangeArrowheads="1"/>
                                        </pic:cNvPicPr>
                                      </pic:nvPicPr>
                                      <pic:blipFill>
                                        <a:blip r:embed="rId1"/>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290377" id="_x0000_t202" coordsize="21600,21600" o:spt="202" path="m,l,21600r21600,l21600,xe">
              <v:stroke joinstyle="miter"/>
              <v:path gradientshapeok="t" o:connecttype="rect"/>
            </v:shapetype>
            <v:shape id="Text Box 20" o:spid="_x0000_s1031" type="#_x0000_t202" style="position:absolute;left:0;text-align:left;margin-left:298.15pt;margin-top:3.2pt;width:182.45pt;height:40.5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EOuQIAAMAFAAAOAAAAZHJzL2Uyb0RvYy54bWysVNtunDAQfa/Uf7D8TrjE7C4obJQsS1Up&#10;vUhJP8ALZrEKNrKdhbTqv3ds9pq8VG15QLZnfObMzPHc3I5di3ZMaS5FhsOrACMmSllxsc3wt6fC&#10;W2CkDRUVbaVgGX5hGt8u37+7GfqURbKRbcUUAhCh06HPcGNMn/q+LhvWUX0leybAWEvVUQNbtfUr&#10;RQdA71o/CoKZP0hV9UqWTGs4zScjXjr8umal+VLXmhnUZhi4GfdX7r+xf395Q9Oton3Dyz0N+hcs&#10;OsoFBD1C5dRQ9Kz4G6iOl0pqWZurUna+rGteMpcDZBMGr7J5bGjPXC5QHN0fy6T/H2z5efdVIV5B&#10;7yKMBO2gR09sNOhejihy9Rl6nYLbYw+OZoRz8HW56v5Blt81EnLVULFld0rJoWG0An6hrax/dtV2&#10;RKfagmyGT7KCOPTZSAc01qqzxYNyIECHPr0ce2O5lHAYXYfzMIwxKsEWh+Q6duR8mh5u90qbD0x2&#10;yC4yrKD3Dp3uHrSxbGh6cLHBhCx427r+t+LiABynE4gNV63NsnDt/JkEyXqxXhCPRLO1R4I89+6K&#10;FfFmRTiP8+t8tcrDXzZuSNKGVxUTNsxBWiH5s9btRT6J4iguLVteWThLSavtZtUqtKMg7cJ9ruZg&#10;Obn5lzRcESCXVymFEQnuo8QrZou5RwoSe8k8WHhBmNwns4AkJC8uU3rggv17SmjIcBJH8SSmE+lX&#10;uQXue5sbTTtuYHi0vMvw4uhEUyvBtahcaw3l7bQ+K4WlfyoFtPvQaCdYq9FJrWbcjO5txDa61e9G&#10;Vi+gYCVBYCBTGHywaKT6gdEAQyTDAqYcRu1HAW8gCQmxM8dtSDyH54TUuWVzbqGiBKAMG4ym5cpM&#10;c+q5V3zbQJzDq7uDd1NwJ+kTp/1rgzHhMtuPNDuHzvfO6zR4l78BAAD//wMAUEsDBBQABgAIAAAA&#10;IQDAfZXS3AAAAAgBAAAPAAAAZHJzL2Rvd25yZXYueG1sTI/RToNAEEXfTfyHzZj4ZheQYkGWxlR9&#10;ttZ+wBamLMLOEnbbol/v+KSPk3tz7plyPdtBnHHynSMF8SICgVS7pqNWwf7j9W4FwgdNjR4coYIv&#10;9LCurq9KXTTuQu943oVWMIR8oRWYEMZCSl8btNov3IjE2dFNVgc+p1Y2k74w3A4yiaJMWt0RLxg9&#10;4sZg3e9OVsEqsm99nydbb9PveGk2z+5l/FTq9mZ+egQRcA5/ZfjVZ3Wo2OngTtR4MShY5tk9VxVk&#10;KQjO8yxOQBwY/pCCrEr5/4HqBwAA//8DAFBLAQItABQABgAIAAAAIQC2gziS/gAAAOEBAAATAAAA&#10;AAAAAAAAAAAAAAAAAABbQ29udGVudF9UeXBlc10ueG1sUEsBAi0AFAAGAAgAAAAhADj9If/WAAAA&#10;lAEAAAsAAAAAAAAAAAAAAAAALwEAAF9yZWxzLy5yZWxzUEsBAi0AFAAGAAgAAAAhADoqcQ65AgAA&#10;wAUAAA4AAAAAAAAAAAAAAAAALgIAAGRycy9lMm9Eb2MueG1sUEsBAi0AFAAGAAgAAAAhAMB9ldLc&#10;AAAACAEAAA8AAAAAAAAAAAAAAAAAEwUAAGRycy9kb3ducmV2LnhtbFBLBQYAAAAABAAEAPMAAAAc&#10;BgAAAAA=&#10;" filled="f" stroked="f">
              <v:textbox style="mso-fit-shape-to-text:t">
                <w:txbxContent>
                  <w:p w14:paraId="1729038C" w14:textId="77777777" w:rsidR="005009F1" w:rsidRDefault="005009F1" w:rsidP="00451EC4">
                    <w:r>
                      <w:rPr>
                        <w:noProof/>
                        <w:lang w:val="en-US"/>
                      </w:rPr>
                      <w:drawing>
                        <wp:inline distT="0" distB="0" distL="0" distR="0" wp14:anchorId="17290396" wp14:editId="17290397">
                          <wp:extent cx="2115185" cy="422910"/>
                          <wp:effectExtent l="19050" t="0" r="0" b="0"/>
                          <wp:docPr id="28" name="Picture 28"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PS_logo_slogan_4cmx0"/>
                                  <pic:cNvPicPr>
                                    <a:picLocks noChangeAspect="1" noChangeArrowheads="1"/>
                                  </pic:cNvPicPr>
                                </pic:nvPicPr>
                                <pic:blipFill>
                                  <a:blip r:embed="rId2"/>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65920" behindDoc="0" locked="0" layoutInCell="1" allowOverlap="1" wp14:anchorId="17290379" wp14:editId="1729037A">
              <wp:simplePos x="0" y="0"/>
              <wp:positionH relativeFrom="column">
                <wp:posOffset>-62865</wp:posOffset>
              </wp:positionH>
              <wp:positionV relativeFrom="paragraph">
                <wp:posOffset>57150</wp:posOffset>
              </wp:positionV>
              <wp:extent cx="3275965" cy="412750"/>
              <wp:effectExtent l="3810" t="0" r="0" b="0"/>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596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D"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90379" id="Text Box 19" o:spid="_x0000_s1032" type="#_x0000_t202" style="position:absolute;left:0;text-align:left;margin-left:-4.95pt;margin-top:4.5pt;width:257.95pt;height:3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liHugIAAMI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F2IkaA81emR7g+7kHoWpzc846AzUHgZQNHt4B10Xqx7uZfVNIyGXLRUbdquUHFtGa/AvtD/9i68T&#10;jrYg6/GjrMEO3RrpgPaN6m3yIB0I0KFOT6faWF8qeHwXzeI0iTGqQEZCuLni+TQ7/h6UNu+Z7JE9&#10;5FhB7R063d1rY72h2VHFGhOy5F3n6t+JZw+gOL2AbfhqZdYLV86faZCu5qs58UiUrDwSFIV3Wy6J&#10;l5ThLC7eFctlEf6ydkOStbyumbBmjtQKyZ+V7kDyiRQncmnZ8drCWZe02qyXnUI7CtQu3XI5B8lZ&#10;zX/uhksCxPIipDAiwV2UemUyn3mkJLGXzoK5F4TpXZoEJCVF+Tykey7Yv4eExhyncRRPZDo7/SK2&#10;wK3XsdGs5waGR8f7HM9PSjSzFFyJ2pXWUN5N54tUWPfPqYByHwvtCGs5OrHV7Nd71xvJsQ/Wsn4C&#10;BisJBAOawuCDQyvVD4xGGCI51t+3VDGMug8CuiANCbFTx11IPIvgoi4l60sJFRVA5dhgNB2XZppU&#10;20HxTQuWpr4T8hY6p+GO1LbFJq8O/QaDwsV2GGp2El3endZ59C5+AwAA//8DAFBLAwQUAAYACAAA&#10;ACEAmwJUDtsAAAAHAQAADwAAAGRycy9kb3ducmV2LnhtbEyPwU7DMBBE70j8g7VI3Fob1JYmZFMh&#10;EFcQBSpxc+NtEhGvo9htwt+znOhtVjOaeVtsJt+pEw2xDYxwMzegiKvgWq4RPt6fZ2tQMVl2tgtM&#10;CD8UYVNeXhQ2d2HkNzptU62khGNuEZqU+lzrWDXkbZyHnli8Qxi8TXIOtXaDHaXcd/rWmJX2tmVZ&#10;aGxPjw1V39ujR/h8OXztFua1fvLLfgyT0ewzjXh9NT3cg0o0pf8w/OELOpTCtA9HdlF1CLMskyRC&#10;Jh+JvTQrEXuEu4UBXRb6nL/8BQAA//8DAFBLAQItABQABgAIAAAAIQC2gziS/gAAAOEBAAATAAAA&#10;AAAAAAAAAAAAAAAAAABbQ29udGVudF9UeXBlc10ueG1sUEsBAi0AFAAGAAgAAAAhADj9If/WAAAA&#10;lAEAAAsAAAAAAAAAAAAAAAAALwEAAF9yZWxzLy5yZWxzUEsBAi0AFAAGAAgAAAAhAPN+WIe6AgAA&#10;wgUAAA4AAAAAAAAAAAAAAAAALgIAAGRycy9lMm9Eb2MueG1sUEsBAi0AFAAGAAgAAAAhAJsCVA7b&#10;AAAABwEAAA8AAAAAAAAAAAAAAAAAFAUAAGRycy9kb3ducmV2LnhtbFBLBQYAAAAABAAEAPMAAAAc&#10;BgAAAAA=&#10;" filled="f" stroked="f">
              <v:textbox>
                <w:txbxContent>
                  <w:p w14:paraId="1729038D"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p>
                </w:txbxContent>
              </v:textbox>
            </v:shape>
          </w:pict>
        </mc:Fallback>
      </mc:AlternateContent>
    </w:r>
    <w:r>
      <w:rPr>
        <w:noProof/>
        <w:lang w:val="en-US"/>
      </w:rPr>
      <mc:AlternateContent>
        <mc:Choice Requires="wps">
          <w:drawing>
            <wp:anchor distT="0" distB="0" distL="114300" distR="114300" simplePos="0" relativeHeight="251664896" behindDoc="0" locked="0" layoutInCell="1" allowOverlap="1" wp14:anchorId="1729037B" wp14:editId="1729037C">
              <wp:simplePos x="0" y="0"/>
              <wp:positionH relativeFrom="column">
                <wp:posOffset>-914400</wp:posOffset>
              </wp:positionH>
              <wp:positionV relativeFrom="paragraph">
                <wp:posOffset>57150</wp:posOffset>
              </wp:positionV>
              <wp:extent cx="7562850" cy="374650"/>
              <wp:effectExtent l="0" t="0" r="0" b="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B87B4" id="Rectangle 18" o:spid="_x0000_s1026" style="position:absolute;margin-left:-1in;margin-top:4.5pt;width:595.5pt;height:2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p02fgIAAPwEAAAOAAAAZHJzL2Uyb0RvYy54bWysVNuO0zAQfUfiHyy/t7mQpkm06Wq3pQhp&#10;gRULH+DGTmPh2MZ2m+4i/p2x05Yu8IAQfXA9mfHxmTkzvro+9ALtmbFcyRon0xgjJhtFudzW+POn&#10;9aTAyDoiKRFKsho/MouvFy9fXA26YqnqlKDMIACRthp0jTvndBVFtulYT+xUaSbB2SrTEwem2UbU&#10;kAHQexGlcZxHgzJUG9Uwa+HranTiRcBvW9a4D21rmUOixsDNhdWEdePXaHFFqq0huuPNkQb5BxY9&#10;4RIuPUOtiCNoZ/hvUD1vjLKqddNG9ZFqW96wkANkk8S/ZPPQEc1CLlAcq89lsv8Ptnm/vzeI0xqX&#10;GEnSg0QfoWhEbgVDSeHrM2hbQdiDvjc+Q6vvVPPFIqmWHYSxG2PU0DFCgVXi46NnB7xh4SjaDO8U&#10;BXiycyqU6tCa3gNCEdAhKPJ4VoQdHGrg43yWp8UMhGvA92qe5bD3V5DqdFob694w1SO/qbEB8gGd&#10;7O+sG0NPIYG9EpyuuRDBMNvNUhi0J9AdeV6Uy+UR3V6GCemDpfLHRsTxC5CEO7zP0w1qfyuTNItv&#10;03Kyzov5JFtns0k5j4tJnJS3ZR5nZbZaf/cEk6zqOKVM3nHJTp2XZH+n7HEGxp4JvYcGUHCWzkLu&#10;z9jbyyTj8PtTkj13MIiC9zUuzkGk8sK+lhTSJpUjXIz76Dn9IAjU4PQfqhLawCs/dtBG0UfoAqNA&#10;JNATngzYdMo8YTTA+NXYft0RwzASbyV0UplkmZ/XYGSzeQqGufRsLj1ENgBVY4fRuF26ccZ32vBt&#10;BzcloTBS3UD3tTw0hu/MkdWxZ2HEQgbH58DP8KUdon4+WosfAAAA//8DAFBLAwQUAAYACAAAACEA&#10;UEnXq+AAAAAKAQAADwAAAGRycy9kb3ducmV2LnhtbEyPQU8CMRCF7yb+h2ZMvEGLVIR1u8QY9WKI&#10;EfgBZXfY3dBON9sCq7/e4YSnmcl7efO9fDl4J07YxzaQgclYgUAqQ9VSbWC7eR/NQcRkqbIuEBr4&#10;wQjL4vYmt1kVzvSNp3WqBYdQzKyBJqUukzKWDXobx6FDYm0fem8Tn30tq96eOdw7+aDUTHrbEn9o&#10;bIevDZaH9dEbmD2+4efW6s0Xud9pe6hXU/2xMub+bnh5BpFwSFczXPAZHQpm2oUjVVE4A6OJ1lwm&#10;GVjwuBiUfuJtx/FzBbLI5f8KxR8AAAD//wMAUEsBAi0AFAAGAAgAAAAhALaDOJL+AAAA4QEAABMA&#10;AAAAAAAAAAAAAAAAAAAAAFtDb250ZW50X1R5cGVzXS54bWxQSwECLQAUAAYACAAAACEAOP0h/9YA&#10;AACUAQAACwAAAAAAAAAAAAAAAAAvAQAAX3JlbHMvLnJlbHNQSwECLQAUAAYACAAAACEAUhKdNn4C&#10;AAD8BAAADgAAAAAAAAAAAAAAAAAuAgAAZHJzL2Uyb0RvYy54bWxQSwECLQAUAAYACAAAACEAUEnX&#10;q+AAAAAKAQAADwAAAAAAAAAAAAAAAADYBAAAZHJzL2Rvd25yZXYueG1sUEsFBgAAAAAEAAQA8wAA&#10;AOUFAAAAAA==&#10;" fillcolor="#6689cc" stroked="f"/>
          </w:pict>
        </mc:Fallback>
      </mc:AlternateContent>
    </w:r>
  </w:p>
  <w:p w14:paraId="1729035A" w14:textId="77777777" w:rsidR="005009F1" w:rsidRDefault="005009F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5B" w14:textId="77777777" w:rsidR="005009F1" w:rsidRDefault="005009F1">
    <w:pPr>
      <w:pStyle w:val="Header"/>
    </w:pPr>
    <w:r>
      <w:rPr>
        <w:noProof/>
        <w:lang w:val="en-US"/>
      </w:rPr>
      <mc:AlternateContent>
        <mc:Choice Requires="wps">
          <w:drawing>
            <wp:anchor distT="0" distB="0" distL="114300" distR="114300" simplePos="0" relativeHeight="251687424" behindDoc="0" locked="0" layoutInCell="1" allowOverlap="1" wp14:anchorId="1729037D" wp14:editId="1729037E">
              <wp:simplePos x="0" y="0"/>
              <wp:positionH relativeFrom="column">
                <wp:posOffset>3786505</wp:posOffset>
              </wp:positionH>
              <wp:positionV relativeFrom="paragraph">
                <wp:posOffset>40640</wp:posOffset>
              </wp:positionV>
              <wp:extent cx="2317115" cy="514350"/>
              <wp:effectExtent l="0" t="2540" r="0" b="1270"/>
              <wp:wrapNone/>
              <wp:docPr id="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1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E" w14:textId="77777777" w:rsidR="005009F1" w:rsidRDefault="005009F1" w:rsidP="00451EC4">
                          <w:r>
                            <w:rPr>
                              <w:noProof/>
                              <w:lang w:val="en-US"/>
                            </w:rPr>
                            <w:drawing>
                              <wp:inline distT="0" distB="0" distL="0" distR="0" wp14:anchorId="17290398" wp14:editId="17290399">
                                <wp:extent cx="2115185" cy="422910"/>
                                <wp:effectExtent l="19050" t="0" r="0" b="0"/>
                                <wp:docPr id="29" name="Picture 3"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PS_logo_slogan_4cmx0"/>
                                        <pic:cNvPicPr>
                                          <a:picLocks noChangeAspect="1" noChangeArrowheads="1"/>
                                        </pic:cNvPicPr>
                                      </pic:nvPicPr>
                                      <pic:blipFill>
                                        <a:blip r:embed="rId1"/>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29037D" id="_x0000_t202" coordsize="21600,21600" o:spt="202" path="m,l,21600r21600,l21600,xe">
              <v:stroke joinstyle="miter"/>
              <v:path gradientshapeok="t" o:connecttype="rect"/>
            </v:shapetype>
            <v:shape id="Text Box 51" o:spid="_x0000_s1033" type="#_x0000_t202" style="position:absolute;left:0;text-align:left;margin-left:298.15pt;margin-top:3.2pt;width:182.45pt;height:40.5pt;z-index:25168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8AtwIAAL8FAAAOAAAAZHJzL2Uyb0RvYy54bWysVG1vmzAQ/j5p/8HydwqmJgmopGpDmCZ1&#10;L1K7H+CACdbARrYb0k397zubJk1bTZq28QHZvvNz99w9vovLfd+hHddGKJljchZhxGWlaiG3Of52&#10;VwYLjIxlsmadkjzHD9zgy+X7dxfjkPFYtaqruUYAIk02DjlurR2yMDRVy3tmztTAJRgbpXtmYau3&#10;Ya3ZCOh9F8ZRNAtHpetBq4obA6fFZMRLj980vLJfmsZwi7ocQ27W/7X/b9w/XF6wbKvZ0IrqKQ32&#10;F1n0TEgIeoQqmGXoXos3UL2otDKqsWeV6kPVNKLingOwIdErNrctG7jnAsUxw7FM5v/BVp93XzUS&#10;dY6hUZL10KI7vrfoWu1RQlx5xsFk4HU7gJ/dwzm02VM1w42qvhsk1aplcsuvtFZjy1kN6fmb4cnV&#10;Ccc4kM34SdUQh91b5YH2je5d7aAaCNChTQ/H1rhcKjiMz8mckASjCmwJoeeJ713IssPtQRv7gase&#10;uUWONbTeo7PdjbHAA1wPLi6YVKXoOt/+Tr44AMfpBGLDVWdzWfhu/kyjdL1YL2hA49k6oFFRBFfl&#10;igazksyT4rxYrQry6OISmrWirrl0YQ7KIvTPOvek8UkTR20Z1YnawbmUjN5uVp1GOwbKLv3nugXJ&#10;n7iFL9PwZuDyihKJaXQdp0E5W8wDWtIkSOfRIohIep3OIprSonxJ6UZI/u+U0JjjNImTSUy/5Rb5&#10;7y03lvXCwuzoRA/iPTqxzElwLWvfWstEN61PSuHSfy4FVOzQaC9Yp9FJrXa/2funMT+8g42qH0DB&#10;WoHAQKYw92DRKv0DoxFmSI4lDDmMuo8S3kBKKHUjx29oMo9ho08tm1MLkxUA5dhiNC1XdhpT94MW&#10;2xbiHF7dFbybUnhJuwc25QR83AamhGf2NNHcGDrde6/nubv8BQAA//8DAFBLAwQUAAYACAAAACEA&#10;wH2V0twAAAAIAQAADwAAAGRycy9kb3ducmV2LnhtbEyP0U6DQBBF3038h82Y+GYXkGJBlsZUfbbW&#10;fsAWpizCzhJ226Jf7/ikj5N7c+6Zcj3bQZxx8p0jBfEiAoFUu6ajVsH+4/VuBcIHTY0eHKGCL/Sw&#10;rq6vSl007kLveN6FVjCEfKEVmBDGQkpfG7TaL9yIxNnRTVYHPqdWNpO+MNwOMomiTFrdES8YPeLG&#10;YN3vTlbBKrJvfZ8nW2/T73hpNs/uZfxU6vZmfnoEEXAOf2X41Wd1qNjp4E7UeDEoWObZPVcVZCkI&#10;zvMsTkAcGP6QgqxK+f+B6gcAAP//AwBQSwECLQAUAAYACAAAACEAtoM4kv4AAADhAQAAEwAAAAAA&#10;AAAAAAAAAAAAAAAAW0NvbnRlbnRfVHlwZXNdLnhtbFBLAQItABQABgAIAAAAIQA4/SH/1gAAAJQB&#10;AAALAAAAAAAAAAAAAAAAAC8BAABfcmVscy8ucmVsc1BLAQItABQABgAIAAAAIQChRc8AtwIAAL8F&#10;AAAOAAAAAAAAAAAAAAAAAC4CAABkcnMvZTJvRG9jLnhtbFBLAQItABQABgAIAAAAIQDAfZXS3AAA&#10;AAgBAAAPAAAAAAAAAAAAAAAAABEFAABkcnMvZG93bnJldi54bWxQSwUGAAAAAAQABADzAAAAGgYA&#10;AAAA&#10;" filled="f" stroked="f">
              <v:textbox style="mso-fit-shape-to-text:t">
                <w:txbxContent>
                  <w:p w14:paraId="1729038E" w14:textId="77777777" w:rsidR="005009F1" w:rsidRDefault="005009F1" w:rsidP="00451EC4">
                    <w:r>
                      <w:rPr>
                        <w:noProof/>
                        <w:lang w:val="en-US"/>
                      </w:rPr>
                      <w:drawing>
                        <wp:inline distT="0" distB="0" distL="0" distR="0" wp14:anchorId="17290398" wp14:editId="17290399">
                          <wp:extent cx="2115185" cy="422910"/>
                          <wp:effectExtent l="19050" t="0" r="0" b="0"/>
                          <wp:docPr id="29" name="Picture 3"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PS_logo_slogan_4cmx0"/>
                                  <pic:cNvPicPr>
                                    <a:picLocks noChangeAspect="1" noChangeArrowheads="1"/>
                                  </pic:cNvPicPr>
                                </pic:nvPicPr>
                                <pic:blipFill>
                                  <a:blip r:embed="rId2"/>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86400" behindDoc="0" locked="0" layoutInCell="1" allowOverlap="1" wp14:anchorId="1729037F" wp14:editId="17290380">
              <wp:simplePos x="0" y="0"/>
              <wp:positionH relativeFrom="column">
                <wp:posOffset>-62865</wp:posOffset>
              </wp:positionH>
              <wp:positionV relativeFrom="paragraph">
                <wp:posOffset>57150</wp:posOffset>
              </wp:positionV>
              <wp:extent cx="3275965" cy="412750"/>
              <wp:effectExtent l="3810" t="0" r="0" b="0"/>
              <wp:wrapNone/>
              <wp:docPr id="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596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038F"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9037F" id="Text Box 50" o:spid="_x0000_s1034" type="#_x0000_t202" style="position:absolute;left:0;text-align:left;margin-left:-4.95pt;margin-top:4.5pt;width:257.95pt;height:3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buw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FGgvbQoke2N+hO7lHsyjMOOgOvhwH8zB7Ooc0uVT3cy+qbRkIuWyo27FYpObaM1kAvtIX1L67a&#10;huhMW5D1+FHWEIdujXRA+0b1tnZQDQTo0KanU2sslwoO30XzOJ0BxwpsJISdI+fT7Hh7UNq8Z7JH&#10;dpFjBa136HR3r41lQ7Ojiw0mZMm7zrW/E88OwHE6gdhw1dosC9fNn2mQrpJVQjwSzVYeCYrCuy2X&#10;xJuV4Twu3hXLZRH+snFDkrW8rpmwYY7KCsmfde6g8UkTJ21p2fHawllKWm3Wy06hHQVll+5zNQfL&#10;2c1/TsMVAXJ5kVIYkeAuSr1ylsw9UpLYS+dB4gVhepfOApKSonye0j0X7N9TQmOO0ziKJzGdSb/I&#10;LXDf69xo1nMDs6PjfY6TkxPNrARXonatNZR30/qiFJb+uRTQ7mOjnWCtRie1mv16755GYqNb/a5l&#10;/QQKVhIEBjKFuQeLVqofGI0wQ3Ksv2+pYhh1HwS8gjQkxA4dtyHxPIKNurSsLy1UVACVY4PRtFya&#10;aVBtB8U3LUSa3p2Qt/ByGu5EfWZ1eG8wJ1xuh5lmB9Hl3nmdJ+/iNwAAAP//AwBQSwMEFAAGAAgA&#10;AAAhAJsCVA7bAAAABwEAAA8AAABkcnMvZG93bnJldi54bWxMj8FOwzAQRO9I/IO1SNxaG9SWJmRT&#10;IRBXEAUqcXPjbRIRr6PYbcLfs5zobVYzmnlbbCbfqRMNsQ2McDM3oIir4FquET7en2drUDFZdrYL&#10;TAg/FGFTXl4UNndh5Dc6bVOtpIRjbhGalPpc61g15G2ch55YvEMYvE1yDrV2gx2l3Hf61piV9rZl&#10;WWhsT48NVd/bo0f4fDl87RbmtX7yy34Mk9HsM414fTU93INKNKX/MPzhCzqUwrQPR3ZRdQizLJMk&#10;QiYfib00KxF7hLuFAV0W+py//AUAAP//AwBQSwECLQAUAAYACAAAACEAtoM4kv4AAADhAQAAEwAA&#10;AAAAAAAAAAAAAAAAAAAAW0NvbnRlbnRfVHlwZXNdLnhtbFBLAQItABQABgAIAAAAIQA4/SH/1gAA&#10;AJQBAAALAAAAAAAAAAAAAAAAAC8BAABfcmVscy8ucmVsc1BLAQItABQABgAIAAAAIQAl+nfbuwIA&#10;AMEFAAAOAAAAAAAAAAAAAAAAAC4CAABkcnMvZTJvRG9jLnhtbFBLAQItABQABgAIAAAAIQCbAlQO&#10;2wAAAAcBAAAPAAAAAAAAAAAAAAAAABUFAABkcnMvZG93bnJldi54bWxQSwUGAAAAAAQABADzAAAA&#10;HQYAAAAA&#10;" filled="f" stroked="f">
              <v:textbox>
                <w:txbxContent>
                  <w:p w14:paraId="1729038F" w14:textId="77777777" w:rsidR="005009F1" w:rsidRPr="005D65D2" w:rsidRDefault="005009F1" w:rsidP="00451EC4">
                    <w:pPr>
                      <w:spacing w:beforeAutospacing="1" w:afterAutospacing="1"/>
                      <w:jc w:val="left"/>
                      <w:rPr>
                        <w:rFonts w:ascii="Arial" w:hAnsi="Arial" w:cs="Arial"/>
                        <w:b/>
                        <w:color w:val="FFFFFF"/>
                        <w:szCs w:val="22"/>
                      </w:rPr>
                    </w:pPr>
                    <w:r>
                      <w:rPr>
                        <w:rFonts w:ascii="Arial" w:hAnsi="Arial" w:cs="Arial"/>
                        <w:b/>
                        <w:color w:val="FFFFFF"/>
                        <w:szCs w:val="22"/>
                      </w:rPr>
                      <w:t>MINOR WORKS CONTRACT</w:t>
                    </w:r>
                  </w:p>
                </w:txbxContent>
              </v:textbox>
            </v:shape>
          </w:pict>
        </mc:Fallback>
      </mc:AlternateContent>
    </w:r>
    <w:r>
      <w:rPr>
        <w:noProof/>
        <w:lang w:val="en-US"/>
      </w:rPr>
      <mc:AlternateContent>
        <mc:Choice Requires="wps">
          <w:drawing>
            <wp:anchor distT="0" distB="0" distL="114300" distR="114300" simplePos="0" relativeHeight="251685376" behindDoc="0" locked="0" layoutInCell="1" allowOverlap="1" wp14:anchorId="17290381" wp14:editId="17290382">
              <wp:simplePos x="0" y="0"/>
              <wp:positionH relativeFrom="column">
                <wp:posOffset>-914400</wp:posOffset>
              </wp:positionH>
              <wp:positionV relativeFrom="paragraph">
                <wp:posOffset>57150</wp:posOffset>
              </wp:positionV>
              <wp:extent cx="7562850" cy="374650"/>
              <wp:effectExtent l="0" t="0" r="0" b="0"/>
              <wp:wrapNone/>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58D58" id="Rectangle 49" o:spid="_x0000_s1026" style="position:absolute;margin-left:-1in;margin-top:4.5pt;width:595.5pt;height:2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Yu0fgIAAPwEAAAOAAAAZHJzL2Uyb0RvYy54bWysVG1v0zAQ/o7Ef7D8vcsLadpES6etowhp&#10;wMTgB7i201g4trHdphviv3N22tIBHxCiH1xf7vz4uXvufHm17yXaceuEVg3OLlKMuKKaCbVp8OdP&#10;q8kcI+eJYkRqxRv8yB2+Wrx8cTmYmue605JxiwBEuXowDe68N3WSONrxnrgLbbgCZ6ttTzyYdpMw&#10;SwZA72WSp2mZDNoyYzXlzsHX29GJFxG/bTn1H9rWcY9kg4Gbj6uN6zqsyeKS1BtLTCfogQb5BxY9&#10;EQouPUHdEk/Q1orfoHpBrXa69RdU94luW0F5zAGyydJfsnnoiOExFyiOM6cyuf8HS9/v7i0SDLTD&#10;SJEeJPoIRSNqIzkqqlCfwbgawh7MvQ0ZOnOn6ReHlF52EMavrdVDxwkDVlmIT54dCIaDo2g9vNMM&#10;4MnW61iqfWv7AAhFQPuoyONJEb73iMLH2bTM51MQjoLv1awoYR+uIPXxtLHOv+G6R2HTYAvkIzrZ&#10;3Tk/hh5DInstBVsJKaNhN+ultGhHoDvKcl4tlwd0dx4mVQhWOhwbEccvQBLuCL5AN6r9rcryIr3J&#10;q8mqnM8mxaqYTqpZOp+kWXVTlWlRFber74FgVtSdYIyrO6H4sfOy4u+UPczA2DOx99DQ4GqaT2Pu&#10;z9i78yTT+PtTkr3wMIhS9A2en4JIHYR9rRikTWpPhBz3yXP6URCowfE/ViW2QVB+7KC1Zo/QBVaD&#10;SKAnPBmw6bR9wmiA8Wuw+7ollmMk3yropCorijCv0SimsxwMe+5Zn3uIogDVYI/RuF36cca3xopN&#10;BzdlsTBKX0P3tSI2RujMkdWhZ2HEYgaH5yDM8Lkdo34+WosfAAAA//8DAFBLAwQUAAYACAAAACEA&#10;UEnXq+AAAAAKAQAADwAAAGRycy9kb3ducmV2LnhtbEyPQU8CMRCF7yb+h2ZMvEGLVIR1u8QY9WKI&#10;EfgBZXfY3dBON9sCq7/e4YSnmcl7efO9fDl4J07YxzaQgclYgUAqQ9VSbWC7eR/NQcRkqbIuEBr4&#10;wQjL4vYmt1kVzvSNp3WqBYdQzKyBJqUukzKWDXobx6FDYm0fem8Tn30tq96eOdw7+aDUTHrbEn9o&#10;bIevDZaH9dEbmD2+4efW6s0Xud9pe6hXU/2xMub+bnh5BpFwSFczXPAZHQpm2oUjVVE4A6OJ1lwm&#10;GVjwuBiUfuJtx/FzBbLI5f8KxR8AAAD//wMAUEsBAi0AFAAGAAgAAAAhALaDOJL+AAAA4QEAABMA&#10;AAAAAAAAAAAAAAAAAAAAAFtDb250ZW50X1R5cGVzXS54bWxQSwECLQAUAAYACAAAACEAOP0h/9YA&#10;AACUAQAACwAAAAAAAAAAAAAAAAAvAQAAX3JlbHMvLnJlbHNQSwECLQAUAAYACAAAACEADNGLtH4C&#10;AAD8BAAADgAAAAAAAAAAAAAAAAAuAgAAZHJzL2Uyb0RvYy54bWxQSwECLQAUAAYACAAAACEAUEnX&#10;q+AAAAAKAQAADwAAAAAAAAAAAAAAAADYBAAAZHJzL2Rvd25yZXYueG1sUEsFBgAAAAAEAAQA8wAA&#10;AOUFAAAAAA==&#10;" fillcolor="#6689cc" stroked="f"/>
          </w:pict>
        </mc:Fallback>
      </mc:AlternateContent>
    </w:r>
  </w:p>
  <w:p w14:paraId="1729035C" w14:textId="77777777" w:rsidR="005009F1" w:rsidRDefault="005009F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035D" w14:textId="77777777" w:rsidR="005009F1" w:rsidRDefault="005009F1">
    <w:pPr>
      <w:pStyle w:val="Header"/>
    </w:pPr>
    <w:r>
      <w:rPr>
        <w:noProof/>
        <w:lang w:val="en-US"/>
      </w:rPr>
      <w:drawing>
        <wp:anchor distT="0" distB="0" distL="114300" distR="114300" simplePos="0" relativeHeight="251693568" behindDoc="1" locked="0" layoutInCell="1" allowOverlap="1" wp14:anchorId="17290383" wp14:editId="17290384">
          <wp:simplePos x="0" y="0"/>
          <wp:positionH relativeFrom="column">
            <wp:posOffset>-908998</wp:posOffset>
          </wp:positionH>
          <wp:positionV relativeFrom="paragraph">
            <wp:posOffset>-274320</wp:posOffset>
          </wp:positionV>
          <wp:extent cx="7623697" cy="10781731"/>
          <wp:effectExtent l="19050" t="0" r="0" b="0"/>
          <wp:wrapNone/>
          <wp:docPr id="25" name="Picture 24" descr="Cover_b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back.emf"/>
                  <pic:cNvPicPr/>
                </pic:nvPicPr>
                <pic:blipFill>
                  <a:blip r:embed="rId1"/>
                  <a:stretch>
                    <a:fillRect/>
                  </a:stretch>
                </pic:blipFill>
                <pic:spPr>
                  <a:xfrm>
                    <a:off x="0" y="0"/>
                    <a:ext cx="7623697" cy="10781731"/>
                  </a:xfrm>
                  <a:prstGeom prst="rect">
                    <a:avLst/>
                  </a:prstGeom>
                </pic:spPr>
              </pic:pic>
            </a:graphicData>
          </a:graphic>
        </wp:anchor>
      </w:drawing>
    </w:r>
  </w:p>
  <w:p w14:paraId="1729035E" w14:textId="77777777" w:rsidR="005009F1" w:rsidRDefault="005009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AB0EDB8"/>
    <w:lvl w:ilvl="0">
      <w:start w:val="1"/>
      <w:numFmt w:val="decimal"/>
      <w:pStyle w:val="Heading1"/>
      <w:lvlText w:val="%1."/>
      <w:lvlJc w:val="left"/>
      <w:pPr>
        <w:tabs>
          <w:tab w:val="num" w:pos="0"/>
        </w:tabs>
        <w:ind w:left="720" w:hanging="720"/>
      </w:pPr>
      <w:rPr>
        <w:rFonts w:cs="Times New Roman" w:hint="default"/>
      </w:rPr>
    </w:lvl>
    <w:lvl w:ilvl="1">
      <w:start w:val="1"/>
      <w:numFmt w:val="decimal"/>
      <w:pStyle w:val="Heading2"/>
      <w:lvlText w:val="%1.%2"/>
      <w:lvlJc w:val="left"/>
      <w:pPr>
        <w:tabs>
          <w:tab w:val="num" w:pos="-737"/>
        </w:tabs>
        <w:ind w:left="720" w:hanging="737"/>
      </w:pPr>
      <w:rPr>
        <w:rFonts w:ascii="Times New Roman" w:hAnsi="Times New Roman" w:cs="Times New Roman" w:hint="default"/>
        <w:b/>
        <w:sz w:val="22"/>
        <w:szCs w:val="22"/>
      </w:rPr>
    </w:lvl>
    <w:lvl w:ilvl="2">
      <w:start w:val="1"/>
      <w:numFmt w:val="lowerLetter"/>
      <w:pStyle w:val="Heading3"/>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pStyle w:val="Heading4"/>
      <w:lvlText w:val="%4."/>
      <w:lvlJc w:val="right"/>
      <w:pPr>
        <w:tabs>
          <w:tab w:val="num" w:pos="2194"/>
        </w:tabs>
        <w:ind w:left="2194" w:hanging="737"/>
      </w:pPr>
      <w:rPr>
        <w:rFonts w:hint="default"/>
      </w:rPr>
    </w:lvl>
    <w:lvl w:ilvl="4">
      <w:start w:val="1"/>
      <w:numFmt w:val="upperLetter"/>
      <w:pStyle w:val="Heading5"/>
      <w:lvlText w:val="(%5)"/>
      <w:lvlJc w:val="left"/>
      <w:pPr>
        <w:tabs>
          <w:tab w:val="num" w:pos="2931"/>
        </w:tabs>
        <w:ind w:left="2931" w:hanging="737"/>
      </w:pPr>
      <w:rPr>
        <w:rFonts w:cs="Times New Roman" w:hint="default"/>
      </w:rPr>
    </w:lvl>
    <w:lvl w:ilvl="5">
      <w:start w:val="1"/>
      <w:numFmt w:val="lowerRoman"/>
      <w:pStyle w:val="Heading6"/>
      <w:lvlText w:val="(%6)"/>
      <w:lvlJc w:val="left"/>
      <w:pPr>
        <w:tabs>
          <w:tab w:val="num" w:pos="-737"/>
        </w:tabs>
        <w:ind w:left="3668" w:hanging="737"/>
      </w:pPr>
      <w:rPr>
        <w:rFonts w:cs="Times New Roman" w:hint="default"/>
      </w:rPr>
    </w:lvl>
    <w:lvl w:ilvl="6">
      <w:start w:val="1"/>
      <w:numFmt w:val="decimal"/>
      <w:pStyle w:val="Heading7"/>
      <w:lvlText w:val="(%7)"/>
      <w:lvlJc w:val="left"/>
      <w:pPr>
        <w:tabs>
          <w:tab w:val="num" w:pos="-737"/>
        </w:tabs>
        <w:ind w:left="4405" w:hanging="737"/>
      </w:pPr>
      <w:rPr>
        <w:rFonts w:cs="Times New Roman" w:hint="default"/>
      </w:rPr>
    </w:lvl>
    <w:lvl w:ilvl="7">
      <w:start w:val="1"/>
      <w:numFmt w:val="none"/>
      <w:pStyle w:val="Heading8"/>
      <w:suff w:val="nothing"/>
      <w:lvlText w:val=""/>
      <w:lvlJc w:val="left"/>
      <w:pPr>
        <w:ind w:left="5125" w:hanging="720"/>
      </w:pPr>
      <w:rPr>
        <w:rFonts w:cs="Times New Roman" w:hint="default"/>
      </w:rPr>
    </w:lvl>
    <w:lvl w:ilvl="8">
      <w:start w:val="1"/>
      <w:numFmt w:val="none"/>
      <w:pStyle w:val="Heading9"/>
      <w:suff w:val="nothing"/>
      <w:lvlText w:val=""/>
      <w:lvlJc w:val="left"/>
      <w:pPr>
        <w:ind w:left="5845" w:hanging="720"/>
      </w:pPr>
      <w:rPr>
        <w:rFonts w:cs="Times New Roman" w:hint="default"/>
      </w:rPr>
    </w:lvl>
  </w:abstractNum>
  <w:abstractNum w:abstractNumId="1" w15:restartNumberingAfterBreak="0">
    <w:nsid w:val="14A115FB"/>
    <w:multiLevelType w:val="hybridMultilevel"/>
    <w:tmpl w:val="2174E2F8"/>
    <w:lvl w:ilvl="0" w:tplc="316A31D2">
      <w:start w:val="4"/>
      <w:numFmt w:val="bullet"/>
      <w:lvlText w:val="-"/>
      <w:lvlJc w:val="left"/>
      <w:pPr>
        <w:ind w:left="720" w:hanging="360"/>
      </w:pPr>
      <w:rPr>
        <w:rFonts w:ascii="Times New Roman" w:eastAsia="Times New Roman" w:hAnsi="Times New Roman" w:cs="Times New Roman" w:hint="default"/>
      </w:rPr>
    </w:lvl>
    <w:lvl w:ilvl="1" w:tplc="CF94F77E" w:tentative="1">
      <w:start w:val="1"/>
      <w:numFmt w:val="bullet"/>
      <w:lvlText w:val="o"/>
      <w:lvlJc w:val="left"/>
      <w:pPr>
        <w:ind w:left="1440" w:hanging="360"/>
      </w:pPr>
      <w:rPr>
        <w:rFonts w:ascii="Courier New" w:hAnsi="Courier New" w:cs="Courier New" w:hint="default"/>
      </w:rPr>
    </w:lvl>
    <w:lvl w:ilvl="2" w:tplc="61D80454" w:tentative="1">
      <w:start w:val="1"/>
      <w:numFmt w:val="bullet"/>
      <w:lvlText w:val=""/>
      <w:lvlJc w:val="left"/>
      <w:pPr>
        <w:ind w:left="2160" w:hanging="360"/>
      </w:pPr>
      <w:rPr>
        <w:rFonts w:ascii="Wingdings" w:hAnsi="Wingdings" w:hint="default"/>
      </w:rPr>
    </w:lvl>
    <w:lvl w:ilvl="3" w:tplc="5456BA50" w:tentative="1">
      <w:start w:val="1"/>
      <w:numFmt w:val="bullet"/>
      <w:lvlText w:val=""/>
      <w:lvlJc w:val="left"/>
      <w:pPr>
        <w:ind w:left="2880" w:hanging="360"/>
      </w:pPr>
      <w:rPr>
        <w:rFonts w:ascii="Symbol" w:hAnsi="Symbol" w:hint="default"/>
      </w:rPr>
    </w:lvl>
    <w:lvl w:ilvl="4" w:tplc="1F3A4BA0" w:tentative="1">
      <w:start w:val="1"/>
      <w:numFmt w:val="bullet"/>
      <w:lvlText w:val="o"/>
      <w:lvlJc w:val="left"/>
      <w:pPr>
        <w:ind w:left="3600" w:hanging="360"/>
      </w:pPr>
      <w:rPr>
        <w:rFonts w:ascii="Courier New" w:hAnsi="Courier New" w:cs="Courier New" w:hint="default"/>
      </w:rPr>
    </w:lvl>
    <w:lvl w:ilvl="5" w:tplc="9C32D46E" w:tentative="1">
      <w:start w:val="1"/>
      <w:numFmt w:val="bullet"/>
      <w:lvlText w:val=""/>
      <w:lvlJc w:val="left"/>
      <w:pPr>
        <w:ind w:left="4320" w:hanging="360"/>
      </w:pPr>
      <w:rPr>
        <w:rFonts w:ascii="Wingdings" w:hAnsi="Wingdings" w:hint="default"/>
      </w:rPr>
    </w:lvl>
    <w:lvl w:ilvl="6" w:tplc="FCAE4E20" w:tentative="1">
      <w:start w:val="1"/>
      <w:numFmt w:val="bullet"/>
      <w:lvlText w:val=""/>
      <w:lvlJc w:val="left"/>
      <w:pPr>
        <w:ind w:left="5040" w:hanging="360"/>
      </w:pPr>
      <w:rPr>
        <w:rFonts w:ascii="Symbol" w:hAnsi="Symbol" w:hint="default"/>
      </w:rPr>
    </w:lvl>
    <w:lvl w:ilvl="7" w:tplc="ADE820BA" w:tentative="1">
      <w:start w:val="1"/>
      <w:numFmt w:val="bullet"/>
      <w:lvlText w:val="o"/>
      <w:lvlJc w:val="left"/>
      <w:pPr>
        <w:ind w:left="5760" w:hanging="360"/>
      </w:pPr>
      <w:rPr>
        <w:rFonts w:ascii="Courier New" w:hAnsi="Courier New" w:cs="Courier New" w:hint="default"/>
      </w:rPr>
    </w:lvl>
    <w:lvl w:ilvl="8" w:tplc="D5C8E8E2" w:tentative="1">
      <w:start w:val="1"/>
      <w:numFmt w:val="bullet"/>
      <w:lvlText w:val=""/>
      <w:lvlJc w:val="left"/>
      <w:pPr>
        <w:ind w:left="6480" w:hanging="360"/>
      </w:pPr>
      <w:rPr>
        <w:rFonts w:ascii="Wingdings" w:hAnsi="Wingdings" w:hint="default"/>
      </w:rPr>
    </w:lvl>
  </w:abstractNum>
  <w:abstractNum w:abstractNumId="2" w15:restartNumberingAfterBreak="0">
    <w:nsid w:val="1A6D72BB"/>
    <w:multiLevelType w:val="hybridMultilevel"/>
    <w:tmpl w:val="634A6B30"/>
    <w:lvl w:ilvl="0" w:tplc="FFFFFFFF">
      <w:start w:val="1"/>
      <w:numFmt w:val="lowerLetter"/>
      <w:lvlText w:val="(%1)"/>
      <w:lvlJc w:val="left"/>
      <w:pPr>
        <w:ind w:left="1083" w:hanging="360"/>
      </w:pPr>
      <w:rPr>
        <w:rFonts w:hint="default"/>
      </w:r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0409001B"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3" w15:restartNumberingAfterBreak="0">
    <w:nsid w:val="238D1425"/>
    <w:multiLevelType w:val="multilevel"/>
    <w:tmpl w:val="5EE87D1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 w15:restartNumberingAfterBreak="0">
    <w:nsid w:val="28F571E8"/>
    <w:multiLevelType w:val="hybridMultilevel"/>
    <w:tmpl w:val="53F8B9F2"/>
    <w:lvl w:ilvl="0" w:tplc="23165C0A">
      <w:start w:val="2"/>
      <w:numFmt w:val="lowerLetter"/>
      <w:lvlText w:val="(%1)"/>
      <w:lvlJc w:val="left"/>
      <w:pPr>
        <w:tabs>
          <w:tab w:val="num" w:pos="360"/>
        </w:tabs>
        <w:ind w:left="36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3488715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6" w15:restartNumberingAfterBreak="0">
    <w:nsid w:val="44B40218"/>
    <w:multiLevelType w:val="hybridMultilevel"/>
    <w:tmpl w:val="12A6BFB8"/>
    <w:lvl w:ilvl="0" w:tplc="04090001">
      <w:start w:val="1"/>
      <w:numFmt w:val="bullet"/>
      <w:lvlText w:val=""/>
      <w:lvlJc w:val="left"/>
      <w:pPr>
        <w:tabs>
          <w:tab w:val="num" w:pos="1461"/>
        </w:tabs>
        <w:ind w:left="1461" w:hanging="360"/>
      </w:pPr>
      <w:rPr>
        <w:rFonts w:ascii="Symbol" w:hAnsi="Symbol" w:hint="default"/>
      </w:rPr>
    </w:lvl>
    <w:lvl w:ilvl="1" w:tplc="04090003" w:tentative="1">
      <w:start w:val="1"/>
      <w:numFmt w:val="bullet"/>
      <w:lvlText w:val="o"/>
      <w:lvlJc w:val="left"/>
      <w:pPr>
        <w:tabs>
          <w:tab w:val="num" w:pos="2181"/>
        </w:tabs>
        <w:ind w:left="2181" w:hanging="360"/>
      </w:pPr>
      <w:rPr>
        <w:rFonts w:ascii="Courier New" w:hAnsi="Courier New" w:hint="default"/>
      </w:rPr>
    </w:lvl>
    <w:lvl w:ilvl="2" w:tplc="04090005" w:tentative="1">
      <w:start w:val="1"/>
      <w:numFmt w:val="bullet"/>
      <w:lvlText w:val=""/>
      <w:lvlJc w:val="left"/>
      <w:pPr>
        <w:tabs>
          <w:tab w:val="num" w:pos="2901"/>
        </w:tabs>
        <w:ind w:left="2901" w:hanging="360"/>
      </w:pPr>
      <w:rPr>
        <w:rFonts w:ascii="Wingdings" w:hAnsi="Wingdings" w:hint="default"/>
      </w:rPr>
    </w:lvl>
    <w:lvl w:ilvl="3" w:tplc="04090001" w:tentative="1">
      <w:start w:val="1"/>
      <w:numFmt w:val="bullet"/>
      <w:lvlText w:val=""/>
      <w:lvlJc w:val="left"/>
      <w:pPr>
        <w:tabs>
          <w:tab w:val="num" w:pos="3621"/>
        </w:tabs>
        <w:ind w:left="3621" w:hanging="360"/>
      </w:pPr>
      <w:rPr>
        <w:rFonts w:ascii="Symbol" w:hAnsi="Symbol" w:hint="default"/>
      </w:rPr>
    </w:lvl>
    <w:lvl w:ilvl="4" w:tplc="04090003" w:tentative="1">
      <w:start w:val="1"/>
      <w:numFmt w:val="bullet"/>
      <w:lvlText w:val="o"/>
      <w:lvlJc w:val="left"/>
      <w:pPr>
        <w:tabs>
          <w:tab w:val="num" w:pos="4341"/>
        </w:tabs>
        <w:ind w:left="4341" w:hanging="360"/>
      </w:pPr>
      <w:rPr>
        <w:rFonts w:ascii="Courier New" w:hAnsi="Courier New" w:hint="default"/>
      </w:rPr>
    </w:lvl>
    <w:lvl w:ilvl="5" w:tplc="04090005" w:tentative="1">
      <w:start w:val="1"/>
      <w:numFmt w:val="bullet"/>
      <w:lvlText w:val=""/>
      <w:lvlJc w:val="left"/>
      <w:pPr>
        <w:tabs>
          <w:tab w:val="num" w:pos="5061"/>
        </w:tabs>
        <w:ind w:left="5061" w:hanging="360"/>
      </w:pPr>
      <w:rPr>
        <w:rFonts w:ascii="Wingdings" w:hAnsi="Wingdings" w:hint="default"/>
      </w:rPr>
    </w:lvl>
    <w:lvl w:ilvl="6" w:tplc="04090001" w:tentative="1">
      <w:start w:val="1"/>
      <w:numFmt w:val="bullet"/>
      <w:lvlText w:val=""/>
      <w:lvlJc w:val="left"/>
      <w:pPr>
        <w:tabs>
          <w:tab w:val="num" w:pos="5781"/>
        </w:tabs>
        <w:ind w:left="5781" w:hanging="360"/>
      </w:pPr>
      <w:rPr>
        <w:rFonts w:ascii="Symbol" w:hAnsi="Symbol" w:hint="default"/>
      </w:rPr>
    </w:lvl>
    <w:lvl w:ilvl="7" w:tplc="04090003" w:tentative="1">
      <w:start w:val="1"/>
      <w:numFmt w:val="bullet"/>
      <w:lvlText w:val="o"/>
      <w:lvlJc w:val="left"/>
      <w:pPr>
        <w:tabs>
          <w:tab w:val="num" w:pos="6501"/>
        </w:tabs>
        <w:ind w:left="6501" w:hanging="360"/>
      </w:pPr>
      <w:rPr>
        <w:rFonts w:ascii="Courier New" w:hAnsi="Courier New" w:hint="default"/>
      </w:rPr>
    </w:lvl>
    <w:lvl w:ilvl="8" w:tplc="04090005" w:tentative="1">
      <w:start w:val="1"/>
      <w:numFmt w:val="bullet"/>
      <w:lvlText w:val=""/>
      <w:lvlJc w:val="left"/>
      <w:pPr>
        <w:tabs>
          <w:tab w:val="num" w:pos="7221"/>
        </w:tabs>
        <w:ind w:left="7221" w:hanging="360"/>
      </w:pPr>
      <w:rPr>
        <w:rFonts w:ascii="Wingdings" w:hAnsi="Wingdings" w:hint="default"/>
      </w:rPr>
    </w:lvl>
  </w:abstractNum>
  <w:abstractNum w:abstractNumId="7" w15:restartNumberingAfterBreak="0">
    <w:nsid w:val="49975735"/>
    <w:multiLevelType w:val="hybridMultilevel"/>
    <w:tmpl w:val="AB4ACDFA"/>
    <w:lvl w:ilvl="0" w:tplc="FFFFFFFF">
      <w:start w:val="1"/>
      <w:numFmt w:val="lowerLetter"/>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4A3B06D2"/>
    <w:multiLevelType w:val="hybridMultilevel"/>
    <w:tmpl w:val="7BE0E67C"/>
    <w:lvl w:ilvl="0" w:tplc="650C16BE">
      <w:start w:val="4"/>
      <w:numFmt w:val="decimal"/>
      <w:lvlText w:val="%1."/>
      <w:lvlJc w:val="left"/>
      <w:pPr>
        <w:tabs>
          <w:tab w:val="num" w:pos="1095"/>
        </w:tabs>
        <w:ind w:left="1095" w:hanging="735"/>
      </w:pPr>
      <w:rPr>
        <w:rFonts w:hint="default"/>
      </w:rPr>
    </w:lvl>
    <w:lvl w:ilvl="1" w:tplc="BB7AC126" w:tentative="1">
      <w:start w:val="1"/>
      <w:numFmt w:val="lowerLetter"/>
      <w:lvlText w:val="%2."/>
      <w:lvlJc w:val="left"/>
      <w:pPr>
        <w:tabs>
          <w:tab w:val="num" w:pos="1440"/>
        </w:tabs>
        <w:ind w:left="1440" w:hanging="360"/>
      </w:pPr>
    </w:lvl>
    <w:lvl w:ilvl="2" w:tplc="7436C76A" w:tentative="1">
      <w:start w:val="1"/>
      <w:numFmt w:val="lowerRoman"/>
      <w:lvlText w:val="%3."/>
      <w:lvlJc w:val="right"/>
      <w:pPr>
        <w:tabs>
          <w:tab w:val="num" w:pos="2160"/>
        </w:tabs>
        <w:ind w:left="2160" w:hanging="180"/>
      </w:pPr>
    </w:lvl>
    <w:lvl w:ilvl="3" w:tplc="DAE07EBE" w:tentative="1">
      <w:start w:val="1"/>
      <w:numFmt w:val="decimal"/>
      <w:lvlText w:val="%4."/>
      <w:lvlJc w:val="left"/>
      <w:pPr>
        <w:tabs>
          <w:tab w:val="num" w:pos="2880"/>
        </w:tabs>
        <w:ind w:left="2880" w:hanging="360"/>
      </w:pPr>
    </w:lvl>
    <w:lvl w:ilvl="4" w:tplc="E402AA7E" w:tentative="1">
      <w:start w:val="1"/>
      <w:numFmt w:val="lowerLetter"/>
      <w:lvlText w:val="%5."/>
      <w:lvlJc w:val="left"/>
      <w:pPr>
        <w:tabs>
          <w:tab w:val="num" w:pos="3600"/>
        </w:tabs>
        <w:ind w:left="3600" w:hanging="360"/>
      </w:pPr>
    </w:lvl>
    <w:lvl w:ilvl="5" w:tplc="34564B90" w:tentative="1">
      <w:start w:val="1"/>
      <w:numFmt w:val="lowerRoman"/>
      <w:lvlText w:val="%6."/>
      <w:lvlJc w:val="right"/>
      <w:pPr>
        <w:tabs>
          <w:tab w:val="num" w:pos="4320"/>
        </w:tabs>
        <w:ind w:left="4320" w:hanging="180"/>
      </w:pPr>
    </w:lvl>
    <w:lvl w:ilvl="6" w:tplc="33E07DDA" w:tentative="1">
      <w:start w:val="1"/>
      <w:numFmt w:val="decimal"/>
      <w:lvlText w:val="%7."/>
      <w:lvlJc w:val="left"/>
      <w:pPr>
        <w:tabs>
          <w:tab w:val="num" w:pos="5040"/>
        </w:tabs>
        <w:ind w:left="5040" w:hanging="360"/>
      </w:pPr>
    </w:lvl>
    <w:lvl w:ilvl="7" w:tplc="719E23B8" w:tentative="1">
      <w:start w:val="1"/>
      <w:numFmt w:val="lowerLetter"/>
      <w:lvlText w:val="%8."/>
      <w:lvlJc w:val="left"/>
      <w:pPr>
        <w:tabs>
          <w:tab w:val="num" w:pos="5760"/>
        </w:tabs>
        <w:ind w:left="5760" w:hanging="360"/>
      </w:pPr>
    </w:lvl>
    <w:lvl w:ilvl="8" w:tplc="CEAAECC8" w:tentative="1">
      <w:start w:val="1"/>
      <w:numFmt w:val="lowerRoman"/>
      <w:lvlText w:val="%9."/>
      <w:lvlJc w:val="right"/>
      <w:pPr>
        <w:tabs>
          <w:tab w:val="num" w:pos="6480"/>
        </w:tabs>
        <w:ind w:left="6480" w:hanging="180"/>
      </w:pPr>
    </w:lvl>
  </w:abstractNum>
  <w:abstractNum w:abstractNumId="9" w15:restartNumberingAfterBreak="0">
    <w:nsid w:val="4DBF4ED4"/>
    <w:multiLevelType w:val="multilevel"/>
    <w:tmpl w:val="FAC04952"/>
    <w:lvl w:ilvl="0">
      <w:start w:val="1"/>
      <w:numFmt w:val="lowerLetter"/>
      <w:lvlText w:val="(%1)"/>
      <w:lvlJc w:val="left"/>
      <w:pPr>
        <w:tabs>
          <w:tab w:val="num" w:pos="4734"/>
        </w:tabs>
        <w:ind w:left="4734"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5607" w:hanging="720"/>
      </w:pPr>
    </w:lvl>
    <w:lvl w:ilvl="2">
      <w:start w:val="1"/>
      <w:numFmt w:val="decimal"/>
      <w:lvlText w:val="%1.%2.%3"/>
      <w:legacy w:legacy="1" w:legacySpace="0" w:legacyIndent="720"/>
      <w:lvlJc w:val="left"/>
      <w:pPr>
        <w:ind w:left="6327" w:hanging="720"/>
      </w:pPr>
    </w:lvl>
    <w:lvl w:ilvl="3">
      <w:start w:val="1"/>
      <w:numFmt w:val="decimal"/>
      <w:lvlText w:val="%1.%2.%3.%4"/>
      <w:legacy w:legacy="1" w:legacySpace="0" w:legacyIndent="720"/>
      <w:lvlJc w:val="left"/>
      <w:pPr>
        <w:ind w:left="7047" w:hanging="720"/>
      </w:pPr>
    </w:lvl>
    <w:lvl w:ilvl="4">
      <w:start w:val="1"/>
      <w:numFmt w:val="decimal"/>
      <w:lvlText w:val="%1.%2.%3.%4.%5"/>
      <w:legacy w:legacy="1" w:legacySpace="0" w:legacyIndent="720"/>
      <w:lvlJc w:val="left"/>
      <w:pPr>
        <w:ind w:left="7767" w:hanging="720"/>
      </w:pPr>
    </w:lvl>
    <w:lvl w:ilvl="5">
      <w:start w:val="1"/>
      <w:numFmt w:val="decimal"/>
      <w:lvlText w:val="%1.%2.%3.%4.%5.%6"/>
      <w:legacy w:legacy="1" w:legacySpace="0" w:legacyIndent="720"/>
      <w:lvlJc w:val="left"/>
      <w:pPr>
        <w:ind w:left="8487" w:hanging="720"/>
      </w:pPr>
    </w:lvl>
    <w:lvl w:ilvl="6">
      <w:start w:val="1"/>
      <w:numFmt w:val="decimal"/>
      <w:lvlText w:val="%1.%2.%3.%4.%5.%6.%7"/>
      <w:legacy w:legacy="1" w:legacySpace="0" w:legacyIndent="720"/>
      <w:lvlJc w:val="left"/>
      <w:pPr>
        <w:ind w:left="9207" w:hanging="720"/>
      </w:pPr>
    </w:lvl>
    <w:lvl w:ilvl="7">
      <w:start w:val="1"/>
      <w:numFmt w:val="decimal"/>
      <w:lvlText w:val="%1.%2.%3.%4.%5.%6.%7.%8"/>
      <w:legacy w:legacy="1" w:legacySpace="0" w:legacyIndent="720"/>
      <w:lvlJc w:val="left"/>
      <w:pPr>
        <w:ind w:left="9927" w:hanging="720"/>
      </w:pPr>
    </w:lvl>
    <w:lvl w:ilvl="8">
      <w:start w:val="1"/>
      <w:numFmt w:val="decimal"/>
      <w:lvlText w:val="%1.%2.%3.%4.%5.%6.%7.%8.%9"/>
      <w:legacy w:legacy="1" w:legacySpace="0" w:legacyIndent="720"/>
      <w:lvlJc w:val="left"/>
      <w:pPr>
        <w:ind w:left="10647" w:hanging="720"/>
      </w:pPr>
    </w:lvl>
  </w:abstractNum>
  <w:abstractNum w:abstractNumId="10" w15:restartNumberingAfterBreak="0">
    <w:nsid w:val="53D44578"/>
    <w:multiLevelType w:val="hybridMultilevel"/>
    <w:tmpl w:val="EAA8F7FA"/>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87706E3"/>
    <w:multiLevelType w:val="hybridMultilevel"/>
    <w:tmpl w:val="A516DF90"/>
    <w:lvl w:ilvl="0" w:tplc="9F227356">
      <w:start w:val="1"/>
      <w:numFmt w:val="decimal"/>
      <w:lvlText w:val="%1."/>
      <w:lvlJc w:val="left"/>
      <w:pPr>
        <w:ind w:left="720" w:hanging="360"/>
      </w:pPr>
      <w:rPr>
        <w:b/>
      </w:rPr>
    </w:lvl>
    <w:lvl w:ilvl="1" w:tplc="394454BC">
      <w:start w:val="1"/>
      <w:numFmt w:val="lowerLetter"/>
      <w:lvlText w:val="%2."/>
      <w:lvlJc w:val="left"/>
      <w:pPr>
        <w:ind w:left="1440" w:hanging="360"/>
      </w:pPr>
    </w:lvl>
    <w:lvl w:ilvl="2" w:tplc="4A645A48">
      <w:start w:val="1"/>
      <w:numFmt w:val="decimal"/>
      <w:lvlText w:val="%3."/>
      <w:lvlJc w:val="left"/>
      <w:pPr>
        <w:tabs>
          <w:tab w:val="num" w:pos="2160"/>
        </w:tabs>
        <w:ind w:left="2160" w:hanging="360"/>
      </w:pPr>
    </w:lvl>
    <w:lvl w:ilvl="3" w:tplc="0114AC7E">
      <w:start w:val="1"/>
      <w:numFmt w:val="decimal"/>
      <w:lvlText w:val="%4."/>
      <w:lvlJc w:val="left"/>
      <w:pPr>
        <w:tabs>
          <w:tab w:val="num" w:pos="2880"/>
        </w:tabs>
        <w:ind w:left="2880" w:hanging="360"/>
      </w:pPr>
    </w:lvl>
    <w:lvl w:ilvl="4" w:tplc="F092A138">
      <w:start w:val="1"/>
      <w:numFmt w:val="decimal"/>
      <w:lvlText w:val="%5."/>
      <w:lvlJc w:val="left"/>
      <w:pPr>
        <w:tabs>
          <w:tab w:val="num" w:pos="3600"/>
        </w:tabs>
        <w:ind w:left="3600" w:hanging="360"/>
      </w:pPr>
    </w:lvl>
    <w:lvl w:ilvl="5" w:tplc="7342201E">
      <w:start w:val="1"/>
      <w:numFmt w:val="decimal"/>
      <w:lvlText w:val="%6."/>
      <w:lvlJc w:val="left"/>
      <w:pPr>
        <w:tabs>
          <w:tab w:val="num" w:pos="4320"/>
        </w:tabs>
        <w:ind w:left="4320" w:hanging="360"/>
      </w:pPr>
    </w:lvl>
    <w:lvl w:ilvl="6" w:tplc="92322260">
      <w:start w:val="1"/>
      <w:numFmt w:val="decimal"/>
      <w:lvlText w:val="%7."/>
      <w:lvlJc w:val="left"/>
      <w:pPr>
        <w:tabs>
          <w:tab w:val="num" w:pos="5040"/>
        </w:tabs>
        <w:ind w:left="5040" w:hanging="360"/>
      </w:pPr>
    </w:lvl>
    <w:lvl w:ilvl="7" w:tplc="3736992E">
      <w:start w:val="1"/>
      <w:numFmt w:val="decimal"/>
      <w:lvlText w:val="%8."/>
      <w:lvlJc w:val="left"/>
      <w:pPr>
        <w:tabs>
          <w:tab w:val="num" w:pos="5760"/>
        </w:tabs>
        <w:ind w:left="5760" w:hanging="360"/>
      </w:pPr>
    </w:lvl>
    <w:lvl w:ilvl="8" w:tplc="F96E9E6E">
      <w:start w:val="1"/>
      <w:numFmt w:val="decimal"/>
      <w:lvlText w:val="%9."/>
      <w:lvlJc w:val="left"/>
      <w:pPr>
        <w:tabs>
          <w:tab w:val="num" w:pos="6480"/>
        </w:tabs>
        <w:ind w:left="6480" w:hanging="360"/>
      </w:pPr>
    </w:lvl>
  </w:abstractNum>
  <w:abstractNum w:abstractNumId="12" w15:restartNumberingAfterBreak="0">
    <w:nsid w:val="6BEF71F6"/>
    <w:multiLevelType w:val="multilevel"/>
    <w:tmpl w:val="22E8A4E2"/>
    <w:lvl w:ilvl="0">
      <w:start w:val="1"/>
      <w:numFmt w:val="decimal"/>
      <w:pStyle w:val="SchedH1"/>
      <w:lvlText w:val="%1"/>
      <w:lvlJc w:val="left"/>
      <w:pPr>
        <w:tabs>
          <w:tab w:val="num" w:pos="737"/>
        </w:tabs>
        <w:ind w:left="737" w:hanging="737"/>
      </w:pPr>
      <w:rPr>
        <w:rFonts w:cs="Times New Roman"/>
      </w:rPr>
    </w:lvl>
    <w:lvl w:ilvl="1">
      <w:start w:val="1"/>
      <w:numFmt w:val="decimal"/>
      <w:pStyle w:val="SchedH2"/>
      <w:lvlText w:val="%1.%2"/>
      <w:lvlJc w:val="left"/>
      <w:pPr>
        <w:tabs>
          <w:tab w:val="num" w:pos="737"/>
        </w:tabs>
        <w:ind w:left="737" w:hanging="737"/>
      </w:pPr>
      <w:rPr>
        <w:rFonts w:cs="Times New Roman"/>
      </w:rPr>
    </w:lvl>
    <w:lvl w:ilvl="2">
      <w:start w:val="1"/>
      <w:numFmt w:val="lowerLetter"/>
      <w:pStyle w:val="SchedH3"/>
      <w:lvlText w:val="(%3)"/>
      <w:lvlJc w:val="left"/>
      <w:pPr>
        <w:tabs>
          <w:tab w:val="num" w:pos="1474"/>
        </w:tabs>
        <w:ind w:left="1474" w:hanging="737"/>
      </w:pPr>
      <w:rPr>
        <w:rFonts w:cs="Times New Roman"/>
      </w:rPr>
    </w:lvl>
    <w:lvl w:ilvl="3">
      <w:start w:val="1"/>
      <w:numFmt w:val="lowerRoman"/>
      <w:pStyle w:val="SchedH4"/>
      <w:lvlText w:val="(%4)"/>
      <w:lvlJc w:val="left"/>
      <w:pPr>
        <w:tabs>
          <w:tab w:val="num" w:pos="2211"/>
        </w:tabs>
        <w:ind w:left="2211" w:hanging="737"/>
      </w:pPr>
      <w:rPr>
        <w:rFonts w:cs="Times New Roman"/>
      </w:rPr>
    </w:lvl>
    <w:lvl w:ilvl="4">
      <w:start w:val="1"/>
      <w:numFmt w:val="upperLetter"/>
      <w:pStyle w:val="SchedH5"/>
      <w:lvlText w:val="(%5)"/>
      <w:lvlJc w:val="left"/>
      <w:pPr>
        <w:tabs>
          <w:tab w:val="num" w:pos="2948"/>
        </w:tabs>
        <w:ind w:left="2948" w:hanging="737"/>
      </w:pPr>
      <w:rPr>
        <w:rFonts w:cs="Times New Roman"/>
      </w:rPr>
    </w:lvl>
    <w:lvl w:ilvl="5">
      <w:start w:val="1"/>
      <w:numFmt w:val="lowerLetter"/>
      <w:lvlText w:val="(a%6)"/>
      <w:lvlJc w:val="left"/>
      <w:pPr>
        <w:tabs>
          <w:tab w:val="num" w:pos="3686"/>
        </w:tabs>
        <w:ind w:left="3686" w:hanging="738"/>
      </w:pPr>
      <w:rPr>
        <w:rFonts w:cs="Times New Roman"/>
      </w:rPr>
    </w:lvl>
    <w:lvl w:ilvl="6">
      <w:start w:val="1"/>
      <w:numFmt w:val="none"/>
      <w:suff w:val="nothing"/>
      <w:lvlText w:val=""/>
      <w:lvlJc w:val="left"/>
      <w:pPr>
        <w:ind w:left="737"/>
      </w:pPr>
      <w:rPr>
        <w:rFonts w:cs="Times New Roman"/>
      </w:rPr>
    </w:lvl>
    <w:lvl w:ilvl="7">
      <w:start w:val="1"/>
      <w:numFmt w:val="lowerLetter"/>
      <w:lvlText w:val="(%8)"/>
      <w:lvlJc w:val="left"/>
      <w:pPr>
        <w:tabs>
          <w:tab w:val="num" w:pos="3459"/>
        </w:tabs>
        <w:ind w:left="3459" w:hanging="737"/>
      </w:pPr>
      <w:rPr>
        <w:rFonts w:cs="Times New Roman"/>
      </w:rPr>
    </w:lvl>
    <w:lvl w:ilvl="8">
      <w:start w:val="1"/>
      <w:numFmt w:val="lowerRoman"/>
      <w:lvlText w:val="(%9)"/>
      <w:lvlJc w:val="left"/>
      <w:pPr>
        <w:tabs>
          <w:tab w:val="num" w:pos="4196"/>
        </w:tabs>
        <w:ind w:left="4196" w:hanging="737"/>
      </w:pPr>
      <w:rPr>
        <w:rFonts w:cs="Times New Roman"/>
      </w:rPr>
    </w:lvl>
  </w:abstractNum>
  <w:abstractNum w:abstractNumId="13" w15:restartNumberingAfterBreak="0">
    <w:nsid w:val="6CCD456B"/>
    <w:multiLevelType w:val="hybridMultilevel"/>
    <w:tmpl w:val="9DE27448"/>
    <w:lvl w:ilvl="0" w:tplc="35461CE8">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6E0572EB"/>
    <w:multiLevelType w:val="multilevel"/>
    <w:tmpl w:val="A1582636"/>
    <w:lvl w:ilvl="0">
      <w:start w:val="1"/>
      <w:numFmt w:val="decimal"/>
      <w:lvlText w:val="%1."/>
      <w:lvlJc w:val="left"/>
      <w:pPr>
        <w:tabs>
          <w:tab w:val="num" w:pos="0"/>
        </w:tabs>
        <w:ind w:left="720" w:hanging="720"/>
      </w:pPr>
      <w:rPr>
        <w:rFonts w:cs="Times New Roman" w:hint="default"/>
      </w:rPr>
    </w:lvl>
    <w:lvl w:ilvl="1">
      <w:start w:val="1"/>
      <w:numFmt w:val="decimal"/>
      <w:lvlText w:val="%1.%2"/>
      <w:lvlJc w:val="left"/>
      <w:pPr>
        <w:tabs>
          <w:tab w:val="num" w:pos="-737"/>
        </w:tabs>
        <w:ind w:left="720" w:hanging="737"/>
      </w:pPr>
      <w:rPr>
        <w:rFonts w:ascii="Arial" w:hAnsi="Arial" w:cs="Arial" w:hint="default"/>
        <w:b/>
        <w:sz w:val="20"/>
        <w:szCs w:val="20"/>
      </w:rPr>
    </w:lvl>
    <w:lvl w:ilvl="2">
      <w:start w:val="1"/>
      <w:numFmt w:val="lowerLetter"/>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lvlText w:val="%4."/>
      <w:lvlJc w:val="right"/>
      <w:pPr>
        <w:tabs>
          <w:tab w:val="num" w:pos="2194"/>
        </w:tabs>
        <w:ind w:left="2194" w:hanging="737"/>
      </w:pPr>
      <w:rPr>
        <w:rFonts w:hint="default"/>
      </w:rPr>
    </w:lvl>
    <w:lvl w:ilvl="4">
      <w:start w:val="1"/>
      <w:numFmt w:val="upperLetter"/>
      <w:lvlText w:val="(%5)"/>
      <w:lvlJc w:val="left"/>
      <w:pPr>
        <w:tabs>
          <w:tab w:val="num" w:pos="2931"/>
        </w:tabs>
        <w:ind w:left="2931" w:hanging="737"/>
      </w:pPr>
      <w:rPr>
        <w:rFonts w:cs="Times New Roman" w:hint="default"/>
      </w:rPr>
    </w:lvl>
    <w:lvl w:ilvl="5">
      <w:start w:val="1"/>
      <w:numFmt w:val="lowerRoman"/>
      <w:lvlText w:val="(%6)"/>
      <w:lvlJc w:val="left"/>
      <w:pPr>
        <w:tabs>
          <w:tab w:val="num" w:pos="-737"/>
        </w:tabs>
        <w:ind w:left="3668" w:hanging="737"/>
      </w:pPr>
      <w:rPr>
        <w:rFonts w:cs="Times New Roman" w:hint="default"/>
      </w:rPr>
    </w:lvl>
    <w:lvl w:ilvl="6">
      <w:start w:val="1"/>
      <w:numFmt w:val="decimal"/>
      <w:lvlText w:val="(%7)"/>
      <w:lvlJc w:val="left"/>
      <w:pPr>
        <w:tabs>
          <w:tab w:val="num" w:pos="-737"/>
        </w:tabs>
        <w:ind w:left="4405" w:hanging="737"/>
      </w:pPr>
      <w:rPr>
        <w:rFonts w:cs="Times New Roman" w:hint="default"/>
      </w:rPr>
    </w:lvl>
    <w:lvl w:ilvl="7">
      <w:start w:val="1"/>
      <w:numFmt w:val="none"/>
      <w:suff w:val="nothing"/>
      <w:lvlText w:val=""/>
      <w:lvlJc w:val="left"/>
      <w:pPr>
        <w:ind w:left="5125" w:hanging="720"/>
      </w:pPr>
      <w:rPr>
        <w:rFonts w:cs="Times New Roman" w:hint="default"/>
      </w:rPr>
    </w:lvl>
    <w:lvl w:ilvl="8">
      <w:start w:val="1"/>
      <w:numFmt w:val="none"/>
      <w:suff w:val="nothing"/>
      <w:lvlText w:val=""/>
      <w:lvlJc w:val="left"/>
      <w:pPr>
        <w:ind w:left="5845" w:hanging="720"/>
      </w:pPr>
      <w:rPr>
        <w:rFonts w:cs="Times New Roman" w:hint="default"/>
      </w:rPr>
    </w:lvl>
  </w:abstractNum>
  <w:num w:numId="1">
    <w:abstractNumId w:val="0"/>
  </w:num>
  <w:num w:numId="2">
    <w:abstractNumId w:val="5"/>
  </w:num>
  <w:num w:numId="3">
    <w:abstractNumId w:val="1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2"/>
  </w:num>
  <w:num w:numId="36">
    <w:abstractNumId w:val="0"/>
  </w:num>
  <w:num w:numId="37">
    <w:abstractNumId w:val="11"/>
  </w:num>
  <w:num w:numId="38">
    <w:abstractNumId w:val="0"/>
  </w:num>
  <w:num w:numId="39">
    <w:abstractNumId w:val="4"/>
  </w:num>
  <w:num w:numId="40">
    <w:abstractNumId w:val="6"/>
  </w:num>
  <w:num w:numId="41">
    <w:abstractNumId w:val="8"/>
  </w:num>
  <w:num w:numId="42">
    <w:abstractNumId w:val="10"/>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1"/>
  </w:num>
  <w:num w:numId="53">
    <w:abstractNumId w:val="0"/>
  </w:num>
  <w:num w:numId="54">
    <w:abstractNumId w:val="13"/>
  </w:num>
  <w:num w:numId="55">
    <w:abstractNumId w:val="0"/>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num>
  <w:num w:numId="58">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tqvm6FqvV7SFUC6nuMt7SYTyQoI=" w:salt="20lCCiivisrMWQMEKgnjRw=="/>
  <w:defaultTabStop w:val="720"/>
  <w:hyphenationZone w:val="916"/>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63F"/>
    <w:rsid w:val="000011FB"/>
    <w:rsid w:val="000017C3"/>
    <w:rsid w:val="000061ED"/>
    <w:rsid w:val="00006CE7"/>
    <w:rsid w:val="000114B3"/>
    <w:rsid w:val="0001559C"/>
    <w:rsid w:val="000229AE"/>
    <w:rsid w:val="000236DF"/>
    <w:rsid w:val="00024B79"/>
    <w:rsid w:val="00027D1C"/>
    <w:rsid w:val="0003322A"/>
    <w:rsid w:val="000348CF"/>
    <w:rsid w:val="00034F04"/>
    <w:rsid w:val="000366D8"/>
    <w:rsid w:val="000548D0"/>
    <w:rsid w:val="000556B6"/>
    <w:rsid w:val="00060A24"/>
    <w:rsid w:val="00060DA1"/>
    <w:rsid w:val="000635B9"/>
    <w:rsid w:val="00064160"/>
    <w:rsid w:val="0006428E"/>
    <w:rsid w:val="0006789F"/>
    <w:rsid w:val="000702B5"/>
    <w:rsid w:val="00074BF0"/>
    <w:rsid w:val="0007518F"/>
    <w:rsid w:val="00075EB0"/>
    <w:rsid w:val="000773FF"/>
    <w:rsid w:val="00077A44"/>
    <w:rsid w:val="00092F0B"/>
    <w:rsid w:val="000976F3"/>
    <w:rsid w:val="000A0E9E"/>
    <w:rsid w:val="000A3AA5"/>
    <w:rsid w:val="000A4831"/>
    <w:rsid w:val="000B0ECE"/>
    <w:rsid w:val="000B368F"/>
    <w:rsid w:val="000B485D"/>
    <w:rsid w:val="000B5A43"/>
    <w:rsid w:val="000B5B9E"/>
    <w:rsid w:val="000C4BDE"/>
    <w:rsid w:val="000C7964"/>
    <w:rsid w:val="000D44D8"/>
    <w:rsid w:val="000D6EFD"/>
    <w:rsid w:val="000E3A1D"/>
    <w:rsid w:val="000E4364"/>
    <w:rsid w:val="000E43D9"/>
    <w:rsid w:val="000E4C36"/>
    <w:rsid w:val="000E564C"/>
    <w:rsid w:val="000E61F1"/>
    <w:rsid w:val="000E68EE"/>
    <w:rsid w:val="000F614B"/>
    <w:rsid w:val="000F7FA0"/>
    <w:rsid w:val="00100ADB"/>
    <w:rsid w:val="0010413C"/>
    <w:rsid w:val="00106C42"/>
    <w:rsid w:val="001100DF"/>
    <w:rsid w:val="00112B6F"/>
    <w:rsid w:val="00114CDC"/>
    <w:rsid w:val="00115F1A"/>
    <w:rsid w:val="00120BD3"/>
    <w:rsid w:val="00121400"/>
    <w:rsid w:val="001246B8"/>
    <w:rsid w:val="00130307"/>
    <w:rsid w:val="00130CEE"/>
    <w:rsid w:val="00131714"/>
    <w:rsid w:val="00133AAB"/>
    <w:rsid w:val="001413C3"/>
    <w:rsid w:val="00143E64"/>
    <w:rsid w:val="0014527C"/>
    <w:rsid w:val="00145664"/>
    <w:rsid w:val="00150CDC"/>
    <w:rsid w:val="00150E25"/>
    <w:rsid w:val="00160589"/>
    <w:rsid w:val="0016242E"/>
    <w:rsid w:val="00163D63"/>
    <w:rsid w:val="0016566E"/>
    <w:rsid w:val="001700BC"/>
    <w:rsid w:val="00170D6C"/>
    <w:rsid w:val="00171FB0"/>
    <w:rsid w:val="00173577"/>
    <w:rsid w:val="00177C6F"/>
    <w:rsid w:val="00180965"/>
    <w:rsid w:val="00181E0C"/>
    <w:rsid w:val="00184ABD"/>
    <w:rsid w:val="00184B75"/>
    <w:rsid w:val="0018587C"/>
    <w:rsid w:val="00190D51"/>
    <w:rsid w:val="00193965"/>
    <w:rsid w:val="00195D6E"/>
    <w:rsid w:val="001960DF"/>
    <w:rsid w:val="001A4C42"/>
    <w:rsid w:val="001A6680"/>
    <w:rsid w:val="001A72AE"/>
    <w:rsid w:val="001B267F"/>
    <w:rsid w:val="001B4223"/>
    <w:rsid w:val="001B692D"/>
    <w:rsid w:val="001B6EEE"/>
    <w:rsid w:val="001B76D8"/>
    <w:rsid w:val="001D014F"/>
    <w:rsid w:val="001D25C2"/>
    <w:rsid w:val="001D345E"/>
    <w:rsid w:val="001D4ECD"/>
    <w:rsid w:val="001E2760"/>
    <w:rsid w:val="001E75DB"/>
    <w:rsid w:val="001F07A2"/>
    <w:rsid w:val="001F2242"/>
    <w:rsid w:val="001F3435"/>
    <w:rsid w:val="001F44E4"/>
    <w:rsid w:val="001F6AE1"/>
    <w:rsid w:val="00200458"/>
    <w:rsid w:val="0020090D"/>
    <w:rsid w:val="002107A5"/>
    <w:rsid w:val="002142A5"/>
    <w:rsid w:val="00216E56"/>
    <w:rsid w:val="00226542"/>
    <w:rsid w:val="002271FA"/>
    <w:rsid w:val="00230755"/>
    <w:rsid w:val="002312E4"/>
    <w:rsid w:val="00231DB2"/>
    <w:rsid w:val="00233FD2"/>
    <w:rsid w:val="00241B3B"/>
    <w:rsid w:val="00242D28"/>
    <w:rsid w:val="00243023"/>
    <w:rsid w:val="00243279"/>
    <w:rsid w:val="00245988"/>
    <w:rsid w:val="002505B4"/>
    <w:rsid w:val="0025500C"/>
    <w:rsid w:val="00260432"/>
    <w:rsid w:val="00263B57"/>
    <w:rsid w:val="00265E46"/>
    <w:rsid w:val="0026685B"/>
    <w:rsid w:val="00271FBD"/>
    <w:rsid w:val="00272900"/>
    <w:rsid w:val="00275AB1"/>
    <w:rsid w:val="00276DC0"/>
    <w:rsid w:val="00277388"/>
    <w:rsid w:val="002837BA"/>
    <w:rsid w:val="00286C1D"/>
    <w:rsid w:val="00291623"/>
    <w:rsid w:val="00292551"/>
    <w:rsid w:val="0029787B"/>
    <w:rsid w:val="002A0FEA"/>
    <w:rsid w:val="002A5A9E"/>
    <w:rsid w:val="002A7941"/>
    <w:rsid w:val="002B278A"/>
    <w:rsid w:val="002B3571"/>
    <w:rsid w:val="002B4C00"/>
    <w:rsid w:val="002B582A"/>
    <w:rsid w:val="002B78C9"/>
    <w:rsid w:val="002D3DEA"/>
    <w:rsid w:val="002D7239"/>
    <w:rsid w:val="002D7384"/>
    <w:rsid w:val="002E0CEA"/>
    <w:rsid w:val="002E139A"/>
    <w:rsid w:val="002E3174"/>
    <w:rsid w:val="002F12F4"/>
    <w:rsid w:val="002F2977"/>
    <w:rsid w:val="002F344A"/>
    <w:rsid w:val="002F3749"/>
    <w:rsid w:val="002F6E3F"/>
    <w:rsid w:val="00300757"/>
    <w:rsid w:val="0030081F"/>
    <w:rsid w:val="00301ED5"/>
    <w:rsid w:val="00304706"/>
    <w:rsid w:val="003110B2"/>
    <w:rsid w:val="00312579"/>
    <w:rsid w:val="0031307A"/>
    <w:rsid w:val="00313A2D"/>
    <w:rsid w:val="00315C8F"/>
    <w:rsid w:val="003179BC"/>
    <w:rsid w:val="003210CE"/>
    <w:rsid w:val="003232B2"/>
    <w:rsid w:val="003235E7"/>
    <w:rsid w:val="00324E98"/>
    <w:rsid w:val="0032537F"/>
    <w:rsid w:val="003279BD"/>
    <w:rsid w:val="00336ABF"/>
    <w:rsid w:val="00345420"/>
    <w:rsid w:val="0035485B"/>
    <w:rsid w:val="00356086"/>
    <w:rsid w:val="00356377"/>
    <w:rsid w:val="00360F82"/>
    <w:rsid w:val="003616A0"/>
    <w:rsid w:val="00363756"/>
    <w:rsid w:val="0036453B"/>
    <w:rsid w:val="0037563D"/>
    <w:rsid w:val="00377458"/>
    <w:rsid w:val="00382A2D"/>
    <w:rsid w:val="003900FD"/>
    <w:rsid w:val="00396AD2"/>
    <w:rsid w:val="003A0C9E"/>
    <w:rsid w:val="003A219A"/>
    <w:rsid w:val="003A6198"/>
    <w:rsid w:val="003A6B2C"/>
    <w:rsid w:val="003B0014"/>
    <w:rsid w:val="003B0DF1"/>
    <w:rsid w:val="003B349C"/>
    <w:rsid w:val="003B35F9"/>
    <w:rsid w:val="003B7B7A"/>
    <w:rsid w:val="003C25DA"/>
    <w:rsid w:val="003C2A12"/>
    <w:rsid w:val="003C34FA"/>
    <w:rsid w:val="003C5F5C"/>
    <w:rsid w:val="003D13D7"/>
    <w:rsid w:val="003D32D7"/>
    <w:rsid w:val="003D3816"/>
    <w:rsid w:val="003D79B5"/>
    <w:rsid w:val="003E3C09"/>
    <w:rsid w:val="003E404C"/>
    <w:rsid w:val="003F0F8E"/>
    <w:rsid w:val="003F10DB"/>
    <w:rsid w:val="003F1ADC"/>
    <w:rsid w:val="003F28AD"/>
    <w:rsid w:val="003F323C"/>
    <w:rsid w:val="003F36D4"/>
    <w:rsid w:val="003F441F"/>
    <w:rsid w:val="003F5594"/>
    <w:rsid w:val="003F55F7"/>
    <w:rsid w:val="003F6EC4"/>
    <w:rsid w:val="00401FF0"/>
    <w:rsid w:val="00403C4C"/>
    <w:rsid w:val="004047F4"/>
    <w:rsid w:val="00404ADF"/>
    <w:rsid w:val="00406F52"/>
    <w:rsid w:val="0041395B"/>
    <w:rsid w:val="004148A6"/>
    <w:rsid w:val="00416F83"/>
    <w:rsid w:val="00420648"/>
    <w:rsid w:val="00421449"/>
    <w:rsid w:val="00423EBD"/>
    <w:rsid w:val="004245EC"/>
    <w:rsid w:val="00427457"/>
    <w:rsid w:val="00427E6B"/>
    <w:rsid w:val="004336DA"/>
    <w:rsid w:val="00434F79"/>
    <w:rsid w:val="004417A8"/>
    <w:rsid w:val="00444AF1"/>
    <w:rsid w:val="00444B08"/>
    <w:rsid w:val="004462E4"/>
    <w:rsid w:val="004465F8"/>
    <w:rsid w:val="0044780E"/>
    <w:rsid w:val="00447BB8"/>
    <w:rsid w:val="00451D36"/>
    <w:rsid w:val="00451EC4"/>
    <w:rsid w:val="0045340D"/>
    <w:rsid w:val="0045546D"/>
    <w:rsid w:val="00456798"/>
    <w:rsid w:val="004640A1"/>
    <w:rsid w:val="00465717"/>
    <w:rsid w:val="00466445"/>
    <w:rsid w:val="00467794"/>
    <w:rsid w:val="0047519C"/>
    <w:rsid w:val="00480609"/>
    <w:rsid w:val="004835AE"/>
    <w:rsid w:val="00483C5E"/>
    <w:rsid w:val="00495911"/>
    <w:rsid w:val="004B17D0"/>
    <w:rsid w:val="004C3496"/>
    <w:rsid w:val="004C6B6C"/>
    <w:rsid w:val="004C74F4"/>
    <w:rsid w:val="004C7AEC"/>
    <w:rsid w:val="004D212F"/>
    <w:rsid w:val="004E11A4"/>
    <w:rsid w:val="004E45A4"/>
    <w:rsid w:val="004F2F36"/>
    <w:rsid w:val="005009F1"/>
    <w:rsid w:val="00500EDE"/>
    <w:rsid w:val="00501356"/>
    <w:rsid w:val="00505037"/>
    <w:rsid w:val="0050590F"/>
    <w:rsid w:val="0050612D"/>
    <w:rsid w:val="00515FB4"/>
    <w:rsid w:val="005166A4"/>
    <w:rsid w:val="00530BED"/>
    <w:rsid w:val="00531AD7"/>
    <w:rsid w:val="00531DFD"/>
    <w:rsid w:val="00542040"/>
    <w:rsid w:val="00542AE5"/>
    <w:rsid w:val="005453F2"/>
    <w:rsid w:val="00547E39"/>
    <w:rsid w:val="00550053"/>
    <w:rsid w:val="005671CB"/>
    <w:rsid w:val="005739A0"/>
    <w:rsid w:val="00581F5D"/>
    <w:rsid w:val="00584F19"/>
    <w:rsid w:val="00587651"/>
    <w:rsid w:val="005926ED"/>
    <w:rsid w:val="005951BC"/>
    <w:rsid w:val="005972EA"/>
    <w:rsid w:val="00597810"/>
    <w:rsid w:val="00597AA0"/>
    <w:rsid w:val="005A42F6"/>
    <w:rsid w:val="005A4A58"/>
    <w:rsid w:val="005A4D3C"/>
    <w:rsid w:val="005A4FBF"/>
    <w:rsid w:val="005A58B1"/>
    <w:rsid w:val="005B085C"/>
    <w:rsid w:val="005B2739"/>
    <w:rsid w:val="005B655B"/>
    <w:rsid w:val="005B7889"/>
    <w:rsid w:val="005C2233"/>
    <w:rsid w:val="005C4D2A"/>
    <w:rsid w:val="005C599E"/>
    <w:rsid w:val="005C6A27"/>
    <w:rsid w:val="005C7849"/>
    <w:rsid w:val="005C7AB5"/>
    <w:rsid w:val="005D1006"/>
    <w:rsid w:val="005D3835"/>
    <w:rsid w:val="005D65D2"/>
    <w:rsid w:val="005D7E39"/>
    <w:rsid w:val="005E0432"/>
    <w:rsid w:val="005F0C00"/>
    <w:rsid w:val="005F2B40"/>
    <w:rsid w:val="005F4772"/>
    <w:rsid w:val="005F655D"/>
    <w:rsid w:val="005F7ABA"/>
    <w:rsid w:val="00606384"/>
    <w:rsid w:val="00610C66"/>
    <w:rsid w:val="00613DB4"/>
    <w:rsid w:val="00614DAC"/>
    <w:rsid w:val="00614F3F"/>
    <w:rsid w:val="0061670F"/>
    <w:rsid w:val="00616AD4"/>
    <w:rsid w:val="006208D2"/>
    <w:rsid w:val="006315AC"/>
    <w:rsid w:val="00631618"/>
    <w:rsid w:val="0063302F"/>
    <w:rsid w:val="006338CA"/>
    <w:rsid w:val="006405CD"/>
    <w:rsid w:val="006437EB"/>
    <w:rsid w:val="00645F64"/>
    <w:rsid w:val="00647611"/>
    <w:rsid w:val="0065276D"/>
    <w:rsid w:val="00652D4E"/>
    <w:rsid w:val="00654311"/>
    <w:rsid w:val="0066278A"/>
    <w:rsid w:val="006643C3"/>
    <w:rsid w:val="00665388"/>
    <w:rsid w:val="00671055"/>
    <w:rsid w:val="006769CB"/>
    <w:rsid w:val="0067763A"/>
    <w:rsid w:val="006807B8"/>
    <w:rsid w:val="0068388B"/>
    <w:rsid w:val="00683B01"/>
    <w:rsid w:val="00685C6D"/>
    <w:rsid w:val="006862A2"/>
    <w:rsid w:val="006877CC"/>
    <w:rsid w:val="0069119C"/>
    <w:rsid w:val="00691B6A"/>
    <w:rsid w:val="00692707"/>
    <w:rsid w:val="00696659"/>
    <w:rsid w:val="00697947"/>
    <w:rsid w:val="006A10D7"/>
    <w:rsid w:val="006A2C1A"/>
    <w:rsid w:val="006A4169"/>
    <w:rsid w:val="006A72A2"/>
    <w:rsid w:val="006B0FC6"/>
    <w:rsid w:val="006B4A04"/>
    <w:rsid w:val="006B64A6"/>
    <w:rsid w:val="006B6828"/>
    <w:rsid w:val="006B6E9A"/>
    <w:rsid w:val="006C18D3"/>
    <w:rsid w:val="006C1C13"/>
    <w:rsid w:val="006C4FD7"/>
    <w:rsid w:val="006C5CC1"/>
    <w:rsid w:val="006D20CA"/>
    <w:rsid w:val="006D3FF6"/>
    <w:rsid w:val="006D4CF6"/>
    <w:rsid w:val="006E23C4"/>
    <w:rsid w:val="006E5423"/>
    <w:rsid w:val="006E5AA3"/>
    <w:rsid w:val="006E68DD"/>
    <w:rsid w:val="006F1C76"/>
    <w:rsid w:val="006F2139"/>
    <w:rsid w:val="006F3A4A"/>
    <w:rsid w:val="006F410F"/>
    <w:rsid w:val="006F58C1"/>
    <w:rsid w:val="006F65EA"/>
    <w:rsid w:val="00701444"/>
    <w:rsid w:val="007016DC"/>
    <w:rsid w:val="0070182F"/>
    <w:rsid w:val="00701B2A"/>
    <w:rsid w:val="007066D5"/>
    <w:rsid w:val="00707BC8"/>
    <w:rsid w:val="00713B13"/>
    <w:rsid w:val="00713C59"/>
    <w:rsid w:val="00722E8A"/>
    <w:rsid w:val="00724760"/>
    <w:rsid w:val="00724A5C"/>
    <w:rsid w:val="00726319"/>
    <w:rsid w:val="00727A3C"/>
    <w:rsid w:val="00735ADE"/>
    <w:rsid w:val="00741400"/>
    <w:rsid w:val="00741737"/>
    <w:rsid w:val="007431CC"/>
    <w:rsid w:val="00744202"/>
    <w:rsid w:val="00756817"/>
    <w:rsid w:val="00766C31"/>
    <w:rsid w:val="00771846"/>
    <w:rsid w:val="007721F1"/>
    <w:rsid w:val="007740EE"/>
    <w:rsid w:val="00775967"/>
    <w:rsid w:val="00777F3A"/>
    <w:rsid w:val="007819FB"/>
    <w:rsid w:val="00786568"/>
    <w:rsid w:val="0078749D"/>
    <w:rsid w:val="00793850"/>
    <w:rsid w:val="00794002"/>
    <w:rsid w:val="007945BA"/>
    <w:rsid w:val="00795E0E"/>
    <w:rsid w:val="007970EF"/>
    <w:rsid w:val="007A03D0"/>
    <w:rsid w:val="007A1396"/>
    <w:rsid w:val="007A474A"/>
    <w:rsid w:val="007A625E"/>
    <w:rsid w:val="007C23F6"/>
    <w:rsid w:val="007D4A46"/>
    <w:rsid w:val="007D618B"/>
    <w:rsid w:val="007E2FE5"/>
    <w:rsid w:val="007E5957"/>
    <w:rsid w:val="007E7BDD"/>
    <w:rsid w:val="007F0072"/>
    <w:rsid w:val="007F0918"/>
    <w:rsid w:val="007F1504"/>
    <w:rsid w:val="007F3C9F"/>
    <w:rsid w:val="00801F7D"/>
    <w:rsid w:val="00804C76"/>
    <w:rsid w:val="00813A3C"/>
    <w:rsid w:val="00814492"/>
    <w:rsid w:val="00814ADC"/>
    <w:rsid w:val="00814BDD"/>
    <w:rsid w:val="008248E3"/>
    <w:rsid w:val="00824CB7"/>
    <w:rsid w:val="008263BC"/>
    <w:rsid w:val="0084079F"/>
    <w:rsid w:val="0084261C"/>
    <w:rsid w:val="008474C5"/>
    <w:rsid w:val="00854FC9"/>
    <w:rsid w:val="00855DC4"/>
    <w:rsid w:val="008655DF"/>
    <w:rsid w:val="00873186"/>
    <w:rsid w:val="008750EB"/>
    <w:rsid w:val="00887E12"/>
    <w:rsid w:val="0089092C"/>
    <w:rsid w:val="008910B8"/>
    <w:rsid w:val="0089563F"/>
    <w:rsid w:val="00896C0D"/>
    <w:rsid w:val="00896C73"/>
    <w:rsid w:val="008A27AD"/>
    <w:rsid w:val="008A2E1E"/>
    <w:rsid w:val="008A4BC1"/>
    <w:rsid w:val="008B1CE3"/>
    <w:rsid w:val="008B22DC"/>
    <w:rsid w:val="008C39E1"/>
    <w:rsid w:val="008C3F2B"/>
    <w:rsid w:val="008C64C5"/>
    <w:rsid w:val="008C7B62"/>
    <w:rsid w:val="008D0565"/>
    <w:rsid w:val="008D0746"/>
    <w:rsid w:val="008D2773"/>
    <w:rsid w:val="008D30B2"/>
    <w:rsid w:val="008D5D3B"/>
    <w:rsid w:val="008D6861"/>
    <w:rsid w:val="008D79B7"/>
    <w:rsid w:val="008F6412"/>
    <w:rsid w:val="008F7225"/>
    <w:rsid w:val="008F7AC9"/>
    <w:rsid w:val="00900169"/>
    <w:rsid w:val="00901004"/>
    <w:rsid w:val="009056B6"/>
    <w:rsid w:val="00905819"/>
    <w:rsid w:val="0090734D"/>
    <w:rsid w:val="00907E3B"/>
    <w:rsid w:val="009107CA"/>
    <w:rsid w:val="0091175A"/>
    <w:rsid w:val="009120C6"/>
    <w:rsid w:val="00913A4C"/>
    <w:rsid w:val="00916B31"/>
    <w:rsid w:val="009212AA"/>
    <w:rsid w:val="00921372"/>
    <w:rsid w:val="009226EB"/>
    <w:rsid w:val="00932454"/>
    <w:rsid w:val="00933FDD"/>
    <w:rsid w:val="00940103"/>
    <w:rsid w:val="00943406"/>
    <w:rsid w:val="00944C6F"/>
    <w:rsid w:val="00952EEF"/>
    <w:rsid w:val="00955D8D"/>
    <w:rsid w:val="009568A7"/>
    <w:rsid w:val="00960104"/>
    <w:rsid w:val="00961C3B"/>
    <w:rsid w:val="00961C7B"/>
    <w:rsid w:val="00963935"/>
    <w:rsid w:val="00964741"/>
    <w:rsid w:val="00965DC0"/>
    <w:rsid w:val="009757B2"/>
    <w:rsid w:val="00982A37"/>
    <w:rsid w:val="009849A7"/>
    <w:rsid w:val="00990360"/>
    <w:rsid w:val="009A3EA1"/>
    <w:rsid w:val="009A4216"/>
    <w:rsid w:val="009A674B"/>
    <w:rsid w:val="009B6445"/>
    <w:rsid w:val="009C1A2C"/>
    <w:rsid w:val="009C42C1"/>
    <w:rsid w:val="009C4E77"/>
    <w:rsid w:val="009D0FD5"/>
    <w:rsid w:val="009D215E"/>
    <w:rsid w:val="009D39D9"/>
    <w:rsid w:val="009D49E7"/>
    <w:rsid w:val="009D6983"/>
    <w:rsid w:val="009E307F"/>
    <w:rsid w:val="009E437D"/>
    <w:rsid w:val="009E7CD0"/>
    <w:rsid w:val="009F2670"/>
    <w:rsid w:val="009F680D"/>
    <w:rsid w:val="00A042C5"/>
    <w:rsid w:val="00A0716D"/>
    <w:rsid w:val="00A15869"/>
    <w:rsid w:val="00A16AB0"/>
    <w:rsid w:val="00A17284"/>
    <w:rsid w:val="00A204A1"/>
    <w:rsid w:val="00A23D9A"/>
    <w:rsid w:val="00A247C6"/>
    <w:rsid w:val="00A25A73"/>
    <w:rsid w:val="00A26308"/>
    <w:rsid w:val="00A311D1"/>
    <w:rsid w:val="00A34BF7"/>
    <w:rsid w:val="00A403DA"/>
    <w:rsid w:val="00A511B6"/>
    <w:rsid w:val="00A60B71"/>
    <w:rsid w:val="00A61A70"/>
    <w:rsid w:val="00A6387F"/>
    <w:rsid w:val="00A66299"/>
    <w:rsid w:val="00A766B7"/>
    <w:rsid w:val="00A812DD"/>
    <w:rsid w:val="00A87A7E"/>
    <w:rsid w:val="00A92AAB"/>
    <w:rsid w:val="00AA1A21"/>
    <w:rsid w:val="00AA7870"/>
    <w:rsid w:val="00AB72A6"/>
    <w:rsid w:val="00AB73C9"/>
    <w:rsid w:val="00AC01E9"/>
    <w:rsid w:val="00AC0FFD"/>
    <w:rsid w:val="00AC217F"/>
    <w:rsid w:val="00AC52BB"/>
    <w:rsid w:val="00AC5986"/>
    <w:rsid w:val="00AC679A"/>
    <w:rsid w:val="00AD24DC"/>
    <w:rsid w:val="00AD283C"/>
    <w:rsid w:val="00AD4BEC"/>
    <w:rsid w:val="00AD7B36"/>
    <w:rsid w:val="00AE6ED0"/>
    <w:rsid w:val="00AE77A1"/>
    <w:rsid w:val="00AF0841"/>
    <w:rsid w:val="00AF0DEA"/>
    <w:rsid w:val="00AF6DC8"/>
    <w:rsid w:val="00AF78D0"/>
    <w:rsid w:val="00B01215"/>
    <w:rsid w:val="00B01593"/>
    <w:rsid w:val="00B06635"/>
    <w:rsid w:val="00B133FF"/>
    <w:rsid w:val="00B16383"/>
    <w:rsid w:val="00B169DB"/>
    <w:rsid w:val="00B17995"/>
    <w:rsid w:val="00B24CBA"/>
    <w:rsid w:val="00B25C1A"/>
    <w:rsid w:val="00B320A0"/>
    <w:rsid w:val="00B3578C"/>
    <w:rsid w:val="00B36B93"/>
    <w:rsid w:val="00B37447"/>
    <w:rsid w:val="00B4363C"/>
    <w:rsid w:val="00B4725F"/>
    <w:rsid w:val="00B50C08"/>
    <w:rsid w:val="00B52055"/>
    <w:rsid w:val="00B578F7"/>
    <w:rsid w:val="00B61F4B"/>
    <w:rsid w:val="00B6684E"/>
    <w:rsid w:val="00B7164D"/>
    <w:rsid w:val="00B83031"/>
    <w:rsid w:val="00B8644C"/>
    <w:rsid w:val="00B86D81"/>
    <w:rsid w:val="00B90169"/>
    <w:rsid w:val="00B91388"/>
    <w:rsid w:val="00B919CE"/>
    <w:rsid w:val="00B91DF9"/>
    <w:rsid w:val="00B93096"/>
    <w:rsid w:val="00B93C28"/>
    <w:rsid w:val="00BA335C"/>
    <w:rsid w:val="00BA4B8D"/>
    <w:rsid w:val="00BB065A"/>
    <w:rsid w:val="00BB13FC"/>
    <w:rsid w:val="00BB1BC3"/>
    <w:rsid w:val="00BB4843"/>
    <w:rsid w:val="00BB51B5"/>
    <w:rsid w:val="00BB5324"/>
    <w:rsid w:val="00BB6FBC"/>
    <w:rsid w:val="00BB76C6"/>
    <w:rsid w:val="00BC2ADE"/>
    <w:rsid w:val="00BC320D"/>
    <w:rsid w:val="00BC4E81"/>
    <w:rsid w:val="00BC56F2"/>
    <w:rsid w:val="00BE0BB8"/>
    <w:rsid w:val="00BF1C54"/>
    <w:rsid w:val="00BF3B02"/>
    <w:rsid w:val="00BF41A8"/>
    <w:rsid w:val="00BF43C4"/>
    <w:rsid w:val="00C04182"/>
    <w:rsid w:val="00C1087D"/>
    <w:rsid w:val="00C113D5"/>
    <w:rsid w:val="00C13353"/>
    <w:rsid w:val="00C144CD"/>
    <w:rsid w:val="00C16407"/>
    <w:rsid w:val="00C17623"/>
    <w:rsid w:val="00C20175"/>
    <w:rsid w:val="00C20E76"/>
    <w:rsid w:val="00C255DE"/>
    <w:rsid w:val="00C26D4C"/>
    <w:rsid w:val="00C304E9"/>
    <w:rsid w:val="00C32156"/>
    <w:rsid w:val="00C32187"/>
    <w:rsid w:val="00C36C9C"/>
    <w:rsid w:val="00C450F9"/>
    <w:rsid w:val="00C466F9"/>
    <w:rsid w:val="00C46D16"/>
    <w:rsid w:val="00C47B5D"/>
    <w:rsid w:val="00C50882"/>
    <w:rsid w:val="00C518CF"/>
    <w:rsid w:val="00C51C0C"/>
    <w:rsid w:val="00C601D8"/>
    <w:rsid w:val="00C61CB2"/>
    <w:rsid w:val="00C646D0"/>
    <w:rsid w:val="00C747CF"/>
    <w:rsid w:val="00C74995"/>
    <w:rsid w:val="00C755D1"/>
    <w:rsid w:val="00C76CA2"/>
    <w:rsid w:val="00C772D4"/>
    <w:rsid w:val="00C84831"/>
    <w:rsid w:val="00C864E9"/>
    <w:rsid w:val="00C90616"/>
    <w:rsid w:val="00C91E76"/>
    <w:rsid w:val="00C9500F"/>
    <w:rsid w:val="00C95CB2"/>
    <w:rsid w:val="00C97606"/>
    <w:rsid w:val="00CA03AD"/>
    <w:rsid w:val="00CA3EED"/>
    <w:rsid w:val="00CA45A7"/>
    <w:rsid w:val="00CA50D9"/>
    <w:rsid w:val="00CA5C33"/>
    <w:rsid w:val="00CB4556"/>
    <w:rsid w:val="00CC0CED"/>
    <w:rsid w:val="00CC19D1"/>
    <w:rsid w:val="00CC3894"/>
    <w:rsid w:val="00CC4614"/>
    <w:rsid w:val="00CC7880"/>
    <w:rsid w:val="00CC7A14"/>
    <w:rsid w:val="00CD2081"/>
    <w:rsid w:val="00CD3070"/>
    <w:rsid w:val="00CD5D0D"/>
    <w:rsid w:val="00CD6883"/>
    <w:rsid w:val="00CE57C2"/>
    <w:rsid w:val="00CE58B5"/>
    <w:rsid w:val="00CE77A1"/>
    <w:rsid w:val="00CF09A6"/>
    <w:rsid w:val="00CF12BD"/>
    <w:rsid w:val="00CF1CB9"/>
    <w:rsid w:val="00CF2AE5"/>
    <w:rsid w:val="00CF4760"/>
    <w:rsid w:val="00D028F6"/>
    <w:rsid w:val="00D03F1A"/>
    <w:rsid w:val="00D04390"/>
    <w:rsid w:val="00D05022"/>
    <w:rsid w:val="00D05BEE"/>
    <w:rsid w:val="00D06A90"/>
    <w:rsid w:val="00D06CE3"/>
    <w:rsid w:val="00D06FAA"/>
    <w:rsid w:val="00D0730F"/>
    <w:rsid w:val="00D074EB"/>
    <w:rsid w:val="00D137FC"/>
    <w:rsid w:val="00D149BB"/>
    <w:rsid w:val="00D158D0"/>
    <w:rsid w:val="00D16B27"/>
    <w:rsid w:val="00D17135"/>
    <w:rsid w:val="00D17435"/>
    <w:rsid w:val="00D20D19"/>
    <w:rsid w:val="00D21C59"/>
    <w:rsid w:val="00D27463"/>
    <w:rsid w:val="00D32160"/>
    <w:rsid w:val="00D37B75"/>
    <w:rsid w:val="00D436D4"/>
    <w:rsid w:val="00D44896"/>
    <w:rsid w:val="00D45E85"/>
    <w:rsid w:val="00D52445"/>
    <w:rsid w:val="00D549A1"/>
    <w:rsid w:val="00D6005E"/>
    <w:rsid w:val="00D64F5D"/>
    <w:rsid w:val="00D70E40"/>
    <w:rsid w:val="00D713F2"/>
    <w:rsid w:val="00D71567"/>
    <w:rsid w:val="00D718E3"/>
    <w:rsid w:val="00D72642"/>
    <w:rsid w:val="00D75DC3"/>
    <w:rsid w:val="00D81750"/>
    <w:rsid w:val="00D82D17"/>
    <w:rsid w:val="00D84F3A"/>
    <w:rsid w:val="00D87788"/>
    <w:rsid w:val="00D94644"/>
    <w:rsid w:val="00D96C7A"/>
    <w:rsid w:val="00DA009B"/>
    <w:rsid w:val="00DA03CE"/>
    <w:rsid w:val="00DA1552"/>
    <w:rsid w:val="00DA22E5"/>
    <w:rsid w:val="00DB0838"/>
    <w:rsid w:val="00DB1359"/>
    <w:rsid w:val="00DB4B58"/>
    <w:rsid w:val="00DB5C52"/>
    <w:rsid w:val="00DC1E7D"/>
    <w:rsid w:val="00DC2EE8"/>
    <w:rsid w:val="00DC3866"/>
    <w:rsid w:val="00DC4931"/>
    <w:rsid w:val="00DC79A2"/>
    <w:rsid w:val="00DD0B72"/>
    <w:rsid w:val="00DD1C9B"/>
    <w:rsid w:val="00DD7AAD"/>
    <w:rsid w:val="00DE2EF2"/>
    <w:rsid w:val="00DE54F3"/>
    <w:rsid w:val="00DE6FCD"/>
    <w:rsid w:val="00DE716A"/>
    <w:rsid w:val="00DE779A"/>
    <w:rsid w:val="00DF06D2"/>
    <w:rsid w:val="00DF0F84"/>
    <w:rsid w:val="00DF4B23"/>
    <w:rsid w:val="00DF50BF"/>
    <w:rsid w:val="00E07E7D"/>
    <w:rsid w:val="00E101FF"/>
    <w:rsid w:val="00E1089D"/>
    <w:rsid w:val="00E14CB0"/>
    <w:rsid w:val="00E2355A"/>
    <w:rsid w:val="00E2389B"/>
    <w:rsid w:val="00E24856"/>
    <w:rsid w:val="00E26400"/>
    <w:rsid w:val="00E32AEF"/>
    <w:rsid w:val="00E333D0"/>
    <w:rsid w:val="00E374F6"/>
    <w:rsid w:val="00E3791A"/>
    <w:rsid w:val="00E441B9"/>
    <w:rsid w:val="00E50ABA"/>
    <w:rsid w:val="00E60401"/>
    <w:rsid w:val="00E73F0F"/>
    <w:rsid w:val="00E76E08"/>
    <w:rsid w:val="00E80C2C"/>
    <w:rsid w:val="00E81116"/>
    <w:rsid w:val="00E8126A"/>
    <w:rsid w:val="00E81FA8"/>
    <w:rsid w:val="00E84422"/>
    <w:rsid w:val="00E8476B"/>
    <w:rsid w:val="00E85C1B"/>
    <w:rsid w:val="00E86923"/>
    <w:rsid w:val="00E87058"/>
    <w:rsid w:val="00E875A4"/>
    <w:rsid w:val="00E87F1A"/>
    <w:rsid w:val="00E90B7B"/>
    <w:rsid w:val="00E9206A"/>
    <w:rsid w:val="00E92449"/>
    <w:rsid w:val="00E96468"/>
    <w:rsid w:val="00E96FBA"/>
    <w:rsid w:val="00EA17C0"/>
    <w:rsid w:val="00EA56F6"/>
    <w:rsid w:val="00EA63BA"/>
    <w:rsid w:val="00EB10AB"/>
    <w:rsid w:val="00EB1FFB"/>
    <w:rsid w:val="00EB4793"/>
    <w:rsid w:val="00EB5640"/>
    <w:rsid w:val="00EB6C9A"/>
    <w:rsid w:val="00EC504A"/>
    <w:rsid w:val="00EC720D"/>
    <w:rsid w:val="00ED01C3"/>
    <w:rsid w:val="00EE3EBA"/>
    <w:rsid w:val="00EE488F"/>
    <w:rsid w:val="00EF0705"/>
    <w:rsid w:val="00EF3A80"/>
    <w:rsid w:val="00F0059E"/>
    <w:rsid w:val="00F0061C"/>
    <w:rsid w:val="00F03B8E"/>
    <w:rsid w:val="00F074E6"/>
    <w:rsid w:val="00F114C4"/>
    <w:rsid w:val="00F134EB"/>
    <w:rsid w:val="00F14362"/>
    <w:rsid w:val="00F15DBF"/>
    <w:rsid w:val="00F166A9"/>
    <w:rsid w:val="00F223DB"/>
    <w:rsid w:val="00F2627C"/>
    <w:rsid w:val="00F332A3"/>
    <w:rsid w:val="00F371D3"/>
    <w:rsid w:val="00F402F5"/>
    <w:rsid w:val="00F43105"/>
    <w:rsid w:val="00F44530"/>
    <w:rsid w:val="00F51461"/>
    <w:rsid w:val="00F51989"/>
    <w:rsid w:val="00F531D0"/>
    <w:rsid w:val="00F620CB"/>
    <w:rsid w:val="00F6683E"/>
    <w:rsid w:val="00F70BBC"/>
    <w:rsid w:val="00F712F9"/>
    <w:rsid w:val="00F76440"/>
    <w:rsid w:val="00F833D6"/>
    <w:rsid w:val="00F8571C"/>
    <w:rsid w:val="00F901B9"/>
    <w:rsid w:val="00F922E7"/>
    <w:rsid w:val="00F93DFC"/>
    <w:rsid w:val="00FA3C76"/>
    <w:rsid w:val="00FB3BAB"/>
    <w:rsid w:val="00FB6C87"/>
    <w:rsid w:val="00FC1B2E"/>
    <w:rsid w:val="00FC39DE"/>
    <w:rsid w:val="00FC52B0"/>
    <w:rsid w:val="00FC52D8"/>
    <w:rsid w:val="00FC7FA6"/>
    <w:rsid w:val="00FD47DE"/>
    <w:rsid w:val="00FD6264"/>
    <w:rsid w:val="00FE0A26"/>
    <w:rsid w:val="00FE19B4"/>
    <w:rsid w:val="00FE46E3"/>
    <w:rsid w:val="00FE497A"/>
    <w:rsid w:val="00FE4D24"/>
    <w:rsid w:val="00FE7D0A"/>
    <w:rsid w:val="00FF4F8E"/>
    <w:rsid w:val="00FF54A0"/>
    <w:rsid w:val="00FF5FAE"/>
    <w:rsid w:val="00FF72B5"/>
    <w:rsid w:val="00FF7B1A"/>
    <w:rsid w:val="00FF7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2900AC"/>
  <w15:docId w15:val="{DF2EDEB8-2D2C-4789-9218-FB43267D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44AF1"/>
    <w:pPr>
      <w:overflowPunct w:val="0"/>
      <w:autoSpaceDE w:val="0"/>
      <w:autoSpaceDN w:val="0"/>
      <w:adjustRightInd w:val="0"/>
      <w:jc w:val="both"/>
      <w:textAlignment w:val="baseline"/>
    </w:pPr>
    <w:rPr>
      <w:sz w:val="22"/>
      <w:lang w:val="en-AU" w:eastAsia="en-US"/>
    </w:rPr>
  </w:style>
  <w:style w:type="paragraph" w:styleId="Heading1">
    <w:name w:val="heading 1"/>
    <w:aliases w:val="Lev 1,Numbered - 1,Lev 11,Numbered - 11,Lev 12,Numbered - 12,Lev 13,Numbered - 13,Section,Numbered - 13.,No numbers,h1,Section Heading,H1,Title1,Head1,Heading apps,L1,Level 1,Appendix,Appendix1,Appendix2,Appendix3,Main Heading,Heading A,Headin"/>
    <w:basedOn w:val="Normal"/>
    <w:link w:val="Heading1Char"/>
    <w:qFormat/>
    <w:rsid w:val="00444AF1"/>
    <w:pPr>
      <w:keepNext/>
      <w:numPr>
        <w:numId w:val="1"/>
      </w:numPr>
      <w:spacing w:after="240"/>
      <w:outlineLvl w:val="0"/>
    </w:pPr>
    <w:rPr>
      <w:b/>
      <w:caps/>
      <w:kern w:val="28"/>
    </w:rPr>
  </w:style>
  <w:style w:type="paragraph" w:styleId="Heading2">
    <w:name w:val="heading 2"/>
    <w:aliases w:val="Major,Lev 2,Numbered - 2,ParaLvl2,ParaLvl2.,body,h2,h2.H2,1.1,UNDERRUBRIK 1-2,heading 2body,H2,Subhead A,test,Attribute Heading 2,l2,list 2,list 2,heading 2TOC,Head 2,List level 2,2,Header 2,h2 main heading,B Sub/Bold,B Sub/Bold1,B Sub/Bold2"/>
    <w:basedOn w:val="Normal"/>
    <w:qFormat/>
    <w:rsid w:val="00444AF1"/>
    <w:pPr>
      <w:numPr>
        <w:ilvl w:val="1"/>
        <w:numId w:val="1"/>
      </w:numPr>
      <w:spacing w:after="240"/>
      <w:ind w:right="720"/>
      <w:outlineLvl w:val="1"/>
    </w:pPr>
    <w:rPr>
      <w:b/>
    </w:rPr>
  </w:style>
  <w:style w:type="paragraph" w:styleId="Heading3">
    <w:name w:val="heading 3"/>
    <w:aliases w:val="Minor,Lev 3,Numbered - 3,Lev 31,Numbered - 31,Minor1,Minor1.,MI,Mia,h:3,H3,h3,H31,C Sub-Sub/Italic,h3 sub heading,Head 3,Head 31,Head 32,C Sub-Sub/Italic1,3,Sub2Para,Heading 3a,h31,h32,Para3,Title3,l3,(Alt+3),3m,sub-sub-para,H32,H33,H311,H34,H"/>
    <w:basedOn w:val="Normal"/>
    <w:qFormat/>
    <w:rsid w:val="00444AF1"/>
    <w:pPr>
      <w:numPr>
        <w:ilvl w:val="2"/>
        <w:numId w:val="1"/>
      </w:numPr>
      <w:spacing w:after="240"/>
      <w:outlineLvl w:val="2"/>
    </w:pPr>
  </w:style>
  <w:style w:type="paragraph" w:styleId="Heading4">
    <w:name w:val="heading 4"/>
    <w:aliases w:val="Lev 4,Numbered - 4,Sub-Minor,Numbered - 4.,h4 sub sub heading,h4,4,h41,h42,Para4,H4,(Alt+4),H41,(Alt+4)1,H42,(Alt+4)2,H43,(Alt+4)3,H44,(Alt+4)4,H45,(Alt+4)5,H411,(Alt+4)11,H421,(Alt+4)21,H431,(Alt+4)31,H46,(Alt+4)6,H412,(Alt+4)12,H422"/>
    <w:basedOn w:val="Normal"/>
    <w:qFormat/>
    <w:rsid w:val="00444AF1"/>
    <w:pPr>
      <w:numPr>
        <w:ilvl w:val="3"/>
        <w:numId w:val="1"/>
      </w:numPr>
      <w:spacing w:after="240"/>
      <w:outlineLvl w:val="3"/>
    </w:pPr>
  </w:style>
  <w:style w:type="paragraph" w:styleId="Heading5">
    <w:name w:val="heading 5"/>
    <w:aliases w:val="Lev 5,Numbered - 5,Lev 51,Numbered - 51,Lev 52,Numbered - 52,Lev 53,Numbered - 53,Numbered - 53.,H5,Level 3 - i,l5+toc5,Heading 5 StGeorge,(A)"/>
    <w:basedOn w:val="Normal"/>
    <w:qFormat/>
    <w:rsid w:val="00444AF1"/>
    <w:pPr>
      <w:numPr>
        <w:ilvl w:val="4"/>
        <w:numId w:val="1"/>
      </w:numPr>
      <w:spacing w:after="240"/>
      <w:outlineLvl w:val="4"/>
    </w:pPr>
  </w:style>
  <w:style w:type="paragraph" w:styleId="Heading6">
    <w:name w:val="heading 6"/>
    <w:aliases w:val="Lev 6,Numbered - 6,Lev 61,Numbered - 61,Lev 62,Numbered - 62,Lev 63,Numbered - 63,Numbered - 63.,H6,(I),Legal Level 1."/>
    <w:basedOn w:val="Heading5"/>
    <w:qFormat/>
    <w:rsid w:val="00444AF1"/>
    <w:pPr>
      <w:numPr>
        <w:ilvl w:val="5"/>
      </w:numPr>
      <w:outlineLvl w:val="5"/>
    </w:pPr>
  </w:style>
  <w:style w:type="paragraph" w:styleId="Heading7">
    <w:name w:val="heading 7"/>
    <w:aliases w:val="(1),Legal Level 1.1."/>
    <w:basedOn w:val="Heading6"/>
    <w:qFormat/>
    <w:rsid w:val="00444AF1"/>
    <w:pPr>
      <w:numPr>
        <w:ilvl w:val="6"/>
      </w:numPr>
      <w:outlineLvl w:val="6"/>
    </w:pPr>
  </w:style>
  <w:style w:type="paragraph" w:styleId="Heading8">
    <w:name w:val="heading 8"/>
    <w:aliases w:val="Bullet 1,Legal Level 1.1.1.,H8"/>
    <w:basedOn w:val="Normal"/>
    <w:next w:val="Normal"/>
    <w:qFormat/>
    <w:rsid w:val="00444AF1"/>
    <w:pPr>
      <w:keepNext/>
      <w:numPr>
        <w:ilvl w:val="7"/>
        <w:numId w:val="1"/>
      </w:numPr>
      <w:spacing w:after="240" w:line="360" w:lineRule="auto"/>
      <w:jc w:val="center"/>
      <w:outlineLvl w:val="7"/>
    </w:pPr>
    <w:rPr>
      <w:b/>
      <w:caps/>
    </w:rPr>
  </w:style>
  <w:style w:type="paragraph" w:styleId="Heading9">
    <w:name w:val="heading 9"/>
    <w:aliases w:val="Bullet 2,Legal Level 1.1.1.1."/>
    <w:basedOn w:val="Heading8"/>
    <w:next w:val="MarginText"/>
    <w:qFormat/>
    <w:rsid w:val="00444AF1"/>
    <w:pPr>
      <w:numPr>
        <w:ilvl w:val="8"/>
      </w:num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rginText">
    <w:name w:val="Margin Text"/>
    <w:basedOn w:val="BodyText"/>
    <w:rsid w:val="00444AF1"/>
    <w:pPr>
      <w:spacing w:after="240"/>
    </w:pPr>
    <w:rPr>
      <w:sz w:val="22"/>
    </w:rPr>
  </w:style>
  <w:style w:type="paragraph" w:styleId="BodyText">
    <w:name w:val="Body Text"/>
    <w:basedOn w:val="Normal"/>
    <w:rsid w:val="00444AF1"/>
    <w:pPr>
      <w:spacing w:after="120" w:line="360" w:lineRule="auto"/>
    </w:pPr>
    <w:rPr>
      <w:sz w:val="24"/>
    </w:rPr>
  </w:style>
  <w:style w:type="paragraph" w:styleId="EndnoteText">
    <w:name w:val="endnote text"/>
    <w:basedOn w:val="Normal"/>
    <w:semiHidden/>
    <w:rsid w:val="00444AF1"/>
  </w:style>
  <w:style w:type="character" w:styleId="EndnoteReference">
    <w:name w:val="endnote reference"/>
    <w:basedOn w:val="DefaultParagraphFont"/>
    <w:semiHidden/>
    <w:rsid w:val="00444AF1"/>
    <w:rPr>
      <w:rFonts w:cs="Times New Roman"/>
      <w:vertAlign w:val="superscript"/>
    </w:rPr>
  </w:style>
  <w:style w:type="paragraph" w:styleId="FootnoteText">
    <w:name w:val="footnote text"/>
    <w:basedOn w:val="Normal"/>
    <w:semiHidden/>
    <w:rsid w:val="00444AF1"/>
  </w:style>
  <w:style w:type="character" w:styleId="FootnoteReference">
    <w:name w:val="footnote reference"/>
    <w:basedOn w:val="DefaultParagraphFont"/>
    <w:semiHidden/>
    <w:rsid w:val="00444AF1"/>
    <w:rPr>
      <w:rFonts w:cs="Times New Roman"/>
      <w:vertAlign w:val="superscript"/>
    </w:rPr>
  </w:style>
  <w:style w:type="paragraph" w:styleId="TOC1">
    <w:name w:val="toc 1"/>
    <w:basedOn w:val="Normal"/>
    <w:next w:val="Normal"/>
    <w:uiPriority w:val="39"/>
    <w:rsid w:val="00301ED5"/>
    <w:pPr>
      <w:tabs>
        <w:tab w:val="left" w:pos="720"/>
        <w:tab w:val="right" w:leader="dot" w:pos="9029"/>
      </w:tabs>
      <w:suppressAutoHyphens/>
      <w:spacing w:after="120"/>
      <w:ind w:left="720" w:right="288" w:hanging="720"/>
    </w:pPr>
    <w:rPr>
      <w:b/>
      <w:caps/>
    </w:rPr>
  </w:style>
  <w:style w:type="paragraph" w:styleId="TOC2">
    <w:name w:val="toc 2"/>
    <w:basedOn w:val="Normal"/>
    <w:next w:val="Normal"/>
    <w:uiPriority w:val="39"/>
    <w:rsid w:val="00444AF1"/>
    <w:pPr>
      <w:tabs>
        <w:tab w:val="left" w:pos="720"/>
        <w:tab w:val="right" w:leader="dot" w:pos="9029"/>
      </w:tabs>
      <w:suppressAutoHyphens/>
      <w:spacing w:after="240"/>
    </w:pPr>
  </w:style>
  <w:style w:type="paragraph" w:styleId="TOC3">
    <w:name w:val="toc 3"/>
    <w:basedOn w:val="Normal"/>
    <w:next w:val="Normal"/>
    <w:uiPriority w:val="39"/>
    <w:rsid w:val="00444AF1"/>
    <w:pPr>
      <w:tabs>
        <w:tab w:val="right" w:leader="dot" w:pos="9029"/>
      </w:tabs>
      <w:suppressAutoHyphens/>
      <w:spacing w:after="240"/>
      <w:ind w:left="1440" w:right="288" w:hanging="720"/>
    </w:pPr>
  </w:style>
  <w:style w:type="paragraph" w:styleId="TOC4">
    <w:name w:val="toc 4"/>
    <w:basedOn w:val="Normal"/>
    <w:next w:val="Normal"/>
    <w:uiPriority w:val="39"/>
    <w:rsid w:val="00444AF1"/>
    <w:pPr>
      <w:tabs>
        <w:tab w:val="right" w:leader="dot" w:pos="9029"/>
      </w:tabs>
      <w:suppressAutoHyphens/>
      <w:spacing w:after="240"/>
      <w:ind w:left="2880" w:right="720" w:hanging="720"/>
    </w:pPr>
    <w:rPr>
      <w:lang w:val="en-US"/>
    </w:rPr>
  </w:style>
  <w:style w:type="paragraph" w:styleId="TOC5">
    <w:name w:val="toc 5"/>
    <w:basedOn w:val="Normal"/>
    <w:next w:val="Normal"/>
    <w:uiPriority w:val="39"/>
    <w:rsid w:val="00444AF1"/>
    <w:pPr>
      <w:tabs>
        <w:tab w:val="right" w:leader="dot" w:pos="9029"/>
      </w:tabs>
      <w:suppressAutoHyphens/>
      <w:spacing w:after="240"/>
      <w:ind w:left="3600" w:right="720" w:hanging="720"/>
    </w:pPr>
    <w:rPr>
      <w:lang w:val="en-US"/>
    </w:rPr>
  </w:style>
  <w:style w:type="paragraph" w:styleId="TOC6">
    <w:name w:val="toc 6"/>
    <w:basedOn w:val="Normal"/>
    <w:next w:val="Normal"/>
    <w:uiPriority w:val="39"/>
    <w:rsid w:val="00444AF1"/>
    <w:pPr>
      <w:tabs>
        <w:tab w:val="right" w:pos="9029"/>
      </w:tabs>
      <w:suppressAutoHyphens/>
      <w:spacing w:after="240"/>
      <w:ind w:left="720" w:hanging="720"/>
    </w:pPr>
    <w:rPr>
      <w:lang w:val="en-US"/>
    </w:rPr>
  </w:style>
  <w:style w:type="paragraph" w:styleId="TOC7">
    <w:name w:val="toc 7"/>
    <w:basedOn w:val="Normal"/>
    <w:next w:val="Normal"/>
    <w:uiPriority w:val="39"/>
    <w:rsid w:val="00444AF1"/>
    <w:pPr>
      <w:suppressAutoHyphens/>
      <w:spacing w:after="240"/>
      <w:ind w:left="720" w:hanging="720"/>
    </w:pPr>
    <w:rPr>
      <w:lang w:val="en-US"/>
    </w:rPr>
  </w:style>
  <w:style w:type="paragraph" w:styleId="TOC8">
    <w:name w:val="toc 8"/>
    <w:basedOn w:val="Normal"/>
    <w:next w:val="Normal"/>
    <w:uiPriority w:val="39"/>
    <w:rsid w:val="00444AF1"/>
    <w:pPr>
      <w:tabs>
        <w:tab w:val="right" w:pos="9029"/>
      </w:tabs>
      <w:suppressAutoHyphens/>
      <w:spacing w:after="240"/>
      <w:ind w:left="720" w:hanging="720"/>
    </w:pPr>
    <w:rPr>
      <w:lang w:val="en-US"/>
    </w:rPr>
  </w:style>
  <w:style w:type="paragraph" w:styleId="TOC9">
    <w:name w:val="toc 9"/>
    <w:basedOn w:val="Normal"/>
    <w:next w:val="Normal"/>
    <w:uiPriority w:val="39"/>
    <w:rsid w:val="00444AF1"/>
    <w:pPr>
      <w:tabs>
        <w:tab w:val="right" w:leader="dot" w:pos="9029"/>
      </w:tabs>
      <w:suppressAutoHyphens/>
      <w:spacing w:after="240"/>
      <w:ind w:left="720" w:hanging="720"/>
    </w:pPr>
    <w:rPr>
      <w:lang w:val="en-US"/>
    </w:rPr>
  </w:style>
  <w:style w:type="paragraph" w:styleId="Index1">
    <w:name w:val="index 1"/>
    <w:basedOn w:val="Normal"/>
    <w:next w:val="Normal"/>
    <w:semiHidden/>
    <w:rsid w:val="00444AF1"/>
    <w:pPr>
      <w:tabs>
        <w:tab w:val="right" w:leader="dot" w:pos="9360"/>
      </w:tabs>
      <w:suppressAutoHyphens/>
      <w:ind w:left="1440" w:right="720" w:hanging="1440"/>
    </w:pPr>
    <w:rPr>
      <w:lang w:val="en-US"/>
    </w:rPr>
  </w:style>
  <w:style w:type="paragraph" w:styleId="Index2">
    <w:name w:val="index 2"/>
    <w:basedOn w:val="Normal"/>
    <w:next w:val="Normal"/>
    <w:semiHidden/>
    <w:rsid w:val="00444AF1"/>
    <w:pPr>
      <w:tabs>
        <w:tab w:val="right" w:leader="dot" w:pos="9360"/>
      </w:tabs>
      <w:suppressAutoHyphens/>
      <w:ind w:left="1440" w:right="720" w:hanging="720"/>
    </w:pPr>
    <w:rPr>
      <w:lang w:val="en-US"/>
    </w:rPr>
  </w:style>
  <w:style w:type="paragraph" w:styleId="TOAHeading">
    <w:name w:val="toa heading"/>
    <w:basedOn w:val="Normal"/>
    <w:next w:val="Normal"/>
    <w:semiHidden/>
    <w:rsid w:val="00444AF1"/>
    <w:pPr>
      <w:tabs>
        <w:tab w:val="right" w:pos="9360"/>
      </w:tabs>
      <w:suppressAutoHyphens/>
    </w:pPr>
    <w:rPr>
      <w:lang w:val="en-US"/>
    </w:rPr>
  </w:style>
  <w:style w:type="paragraph" w:styleId="Caption">
    <w:name w:val="caption"/>
    <w:basedOn w:val="Normal"/>
    <w:next w:val="Normal"/>
    <w:qFormat/>
    <w:rsid w:val="00444AF1"/>
  </w:style>
  <w:style w:type="character" w:customStyle="1" w:styleId="EquationCaption">
    <w:name w:val="_Equation Caption"/>
    <w:rsid w:val="00444AF1"/>
  </w:style>
  <w:style w:type="paragraph" w:styleId="Footer">
    <w:name w:val="footer"/>
    <w:basedOn w:val="Normal"/>
    <w:link w:val="FooterChar"/>
    <w:rsid w:val="00444AF1"/>
    <w:pPr>
      <w:tabs>
        <w:tab w:val="center" w:pos="4153"/>
        <w:tab w:val="right" w:pos="8306"/>
      </w:tabs>
    </w:pPr>
  </w:style>
  <w:style w:type="paragraph" w:styleId="Header">
    <w:name w:val="header"/>
    <w:basedOn w:val="Normal"/>
    <w:rsid w:val="00444AF1"/>
    <w:pPr>
      <w:tabs>
        <w:tab w:val="center" w:pos="4153"/>
        <w:tab w:val="right" w:pos="8306"/>
      </w:tabs>
    </w:pPr>
  </w:style>
  <w:style w:type="character" w:styleId="PageNumber">
    <w:name w:val="page number"/>
    <w:basedOn w:val="DefaultParagraphFont"/>
    <w:rsid w:val="00444AF1"/>
    <w:rPr>
      <w:rFonts w:cs="Times New Roman"/>
    </w:rPr>
  </w:style>
  <w:style w:type="paragraph" w:styleId="BodyTextIndent">
    <w:name w:val="Body Text Indent"/>
    <w:basedOn w:val="Normal"/>
    <w:link w:val="BodyTextIndentChar"/>
    <w:rsid w:val="00444AF1"/>
    <w:pPr>
      <w:spacing w:after="240"/>
      <w:ind w:left="720"/>
    </w:pPr>
    <w:rPr>
      <w:lang w:eastAsia="en-AU"/>
    </w:rPr>
  </w:style>
  <w:style w:type="paragraph" w:styleId="BodyTextIndent2">
    <w:name w:val="Body Text Indent 2"/>
    <w:basedOn w:val="Normal"/>
    <w:rsid w:val="00444AF1"/>
    <w:pPr>
      <w:spacing w:after="240"/>
      <w:ind w:left="1440"/>
    </w:pPr>
  </w:style>
  <w:style w:type="paragraph" w:styleId="BodyTextIndent3">
    <w:name w:val="Body Text Indent 3"/>
    <w:basedOn w:val="Normal"/>
    <w:rsid w:val="00444AF1"/>
    <w:pPr>
      <w:spacing w:after="240"/>
      <w:ind w:left="2160"/>
    </w:pPr>
  </w:style>
  <w:style w:type="paragraph" w:customStyle="1" w:styleId="BodyTextIndent4">
    <w:name w:val="Body Text Indent 4"/>
    <w:basedOn w:val="Normal"/>
    <w:rsid w:val="00444AF1"/>
    <w:pPr>
      <w:spacing w:after="240" w:line="360" w:lineRule="auto"/>
      <w:ind w:left="2880"/>
    </w:pPr>
  </w:style>
  <w:style w:type="paragraph" w:customStyle="1" w:styleId="BodyTextIndent5">
    <w:name w:val="Body Text Indent 5"/>
    <w:basedOn w:val="Normal"/>
    <w:rsid w:val="00444AF1"/>
    <w:pPr>
      <w:spacing w:after="240" w:line="360" w:lineRule="auto"/>
      <w:ind w:left="3600"/>
    </w:pPr>
  </w:style>
  <w:style w:type="paragraph" w:customStyle="1" w:styleId="BodyTextIndent6">
    <w:name w:val="Body Text Indent 6"/>
    <w:basedOn w:val="BodyTextIndent5"/>
    <w:rsid w:val="00444AF1"/>
    <w:pPr>
      <w:ind w:left="4320"/>
    </w:pPr>
  </w:style>
  <w:style w:type="paragraph" w:customStyle="1" w:styleId="BodyTextIndent7">
    <w:name w:val="Body Text Indent 7"/>
    <w:basedOn w:val="BodyTextIndent6"/>
    <w:rsid w:val="00444AF1"/>
    <w:pPr>
      <w:ind w:left="5040"/>
    </w:pPr>
  </w:style>
  <w:style w:type="paragraph" w:customStyle="1" w:styleId="BodyTextIndent8">
    <w:name w:val="Body Text Indent 8"/>
    <w:basedOn w:val="BodyTextIndent7"/>
    <w:rsid w:val="00444AF1"/>
    <w:pPr>
      <w:ind w:left="5760"/>
    </w:pPr>
  </w:style>
  <w:style w:type="paragraph" w:customStyle="1" w:styleId="SchHead">
    <w:name w:val="SchHead"/>
    <w:basedOn w:val="MarginText"/>
    <w:next w:val="SchHeadDes"/>
    <w:rsid w:val="00444AF1"/>
    <w:pPr>
      <w:jc w:val="center"/>
    </w:pPr>
    <w:rPr>
      <w:b/>
      <w:caps/>
    </w:rPr>
  </w:style>
  <w:style w:type="paragraph" w:customStyle="1" w:styleId="SchHeadDes">
    <w:name w:val="SchHeadDes"/>
    <w:basedOn w:val="SchHead"/>
    <w:next w:val="MarginText"/>
    <w:rsid w:val="00444AF1"/>
    <w:rPr>
      <w:caps w:val="0"/>
    </w:rPr>
  </w:style>
  <w:style w:type="paragraph" w:styleId="ListBullet">
    <w:name w:val="List Bullet"/>
    <w:basedOn w:val="Normal"/>
    <w:rsid w:val="00444AF1"/>
    <w:pPr>
      <w:spacing w:after="240" w:line="360" w:lineRule="auto"/>
      <w:ind w:left="720" w:hanging="720"/>
    </w:pPr>
  </w:style>
  <w:style w:type="paragraph" w:styleId="ListBullet2">
    <w:name w:val="List Bullet 2"/>
    <w:basedOn w:val="Normal"/>
    <w:rsid w:val="00444AF1"/>
    <w:pPr>
      <w:spacing w:after="240" w:line="360" w:lineRule="auto"/>
      <w:ind w:left="1440" w:hanging="720"/>
    </w:pPr>
  </w:style>
  <w:style w:type="paragraph" w:customStyle="1" w:styleId="Details">
    <w:name w:val="Details"/>
    <w:basedOn w:val="Normal"/>
    <w:next w:val="Normal"/>
    <w:rsid w:val="00444AF1"/>
    <w:pPr>
      <w:overflowPunct/>
      <w:autoSpaceDE/>
      <w:autoSpaceDN/>
      <w:adjustRightInd/>
      <w:spacing w:before="120" w:after="120" w:line="260" w:lineRule="atLeast"/>
      <w:jc w:val="left"/>
      <w:textAlignment w:val="auto"/>
    </w:pPr>
    <w:rPr>
      <w:sz w:val="23"/>
    </w:rPr>
  </w:style>
  <w:style w:type="paragraph" w:customStyle="1" w:styleId="Indent2">
    <w:name w:val="Indent 2"/>
    <w:basedOn w:val="Normal"/>
    <w:rsid w:val="00444AF1"/>
    <w:pPr>
      <w:overflowPunct/>
      <w:autoSpaceDE/>
      <w:autoSpaceDN/>
      <w:adjustRightInd/>
      <w:spacing w:after="240"/>
      <w:ind w:left="737"/>
      <w:jc w:val="left"/>
      <w:textAlignment w:val="auto"/>
    </w:pPr>
    <w:rPr>
      <w:sz w:val="23"/>
    </w:rPr>
  </w:style>
  <w:style w:type="character" w:customStyle="1" w:styleId="Indent2Char">
    <w:name w:val="Indent 2 Char"/>
    <w:basedOn w:val="DefaultParagraphFont"/>
    <w:rsid w:val="00444AF1"/>
    <w:rPr>
      <w:rFonts w:cs="Times New Roman"/>
      <w:sz w:val="23"/>
      <w:lang w:val="en-AU" w:eastAsia="en-US" w:bidi="ar-SA"/>
    </w:rPr>
  </w:style>
  <w:style w:type="paragraph" w:customStyle="1" w:styleId="Char">
    <w:name w:val="Char"/>
    <w:basedOn w:val="Normal"/>
    <w:semiHidden/>
    <w:rsid w:val="00444AF1"/>
    <w:pPr>
      <w:overflowPunct/>
      <w:autoSpaceDE/>
      <w:autoSpaceDN/>
      <w:adjustRightInd/>
      <w:spacing w:before="120" w:after="160" w:line="240" w:lineRule="exact"/>
      <w:ind w:left="360"/>
      <w:jc w:val="left"/>
      <w:textAlignment w:val="auto"/>
    </w:pPr>
    <w:rPr>
      <w:rFonts w:ascii="Arial" w:hAnsi="Arial"/>
      <w:szCs w:val="22"/>
    </w:rPr>
  </w:style>
  <w:style w:type="character" w:customStyle="1" w:styleId="Heading2Char">
    <w:name w:val="Heading 2 Char"/>
    <w:basedOn w:val="DefaultParagraphFont"/>
    <w:rsid w:val="00444AF1"/>
    <w:rPr>
      <w:rFonts w:ascii="Arial" w:hAnsi="Arial" w:cs="Times New Roman"/>
      <w:b/>
      <w:sz w:val="22"/>
      <w:lang w:val="en-AU" w:eastAsia="en-US" w:bidi="ar-SA"/>
    </w:rPr>
  </w:style>
  <w:style w:type="character" w:customStyle="1" w:styleId="Heading3Char">
    <w:name w:val="Heading 3 Char"/>
    <w:aliases w:val="H3 Char,h3 Char,H31 Char,C Sub-Sub/Italic Char,h3 sub heading Char,Head 3 Char,Head 31 Char,Head 32 Char,C Sub-Sub/Italic1 Char,3 Char,Sub2Para Char,Heading 3a Char,h:3 Char,h31 Char,h32 Char,Para3 Char,Title3 Char,l3 Char,(Alt+3) Char"/>
    <w:basedOn w:val="DefaultParagraphFont"/>
    <w:rsid w:val="00444AF1"/>
    <w:rPr>
      <w:rFonts w:cs="Times New Roman"/>
      <w:sz w:val="23"/>
      <w:lang w:val="en-AU" w:eastAsia="en-US" w:bidi="ar-SA"/>
    </w:rPr>
  </w:style>
  <w:style w:type="character" w:customStyle="1" w:styleId="Heading4Char">
    <w:name w:val="Heading 4 Char"/>
    <w:aliases w:val="h4 Char,H4 Char,(Alt+4) Char,H41 Char,(Alt+4)1 Char,H42 Char,(Alt+4)2 Char,H43 Char,(Alt+4)3 Char,H44 Char,(Alt+4)4 Char,H45 Char,(Alt+4)5 Char,H411 Char,(Alt+4)11 Char,H421 Char,(Alt+4)21 Char,H431 Char,(Alt+4)31 Char,H46 Char,H412 Char"/>
    <w:basedOn w:val="DefaultParagraphFont"/>
    <w:rsid w:val="00444AF1"/>
    <w:rPr>
      <w:rFonts w:cs="Times New Roman"/>
      <w:sz w:val="23"/>
      <w:lang w:val="en-AU" w:eastAsia="en-US" w:bidi="ar-SA"/>
    </w:rPr>
  </w:style>
  <w:style w:type="paragraph" w:customStyle="1" w:styleId="Indent3">
    <w:name w:val="Indent 3"/>
    <w:basedOn w:val="Normal"/>
    <w:rsid w:val="00444AF1"/>
    <w:pPr>
      <w:overflowPunct/>
      <w:autoSpaceDE/>
      <w:autoSpaceDN/>
      <w:adjustRightInd/>
      <w:spacing w:after="240"/>
      <w:ind w:left="1474"/>
      <w:jc w:val="left"/>
      <w:textAlignment w:val="auto"/>
    </w:pPr>
    <w:rPr>
      <w:sz w:val="23"/>
    </w:rPr>
  </w:style>
  <w:style w:type="paragraph" w:customStyle="1" w:styleId="SchedTitle">
    <w:name w:val="SchedTitle"/>
    <w:basedOn w:val="Normal"/>
    <w:next w:val="Normal"/>
    <w:rsid w:val="00444AF1"/>
    <w:pPr>
      <w:overflowPunct/>
      <w:autoSpaceDE/>
      <w:autoSpaceDN/>
      <w:adjustRightInd/>
      <w:spacing w:after="240"/>
      <w:jc w:val="left"/>
      <w:textAlignment w:val="auto"/>
    </w:pPr>
    <w:rPr>
      <w:rFonts w:ascii="Arial" w:hAnsi="Arial"/>
      <w:sz w:val="36"/>
    </w:rPr>
  </w:style>
  <w:style w:type="paragraph" w:customStyle="1" w:styleId="Indent4">
    <w:name w:val="Indent 4"/>
    <w:basedOn w:val="Normal"/>
    <w:rsid w:val="00444AF1"/>
    <w:pPr>
      <w:overflowPunct/>
      <w:autoSpaceDE/>
      <w:autoSpaceDN/>
      <w:adjustRightInd/>
      <w:spacing w:after="240"/>
      <w:ind w:left="2211"/>
      <w:jc w:val="left"/>
      <w:textAlignment w:val="auto"/>
    </w:pPr>
    <w:rPr>
      <w:sz w:val="23"/>
    </w:rPr>
  </w:style>
  <w:style w:type="paragraph" w:customStyle="1" w:styleId="Indent5">
    <w:name w:val="Indent 5"/>
    <w:basedOn w:val="Normal"/>
    <w:rsid w:val="00444AF1"/>
    <w:pPr>
      <w:overflowPunct/>
      <w:autoSpaceDE/>
      <w:autoSpaceDN/>
      <w:adjustRightInd/>
      <w:spacing w:after="240"/>
      <w:ind w:left="2948"/>
      <w:jc w:val="left"/>
      <w:textAlignment w:val="auto"/>
    </w:pPr>
    <w:rPr>
      <w:sz w:val="23"/>
    </w:rPr>
  </w:style>
  <w:style w:type="character" w:customStyle="1" w:styleId="Choice">
    <w:name w:val="Choice"/>
    <w:basedOn w:val="DefaultParagraphFont"/>
    <w:rsid w:val="00444AF1"/>
    <w:rPr>
      <w:rFonts w:ascii="Arial" w:hAnsi="Arial" w:cs="Times New Roman"/>
      <w:b/>
      <w:sz w:val="18"/>
      <w:vertAlign w:val="baseline"/>
      <w:lang w:val="en-AU"/>
    </w:rPr>
  </w:style>
  <w:style w:type="paragraph" w:customStyle="1" w:styleId="Indent1">
    <w:name w:val="Indent 1"/>
    <w:basedOn w:val="Normal"/>
    <w:next w:val="Normal"/>
    <w:rsid w:val="00444AF1"/>
    <w:pPr>
      <w:overflowPunct/>
      <w:autoSpaceDE/>
      <w:autoSpaceDN/>
      <w:adjustRightInd/>
      <w:spacing w:after="240"/>
      <w:ind w:left="737"/>
      <w:jc w:val="left"/>
      <w:textAlignment w:val="auto"/>
    </w:pPr>
    <w:rPr>
      <w:sz w:val="23"/>
    </w:rPr>
  </w:style>
  <w:style w:type="paragraph" w:customStyle="1" w:styleId="PrecNo">
    <w:name w:val="PrecNo"/>
    <w:basedOn w:val="Normal"/>
    <w:rsid w:val="00444AF1"/>
    <w:pPr>
      <w:overflowPunct/>
      <w:autoSpaceDE/>
      <w:autoSpaceDN/>
      <w:adjustRightInd/>
      <w:spacing w:line="260" w:lineRule="atLeast"/>
      <w:ind w:left="142"/>
      <w:jc w:val="left"/>
      <w:textAlignment w:val="auto"/>
    </w:pPr>
    <w:rPr>
      <w:rFonts w:ascii="Arial" w:hAnsi="Arial"/>
      <w:caps/>
      <w:spacing w:val="60"/>
      <w:sz w:val="28"/>
    </w:rPr>
  </w:style>
  <w:style w:type="paragraph" w:customStyle="1" w:styleId="PrecName">
    <w:name w:val="PrecName"/>
    <w:basedOn w:val="Normal"/>
    <w:rsid w:val="00444AF1"/>
    <w:pPr>
      <w:overflowPunct/>
      <w:autoSpaceDE/>
      <w:autoSpaceDN/>
      <w:adjustRightInd/>
      <w:spacing w:after="240" w:line="260" w:lineRule="atLeast"/>
      <w:ind w:left="142"/>
      <w:jc w:val="left"/>
      <w:textAlignment w:val="auto"/>
    </w:pPr>
    <w:rPr>
      <w:rFonts w:ascii="Garamond" w:hAnsi="Garamond"/>
      <w:sz w:val="64"/>
    </w:rPr>
  </w:style>
  <w:style w:type="paragraph" w:customStyle="1" w:styleId="FPbullet">
    <w:name w:val="FPbullet"/>
    <w:basedOn w:val="Normal"/>
    <w:rsid w:val="00444AF1"/>
    <w:pPr>
      <w:overflowPunct/>
      <w:autoSpaceDE/>
      <w:autoSpaceDN/>
      <w:adjustRightInd/>
      <w:spacing w:before="120" w:line="260" w:lineRule="atLeast"/>
      <w:ind w:left="624" w:right="-567" w:hanging="284"/>
      <w:jc w:val="left"/>
      <w:textAlignment w:val="auto"/>
    </w:pPr>
    <w:rPr>
      <w:rFonts w:ascii="Arial" w:hAnsi="Arial"/>
      <w:sz w:val="20"/>
    </w:rPr>
  </w:style>
  <w:style w:type="paragraph" w:customStyle="1" w:styleId="FPtext">
    <w:name w:val="FPtext"/>
    <w:basedOn w:val="Normal"/>
    <w:rsid w:val="00444AF1"/>
    <w:pPr>
      <w:overflowPunct/>
      <w:autoSpaceDE/>
      <w:autoSpaceDN/>
      <w:adjustRightInd/>
      <w:spacing w:line="260" w:lineRule="atLeast"/>
      <w:ind w:left="624" w:right="-567"/>
      <w:jc w:val="left"/>
      <w:textAlignment w:val="auto"/>
    </w:pPr>
    <w:rPr>
      <w:rFonts w:ascii="Arial" w:hAnsi="Arial"/>
      <w:sz w:val="20"/>
    </w:rPr>
  </w:style>
  <w:style w:type="paragraph" w:customStyle="1" w:styleId="FStext">
    <w:name w:val="FStext"/>
    <w:basedOn w:val="Normal"/>
    <w:rsid w:val="00444AF1"/>
    <w:pPr>
      <w:overflowPunct/>
      <w:autoSpaceDE/>
      <w:autoSpaceDN/>
      <w:adjustRightInd/>
      <w:spacing w:after="120" w:line="260" w:lineRule="atLeast"/>
      <w:ind w:left="737"/>
      <w:jc w:val="left"/>
      <w:textAlignment w:val="auto"/>
    </w:pPr>
    <w:rPr>
      <w:rFonts w:ascii="Arial" w:hAnsi="Arial"/>
      <w:sz w:val="20"/>
    </w:rPr>
  </w:style>
  <w:style w:type="paragraph" w:customStyle="1" w:styleId="FSbullet">
    <w:name w:val="FSbullet"/>
    <w:basedOn w:val="Normal"/>
    <w:rsid w:val="00444AF1"/>
    <w:pPr>
      <w:overflowPunct/>
      <w:autoSpaceDE/>
      <w:autoSpaceDN/>
      <w:adjustRightInd/>
      <w:spacing w:after="120" w:line="260" w:lineRule="atLeast"/>
      <w:ind w:left="737" w:hanging="510"/>
      <w:jc w:val="left"/>
      <w:textAlignment w:val="auto"/>
    </w:pPr>
    <w:rPr>
      <w:rFonts w:ascii="Arial" w:hAnsi="Arial"/>
      <w:sz w:val="20"/>
    </w:rPr>
  </w:style>
  <w:style w:type="paragraph" w:customStyle="1" w:styleId="CoverText">
    <w:name w:val="CoverText"/>
    <w:basedOn w:val="FPtext"/>
    <w:rsid w:val="00444AF1"/>
    <w:pPr>
      <w:ind w:left="57" w:right="0"/>
    </w:pPr>
  </w:style>
  <w:style w:type="paragraph" w:customStyle="1" w:styleId="FScheck1">
    <w:name w:val="FScheck1"/>
    <w:basedOn w:val="Normal"/>
    <w:rsid w:val="00444AF1"/>
    <w:pPr>
      <w:overflowPunct/>
      <w:autoSpaceDE/>
      <w:autoSpaceDN/>
      <w:adjustRightInd/>
      <w:spacing w:before="60" w:after="60" w:line="260" w:lineRule="atLeast"/>
      <w:ind w:left="425" w:hanging="425"/>
      <w:jc w:val="left"/>
      <w:textAlignment w:val="auto"/>
    </w:pPr>
    <w:rPr>
      <w:rFonts w:ascii="Arial" w:hAnsi="Arial"/>
      <w:sz w:val="20"/>
    </w:rPr>
  </w:style>
  <w:style w:type="paragraph" w:customStyle="1" w:styleId="FScheckNoYes">
    <w:name w:val="FScheckNoYes"/>
    <w:basedOn w:val="FScheck1"/>
    <w:rsid w:val="00444AF1"/>
    <w:pPr>
      <w:ind w:left="0" w:firstLine="0"/>
    </w:pPr>
  </w:style>
  <w:style w:type="paragraph" w:customStyle="1" w:styleId="FScheck2">
    <w:name w:val="FScheck2"/>
    <w:basedOn w:val="Normal"/>
    <w:rsid w:val="00444AF1"/>
    <w:pPr>
      <w:overflowPunct/>
      <w:autoSpaceDE/>
      <w:autoSpaceDN/>
      <w:adjustRightInd/>
      <w:spacing w:before="60" w:after="60" w:line="260" w:lineRule="atLeast"/>
      <w:ind w:left="850" w:hanging="425"/>
      <w:jc w:val="left"/>
      <w:textAlignment w:val="auto"/>
    </w:pPr>
    <w:rPr>
      <w:rFonts w:ascii="Arial" w:hAnsi="Arial"/>
      <w:sz w:val="20"/>
    </w:rPr>
  </w:style>
  <w:style w:type="paragraph" w:customStyle="1" w:styleId="FScheck3">
    <w:name w:val="FScheck3"/>
    <w:basedOn w:val="Normal"/>
    <w:rsid w:val="00444AF1"/>
    <w:pPr>
      <w:overflowPunct/>
      <w:autoSpaceDE/>
      <w:autoSpaceDN/>
      <w:adjustRightInd/>
      <w:spacing w:before="60" w:after="60" w:line="260" w:lineRule="atLeast"/>
      <w:ind w:left="1276" w:hanging="425"/>
      <w:jc w:val="left"/>
      <w:textAlignment w:val="auto"/>
    </w:pPr>
    <w:rPr>
      <w:rFonts w:ascii="Arial" w:hAnsi="Arial"/>
      <w:sz w:val="20"/>
    </w:rPr>
  </w:style>
  <w:style w:type="paragraph" w:customStyle="1" w:styleId="FScheckbullet">
    <w:name w:val="FScheckbullet"/>
    <w:basedOn w:val="FScheck1"/>
    <w:rsid w:val="00444AF1"/>
    <w:pPr>
      <w:ind w:left="709" w:hanging="284"/>
    </w:pPr>
  </w:style>
  <w:style w:type="paragraph" w:customStyle="1" w:styleId="DetailsFollower">
    <w:name w:val="DetailsFollower"/>
    <w:basedOn w:val="Normal"/>
    <w:rsid w:val="00444AF1"/>
    <w:pPr>
      <w:overflowPunct/>
      <w:autoSpaceDE/>
      <w:autoSpaceDN/>
      <w:adjustRightInd/>
      <w:spacing w:before="120" w:after="120" w:line="260" w:lineRule="atLeast"/>
      <w:jc w:val="left"/>
      <w:textAlignment w:val="auto"/>
    </w:pPr>
    <w:rPr>
      <w:sz w:val="23"/>
    </w:rPr>
  </w:style>
  <w:style w:type="paragraph" w:customStyle="1" w:styleId="PrecNameCover">
    <w:name w:val="PrecNameCover"/>
    <w:basedOn w:val="PrecName"/>
    <w:next w:val="Normal"/>
    <w:rsid w:val="00444AF1"/>
    <w:pPr>
      <w:ind w:left="57"/>
    </w:pPr>
  </w:style>
  <w:style w:type="paragraph" w:customStyle="1" w:styleId="FPdisclaimer">
    <w:name w:val="FPdisclaimer"/>
    <w:basedOn w:val="Header"/>
    <w:rsid w:val="00444AF1"/>
    <w:pPr>
      <w:framePr w:w="5676" w:hSpace="181" w:wrap="around" w:vAnchor="page" w:hAnchor="page" w:x="5416" w:y="13467"/>
      <w:tabs>
        <w:tab w:val="clear" w:pos="4153"/>
        <w:tab w:val="clear" w:pos="8306"/>
      </w:tabs>
      <w:overflowPunct/>
      <w:autoSpaceDE/>
      <w:autoSpaceDN/>
      <w:adjustRightInd/>
      <w:spacing w:line="260" w:lineRule="atLeast"/>
      <w:jc w:val="left"/>
      <w:textAlignment w:val="auto"/>
    </w:pPr>
    <w:rPr>
      <w:rFonts w:ascii="Arial" w:hAnsi="Arial"/>
      <w:b/>
      <w:sz w:val="20"/>
    </w:rPr>
  </w:style>
  <w:style w:type="paragraph" w:customStyle="1" w:styleId="Headersub">
    <w:name w:val="Header sub"/>
    <w:basedOn w:val="Normal"/>
    <w:rsid w:val="00444AF1"/>
    <w:pPr>
      <w:overflowPunct/>
      <w:autoSpaceDE/>
      <w:autoSpaceDN/>
      <w:adjustRightInd/>
      <w:spacing w:after="1240"/>
      <w:jc w:val="left"/>
      <w:textAlignment w:val="auto"/>
    </w:pPr>
    <w:rPr>
      <w:rFonts w:ascii="Arial" w:hAnsi="Arial"/>
      <w:sz w:val="36"/>
    </w:rPr>
  </w:style>
  <w:style w:type="paragraph" w:customStyle="1" w:styleId="Indent6">
    <w:name w:val="Indent 6"/>
    <w:basedOn w:val="Normal"/>
    <w:rsid w:val="00444AF1"/>
    <w:pPr>
      <w:overflowPunct/>
      <w:autoSpaceDE/>
      <w:autoSpaceDN/>
      <w:adjustRightInd/>
      <w:spacing w:after="240"/>
      <w:ind w:left="3686"/>
      <w:jc w:val="left"/>
      <w:textAlignment w:val="auto"/>
    </w:pPr>
    <w:rPr>
      <w:sz w:val="23"/>
    </w:rPr>
  </w:style>
  <w:style w:type="paragraph" w:customStyle="1" w:styleId="FScheck1NoYes">
    <w:name w:val="FScheck1NoYes"/>
    <w:rsid w:val="00444AF1"/>
    <w:pPr>
      <w:tabs>
        <w:tab w:val="left" w:pos="1077"/>
      </w:tabs>
      <w:spacing w:before="60" w:after="60" w:line="260" w:lineRule="atLeast"/>
      <w:ind w:left="425"/>
    </w:pPr>
    <w:rPr>
      <w:rFonts w:ascii="Arial" w:hAnsi="Arial"/>
      <w:noProof/>
      <w:lang w:val="en-AU" w:eastAsia="en-US"/>
    </w:rPr>
  </w:style>
  <w:style w:type="paragraph" w:customStyle="1" w:styleId="FScheck2NoYes">
    <w:name w:val="FScheck2NoYes"/>
    <w:rsid w:val="00444AF1"/>
    <w:pPr>
      <w:tabs>
        <w:tab w:val="left" w:pos="851"/>
      </w:tabs>
      <w:spacing w:before="60" w:after="60" w:line="260" w:lineRule="atLeast"/>
      <w:ind w:left="851"/>
    </w:pPr>
    <w:rPr>
      <w:rFonts w:ascii="Arial" w:hAnsi="Arial"/>
      <w:noProof/>
      <w:lang w:val="en-AU" w:eastAsia="en-US"/>
    </w:rPr>
  </w:style>
  <w:style w:type="paragraph" w:customStyle="1" w:styleId="FScheck3NoYes">
    <w:name w:val="FScheck3NoYes"/>
    <w:rsid w:val="00444AF1"/>
    <w:pPr>
      <w:tabs>
        <w:tab w:val="left" w:pos="1985"/>
      </w:tabs>
      <w:spacing w:before="60" w:after="60" w:line="260" w:lineRule="atLeast"/>
      <w:ind w:left="1304"/>
    </w:pPr>
    <w:rPr>
      <w:rFonts w:ascii="Arial" w:hAnsi="Arial"/>
      <w:noProof/>
      <w:lang w:val="en-AU" w:eastAsia="en-US"/>
    </w:rPr>
  </w:style>
  <w:style w:type="paragraph" w:customStyle="1" w:styleId="NormalDeed">
    <w:name w:val="Normal Deed"/>
    <w:basedOn w:val="Normal"/>
    <w:rsid w:val="00444AF1"/>
    <w:pPr>
      <w:overflowPunct/>
      <w:autoSpaceDE/>
      <w:autoSpaceDN/>
      <w:adjustRightInd/>
      <w:spacing w:after="240"/>
      <w:jc w:val="left"/>
      <w:textAlignment w:val="auto"/>
    </w:pPr>
    <w:rPr>
      <w:sz w:val="23"/>
    </w:rPr>
  </w:style>
  <w:style w:type="paragraph" w:customStyle="1" w:styleId="PartHeading">
    <w:name w:val="Part Heading"/>
    <w:basedOn w:val="Normal"/>
    <w:rsid w:val="00444AF1"/>
    <w:pPr>
      <w:overflowPunct/>
      <w:autoSpaceDE/>
      <w:autoSpaceDN/>
      <w:adjustRightInd/>
      <w:spacing w:before="240" w:after="240"/>
      <w:jc w:val="left"/>
      <w:textAlignment w:val="auto"/>
    </w:pPr>
    <w:rPr>
      <w:rFonts w:ascii="Arial" w:hAnsi="Arial"/>
      <w:sz w:val="28"/>
    </w:rPr>
  </w:style>
  <w:style w:type="paragraph" w:customStyle="1" w:styleId="SchedH1">
    <w:name w:val="SchedH1"/>
    <w:basedOn w:val="Normal"/>
    <w:next w:val="SchedH2"/>
    <w:rsid w:val="00444AF1"/>
    <w:pPr>
      <w:keepNext/>
      <w:numPr>
        <w:numId w:val="3"/>
      </w:numPr>
      <w:pBdr>
        <w:top w:val="single" w:sz="6" w:space="2" w:color="auto"/>
      </w:pBdr>
      <w:overflowPunct/>
      <w:autoSpaceDE/>
      <w:autoSpaceDN/>
      <w:adjustRightInd/>
      <w:spacing w:before="240" w:after="120"/>
      <w:jc w:val="left"/>
      <w:textAlignment w:val="auto"/>
    </w:pPr>
    <w:rPr>
      <w:rFonts w:ascii="Arial" w:hAnsi="Arial"/>
      <w:b/>
      <w:sz w:val="28"/>
    </w:rPr>
  </w:style>
  <w:style w:type="paragraph" w:customStyle="1" w:styleId="SchedH2">
    <w:name w:val="SchedH2"/>
    <w:basedOn w:val="Normal"/>
    <w:next w:val="Indent2"/>
    <w:rsid w:val="00444AF1"/>
    <w:pPr>
      <w:keepNext/>
      <w:numPr>
        <w:ilvl w:val="1"/>
        <w:numId w:val="3"/>
      </w:numPr>
      <w:overflowPunct/>
      <w:autoSpaceDE/>
      <w:autoSpaceDN/>
      <w:adjustRightInd/>
      <w:spacing w:before="120" w:after="120"/>
      <w:jc w:val="left"/>
      <w:textAlignment w:val="auto"/>
    </w:pPr>
    <w:rPr>
      <w:rFonts w:ascii="Arial" w:hAnsi="Arial"/>
      <w:b/>
    </w:rPr>
  </w:style>
  <w:style w:type="paragraph" w:customStyle="1" w:styleId="SchedH3">
    <w:name w:val="SchedH3"/>
    <w:basedOn w:val="Normal"/>
    <w:rsid w:val="00444AF1"/>
    <w:pPr>
      <w:numPr>
        <w:ilvl w:val="2"/>
        <w:numId w:val="3"/>
      </w:numPr>
      <w:overflowPunct/>
      <w:autoSpaceDE/>
      <w:autoSpaceDN/>
      <w:adjustRightInd/>
      <w:spacing w:after="240"/>
      <w:jc w:val="left"/>
      <w:textAlignment w:val="auto"/>
    </w:pPr>
    <w:rPr>
      <w:sz w:val="23"/>
    </w:rPr>
  </w:style>
  <w:style w:type="paragraph" w:customStyle="1" w:styleId="SchedH4">
    <w:name w:val="SchedH4"/>
    <w:basedOn w:val="Normal"/>
    <w:rsid w:val="00444AF1"/>
    <w:pPr>
      <w:numPr>
        <w:ilvl w:val="3"/>
        <w:numId w:val="3"/>
      </w:numPr>
      <w:overflowPunct/>
      <w:autoSpaceDE/>
      <w:autoSpaceDN/>
      <w:adjustRightInd/>
      <w:spacing w:after="240"/>
      <w:jc w:val="left"/>
      <w:textAlignment w:val="auto"/>
    </w:pPr>
    <w:rPr>
      <w:sz w:val="23"/>
    </w:rPr>
  </w:style>
  <w:style w:type="paragraph" w:customStyle="1" w:styleId="SchedH5">
    <w:name w:val="SchedH5"/>
    <w:basedOn w:val="Normal"/>
    <w:rsid w:val="00444AF1"/>
    <w:pPr>
      <w:numPr>
        <w:ilvl w:val="4"/>
        <w:numId w:val="3"/>
      </w:numPr>
      <w:overflowPunct/>
      <w:autoSpaceDE/>
      <w:autoSpaceDN/>
      <w:adjustRightInd/>
      <w:spacing w:after="240"/>
      <w:jc w:val="left"/>
      <w:textAlignment w:val="auto"/>
    </w:pPr>
    <w:rPr>
      <w:sz w:val="23"/>
    </w:rPr>
  </w:style>
  <w:style w:type="paragraph" w:customStyle="1" w:styleId="BodyText5">
    <w:name w:val="Body Text 5"/>
    <w:basedOn w:val="BodyText"/>
    <w:rsid w:val="00444AF1"/>
    <w:pPr>
      <w:overflowPunct/>
      <w:autoSpaceDE/>
      <w:autoSpaceDN/>
      <w:adjustRightInd/>
      <w:spacing w:after="230" w:line="240" w:lineRule="auto"/>
      <w:ind w:left="2126"/>
      <w:jc w:val="left"/>
      <w:textAlignment w:val="auto"/>
    </w:pPr>
    <w:rPr>
      <w:rFonts w:ascii="Arial" w:hAnsi="Arial"/>
      <w:sz w:val="20"/>
    </w:rPr>
  </w:style>
  <w:style w:type="paragraph" w:customStyle="1" w:styleId="NonBoldHeading1">
    <w:name w:val="Non Bold Heading 1"/>
    <w:basedOn w:val="Heading1"/>
    <w:next w:val="Heading2"/>
    <w:rsid w:val="00444AF1"/>
    <w:pPr>
      <w:numPr>
        <w:numId w:val="0"/>
      </w:numPr>
      <w:tabs>
        <w:tab w:val="num" w:pos="720"/>
        <w:tab w:val="left" w:pos="851"/>
      </w:tabs>
      <w:overflowPunct/>
      <w:autoSpaceDE/>
      <w:autoSpaceDN/>
      <w:adjustRightInd/>
      <w:spacing w:before="720" w:after="220"/>
      <w:ind w:left="720" w:hanging="720"/>
      <w:jc w:val="left"/>
      <w:textAlignment w:val="auto"/>
    </w:pPr>
    <w:rPr>
      <w:rFonts w:ascii="Arial" w:hAnsi="Arial"/>
      <w:b w:val="0"/>
    </w:rPr>
  </w:style>
  <w:style w:type="paragraph" w:customStyle="1" w:styleId="StyleIndent2Before091">
    <w:name w:val="Style Indent 2 + Before:  0.91&quot;"/>
    <w:basedOn w:val="Indent2"/>
    <w:rsid w:val="00444AF1"/>
    <w:pPr>
      <w:ind w:left="1440"/>
    </w:pPr>
  </w:style>
  <w:style w:type="paragraph" w:customStyle="1" w:styleId="SchedSubhead">
    <w:name w:val="SchedSubhead"/>
    <w:basedOn w:val="Normal"/>
    <w:next w:val="Normal"/>
    <w:rsid w:val="00444AF1"/>
    <w:pPr>
      <w:keepNext/>
      <w:overflowPunct/>
      <w:autoSpaceDE/>
      <w:autoSpaceDN/>
      <w:adjustRightInd/>
      <w:jc w:val="left"/>
      <w:textAlignment w:val="auto"/>
    </w:pPr>
    <w:rPr>
      <w:b/>
      <w:sz w:val="23"/>
    </w:rPr>
  </w:style>
  <w:style w:type="paragraph" w:styleId="BalloonText">
    <w:name w:val="Balloon Text"/>
    <w:basedOn w:val="Normal"/>
    <w:semiHidden/>
    <w:rsid w:val="00444AF1"/>
    <w:pPr>
      <w:overflowPunct/>
      <w:autoSpaceDE/>
      <w:autoSpaceDN/>
      <w:adjustRightInd/>
      <w:jc w:val="left"/>
      <w:textAlignment w:val="auto"/>
    </w:pPr>
    <w:rPr>
      <w:rFonts w:ascii="Tahoma" w:hAnsi="Tahoma" w:cs="Tahoma"/>
      <w:sz w:val="16"/>
      <w:szCs w:val="16"/>
    </w:rPr>
  </w:style>
  <w:style w:type="paragraph" w:customStyle="1" w:styleId="Da">
    <w:name w:val="D(a)"/>
    <w:basedOn w:val="Normal"/>
    <w:rsid w:val="00444AF1"/>
    <w:pPr>
      <w:tabs>
        <w:tab w:val="num" w:pos="-1418"/>
        <w:tab w:val="left" w:pos="709"/>
        <w:tab w:val="left" w:pos="2835"/>
        <w:tab w:val="right" w:pos="9072"/>
      </w:tabs>
      <w:overflowPunct/>
      <w:autoSpaceDE/>
      <w:autoSpaceDN/>
      <w:adjustRightInd/>
      <w:spacing w:after="180" w:line="260" w:lineRule="atLeast"/>
      <w:ind w:left="-1418" w:hanging="709"/>
      <w:jc w:val="left"/>
      <w:textAlignment w:val="auto"/>
    </w:pPr>
  </w:style>
  <w:style w:type="paragraph" w:customStyle="1" w:styleId="Di">
    <w:name w:val="D(i)"/>
    <w:basedOn w:val="Normal"/>
    <w:rsid w:val="00444AF1"/>
    <w:pPr>
      <w:tabs>
        <w:tab w:val="num" w:pos="-710"/>
        <w:tab w:val="left" w:pos="1418"/>
        <w:tab w:val="left" w:pos="2835"/>
        <w:tab w:val="right" w:pos="9072"/>
      </w:tabs>
      <w:overflowPunct/>
      <w:autoSpaceDE/>
      <w:autoSpaceDN/>
      <w:adjustRightInd/>
      <w:spacing w:after="180" w:line="260" w:lineRule="atLeast"/>
      <w:ind w:left="-710" w:hanging="708"/>
      <w:jc w:val="left"/>
      <w:textAlignment w:val="auto"/>
    </w:pPr>
  </w:style>
  <w:style w:type="paragraph" w:customStyle="1" w:styleId="DA0">
    <w:name w:val="D(A)"/>
    <w:basedOn w:val="Normal"/>
    <w:rsid w:val="00444AF1"/>
    <w:pPr>
      <w:tabs>
        <w:tab w:val="num" w:pos="-1"/>
        <w:tab w:val="left" w:pos="709"/>
        <w:tab w:val="left" w:pos="1418"/>
        <w:tab w:val="left" w:pos="2126"/>
        <w:tab w:val="right" w:pos="9072"/>
      </w:tabs>
      <w:overflowPunct/>
      <w:autoSpaceDE/>
      <w:autoSpaceDN/>
      <w:adjustRightInd/>
      <w:spacing w:after="180" w:line="260" w:lineRule="atLeast"/>
      <w:ind w:left="-1" w:hanging="709"/>
      <w:jc w:val="left"/>
      <w:textAlignment w:val="auto"/>
    </w:pPr>
  </w:style>
  <w:style w:type="paragraph" w:customStyle="1" w:styleId="DefinitionParagraph">
    <w:name w:val="Definition Paragraph"/>
    <w:basedOn w:val="Normal"/>
    <w:rsid w:val="00444AF1"/>
    <w:pPr>
      <w:tabs>
        <w:tab w:val="left" w:pos="709"/>
        <w:tab w:val="left" w:pos="1418"/>
        <w:tab w:val="left" w:pos="2126"/>
        <w:tab w:val="left" w:pos="2835"/>
        <w:tab w:val="right" w:pos="9072"/>
      </w:tabs>
      <w:overflowPunct/>
      <w:autoSpaceDE/>
      <w:autoSpaceDN/>
      <w:adjustRightInd/>
      <w:spacing w:after="180" w:line="260" w:lineRule="atLeast"/>
      <w:ind w:left="-2127"/>
      <w:jc w:val="left"/>
      <w:textAlignment w:val="auto"/>
    </w:pPr>
  </w:style>
  <w:style w:type="character" w:customStyle="1" w:styleId="Definition">
    <w:name w:val="Definition"/>
    <w:basedOn w:val="DefaultParagraphFont"/>
    <w:rsid w:val="00444AF1"/>
    <w:rPr>
      <w:rFonts w:cs="Times New Roman"/>
      <w:b/>
      <w:i/>
      <w:sz w:val="22"/>
    </w:rPr>
  </w:style>
  <w:style w:type="paragraph" w:customStyle="1" w:styleId="AnnexureLn2">
    <w:name w:val="Annexure(Ln2)"/>
    <w:basedOn w:val="Normal"/>
    <w:next w:val="Normal"/>
    <w:rsid w:val="00444AF1"/>
    <w:pPr>
      <w:keepNext/>
      <w:pBdr>
        <w:bottom w:val="single" w:sz="4" w:space="6" w:color="auto"/>
      </w:pBdr>
      <w:tabs>
        <w:tab w:val="left" w:pos="709"/>
        <w:tab w:val="left" w:pos="1418"/>
        <w:tab w:val="left" w:pos="2126"/>
        <w:tab w:val="left" w:pos="2835"/>
        <w:tab w:val="right" w:pos="9072"/>
      </w:tabs>
      <w:overflowPunct/>
      <w:autoSpaceDE/>
      <w:autoSpaceDN/>
      <w:adjustRightInd/>
      <w:spacing w:after="180" w:line="260" w:lineRule="atLeast"/>
      <w:jc w:val="left"/>
      <w:textAlignment w:val="auto"/>
    </w:pPr>
    <w:rPr>
      <w:rFonts w:ascii="Arial" w:hAnsi="Arial"/>
      <w:b/>
      <w:kern w:val="28"/>
    </w:rPr>
  </w:style>
  <w:style w:type="paragraph" w:customStyle="1" w:styleId="SchH1">
    <w:name w:val="SchH1"/>
    <w:basedOn w:val="Normal"/>
    <w:next w:val="Normal"/>
    <w:rsid w:val="00444AF1"/>
    <w:pPr>
      <w:keepNext/>
      <w:tabs>
        <w:tab w:val="left" w:pos="709"/>
        <w:tab w:val="left" w:pos="1418"/>
        <w:tab w:val="left" w:pos="2126"/>
        <w:tab w:val="left" w:pos="2835"/>
        <w:tab w:val="right" w:pos="9072"/>
      </w:tabs>
      <w:overflowPunct/>
      <w:autoSpaceDE/>
      <w:autoSpaceDN/>
      <w:adjustRightInd/>
      <w:spacing w:after="180" w:line="320" w:lineRule="atLeast"/>
      <w:jc w:val="left"/>
      <w:textAlignment w:val="auto"/>
    </w:pPr>
    <w:rPr>
      <w:rFonts w:ascii="Arial Narrow" w:hAnsi="Arial Narrow"/>
      <w:b/>
      <w:sz w:val="28"/>
    </w:rPr>
  </w:style>
  <w:style w:type="paragraph" w:customStyle="1" w:styleId="SchH2">
    <w:name w:val="SchH2"/>
    <w:basedOn w:val="Normal"/>
    <w:next w:val="SchH3"/>
    <w:rsid w:val="00444AF1"/>
    <w:pPr>
      <w:keepNext/>
      <w:tabs>
        <w:tab w:val="num" w:pos="709"/>
        <w:tab w:val="left" w:pos="1418"/>
        <w:tab w:val="left" w:pos="2126"/>
        <w:tab w:val="left" w:pos="2835"/>
        <w:tab w:val="right" w:pos="9072"/>
      </w:tabs>
      <w:overflowPunct/>
      <w:autoSpaceDE/>
      <w:autoSpaceDN/>
      <w:adjustRightInd/>
      <w:spacing w:after="180" w:line="280" w:lineRule="atLeast"/>
      <w:ind w:left="709" w:hanging="709"/>
      <w:jc w:val="left"/>
      <w:textAlignment w:val="auto"/>
    </w:pPr>
    <w:rPr>
      <w:rFonts w:ascii="Arial" w:hAnsi="Arial"/>
      <w:b/>
      <w:sz w:val="24"/>
    </w:rPr>
  </w:style>
  <w:style w:type="paragraph" w:customStyle="1" w:styleId="SchH3">
    <w:name w:val="SchH3"/>
    <w:basedOn w:val="Normal"/>
    <w:rsid w:val="00444AF1"/>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style>
  <w:style w:type="paragraph" w:customStyle="1" w:styleId="SchH4">
    <w:name w:val="SchH4"/>
    <w:basedOn w:val="Normal"/>
    <w:rsid w:val="00444AF1"/>
    <w:pPr>
      <w:tabs>
        <w:tab w:val="left" w:pos="709"/>
        <w:tab w:val="num" w:pos="1418"/>
        <w:tab w:val="left" w:pos="2126"/>
        <w:tab w:val="left" w:pos="2835"/>
        <w:tab w:val="right" w:pos="9072"/>
      </w:tabs>
      <w:overflowPunct/>
      <w:autoSpaceDE/>
      <w:autoSpaceDN/>
      <w:adjustRightInd/>
      <w:spacing w:after="180" w:line="260" w:lineRule="atLeast"/>
      <w:ind w:left="1418" w:hanging="709"/>
      <w:jc w:val="left"/>
      <w:textAlignment w:val="auto"/>
    </w:pPr>
  </w:style>
  <w:style w:type="paragraph" w:customStyle="1" w:styleId="SchH5">
    <w:name w:val="SchH5"/>
    <w:basedOn w:val="Normal"/>
    <w:rsid w:val="00444AF1"/>
    <w:pPr>
      <w:tabs>
        <w:tab w:val="left" w:pos="709"/>
        <w:tab w:val="left" w:pos="1418"/>
        <w:tab w:val="num" w:pos="2126"/>
        <w:tab w:val="left" w:pos="2835"/>
        <w:tab w:val="right" w:pos="9072"/>
      </w:tabs>
      <w:overflowPunct/>
      <w:autoSpaceDE/>
      <w:autoSpaceDN/>
      <w:adjustRightInd/>
      <w:spacing w:after="180" w:line="260" w:lineRule="atLeast"/>
      <w:ind w:left="2126" w:hanging="708"/>
      <w:jc w:val="left"/>
      <w:textAlignment w:val="auto"/>
    </w:pPr>
  </w:style>
  <w:style w:type="paragraph" w:customStyle="1" w:styleId="SchH6">
    <w:name w:val="SchH6"/>
    <w:basedOn w:val="Normal"/>
    <w:rsid w:val="00444AF1"/>
    <w:pPr>
      <w:tabs>
        <w:tab w:val="left" w:pos="709"/>
        <w:tab w:val="left" w:pos="1418"/>
        <w:tab w:val="left" w:pos="2126"/>
        <w:tab w:val="num" w:pos="2835"/>
        <w:tab w:val="right" w:pos="9072"/>
      </w:tabs>
      <w:overflowPunct/>
      <w:autoSpaceDE/>
      <w:autoSpaceDN/>
      <w:adjustRightInd/>
      <w:spacing w:after="180" w:line="260" w:lineRule="atLeast"/>
      <w:ind w:left="2835" w:hanging="709"/>
      <w:jc w:val="left"/>
      <w:textAlignment w:val="auto"/>
    </w:pPr>
  </w:style>
  <w:style w:type="paragraph" w:customStyle="1" w:styleId="NormalAtt">
    <w:name w:val="Normal Att"/>
    <w:basedOn w:val="Normal"/>
    <w:rsid w:val="00444AF1"/>
    <w:pPr>
      <w:keepNext/>
      <w:tabs>
        <w:tab w:val="left" w:pos="709"/>
        <w:tab w:val="left" w:pos="1418"/>
        <w:tab w:val="left" w:pos="2126"/>
        <w:tab w:val="left" w:pos="2835"/>
        <w:tab w:val="right" w:pos="9072"/>
      </w:tabs>
      <w:overflowPunct/>
      <w:autoSpaceDE/>
      <w:autoSpaceDN/>
      <w:adjustRightInd/>
      <w:jc w:val="left"/>
      <w:textAlignment w:val="auto"/>
    </w:pPr>
  </w:style>
  <w:style w:type="paragraph" w:customStyle="1" w:styleId="TableText">
    <w:name w:val="Table Text"/>
    <w:basedOn w:val="Normal"/>
    <w:rsid w:val="00444AF1"/>
    <w:pPr>
      <w:tabs>
        <w:tab w:val="left" w:pos="709"/>
        <w:tab w:val="left" w:pos="1418"/>
        <w:tab w:val="left" w:pos="2126"/>
        <w:tab w:val="left" w:pos="2835"/>
        <w:tab w:val="right" w:pos="9072"/>
      </w:tabs>
      <w:overflowPunct/>
      <w:autoSpaceDE/>
      <w:autoSpaceDN/>
      <w:adjustRightInd/>
      <w:spacing w:line="260" w:lineRule="atLeast"/>
      <w:jc w:val="left"/>
      <w:textAlignment w:val="auto"/>
    </w:pPr>
    <w:rPr>
      <w:szCs w:val="24"/>
    </w:rPr>
  </w:style>
  <w:style w:type="character" w:customStyle="1" w:styleId="Highlight">
    <w:name w:val="Highlight"/>
    <w:rsid w:val="00444AF1"/>
    <w:rPr>
      <w:rFonts w:ascii="Arial" w:hAnsi="Arial"/>
      <w:b/>
      <w:sz w:val="22"/>
    </w:rPr>
  </w:style>
  <w:style w:type="paragraph" w:customStyle="1" w:styleId="Recital">
    <w:name w:val="Recital"/>
    <w:basedOn w:val="Normal"/>
    <w:rsid w:val="00444AF1"/>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style>
  <w:style w:type="paragraph" w:customStyle="1" w:styleId="SubHeading">
    <w:name w:val="Sub Heading"/>
    <w:basedOn w:val="Normal"/>
    <w:next w:val="Heading3"/>
    <w:rsid w:val="00444AF1"/>
    <w:pPr>
      <w:keepNext/>
      <w:tabs>
        <w:tab w:val="left" w:pos="709"/>
        <w:tab w:val="left" w:pos="1418"/>
        <w:tab w:val="left" w:pos="2126"/>
        <w:tab w:val="left" w:pos="2835"/>
        <w:tab w:val="right" w:pos="9072"/>
      </w:tabs>
      <w:overflowPunct/>
      <w:autoSpaceDE/>
      <w:autoSpaceDN/>
      <w:adjustRightInd/>
      <w:spacing w:after="180" w:line="260" w:lineRule="atLeast"/>
      <w:jc w:val="left"/>
      <w:textAlignment w:val="auto"/>
    </w:pPr>
    <w:rPr>
      <w:rFonts w:ascii="Arial" w:hAnsi="Arial"/>
      <w:b/>
    </w:rPr>
  </w:style>
  <w:style w:type="paragraph" w:styleId="CommentText">
    <w:name w:val="annotation text"/>
    <w:basedOn w:val="Normal"/>
    <w:semiHidden/>
    <w:rsid w:val="00444AF1"/>
    <w:pPr>
      <w:overflowPunct/>
      <w:autoSpaceDE/>
      <w:autoSpaceDN/>
      <w:adjustRightInd/>
      <w:jc w:val="left"/>
      <w:textAlignment w:val="auto"/>
    </w:pPr>
    <w:rPr>
      <w:sz w:val="20"/>
    </w:rPr>
  </w:style>
  <w:style w:type="paragraph" w:styleId="CommentSubject">
    <w:name w:val="annotation subject"/>
    <w:basedOn w:val="CommentText"/>
    <w:next w:val="CommentText"/>
    <w:semiHidden/>
    <w:rsid w:val="00444AF1"/>
    <w:rPr>
      <w:b/>
      <w:bCs/>
    </w:rPr>
  </w:style>
  <w:style w:type="paragraph" w:customStyle="1" w:styleId="Char1">
    <w:name w:val="Char1"/>
    <w:basedOn w:val="Normal"/>
    <w:semiHidden/>
    <w:rsid w:val="00444AF1"/>
    <w:pPr>
      <w:overflowPunct/>
      <w:autoSpaceDE/>
      <w:autoSpaceDN/>
      <w:adjustRightInd/>
      <w:spacing w:before="120" w:after="160" w:line="240" w:lineRule="exact"/>
      <w:ind w:left="360"/>
      <w:jc w:val="left"/>
      <w:textAlignment w:val="auto"/>
    </w:pPr>
    <w:rPr>
      <w:rFonts w:ascii="Arial" w:hAnsi="Arial"/>
      <w:szCs w:val="22"/>
    </w:rPr>
  </w:style>
  <w:style w:type="paragraph" w:customStyle="1" w:styleId="Bruce">
    <w:name w:val="Bruce"/>
    <w:basedOn w:val="Normal"/>
    <w:autoRedefine/>
    <w:rsid w:val="00444AF1"/>
    <w:pPr>
      <w:overflowPunct/>
      <w:autoSpaceDE/>
      <w:autoSpaceDN/>
      <w:adjustRightInd/>
      <w:spacing w:before="120" w:after="120"/>
      <w:jc w:val="left"/>
      <w:textAlignment w:val="auto"/>
    </w:pPr>
    <w:rPr>
      <w:rFonts w:ascii="Arial" w:hAnsi="Arial" w:cs="Arial"/>
      <w:b/>
      <w:szCs w:val="22"/>
    </w:rPr>
  </w:style>
  <w:style w:type="character" w:styleId="Hyperlink">
    <w:name w:val="Hyperlink"/>
    <w:basedOn w:val="DefaultParagraphFont"/>
    <w:uiPriority w:val="99"/>
    <w:rsid w:val="00444AF1"/>
    <w:rPr>
      <w:rFonts w:cs="Times New Roman"/>
      <w:color w:val="0000FF"/>
      <w:u w:val="single"/>
    </w:rPr>
  </w:style>
  <w:style w:type="character" w:styleId="FollowedHyperlink">
    <w:name w:val="FollowedHyperlink"/>
    <w:basedOn w:val="DefaultParagraphFont"/>
    <w:rsid w:val="00444AF1"/>
    <w:rPr>
      <w:rFonts w:cs="Times New Roman"/>
      <w:color w:val="800080"/>
      <w:u w:val="single"/>
    </w:rPr>
  </w:style>
  <w:style w:type="character" w:customStyle="1" w:styleId="DeltaViewInsertion">
    <w:name w:val="DeltaView Insertion"/>
    <w:rsid w:val="00444AF1"/>
    <w:rPr>
      <w:color w:val="0000FF"/>
      <w:spacing w:val="0"/>
      <w:u w:val="double"/>
    </w:rPr>
  </w:style>
  <w:style w:type="paragraph" w:customStyle="1" w:styleId="CharCharCharCharCharCharCharCharCharCharCharChar">
    <w:name w:val="Char Char Char Char Char Char Char Char Char Char Char Char"/>
    <w:basedOn w:val="Normal"/>
    <w:rsid w:val="00444AF1"/>
    <w:pPr>
      <w:overflowPunct/>
      <w:autoSpaceDE/>
      <w:autoSpaceDN/>
      <w:adjustRightInd/>
      <w:spacing w:after="160" w:line="240" w:lineRule="exact"/>
      <w:jc w:val="left"/>
      <w:textAlignment w:val="auto"/>
    </w:pPr>
    <w:rPr>
      <w:rFonts w:ascii="Verdana" w:hAnsi="Verdana"/>
      <w:sz w:val="20"/>
      <w:lang w:val="en-US"/>
    </w:rPr>
  </w:style>
  <w:style w:type="paragraph" w:customStyle="1" w:styleId="p7">
    <w:name w:val="p7"/>
    <w:basedOn w:val="Normal"/>
    <w:rsid w:val="00DE2EF2"/>
    <w:pPr>
      <w:widowControl w:val="0"/>
      <w:tabs>
        <w:tab w:val="left" w:pos="357"/>
      </w:tabs>
      <w:overflowPunct/>
      <w:ind w:left="1083" w:hanging="357"/>
      <w:textAlignment w:val="auto"/>
    </w:pPr>
    <w:rPr>
      <w:rFonts w:eastAsia="MS Mincho"/>
      <w:sz w:val="24"/>
      <w:szCs w:val="24"/>
      <w:lang w:val="en-US" w:eastAsia="ja-JP"/>
    </w:rPr>
  </w:style>
  <w:style w:type="paragraph" w:styleId="ListParagraph">
    <w:name w:val="List Paragraph"/>
    <w:basedOn w:val="Normal"/>
    <w:uiPriority w:val="34"/>
    <w:qFormat/>
    <w:rsid w:val="00DE2EF2"/>
    <w:pPr>
      <w:ind w:left="720"/>
    </w:pPr>
  </w:style>
  <w:style w:type="paragraph" w:customStyle="1" w:styleId="p6">
    <w:name w:val="p6"/>
    <w:basedOn w:val="Normal"/>
    <w:rsid w:val="00FF5FAE"/>
    <w:pPr>
      <w:widowControl w:val="0"/>
      <w:tabs>
        <w:tab w:val="left" w:pos="776"/>
      </w:tabs>
      <w:overflowPunct/>
      <w:ind w:left="776" w:hanging="419"/>
      <w:textAlignment w:val="auto"/>
    </w:pPr>
    <w:rPr>
      <w:rFonts w:eastAsia="MS Mincho"/>
      <w:sz w:val="24"/>
      <w:szCs w:val="24"/>
      <w:lang w:val="en-US" w:eastAsia="ja-JP"/>
    </w:rPr>
  </w:style>
  <w:style w:type="character" w:customStyle="1" w:styleId="Heading1Char">
    <w:name w:val="Heading 1 Char"/>
    <w:aliases w:val="Lev 1 Char,Numbered - 1 Char,Lev 11 Char,Numbered - 11 Char,Lev 12 Char,Numbered - 12 Char,Lev 13 Char,Numbered - 13 Char,Section Char,Numbered - 13. Char,No numbers Char,h1 Char,Section Heading Char,H1 Char,Title1 Char,Head1 Char,L1 Char"/>
    <w:basedOn w:val="DefaultParagraphFont"/>
    <w:link w:val="Heading1"/>
    <w:rsid w:val="00B91DF9"/>
    <w:rPr>
      <w:b/>
      <w:caps/>
      <w:kern w:val="28"/>
      <w:sz w:val="22"/>
      <w:lang w:eastAsia="en-US"/>
    </w:rPr>
  </w:style>
  <w:style w:type="character" w:customStyle="1" w:styleId="FooterChar">
    <w:name w:val="Footer Char"/>
    <w:basedOn w:val="DefaultParagraphFont"/>
    <w:link w:val="Footer"/>
    <w:rsid w:val="00B91DF9"/>
    <w:rPr>
      <w:sz w:val="22"/>
      <w:lang w:eastAsia="en-US"/>
    </w:rPr>
  </w:style>
  <w:style w:type="character" w:customStyle="1" w:styleId="BodyTextIndentChar">
    <w:name w:val="Body Text Indent Char"/>
    <w:basedOn w:val="DefaultParagraphFont"/>
    <w:link w:val="BodyTextIndent"/>
    <w:rsid w:val="00B91DF9"/>
    <w:rPr>
      <w:sz w:val="22"/>
    </w:rPr>
  </w:style>
  <w:style w:type="paragraph" w:styleId="Revision">
    <w:name w:val="Revision"/>
    <w:hidden/>
    <w:uiPriority w:val="99"/>
    <w:semiHidden/>
    <w:rsid w:val="003A0C9E"/>
    <w:rPr>
      <w:sz w:val="22"/>
      <w:lang w:val="en-AU" w:eastAsia="en-US"/>
    </w:rPr>
  </w:style>
  <w:style w:type="paragraph" w:customStyle="1" w:styleId="Default">
    <w:name w:val="Default"/>
    <w:rsid w:val="00F223D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2650">
      <w:bodyDiv w:val="1"/>
      <w:marLeft w:val="0"/>
      <w:marRight w:val="0"/>
      <w:marTop w:val="0"/>
      <w:marBottom w:val="0"/>
      <w:divBdr>
        <w:top w:val="none" w:sz="0" w:space="0" w:color="auto"/>
        <w:left w:val="none" w:sz="0" w:space="0" w:color="auto"/>
        <w:bottom w:val="none" w:sz="0" w:space="0" w:color="auto"/>
        <w:right w:val="none" w:sz="0" w:space="0" w:color="auto"/>
      </w:divBdr>
    </w:div>
    <w:div w:id="60182484">
      <w:bodyDiv w:val="1"/>
      <w:marLeft w:val="0"/>
      <w:marRight w:val="0"/>
      <w:marTop w:val="0"/>
      <w:marBottom w:val="0"/>
      <w:divBdr>
        <w:top w:val="none" w:sz="0" w:space="0" w:color="auto"/>
        <w:left w:val="none" w:sz="0" w:space="0" w:color="auto"/>
        <w:bottom w:val="none" w:sz="0" w:space="0" w:color="auto"/>
        <w:right w:val="none" w:sz="0" w:space="0" w:color="auto"/>
      </w:divBdr>
    </w:div>
    <w:div w:id="92942296">
      <w:bodyDiv w:val="1"/>
      <w:marLeft w:val="0"/>
      <w:marRight w:val="0"/>
      <w:marTop w:val="0"/>
      <w:marBottom w:val="0"/>
      <w:divBdr>
        <w:top w:val="none" w:sz="0" w:space="0" w:color="auto"/>
        <w:left w:val="none" w:sz="0" w:space="0" w:color="auto"/>
        <w:bottom w:val="none" w:sz="0" w:space="0" w:color="auto"/>
        <w:right w:val="none" w:sz="0" w:space="0" w:color="auto"/>
      </w:divBdr>
    </w:div>
    <w:div w:id="106316536">
      <w:bodyDiv w:val="1"/>
      <w:marLeft w:val="0"/>
      <w:marRight w:val="0"/>
      <w:marTop w:val="0"/>
      <w:marBottom w:val="0"/>
      <w:divBdr>
        <w:top w:val="none" w:sz="0" w:space="0" w:color="auto"/>
        <w:left w:val="none" w:sz="0" w:space="0" w:color="auto"/>
        <w:bottom w:val="none" w:sz="0" w:space="0" w:color="auto"/>
        <w:right w:val="none" w:sz="0" w:space="0" w:color="auto"/>
      </w:divBdr>
    </w:div>
    <w:div w:id="114295972">
      <w:bodyDiv w:val="1"/>
      <w:marLeft w:val="0"/>
      <w:marRight w:val="0"/>
      <w:marTop w:val="0"/>
      <w:marBottom w:val="0"/>
      <w:divBdr>
        <w:top w:val="none" w:sz="0" w:space="0" w:color="auto"/>
        <w:left w:val="none" w:sz="0" w:space="0" w:color="auto"/>
        <w:bottom w:val="none" w:sz="0" w:space="0" w:color="auto"/>
        <w:right w:val="none" w:sz="0" w:space="0" w:color="auto"/>
      </w:divBdr>
    </w:div>
    <w:div w:id="132138058">
      <w:bodyDiv w:val="1"/>
      <w:marLeft w:val="0"/>
      <w:marRight w:val="0"/>
      <w:marTop w:val="0"/>
      <w:marBottom w:val="0"/>
      <w:divBdr>
        <w:top w:val="none" w:sz="0" w:space="0" w:color="auto"/>
        <w:left w:val="none" w:sz="0" w:space="0" w:color="auto"/>
        <w:bottom w:val="none" w:sz="0" w:space="0" w:color="auto"/>
        <w:right w:val="none" w:sz="0" w:space="0" w:color="auto"/>
      </w:divBdr>
    </w:div>
    <w:div w:id="261499916">
      <w:bodyDiv w:val="1"/>
      <w:marLeft w:val="0"/>
      <w:marRight w:val="0"/>
      <w:marTop w:val="0"/>
      <w:marBottom w:val="0"/>
      <w:divBdr>
        <w:top w:val="none" w:sz="0" w:space="0" w:color="auto"/>
        <w:left w:val="none" w:sz="0" w:space="0" w:color="auto"/>
        <w:bottom w:val="none" w:sz="0" w:space="0" w:color="auto"/>
        <w:right w:val="none" w:sz="0" w:space="0" w:color="auto"/>
      </w:divBdr>
    </w:div>
    <w:div w:id="337463834">
      <w:bodyDiv w:val="1"/>
      <w:marLeft w:val="0"/>
      <w:marRight w:val="0"/>
      <w:marTop w:val="0"/>
      <w:marBottom w:val="0"/>
      <w:divBdr>
        <w:top w:val="none" w:sz="0" w:space="0" w:color="auto"/>
        <w:left w:val="none" w:sz="0" w:space="0" w:color="auto"/>
        <w:bottom w:val="none" w:sz="0" w:space="0" w:color="auto"/>
        <w:right w:val="none" w:sz="0" w:space="0" w:color="auto"/>
      </w:divBdr>
    </w:div>
    <w:div w:id="520700488">
      <w:bodyDiv w:val="1"/>
      <w:marLeft w:val="0"/>
      <w:marRight w:val="0"/>
      <w:marTop w:val="0"/>
      <w:marBottom w:val="0"/>
      <w:divBdr>
        <w:top w:val="none" w:sz="0" w:space="0" w:color="auto"/>
        <w:left w:val="none" w:sz="0" w:space="0" w:color="auto"/>
        <w:bottom w:val="none" w:sz="0" w:space="0" w:color="auto"/>
        <w:right w:val="none" w:sz="0" w:space="0" w:color="auto"/>
      </w:divBdr>
    </w:div>
    <w:div w:id="569117918">
      <w:bodyDiv w:val="1"/>
      <w:marLeft w:val="0"/>
      <w:marRight w:val="0"/>
      <w:marTop w:val="0"/>
      <w:marBottom w:val="0"/>
      <w:divBdr>
        <w:top w:val="none" w:sz="0" w:space="0" w:color="auto"/>
        <w:left w:val="none" w:sz="0" w:space="0" w:color="auto"/>
        <w:bottom w:val="none" w:sz="0" w:space="0" w:color="auto"/>
        <w:right w:val="none" w:sz="0" w:space="0" w:color="auto"/>
      </w:divBdr>
    </w:div>
    <w:div w:id="652490839">
      <w:bodyDiv w:val="1"/>
      <w:marLeft w:val="0"/>
      <w:marRight w:val="0"/>
      <w:marTop w:val="0"/>
      <w:marBottom w:val="0"/>
      <w:divBdr>
        <w:top w:val="none" w:sz="0" w:space="0" w:color="auto"/>
        <w:left w:val="none" w:sz="0" w:space="0" w:color="auto"/>
        <w:bottom w:val="none" w:sz="0" w:space="0" w:color="auto"/>
        <w:right w:val="none" w:sz="0" w:space="0" w:color="auto"/>
      </w:divBdr>
    </w:div>
    <w:div w:id="656767135">
      <w:bodyDiv w:val="1"/>
      <w:marLeft w:val="0"/>
      <w:marRight w:val="0"/>
      <w:marTop w:val="0"/>
      <w:marBottom w:val="0"/>
      <w:divBdr>
        <w:top w:val="none" w:sz="0" w:space="0" w:color="auto"/>
        <w:left w:val="none" w:sz="0" w:space="0" w:color="auto"/>
        <w:bottom w:val="none" w:sz="0" w:space="0" w:color="auto"/>
        <w:right w:val="none" w:sz="0" w:space="0" w:color="auto"/>
      </w:divBdr>
    </w:div>
    <w:div w:id="703094550">
      <w:bodyDiv w:val="1"/>
      <w:marLeft w:val="0"/>
      <w:marRight w:val="0"/>
      <w:marTop w:val="0"/>
      <w:marBottom w:val="0"/>
      <w:divBdr>
        <w:top w:val="none" w:sz="0" w:space="0" w:color="auto"/>
        <w:left w:val="none" w:sz="0" w:space="0" w:color="auto"/>
        <w:bottom w:val="none" w:sz="0" w:space="0" w:color="auto"/>
        <w:right w:val="none" w:sz="0" w:space="0" w:color="auto"/>
      </w:divBdr>
    </w:div>
    <w:div w:id="721752324">
      <w:bodyDiv w:val="1"/>
      <w:marLeft w:val="0"/>
      <w:marRight w:val="0"/>
      <w:marTop w:val="0"/>
      <w:marBottom w:val="0"/>
      <w:divBdr>
        <w:top w:val="none" w:sz="0" w:space="0" w:color="auto"/>
        <w:left w:val="none" w:sz="0" w:space="0" w:color="auto"/>
        <w:bottom w:val="none" w:sz="0" w:space="0" w:color="auto"/>
        <w:right w:val="none" w:sz="0" w:space="0" w:color="auto"/>
      </w:divBdr>
    </w:div>
    <w:div w:id="806507059">
      <w:bodyDiv w:val="1"/>
      <w:marLeft w:val="0"/>
      <w:marRight w:val="0"/>
      <w:marTop w:val="0"/>
      <w:marBottom w:val="0"/>
      <w:divBdr>
        <w:top w:val="none" w:sz="0" w:space="0" w:color="auto"/>
        <w:left w:val="none" w:sz="0" w:space="0" w:color="auto"/>
        <w:bottom w:val="none" w:sz="0" w:space="0" w:color="auto"/>
        <w:right w:val="none" w:sz="0" w:space="0" w:color="auto"/>
      </w:divBdr>
    </w:div>
    <w:div w:id="837231077">
      <w:bodyDiv w:val="1"/>
      <w:marLeft w:val="0"/>
      <w:marRight w:val="0"/>
      <w:marTop w:val="0"/>
      <w:marBottom w:val="0"/>
      <w:divBdr>
        <w:top w:val="none" w:sz="0" w:space="0" w:color="auto"/>
        <w:left w:val="none" w:sz="0" w:space="0" w:color="auto"/>
        <w:bottom w:val="none" w:sz="0" w:space="0" w:color="auto"/>
        <w:right w:val="none" w:sz="0" w:space="0" w:color="auto"/>
      </w:divBdr>
    </w:div>
    <w:div w:id="876088615">
      <w:bodyDiv w:val="1"/>
      <w:marLeft w:val="0"/>
      <w:marRight w:val="0"/>
      <w:marTop w:val="0"/>
      <w:marBottom w:val="0"/>
      <w:divBdr>
        <w:top w:val="none" w:sz="0" w:space="0" w:color="auto"/>
        <w:left w:val="none" w:sz="0" w:space="0" w:color="auto"/>
        <w:bottom w:val="none" w:sz="0" w:space="0" w:color="auto"/>
        <w:right w:val="none" w:sz="0" w:space="0" w:color="auto"/>
      </w:divBdr>
    </w:div>
    <w:div w:id="881211011">
      <w:bodyDiv w:val="1"/>
      <w:marLeft w:val="0"/>
      <w:marRight w:val="0"/>
      <w:marTop w:val="0"/>
      <w:marBottom w:val="0"/>
      <w:divBdr>
        <w:top w:val="none" w:sz="0" w:space="0" w:color="auto"/>
        <w:left w:val="none" w:sz="0" w:space="0" w:color="auto"/>
        <w:bottom w:val="none" w:sz="0" w:space="0" w:color="auto"/>
        <w:right w:val="none" w:sz="0" w:space="0" w:color="auto"/>
      </w:divBdr>
    </w:div>
    <w:div w:id="1007829006">
      <w:bodyDiv w:val="1"/>
      <w:marLeft w:val="0"/>
      <w:marRight w:val="0"/>
      <w:marTop w:val="0"/>
      <w:marBottom w:val="0"/>
      <w:divBdr>
        <w:top w:val="none" w:sz="0" w:space="0" w:color="auto"/>
        <w:left w:val="none" w:sz="0" w:space="0" w:color="auto"/>
        <w:bottom w:val="none" w:sz="0" w:space="0" w:color="auto"/>
        <w:right w:val="none" w:sz="0" w:space="0" w:color="auto"/>
      </w:divBdr>
    </w:div>
    <w:div w:id="1012074996">
      <w:bodyDiv w:val="1"/>
      <w:marLeft w:val="0"/>
      <w:marRight w:val="0"/>
      <w:marTop w:val="0"/>
      <w:marBottom w:val="0"/>
      <w:divBdr>
        <w:top w:val="none" w:sz="0" w:space="0" w:color="auto"/>
        <w:left w:val="none" w:sz="0" w:space="0" w:color="auto"/>
        <w:bottom w:val="none" w:sz="0" w:space="0" w:color="auto"/>
        <w:right w:val="none" w:sz="0" w:space="0" w:color="auto"/>
      </w:divBdr>
    </w:div>
    <w:div w:id="1024942668">
      <w:bodyDiv w:val="1"/>
      <w:marLeft w:val="0"/>
      <w:marRight w:val="0"/>
      <w:marTop w:val="0"/>
      <w:marBottom w:val="0"/>
      <w:divBdr>
        <w:top w:val="none" w:sz="0" w:space="0" w:color="auto"/>
        <w:left w:val="none" w:sz="0" w:space="0" w:color="auto"/>
        <w:bottom w:val="none" w:sz="0" w:space="0" w:color="auto"/>
        <w:right w:val="none" w:sz="0" w:space="0" w:color="auto"/>
      </w:divBdr>
    </w:div>
    <w:div w:id="1096361416">
      <w:bodyDiv w:val="1"/>
      <w:marLeft w:val="0"/>
      <w:marRight w:val="0"/>
      <w:marTop w:val="0"/>
      <w:marBottom w:val="0"/>
      <w:divBdr>
        <w:top w:val="none" w:sz="0" w:space="0" w:color="auto"/>
        <w:left w:val="none" w:sz="0" w:space="0" w:color="auto"/>
        <w:bottom w:val="none" w:sz="0" w:space="0" w:color="auto"/>
        <w:right w:val="none" w:sz="0" w:space="0" w:color="auto"/>
      </w:divBdr>
    </w:div>
    <w:div w:id="1101606824">
      <w:bodyDiv w:val="1"/>
      <w:marLeft w:val="0"/>
      <w:marRight w:val="0"/>
      <w:marTop w:val="0"/>
      <w:marBottom w:val="0"/>
      <w:divBdr>
        <w:top w:val="none" w:sz="0" w:space="0" w:color="auto"/>
        <w:left w:val="none" w:sz="0" w:space="0" w:color="auto"/>
        <w:bottom w:val="none" w:sz="0" w:space="0" w:color="auto"/>
        <w:right w:val="none" w:sz="0" w:space="0" w:color="auto"/>
      </w:divBdr>
    </w:div>
    <w:div w:id="1121923709">
      <w:bodyDiv w:val="1"/>
      <w:marLeft w:val="0"/>
      <w:marRight w:val="0"/>
      <w:marTop w:val="0"/>
      <w:marBottom w:val="0"/>
      <w:divBdr>
        <w:top w:val="none" w:sz="0" w:space="0" w:color="auto"/>
        <w:left w:val="none" w:sz="0" w:space="0" w:color="auto"/>
        <w:bottom w:val="none" w:sz="0" w:space="0" w:color="auto"/>
        <w:right w:val="none" w:sz="0" w:space="0" w:color="auto"/>
      </w:divBdr>
    </w:div>
    <w:div w:id="1342972990">
      <w:bodyDiv w:val="1"/>
      <w:marLeft w:val="0"/>
      <w:marRight w:val="0"/>
      <w:marTop w:val="0"/>
      <w:marBottom w:val="0"/>
      <w:divBdr>
        <w:top w:val="none" w:sz="0" w:space="0" w:color="auto"/>
        <w:left w:val="none" w:sz="0" w:space="0" w:color="auto"/>
        <w:bottom w:val="none" w:sz="0" w:space="0" w:color="auto"/>
        <w:right w:val="none" w:sz="0" w:space="0" w:color="auto"/>
      </w:divBdr>
    </w:div>
    <w:div w:id="1361323899">
      <w:bodyDiv w:val="1"/>
      <w:marLeft w:val="0"/>
      <w:marRight w:val="0"/>
      <w:marTop w:val="0"/>
      <w:marBottom w:val="0"/>
      <w:divBdr>
        <w:top w:val="none" w:sz="0" w:space="0" w:color="auto"/>
        <w:left w:val="none" w:sz="0" w:space="0" w:color="auto"/>
        <w:bottom w:val="none" w:sz="0" w:space="0" w:color="auto"/>
        <w:right w:val="none" w:sz="0" w:space="0" w:color="auto"/>
      </w:divBdr>
    </w:div>
    <w:div w:id="1480347148">
      <w:bodyDiv w:val="1"/>
      <w:marLeft w:val="0"/>
      <w:marRight w:val="0"/>
      <w:marTop w:val="0"/>
      <w:marBottom w:val="0"/>
      <w:divBdr>
        <w:top w:val="none" w:sz="0" w:space="0" w:color="auto"/>
        <w:left w:val="none" w:sz="0" w:space="0" w:color="auto"/>
        <w:bottom w:val="none" w:sz="0" w:space="0" w:color="auto"/>
        <w:right w:val="none" w:sz="0" w:space="0" w:color="auto"/>
      </w:divBdr>
    </w:div>
    <w:div w:id="1561747135">
      <w:bodyDiv w:val="1"/>
      <w:marLeft w:val="0"/>
      <w:marRight w:val="0"/>
      <w:marTop w:val="0"/>
      <w:marBottom w:val="0"/>
      <w:divBdr>
        <w:top w:val="none" w:sz="0" w:space="0" w:color="auto"/>
        <w:left w:val="none" w:sz="0" w:space="0" w:color="auto"/>
        <w:bottom w:val="none" w:sz="0" w:space="0" w:color="auto"/>
        <w:right w:val="none" w:sz="0" w:space="0" w:color="auto"/>
      </w:divBdr>
    </w:div>
    <w:div w:id="1562518760">
      <w:bodyDiv w:val="1"/>
      <w:marLeft w:val="0"/>
      <w:marRight w:val="0"/>
      <w:marTop w:val="0"/>
      <w:marBottom w:val="0"/>
      <w:divBdr>
        <w:top w:val="none" w:sz="0" w:space="0" w:color="auto"/>
        <w:left w:val="none" w:sz="0" w:space="0" w:color="auto"/>
        <w:bottom w:val="none" w:sz="0" w:space="0" w:color="auto"/>
        <w:right w:val="none" w:sz="0" w:space="0" w:color="auto"/>
      </w:divBdr>
    </w:div>
    <w:div w:id="1566646018">
      <w:bodyDiv w:val="1"/>
      <w:marLeft w:val="0"/>
      <w:marRight w:val="0"/>
      <w:marTop w:val="0"/>
      <w:marBottom w:val="0"/>
      <w:divBdr>
        <w:top w:val="none" w:sz="0" w:space="0" w:color="auto"/>
        <w:left w:val="none" w:sz="0" w:space="0" w:color="auto"/>
        <w:bottom w:val="none" w:sz="0" w:space="0" w:color="auto"/>
        <w:right w:val="none" w:sz="0" w:space="0" w:color="auto"/>
      </w:divBdr>
    </w:div>
    <w:div w:id="1593901907">
      <w:bodyDiv w:val="1"/>
      <w:marLeft w:val="0"/>
      <w:marRight w:val="0"/>
      <w:marTop w:val="0"/>
      <w:marBottom w:val="0"/>
      <w:divBdr>
        <w:top w:val="none" w:sz="0" w:space="0" w:color="auto"/>
        <w:left w:val="none" w:sz="0" w:space="0" w:color="auto"/>
        <w:bottom w:val="none" w:sz="0" w:space="0" w:color="auto"/>
        <w:right w:val="none" w:sz="0" w:space="0" w:color="auto"/>
      </w:divBdr>
    </w:div>
    <w:div w:id="1678655552">
      <w:bodyDiv w:val="1"/>
      <w:marLeft w:val="0"/>
      <w:marRight w:val="0"/>
      <w:marTop w:val="0"/>
      <w:marBottom w:val="0"/>
      <w:divBdr>
        <w:top w:val="none" w:sz="0" w:space="0" w:color="auto"/>
        <w:left w:val="none" w:sz="0" w:space="0" w:color="auto"/>
        <w:bottom w:val="none" w:sz="0" w:space="0" w:color="auto"/>
        <w:right w:val="none" w:sz="0" w:space="0" w:color="auto"/>
      </w:divBdr>
    </w:div>
    <w:div w:id="1687557005">
      <w:bodyDiv w:val="1"/>
      <w:marLeft w:val="0"/>
      <w:marRight w:val="0"/>
      <w:marTop w:val="0"/>
      <w:marBottom w:val="0"/>
      <w:divBdr>
        <w:top w:val="none" w:sz="0" w:space="0" w:color="auto"/>
        <w:left w:val="none" w:sz="0" w:space="0" w:color="auto"/>
        <w:bottom w:val="none" w:sz="0" w:space="0" w:color="auto"/>
        <w:right w:val="none" w:sz="0" w:space="0" w:color="auto"/>
      </w:divBdr>
    </w:div>
    <w:div w:id="1795563922">
      <w:bodyDiv w:val="1"/>
      <w:marLeft w:val="0"/>
      <w:marRight w:val="0"/>
      <w:marTop w:val="0"/>
      <w:marBottom w:val="0"/>
      <w:divBdr>
        <w:top w:val="none" w:sz="0" w:space="0" w:color="auto"/>
        <w:left w:val="none" w:sz="0" w:space="0" w:color="auto"/>
        <w:bottom w:val="none" w:sz="0" w:space="0" w:color="auto"/>
        <w:right w:val="none" w:sz="0" w:space="0" w:color="auto"/>
      </w:divBdr>
    </w:div>
    <w:div w:id="1864905576">
      <w:bodyDiv w:val="1"/>
      <w:marLeft w:val="0"/>
      <w:marRight w:val="0"/>
      <w:marTop w:val="0"/>
      <w:marBottom w:val="0"/>
      <w:divBdr>
        <w:top w:val="none" w:sz="0" w:space="0" w:color="auto"/>
        <w:left w:val="none" w:sz="0" w:space="0" w:color="auto"/>
        <w:bottom w:val="none" w:sz="0" w:space="0" w:color="auto"/>
        <w:right w:val="none" w:sz="0" w:space="0" w:color="auto"/>
      </w:divBdr>
    </w:div>
    <w:div w:id="1879272840">
      <w:bodyDiv w:val="1"/>
      <w:marLeft w:val="0"/>
      <w:marRight w:val="0"/>
      <w:marTop w:val="0"/>
      <w:marBottom w:val="0"/>
      <w:divBdr>
        <w:top w:val="none" w:sz="0" w:space="0" w:color="auto"/>
        <w:left w:val="none" w:sz="0" w:space="0" w:color="auto"/>
        <w:bottom w:val="none" w:sz="0" w:space="0" w:color="auto"/>
        <w:right w:val="none" w:sz="0" w:space="0" w:color="auto"/>
      </w:divBdr>
    </w:div>
    <w:div w:id="1882857452">
      <w:bodyDiv w:val="1"/>
      <w:marLeft w:val="0"/>
      <w:marRight w:val="0"/>
      <w:marTop w:val="0"/>
      <w:marBottom w:val="0"/>
      <w:divBdr>
        <w:top w:val="none" w:sz="0" w:space="0" w:color="auto"/>
        <w:left w:val="none" w:sz="0" w:space="0" w:color="auto"/>
        <w:bottom w:val="none" w:sz="0" w:space="0" w:color="auto"/>
        <w:right w:val="none" w:sz="0" w:space="0" w:color="auto"/>
      </w:divBdr>
    </w:div>
    <w:div w:id="1901596019">
      <w:bodyDiv w:val="1"/>
      <w:marLeft w:val="0"/>
      <w:marRight w:val="0"/>
      <w:marTop w:val="0"/>
      <w:marBottom w:val="0"/>
      <w:divBdr>
        <w:top w:val="none" w:sz="0" w:space="0" w:color="auto"/>
        <w:left w:val="none" w:sz="0" w:space="0" w:color="auto"/>
        <w:bottom w:val="none" w:sz="0" w:space="0" w:color="auto"/>
        <w:right w:val="none" w:sz="0" w:space="0" w:color="auto"/>
      </w:divBdr>
    </w:div>
    <w:div w:id="1906061299">
      <w:bodyDiv w:val="1"/>
      <w:marLeft w:val="0"/>
      <w:marRight w:val="0"/>
      <w:marTop w:val="0"/>
      <w:marBottom w:val="0"/>
      <w:divBdr>
        <w:top w:val="none" w:sz="0" w:space="0" w:color="auto"/>
        <w:left w:val="none" w:sz="0" w:space="0" w:color="auto"/>
        <w:bottom w:val="none" w:sz="0" w:space="0" w:color="auto"/>
        <w:right w:val="none" w:sz="0" w:space="0" w:color="auto"/>
      </w:divBdr>
    </w:div>
    <w:div w:id="1937857914">
      <w:bodyDiv w:val="1"/>
      <w:marLeft w:val="0"/>
      <w:marRight w:val="0"/>
      <w:marTop w:val="0"/>
      <w:marBottom w:val="0"/>
      <w:divBdr>
        <w:top w:val="none" w:sz="0" w:space="0" w:color="auto"/>
        <w:left w:val="none" w:sz="0" w:space="0" w:color="auto"/>
        <w:bottom w:val="none" w:sz="0" w:space="0" w:color="auto"/>
        <w:right w:val="none" w:sz="0" w:space="0" w:color="auto"/>
      </w:divBdr>
    </w:div>
    <w:div w:id="1968775867">
      <w:bodyDiv w:val="1"/>
      <w:marLeft w:val="0"/>
      <w:marRight w:val="0"/>
      <w:marTop w:val="0"/>
      <w:marBottom w:val="0"/>
      <w:divBdr>
        <w:top w:val="none" w:sz="0" w:space="0" w:color="auto"/>
        <w:left w:val="none" w:sz="0" w:space="0" w:color="auto"/>
        <w:bottom w:val="none" w:sz="0" w:space="0" w:color="auto"/>
        <w:right w:val="none" w:sz="0" w:space="0" w:color="auto"/>
      </w:divBdr>
    </w:div>
    <w:div w:id="1981643523">
      <w:bodyDiv w:val="1"/>
      <w:marLeft w:val="0"/>
      <w:marRight w:val="0"/>
      <w:marTop w:val="0"/>
      <w:marBottom w:val="0"/>
      <w:divBdr>
        <w:top w:val="none" w:sz="0" w:space="0" w:color="auto"/>
        <w:left w:val="none" w:sz="0" w:space="0" w:color="auto"/>
        <w:bottom w:val="none" w:sz="0" w:space="0" w:color="auto"/>
        <w:right w:val="none" w:sz="0" w:space="0" w:color="auto"/>
      </w:divBdr>
    </w:div>
    <w:div w:id="2065105132">
      <w:bodyDiv w:val="1"/>
      <w:marLeft w:val="0"/>
      <w:marRight w:val="0"/>
      <w:marTop w:val="0"/>
      <w:marBottom w:val="0"/>
      <w:divBdr>
        <w:top w:val="none" w:sz="0" w:space="0" w:color="auto"/>
        <w:left w:val="none" w:sz="0" w:space="0" w:color="auto"/>
        <w:bottom w:val="none" w:sz="0" w:space="0" w:color="auto"/>
        <w:right w:val="none" w:sz="0" w:space="0" w:color="auto"/>
      </w:divBdr>
    </w:div>
    <w:div w:id="209073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Associated_x0020_process xmlns="8d1789be-2b34-414d-b761-149aa1689c70">Construction</Associated_x0020_process>
    <TaxCatchAll xmlns="8d1789be-2b34-414d-b761-149aa1689c70">
      <Value>97</Value>
      <Value>1054</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s>
    </TaxKeywordTaxHTField>
    <Language_x002f_s xmlns="8d1789be-2b34-414d-b761-149aa1689c70">
      <Value>English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Status xmlns="http://schemas.microsoft.com/sharepoint/v3/fields">Draft</_Status>
    <Reference_x0020_number xmlns="8d1789be-2b34-414d-b761-149aa1689c70" xsi:nil="true"/>
    <KpiDescription xmlns="http://schemas.microsoft.com/sharepoint/v3" xsi:nil="true"/>
    <_dlc_DocId xmlns="8d1789be-2b34-414d-b761-149aa1689c70">DOCID-2129-146</_dlc_DocId>
    <_dlc_DocIdUrl xmlns="8d1789be-2b34-414d-b761-149aa1689c70">
      <Url>https://intra.unops.org/g/IPMG/policyandguidance/_layouts/15/DocIdRedir.aspx?ID=DOCID-2129-146</Url>
      <Description>DOCID-2129-146</Description>
    </_dlc_DocIdUrl>
    <Language xmlns="http://schemas.microsoft.com/sharepoint/v3">English</Language>
    <Type_x0020_of_x0020_SOP xmlns="755d12ba-26b8-4a62-80ae-4b2383ebdbd1" xsi:nil="true"/>
    <Type_x0020_of_x0020_PMO_x0020_Guidance xmlns="755d12ba-26b8-4a62-80ae-4b2383ebdbd1" xsi:nil="true"/>
    <Set xmlns="755d12ba-26b8-4a62-80ae-4b2383ebdbd1" xsi:nil="true"/>
    <_x0023_ xmlns="755d12ba-26b8-4a62-80ae-4b2383ebdbd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2" ma:contentTypeDescription="" ma:contentTypeScope="" ma:versionID="3df3e849713e6003f247f4d1b1d5f75b">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cb83c41c7fd25cfc1dfeef8ae1fbaa8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523A6-7653-478B-B3A9-41908E30E160}">
  <ds:schemaRefs>
    <ds:schemaRef ds:uri="http://schemas.microsoft.com/sharepoint/v3/contenttype/forms"/>
  </ds:schemaRefs>
</ds:datastoreItem>
</file>

<file path=customXml/itemProps2.xml><?xml version="1.0" encoding="utf-8"?>
<ds:datastoreItem xmlns:ds="http://schemas.openxmlformats.org/officeDocument/2006/customXml" ds:itemID="{6D759A47-F08C-4E54-A20E-05B665CCDEFC}">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3.xml><?xml version="1.0" encoding="utf-8"?>
<ds:datastoreItem xmlns:ds="http://schemas.openxmlformats.org/officeDocument/2006/customXml" ds:itemID="{9B349558-0CC1-4D48-B7AE-C251F683E158}">
  <ds:schemaRefs>
    <ds:schemaRef ds:uri="http://schemas.microsoft.com/sharepoint/events"/>
  </ds:schemaRefs>
</ds:datastoreItem>
</file>

<file path=customXml/itemProps4.xml><?xml version="1.0" encoding="utf-8"?>
<ds:datastoreItem xmlns:ds="http://schemas.openxmlformats.org/officeDocument/2006/customXml" ds:itemID="{55BA1228-88CB-4CA4-BDCA-931284DAF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710D75-1601-4DD5-97A7-21ADD76A9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7128</Words>
  <Characters>40636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Minor Works Construction Contract</vt:lpstr>
    </vt:vector>
  </TitlesOfParts>
  <Company>Microsoft</Company>
  <LinksUpToDate>false</LinksUpToDate>
  <CharactersWithSpaces>47669</CharactersWithSpaces>
  <SharedDoc>false</SharedDoc>
  <HLinks>
    <vt:vector size="180" baseType="variant">
      <vt:variant>
        <vt:i4>1441849</vt:i4>
      </vt:variant>
      <vt:variant>
        <vt:i4>176</vt:i4>
      </vt:variant>
      <vt:variant>
        <vt:i4>0</vt:i4>
      </vt:variant>
      <vt:variant>
        <vt:i4>5</vt:i4>
      </vt:variant>
      <vt:variant>
        <vt:lpwstr/>
      </vt:variant>
      <vt:variant>
        <vt:lpwstr>_Toc279562412</vt:lpwstr>
      </vt:variant>
      <vt:variant>
        <vt:i4>1441849</vt:i4>
      </vt:variant>
      <vt:variant>
        <vt:i4>170</vt:i4>
      </vt:variant>
      <vt:variant>
        <vt:i4>0</vt:i4>
      </vt:variant>
      <vt:variant>
        <vt:i4>5</vt:i4>
      </vt:variant>
      <vt:variant>
        <vt:lpwstr/>
      </vt:variant>
      <vt:variant>
        <vt:lpwstr>_Toc279562411</vt:lpwstr>
      </vt:variant>
      <vt:variant>
        <vt:i4>1441849</vt:i4>
      </vt:variant>
      <vt:variant>
        <vt:i4>164</vt:i4>
      </vt:variant>
      <vt:variant>
        <vt:i4>0</vt:i4>
      </vt:variant>
      <vt:variant>
        <vt:i4>5</vt:i4>
      </vt:variant>
      <vt:variant>
        <vt:lpwstr/>
      </vt:variant>
      <vt:variant>
        <vt:lpwstr>_Toc279562410</vt:lpwstr>
      </vt:variant>
      <vt:variant>
        <vt:i4>1507385</vt:i4>
      </vt:variant>
      <vt:variant>
        <vt:i4>158</vt:i4>
      </vt:variant>
      <vt:variant>
        <vt:i4>0</vt:i4>
      </vt:variant>
      <vt:variant>
        <vt:i4>5</vt:i4>
      </vt:variant>
      <vt:variant>
        <vt:lpwstr/>
      </vt:variant>
      <vt:variant>
        <vt:lpwstr>_Toc279562409</vt:lpwstr>
      </vt:variant>
      <vt:variant>
        <vt:i4>1507385</vt:i4>
      </vt:variant>
      <vt:variant>
        <vt:i4>152</vt:i4>
      </vt:variant>
      <vt:variant>
        <vt:i4>0</vt:i4>
      </vt:variant>
      <vt:variant>
        <vt:i4>5</vt:i4>
      </vt:variant>
      <vt:variant>
        <vt:lpwstr/>
      </vt:variant>
      <vt:variant>
        <vt:lpwstr>_Toc279562408</vt:lpwstr>
      </vt:variant>
      <vt:variant>
        <vt:i4>1507385</vt:i4>
      </vt:variant>
      <vt:variant>
        <vt:i4>146</vt:i4>
      </vt:variant>
      <vt:variant>
        <vt:i4>0</vt:i4>
      </vt:variant>
      <vt:variant>
        <vt:i4>5</vt:i4>
      </vt:variant>
      <vt:variant>
        <vt:lpwstr/>
      </vt:variant>
      <vt:variant>
        <vt:lpwstr>_Toc279562407</vt:lpwstr>
      </vt:variant>
      <vt:variant>
        <vt:i4>1507385</vt:i4>
      </vt:variant>
      <vt:variant>
        <vt:i4>140</vt:i4>
      </vt:variant>
      <vt:variant>
        <vt:i4>0</vt:i4>
      </vt:variant>
      <vt:variant>
        <vt:i4>5</vt:i4>
      </vt:variant>
      <vt:variant>
        <vt:lpwstr/>
      </vt:variant>
      <vt:variant>
        <vt:lpwstr>_Toc279562406</vt:lpwstr>
      </vt:variant>
      <vt:variant>
        <vt:i4>1507385</vt:i4>
      </vt:variant>
      <vt:variant>
        <vt:i4>134</vt:i4>
      </vt:variant>
      <vt:variant>
        <vt:i4>0</vt:i4>
      </vt:variant>
      <vt:variant>
        <vt:i4>5</vt:i4>
      </vt:variant>
      <vt:variant>
        <vt:lpwstr/>
      </vt:variant>
      <vt:variant>
        <vt:lpwstr>_Toc279562405</vt:lpwstr>
      </vt:variant>
      <vt:variant>
        <vt:i4>1507385</vt:i4>
      </vt:variant>
      <vt:variant>
        <vt:i4>128</vt:i4>
      </vt:variant>
      <vt:variant>
        <vt:i4>0</vt:i4>
      </vt:variant>
      <vt:variant>
        <vt:i4>5</vt:i4>
      </vt:variant>
      <vt:variant>
        <vt:lpwstr/>
      </vt:variant>
      <vt:variant>
        <vt:lpwstr>_Toc279562404</vt:lpwstr>
      </vt:variant>
      <vt:variant>
        <vt:i4>1507385</vt:i4>
      </vt:variant>
      <vt:variant>
        <vt:i4>122</vt:i4>
      </vt:variant>
      <vt:variant>
        <vt:i4>0</vt:i4>
      </vt:variant>
      <vt:variant>
        <vt:i4>5</vt:i4>
      </vt:variant>
      <vt:variant>
        <vt:lpwstr/>
      </vt:variant>
      <vt:variant>
        <vt:lpwstr>_Toc279562403</vt:lpwstr>
      </vt:variant>
      <vt:variant>
        <vt:i4>1507385</vt:i4>
      </vt:variant>
      <vt:variant>
        <vt:i4>116</vt:i4>
      </vt:variant>
      <vt:variant>
        <vt:i4>0</vt:i4>
      </vt:variant>
      <vt:variant>
        <vt:i4>5</vt:i4>
      </vt:variant>
      <vt:variant>
        <vt:lpwstr/>
      </vt:variant>
      <vt:variant>
        <vt:lpwstr>_Toc279562402</vt:lpwstr>
      </vt:variant>
      <vt:variant>
        <vt:i4>1507385</vt:i4>
      </vt:variant>
      <vt:variant>
        <vt:i4>110</vt:i4>
      </vt:variant>
      <vt:variant>
        <vt:i4>0</vt:i4>
      </vt:variant>
      <vt:variant>
        <vt:i4>5</vt:i4>
      </vt:variant>
      <vt:variant>
        <vt:lpwstr/>
      </vt:variant>
      <vt:variant>
        <vt:lpwstr>_Toc279562401</vt:lpwstr>
      </vt:variant>
      <vt:variant>
        <vt:i4>1507385</vt:i4>
      </vt:variant>
      <vt:variant>
        <vt:i4>104</vt:i4>
      </vt:variant>
      <vt:variant>
        <vt:i4>0</vt:i4>
      </vt:variant>
      <vt:variant>
        <vt:i4>5</vt:i4>
      </vt:variant>
      <vt:variant>
        <vt:lpwstr/>
      </vt:variant>
      <vt:variant>
        <vt:lpwstr>_Toc279562400</vt:lpwstr>
      </vt:variant>
      <vt:variant>
        <vt:i4>1966142</vt:i4>
      </vt:variant>
      <vt:variant>
        <vt:i4>98</vt:i4>
      </vt:variant>
      <vt:variant>
        <vt:i4>0</vt:i4>
      </vt:variant>
      <vt:variant>
        <vt:i4>5</vt:i4>
      </vt:variant>
      <vt:variant>
        <vt:lpwstr/>
      </vt:variant>
      <vt:variant>
        <vt:lpwstr>_Toc279562399</vt:lpwstr>
      </vt:variant>
      <vt:variant>
        <vt:i4>1966142</vt:i4>
      </vt:variant>
      <vt:variant>
        <vt:i4>92</vt:i4>
      </vt:variant>
      <vt:variant>
        <vt:i4>0</vt:i4>
      </vt:variant>
      <vt:variant>
        <vt:i4>5</vt:i4>
      </vt:variant>
      <vt:variant>
        <vt:lpwstr/>
      </vt:variant>
      <vt:variant>
        <vt:lpwstr>_Toc279562398</vt:lpwstr>
      </vt:variant>
      <vt:variant>
        <vt:i4>1966142</vt:i4>
      </vt:variant>
      <vt:variant>
        <vt:i4>86</vt:i4>
      </vt:variant>
      <vt:variant>
        <vt:i4>0</vt:i4>
      </vt:variant>
      <vt:variant>
        <vt:i4>5</vt:i4>
      </vt:variant>
      <vt:variant>
        <vt:lpwstr/>
      </vt:variant>
      <vt:variant>
        <vt:lpwstr>_Toc279562397</vt:lpwstr>
      </vt:variant>
      <vt:variant>
        <vt:i4>1966142</vt:i4>
      </vt:variant>
      <vt:variant>
        <vt:i4>80</vt:i4>
      </vt:variant>
      <vt:variant>
        <vt:i4>0</vt:i4>
      </vt:variant>
      <vt:variant>
        <vt:i4>5</vt:i4>
      </vt:variant>
      <vt:variant>
        <vt:lpwstr/>
      </vt:variant>
      <vt:variant>
        <vt:lpwstr>_Toc279562396</vt:lpwstr>
      </vt:variant>
      <vt:variant>
        <vt:i4>1966142</vt:i4>
      </vt:variant>
      <vt:variant>
        <vt:i4>74</vt:i4>
      </vt:variant>
      <vt:variant>
        <vt:i4>0</vt:i4>
      </vt:variant>
      <vt:variant>
        <vt:i4>5</vt:i4>
      </vt:variant>
      <vt:variant>
        <vt:lpwstr/>
      </vt:variant>
      <vt:variant>
        <vt:lpwstr>_Toc279562395</vt:lpwstr>
      </vt:variant>
      <vt:variant>
        <vt:i4>1966142</vt:i4>
      </vt:variant>
      <vt:variant>
        <vt:i4>68</vt:i4>
      </vt:variant>
      <vt:variant>
        <vt:i4>0</vt:i4>
      </vt:variant>
      <vt:variant>
        <vt:i4>5</vt:i4>
      </vt:variant>
      <vt:variant>
        <vt:lpwstr/>
      </vt:variant>
      <vt:variant>
        <vt:lpwstr>_Toc279562394</vt:lpwstr>
      </vt:variant>
      <vt:variant>
        <vt:i4>1966142</vt:i4>
      </vt:variant>
      <vt:variant>
        <vt:i4>62</vt:i4>
      </vt:variant>
      <vt:variant>
        <vt:i4>0</vt:i4>
      </vt:variant>
      <vt:variant>
        <vt:i4>5</vt:i4>
      </vt:variant>
      <vt:variant>
        <vt:lpwstr/>
      </vt:variant>
      <vt:variant>
        <vt:lpwstr>_Toc279562393</vt:lpwstr>
      </vt:variant>
      <vt:variant>
        <vt:i4>1966142</vt:i4>
      </vt:variant>
      <vt:variant>
        <vt:i4>56</vt:i4>
      </vt:variant>
      <vt:variant>
        <vt:i4>0</vt:i4>
      </vt:variant>
      <vt:variant>
        <vt:i4>5</vt:i4>
      </vt:variant>
      <vt:variant>
        <vt:lpwstr/>
      </vt:variant>
      <vt:variant>
        <vt:lpwstr>_Toc279562392</vt:lpwstr>
      </vt:variant>
      <vt:variant>
        <vt:i4>1966142</vt:i4>
      </vt:variant>
      <vt:variant>
        <vt:i4>50</vt:i4>
      </vt:variant>
      <vt:variant>
        <vt:i4>0</vt:i4>
      </vt:variant>
      <vt:variant>
        <vt:i4>5</vt:i4>
      </vt:variant>
      <vt:variant>
        <vt:lpwstr/>
      </vt:variant>
      <vt:variant>
        <vt:lpwstr>_Toc279562391</vt:lpwstr>
      </vt:variant>
      <vt:variant>
        <vt:i4>1966142</vt:i4>
      </vt:variant>
      <vt:variant>
        <vt:i4>44</vt:i4>
      </vt:variant>
      <vt:variant>
        <vt:i4>0</vt:i4>
      </vt:variant>
      <vt:variant>
        <vt:i4>5</vt:i4>
      </vt:variant>
      <vt:variant>
        <vt:lpwstr/>
      </vt:variant>
      <vt:variant>
        <vt:lpwstr>_Toc279562390</vt:lpwstr>
      </vt:variant>
      <vt:variant>
        <vt:i4>2031678</vt:i4>
      </vt:variant>
      <vt:variant>
        <vt:i4>38</vt:i4>
      </vt:variant>
      <vt:variant>
        <vt:i4>0</vt:i4>
      </vt:variant>
      <vt:variant>
        <vt:i4>5</vt:i4>
      </vt:variant>
      <vt:variant>
        <vt:lpwstr/>
      </vt:variant>
      <vt:variant>
        <vt:lpwstr>_Toc279562389</vt:lpwstr>
      </vt:variant>
      <vt:variant>
        <vt:i4>2031678</vt:i4>
      </vt:variant>
      <vt:variant>
        <vt:i4>32</vt:i4>
      </vt:variant>
      <vt:variant>
        <vt:i4>0</vt:i4>
      </vt:variant>
      <vt:variant>
        <vt:i4>5</vt:i4>
      </vt:variant>
      <vt:variant>
        <vt:lpwstr/>
      </vt:variant>
      <vt:variant>
        <vt:lpwstr>_Toc279562388</vt:lpwstr>
      </vt:variant>
      <vt:variant>
        <vt:i4>2031678</vt:i4>
      </vt:variant>
      <vt:variant>
        <vt:i4>26</vt:i4>
      </vt:variant>
      <vt:variant>
        <vt:i4>0</vt:i4>
      </vt:variant>
      <vt:variant>
        <vt:i4>5</vt:i4>
      </vt:variant>
      <vt:variant>
        <vt:lpwstr/>
      </vt:variant>
      <vt:variant>
        <vt:lpwstr>_Toc279562387</vt:lpwstr>
      </vt:variant>
      <vt:variant>
        <vt:i4>2031678</vt:i4>
      </vt:variant>
      <vt:variant>
        <vt:i4>20</vt:i4>
      </vt:variant>
      <vt:variant>
        <vt:i4>0</vt:i4>
      </vt:variant>
      <vt:variant>
        <vt:i4>5</vt:i4>
      </vt:variant>
      <vt:variant>
        <vt:lpwstr/>
      </vt:variant>
      <vt:variant>
        <vt:lpwstr>_Toc279562386</vt:lpwstr>
      </vt:variant>
      <vt:variant>
        <vt:i4>2031678</vt:i4>
      </vt:variant>
      <vt:variant>
        <vt:i4>14</vt:i4>
      </vt:variant>
      <vt:variant>
        <vt:i4>0</vt:i4>
      </vt:variant>
      <vt:variant>
        <vt:i4>5</vt:i4>
      </vt:variant>
      <vt:variant>
        <vt:lpwstr/>
      </vt:variant>
      <vt:variant>
        <vt:lpwstr>_Toc279562385</vt:lpwstr>
      </vt:variant>
      <vt:variant>
        <vt:i4>2031678</vt:i4>
      </vt:variant>
      <vt:variant>
        <vt:i4>8</vt:i4>
      </vt:variant>
      <vt:variant>
        <vt:i4>0</vt:i4>
      </vt:variant>
      <vt:variant>
        <vt:i4>5</vt:i4>
      </vt:variant>
      <vt:variant>
        <vt:lpwstr/>
      </vt:variant>
      <vt:variant>
        <vt:lpwstr>_Toc279562384</vt:lpwstr>
      </vt:variant>
      <vt:variant>
        <vt:i4>2031678</vt:i4>
      </vt:variant>
      <vt:variant>
        <vt:i4>2</vt:i4>
      </vt:variant>
      <vt:variant>
        <vt:i4>0</vt:i4>
      </vt:variant>
      <vt:variant>
        <vt:i4>5</vt:i4>
      </vt:variant>
      <vt:variant>
        <vt:lpwstr/>
      </vt:variant>
      <vt:variant>
        <vt:lpwstr>_Toc279562383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Minor Works Construction Contract</dc:title>
  <dc:creator>Nicholas</dc:creator>
  <cp:keywords>Contract management; Minor Works Contract</cp:keywords>
  <cp:lastModifiedBy>User</cp:lastModifiedBy>
  <cp:revision>2</cp:revision>
  <cp:lastPrinted>2011-04-04T14:30:00Z</cp:lastPrinted>
  <dcterms:created xsi:type="dcterms:W3CDTF">2018-10-16T07:41:00Z</dcterms:created>
  <dcterms:modified xsi:type="dcterms:W3CDTF">2018-10-16T07:41:00Z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4 October 2007 D1V1</vt:lpwstr>
  </property>
  <property fmtid="{D5CDD505-2E9C-101B-9397-08002B2CF9AE}" pid="3" name="gDocLocationRef">
    <vt:lpwstr>BL/LONDP/-/-/16047118.1</vt:lpwstr>
  </property>
  <property fmtid="{D5CDD505-2E9C-101B-9397-08002B2CF9AE}" pid="4" name="gOurRefFull">
    <vt:lpwstr>BL/LONDP/-/-/16047118.1</vt:lpwstr>
  </property>
  <property fmtid="{D5CDD505-2E9C-101B-9397-08002B2CF9AE}" pid="5" name="gOurRefPart1">
    <vt:lpwstr>BL/LONDP/-/-/</vt:lpwstr>
  </property>
  <property fmtid="{D5CDD505-2E9C-101B-9397-08002B2CF9AE}" pid="6" name="gOurRefPart2">
    <vt:lpwstr>16047118.1</vt:lpwstr>
  </property>
  <property fmtid="{D5CDD505-2E9C-101B-9397-08002B2CF9AE}" pid="7" name="MAIL_MSG_ID1">
    <vt:lpwstr>oFAAohepTGvwTLiwwQCQdPdu2N38lHvQaMFdSeZf7pxbEoM/nlzRZCas/Vo7fCsC/Y5ptqsYz+iR5NSs_x000d_
1IP4SL0+O0A5TcPzLf5DOx0FF0q8LvBlI1+xD1yO2u+7CLKashzAeVFhZxNu1+vbENtN0w3r2XIe_x000d_
rjf64W7nLIZ3bIz2vGF3QxSOojoaQTMXFIjmhK6Iov+Nwx08z8yFXNICHdGkTxRGVITK+PhyyLPX_x000d_
IHCGiZhqKqVenD/cC</vt:lpwstr>
  </property>
  <property fmtid="{D5CDD505-2E9C-101B-9397-08002B2CF9AE}" pid="8" name="MAIL_MSG_ID2">
    <vt:lpwstr>JXYfAOzVttCuQeGEtXNQFB802ykU4fSkFh+kUggQy+Xjtf8vdA0C4MgcJku_x000d_
JGvsI8Ji/c3ZHbepXezS8NNjeUC85cWM30nBnKzLwJAjaN+U</vt:lpwstr>
  </property>
  <property fmtid="{D5CDD505-2E9C-101B-9397-08002B2CF9AE}" pid="9" name="RESPONSE_SENDER_NAME">
    <vt:lpwstr>sAAA2RgG6J6jCJ33kW2+4MIRtJL9nIvaoUF2PnlSqqeTEEs=</vt:lpwstr>
  </property>
  <property fmtid="{D5CDD505-2E9C-101B-9397-08002B2CF9AE}" pid="10" name="EMAIL_OWNER_ADDRESS">
    <vt:lpwstr>ABAAdnH19QYq2YWyGDoqp1GcPA95ci3YzbWWV9xGff+KBh8I4WHoC5caxdiLe8RXeLl3</vt:lpwstr>
  </property>
  <property fmtid="{D5CDD505-2E9C-101B-9397-08002B2CF9AE}" pid="11" name="ContentTypeId">
    <vt:lpwstr>0x010100CABE8D4F93B3C843A5B2AADAB67AC0AA0B00FED79BBDC61E25429B24D6480B2EAE5B</vt:lpwstr>
  </property>
  <property fmtid="{D5CDD505-2E9C-101B-9397-08002B2CF9AE}" pid="12" name="Order">
    <vt:r8>17800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y fmtid="{D5CDD505-2E9C-101B-9397-08002B2CF9AE}" pid="16" name="TaxKeyword">
    <vt:lpwstr>1054;#Contract management|4da98ff4-5f41-45db-afcb-a801a2730ef9;#97;#Minor Works Contract|40cd7a70-1a3c-4178-8172-f47ffef0d37e</vt:lpwstr>
  </property>
  <property fmtid="{D5CDD505-2E9C-101B-9397-08002B2CF9AE}" pid="17" name="TaxCatchAll">
    <vt:lpwstr/>
  </property>
  <property fmtid="{D5CDD505-2E9C-101B-9397-08002B2CF9AE}" pid="18" name="TaxKeywordTaxHTField">
    <vt:lpwstr/>
  </property>
  <property fmtid="{D5CDD505-2E9C-101B-9397-08002B2CF9AE}" pid="19" name="Associated process">
    <vt:lpwstr>;#Construction;#</vt:lpwstr>
  </property>
  <property fmtid="{D5CDD505-2E9C-101B-9397-08002B2CF9AE}" pid="20" name="Related policies, guidance or standards">
    <vt:lpwstr>Guidance for UNOPS Contracts for Works</vt:lpwstr>
  </property>
  <property fmtid="{D5CDD505-2E9C-101B-9397-08002B2CF9AE}" pid="21" name="OrganisationalUnits">
    <vt:lpwstr>315;#IPMG, frm. Infrastructure (Team)|896d86bb-1796-4b54-b1ea-feadb1b24c0a</vt:lpwstr>
  </property>
  <property fmtid="{D5CDD505-2E9C-101B-9397-08002B2CF9AE}" pid="22" name="Delivery Modality">
    <vt:lpwstr>N/A</vt:lpwstr>
  </property>
  <property fmtid="{D5CDD505-2E9C-101B-9397-08002B2CF9AE}" pid="23" name="Theme">
    <vt:lpwstr>Contract Management</vt:lpwstr>
  </property>
  <property fmtid="{D5CDD505-2E9C-101B-9397-08002B2CF9AE}" pid="24" name="Contract">
    <vt:lpwstr>Minor Works</vt:lpwstr>
  </property>
  <property fmtid="{D5CDD505-2E9C-101B-9397-08002B2CF9AE}" pid="25" name="_dlc_DocIdItemGuid">
    <vt:lpwstr>720fd106-e123-45da-a7d8-dcafd20d95ff</vt:lpwstr>
  </property>
  <property fmtid="{D5CDD505-2E9C-101B-9397-08002B2CF9AE}" pid="26" name="Works Contract">
    <vt:lpwstr>Minor Works Contract</vt:lpwstr>
  </property>
  <property fmtid="{D5CDD505-2E9C-101B-9397-08002B2CF9AE}" pid="27" name="Applicable to">
    <vt:lpwstr>Template Agreements for Works</vt:lpwstr>
  </property>
  <property fmtid="{D5CDD505-2E9C-101B-9397-08002B2CF9AE}" pid="28" name="Language2">
    <vt:lpwstr>English</vt:lpwstr>
  </property>
  <property fmtid="{D5CDD505-2E9C-101B-9397-08002B2CF9AE}" pid="29" name="Type_x0020_of_x0020_comms_x0020_document">
    <vt:lpwstr/>
  </property>
  <property fmtid="{D5CDD505-2E9C-101B-9397-08002B2CF9AE}" pid="30" name="Countries">
    <vt:lpwstr/>
  </property>
  <property fmtid="{D5CDD505-2E9C-101B-9397-08002B2CF9AE}" pid="31" name="Projects">
    <vt:lpwstr/>
  </property>
  <property fmtid="{D5CDD505-2E9C-101B-9397-08002B2CF9AE}" pid="32" name="pedea19abc6845ea96270dfcb5610e80">
    <vt:lpwstr/>
  </property>
  <property fmtid="{D5CDD505-2E9C-101B-9397-08002B2CF9AE}" pid="33" name="d965deffccfe49e69c9da10df9c2d4f9">
    <vt:lpwstr/>
  </property>
  <property fmtid="{D5CDD505-2E9C-101B-9397-08002B2CF9AE}" pid="34" name="ha90e443468f4145aba582d53873a577">
    <vt:lpwstr/>
  </property>
  <property fmtid="{D5CDD505-2E9C-101B-9397-08002B2CF9AE}" pid="35" name="i4a0c0ffdeba458aaa2390bd69b63c92">
    <vt:lpwstr/>
  </property>
  <property fmtid="{D5CDD505-2E9C-101B-9397-08002B2CF9AE}" pid="36" name="Type_x0020_of_x0020_plan_x0020_or_x0020_strategy">
    <vt:lpwstr/>
  </property>
  <property fmtid="{D5CDD505-2E9C-101B-9397-08002B2CF9AE}" pid="37" name="f2c2bed3e89641f1938cb68b56208236">
    <vt:lpwstr/>
  </property>
  <property fmtid="{D5CDD505-2E9C-101B-9397-08002B2CF9AE}" pid="38" name="Type_x0020_of_x0020_admin_x0020_document">
    <vt:lpwstr/>
  </property>
  <property fmtid="{D5CDD505-2E9C-101B-9397-08002B2CF9AE}" pid="39" name="Type of guidance document">
    <vt:lpwstr/>
  </property>
  <property fmtid="{D5CDD505-2E9C-101B-9397-08002B2CF9AE}" pid="40" name="Type_x0020_of_x0020_document">
    <vt:lpwstr/>
  </property>
  <property fmtid="{D5CDD505-2E9C-101B-9397-08002B2CF9AE}" pid="41" name="k7b289fa41d4402492fd7745e7d2b323">
    <vt:lpwstr/>
  </property>
  <property fmtid="{D5CDD505-2E9C-101B-9397-08002B2CF9AE}" pid="42" name="md68eaa0b1c44c77bd8c451fe3bef838">
    <vt:lpwstr/>
  </property>
  <property fmtid="{D5CDD505-2E9C-101B-9397-08002B2CF9AE}" pid="43" name="c6e351e36b794d95b0d0415f675d8185">
    <vt:lpwstr/>
  </property>
  <property fmtid="{D5CDD505-2E9C-101B-9397-08002B2CF9AE}" pid="44" name="bb7c361188a940138612c57da090ccbf">
    <vt:lpwstr/>
  </property>
  <property fmtid="{D5CDD505-2E9C-101B-9397-08002B2CF9AE}" pid="45" name="Type_x0020_of_x0020_agreement">
    <vt:lpwstr/>
  </property>
  <property fmtid="{D5CDD505-2E9C-101B-9397-08002B2CF9AE}" pid="46" name="Clients">
    <vt:lpwstr/>
  </property>
  <property fmtid="{D5CDD505-2E9C-101B-9397-08002B2CF9AE}" pid="47" name="Type of agreement">
    <vt:lpwstr/>
  </property>
  <property fmtid="{D5CDD505-2E9C-101B-9397-08002B2CF9AE}" pid="48" name="Type of comms document">
    <vt:lpwstr/>
  </property>
  <property fmtid="{D5CDD505-2E9C-101B-9397-08002B2CF9AE}" pid="49" name="Type of plan or strategy">
    <vt:lpwstr/>
  </property>
  <property fmtid="{D5CDD505-2E9C-101B-9397-08002B2CF9AE}" pid="50" name="Type of admin document">
    <vt:lpwstr/>
  </property>
  <property fmtid="{D5CDD505-2E9C-101B-9397-08002B2CF9AE}" pid="51" name="Type of document">
    <vt:lpwstr/>
  </property>
</Properties>
</file>