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 xml:space="preserve">Section III: </w:t>
      </w:r>
      <w:proofErr w:type="gramStart"/>
      <w:r w:rsidRPr="00244113">
        <w:rPr>
          <w:color w:val="0092D1"/>
        </w:rPr>
        <w:t>Returnable Bidding</w:t>
      </w:r>
      <w:proofErr w:type="gramEnd"/>
      <w:r w:rsidRPr="00244113">
        <w:rPr>
          <w:color w:val="0092D1"/>
        </w:rPr>
        <w:t xml:space="preserve"> Forms</w:t>
      </w:r>
    </w:p>
    <w:p w14:paraId="196A4521" w14:textId="66A063C6" w:rsidR="00821519" w:rsidRDefault="00821519" w:rsidP="00C07543">
      <w:proofErr w:type="gramStart"/>
      <w:r w:rsidRPr="00821519">
        <w:rPr>
          <w:b/>
        </w:rPr>
        <w:t>eSourcing</w:t>
      </w:r>
      <w:proofErr w:type="gramEnd"/>
      <w:r w:rsidRPr="00821519">
        <w:rPr>
          <w:b/>
        </w:rPr>
        <w:t xml:space="preserve"> reference</w:t>
      </w:r>
      <w:r w:rsidRPr="00821519">
        <w:t xml:space="preserve">: </w:t>
      </w:r>
      <w:r w:rsidR="00C07543" w:rsidRPr="00BC1409">
        <w:rPr>
          <w:iCs/>
          <w:spacing w:val="-3"/>
        </w:rPr>
        <w:t>RFQ/2018/5586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 xml:space="preserve">Instructions to complete each Form </w:t>
      </w:r>
      <w:proofErr w:type="gramStart"/>
      <w:r w:rsidRPr="00300FCE">
        <w:rPr>
          <w:color w:val="000000"/>
          <w:highlight w:val="cyan"/>
          <w:lang w:val="en-AU"/>
        </w:rPr>
        <w:t>are highlighted</w:t>
      </w:r>
      <w:proofErr w:type="gramEnd"/>
      <w:r w:rsidRPr="00300FCE">
        <w:rPr>
          <w:color w:val="000000"/>
          <w:highlight w:val="cyan"/>
          <w:lang w:val="en-AU"/>
        </w:rPr>
        <w:t xml:space="preserve">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 xml:space="preserve">Bidders </w:t>
      </w:r>
      <w:proofErr w:type="gramStart"/>
      <w:r w:rsidRPr="00C250C5">
        <w:rPr>
          <w:bCs/>
          <w:iCs/>
          <w:spacing w:val="-3"/>
        </w:rPr>
        <w:t>are requested</w:t>
      </w:r>
      <w:proofErr w:type="gramEnd"/>
      <w:r w:rsidRPr="00C250C5">
        <w:rPr>
          <w:bCs/>
          <w:iCs/>
          <w:spacing w:val="-3"/>
        </w:rPr>
        <w:t xml:space="preserve">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</w:t>
      </w:r>
      <w:proofErr w:type="gramStart"/>
      <w:r w:rsidRPr="00C250C5">
        <w:rPr>
          <w:iCs/>
        </w:rPr>
        <w:t>shall be permitted</w:t>
      </w:r>
      <w:proofErr w:type="gramEnd"/>
      <w:r w:rsidRPr="00C250C5">
        <w:rPr>
          <w:iCs/>
        </w:rPr>
        <w:t xml:space="preserve">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Pr="00C07543" w:rsidRDefault="00880D28" w:rsidP="00880D28">
      <w:pPr>
        <w:jc w:val="both"/>
        <w:rPr>
          <w:rStyle w:val="Emphasis"/>
          <w:b/>
          <w:i w:val="0"/>
          <w:sz w:val="10"/>
          <w:szCs w:val="1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proofErr w:type="spellStart"/>
      <w:r w:rsidRPr="00C250C5">
        <w:rPr>
          <w:rStyle w:val="Emphasis"/>
          <w:rFonts w:ascii="Arial" w:hAnsi="Arial"/>
          <w:i w:val="0"/>
          <w:sz w:val="20"/>
          <w:szCs w:val="20"/>
        </w:rPr>
        <w:t>offeror</w:t>
      </w:r>
      <w:proofErr w:type="spellEnd"/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I, the undersigned, certify that I </w:t>
      </w:r>
      <w:proofErr w:type="gramStart"/>
      <w:r w:rsidRPr="00731E3E">
        <w:rPr>
          <w:rFonts w:ascii="Arial" w:eastAsia="Calibri" w:hAnsi="Arial" w:cs="Arial"/>
          <w:color w:val="000000"/>
          <w:sz w:val="20"/>
          <w:lang w:val="en-AU"/>
        </w:rPr>
        <w:t>am duly authorized</w:t>
      </w:r>
      <w:proofErr w:type="gramEnd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Pr="00C07543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sz w:val="10"/>
          <w:szCs w:val="1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C07543" w:rsidRDefault="00880D28" w:rsidP="00880D28">
      <w:pPr>
        <w:rPr>
          <w:color w:val="000000"/>
          <w:sz w:val="10"/>
          <w:szCs w:val="1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Pr="00244113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77777777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03C02D72" w:rsidR="00880D28" w:rsidRPr="003470DA" w:rsidRDefault="00C07543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tbl>
      <w:tblPr>
        <w:tblW w:w="97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536"/>
        <w:gridCol w:w="1134"/>
        <w:gridCol w:w="1559"/>
        <w:gridCol w:w="1514"/>
      </w:tblGrid>
      <w:tr w:rsidR="00880D28" w:rsidRPr="00AD2DE8" w14:paraId="700E131D" w14:textId="77777777" w:rsidTr="00016D58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34CB6D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0D6CD74A" w14:textId="77777777" w:rsidR="00880D28" w:rsidRPr="00AD2DE8" w:rsidRDefault="00880D28" w:rsidP="00016D58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38BD853" w14:textId="77777777" w:rsidR="00880D28" w:rsidRPr="00AD2DE8" w:rsidRDefault="00880D28" w:rsidP="00016D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Qty</w:t>
            </w:r>
            <w:proofErr w:type="spellEnd"/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F6A299" w14:textId="50F48151" w:rsidR="00880D28" w:rsidRPr="00AD2DE8" w:rsidRDefault="00880D28" w:rsidP="00C07543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</w:t>
            </w: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14:paraId="7EC89521" w14:textId="633861D2" w:rsidR="00880D28" w:rsidRPr="00AD2DE8" w:rsidRDefault="002041BE" w:rsidP="00C07543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price </w:t>
            </w:r>
          </w:p>
        </w:tc>
      </w:tr>
      <w:tr w:rsidR="00C07543" w:rsidRPr="00AD2DE8" w14:paraId="2D9B34EE" w14:textId="77777777" w:rsidTr="009E56FD">
        <w:trPr>
          <w:cantSplit/>
          <w:trHeight w:val="486"/>
        </w:trPr>
        <w:tc>
          <w:tcPr>
            <w:tcW w:w="993" w:type="dxa"/>
            <w:vAlign w:val="center"/>
          </w:tcPr>
          <w:p w14:paraId="670030C0" w14:textId="77777777" w:rsidR="00C07543" w:rsidRPr="00AD2DE8" w:rsidRDefault="00C07543" w:rsidP="00C07543">
            <w:r w:rsidRPr="00AD2DE8">
              <w:t>1.</w:t>
            </w:r>
          </w:p>
        </w:tc>
        <w:tc>
          <w:tcPr>
            <w:tcW w:w="4536" w:type="dxa"/>
          </w:tcPr>
          <w:p w14:paraId="0D5B2147" w14:textId="29C3AB89" w:rsidR="00C07543" w:rsidRPr="00432175" w:rsidRDefault="00C07543" w:rsidP="00C07543">
            <w:pPr>
              <w:rPr>
                <w:highlight w:val="yellow"/>
              </w:rPr>
            </w:pPr>
            <w:r w:rsidRPr="00BC1409">
              <w:rPr>
                <w:rFonts w:asciiTheme="minorBidi" w:hAnsiTheme="minorBidi" w:cstheme="minorBidi"/>
              </w:rPr>
              <w:t>Technical and Environmental Reports and Assessments</w:t>
            </w:r>
            <w:r>
              <w:rPr>
                <w:rFonts w:asciiTheme="minorBidi" w:hAnsiTheme="minorBidi" w:cstheme="minorBidi"/>
              </w:rPr>
              <w:t xml:space="preserve"> as per TOR</w:t>
            </w:r>
          </w:p>
        </w:tc>
        <w:tc>
          <w:tcPr>
            <w:tcW w:w="1134" w:type="dxa"/>
            <w:vAlign w:val="center"/>
          </w:tcPr>
          <w:p w14:paraId="7C184701" w14:textId="036FC7CA" w:rsidR="00C07543" w:rsidRPr="00432175" w:rsidRDefault="00C07543" w:rsidP="00C07543">
            <w:pPr>
              <w:jc w:val="center"/>
              <w:rPr>
                <w:highlight w:val="yellow"/>
              </w:rPr>
            </w:pPr>
            <w:r w:rsidRPr="00C07543">
              <w:t>Job</w:t>
            </w:r>
          </w:p>
        </w:tc>
        <w:tc>
          <w:tcPr>
            <w:tcW w:w="1559" w:type="dxa"/>
            <w:vAlign w:val="center"/>
          </w:tcPr>
          <w:p w14:paraId="4A68E3A1" w14:textId="77777777" w:rsidR="00C07543" w:rsidRPr="00AD2DE8" w:rsidRDefault="00C07543" w:rsidP="00C07543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34F1717A" w14:textId="77777777" w:rsidR="00C07543" w:rsidRPr="00AD2DE8" w:rsidRDefault="00C07543" w:rsidP="00C07543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E756BC" w:rsidRPr="00AD2DE8" w14:paraId="67D6BF24" w14:textId="77777777" w:rsidTr="00C102DA">
        <w:trPr>
          <w:cantSplit/>
          <w:trHeight w:val="227"/>
        </w:trPr>
        <w:tc>
          <w:tcPr>
            <w:tcW w:w="993" w:type="dxa"/>
            <w:vAlign w:val="center"/>
          </w:tcPr>
          <w:p w14:paraId="364A5F9C" w14:textId="77777777" w:rsidR="00E756BC" w:rsidRPr="00AD2DE8" w:rsidRDefault="00E756BC" w:rsidP="00E756BC">
            <w:r w:rsidRPr="00AD2DE8">
              <w:t>2.</w:t>
            </w:r>
          </w:p>
        </w:tc>
        <w:tc>
          <w:tcPr>
            <w:tcW w:w="4536" w:type="dxa"/>
          </w:tcPr>
          <w:p w14:paraId="5E42B2A5" w14:textId="2C1E32E0" w:rsidR="00E756BC" w:rsidRPr="00AD2DE8" w:rsidRDefault="00E756BC" w:rsidP="00E756BC">
            <w:pPr>
              <w:rPr>
                <w:highlight w:val="lightGray"/>
              </w:rPr>
            </w:pPr>
            <w:r w:rsidRPr="00BC1409">
              <w:rPr>
                <w:rFonts w:asciiTheme="minorBidi" w:hAnsiTheme="minorBidi" w:cstheme="minorBidi"/>
              </w:rPr>
              <w:t xml:space="preserve">Draft Final Report </w:t>
            </w:r>
            <w:r>
              <w:rPr>
                <w:rFonts w:asciiTheme="minorBidi" w:hAnsiTheme="minorBidi" w:cstheme="minorBidi"/>
              </w:rPr>
              <w:t>as per TOR</w:t>
            </w:r>
          </w:p>
        </w:tc>
        <w:tc>
          <w:tcPr>
            <w:tcW w:w="1134" w:type="dxa"/>
          </w:tcPr>
          <w:p w14:paraId="3FCC4F04" w14:textId="1CEF1710" w:rsidR="00E756BC" w:rsidRPr="00AD2DE8" w:rsidRDefault="00E756BC" w:rsidP="00E756BC">
            <w:pPr>
              <w:jc w:val="center"/>
            </w:pPr>
            <w:r w:rsidRPr="00EB1483">
              <w:t>Job</w:t>
            </w:r>
          </w:p>
        </w:tc>
        <w:tc>
          <w:tcPr>
            <w:tcW w:w="1559" w:type="dxa"/>
            <w:vAlign w:val="center"/>
          </w:tcPr>
          <w:p w14:paraId="1C001596" w14:textId="13612648" w:rsidR="00E756BC" w:rsidRPr="00AD2DE8" w:rsidRDefault="00E756BC" w:rsidP="00E756BC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4A48D9C2" w14:textId="110648DD" w:rsidR="00E756BC" w:rsidRPr="00AD2DE8" w:rsidRDefault="00E756BC" w:rsidP="00E756BC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E756BC" w:rsidRPr="00AD2DE8" w14:paraId="5698F4C0" w14:textId="77777777" w:rsidTr="00C102DA">
        <w:trPr>
          <w:cantSplit/>
          <w:trHeight w:val="227"/>
        </w:trPr>
        <w:tc>
          <w:tcPr>
            <w:tcW w:w="993" w:type="dxa"/>
            <w:vAlign w:val="center"/>
          </w:tcPr>
          <w:p w14:paraId="346FB5D9" w14:textId="77777777" w:rsidR="00E756BC" w:rsidRPr="00AD2DE8" w:rsidRDefault="00E756BC" w:rsidP="00E756BC">
            <w:r w:rsidRPr="00AD2DE8">
              <w:t>3.</w:t>
            </w:r>
          </w:p>
        </w:tc>
        <w:tc>
          <w:tcPr>
            <w:tcW w:w="4536" w:type="dxa"/>
          </w:tcPr>
          <w:p w14:paraId="3CA023A5" w14:textId="6BCB9E41" w:rsidR="00E756BC" w:rsidRPr="00AD2DE8" w:rsidRDefault="00E756BC" w:rsidP="00E756BC">
            <w:pPr>
              <w:rPr>
                <w:highlight w:val="lightGray"/>
              </w:rPr>
            </w:pPr>
            <w:r w:rsidRPr="00BC1409">
              <w:rPr>
                <w:rFonts w:asciiTheme="minorBidi" w:hAnsiTheme="minorBidi" w:cstheme="minorBidi"/>
              </w:rPr>
              <w:t>Final Report</w:t>
            </w:r>
            <w:r>
              <w:rPr>
                <w:rFonts w:asciiTheme="minorBidi" w:hAnsiTheme="minorBidi" w:cstheme="minorBidi"/>
              </w:rPr>
              <w:t xml:space="preserve"> as per TOR</w:t>
            </w:r>
          </w:p>
        </w:tc>
        <w:tc>
          <w:tcPr>
            <w:tcW w:w="1134" w:type="dxa"/>
          </w:tcPr>
          <w:p w14:paraId="6684344D" w14:textId="1B547F75" w:rsidR="00E756BC" w:rsidRPr="00AD2DE8" w:rsidRDefault="00E756BC" w:rsidP="00E756BC">
            <w:pPr>
              <w:jc w:val="center"/>
            </w:pPr>
            <w:r w:rsidRPr="00EB1483">
              <w:t>Job</w:t>
            </w:r>
          </w:p>
        </w:tc>
        <w:tc>
          <w:tcPr>
            <w:tcW w:w="1559" w:type="dxa"/>
            <w:vAlign w:val="center"/>
          </w:tcPr>
          <w:p w14:paraId="78D7531F" w14:textId="3925FC4F" w:rsidR="00E756BC" w:rsidRPr="00AD2DE8" w:rsidRDefault="00E756BC" w:rsidP="00E756BC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14" w:type="dxa"/>
            <w:vAlign w:val="center"/>
          </w:tcPr>
          <w:p w14:paraId="779CD4B4" w14:textId="014D3B1E" w:rsidR="00E756BC" w:rsidRPr="00AD2DE8" w:rsidRDefault="00E756BC" w:rsidP="00E756BC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880D28" w:rsidRPr="00AD2DE8" w14:paraId="16D4D1B6" w14:textId="77777777" w:rsidTr="00016D58">
        <w:trPr>
          <w:cantSplit/>
          <w:trHeight w:val="281"/>
        </w:trPr>
        <w:tc>
          <w:tcPr>
            <w:tcW w:w="8222" w:type="dxa"/>
            <w:gridSpan w:val="4"/>
            <w:vAlign w:val="center"/>
          </w:tcPr>
          <w:p w14:paraId="6EC61BEF" w14:textId="61DEBC34" w:rsidR="00880D28" w:rsidRPr="003470DA" w:rsidRDefault="00880D28" w:rsidP="00016D58">
            <w:pPr>
              <w:rPr>
                <w:b/>
              </w:rPr>
            </w:pPr>
            <w:r w:rsidRPr="003470DA">
              <w:rPr>
                <w:b/>
              </w:rPr>
              <w:t>Total Price</w:t>
            </w:r>
            <w:r w:rsidR="00C07543">
              <w:rPr>
                <w:b/>
              </w:rPr>
              <w:t xml:space="preserve"> for 100% of Jobs </w:t>
            </w:r>
          </w:p>
        </w:tc>
        <w:tc>
          <w:tcPr>
            <w:tcW w:w="1514" w:type="dxa"/>
          </w:tcPr>
          <w:p w14:paraId="412A8248" w14:textId="77777777" w:rsidR="00880D28" w:rsidRPr="00AD2DE8" w:rsidRDefault="00880D28" w:rsidP="00016D58"/>
        </w:tc>
      </w:tr>
    </w:tbl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proofErr w:type="gramStart"/>
      <w:r w:rsidRPr="00563018">
        <w:rPr>
          <w:color w:val="000000"/>
        </w:rPr>
        <w:t>%</w:t>
      </w:r>
      <w:proofErr w:type="gramEnd"/>
      <w:r w:rsidRPr="00563018">
        <w:rPr>
          <w:color w:val="000000"/>
        </w:rPr>
        <w:t xml:space="preserve">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 xml:space="preserve">ype of work </w:t>
      </w:r>
      <w:proofErr w:type="gramStart"/>
      <w:r>
        <w:t>being subcontracted</w:t>
      </w:r>
      <w:proofErr w:type="gramEnd"/>
      <w:r>
        <w:t>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I, the undersigned, certify that I </w:t>
      </w:r>
      <w:proofErr w:type="gramStart"/>
      <w:r w:rsidRPr="00731E3E">
        <w:rPr>
          <w:rFonts w:ascii="Arial" w:eastAsia="Calibri" w:hAnsi="Arial" w:cs="Arial"/>
          <w:color w:val="000000"/>
          <w:sz w:val="20"/>
          <w:lang w:val="en-AU"/>
        </w:rPr>
        <w:t>am duly authorized</w:t>
      </w:r>
      <w:proofErr w:type="gramEnd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4168E795" w14:textId="77777777" w:rsidR="00880D28" w:rsidRPr="00731E3E" w:rsidRDefault="00880D28" w:rsidP="00880D28"/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832FBAA" w14:textId="77777777" w:rsidR="00980F31" w:rsidRDefault="00980F31" w:rsidP="00980F3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16ED67B3" w14:textId="77777777" w:rsidR="00980F31" w:rsidRDefault="00980F31" w:rsidP="00980F31">
      <w:pPr>
        <w:rPr>
          <w:iCs/>
        </w:rPr>
      </w:pPr>
      <w:r w:rsidRPr="00C44C5F">
        <w:t xml:space="preserve">The </w:t>
      </w:r>
      <w:proofErr w:type="spellStart"/>
      <w:r>
        <w:t>Offeror</w:t>
      </w:r>
      <w:r w:rsidRPr="00C44C5F">
        <w:t>’s</w:t>
      </w:r>
      <w:proofErr w:type="spellEnd"/>
      <w:r w:rsidRPr="00C44C5F">
        <w:t xml:space="preserve"> proposal </w:t>
      </w:r>
      <w:proofErr w:type="gramStart"/>
      <w:r w:rsidRPr="00C44C5F">
        <w:t>must be organized</w:t>
      </w:r>
      <w:proofErr w:type="gramEnd"/>
      <w:r w:rsidRPr="00C44C5F">
        <w:t xml:space="preserve"> to</w:t>
      </w:r>
      <w:r>
        <w:t xml:space="preserve"> follow the format of this Technical Proposal Form. </w:t>
      </w:r>
      <w:r w:rsidRPr="00C44C5F">
        <w:t xml:space="preserve">Where the </w:t>
      </w:r>
      <w:proofErr w:type="spellStart"/>
      <w:r>
        <w:t>offeror</w:t>
      </w:r>
      <w:proofErr w:type="spellEnd"/>
      <w:r w:rsidRPr="00C44C5F">
        <w:t xml:space="preserve"> </w:t>
      </w:r>
      <w:proofErr w:type="gramStart"/>
      <w:r w:rsidRPr="00C44C5F">
        <w:t>is presented with a requirement or asked to use a specific approach,</w:t>
      </w:r>
      <w:proofErr w:type="gramEnd"/>
      <w:r w:rsidRPr="00C44C5F">
        <w:t xml:space="preserve"> the </w:t>
      </w:r>
      <w:r>
        <w:t xml:space="preserve">bidders </w:t>
      </w:r>
      <w:r w:rsidRPr="00C44C5F">
        <w:t>must not only state its acceptance, but also describe, where appropri</w:t>
      </w:r>
      <w:r>
        <w:t xml:space="preserve">ate, how it intends to comply. </w:t>
      </w:r>
      <w:r w:rsidRPr="00C44C5F">
        <w:t xml:space="preserve">Where a descriptive response </w:t>
      </w:r>
      <w:proofErr w:type="gramStart"/>
      <w:r w:rsidRPr="00C44C5F">
        <w:t>is requested</w:t>
      </w:r>
      <w:proofErr w:type="gramEnd"/>
      <w:r w:rsidRPr="00C44C5F">
        <w:t>, failure to provide the same wil</w:t>
      </w:r>
      <w:r>
        <w:t xml:space="preserve">l be viewed as non-responsive. </w:t>
      </w:r>
    </w:p>
    <w:p w14:paraId="2CB007AF" w14:textId="77777777" w:rsidR="00980F31" w:rsidRPr="00731E3E" w:rsidRDefault="00980F31" w:rsidP="00980F31"/>
    <w:p w14:paraId="78238D40" w14:textId="77777777" w:rsidR="00980F31" w:rsidRDefault="00980F31" w:rsidP="00980F31">
      <w:pPr>
        <w:autoSpaceDE w:val="0"/>
        <w:autoSpaceDN w:val="0"/>
        <w:adjustRightInd w:val="0"/>
        <w:rPr>
          <w:snapToGrid w:val="0"/>
        </w:rPr>
      </w:pPr>
      <w:r w:rsidRPr="00CD506E">
        <w:rPr>
          <w:snapToGrid w:val="0"/>
          <w:u w:val="single"/>
        </w:rPr>
        <w:t>Technical Proposal Evaluation sections</w:t>
      </w:r>
      <w:r w:rsidRPr="00CD506E">
        <w:rPr>
          <w:snapToGrid w:val="0"/>
        </w:rPr>
        <w:t xml:space="preserve">: </w:t>
      </w:r>
    </w:p>
    <w:p w14:paraId="06EED7CD" w14:textId="77777777" w:rsidR="00980F31" w:rsidRDefault="00980F31" w:rsidP="00980F31">
      <w:pPr>
        <w:autoSpaceDE w:val="0"/>
        <w:autoSpaceDN w:val="0"/>
        <w:adjustRightInd w:val="0"/>
        <w:rPr>
          <w:snapToGrid w:val="0"/>
        </w:rPr>
      </w:pPr>
    </w:p>
    <w:p w14:paraId="7AAE4163" w14:textId="77777777" w:rsidR="00980F31" w:rsidRDefault="00980F31" w:rsidP="00980F31">
      <w:pPr>
        <w:autoSpaceDE w:val="0"/>
        <w:autoSpaceDN w:val="0"/>
        <w:adjustRightInd w:val="0"/>
        <w:rPr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8671"/>
      </w:tblGrid>
      <w:tr w:rsidR="00980F31" w:rsidRPr="00D93453" w14:paraId="1303D2AF" w14:textId="77777777" w:rsidTr="00355A58">
        <w:trPr>
          <w:cantSplit/>
          <w:trHeight w:val="281"/>
          <w:jc w:val="center"/>
        </w:trPr>
        <w:tc>
          <w:tcPr>
            <w:tcW w:w="9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4959BF11" w14:textId="7777777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t xml:space="preserve">Section 1: </w:t>
            </w:r>
            <w:proofErr w:type="spellStart"/>
            <w:r w:rsidRPr="00D93453">
              <w:rPr>
                <w:b/>
                <w:snapToGrid w:val="0"/>
              </w:rPr>
              <w:t>Offeror’s</w:t>
            </w:r>
            <w:proofErr w:type="spellEnd"/>
            <w:r w:rsidRPr="00D93453">
              <w:rPr>
                <w:b/>
                <w:snapToGrid w:val="0"/>
              </w:rPr>
              <w:t xml:space="preserve"> qualification, capacity and expertise</w:t>
            </w:r>
          </w:p>
        </w:tc>
      </w:tr>
      <w:tr w:rsidR="00980F31" w:rsidRPr="00D93453" w14:paraId="123FE4F6" w14:textId="77777777" w:rsidTr="00355A58">
        <w:trPr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3F72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1.1</w:t>
            </w:r>
          </w:p>
        </w:tc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B0E9" w14:textId="77777777" w:rsidR="00980F31" w:rsidRPr="00D93453" w:rsidRDefault="00980F31" w:rsidP="00804231">
            <w:pPr>
              <w:autoSpaceDE w:val="0"/>
              <w:autoSpaceDN w:val="0"/>
              <w:adjustRightInd w:val="0"/>
              <w:rPr>
                <w:b/>
              </w:rPr>
            </w:pPr>
            <w:r w:rsidRPr="00D93453">
              <w:rPr>
                <w:b/>
              </w:rPr>
              <w:t>Brief description of the organization, including the year and country of incorporation, and types of activities undertaken</w:t>
            </w:r>
          </w:p>
          <w:p w14:paraId="320BB2D6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05D88D91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5FBBB4A3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3F0DBD90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0D2E09D1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3A3B5BDC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</w:tc>
      </w:tr>
      <w:tr w:rsidR="00980F31" w:rsidRPr="00D93453" w14:paraId="51018EAE" w14:textId="77777777" w:rsidTr="00355A58">
        <w:trPr>
          <w:trHeight w:val="980"/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6345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1.2</w:t>
            </w:r>
          </w:p>
        </w:tc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026DB" w14:textId="7777777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t>General organizational capability which is likely to affect implementation: management structure, financial stability and project financing capacity, project management controls, extent to which any work would be subcontracted (if so, provide details)</w:t>
            </w:r>
          </w:p>
          <w:p w14:paraId="366F82C4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6EF85F8F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4976E04B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70877416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177D5DD7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3F85BFAC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0916F6AA" w14:textId="77777777" w:rsidR="00980F31" w:rsidRPr="00D93453" w:rsidRDefault="00980F31" w:rsidP="00804231">
            <w:pPr>
              <w:rPr>
                <w:snapToGrid w:val="0"/>
                <w:highlight w:val="magenta"/>
              </w:rPr>
            </w:pPr>
          </w:p>
        </w:tc>
      </w:tr>
      <w:tr w:rsidR="00980F31" w:rsidRPr="00D93453" w14:paraId="6D6A34A7" w14:textId="77777777" w:rsidTr="00355A58">
        <w:trPr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8885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1.3</w:t>
            </w:r>
          </w:p>
        </w:tc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31F3" w14:textId="1ADBDC1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t>Relevance of specialised knowledge and ex</w:t>
            </w:r>
            <w:r>
              <w:rPr>
                <w:b/>
                <w:snapToGrid w:val="0"/>
              </w:rPr>
              <w:t>perience on similar engagements</w:t>
            </w:r>
            <w:r w:rsidRPr="00D93453">
              <w:rPr>
                <w:b/>
                <w:snapToGrid w:val="0"/>
              </w:rPr>
              <w:t xml:space="preserve"> done in the region/country</w:t>
            </w:r>
            <w:r w:rsidR="00355A58">
              <w:rPr>
                <w:b/>
                <w:snapToGrid w:val="0"/>
              </w:rPr>
              <w:t xml:space="preserve">. Bidder to provide </w:t>
            </w:r>
            <w:r w:rsidR="00355A58" w:rsidRPr="00355A58">
              <w:rPr>
                <w:b/>
                <w:snapToGrid w:val="0"/>
              </w:rPr>
              <w:t>List of similar projects</w:t>
            </w:r>
            <w:r w:rsidR="00355A58">
              <w:rPr>
                <w:b/>
                <w:snapToGrid w:val="0"/>
              </w:rPr>
              <w:t>, value, year</w:t>
            </w:r>
            <w:r w:rsidR="00355A58" w:rsidRPr="00355A58">
              <w:rPr>
                <w:b/>
                <w:snapToGrid w:val="0"/>
              </w:rPr>
              <w:t xml:space="preserve"> and name of client for each project</w:t>
            </w:r>
          </w:p>
          <w:p w14:paraId="4A263D19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3802D1CF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5F37B0FD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768DBBFD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474CEE99" w14:textId="77777777" w:rsidR="00980F31" w:rsidRPr="00D93453" w:rsidRDefault="00980F31" w:rsidP="00804231">
            <w:pPr>
              <w:rPr>
                <w:snapToGrid w:val="0"/>
                <w:highlight w:val="magenta"/>
              </w:rPr>
            </w:pPr>
          </w:p>
        </w:tc>
      </w:tr>
      <w:tr w:rsidR="000F07EC" w:rsidRPr="00D93453" w14:paraId="469BCD7F" w14:textId="77777777" w:rsidTr="00355A58">
        <w:trPr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E74C" w14:textId="0BBF8FDA" w:rsidR="000F07EC" w:rsidRPr="00D93453" w:rsidRDefault="000F07EC" w:rsidP="0080423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1.4</w:t>
            </w:r>
          </w:p>
        </w:tc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2161" w14:textId="77777777" w:rsidR="000F07EC" w:rsidRDefault="000F07EC" w:rsidP="00804231">
            <w:pPr>
              <w:rPr>
                <w:b/>
                <w:snapToGrid w:val="0"/>
              </w:rPr>
            </w:pPr>
            <w:r w:rsidRPr="000F07EC">
              <w:rPr>
                <w:b/>
                <w:snapToGrid w:val="0"/>
              </w:rPr>
              <w:t>Experience and understanding of health and safety aspects as well as in marine and terrestrial environmental mitigation methods</w:t>
            </w:r>
          </w:p>
          <w:p w14:paraId="4E75C8C9" w14:textId="77777777" w:rsidR="000F07EC" w:rsidRPr="00D93453" w:rsidRDefault="000F07EC" w:rsidP="000F07EC">
            <w:pPr>
              <w:rPr>
                <w:snapToGrid w:val="0"/>
              </w:rPr>
            </w:pPr>
          </w:p>
          <w:p w14:paraId="17A4B29F" w14:textId="77777777" w:rsidR="000F07EC" w:rsidRPr="00D93453" w:rsidRDefault="000F07EC" w:rsidP="000F07EC">
            <w:pPr>
              <w:rPr>
                <w:snapToGrid w:val="0"/>
              </w:rPr>
            </w:pPr>
          </w:p>
          <w:p w14:paraId="24652AF2" w14:textId="77777777" w:rsidR="000F07EC" w:rsidRPr="00D93453" w:rsidRDefault="000F07EC" w:rsidP="000F07EC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582D4DB2" w14:textId="77777777" w:rsidR="000F07EC" w:rsidRPr="00D93453" w:rsidRDefault="000F07EC" w:rsidP="000F07EC">
            <w:pPr>
              <w:rPr>
                <w:snapToGrid w:val="0"/>
              </w:rPr>
            </w:pPr>
          </w:p>
          <w:p w14:paraId="66723658" w14:textId="52EE176E" w:rsidR="000F07EC" w:rsidRPr="00D93453" w:rsidRDefault="000F07EC" w:rsidP="00804231">
            <w:pPr>
              <w:rPr>
                <w:b/>
                <w:snapToGrid w:val="0"/>
              </w:rPr>
            </w:pPr>
          </w:p>
        </w:tc>
      </w:tr>
      <w:tr w:rsidR="000F07EC" w:rsidRPr="00D93453" w14:paraId="2AB276AF" w14:textId="77777777" w:rsidTr="00355A58">
        <w:trPr>
          <w:jc w:val="center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3E31" w14:textId="539820A6" w:rsidR="000F07EC" w:rsidRDefault="000F07EC" w:rsidP="0080423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1.5</w:t>
            </w:r>
          </w:p>
        </w:tc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376A" w14:textId="283FCFE7" w:rsidR="000F07EC" w:rsidRPr="000F07EC" w:rsidRDefault="000F07EC" w:rsidP="000F07EC">
            <w:pPr>
              <w:rPr>
                <w:b/>
                <w:snapToGrid w:val="0"/>
              </w:rPr>
            </w:pPr>
            <w:r w:rsidRPr="000F07EC">
              <w:rPr>
                <w:b/>
                <w:snapToGrid w:val="0"/>
              </w:rPr>
              <w:t xml:space="preserve">Extensive experience in field of oil/ crude transport and marine engineering and safety </w:t>
            </w:r>
          </w:p>
          <w:p w14:paraId="11754CE5" w14:textId="0EDF04EA" w:rsidR="000F07EC" w:rsidRDefault="000F07EC" w:rsidP="000F07EC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In addition, </w:t>
            </w:r>
            <w:r w:rsidRPr="000F07EC">
              <w:rPr>
                <w:b/>
                <w:snapToGrid w:val="0"/>
              </w:rPr>
              <w:t>Expertise in off shore oil terminals and/ or storage facilities/ tanker ships and off shore marine operations.</w:t>
            </w:r>
          </w:p>
          <w:p w14:paraId="67C5CAF2" w14:textId="77777777" w:rsidR="000F07EC" w:rsidRDefault="000F07EC" w:rsidP="000F07EC">
            <w:pPr>
              <w:rPr>
                <w:b/>
                <w:snapToGrid w:val="0"/>
              </w:rPr>
            </w:pPr>
          </w:p>
          <w:p w14:paraId="1B7E7782" w14:textId="77777777" w:rsidR="000F07EC" w:rsidRPr="00D93453" w:rsidRDefault="000F07EC" w:rsidP="000F07EC">
            <w:pPr>
              <w:rPr>
                <w:snapToGrid w:val="0"/>
              </w:rPr>
            </w:pPr>
          </w:p>
          <w:p w14:paraId="5DBB81AE" w14:textId="77777777" w:rsidR="000F07EC" w:rsidRPr="00D93453" w:rsidRDefault="000F07EC" w:rsidP="000F07EC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7D6AC6AD" w14:textId="77777777" w:rsidR="000F07EC" w:rsidRPr="00D93453" w:rsidRDefault="000F07EC" w:rsidP="000F07EC">
            <w:pPr>
              <w:rPr>
                <w:snapToGrid w:val="0"/>
              </w:rPr>
            </w:pPr>
          </w:p>
          <w:p w14:paraId="509C562D" w14:textId="77777777" w:rsidR="000F07EC" w:rsidRDefault="000F07EC" w:rsidP="000F07EC">
            <w:pPr>
              <w:rPr>
                <w:b/>
                <w:snapToGrid w:val="0"/>
              </w:rPr>
            </w:pPr>
          </w:p>
          <w:p w14:paraId="43B9C6D9" w14:textId="77777777" w:rsidR="000F07EC" w:rsidRDefault="000F07EC" w:rsidP="000F07EC">
            <w:pPr>
              <w:rPr>
                <w:b/>
                <w:snapToGrid w:val="0"/>
              </w:rPr>
            </w:pPr>
          </w:p>
          <w:p w14:paraId="445FCFC4" w14:textId="31D14110" w:rsidR="000F07EC" w:rsidRPr="000F07EC" w:rsidRDefault="000F07EC" w:rsidP="000F07EC">
            <w:pPr>
              <w:rPr>
                <w:b/>
                <w:snapToGrid w:val="0"/>
              </w:rPr>
            </w:pPr>
          </w:p>
        </w:tc>
      </w:tr>
    </w:tbl>
    <w:p w14:paraId="0369AF0C" w14:textId="77777777" w:rsidR="00980F31" w:rsidRPr="00234880" w:rsidRDefault="00980F31" w:rsidP="00980F31">
      <w:pPr>
        <w:autoSpaceDE w:val="0"/>
        <w:autoSpaceDN w:val="0"/>
        <w:adjustRightInd w:val="0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8669"/>
      </w:tblGrid>
      <w:tr w:rsidR="00980F31" w:rsidRPr="00D93453" w14:paraId="5B2AD0E8" w14:textId="77777777" w:rsidTr="00804231">
        <w:trPr>
          <w:cantSplit/>
          <w:trHeight w:val="281"/>
          <w:jc w:val="center"/>
        </w:trPr>
        <w:tc>
          <w:tcPr>
            <w:tcW w:w="9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086D10D1" w14:textId="7777777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lastRenderedPageBreak/>
              <w:t>Section 2: Proposed Methodology, Approach and Implementation Plan</w:t>
            </w:r>
          </w:p>
        </w:tc>
      </w:tr>
      <w:tr w:rsidR="00980F31" w:rsidRPr="00D93453" w14:paraId="4F300D34" w14:textId="77777777" w:rsidTr="00804231">
        <w:trPr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D29DA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2.1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544E" w14:textId="7777777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t xml:space="preserve">Understanding of the requirement: </w:t>
            </w:r>
            <w:proofErr w:type="gramStart"/>
            <w:r w:rsidRPr="00D93453">
              <w:rPr>
                <w:b/>
                <w:snapToGrid w:val="0"/>
              </w:rPr>
              <w:t>Have the important aspects of the task been addressed</w:t>
            </w:r>
            <w:proofErr w:type="gramEnd"/>
            <w:r w:rsidRPr="00D93453">
              <w:rPr>
                <w:b/>
                <w:snapToGrid w:val="0"/>
              </w:rPr>
              <w:t xml:space="preserve"> in sufficient detail? </w:t>
            </w:r>
            <w:proofErr w:type="gramStart"/>
            <w:r w:rsidRPr="00D93453">
              <w:rPr>
                <w:b/>
                <w:snapToGrid w:val="0"/>
              </w:rPr>
              <w:t>Are the different components of the project adequately weighted</w:t>
            </w:r>
            <w:proofErr w:type="gramEnd"/>
            <w:r w:rsidRPr="00D93453">
              <w:rPr>
                <w:b/>
                <w:snapToGrid w:val="0"/>
              </w:rPr>
              <w:t xml:space="preserve"> relative to one another?</w:t>
            </w:r>
          </w:p>
          <w:p w14:paraId="06BE1273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44D67EA6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73C57AF9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2721F08C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5C15E647" w14:textId="77777777" w:rsidR="00980F31" w:rsidRPr="00D93453" w:rsidRDefault="00980F31" w:rsidP="00804231">
            <w:pPr>
              <w:rPr>
                <w:snapToGrid w:val="0"/>
              </w:rPr>
            </w:pPr>
          </w:p>
        </w:tc>
      </w:tr>
      <w:tr w:rsidR="00980F31" w:rsidRPr="00D93453" w14:paraId="4F5E5F56" w14:textId="77777777" w:rsidTr="00804231">
        <w:trPr>
          <w:trHeight w:val="359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74D0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2.2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F8C6" w14:textId="77777777" w:rsidR="00980F31" w:rsidRPr="00D93453" w:rsidRDefault="00980F31" w:rsidP="00804231">
            <w:pPr>
              <w:autoSpaceDE w:val="0"/>
              <w:autoSpaceDN w:val="0"/>
              <w:adjustRightInd w:val="0"/>
              <w:rPr>
                <w:b/>
              </w:rPr>
            </w:pPr>
            <w:r w:rsidRPr="00D93453">
              <w:rPr>
                <w:b/>
              </w:rPr>
              <w:t xml:space="preserve">Description of the </w:t>
            </w:r>
            <w:proofErr w:type="spellStart"/>
            <w:r w:rsidRPr="00D93453">
              <w:rPr>
                <w:b/>
              </w:rPr>
              <w:t>Offeror’s</w:t>
            </w:r>
            <w:proofErr w:type="spellEnd"/>
            <w:r w:rsidRPr="00D93453">
              <w:rPr>
                <w:b/>
              </w:rPr>
              <w:t xml:space="preserve"> approach and methodology for meeting or exceeding the requirements of the Terms of Reference</w:t>
            </w:r>
          </w:p>
          <w:p w14:paraId="5EFC9A06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1BADB22C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7198FB3A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14EAD795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105D3E2E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64273663" w14:textId="77777777" w:rsidR="00980F31" w:rsidRPr="00D93453" w:rsidRDefault="00980F31" w:rsidP="00804231">
            <w:pPr>
              <w:autoSpaceDE w:val="0"/>
              <w:autoSpaceDN w:val="0"/>
              <w:adjustRightInd w:val="0"/>
              <w:rPr>
                <w:snapToGrid w:val="0"/>
              </w:rPr>
            </w:pPr>
          </w:p>
        </w:tc>
      </w:tr>
      <w:tr w:rsidR="00980F31" w:rsidRPr="00D93453" w14:paraId="02808682" w14:textId="77777777" w:rsidTr="00804231">
        <w:trPr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4B3E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2.3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8408" w14:textId="77777777" w:rsidR="00980F31" w:rsidRPr="00D93453" w:rsidRDefault="00980F31" w:rsidP="00804231">
            <w:pPr>
              <w:autoSpaceDE w:val="0"/>
              <w:autoSpaceDN w:val="0"/>
              <w:adjustRightInd w:val="0"/>
              <w:rPr>
                <w:b/>
              </w:rPr>
            </w:pPr>
            <w:r w:rsidRPr="00D93453">
              <w:rPr>
                <w:b/>
              </w:rPr>
              <w:t>Details how the different service elements shall be organized, controlled and</w:t>
            </w:r>
            <w:r>
              <w:rPr>
                <w:b/>
              </w:rPr>
              <w:t xml:space="preserve"> d</w:t>
            </w:r>
            <w:r w:rsidRPr="00D93453">
              <w:rPr>
                <w:b/>
              </w:rPr>
              <w:t>elivered</w:t>
            </w:r>
          </w:p>
          <w:p w14:paraId="5C590025" w14:textId="77777777" w:rsidR="00980F31" w:rsidRPr="00D93453" w:rsidRDefault="00980F31" w:rsidP="00804231"/>
          <w:p w14:paraId="5D677217" w14:textId="77777777" w:rsidR="00980F31" w:rsidRPr="00D93453" w:rsidRDefault="00980F31" w:rsidP="00804231"/>
          <w:p w14:paraId="6490D6B6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7EA408AD" w14:textId="77777777" w:rsidR="00980F31" w:rsidRPr="00D93453" w:rsidRDefault="00980F31" w:rsidP="00804231">
            <w:bookmarkStart w:id="0" w:name="_GoBack"/>
            <w:bookmarkEnd w:id="0"/>
          </w:p>
          <w:p w14:paraId="3FB449D0" w14:textId="77777777" w:rsidR="00980F31" w:rsidRPr="00D93453" w:rsidRDefault="00980F31" w:rsidP="00804231">
            <w:pPr>
              <w:rPr>
                <w:snapToGrid w:val="0"/>
              </w:rPr>
            </w:pPr>
          </w:p>
        </w:tc>
      </w:tr>
      <w:tr w:rsidR="00980F31" w:rsidRPr="00D93453" w14:paraId="38F8F7AB" w14:textId="77777777" w:rsidTr="00804231">
        <w:trPr>
          <w:trHeight w:val="287"/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4E9D1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2.4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C070" w14:textId="77777777" w:rsidR="00980F31" w:rsidRPr="00D93453" w:rsidRDefault="00980F31" w:rsidP="00804231">
            <w:pPr>
              <w:autoSpaceDE w:val="0"/>
              <w:autoSpaceDN w:val="0"/>
              <w:adjustRightInd w:val="0"/>
              <w:rPr>
                <w:b/>
              </w:rPr>
            </w:pPr>
            <w:r w:rsidRPr="00D93453">
              <w:rPr>
                <w:b/>
              </w:rPr>
              <w:t>Description of available performance monitoring and evaluation mechanisms and tools; how they shall be adopted and used for a specific requirement</w:t>
            </w:r>
          </w:p>
          <w:p w14:paraId="0A353413" w14:textId="77777777" w:rsidR="00980F31" w:rsidRPr="00D93453" w:rsidRDefault="00980F31" w:rsidP="00804231"/>
          <w:p w14:paraId="361B76E6" w14:textId="77777777" w:rsidR="00980F31" w:rsidRPr="00D93453" w:rsidRDefault="00980F31" w:rsidP="00804231"/>
          <w:p w14:paraId="56AD1FA8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4AA46285" w14:textId="77777777" w:rsidR="00980F31" w:rsidRPr="00D93453" w:rsidRDefault="00980F31" w:rsidP="00804231"/>
          <w:p w14:paraId="6C3B45FD" w14:textId="77777777" w:rsidR="00980F31" w:rsidRPr="00D93453" w:rsidRDefault="00980F31" w:rsidP="00804231">
            <w:pPr>
              <w:rPr>
                <w:snapToGrid w:val="0"/>
              </w:rPr>
            </w:pPr>
          </w:p>
        </w:tc>
      </w:tr>
      <w:tr w:rsidR="00980F31" w:rsidRPr="00D93453" w14:paraId="05898D21" w14:textId="77777777" w:rsidTr="00804231">
        <w:trPr>
          <w:jc w:val="center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1F3B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2.5</w:t>
            </w:r>
          </w:p>
        </w:tc>
        <w:tc>
          <w:tcPr>
            <w:tcW w:w="8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4F88A" w14:textId="7777777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t>Assessment of the implementation plan proposed including whether the activities are properly sequenced and if these are logical and realistic</w:t>
            </w:r>
          </w:p>
          <w:p w14:paraId="22AFCBBB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4D2799AD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033F6C66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332E43C5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377E5B83" w14:textId="77777777" w:rsidR="00980F31" w:rsidRPr="00D93453" w:rsidRDefault="00980F31" w:rsidP="00804231">
            <w:pPr>
              <w:rPr>
                <w:snapToGrid w:val="0"/>
              </w:rPr>
            </w:pPr>
          </w:p>
        </w:tc>
      </w:tr>
    </w:tbl>
    <w:p w14:paraId="79100605" w14:textId="77777777" w:rsidR="00980F31" w:rsidRDefault="00980F31" w:rsidP="00980F31">
      <w:pPr>
        <w:autoSpaceDE w:val="0"/>
        <w:autoSpaceDN w:val="0"/>
        <w:adjustRightInd w:val="0"/>
        <w:rPr>
          <w:snapToGrid w:val="0"/>
          <w:highlight w:val="lightGray"/>
        </w:rPr>
      </w:pPr>
    </w:p>
    <w:p w14:paraId="54B49164" w14:textId="77777777" w:rsidR="00980F31" w:rsidRPr="00234880" w:rsidRDefault="00980F31" w:rsidP="00980F31">
      <w:pPr>
        <w:autoSpaceDE w:val="0"/>
        <w:autoSpaceDN w:val="0"/>
        <w:adjustRightInd w:val="0"/>
        <w:rPr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8654"/>
      </w:tblGrid>
      <w:tr w:rsidR="00980F31" w:rsidRPr="00D93453" w14:paraId="17B5440D" w14:textId="77777777" w:rsidTr="00804231">
        <w:trPr>
          <w:cantSplit/>
          <w:trHeight w:val="281"/>
          <w:jc w:val="center"/>
        </w:trPr>
        <w:tc>
          <w:tcPr>
            <w:tcW w:w="95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2E3A900E" w14:textId="7777777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t xml:space="preserve">Section 3: Key personnel proposed </w:t>
            </w:r>
          </w:p>
        </w:tc>
      </w:tr>
      <w:tr w:rsidR="00980F31" w:rsidRPr="00D93453" w14:paraId="5F13A4AB" w14:textId="77777777" w:rsidTr="00804231">
        <w:trPr>
          <w:trHeight w:val="203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06DD5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3.1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4651" w14:textId="77777777" w:rsidR="00980F31" w:rsidRDefault="00980F31" w:rsidP="00804231">
            <w:pPr>
              <w:rPr>
                <w:b/>
                <w:snapToGrid w:val="0"/>
              </w:rPr>
            </w:pPr>
          </w:p>
          <w:p w14:paraId="5FD06545" w14:textId="77777777" w:rsidR="00980F31" w:rsidRPr="00D93453" w:rsidRDefault="00980F31" w:rsidP="00804231">
            <w:pPr>
              <w:rPr>
                <w:b/>
                <w:snapToGrid w:val="0"/>
              </w:rPr>
            </w:pPr>
            <w:r w:rsidRPr="00D93453">
              <w:rPr>
                <w:b/>
                <w:snapToGrid w:val="0"/>
              </w:rPr>
              <w:t>Composition and structure of the team proposed</w:t>
            </w:r>
            <w:r>
              <w:rPr>
                <w:b/>
                <w:snapToGrid w:val="0"/>
              </w:rPr>
              <w:t xml:space="preserve">. </w:t>
            </w:r>
            <w:r w:rsidRPr="009C29AD">
              <w:rPr>
                <w:b/>
                <w:snapToGrid w:val="0"/>
              </w:rPr>
              <w:t xml:space="preserve">Are the proposed roles of the management and the team of key </w:t>
            </w:r>
            <w:r>
              <w:rPr>
                <w:b/>
                <w:snapToGrid w:val="0"/>
              </w:rPr>
              <w:t>personnel</w:t>
            </w:r>
            <w:r w:rsidRPr="009C29AD">
              <w:rPr>
                <w:b/>
                <w:snapToGrid w:val="0"/>
              </w:rPr>
              <w:t xml:space="preserve"> suitable for the provision of the necessary services</w:t>
            </w:r>
          </w:p>
          <w:p w14:paraId="58C9EBB8" w14:textId="77777777" w:rsidR="00980F31" w:rsidRPr="00D93453" w:rsidRDefault="00980F31" w:rsidP="00804231">
            <w:pPr>
              <w:rPr>
                <w:snapToGrid w:val="0"/>
              </w:rPr>
            </w:pPr>
          </w:p>
          <w:p w14:paraId="2BAB8A3D" w14:textId="77777777" w:rsidR="00355A58" w:rsidRPr="00D93453" w:rsidRDefault="00355A58" w:rsidP="00355A58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53773B2A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</w:p>
          <w:p w14:paraId="2025A40F" w14:textId="77777777" w:rsidR="00980F31" w:rsidRPr="00D93453" w:rsidRDefault="00980F31" w:rsidP="00804231">
            <w:pPr>
              <w:rPr>
                <w:snapToGrid w:val="0"/>
              </w:rPr>
            </w:pPr>
          </w:p>
        </w:tc>
      </w:tr>
      <w:tr w:rsidR="00355A58" w:rsidRPr="00D93453" w14:paraId="3333145A" w14:textId="77777777" w:rsidTr="00804231">
        <w:trPr>
          <w:trHeight w:val="203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3E7A" w14:textId="404ACF63" w:rsidR="00355A58" w:rsidRPr="00D93453" w:rsidRDefault="00355A58" w:rsidP="0080423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3.2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6192" w14:textId="3178ECD9" w:rsidR="00355A58" w:rsidRDefault="00355A58" w:rsidP="00355A58">
            <w:pPr>
              <w:rPr>
                <w:b/>
                <w:snapToGrid w:val="0"/>
              </w:rPr>
            </w:pPr>
            <w:r w:rsidRPr="00355A58">
              <w:rPr>
                <w:b/>
                <w:snapToGrid w:val="0"/>
              </w:rPr>
              <w:t>Accessibility of team members and stated time bound capacity plan</w:t>
            </w:r>
          </w:p>
          <w:p w14:paraId="3439CCD5" w14:textId="77777777" w:rsidR="00355A58" w:rsidRPr="00D93453" w:rsidRDefault="00355A58" w:rsidP="00355A58">
            <w:pPr>
              <w:rPr>
                <w:snapToGrid w:val="0"/>
              </w:rPr>
            </w:pPr>
          </w:p>
          <w:p w14:paraId="2873E99D" w14:textId="77777777" w:rsidR="00355A58" w:rsidRPr="00D93453" w:rsidRDefault="00355A58" w:rsidP="00355A58">
            <w:pPr>
              <w:autoSpaceDE w:val="0"/>
              <w:autoSpaceDN w:val="0"/>
              <w:adjustRightInd w:val="0"/>
            </w:pPr>
            <w:r w:rsidRPr="00D93453">
              <w:rPr>
                <w:highlight w:val="cyan"/>
              </w:rPr>
              <w:t>[Insert response here]</w:t>
            </w:r>
          </w:p>
          <w:p w14:paraId="01D5E489" w14:textId="77777777" w:rsidR="00355A58" w:rsidRPr="00D93453" w:rsidRDefault="00355A58" w:rsidP="00355A58">
            <w:pPr>
              <w:autoSpaceDE w:val="0"/>
              <w:autoSpaceDN w:val="0"/>
              <w:adjustRightInd w:val="0"/>
            </w:pPr>
          </w:p>
          <w:p w14:paraId="7550AE13" w14:textId="77777777" w:rsidR="00355A58" w:rsidRDefault="00355A58" w:rsidP="00804231">
            <w:pPr>
              <w:rPr>
                <w:b/>
                <w:snapToGrid w:val="0"/>
              </w:rPr>
            </w:pPr>
          </w:p>
        </w:tc>
      </w:tr>
      <w:tr w:rsidR="00980F31" w:rsidRPr="00D93453" w14:paraId="26AAC2C9" w14:textId="77777777" w:rsidTr="00804231">
        <w:trPr>
          <w:trHeight w:val="250"/>
          <w:jc w:val="center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306E" w14:textId="77777777" w:rsidR="00980F31" w:rsidRPr="00D93453" w:rsidRDefault="00980F31" w:rsidP="00804231">
            <w:pPr>
              <w:jc w:val="center"/>
              <w:rPr>
                <w:snapToGrid w:val="0"/>
              </w:rPr>
            </w:pPr>
            <w:r w:rsidRPr="00D93453">
              <w:rPr>
                <w:snapToGrid w:val="0"/>
              </w:rPr>
              <w:t>3.2</w:t>
            </w: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AC8D" w14:textId="77777777" w:rsidR="00980F31" w:rsidRPr="00D93453" w:rsidRDefault="00980F31" w:rsidP="00804231">
            <w:pPr>
              <w:widowControl w:val="0"/>
              <w:overflowPunct w:val="0"/>
              <w:adjustRightInd w:val="0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Qualifications of key personnel proposed</w:t>
            </w:r>
          </w:p>
          <w:p w14:paraId="61A766BA" w14:textId="77777777" w:rsidR="00980F31" w:rsidRPr="00D93453" w:rsidRDefault="00980F31" w:rsidP="00804231">
            <w:pPr>
              <w:widowControl w:val="0"/>
              <w:overflowPunct w:val="0"/>
              <w:adjustRightInd w:val="0"/>
              <w:rPr>
                <w:snapToGrid w:val="0"/>
              </w:rPr>
            </w:pPr>
          </w:p>
          <w:p w14:paraId="6E1CCEAD" w14:textId="77777777" w:rsidR="00980F31" w:rsidRPr="00D93453" w:rsidRDefault="00980F31" w:rsidP="00804231">
            <w:pPr>
              <w:autoSpaceDE w:val="0"/>
              <w:autoSpaceDN w:val="0"/>
              <w:adjustRightInd w:val="0"/>
            </w:pPr>
            <w:r>
              <w:rPr>
                <w:highlight w:val="cyan"/>
              </w:rPr>
              <w:t>[For each of the names identified above, a</w:t>
            </w:r>
            <w:r w:rsidRPr="00D93453">
              <w:rPr>
                <w:highlight w:val="cyan"/>
              </w:rPr>
              <w:t>ttach his/her CV using the format in Form</w:t>
            </w:r>
            <w:r>
              <w:rPr>
                <w:highlight w:val="cyan"/>
              </w:rPr>
              <w:t xml:space="preserve"> F</w:t>
            </w:r>
            <w:r w:rsidRPr="00D93453">
              <w:rPr>
                <w:highlight w:val="cyan"/>
              </w:rPr>
              <w:t>: Format for Resume of Proposed Key Personnel. If so required in Section I, also attach his/her Form</w:t>
            </w:r>
            <w:r>
              <w:rPr>
                <w:highlight w:val="cyan"/>
              </w:rPr>
              <w:t xml:space="preserve"> I</w:t>
            </w:r>
            <w:r w:rsidRPr="00D93453">
              <w:rPr>
                <w:highlight w:val="cyan"/>
              </w:rPr>
              <w:t xml:space="preserve">: Statement </w:t>
            </w:r>
            <w:r>
              <w:rPr>
                <w:highlight w:val="cyan"/>
              </w:rPr>
              <w:t>of Exclusivity and Availability</w:t>
            </w:r>
            <w:r w:rsidRPr="00D93453">
              <w:rPr>
                <w:highlight w:val="cyan"/>
              </w:rPr>
              <w:t>]</w:t>
            </w:r>
          </w:p>
          <w:p w14:paraId="6231AC45" w14:textId="77777777" w:rsidR="00980F31" w:rsidRPr="00D93453" w:rsidRDefault="00980F31" w:rsidP="00804231">
            <w:pPr>
              <w:widowControl w:val="0"/>
              <w:overflowPunct w:val="0"/>
              <w:adjustRightInd w:val="0"/>
              <w:rPr>
                <w:snapToGrid w:val="0"/>
              </w:rPr>
            </w:pPr>
          </w:p>
        </w:tc>
      </w:tr>
    </w:tbl>
    <w:p w14:paraId="4557BE14" w14:textId="77777777" w:rsidR="00980F31" w:rsidRDefault="00980F31" w:rsidP="00980F31">
      <w:pPr>
        <w:autoSpaceDE w:val="0"/>
        <w:autoSpaceDN w:val="0"/>
        <w:adjustRightInd w:val="0"/>
        <w:rPr>
          <w:bCs/>
        </w:rPr>
      </w:pPr>
    </w:p>
    <w:p w14:paraId="5223D4C4" w14:textId="77777777" w:rsidR="00980F31" w:rsidRPr="00234880" w:rsidRDefault="00980F31" w:rsidP="00980F31">
      <w:pPr>
        <w:autoSpaceDE w:val="0"/>
        <w:autoSpaceDN w:val="0"/>
        <w:adjustRightInd w:val="0"/>
        <w:rPr>
          <w:bCs/>
        </w:rPr>
      </w:pPr>
    </w:p>
    <w:p w14:paraId="5BDB79B4" w14:textId="17D7685B" w:rsidR="00355A58" w:rsidRDefault="00355A58">
      <w:pPr>
        <w:rPr>
          <w:b/>
          <w:bCs/>
        </w:rPr>
      </w:pPr>
    </w:p>
    <w:p w14:paraId="07D92521" w14:textId="55954DEE" w:rsidR="00880D28" w:rsidRPr="00117A83" w:rsidRDefault="00880D28" w:rsidP="00880D28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30721770" w14:textId="77777777" w:rsidR="00880D28" w:rsidRDefault="00880D28" w:rsidP="00880D28">
      <w:pPr>
        <w:rPr>
          <w:iCs/>
        </w:rPr>
      </w:pPr>
    </w:p>
    <w:p w14:paraId="4C4CB97B" w14:textId="77777777" w:rsidR="00943420" w:rsidRDefault="00943420" w:rsidP="00943420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1"/>
        <w:gridCol w:w="3117"/>
        <w:gridCol w:w="2125"/>
        <w:gridCol w:w="2834"/>
      </w:tblGrid>
      <w:tr w:rsidR="00943420" w:rsidRPr="006464FC" w14:paraId="17A57AC2" w14:textId="77777777" w:rsidTr="007C3584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36748803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F92BD3F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B72F1C7" w14:textId="77777777" w:rsidR="00943420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73B23B9A" w14:textId="77777777" w:rsidR="00943420" w:rsidRPr="00117A83" w:rsidRDefault="00943420" w:rsidP="007C3584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943420" w:rsidRPr="006464FC" w14:paraId="71A0B8FA" w14:textId="77777777" w:rsidTr="007C3584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2632909" w14:textId="77777777" w:rsidR="00943420" w:rsidRPr="003470DA" w:rsidRDefault="00943420" w:rsidP="007C3584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12A1FD3" w14:textId="5CCD8F52" w:rsidR="00943420" w:rsidRPr="003470DA" w:rsidRDefault="00943420" w:rsidP="00F13F24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</w:t>
            </w:r>
            <w:r w:rsidR="00F13F24">
              <w:rPr>
                <w:rFonts w:ascii="Arial" w:hAnsi="Arial"/>
                <w:iCs/>
              </w:rPr>
              <w:t>service</w:t>
            </w:r>
            <w:r w:rsidRPr="003470DA">
              <w:rPr>
                <w:rFonts w:ascii="Arial" w:hAnsi="Arial"/>
                <w:iCs/>
              </w:rPr>
              <w:t xml:space="preserve"> </w:t>
            </w:r>
            <w:r w:rsidR="00F13F24" w:rsidRPr="00F13F24">
              <w:rPr>
                <w:rFonts w:ascii="Arial" w:hAnsi="Arial"/>
                <w:iCs/>
              </w:rPr>
              <w:t>on 30/8/2018</w:t>
            </w:r>
            <w:r w:rsidRPr="00F13F24">
              <w:rPr>
                <w:rFonts w:ascii="Arial" w:hAnsi="Arial"/>
                <w:iCs/>
              </w:rPr>
              <w:t xml:space="preserve"> </w:t>
            </w:r>
            <w:r>
              <w:rPr>
                <w:rFonts w:ascii="Arial" w:hAnsi="Arial"/>
                <w:iCs/>
              </w:rPr>
              <w:t>after C</w:t>
            </w:r>
            <w:r w:rsidRPr="003470DA">
              <w:rPr>
                <w:rFonts w:ascii="Arial" w:hAnsi="Arial"/>
                <w:iCs/>
              </w:rPr>
              <w:t>ontract signature.</w:t>
            </w:r>
          </w:p>
        </w:tc>
        <w:tc>
          <w:tcPr>
            <w:tcW w:w="2126" w:type="dxa"/>
            <w:vAlign w:val="center"/>
          </w:tcPr>
          <w:p w14:paraId="7813CE85" w14:textId="77777777" w:rsidR="00943420" w:rsidRPr="00117A83" w:rsidRDefault="000F07EC" w:rsidP="007C3584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342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342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AE6C1AC" w14:textId="77777777" w:rsidR="00943420" w:rsidRPr="00117A83" w:rsidRDefault="00943420" w:rsidP="007C3584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</w:tbl>
    <w:p w14:paraId="0457B760" w14:textId="77777777" w:rsidR="00943420" w:rsidRPr="000449DC" w:rsidRDefault="00943420" w:rsidP="00943420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284" w:firstLine="0"/>
        <w:jc w:val="left"/>
        <w:rPr>
          <w:b/>
          <w:color w:val="FFFFFF"/>
          <w:sz w:val="22"/>
        </w:rPr>
      </w:pPr>
      <w:r>
        <w:rPr>
          <w:b/>
          <w:color w:val="FFFFFF" w:themeColor="background1"/>
          <w:sz w:val="23"/>
          <w:szCs w:val="23"/>
        </w:rPr>
        <w:t xml:space="preserve"> 00</w:t>
      </w:r>
      <w:r w:rsidRPr="0072296E">
        <w:rPr>
          <w:b/>
          <w:color w:val="FFFFFF" w:themeColor="background1"/>
          <w:sz w:val="23"/>
          <w:szCs w:val="23"/>
        </w:rPr>
        <w:t>ax: +45 45 33 75 01</w:t>
      </w:r>
    </w:p>
    <w:p w14:paraId="495A6BE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</w:t>
      </w:r>
      <w:proofErr w:type="gramStart"/>
      <w:r w:rsidRPr="00DB754F">
        <w:rPr>
          <w:iCs/>
        </w:rPr>
        <w:t xml:space="preserve">are in accordance with the required specifications and </w:t>
      </w:r>
      <w:r>
        <w:rPr>
          <w:iCs/>
        </w:rPr>
        <w:t>requirements specified</w:t>
      </w:r>
      <w:proofErr w:type="gramEnd"/>
      <w:r>
        <w:rPr>
          <w:iCs/>
        </w:rPr>
        <w:t xml:space="preserve">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11E51D58" w14:textId="77777777" w:rsidR="00C07543" w:rsidRDefault="00C07543" w:rsidP="00880D28">
      <w:pPr>
        <w:ind w:right="-34"/>
        <w:contextualSpacing/>
      </w:pPr>
    </w:p>
    <w:p w14:paraId="07788F27" w14:textId="23A52765" w:rsidR="00880D28" w:rsidRPr="00731E3E" w:rsidRDefault="00880D28" w:rsidP="00880D28">
      <w:pPr>
        <w:ind w:right="-34"/>
        <w:contextualSpacing/>
      </w:pPr>
      <w:r w:rsidRPr="00731E3E">
        <w:t xml:space="preserve">ANY DEVIATION </w:t>
      </w:r>
      <w:proofErr w:type="gramStart"/>
      <w:r w:rsidRPr="00731E3E">
        <w:t>MUST BE LISTED</w:t>
      </w:r>
      <w:proofErr w:type="gramEnd"/>
      <w:r w:rsidRPr="00731E3E">
        <w:t xml:space="preserve">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68BCD4C9" w:rsidR="00880D28" w:rsidRDefault="00880D28" w:rsidP="00355A58"/>
    <w:sectPr w:rsidR="00880D28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61EB" w14:textId="77777777" w:rsidR="0059057B" w:rsidRDefault="0059057B">
      <w:r>
        <w:separator/>
      </w:r>
    </w:p>
  </w:endnote>
  <w:endnote w:type="continuationSeparator" w:id="0">
    <w:p w14:paraId="4059030E" w14:textId="77777777" w:rsidR="0059057B" w:rsidRDefault="005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5483EFAA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0F07EC">
            <w:rPr>
              <w:rFonts w:ascii="Arial" w:hAnsi="Arial"/>
              <w:noProof/>
              <w:sz w:val="18"/>
              <w:szCs w:val="18"/>
            </w:rPr>
            <w:t>5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B376" w14:textId="77777777" w:rsidR="0059057B" w:rsidRDefault="0059057B">
      <w:r>
        <w:separator/>
      </w:r>
    </w:p>
  </w:footnote>
  <w:footnote w:type="continuationSeparator" w:id="0">
    <w:p w14:paraId="2E2DEEC6" w14:textId="77777777" w:rsidR="0059057B" w:rsidRDefault="00590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D1D46"/>
    <w:multiLevelType w:val="hybridMultilevel"/>
    <w:tmpl w:val="A4667BD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C00C30F4">
      <w:start w:val="1"/>
      <w:numFmt w:val="decimal"/>
      <w:lvlText w:val="%2."/>
      <w:lvlJc w:val="left"/>
      <w:pPr>
        <w:ind w:left="1440" w:hanging="720"/>
      </w:pPr>
      <w:rPr>
        <w:rFonts w:hint="default"/>
      </w:rPr>
    </w:lvl>
    <w:lvl w:ilvl="2" w:tplc="529E07E4">
      <w:start w:val="10"/>
      <w:numFmt w:val="bullet"/>
      <w:lvlText w:val="•"/>
      <w:lvlJc w:val="left"/>
      <w:pPr>
        <w:ind w:left="234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 w:numId="39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7EC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5A58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0F31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07543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56BC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3F24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13ED2B4"/>
  <w15:docId w15:val="{B64656D4-FC01-40F9-8130-AAF04EAE5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infopath/2007/PartnerControls"/>
    <ds:schemaRef ds:uri="http://www.w3.org/XML/1998/namespace"/>
    <ds:schemaRef ds:uri="http://purl.org/dc/dcmitype/"/>
    <ds:schemaRef ds:uri="8d1789be-2b34-414d-b761-149aa1689c70"/>
    <ds:schemaRef ds:uri="http://purl.org/dc/terms/"/>
    <ds:schemaRef ds:uri="http://purl.org/dc/elements/1.1/"/>
    <ds:schemaRef ds:uri="ca6cafb2-ee4d-4044-ae2b-fa7527dd0389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13BE743-EC73-486F-898E-3E0DEA12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9303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Fatmeh ABU LOUZ</cp:lastModifiedBy>
  <cp:revision>5</cp:revision>
  <cp:lastPrinted>2014-08-19T14:30:00Z</cp:lastPrinted>
  <dcterms:created xsi:type="dcterms:W3CDTF">2018-08-12T12:32:00Z</dcterms:created>
  <dcterms:modified xsi:type="dcterms:W3CDTF">2018-08-12T12:55:00Z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