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B2D" w:rsidRDefault="00B72B2D" w:rsidP="00B72B2D">
      <w:pPr>
        <w:pStyle w:val="Heading1"/>
        <w:jc w:val="center"/>
        <w:rPr>
          <w:rFonts w:asciiTheme="minorHAnsi" w:hAnsiTheme="minorHAnsi"/>
          <w:caps/>
          <w:color w:val="auto"/>
          <w:lang w:val="en-GB"/>
        </w:rPr>
      </w:pPr>
      <w:bookmarkStart w:id="0" w:name="_Ref396243566"/>
      <w:bookmarkStart w:id="1" w:name="_Toc501372688"/>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Pr>
          <w:rFonts w:asciiTheme="minorHAnsi" w:hAnsiTheme="minorHAnsi"/>
          <w:caps/>
          <w:color w:val="auto"/>
          <w:lang w:val="en-GB"/>
        </w:rPr>
        <w:t>Supplier Qualification Requirement</w:t>
      </w:r>
      <w:bookmarkEnd w:id="0"/>
      <w:r>
        <w:rPr>
          <w:rFonts w:asciiTheme="minorHAnsi" w:hAnsiTheme="minorHAnsi"/>
          <w:caps/>
          <w:color w:val="auto"/>
          <w:lang w:val="en-GB"/>
        </w:rPr>
        <w:t>S</w:t>
      </w:r>
      <w:bookmarkEnd w:id="1"/>
    </w:p>
    <w:p w:rsidR="00B72B2D" w:rsidRPr="003B0C07" w:rsidRDefault="00B72B2D" w:rsidP="00B72B2D">
      <w:pPr>
        <w:rPr>
          <w:rFonts w:asciiTheme="minorHAnsi" w:hAnsiTheme="minorHAnsi"/>
          <w:szCs w:val="22"/>
          <w:lang w:val="en-GB"/>
        </w:rPr>
      </w:pPr>
    </w:p>
    <w:p w:rsidR="00B72B2D" w:rsidRDefault="00B72B2D" w:rsidP="00B72B2D">
      <w:pPr>
        <w:pStyle w:val="ListParagraph"/>
        <w:numPr>
          <w:ilvl w:val="0"/>
          <w:numId w:val="10"/>
        </w:numPr>
        <w:jc w:val="both"/>
        <w:rPr>
          <w:rFonts w:asciiTheme="minorHAnsi" w:hAnsiTheme="minorHAnsi"/>
          <w:b/>
          <w:szCs w:val="22"/>
        </w:rPr>
      </w:pPr>
      <w:r w:rsidRPr="00E71B7F">
        <w:rPr>
          <w:rFonts w:asciiTheme="minorHAnsi" w:hAnsiTheme="minorHAnsi"/>
          <w:b/>
          <w:szCs w:val="22"/>
        </w:rPr>
        <w:t>Legal and regulatory requirements</w:t>
      </w:r>
    </w:p>
    <w:p w:rsidR="00B72B2D" w:rsidRDefault="00B72B2D" w:rsidP="00B72B2D">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E71B7F">
        <w:rPr>
          <w:rFonts w:asciiTheme="minorHAnsi" w:hAnsiTheme="minorHAnsi"/>
          <w:szCs w:val="22"/>
        </w:rPr>
        <w:t xml:space="preserve">This </w:t>
      </w:r>
      <w:proofErr w:type="gramStart"/>
      <w:r w:rsidRPr="00E71B7F">
        <w:rPr>
          <w:rFonts w:asciiTheme="minorHAnsi" w:hAnsiTheme="minorHAnsi"/>
          <w:szCs w:val="22"/>
        </w:rPr>
        <w:t>will be judged</w:t>
      </w:r>
      <w:proofErr w:type="gramEnd"/>
      <w:r w:rsidRPr="00E71B7F">
        <w:rPr>
          <w:rFonts w:asciiTheme="minorHAnsi" w:hAnsiTheme="minorHAnsi"/>
          <w:szCs w:val="22"/>
        </w:rPr>
        <w:t xml:space="preserve"> based on the </w:t>
      </w:r>
      <w:r>
        <w:rPr>
          <w:rFonts w:asciiTheme="minorHAnsi" w:hAnsiTheme="minorHAnsi"/>
          <w:szCs w:val="22"/>
        </w:rPr>
        <w:t xml:space="preserve">bid confirmation form </w:t>
      </w:r>
      <w:r w:rsidRPr="00E71B7F">
        <w:rPr>
          <w:rFonts w:asciiTheme="minorHAnsi" w:hAnsiTheme="minorHAnsi"/>
          <w:szCs w:val="22"/>
        </w:rPr>
        <w:t xml:space="preserve">submitted by the </w:t>
      </w:r>
      <w:r>
        <w:rPr>
          <w:rFonts w:asciiTheme="minorHAnsi" w:hAnsiTheme="minorHAnsi"/>
          <w:szCs w:val="22"/>
        </w:rPr>
        <w:t>Bid</w:t>
      </w:r>
      <w:r w:rsidRPr="00E71B7F">
        <w:rPr>
          <w:rFonts w:asciiTheme="minorHAnsi" w:hAnsiTheme="minorHAnsi"/>
          <w:szCs w:val="22"/>
        </w:rPr>
        <w:t xml:space="preserve">ders. Special consideration </w:t>
      </w:r>
      <w:proofErr w:type="gramStart"/>
      <w:r w:rsidRPr="00E71B7F">
        <w:rPr>
          <w:rFonts w:asciiTheme="minorHAnsi" w:hAnsiTheme="minorHAnsi"/>
          <w:szCs w:val="22"/>
        </w:rPr>
        <w:t>will be given</w:t>
      </w:r>
      <w:proofErr w:type="gramEnd"/>
      <w:r w:rsidRPr="00E71B7F">
        <w:rPr>
          <w:rFonts w:asciiTheme="minorHAnsi" w:hAnsiTheme="minorHAnsi"/>
          <w:szCs w:val="22"/>
        </w:rPr>
        <w:t xml:space="preserve"> to the </w:t>
      </w:r>
      <w:r>
        <w:rPr>
          <w:rFonts w:asciiTheme="minorHAnsi" w:hAnsiTheme="minorHAnsi"/>
          <w:szCs w:val="22"/>
        </w:rPr>
        <w:t>Bid</w:t>
      </w:r>
      <w:r w:rsidRPr="00E71B7F">
        <w:rPr>
          <w:rFonts w:asciiTheme="minorHAnsi" w:hAnsiTheme="minorHAnsi"/>
          <w:szCs w:val="22"/>
        </w:rPr>
        <w:t xml:space="preserve">s not suggesting any alternative or suggesting alternatives that are fully acceptable to UNFPA. </w:t>
      </w:r>
      <w:r>
        <w:rPr>
          <w:rFonts w:asciiTheme="minorHAnsi" w:hAnsiTheme="minorHAnsi"/>
          <w:szCs w:val="22"/>
        </w:rPr>
        <w:t>Bid</w:t>
      </w:r>
      <w:r w:rsidRPr="00E71B7F">
        <w:rPr>
          <w:rFonts w:asciiTheme="minorHAnsi" w:hAnsiTheme="minorHAnsi"/>
          <w:szCs w:val="22"/>
        </w:rPr>
        <w:t>s should clearly indicate</w:t>
      </w:r>
      <w:r w:rsidRPr="00502573">
        <w:rPr>
          <w:rFonts w:asciiTheme="minorHAnsi" w:hAnsiTheme="minorHAnsi"/>
          <w:szCs w:val="22"/>
        </w:rPr>
        <w:t xml:space="preserve"> </w:t>
      </w:r>
      <w:r>
        <w:rPr>
          <w:rFonts w:asciiTheme="minorHAnsi" w:hAnsiTheme="minorHAnsi"/>
          <w:szCs w:val="22"/>
        </w:rPr>
        <w:t>where</w:t>
      </w:r>
      <w:r w:rsidRPr="00E71B7F">
        <w:rPr>
          <w:rFonts w:asciiTheme="minorHAnsi" w:hAnsiTheme="minorHAnsi"/>
          <w:szCs w:val="22"/>
        </w:rPr>
        <w:t xml:space="preserve"> the </w:t>
      </w:r>
      <w:r>
        <w:rPr>
          <w:rFonts w:asciiTheme="minorHAnsi" w:hAnsiTheme="minorHAnsi"/>
          <w:szCs w:val="22"/>
        </w:rPr>
        <w:t>Bid</w:t>
      </w:r>
      <w:r w:rsidRPr="00E71B7F">
        <w:rPr>
          <w:rFonts w:asciiTheme="minorHAnsi" w:hAnsiTheme="minorHAnsi"/>
          <w:szCs w:val="22"/>
        </w:rPr>
        <w:t xml:space="preserve">der does not accept, </w:t>
      </w:r>
      <w:r>
        <w:rPr>
          <w:rFonts w:asciiTheme="minorHAnsi" w:hAnsiTheme="minorHAnsi"/>
          <w:szCs w:val="22"/>
        </w:rPr>
        <w:t xml:space="preserve">the reason(s) </w:t>
      </w:r>
      <w:r w:rsidRPr="00E71B7F">
        <w:rPr>
          <w:rFonts w:asciiTheme="minorHAnsi" w:hAnsiTheme="minorHAnsi"/>
          <w:szCs w:val="22"/>
        </w:rPr>
        <w:t>for the non-acceptance</w:t>
      </w:r>
      <w:r>
        <w:rPr>
          <w:rFonts w:asciiTheme="minorHAnsi" w:hAnsiTheme="minorHAnsi"/>
          <w:szCs w:val="22"/>
        </w:rPr>
        <w:t>,</w:t>
      </w:r>
      <w:r w:rsidRPr="00E71B7F">
        <w:rPr>
          <w:rFonts w:asciiTheme="minorHAnsi" w:hAnsiTheme="minorHAnsi"/>
          <w:szCs w:val="22"/>
        </w:rPr>
        <w:t xml:space="preserve"> and the alternative provision, for each of the </w:t>
      </w:r>
      <w:r>
        <w:rPr>
          <w:rFonts w:asciiTheme="minorHAnsi" w:hAnsiTheme="minorHAnsi"/>
          <w:szCs w:val="22"/>
        </w:rPr>
        <w:t xml:space="preserve">terms of the RFP as well as the </w:t>
      </w:r>
      <w:r w:rsidRPr="00E71B7F">
        <w:rPr>
          <w:rFonts w:asciiTheme="minorHAnsi" w:hAnsiTheme="minorHAnsi"/>
          <w:szCs w:val="22"/>
        </w:rPr>
        <w:t xml:space="preserve">UNFPA </w:t>
      </w:r>
      <w:r>
        <w:rPr>
          <w:rFonts w:asciiTheme="minorHAnsi" w:hAnsiTheme="minorHAnsi"/>
          <w:szCs w:val="22"/>
        </w:rPr>
        <w:t xml:space="preserve">General </w:t>
      </w:r>
      <w:r w:rsidRPr="00E71B7F">
        <w:rPr>
          <w:rFonts w:asciiTheme="minorHAnsi" w:hAnsiTheme="minorHAnsi"/>
          <w:szCs w:val="22"/>
        </w:rPr>
        <w:t xml:space="preserve">Conditions </w:t>
      </w:r>
      <w:r>
        <w:rPr>
          <w:rFonts w:asciiTheme="minorHAnsi" w:hAnsiTheme="minorHAnsi"/>
          <w:szCs w:val="22"/>
        </w:rPr>
        <w:t>o</w:t>
      </w:r>
      <w:r w:rsidRPr="00E71B7F">
        <w:rPr>
          <w:rFonts w:asciiTheme="minorHAnsi" w:hAnsiTheme="minorHAnsi"/>
          <w:szCs w:val="22"/>
        </w:rPr>
        <w:t>f Contracts</w:t>
      </w:r>
      <w:r>
        <w:rPr>
          <w:rFonts w:asciiTheme="minorHAnsi" w:hAnsiTheme="minorHAnsi"/>
          <w:szCs w:val="22"/>
        </w:rPr>
        <w:t xml:space="preserve">: </w:t>
      </w:r>
      <w:r w:rsidRPr="006237D9">
        <w:rPr>
          <w:rFonts w:asciiTheme="minorHAnsi" w:hAnsiTheme="minorHAnsi"/>
          <w:szCs w:val="22"/>
        </w:rPr>
        <w:t>Provision of Services.</w:t>
      </w:r>
      <w:r w:rsidRPr="00E71B7F">
        <w:rPr>
          <w:rFonts w:asciiTheme="minorHAnsi" w:hAnsiTheme="minorHAnsi"/>
          <w:szCs w:val="22"/>
        </w:rPr>
        <w:t xml:space="preserve"> (</w:t>
      </w:r>
      <w:r>
        <w:rPr>
          <w:rFonts w:asciiTheme="minorHAnsi" w:hAnsiTheme="minorHAnsi"/>
          <w:szCs w:val="22"/>
        </w:rPr>
        <w:t xml:space="preserve">For this, </w:t>
      </w:r>
      <w:r w:rsidRPr="00E71B7F">
        <w:rPr>
          <w:rFonts w:asciiTheme="minorHAnsi" w:hAnsiTheme="minorHAnsi"/>
          <w:szCs w:val="22"/>
        </w:rPr>
        <w:t>use</w:t>
      </w:r>
      <w:r>
        <w:rPr>
          <w:rFonts w:asciiTheme="minorHAnsi" w:hAnsiTheme="minorHAnsi"/>
          <w:szCs w:val="22"/>
        </w:rPr>
        <w:t xml:space="preserve"> </w:t>
      </w:r>
      <w:r>
        <w:rPr>
          <w:rFonts w:asciiTheme="minorHAnsi" w:hAnsiTheme="minorHAnsi"/>
          <w:szCs w:val="22"/>
          <w:highlight w:val="magenta"/>
        </w:rPr>
        <w:fldChar w:fldCharType="begin"/>
      </w:r>
      <w:r>
        <w:rPr>
          <w:rFonts w:asciiTheme="minorHAnsi" w:hAnsiTheme="minorHAnsi"/>
          <w:szCs w:val="22"/>
          <w:highlight w:val="magenta"/>
        </w:rPr>
        <w:instrText xml:space="preserve"> REF  _Ref463356211  \* MERGEFORMAT </w:instrText>
      </w:r>
      <w:r>
        <w:rPr>
          <w:rFonts w:asciiTheme="minorHAnsi" w:hAnsiTheme="minorHAnsi"/>
          <w:szCs w:val="22"/>
          <w:highlight w:val="magenta"/>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B</w:t>
      </w:r>
      <w:r w:rsidRPr="00E620C9">
        <w:rPr>
          <w:rFonts w:asciiTheme="minorHAnsi" w:hAnsiTheme="minorHAnsi"/>
          <w:caps/>
          <w:lang w:val="en-GB"/>
        </w:rPr>
        <w:t xml:space="preserve">: </w:t>
      </w:r>
      <w:r>
        <w:rPr>
          <w:rFonts w:asciiTheme="minorHAnsi" w:hAnsiTheme="minorHAnsi"/>
          <w:caps/>
          <w:lang w:val="en-GB"/>
        </w:rPr>
        <w:t>Bid Submission Form</w:t>
      </w:r>
      <w:r>
        <w:rPr>
          <w:rFonts w:asciiTheme="minorHAnsi" w:hAnsiTheme="minorHAnsi"/>
          <w:szCs w:val="22"/>
          <w:highlight w:val="magenta"/>
        </w:rPr>
        <w:fldChar w:fldCharType="end"/>
      </w:r>
      <w:r>
        <w:rPr>
          <w:rFonts w:asciiTheme="minorHAnsi" w:hAnsiTheme="minorHAnsi"/>
          <w:szCs w:val="22"/>
        </w:rPr>
        <w:t>)</w:t>
      </w:r>
    </w:p>
    <w:p w:rsidR="00B72B2D" w:rsidRDefault="00B72B2D" w:rsidP="00B72B2D">
      <w:pPr>
        <w:jc w:val="both"/>
        <w:rPr>
          <w:rFonts w:asciiTheme="minorHAnsi" w:hAnsiTheme="minorHAnsi"/>
          <w:szCs w:val="22"/>
        </w:rPr>
      </w:pPr>
    </w:p>
    <w:p w:rsidR="00B72B2D" w:rsidRDefault="00B72B2D" w:rsidP="00B72B2D">
      <w:pPr>
        <w:pStyle w:val="ListParagraph"/>
        <w:numPr>
          <w:ilvl w:val="0"/>
          <w:numId w:val="10"/>
        </w:numPr>
        <w:jc w:val="both"/>
        <w:rPr>
          <w:rFonts w:asciiTheme="minorHAnsi" w:hAnsiTheme="minorHAnsi"/>
          <w:b/>
          <w:szCs w:val="22"/>
        </w:rPr>
      </w:pPr>
      <w:r w:rsidRPr="00E71B7F">
        <w:rPr>
          <w:rFonts w:asciiTheme="minorHAnsi" w:hAnsiTheme="minorHAnsi"/>
          <w:b/>
          <w:szCs w:val="22"/>
        </w:rPr>
        <w:t xml:space="preserve">Legal status of the </w:t>
      </w:r>
      <w:r>
        <w:rPr>
          <w:rFonts w:asciiTheme="minorHAnsi" w:hAnsiTheme="minorHAnsi"/>
          <w:b/>
          <w:szCs w:val="22"/>
        </w:rPr>
        <w:t>Bid</w:t>
      </w:r>
      <w:r w:rsidRPr="00E71B7F">
        <w:rPr>
          <w:rFonts w:asciiTheme="minorHAnsi" w:hAnsiTheme="minorHAnsi"/>
          <w:b/>
          <w:szCs w:val="22"/>
        </w:rPr>
        <w:t>der</w:t>
      </w:r>
    </w:p>
    <w:p w:rsidR="00B72B2D" w:rsidRPr="00E71B7F" w:rsidRDefault="00B72B2D" w:rsidP="00B72B2D">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B72B2D" w:rsidRDefault="00B72B2D" w:rsidP="00B72B2D">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E71B7F">
        <w:rPr>
          <w:rFonts w:asciiTheme="minorHAnsi" w:hAnsiTheme="minorHAnsi"/>
          <w:szCs w:val="22"/>
        </w:rPr>
        <w:t xml:space="preserve">Technical Proposals from the </w:t>
      </w:r>
      <w:r>
        <w:rPr>
          <w:rFonts w:asciiTheme="minorHAnsi" w:hAnsiTheme="minorHAnsi"/>
          <w:szCs w:val="22"/>
        </w:rPr>
        <w:t>Bid</w:t>
      </w:r>
      <w:r w:rsidRPr="00E71B7F">
        <w:rPr>
          <w:rFonts w:asciiTheme="minorHAnsi" w:hAnsiTheme="minorHAnsi"/>
          <w:szCs w:val="22"/>
        </w:rPr>
        <w:t xml:space="preserve">ders should provide evidence that the </w:t>
      </w:r>
      <w:r>
        <w:rPr>
          <w:rFonts w:asciiTheme="minorHAnsi" w:hAnsiTheme="minorHAnsi"/>
          <w:szCs w:val="22"/>
        </w:rPr>
        <w:t>Bid</w:t>
      </w:r>
      <w:r w:rsidRPr="00E71B7F">
        <w:rPr>
          <w:rFonts w:asciiTheme="minorHAnsi" w:hAnsiTheme="minorHAnsi"/>
          <w:szCs w:val="22"/>
        </w:rPr>
        <w:t xml:space="preserve">der </w:t>
      </w:r>
      <w:proofErr w:type="gramStart"/>
      <w:r w:rsidRPr="00E71B7F">
        <w:rPr>
          <w:rFonts w:asciiTheme="minorHAnsi" w:hAnsiTheme="minorHAnsi"/>
          <w:szCs w:val="22"/>
        </w:rPr>
        <w:t>is established</w:t>
      </w:r>
      <w:proofErr w:type="gramEnd"/>
      <w:r w:rsidRPr="00E71B7F">
        <w:rPr>
          <w:rFonts w:asciiTheme="minorHAnsi" w:hAnsiTheme="minorHAnsi"/>
          <w:szCs w:val="22"/>
        </w:rPr>
        <w:t xml:space="preserve"> as a company and legally incorporated in the country; e.g. through provision of certification of incorporation or other evidence (this is not required for companies already registered in national, regional or international Stock Exchanges. However</w:t>
      </w:r>
      <w:r>
        <w:rPr>
          <w:rFonts w:asciiTheme="minorHAnsi" w:hAnsiTheme="minorHAnsi"/>
          <w:szCs w:val="22"/>
        </w:rPr>
        <w:t>,</w:t>
      </w:r>
      <w:r w:rsidRPr="00E71B7F">
        <w:rPr>
          <w:rFonts w:asciiTheme="minorHAnsi" w:hAnsiTheme="minorHAnsi"/>
          <w:szCs w:val="22"/>
        </w:rPr>
        <w:t xml:space="preserve"> evidence on such registrations should be provided)</w:t>
      </w:r>
    </w:p>
    <w:p w:rsidR="00B72B2D" w:rsidRPr="00E71B7F" w:rsidRDefault="00B72B2D" w:rsidP="00B72B2D">
      <w:pPr>
        <w:jc w:val="both"/>
        <w:rPr>
          <w:rFonts w:asciiTheme="minorHAnsi" w:hAnsiTheme="minorHAnsi"/>
          <w:szCs w:val="22"/>
        </w:rPr>
      </w:pPr>
    </w:p>
    <w:p w:rsidR="00B72B2D" w:rsidRPr="00C37A7E" w:rsidRDefault="00B72B2D" w:rsidP="00B72B2D">
      <w:pPr>
        <w:pStyle w:val="ListParagraph"/>
        <w:numPr>
          <w:ilvl w:val="0"/>
          <w:numId w:val="10"/>
        </w:numPr>
        <w:jc w:val="both"/>
        <w:rPr>
          <w:rFonts w:asciiTheme="minorHAnsi" w:hAnsiTheme="minorHAnsi"/>
          <w:b/>
          <w:szCs w:val="22"/>
        </w:rPr>
      </w:pPr>
      <w:r w:rsidRPr="00C37A7E">
        <w:rPr>
          <w:rFonts w:asciiTheme="minorHAnsi" w:hAnsiTheme="minorHAnsi"/>
          <w:b/>
          <w:szCs w:val="22"/>
        </w:rPr>
        <w:t>Bidder’s eligibility</w:t>
      </w:r>
    </w:p>
    <w:p w:rsidR="00B72B2D" w:rsidRPr="00C37A7E" w:rsidRDefault="00B72B2D" w:rsidP="00B72B2D">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B72B2D" w:rsidRPr="003B0C07" w:rsidRDefault="00B72B2D" w:rsidP="00B72B2D">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Technical Proposals from the </w:t>
      </w:r>
      <w:r>
        <w:rPr>
          <w:rFonts w:asciiTheme="minorHAnsi" w:hAnsiTheme="minorHAnsi"/>
          <w:szCs w:val="22"/>
        </w:rPr>
        <w:t>Bid</w:t>
      </w:r>
      <w:r w:rsidRPr="003B0C07">
        <w:rPr>
          <w:rFonts w:asciiTheme="minorHAnsi" w:hAnsiTheme="minorHAnsi"/>
          <w:szCs w:val="22"/>
        </w:rPr>
        <w:t xml:space="preserve">ders should provide written confirmation that they </w:t>
      </w:r>
      <w:proofErr w:type="gramStart"/>
      <w:r w:rsidRPr="003B0C07">
        <w:rPr>
          <w:rFonts w:asciiTheme="minorHAnsi" w:hAnsiTheme="minorHAnsi"/>
          <w:szCs w:val="22"/>
        </w:rPr>
        <w:t>are not listed</w:t>
      </w:r>
      <w:proofErr w:type="gramEnd"/>
      <w:r w:rsidRPr="003B0C07">
        <w:rPr>
          <w:rFonts w:asciiTheme="minorHAnsi" w:hAnsiTheme="minorHAnsi"/>
          <w:szCs w:val="22"/>
        </w:rPr>
        <w:t xml:space="preserve"> in any of the banned/suspended </w:t>
      </w:r>
      <w:r>
        <w:rPr>
          <w:rFonts w:asciiTheme="minorHAnsi" w:hAnsiTheme="minorHAnsi"/>
          <w:szCs w:val="22"/>
        </w:rPr>
        <w:t>supplier</w:t>
      </w:r>
      <w:r w:rsidRPr="003B0C07">
        <w:rPr>
          <w:rFonts w:asciiTheme="minorHAnsi" w:hAnsiTheme="minorHAnsi"/>
          <w:szCs w:val="22"/>
        </w:rPr>
        <w:t xml:space="preserve"> lists. (</w:t>
      </w:r>
      <w:r>
        <w:rPr>
          <w:rFonts w:asciiTheme="minorHAnsi" w:hAnsiTheme="minorHAnsi"/>
          <w:szCs w:val="22"/>
        </w:rPr>
        <w:fldChar w:fldCharType="begin"/>
      </w:r>
      <w:r>
        <w:rPr>
          <w:rFonts w:asciiTheme="minorHAnsi" w:hAnsiTheme="minorHAnsi"/>
          <w:szCs w:val="22"/>
        </w:rPr>
        <w:instrText xml:space="preserve"> REF _Ref396243640 \h </w:instrText>
      </w:r>
      <w:r>
        <w:rPr>
          <w:rFonts w:asciiTheme="minorHAnsi" w:hAnsiTheme="minorHAnsi"/>
          <w:szCs w:val="22"/>
        </w:rPr>
      </w:r>
      <w:r>
        <w:rPr>
          <w:rFonts w:asciiTheme="minorHAnsi" w:hAnsiTheme="minorHAnsi"/>
          <w:szCs w:val="22"/>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A</w:t>
      </w:r>
      <w:r w:rsidRPr="00E620C9">
        <w:rPr>
          <w:rFonts w:asciiTheme="minorHAnsi" w:hAnsiTheme="minorHAnsi"/>
          <w:caps/>
          <w:lang w:val="en-GB"/>
        </w:rPr>
        <w:t xml:space="preserve">: </w:t>
      </w:r>
      <w:r>
        <w:rPr>
          <w:rFonts w:asciiTheme="minorHAnsi" w:hAnsiTheme="minorHAnsi"/>
          <w:caps/>
          <w:lang w:val="en-GB"/>
        </w:rPr>
        <w:t>Bid Submission Form</w:t>
      </w:r>
      <w:r>
        <w:rPr>
          <w:rFonts w:asciiTheme="minorHAnsi" w:hAnsiTheme="minorHAnsi"/>
          <w:szCs w:val="22"/>
        </w:rPr>
        <w:fldChar w:fldCharType="end"/>
      </w:r>
      <w:r w:rsidRPr="003B0C07">
        <w:rPr>
          <w:rFonts w:asciiTheme="minorHAnsi" w:hAnsiTheme="minorHAnsi"/>
          <w:szCs w:val="22"/>
        </w:rPr>
        <w:t>)</w:t>
      </w:r>
    </w:p>
    <w:p w:rsidR="00B72B2D" w:rsidRPr="003B0C07" w:rsidRDefault="00B72B2D" w:rsidP="00B72B2D">
      <w:pPr>
        <w:rPr>
          <w:rFonts w:asciiTheme="minorHAnsi" w:hAnsiTheme="minorHAnsi"/>
          <w:szCs w:val="22"/>
        </w:rPr>
      </w:pPr>
    </w:p>
    <w:p w:rsidR="00B72B2D" w:rsidRPr="00E22713" w:rsidRDefault="00B72B2D" w:rsidP="00B72B2D">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rPr>
      </w:pPr>
      <w:r w:rsidRPr="00E22713">
        <w:rPr>
          <w:rFonts w:asciiTheme="minorHAnsi" w:hAnsiTheme="minorHAnsi"/>
        </w:rPr>
        <w:t>Listed as suspended or removed by the United Nations Procurement Division (UNPD);</w:t>
      </w:r>
    </w:p>
    <w:p w:rsidR="00B72B2D" w:rsidRPr="003B0C07" w:rsidRDefault="00B72B2D" w:rsidP="00B72B2D">
      <w:pPr>
        <w:pStyle w:val="ListParagraph"/>
        <w:numPr>
          <w:ilvl w:val="0"/>
          <w:numId w:val="8"/>
        </w:numPr>
        <w:jc w:val="both"/>
        <w:rPr>
          <w:rFonts w:asciiTheme="minorHAnsi" w:hAnsiTheme="minorHAnsi"/>
          <w:snapToGrid w:val="0"/>
          <w:szCs w:val="22"/>
          <w:lang w:val="en-GB"/>
        </w:rPr>
      </w:pPr>
      <w:r w:rsidRPr="00E22713">
        <w:rPr>
          <w:rFonts w:asciiTheme="minorHAnsi" w:hAnsiTheme="minorHAnsi" w:cs="Segoe UI"/>
        </w:rPr>
        <w:t xml:space="preserve">Declared ineligible by other organizations of the United Nations through the disclosure of the ineligibility or listing </w:t>
      </w:r>
      <w:r w:rsidRPr="00E22713">
        <w:rPr>
          <w:rFonts w:asciiTheme="minorHAnsi" w:hAnsiTheme="minorHAnsi"/>
        </w:rPr>
        <w:t>as suspended on United Nations Global Marketplace</w:t>
      </w:r>
      <w:r w:rsidRPr="003B0C07">
        <w:rPr>
          <w:rFonts w:asciiTheme="minorHAnsi" w:hAnsiTheme="minorHAnsi"/>
          <w:snapToGrid w:val="0"/>
          <w:szCs w:val="22"/>
          <w:lang w:val="en-GB"/>
        </w:rPr>
        <w:t xml:space="preserve"> Vendor ineligibility list posted on the United Nat</w:t>
      </w:r>
      <w:r>
        <w:rPr>
          <w:rFonts w:asciiTheme="minorHAnsi" w:hAnsiTheme="minorHAnsi"/>
          <w:snapToGrid w:val="0"/>
          <w:szCs w:val="22"/>
          <w:lang w:val="en-GB"/>
        </w:rPr>
        <w:t>ions Global Market Place (UNGM);</w:t>
      </w:r>
    </w:p>
    <w:p w:rsidR="00B72B2D" w:rsidRPr="00E22713" w:rsidRDefault="00B72B2D" w:rsidP="00B72B2D">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sz w:val="20"/>
        </w:rPr>
      </w:pPr>
      <w:r w:rsidRPr="00E22713">
        <w:rPr>
          <w:rFonts w:asciiTheme="minorHAnsi" w:hAnsiTheme="minorHAnsi"/>
        </w:rPr>
        <w:t xml:space="preserve">Included on the </w:t>
      </w:r>
      <w:hyperlink r:id="rId7" w:history="1">
        <w:r w:rsidRPr="00E22713">
          <w:rPr>
            <w:rStyle w:val="Hyperlink"/>
            <w:rFonts w:asciiTheme="minorHAnsi" w:hAnsiTheme="minorHAnsi"/>
          </w:rPr>
          <w:t>UN 1267 list</w:t>
        </w:r>
      </w:hyperlink>
      <w:r w:rsidRPr="00E22713">
        <w:rPr>
          <w:rFonts w:asciiTheme="minorHAnsi" w:hAnsiTheme="minorHAnsi"/>
        </w:rPr>
        <w:t xml:space="preserve"> issued by the Security Council resolution 1267 that establishes a sanctions regime to cover individuals and entities associated with Al-Qaida and/or the Taliban;</w:t>
      </w:r>
    </w:p>
    <w:p w:rsidR="00B72B2D" w:rsidRPr="00D524A8" w:rsidRDefault="00B72B2D" w:rsidP="00B72B2D">
      <w:pPr>
        <w:pStyle w:val="ListParagraph"/>
        <w:numPr>
          <w:ilvl w:val="0"/>
          <w:numId w:val="8"/>
        </w:numPr>
        <w:jc w:val="both"/>
        <w:rPr>
          <w:rFonts w:asciiTheme="minorHAnsi" w:hAnsiTheme="minorHAnsi"/>
          <w:szCs w:val="22"/>
        </w:rPr>
      </w:pPr>
      <w:r w:rsidRPr="00D524A8">
        <w:rPr>
          <w:rFonts w:asciiTheme="minorHAnsi" w:hAnsiTheme="minorHAnsi"/>
        </w:rPr>
        <w:t xml:space="preserve">Debarred by the World Bank Group in accordance with the </w:t>
      </w:r>
      <w:hyperlink r:id="rId8" w:history="1">
        <w:r w:rsidRPr="00D524A8">
          <w:rPr>
            <w:rStyle w:val="Hyperlink"/>
            <w:rFonts w:asciiTheme="minorHAnsi" w:hAnsiTheme="minorHAnsi" w:cstheme="minorBidi"/>
          </w:rPr>
          <w:t>WB Listing of Ineligible Firms &amp; Individuals</w:t>
        </w:r>
      </w:hyperlink>
      <w:r>
        <w:rPr>
          <w:rStyle w:val="Hyperlink"/>
          <w:rFonts w:asciiTheme="minorHAnsi" w:hAnsiTheme="minorHAnsi" w:cstheme="minorBidi"/>
        </w:rPr>
        <w:t xml:space="preserve"> </w:t>
      </w:r>
      <w:r>
        <w:rPr>
          <w:rFonts w:asciiTheme="minorHAnsi" w:hAnsiTheme="minorHAnsi"/>
          <w:szCs w:val="22"/>
        </w:rPr>
        <w:t xml:space="preserve">and the </w:t>
      </w:r>
      <w:hyperlink r:id="rId9" w:history="1">
        <w:r w:rsidRPr="00D6172C">
          <w:rPr>
            <w:rStyle w:val="Hyperlink"/>
            <w:rFonts w:asciiTheme="minorHAnsi" w:hAnsiTheme="minorHAnsi"/>
            <w:szCs w:val="22"/>
          </w:rPr>
          <w:t>WB Corporate Procurement Listing of Non-Responsible Vendors</w:t>
        </w:r>
      </w:hyperlink>
      <w:r>
        <w:rPr>
          <w:rFonts w:asciiTheme="minorHAnsi" w:hAnsiTheme="minorHAnsi"/>
          <w:szCs w:val="22"/>
        </w:rPr>
        <w:t>.</w:t>
      </w:r>
    </w:p>
    <w:p w:rsidR="00B72B2D" w:rsidRDefault="00B72B2D" w:rsidP="00B72B2D">
      <w:pPr>
        <w:jc w:val="both"/>
        <w:rPr>
          <w:rFonts w:asciiTheme="minorHAnsi" w:hAnsiTheme="minorHAnsi"/>
          <w:szCs w:val="22"/>
        </w:rPr>
      </w:pPr>
    </w:p>
    <w:p w:rsidR="00B72B2D" w:rsidRPr="003B0C07" w:rsidRDefault="00B72B2D" w:rsidP="00B72B2D">
      <w:pPr>
        <w:jc w:val="both"/>
        <w:rPr>
          <w:rFonts w:asciiTheme="minorHAnsi" w:hAnsiTheme="minorHAnsi"/>
          <w:szCs w:val="22"/>
        </w:rPr>
      </w:pPr>
    </w:p>
    <w:p w:rsidR="00B72B2D" w:rsidRPr="00C37A7E" w:rsidRDefault="00B72B2D" w:rsidP="00B72B2D">
      <w:pPr>
        <w:pStyle w:val="ListParagraph"/>
        <w:numPr>
          <w:ilvl w:val="0"/>
          <w:numId w:val="10"/>
        </w:numPr>
        <w:jc w:val="both"/>
        <w:rPr>
          <w:rFonts w:asciiTheme="minorHAnsi" w:hAnsiTheme="minorHAnsi"/>
          <w:b/>
          <w:szCs w:val="22"/>
        </w:rPr>
      </w:pPr>
      <w:r w:rsidRPr="00C37A7E">
        <w:rPr>
          <w:rFonts w:asciiTheme="minorHAnsi" w:hAnsiTheme="minorHAnsi"/>
          <w:b/>
          <w:szCs w:val="22"/>
        </w:rPr>
        <w:t>Financial stability</w:t>
      </w:r>
    </w:p>
    <w:p w:rsidR="00B72B2D" w:rsidRPr="00C37A7E" w:rsidRDefault="00B72B2D" w:rsidP="00B72B2D">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B72B2D" w:rsidRPr="003B0C07" w:rsidRDefault="00B72B2D" w:rsidP="00B72B2D">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Financial stability of the </w:t>
      </w:r>
      <w:r>
        <w:rPr>
          <w:rFonts w:asciiTheme="minorHAnsi" w:hAnsiTheme="minorHAnsi"/>
          <w:szCs w:val="22"/>
        </w:rPr>
        <w:t>Bid</w:t>
      </w:r>
      <w:r w:rsidRPr="003B0C07">
        <w:rPr>
          <w:rFonts w:asciiTheme="minorHAnsi" w:hAnsiTheme="minorHAnsi"/>
          <w:szCs w:val="22"/>
        </w:rPr>
        <w:t>der</w:t>
      </w:r>
      <w:r>
        <w:rPr>
          <w:rFonts w:asciiTheme="minorHAnsi" w:hAnsiTheme="minorHAnsi"/>
          <w:szCs w:val="22"/>
        </w:rPr>
        <w:t>s</w:t>
      </w:r>
      <w:r w:rsidRPr="003B0C07">
        <w:rPr>
          <w:rFonts w:asciiTheme="minorHAnsi" w:hAnsiTheme="minorHAnsi"/>
          <w:szCs w:val="22"/>
        </w:rPr>
        <w:t xml:space="preserve"> </w:t>
      </w:r>
      <w:proofErr w:type="gramStart"/>
      <w:r w:rsidRPr="003B0C07">
        <w:rPr>
          <w:rFonts w:asciiTheme="minorHAnsi" w:hAnsiTheme="minorHAnsi"/>
          <w:szCs w:val="22"/>
        </w:rPr>
        <w:t>will be judged</w:t>
      </w:r>
      <w:proofErr w:type="gramEnd"/>
      <w:r w:rsidRPr="003B0C07">
        <w:rPr>
          <w:rFonts w:asciiTheme="minorHAnsi" w:hAnsiTheme="minorHAnsi"/>
          <w:szCs w:val="22"/>
        </w:rPr>
        <w:t xml:space="preserve"> ba</w:t>
      </w:r>
      <w:r>
        <w:rPr>
          <w:rFonts w:asciiTheme="minorHAnsi" w:hAnsiTheme="minorHAnsi"/>
          <w:szCs w:val="22"/>
        </w:rPr>
        <w:t>sed on the ratios such as current ratio, quick r</w:t>
      </w:r>
      <w:r w:rsidRPr="003B0C07">
        <w:rPr>
          <w:rFonts w:asciiTheme="minorHAnsi" w:hAnsiTheme="minorHAnsi"/>
          <w:szCs w:val="22"/>
        </w:rPr>
        <w:t xml:space="preserve">atio and </w:t>
      </w:r>
      <w:r>
        <w:rPr>
          <w:rFonts w:asciiTheme="minorHAnsi" w:hAnsiTheme="minorHAnsi"/>
          <w:szCs w:val="22"/>
        </w:rPr>
        <w:t>d</w:t>
      </w:r>
      <w:r w:rsidRPr="003B0C07">
        <w:rPr>
          <w:rFonts w:asciiTheme="minorHAnsi" w:hAnsiTheme="minorHAnsi"/>
          <w:szCs w:val="22"/>
        </w:rPr>
        <w:t xml:space="preserve">ebt </w:t>
      </w:r>
      <w:r>
        <w:rPr>
          <w:rFonts w:asciiTheme="minorHAnsi" w:hAnsiTheme="minorHAnsi"/>
          <w:szCs w:val="22"/>
        </w:rPr>
        <w:t>r</w:t>
      </w:r>
      <w:r w:rsidRPr="003B0C07">
        <w:rPr>
          <w:rFonts w:asciiTheme="minorHAnsi" w:hAnsiTheme="minorHAnsi"/>
          <w:szCs w:val="22"/>
        </w:rPr>
        <w:t>atio</w:t>
      </w:r>
      <w:r>
        <w:rPr>
          <w:rFonts w:asciiTheme="minorHAnsi" w:hAnsiTheme="minorHAnsi"/>
          <w:szCs w:val="22"/>
        </w:rPr>
        <w:t>.</w:t>
      </w:r>
      <w:r w:rsidRPr="003B0C07">
        <w:rPr>
          <w:rFonts w:asciiTheme="minorHAnsi" w:hAnsiTheme="minorHAnsi"/>
          <w:szCs w:val="22"/>
        </w:rPr>
        <w:t xml:space="preserve"> Bidder</w:t>
      </w:r>
      <w:r>
        <w:rPr>
          <w:rFonts w:asciiTheme="minorHAnsi" w:hAnsiTheme="minorHAnsi"/>
          <w:szCs w:val="22"/>
        </w:rPr>
        <w:t>s</w:t>
      </w:r>
      <w:r w:rsidRPr="003B0C07">
        <w:rPr>
          <w:rFonts w:asciiTheme="minorHAnsi" w:hAnsiTheme="minorHAnsi"/>
          <w:szCs w:val="22"/>
        </w:rPr>
        <w:t xml:space="preserve"> </w:t>
      </w:r>
      <w:proofErr w:type="gramStart"/>
      <w:r w:rsidRPr="003B0C07">
        <w:rPr>
          <w:rFonts w:asciiTheme="minorHAnsi" w:hAnsiTheme="minorHAnsi"/>
          <w:szCs w:val="22"/>
        </w:rPr>
        <w:t>are requested</w:t>
      </w:r>
      <w:proofErr w:type="gramEnd"/>
      <w:r w:rsidRPr="003B0C07">
        <w:rPr>
          <w:rFonts w:asciiTheme="minorHAnsi" w:hAnsiTheme="minorHAnsi"/>
          <w:szCs w:val="22"/>
        </w:rPr>
        <w:t xml:space="preserve"> to provide key financial ratio</w:t>
      </w:r>
      <w:r>
        <w:rPr>
          <w:rFonts w:asciiTheme="minorHAnsi" w:hAnsiTheme="minorHAnsi"/>
          <w:szCs w:val="22"/>
        </w:rPr>
        <w:t>s</w:t>
      </w:r>
      <w:r w:rsidRPr="003B0C07">
        <w:rPr>
          <w:rFonts w:asciiTheme="minorHAnsi" w:hAnsiTheme="minorHAnsi"/>
          <w:szCs w:val="22"/>
        </w:rPr>
        <w:t xml:space="preserve"> using </w:t>
      </w:r>
      <w:r>
        <w:rPr>
          <w:rFonts w:asciiTheme="minorHAnsi" w:hAnsiTheme="minorHAnsi"/>
          <w:szCs w:val="22"/>
        </w:rPr>
        <w:t>the</w:t>
      </w:r>
      <w:r w:rsidRPr="003B0C07">
        <w:rPr>
          <w:rFonts w:asciiTheme="minorHAnsi" w:hAnsiTheme="minorHAnsi"/>
          <w:szCs w:val="22"/>
        </w:rPr>
        <w:t xml:space="preserve"> table </w:t>
      </w:r>
      <w:r>
        <w:rPr>
          <w:rFonts w:asciiTheme="minorHAnsi" w:hAnsiTheme="minorHAnsi"/>
          <w:szCs w:val="22"/>
        </w:rPr>
        <w:t>below</w:t>
      </w:r>
      <w:r w:rsidRPr="003B0C07">
        <w:rPr>
          <w:rFonts w:asciiTheme="minorHAnsi" w:hAnsiTheme="minorHAnsi"/>
          <w:szCs w:val="22"/>
        </w:rPr>
        <w:t xml:space="preserve"> with their audited financial statements</w:t>
      </w:r>
      <w:r>
        <w:rPr>
          <w:rFonts w:asciiTheme="minorHAnsi" w:hAnsiTheme="minorHAnsi"/>
          <w:szCs w:val="22"/>
        </w:rPr>
        <w:t xml:space="preserve"> to support the statements</w:t>
      </w:r>
      <w:r w:rsidRPr="003B0C07">
        <w:rPr>
          <w:rFonts w:asciiTheme="minorHAnsi" w:hAnsiTheme="minorHAnsi"/>
          <w:szCs w:val="22"/>
        </w:rPr>
        <w:t>. The financial ratio</w:t>
      </w:r>
      <w:r>
        <w:rPr>
          <w:rFonts w:asciiTheme="minorHAnsi" w:hAnsiTheme="minorHAnsi"/>
          <w:szCs w:val="22"/>
        </w:rPr>
        <w:t>s</w:t>
      </w:r>
      <w:r w:rsidRPr="003B0C07">
        <w:rPr>
          <w:rFonts w:asciiTheme="minorHAnsi" w:hAnsiTheme="minorHAnsi"/>
          <w:szCs w:val="22"/>
        </w:rPr>
        <w:t xml:space="preserve"> should cover key financial stability ratios over a </w:t>
      </w:r>
      <w:r>
        <w:rPr>
          <w:rFonts w:asciiTheme="minorHAnsi" w:hAnsiTheme="minorHAnsi"/>
          <w:szCs w:val="22"/>
        </w:rPr>
        <w:t>five-</w:t>
      </w:r>
      <w:r w:rsidRPr="003B0C07">
        <w:rPr>
          <w:rFonts w:asciiTheme="minorHAnsi" w:hAnsiTheme="minorHAnsi"/>
          <w:szCs w:val="22"/>
        </w:rPr>
        <w:t xml:space="preserve">year period, including those mentioned </w:t>
      </w:r>
      <w:r>
        <w:rPr>
          <w:rFonts w:asciiTheme="minorHAnsi" w:hAnsiTheme="minorHAnsi"/>
          <w:szCs w:val="22"/>
        </w:rPr>
        <w:t>i</w:t>
      </w:r>
      <w:r w:rsidRPr="003B0C07">
        <w:rPr>
          <w:rFonts w:asciiTheme="minorHAnsi" w:hAnsiTheme="minorHAnsi"/>
          <w:szCs w:val="22"/>
        </w:rPr>
        <w:t xml:space="preserve">n the table below. </w:t>
      </w:r>
    </w:p>
    <w:p w:rsidR="00B72B2D" w:rsidRPr="003B0C07" w:rsidRDefault="00B72B2D" w:rsidP="00B72B2D">
      <w:pPr>
        <w:keepNext/>
        <w:keepLines/>
        <w:jc w:val="both"/>
        <w:rPr>
          <w:rFonts w:asciiTheme="minorHAnsi" w:hAnsiTheme="minorHAnsi"/>
          <w:szCs w:val="22"/>
        </w:rPr>
      </w:pPr>
    </w:p>
    <w:tbl>
      <w:tblPr>
        <w:tblStyle w:val="TableGrid"/>
        <w:tblW w:w="0" w:type="auto"/>
        <w:tblLook w:val="04A0" w:firstRow="1" w:lastRow="0" w:firstColumn="1" w:lastColumn="0" w:noHBand="0" w:noVBand="1"/>
      </w:tblPr>
      <w:tblGrid>
        <w:gridCol w:w="1567"/>
        <w:gridCol w:w="1489"/>
        <w:gridCol w:w="1490"/>
        <w:gridCol w:w="1490"/>
        <w:gridCol w:w="1490"/>
        <w:gridCol w:w="1490"/>
      </w:tblGrid>
      <w:tr w:rsidR="00B72B2D" w:rsidRPr="003B0C07" w:rsidTr="00D36EC3">
        <w:tc>
          <w:tcPr>
            <w:tcW w:w="1593" w:type="dxa"/>
          </w:tcPr>
          <w:p w:rsidR="00B72B2D" w:rsidRPr="003B0C07" w:rsidRDefault="00B72B2D" w:rsidP="00D36EC3">
            <w:pPr>
              <w:jc w:val="center"/>
              <w:rPr>
                <w:rFonts w:asciiTheme="minorHAnsi" w:hAnsiTheme="minorHAnsi"/>
                <w:b/>
                <w:szCs w:val="22"/>
              </w:rPr>
            </w:pPr>
            <w:r w:rsidRPr="003B0C07">
              <w:rPr>
                <w:rFonts w:asciiTheme="minorHAnsi" w:hAnsiTheme="minorHAnsi"/>
                <w:b/>
                <w:szCs w:val="22"/>
              </w:rPr>
              <w:t>Financial Ratio</w:t>
            </w:r>
          </w:p>
        </w:tc>
        <w:tc>
          <w:tcPr>
            <w:tcW w:w="1529" w:type="dxa"/>
          </w:tcPr>
          <w:p w:rsidR="00B72B2D" w:rsidRPr="006237D9" w:rsidRDefault="00B72B2D" w:rsidP="00D36EC3">
            <w:pPr>
              <w:jc w:val="center"/>
              <w:rPr>
                <w:rFonts w:asciiTheme="minorHAnsi" w:hAnsiTheme="minorHAnsi"/>
                <w:b/>
                <w:szCs w:val="22"/>
              </w:rPr>
            </w:pPr>
            <w:r w:rsidRPr="006237D9">
              <w:rPr>
                <w:rFonts w:asciiTheme="minorHAnsi" w:hAnsiTheme="minorHAnsi"/>
                <w:b/>
                <w:szCs w:val="22"/>
              </w:rPr>
              <w:t>2012</w:t>
            </w:r>
          </w:p>
        </w:tc>
        <w:tc>
          <w:tcPr>
            <w:tcW w:w="1530" w:type="dxa"/>
          </w:tcPr>
          <w:p w:rsidR="00B72B2D" w:rsidRPr="006237D9" w:rsidRDefault="00B72B2D" w:rsidP="00D36EC3">
            <w:pPr>
              <w:jc w:val="center"/>
              <w:rPr>
                <w:rFonts w:asciiTheme="minorHAnsi" w:hAnsiTheme="minorHAnsi"/>
                <w:b/>
                <w:szCs w:val="22"/>
              </w:rPr>
            </w:pPr>
            <w:r w:rsidRPr="006237D9">
              <w:rPr>
                <w:rFonts w:asciiTheme="minorHAnsi" w:hAnsiTheme="minorHAnsi"/>
                <w:b/>
                <w:szCs w:val="22"/>
              </w:rPr>
              <w:t>2013</w:t>
            </w:r>
          </w:p>
        </w:tc>
        <w:tc>
          <w:tcPr>
            <w:tcW w:w="1530" w:type="dxa"/>
          </w:tcPr>
          <w:p w:rsidR="00B72B2D" w:rsidRPr="006237D9" w:rsidRDefault="00B72B2D" w:rsidP="00D36EC3">
            <w:pPr>
              <w:jc w:val="center"/>
              <w:rPr>
                <w:rFonts w:asciiTheme="minorHAnsi" w:hAnsiTheme="minorHAnsi"/>
                <w:b/>
                <w:szCs w:val="22"/>
              </w:rPr>
            </w:pPr>
            <w:r w:rsidRPr="006237D9">
              <w:rPr>
                <w:rFonts w:asciiTheme="minorHAnsi" w:hAnsiTheme="minorHAnsi"/>
                <w:b/>
                <w:szCs w:val="22"/>
              </w:rPr>
              <w:t>2014</w:t>
            </w:r>
          </w:p>
        </w:tc>
        <w:tc>
          <w:tcPr>
            <w:tcW w:w="1530" w:type="dxa"/>
          </w:tcPr>
          <w:p w:rsidR="00B72B2D" w:rsidRPr="006237D9" w:rsidRDefault="00B72B2D" w:rsidP="00D36EC3">
            <w:pPr>
              <w:jc w:val="center"/>
              <w:rPr>
                <w:rFonts w:asciiTheme="minorHAnsi" w:hAnsiTheme="minorHAnsi"/>
                <w:b/>
                <w:szCs w:val="22"/>
              </w:rPr>
            </w:pPr>
            <w:r w:rsidRPr="006237D9">
              <w:rPr>
                <w:rFonts w:asciiTheme="minorHAnsi" w:hAnsiTheme="minorHAnsi"/>
                <w:b/>
                <w:szCs w:val="22"/>
              </w:rPr>
              <w:t>2015</w:t>
            </w:r>
          </w:p>
        </w:tc>
        <w:tc>
          <w:tcPr>
            <w:tcW w:w="1530" w:type="dxa"/>
          </w:tcPr>
          <w:p w:rsidR="00B72B2D" w:rsidRPr="006237D9" w:rsidRDefault="00B72B2D" w:rsidP="00D36EC3">
            <w:pPr>
              <w:jc w:val="center"/>
              <w:rPr>
                <w:rFonts w:asciiTheme="minorHAnsi" w:hAnsiTheme="minorHAnsi"/>
                <w:b/>
                <w:szCs w:val="22"/>
              </w:rPr>
            </w:pPr>
            <w:r w:rsidRPr="006237D9">
              <w:rPr>
                <w:rFonts w:asciiTheme="minorHAnsi" w:hAnsiTheme="minorHAnsi"/>
                <w:b/>
                <w:szCs w:val="22"/>
              </w:rPr>
              <w:t>2016</w:t>
            </w:r>
          </w:p>
        </w:tc>
      </w:tr>
      <w:tr w:rsidR="00B72B2D" w:rsidRPr="003B0C07" w:rsidTr="00D36EC3">
        <w:tc>
          <w:tcPr>
            <w:tcW w:w="1593" w:type="dxa"/>
          </w:tcPr>
          <w:p w:rsidR="00B72B2D" w:rsidRPr="003B0C07" w:rsidRDefault="00B72B2D" w:rsidP="00D36EC3">
            <w:pPr>
              <w:rPr>
                <w:rFonts w:asciiTheme="minorHAnsi" w:hAnsiTheme="minorHAnsi"/>
                <w:szCs w:val="22"/>
              </w:rPr>
            </w:pPr>
            <w:r>
              <w:rPr>
                <w:rFonts w:asciiTheme="minorHAnsi" w:hAnsiTheme="minorHAnsi"/>
                <w:szCs w:val="22"/>
              </w:rPr>
              <w:t>Current r</w:t>
            </w:r>
            <w:r w:rsidRPr="003B0C07">
              <w:rPr>
                <w:rFonts w:asciiTheme="minorHAnsi" w:hAnsiTheme="minorHAnsi"/>
                <w:szCs w:val="22"/>
              </w:rPr>
              <w:t>atio</w:t>
            </w:r>
          </w:p>
        </w:tc>
        <w:tc>
          <w:tcPr>
            <w:tcW w:w="1529"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r>
      <w:tr w:rsidR="00B72B2D" w:rsidRPr="003B0C07" w:rsidTr="00D36EC3">
        <w:tc>
          <w:tcPr>
            <w:tcW w:w="1593" w:type="dxa"/>
          </w:tcPr>
          <w:p w:rsidR="00B72B2D" w:rsidRPr="003B0C07" w:rsidRDefault="00B72B2D" w:rsidP="00D36EC3">
            <w:pPr>
              <w:rPr>
                <w:rFonts w:asciiTheme="minorHAnsi" w:hAnsiTheme="minorHAnsi"/>
                <w:szCs w:val="22"/>
              </w:rPr>
            </w:pPr>
            <w:r>
              <w:rPr>
                <w:rFonts w:asciiTheme="minorHAnsi" w:hAnsiTheme="minorHAnsi"/>
                <w:szCs w:val="22"/>
              </w:rPr>
              <w:t>Quick r</w:t>
            </w:r>
            <w:r w:rsidRPr="003B0C07">
              <w:rPr>
                <w:rFonts w:asciiTheme="minorHAnsi" w:hAnsiTheme="minorHAnsi"/>
                <w:szCs w:val="22"/>
              </w:rPr>
              <w:t>atio</w:t>
            </w:r>
          </w:p>
        </w:tc>
        <w:tc>
          <w:tcPr>
            <w:tcW w:w="1529"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r>
      <w:tr w:rsidR="00B72B2D" w:rsidRPr="003B0C07" w:rsidTr="00D36EC3">
        <w:tc>
          <w:tcPr>
            <w:tcW w:w="1593" w:type="dxa"/>
          </w:tcPr>
          <w:p w:rsidR="00B72B2D" w:rsidRPr="003B0C07" w:rsidRDefault="00B72B2D" w:rsidP="00D36EC3">
            <w:pPr>
              <w:rPr>
                <w:rFonts w:asciiTheme="minorHAnsi" w:hAnsiTheme="minorHAnsi"/>
                <w:szCs w:val="22"/>
              </w:rPr>
            </w:pPr>
            <w:r>
              <w:rPr>
                <w:rFonts w:asciiTheme="minorHAnsi" w:hAnsiTheme="minorHAnsi"/>
                <w:szCs w:val="22"/>
              </w:rPr>
              <w:t>Debt r</w:t>
            </w:r>
            <w:r w:rsidRPr="003B0C07">
              <w:rPr>
                <w:rFonts w:asciiTheme="minorHAnsi" w:hAnsiTheme="minorHAnsi"/>
                <w:szCs w:val="22"/>
              </w:rPr>
              <w:t>atio</w:t>
            </w:r>
          </w:p>
        </w:tc>
        <w:tc>
          <w:tcPr>
            <w:tcW w:w="1529"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c>
          <w:tcPr>
            <w:tcW w:w="1530" w:type="dxa"/>
          </w:tcPr>
          <w:p w:rsidR="00B72B2D" w:rsidRPr="003B0C07" w:rsidRDefault="00B72B2D" w:rsidP="00D36EC3">
            <w:pPr>
              <w:rPr>
                <w:rFonts w:asciiTheme="minorHAnsi" w:hAnsiTheme="minorHAnsi"/>
                <w:szCs w:val="22"/>
              </w:rPr>
            </w:pPr>
          </w:p>
        </w:tc>
      </w:tr>
    </w:tbl>
    <w:p w:rsidR="00B72B2D" w:rsidRPr="003B0C07" w:rsidRDefault="00B72B2D" w:rsidP="00B72B2D">
      <w:pPr>
        <w:keepNext/>
        <w:keepLines/>
        <w:jc w:val="both"/>
        <w:rPr>
          <w:rFonts w:asciiTheme="minorHAnsi" w:hAnsiTheme="minorHAnsi"/>
          <w:szCs w:val="22"/>
        </w:rPr>
      </w:pPr>
    </w:p>
    <w:p w:rsidR="00B72B2D" w:rsidRPr="003B0C07" w:rsidRDefault="00B72B2D" w:rsidP="00B72B2D">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E</w:t>
      </w:r>
      <w:r w:rsidRPr="003B0C07">
        <w:rPr>
          <w:rFonts w:asciiTheme="minorHAnsi" w:hAnsiTheme="minorHAnsi"/>
          <w:szCs w:val="22"/>
        </w:rPr>
        <w:t xml:space="preserve">vidence that the </w:t>
      </w:r>
      <w:r>
        <w:rPr>
          <w:rFonts w:asciiTheme="minorHAnsi" w:hAnsiTheme="minorHAnsi"/>
          <w:szCs w:val="22"/>
        </w:rPr>
        <w:t>Bid</w:t>
      </w:r>
      <w:r w:rsidRPr="003B0C07">
        <w:rPr>
          <w:rFonts w:asciiTheme="minorHAnsi" w:hAnsiTheme="minorHAnsi"/>
          <w:szCs w:val="22"/>
        </w:rPr>
        <w:t>der has successfully completed at least one similar contract</w:t>
      </w:r>
      <w:r>
        <w:rPr>
          <w:rFonts w:asciiTheme="minorHAnsi" w:hAnsiTheme="minorHAnsi"/>
          <w:szCs w:val="22"/>
        </w:rPr>
        <w:t>/</w:t>
      </w:r>
      <w:r w:rsidRPr="003B0C07">
        <w:rPr>
          <w:rFonts w:asciiTheme="minorHAnsi" w:hAnsiTheme="minorHAnsi"/>
          <w:szCs w:val="22"/>
        </w:rPr>
        <w:t>LTA within the last five years for supply of goods</w:t>
      </w:r>
      <w:r>
        <w:rPr>
          <w:rFonts w:asciiTheme="minorHAnsi" w:hAnsiTheme="minorHAnsi"/>
          <w:szCs w:val="22"/>
        </w:rPr>
        <w:t xml:space="preserve"> or services</w:t>
      </w:r>
      <w:r w:rsidRPr="003B0C07">
        <w:rPr>
          <w:rFonts w:asciiTheme="minorHAnsi" w:hAnsiTheme="minorHAnsi"/>
          <w:szCs w:val="22"/>
        </w:rPr>
        <w:t xml:space="preserve"> </w:t>
      </w:r>
      <w:r>
        <w:rPr>
          <w:rFonts w:asciiTheme="minorHAnsi" w:hAnsiTheme="minorHAnsi"/>
          <w:szCs w:val="22"/>
        </w:rPr>
        <w:t>as</w:t>
      </w:r>
      <w:r w:rsidRPr="003B0C07">
        <w:rPr>
          <w:rFonts w:asciiTheme="minorHAnsi" w:hAnsiTheme="minorHAnsi"/>
          <w:szCs w:val="22"/>
        </w:rPr>
        <w:t xml:space="preserve"> offered. </w:t>
      </w:r>
    </w:p>
    <w:p w:rsidR="00B72B2D" w:rsidRPr="003B0C07" w:rsidRDefault="00B72B2D" w:rsidP="00B72B2D">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Provide contact details of commercial banks and names of contact persons from whom UNFPA could seek feedback</w:t>
      </w:r>
      <w:r>
        <w:rPr>
          <w:rFonts w:asciiTheme="minorHAnsi" w:hAnsiTheme="minorHAnsi"/>
          <w:szCs w:val="22"/>
        </w:rPr>
        <w:t xml:space="preserve"> regarding financial stability</w:t>
      </w:r>
      <w:r w:rsidRPr="003B0C07">
        <w:rPr>
          <w:rFonts w:asciiTheme="minorHAnsi" w:hAnsiTheme="minorHAnsi"/>
          <w:szCs w:val="22"/>
        </w:rPr>
        <w:t>.</w:t>
      </w:r>
    </w:p>
    <w:p w:rsidR="00B72B2D" w:rsidRPr="00C37A7E" w:rsidRDefault="00B72B2D" w:rsidP="00B72B2D">
      <w:pPr>
        <w:pStyle w:val="ListParagraph"/>
        <w:numPr>
          <w:ilvl w:val="0"/>
          <w:numId w:val="10"/>
        </w:numPr>
        <w:jc w:val="both"/>
        <w:rPr>
          <w:rFonts w:asciiTheme="minorHAnsi" w:hAnsiTheme="minorHAnsi"/>
          <w:szCs w:val="22"/>
        </w:rPr>
      </w:pPr>
      <w:r w:rsidRPr="00C37A7E">
        <w:rPr>
          <w:rFonts w:asciiTheme="minorHAnsi" w:hAnsiTheme="minorHAnsi"/>
          <w:b/>
          <w:szCs w:val="22"/>
        </w:rPr>
        <w:t>Experience and Technical Capacity</w:t>
      </w:r>
      <w:r w:rsidRPr="00C37A7E">
        <w:rPr>
          <w:rFonts w:asciiTheme="minorHAnsi" w:hAnsiTheme="minorHAnsi"/>
          <w:szCs w:val="22"/>
        </w:rPr>
        <w:t xml:space="preserve"> </w:t>
      </w:r>
    </w:p>
    <w:p w:rsidR="00B72B2D" w:rsidRPr="003B0C07" w:rsidRDefault="00B72B2D" w:rsidP="00B72B2D">
      <w:pPr>
        <w:rPr>
          <w:rFonts w:asciiTheme="minorHAnsi" w:hAnsiTheme="minorHAnsi"/>
          <w:b/>
          <w:szCs w:val="22"/>
        </w:rPr>
      </w:pPr>
    </w:p>
    <w:p w:rsidR="00B72B2D" w:rsidRPr="003B0C07" w:rsidRDefault="00B72B2D" w:rsidP="00B72B2D">
      <w:pPr>
        <w:pStyle w:val="ListParagraph"/>
        <w:numPr>
          <w:ilvl w:val="0"/>
          <w:numId w:val="9"/>
        </w:numPr>
        <w:rPr>
          <w:rFonts w:asciiTheme="minorHAnsi" w:hAnsiTheme="minorHAnsi"/>
          <w:szCs w:val="22"/>
        </w:rPr>
      </w:pPr>
      <w:r w:rsidRPr="003B0C07">
        <w:rPr>
          <w:rFonts w:asciiTheme="minorHAnsi" w:hAnsiTheme="minorHAnsi"/>
          <w:szCs w:val="22"/>
        </w:rPr>
        <w:t>Company’s managerial capabilit</w:t>
      </w:r>
      <w:r>
        <w:rPr>
          <w:rFonts w:asciiTheme="minorHAnsi" w:hAnsiTheme="minorHAnsi"/>
          <w:szCs w:val="22"/>
        </w:rPr>
        <w:t>ies</w:t>
      </w:r>
    </w:p>
    <w:p w:rsidR="00B72B2D" w:rsidRPr="003B0C07" w:rsidRDefault="00B72B2D" w:rsidP="00B72B2D">
      <w:pPr>
        <w:pStyle w:val="ListParagraph"/>
        <w:numPr>
          <w:ilvl w:val="0"/>
          <w:numId w:val="9"/>
        </w:numPr>
        <w:rPr>
          <w:rFonts w:asciiTheme="minorHAnsi" w:hAnsiTheme="minorHAnsi"/>
          <w:szCs w:val="22"/>
        </w:rPr>
      </w:pPr>
      <w:r w:rsidRPr="003B0C07">
        <w:rPr>
          <w:rFonts w:asciiTheme="minorHAnsi" w:hAnsiTheme="minorHAnsi"/>
          <w:szCs w:val="22"/>
        </w:rPr>
        <w:t xml:space="preserve">Evidence for </w:t>
      </w:r>
      <w:r>
        <w:rPr>
          <w:rFonts w:asciiTheme="minorHAnsi" w:hAnsiTheme="minorHAnsi"/>
          <w:szCs w:val="22"/>
        </w:rPr>
        <w:t>q</w:t>
      </w:r>
      <w:r w:rsidRPr="003B0C07">
        <w:rPr>
          <w:rFonts w:asciiTheme="minorHAnsi" w:hAnsiTheme="minorHAnsi"/>
          <w:szCs w:val="22"/>
        </w:rPr>
        <w:t>uality assurance systems in place</w:t>
      </w:r>
    </w:p>
    <w:p w:rsidR="00B72B2D" w:rsidRPr="003B0C07" w:rsidRDefault="00B72B2D" w:rsidP="00B72B2D">
      <w:pPr>
        <w:pStyle w:val="ListParagraph"/>
        <w:numPr>
          <w:ilvl w:val="0"/>
          <w:numId w:val="9"/>
        </w:numPr>
        <w:rPr>
          <w:rFonts w:asciiTheme="minorHAnsi" w:hAnsiTheme="minorHAnsi"/>
          <w:szCs w:val="22"/>
        </w:rPr>
      </w:pPr>
      <w:r w:rsidRPr="003B0C07">
        <w:rPr>
          <w:rFonts w:asciiTheme="minorHAnsi" w:hAnsiTheme="minorHAnsi"/>
          <w:szCs w:val="22"/>
        </w:rPr>
        <w:t>Bidder must have delivered similar services satisfactorily to UN or similar organizations during</w:t>
      </w:r>
      <w:r>
        <w:rPr>
          <w:rFonts w:asciiTheme="minorHAnsi" w:hAnsiTheme="minorHAnsi"/>
          <w:szCs w:val="22"/>
        </w:rPr>
        <w:t xml:space="preserve"> the</w:t>
      </w:r>
      <w:r w:rsidRPr="003B0C07">
        <w:rPr>
          <w:rFonts w:asciiTheme="minorHAnsi" w:hAnsiTheme="minorHAnsi"/>
          <w:szCs w:val="22"/>
        </w:rPr>
        <w:t xml:space="preserve"> last three years</w:t>
      </w:r>
      <w:r>
        <w:rPr>
          <w:rFonts w:asciiTheme="minorHAnsi" w:hAnsiTheme="minorHAnsi"/>
          <w:szCs w:val="22"/>
        </w:rPr>
        <w:t>,</w:t>
      </w:r>
      <w:r w:rsidRPr="003B0C07">
        <w:rPr>
          <w:rFonts w:asciiTheme="minorHAnsi" w:hAnsiTheme="minorHAnsi"/>
          <w:szCs w:val="22"/>
        </w:rPr>
        <w:t xml:space="preserve"> and the services should have been delivered with no </w:t>
      </w:r>
      <w:r>
        <w:rPr>
          <w:rFonts w:asciiTheme="minorHAnsi" w:hAnsiTheme="minorHAnsi"/>
          <w:szCs w:val="22"/>
        </w:rPr>
        <w:t>negative performance</w:t>
      </w:r>
      <w:r w:rsidRPr="003B0C07">
        <w:rPr>
          <w:rFonts w:asciiTheme="minorHAnsi" w:hAnsiTheme="minorHAnsi"/>
          <w:szCs w:val="22"/>
        </w:rPr>
        <w:t xml:space="preserve"> reports</w:t>
      </w:r>
    </w:p>
    <w:p w:rsidR="00B72B2D" w:rsidRPr="003B0C07" w:rsidRDefault="00B72B2D" w:rsidP="00B72B2D">
      <w:pPr>
        <w:pStyle w:val="ListParagraph"/>
        <w:numPr>
          <w:ilvl w:val="0"/>
          <w:numId w:val="9"/>
        </w:numPr>
        <w:rPr>
          <w:rFonts w:asciiTheme="minorHAnsi" w:hAnsiTheme="minorHAnsi"/>
          <w:szCs w:val="22"/>
        </w:rPr>
      </w:pPr>
      <w:r w:rsidRPr="003B0C07">
        <w:rPr>
          <w:rFonts w:asciiTheme="minorHAnsi" w:hAnsiTheme="minorHAnsi"/>
          <w:szCs w:val="22"/>
        </w:rPr>
        <w:t>Reference</w:t>
      </w:r>
      <w:r>
        <w:rPr>
          <w:rFonts w:asciiTheme="minorHAnsi" w:hAnsiTheme="minorHAnsi"/>
          <w:szCs w:val="22"/>
        </w:rPr>
        <w:t>s</w:t>
      </w:r>
      <w:r w:rsidRPr="003B0C07">
        <w:rPr>
          <w:rFonts w:asciiTheme="minorHAnsi" w:hAnsiTheme="minorHAnsi"/>
          <w:szCs w:val="22"/>
        </w:rPr>
        <w:t xml:space="preserve"> in support of the satisfactory delivery of services specified above</w:t>
      </w:r>
    </w:p>
    <w:p w:rsidR="00B72B2D" w:rsidRPr="003B0C07" w:rsidRDefault="00B72B2D" w:rsidP="00B72B2D">
      <w:pPr>
        <w:pStyle w:val="ListParagraph"/>
        <w:numPr>
          <w:ilvl w:val="0"/>
          <w:numId w:val="9"/>
        </w:numPr>
        <w:rPr>
          <w:rFonts w:asciiTheme="minorHAnsi" w:hAnsiTheme="minorHAnsi"/>
          <w:szCs w:val="22"/>
        </w:rPr>
      </w:pPr>
      <w:r w:rsidRPr="003B0C07">
        <w:rPr>
          <w:rFonts w:asciiTheme="minorHAnsi" w:hAnsiTheme="minorHAnsi"/>
          <w:szCs w:val="22"/>
        </w:rPr>
        <w:t xml:space="preserve">Data to support that the </w:t>
      </w:r>
      <w:r>
        <w:rPr>
          <w:rFonts w:asciiTheme="minorHAnsi" w:hAnsiTheme="minorHAnsi"/>
          <w:szCs w:val="22"/>
        </w:rPr>
        <w:t>Bid</w:t>
      </w:r>
      <w:r w:rsidRPr="003B0C07">
        <w:rPr>
          <w:rFonts w:asciiTheme="minorHAnsi" w:hAnsiTheme="minorHAnsi"/>
          <w:szCs w:val="22"/>
        </w:rPr>
        <w:t xml:space="preserve">der has capacity to perform the </w:t>
      </w:r>
      <w:r>
        <w:rPr>
          <w:rFonts w:asciiTheme="minorHAnsi" w:hAnsiTheme="minorHAnsi"/>
          <w:szCs w:val="22"/>
        </w:rPr>
        <w:t>LTA/</w:t>
      </w:r>
      <w:r w:rsidRPr="003B0C07">
        <w:rPr>
          <w:rFonts w:asciiTheme="minorHAnsi" w:hAnsiTheme="minorHAnsi"/>
          <w:szCs w:val="22"/>
        </w:rPr>
        <w:t xml:space="preserve">Purchase Orders that will be issued pursuant to the </w:t>
      </w:r>
      <w:r>
        <w:rPr>
          <w:rFonts w:asciiTheme="minorHAnsi" w:hAnsiTheme="minorHAnsi"/>
          <w:szCs w:val="22"/>
        </w:rPr>
        <w:t>LTA</w:t>
      </w:r>
      <w:r w:rsidRPr="003B0C07">
        <w:rPr>
          <w:rFonts w:asciiTheme="minorHAnsi" w:hAnsiTheme="minorHAnsi"/>
          <w:szCs w:val="22"/>
        </w:rPr>
        <w:t xml:space="preserve"> and complete the deliverables within the stipulated delivery period</w:t>
      </w:r>
    </w:p>
    <w:p w:rsidR="00B72B2D" w:rsidRPr="003B0C07" w:rsidRDefault="00B72B2D" w:rsidP="00B72B2D">
      <w:pPr>
        <w:rPr>
          <w:rFonts w:asciiTheme="minorHAnsi" w:hAnsiTheme="minorHAnsi"/>
          <w:szCs w:val="22"/>
        </w:rPr>
      </w:pPr>
    </w:p>
    <w:p w:rsidR="00B72B2D" w:rsidRDefault="00B72B2D" w:rsidP="00B72B2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rsidR="00B72B2D" w:rsidRDefault="00B72B2D" w:rsidP="00B72B2D">
      <w:pPr>
        <w:pStyle w:val="Heading1"/>
        <w:jc w:val="center"/>
        <w:rPr>
          <w:rFonts w:asciiTheme="minorHAnsi" w:hAnsiTheme="minorHAnsi"/>
          <w:caps/>
          <w:color w:val="auto"/>
          <w:lang w:val="en-GB"/>
        </w:rPr>
      </w:pPr>
      <w:bookmarkStart w:id="2" w:name="_Toc50137268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2"/>
    </w:p>
    <w:p w:rsidR="00B72B2D" w:rsidRDefault="00B72B2D" w:rsidP="00B72B2D">
      <w:pPr>
        <w:ind w:left="360"/>
        <w:jc w:val="center"/>
        <w:rPr>
          <w:rFonts w:asciiTheme="minorHAnsi" w:hAnsiTheme="minorHAnsi" w:cstheme="minorHAnsi"/>
          <w:szCs w:val="22"/>
          <w:lang w:val="en-GB"/>
        </w:rPr>
      </w:pPr>
      <w:r>
        <w:rPr>
          <w:rFonts w:asciiTheme="minorHAnsi" w:hAnsiTheme="minorHAnsi"/>
          <w:b/>
          <w:color w:val="FF0000"/>
          <w:szCs w:val="22"/>
          <w:lang w:val="en-GB"/>
        </w:rPr>
        <w:t>(25</w:t>
      </w:r>
      <w:r w:rsidRPr="007E21BC">
        <w:rPr>
          <w:rFonts w:asciiTheme="minorHAnsi" w:hAnsiTheme="minorHAnsi"/>
          <w:b/>
          <w:color w:val="FF0000"/>
          <w:szCs w:val="22"/>
          <w:lang w:val="en-GB"/>
        </w:rPr>
        <w:t>)</w:t>
      </w:r>
    </w:p>
    <w:p w:rsidR="00B72B2D" w:rsidRPr="009C3082" w:rsidRDefault="00B72B2D" w:rsidP="00B72B2D">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Bid</w:t>
      </w:r>
      <w:r w:rsidRPr="009C3082">
        <w:rPr>
          <w:rFonts w:asciiTheme="minorHAnsi" w:hAnsiTheme="minorHAnsi"/>
          <w:lang w:val="en-GB"/>
        </w:rPr>
        <w:t>ding and returnable forms required for the RFP.</w:t>
      </w:r>
    </w:p>
    <w:p w:rsidR="00B72B2D" w:rsidRPr="009C3082" w:rsidRDefault="00B72B2D" w:rsidP="00B72B2D">
      <w:pPr>
        <w:rPr>
          <w:rFonts w:asciiTheme="minorHAnsi" w:hAnsiTheme="minorHAnsi"/>
          <w:lang w:val="en-GB"/>
        </w:rPr>
      </w:pPr>
    </w:p>
    <w:tbl>
      <w:tblPr>
        <w:tblStyle w:val="TableGrid"/>
        <w:tblW w:w="0" w:type="auto"/>
        <w:tblLook w:val="04A0" w:firstRow="1" w:lastRow="0" w:firstColumn="1" w:lastColumn="0" w:noHBand="0" w:noVBand="1"/>
      </w:tblPr>
      <w:tblGrid>
        <w:gridCol w:w="1219"/>
        <w:gridCol w:w="4017"/>
        <w:gridCol w:w="2037"/>
        <w:gridCol w:w="1743"/>
      </w:tblGrid>
      <w:tr w:rsidR="00B72B2D" w:rsidRPr="00536B32" w:rsidTr="00D36EC3">
        <w:tc>
          <w:tcPr>
            <w:tcW w:w="5393" w:type="dxa"/>
            <w:gridSpan w:val="2"/>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Description</w:t>
            </w:r>
          </w:p>
        </w:tc>
        <w:tc>
          <w:tcPr>
            <w:tcW w:w="2079"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Status</w:t>
            </w:r>
          </w:p>
        </w:tc>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 xml:space="preserve">Preferred file for submission </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 Confirmation Form</w:t>
            </w:r>
          </w:p>
        </w:tc>
        <w:tc>
          <w:tcPr>
            <w:tcW w:w="2079"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Mandatory</w:t>
            </w:r>
          </w:p>
        </w:tc>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PDF</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B:</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 Submission Form</w:t>
            </w:r>
          </w:p>
        </w:tc>
        <w:tc>
          <w:tcPr>
            <w:tcW w:w="2079"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Mandatory</w:t>
            </w:r>
          </w:p>
        </w:tc>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PDF</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C:</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Bidder Identification Form</w:t>
            </w:r>
          </w:p>
        </w:tc>
        <w:tc>
          <w:tcPr>
            <w:tcW w:w="2079"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Mandatory</w:t>
            </w:r>
          </w:p>
        </w:tc>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PDF</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D:</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Bidder’s Previous Experience</w:t>
            </w:r>
          </w:p>
        </w:tc>
        <w:tc>
          <w:tcPr>
            <w:tcW w:w="2079"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Mandatory</w:t>
            </w:r>
          </w:p>
        </w:tc>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PDF</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E:</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Price Schedule Form</w:t>
            </w:r>
          </w:p>
        </w:tc>
        <w:tc>
          <w:tcPr>
            <w:tcW w:w="2079"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Mandatory</w:t>
            </w:r>
          </w:p>
        </w:tc>
        <w:tc>
          <w:tcPr>
            <w:tcW w:w="1770" w:type="dxa"/>
            <w:vAlign w:val="center"/>
          </w:tcPr>
          <w:p w:rsidR="00B72B2D" w:rsidRPr="00536B32" w:rsidRDefault="00B72B2D" w:rsidP="00D36EC3">
            <w:pPr>
              <w:jc w:val="center"/>
              <w:rPr>
                <w:rFonts w:asciiTheme="minorHAnsi" w:hAnsiTheme="minorHAnsi"/>
                <w:szCs w:val="22"/>
              </w:rPr>
            </w:pPr>
            <w:r>
              <w:rPr>
                <w:rFonts w:asciiTheme="minorHAnsi" w:hAnsiTheme="minorHAnsi"/>
                <w:szCs w:val="22"/>
              </w:rPr>
              <w:t xml:space="preserve">PDF </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F:</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Joint Venture Partner Information Form</w:t>
            </w:r>
          </w:p>
        </w:tc>
        <w:sdt>
          <w:sdtPr>
            <w:rPr>
              <w:rFonts w:asciiTheme="minorHAnsi" w:hAnsiTheme="minorHAnsi"/>
              <w:szCs w:val="22"/>
              <w:highlight w:val="yellow"/>
            </w:rPr>
            <w:id w:val="966386131"/>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rsidR="00B72B2D" w:rsidRPr="00536B32" w:rsidRDefault="00B72B2D" w:rsidP="00D36EC3">
                <w:pPr>
                  <w:jc w:val="center"/>
                  <w:rPr>
                    <w:rFonts w:asciiTheme="minorHAnsi" w:hAnsiTheme="minorHAnsi"/>
                    <w:szCs w:val="22"/>
                  </w:rPr>
                </w:pPr>
                <w:r>
                  <w:rPr>
                    <w:rFonts w:asciiTheme="minorHAnsi" w:hAnsiTheme="minorHAnsi"/>
                    <w:szCs w:val="22"/>
                    <w:highlight w:val="yellow"/>
                  </w:rPr>
                  <w:t>Optional</w:t>
                </w:r>
              </w:p>
            </w:tc>
          </w:sdtContent>
        </w:sdt>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PDF</w:t>
            </w:r>
          </w:p>
        </w:tc>
      </w:tr>
      <w:tr w:rsidR="00B72B2D" w:rsidRPr="00536B32" w:rsidTr="00D36EC3">
        <w:tc>
          <w:tcPr>
            <w:tcW w:w="1242"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G:</w:t>
            </w:r>
          </w:p>
        </w:tc>
        <w:tc>
          <w:tcPr>
            <w:tcW w:w="4151" w:type="dxa"/>
            <w:vAlign w:val="center"/>
          </w:tcPr>
          <w:p w:rsidR="00B72B2D" w:rsidRPr="00536B32" w:rsidRDefault="00B72B2D" w:rsidP="00D36EC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Checklist of Bid Forms</w:t>
            </w:r>
          </w:p>
        </w:tc>
        <w:tc>
          <w:tcPr>
            <w:tcW w:w="2079" w:type="dxa"/>
            <w:vAlign w:val="center"/>
          </w:tcPr>
          <w:p w:rsidR="00B72B2D" w:rsidRPr="00536B32" w:rsidRDefault="00B72B2D" w:rsidP="00D36EC3">
            <w:pPr>
              <w:jc w:val="center"/>
              <w:rPr>
                <w:rFonts w:asciiTheme="minorHAnsi" w:hAnsiTheme="minorHAnsi"/>
                <w:szCs w:val="22"/>
                <w:highlight w:val="yellow"/>
              </w:rPr>
            </w:pPr>
            <w:r w:rsidRPr="00536B32">
              <w:rPr>
                <w:rFonts w:asciiTheme="minorHAnsi" w:hAnsiTheme="minorHAnsi"/>
                <w:szCs w:val="22"/>
              </w:rPr>
              <w:t>Not Applicable</w:t>
            </w:r>
          </w:p>
        </w:tc>
        <w:tc>
          <w:tcPr>
            <w:tcW w:w="1770" w:type="dxa"/>
            <w:vAlign w:val="center"/>
          </w:tcPr>
          <w:p w:rsidR="00B72B2D" w:rsidRPr="00536B32" w:rsidRDefault="00B72B2D" w:rsidP="00D36EC3">
            <w:pPr>
              <w:jc w:val="center"/>
              <w:rPr>
                <w:rFonts w:asciiTheme="minorHAnsi" w:hAnsiTheme="minorHAnsi"/>
                <w:szCs w:val="22"/>
              </w:rPr>
            </w:pPr>
            <w:r w:rsidRPr="00536B32">
              <w:rPr>
                <w:rFonts w:asciiTheme="minorHAnsi" w:hAnsiTheme="minorHAnsi"/>
                <w:szCs w:val="22"/>
              </w:rPr>
              <w:t>Not Applicable</w:t>
            </w:r>
          </w:p>
        </w:tc>
      </w:tr>
    </w:tbl>
    <w:p w:rsidR="00B72B2D" w:rsidRPr="004F191F" w:rsidRDefault="00B72B2D" w:rsidP="00B72B2D">
      <w:pPr>
        <w:rPr>
          <w:lang w:val="en-GB"/>
        </w:rPr>
      </w:pPr>
    </w:p>
    <w:p w:rsidR="00B72B2D" w:rsidRDefault="00B72B2D" w:rsidP="00B72B2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rsidR="00B72B2D" w:rsidRPr="0031368A" w:rsidRDefault="00B72B2D" w:rsidP="00B72B2D">
      <w:pPr>
        <w:pStyle w:val="Heading1"/>
        <w:jc w:val="center"/>
        <w:rPr>
          <w:rFonts w:asciiTheme="minorHAnsi" w:hAnsiTheme="minorHAnsi"/>
          <w:caps/>
          <w:color w:val="auto"/>
          <w:lang w:val="en-GB"/>
        </w:rPr>
      </w:pPr>
      <w:bookmarkStart w:id="3" w:name="_Toc358885128"/>
      <w:bookmarkStart w:id="4" w:name="_Toc358885796"/>
      <w:bookmarkStart w:id="5" w:name="_Ref417986093"/>
      <w:bookmarkStart w:id="6" w:name="_Toc419381651"/>
      <w:bookmarkStart w:id="7" w:name="_Ref419382438"/>
      <w:bookmarkStart w:id="8" w:name="_Ref463358747"/>
      <w:bookmarkStart w:id="9" w:name="_Toc501372690"/>
      <w:bookmarkStart w:id="10" w:name="_Ref39624364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3"/>
      <w:bookmarkEnd w:id="4"/>
      <w:bookmarkEnd w:id="5"/>
      <w:bookmarkEnd w:id="6"/>
      <w:bookmarkEnd w:id="7"/>
      <w:bookmarkEnd w:id="8"/>
      <w:bookmarkEnd w:id="9"/>
    </w:p>
    <w:p w:rsidR="00B72B2D" w:rsidRPr="0031368A" w:rsidRDefault="00B72B2D" w:rsidP="00B72B2D">
      <w:pPr>
        <w:overflowPunct/>
        <w:autoSpaceDE/>
        <w:autoSpaceDN/>
        <w:adjustRightInd/>
        <w:ind w:left="567"/>
        <w:jc w:val="center"/>
        <w:textAlignment w:val="auto"/>
        <w:rPr>
          <w:rFonts w:asciiTheme="minorHAnsi" w:hAnsiTheme="minorHAnsi"/>
          <w:i/>
          <w:szCs w:val="22"/>
        </w:rPr>
      </w:pPr>
      <w:r w:rsidRPr="0031368A">
        <w:rPr>
          <w:rFonts w:asciiTheme="minorHAnsi" w:hAnsiTheme="minorHAnsi"/>
          <w:i/>
          <w:szCs w:val="22"/>
          <w:highlight w:val="yellow"/>
        </w:rPr>
        <w:t>[Complete this page and return it prior to bid opening]</w:t>
      </w:r>
    </w:p>
    <w:p w:rsidR="00B72B2D" w:rsidRDefault="00B72B2D" w:rsidP="00B72B2D">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17"/>
        <w:gridCol w:w="868"/>
        <w:gridCol w:w="3595"/>
      </w:tblGrid>
      <w:tr w:rsidR="00B72B2D" w:rsidRPr="0031368A" w:rsidTr="00D36EC3">
        <w:tc>
          <w:tcPr>
            <w:tcW w:w="936" w:type="dxa"/>
          </w:tcPr>
          <w:p w:rsidR="00B72B2D" w:rsidRPr="0031368A" w:rsidRDefault="00B72B2D" w:rsidP="00D36EC3">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B72B2D" w:rsidRPr="0031368A" w:rsidRDefault="00B72B2D" w:rsidP="00D36EC3">
            <w:pPr>
              <w:rPr>
                <w:rFonts w:asciiTheme="minorHAnsi" w:hAnsiTheme="minorHAnsi"/>
                <w:szCs w:val="22"/>
              </w:rPr>
            </w:pPr>
            <w:r>
              <w:rPr>
                <w:rFonts w:asciiTheme="minorHAnsi" w:hAnsiTheme="minorHAnsi"/>
                <w:szCs w:val="22"/>
              </w:rPr>
              <w:t>UNFPA</w:t>
            </w:r>
          </w:p>
        </w:tc>
        <w:tc>
          <w:tcPr>
            <w:tcW w:w="873" w:type="dxa"/>
          </w:tcPr>
          <w:p w:rsidR="00B72B2D" w:rsidRPr="0031368A" w:rsidRDefault="00B72B2D" w:rsidP="00D36EC3">
            <w:pPr>
              <w:jc w:val="right"/>
              <w:rPr>
                <w:rFonts w:asciiTheme="minorHAnsi" w:hAnsiTheme="minorHAnsi"/>
                <w:szCs w:val="22"/>
              </w:rPr>
            </w:pPr>
            <w:r>
              <w:rPr>
                <w:rFonts w:asciiTheme="minorHAnsi" w:hAnsiTheme="minorHAnsi"/>
                <w:szCs w:val="22"/>
              </w:rPr>
              <w:t>Date:</w:t>
            </w:r>
          </w:p>
        </w:tc>
        <w:tc>
          <w:tcPr>
            <w:tcW w:w="3677" w:type="dxa"/>
          </w:tcPr>
          <w:p w:rsidR="00B72B2D" w:rsidRPr="0031368A" w:rsidRDefault="00B72B2D" w:rsidP="00D36EC3">
            <w:pPr>
              <w:rPr>
                <w:rFonts w:asciiTheme="minorHAnsi" w:hAnsiTheme="minorHAnsi"/>
                <w:szCs w:val="22"/>
              </w:rPr>
            </w:pPr>
          </w:p>
        </w:tc>
      </w:tr>
      <w:tr w:rsidR="00B72B2D" w:rsidRPr="0031368A" w:rsidTr="00D36EC3">
        <w:tc>
          <w:tcPr>
            <w:tcW w:w="936" w:type="dxa"/>
          </w:tcPr>
          <w:p w:rsidR="00B72B2D" w:rsidRPr="00276CBE" w:rsidRDefault="00B72B2D" w:rsidP="00D36EC3">
            <w:pPr>
              <w:jc w:val="right"/>
              <w:rPr>
                <w:rFonts w:asciiTheme="minorHAnsi" w:hAnsiTheme="minorHAnsi"/>
                <w:szCs w:val="22"/>
              </w:rPr>
            </w:pPr>
          </w:p>
        </w:tc>
        <w:tc>
          <w:tcPr>
            <w:tcW w:w="3756" w:type="dxa"/>
          </w:tcPr>
          <w:p w:rsidR="00B72B2D" w:rsidRPr="00276CBE" w:rsidRDefault="00B72B2D" w:rsidP="00D36EC3">
            <w:pPr>
              <w:rPr>
                <w:rFonts w:asciiTheme="minorHAnsi" w:hAnsiTheme="minorHAnsi"/>
                <w:szCs w:val="22"/>
              </w:rPr>
            </w:pPr>
            <w:r w:rsidRPr="00276CBE">
              <w:rPr>
                <w:rFonts w:asciiTheme="minorHAnsi" w:hAnsiTheme="minorHAnsi"/>
                <w:szCs w:val="22"/>
              </w:rPr>
              <w:t>Ms. Lilia Velinova</w:t>
            </w:r>
          </w:p>
        </w:tc>
        <w:tc>
          <w:tcPr>
            <w:tcW w:w="873" w:type="dxa"/>
          </w:tcPr>
          <w:p w:rsidR="00B72B2D" w:rsidRPr="00276CBE" w:rsidRDefault="00B72B2D" w:rsidP="00D36EC3">
            <w:pPr>
              <w:jc w:val="right"/>
              <w:rPr>
                <w:rFonts w:asciiTheme="minorHAnsi" w:hAnsiTheme="minorHAnsi"/>
                <w:szCs w:val="22"/>
              </w:rPr>
            </w:pPr>
            <w:r w:rsidRPr="00276CBE">
              <w:rPr>
                <w:rFonts w:asciiTheme="minorHAnsi" w:hAnsiTheme="minorHAnsi"/>
                <w:szCs w:val="22"/>
              </w:rPr>
              <w:t>Email:</w:t>
            </w:r>
          </w:p>
        </w:tc>
        <w:tc>
          <w:tcPr>
            <w:tcW w:w="3677" w:type="dxa"/>
          </w:tcPr>
          <w:p w:rsidR="00B72B2D" w:rsidRPr="00276CBE" w:rsidRDefault="00B72B2D" w:rsidP="00D36EC3">
            <w:pPr>
              <w:rPr>
                <w:rFonts w:asciiTheme="minorHAnsi" w:hAnsiTheme="minorHAnsi"/>
                <w:szCs w:val="22"/>
              </w:rPr>
            </w:pPr>
            <w:r w:rsidRPr="00276CBE">
              <w:rPr>
                <w:rFonts w:asciiTheme="minorHAnsi" w:hAnsiTheme="minorHAnsi"/>
                <w:szCs w:val="22"/>
              </w:rPr>
              <w:t>velinova@unfpa.org</w:t>
            </w:r>
          </w:p>
        </w:tc>
      </w:tr>
      <w:tr w:rsidR="00B72B2D" w:rsidRPr="0031368A" w:rsidTr="00D36EC3">
        <w:tc>
          <w:tcPr>
            <w:tcW w:w="9242" w:type="dxa"/>
            <w:gridSpan w:val="4"/>
          </w:tcPr>
          <w:p w:rsidR="00B72B2D" w:rsidRPr="0031368A" w:rsidRDefault="00B72B2D" w:rsidP="00D36EC3">
            <w:pPr>
              <w:rPr>
                <w:rFonts w:asciiTheme="minorHAnsi" w:hAnsiTheme="minorHAnsi"/>
                <w:sz w:val="16"/>
                <w:szCs w:val="16"/>
              </w:rPr>
            </w:pPr>
          </w:p>
        </w:tc>
      </w:tr>
      <w:tr w:rsidR="00B72B2D" w:rsidRPr="0031368A" w:rsidTr="00D36EC3">
        <w:tc>
          <w:tcPr>
            <w:tcW w:w="936" w:type="dxa"/>
          </w:tcPr>
          <w:p w:rsidR="00B72B2D" w:rsidRPr="0031368A" w:rsidRDefault="00B72B2D" w:rsidP="00D36EC3">
            <w:pPr>
              <w:jc w:val="right"/>
              <w:rPr>
                <w:rFonts w:asciiTheme="minorHAnsi" w:hAnsiTheme="minorHAnsi"/>
                <w:szCs w:val="22"/>
              </w:rPr>
            </w:pPr>
            <w:r>
              <w:rPr>
                <w:rFonts w:asciiTheme="minorHAnsi" w:hAnsiTheme="minorHAnsi"/>
                <w:szCs w:val="22"/>
              </w:rPr>
              <w:t>From:</w:t>
            </w:r>
          </w:p>
        </w:tc>
        <w:tc>
          <w:tcPr>
            <w:tcW w:w="8306" w:type="dxa"/>
            <w:gridSpan w:val="3"/>
          </w:tcPr>
          <w:p w:rsidR="00B72B2D" w:rsidRPr="0031368A" w:rsidRDefault="00B72B2D" w:rsidP="00D36EC3">
            <w:pPr>
              <w:rPr>
                <w:rFonts w:asciiTheme="minorHAnsi" w:hAnsiTheme="minorHAnsi"/>
                <w:i/>
                <w:szCs w:val="22"/>
                <w:highlight w:val="yellow"/>
              </w:rPr>
            </w:pPr>
            <w:r w:rsidRPr="0031368A">
              <w:rPr>
                <w:rFonts w:asciiTheme="minorHAnsi" w:hAnsiTheme="minorHAnsi"/>
                <w:i/>
                <w:szCs w:val="22"/>
                <w:highlight w:val="yellow"/>
              </w:rPr>
              <w:t>[Insert Company Name]</w:t>
            </w:r>
          </w:p>
        </w:tc>
      </w:tr>
      <w:tr w:rsidR="00B72B2D" w:rsidRPr="0031368A" w:rsidTr="00D36EC3">
        <w:tc>
          <w:tcPr>
            <w:tcW w:w="936" w:type="dxa"/>
          </w:tcPr>
          <w:p w:rsidR="00B72B2D" w:rsidRPr="0031368A" w:rsidRDefault="00B72B2D" w:rsidP="00D36EC3">
            <w:pPr>
              <w:jc w:val="right"/>
              <w:rPr>
                <w:rFonts w:asciiTheme="minorHAnsi" w:hAnsiTheme="minorHAnsi"/>
                <w:szCs w:val="22"/>
              </w:rPr>
            </w:pPr>
          </w:p>
        </w:tc>
        <w:tc>
          <w:tcPr>
            <w:tcW w:w="8306" w:type="dxa"/>
            <w:gridSpan w:val="3"/>
          </w:tcPr>
          <w:p w:rsidR="00B72B2D" w:rsidRPr="0031368A" w:rsidRDefault="00B72B2D" w:rsidP="00D36EC3">
            <w:pPr>
              <w:rPr>
                <w:rFonts w:asciiTheme="minorHAnsi" w:hAnsiTheme="minorHAnsi"/>
                <w:i/>
                <w:szCs w:val="22"/>
                <w:highlight w:val="yellow"/>
              </w:rPr>
            </w:pPr>
            <w:r w:rsidRPr="0031368A">
              <w:rPr>
                <w:rFonts w:asciiTheme="minorHAnsi" w:hAnsiTheme="minorHAnsi"/>
                <w:i/>
                <w:szCs w:val="22"/>
                <w:highlight w:val="yellow"/>
              </w:rPr>
              <w:t>[Insert Contact person from Company]</w:t>
            </w:r>
          </w:p>
        </w:tc>
      </w:tr>
      <w:tr w:rsidR="00B72B2D" w:rsidRPr="0031368A" w:rsidTr="00D36EC3">
        <w:tc>
          <w:tcPr>
            <w:tcW w:w="936" w:type="dxa"/>
          </w:tcPr>
          <w:p w:rsidR="00B72B2D" w:rsidRPr="0031368A" w:rsidRDefault="00B72B2D" w:rsidP="00D36EC3">
            <w:pPr>
              <w:jc w:val="right"/>
              <w:rPr>
                <w:rFonts w:asciiTheme="minorHAnsi" w:hAnsiTheme="minorHAnsi"/>
                <w:szCs w:val="22"/>
              </w:rPr>
            </w:pPr>
          </w:p>
        </w:tc>
        <w:tc>
          <w:tcPr>
            <w:tcW w:w="8306" w:type="dxa"/>
            <w:gridSpan w:val="3"/>
          </w:tcPr>
          <w:p w:rsidR="00B72B2D" w:rsidRPr="0031368A" w:rsidRDefault="00B72B2D" w:rsidP="00D36EC3">
            <w:pPr>
              <w:rPr>
                <w:rFonts w:asciiTheme="minorHAnsi" w:hAnsiTheme="minorHAnsi"/>
                <w:i/>
                <w:szCs w:val="22"/>
                <w:highlight w:val="yellow"/>
              </w:rPr>
            </w:pPr>
            <w:r w:rsidRPr="0031368A">
              <w:rPr>
                <w:rFonts w:asciiTheme="minorHAnsi" w:hAnsiTheme="minorHAnsi"/>
                <w:i/>
                <w:szCs w:val="22"/>
                <w:highlight w:val="yellow"/>
              </w:rPr>
              <w:t>[Insert Telephone number]</w:t>
            </w:r>
          </w:p>
        </w:tc>
      </w:tr>
      <w:tr w:rsidR="00B72B2D" w:rsidRPr="0031368A" w:rsidTr="00D36EC3">
        <w:tc>
          <w:tcPr>
            <w:tcW w:w="936" w:type="dxa"/>
          </w:tcPr>
          <w:p w:rsidR="00B72B2D" w:rsidRPr="0031368A" w:rsidRDefault="00B72B2D" w:rsidP="00D36EC3">
            <w:pPr>
              <w:jc w:val="right"/>
              <w:rPr>
                <w:rFonts w:asciiTheme="minorHAnsi" w:hAnsiTheme="minorHAnsi"/>
                <w:szCs w:val="22"/>
              </w:rPr>
            </w:pPr>
          </w:p>
        </w:tc>
        <w:tc>
          <w:tcPr>
            <w:tcW w:w="8306" w:type="dxa"/>
            <w:gridSpan w:val="3"/>
          </w:tcPr>
          <w:p w:rsidR="00B72B2D" w:rsidRPr="0031368A" w:rsidRDefault="00B72B2D" w:rsidP="00D36EC3">
            <w:pPr>
              <w:rPr>
                <w:rFonts w:asciiTheme="minorHAnsi" w:hAnsiTheme="minorHAnsi"/>
                <w:i/>
                <w:szCs w:val="22"/>
                <w:highlight w:val="yellow"/>
              </w:rPr>
            </w:pPr>
            <w:r w:rsidRPr="0031368A">
              <w:rPr>
                <w:rFonts w:asciiTheme="minorHAnsi" w:hAnsiTheme="minorHAnsi"/>
                <w:i/>
                <w:szCs w:val="22"/>
                <w:highlight w:val="yellow"/>
              </w:rPr>
              <w:t>Insert E-mail address of contact person]</w:t>
            </w:r>
          </w:p>
        </w:tc>
      </w:tr>
      <w:tr w:rsidR="00B72B2D" w:rsidRPr="0031368A" w:rsidTr="00D36EC3">
        <w:tc>
          <w:tcPr>
            <w:tcW w:w="936" w:type="dxa"/>
          </w:tcPr>
          <w:p w:rsidR="00B72B2D" w:rsidRPr="0031368A" w:rsidRDefault="00B72B2D" w:rsidP="00D36EC3">
            <w:pPr>
              <w:jc w:val="right"/>
              <w:rPr>
                <w:rFonts w:asciiTheme="minorHAnsi" w:hAnsiTheme="minorHAnsi"/>
                <w:szCs w:val="22"/>
              </w:rPr>
            </w:pPr>
          </w:p>
        </w:tc>
        <w:tc>
          <w:tcPr>
            <w:tcW w:w="8306" w:type="dxa"/>
            <w:gridSpan w:val="3"/>
          </w:tcPr>
          <w:p w:rsidR="00B72B2D" w:rsidRPr="0031368A" w:rsidRDefault="00B72B2D" w:rsidP="00D36EC3">
            <w:pPr>
              <w:rPr>
                <w:rFonts w:asciiTheme="minorHAnsi" w:hAnsiTheme="minorHAnsi"/>
                <w:szCs w:val="22"/>
              </w:rPr>
            </w:pPr>
            <w:r w:rsidRPr="0031368A">
              <w:rPr>
                <w:rFonts w:asciiTheme="minorHAnsi" w:hAnsiTheme="minorHAnsi"/>
                <w:i/>
                <w:szCs w:val="22"/>
                <w:highlight w:val="yellow"/>
              </w:rPr>
              <w:t>[Insert Postal address of Company]</w:t>
            </w:r>
          </w:p>
        </w:tc>
      </w:tr>
      <w:tr w:rsidR="00B72B2D" w:rsidRPr="0031368A" w:rsidTr="00D36EC3">
        <w:tc>
          <w:tcPr>
            <w:tcW w:w="9242" w:type="dxa"/>
            <w:gridSpan w:val="4"/>
          </w:tcPr>
          <w:p w:rsidR="00B72B2D" w:rsidRPr="0031368A" w:rsidRDefault="00B72B2D" w:rsidP="00D36EC3">
            <w:pPr>
              <w:rPr>
                <w:rFonts w:asciiTheme="minorHAnsi" w:hAnsiTheme="minorHAnsi"/>
                <w:sz w:val="16"/>
                <w:szCs w:val="16"/>
              </w:rPr>
            </w:pPr>
          </w:p>
        </w:tc>
      </w:tr>
      <w:tr w:rsidR="00B72B2D" w:rsidRPr="004531FE" w:rsidTr="00D36EC3">
        <w:tc>
          <w:tcPr>
            <w:tcW w:w="936" w:type="dxa"/>
          </w:tcPr>
          <w:p w:rsidR="00B72B2D" w:rsidRPr="00EC11F7" w:rsidRDefault="00B72B2D" w:rsidP="00D36EC3">
            <w:pPr>
              <w:jc w:val="right"/>
              <w:rPr>
                <w:rFonts w:asciiTheme="minorHAnsi" w:hAnsiTheme="minorHAnsi"/>
                <w:szCs w:val="22"/>
              </w:rPr>
            </w:pPr>
            <w:r>
              <w:rPr>
                <w:rFonts w:asciiTheme="minorHAnsi" w:hAnsiTheme="minorHAnsi"/>
                <w:szCs w:val="22"/>
              </w:rPr>
              <w:t>Subject:</w:t>
            </w:r>
          </w:p>
        </w:tc>
        <w:tc>
          <w:tcPr>
            <w:tcW w:w="8306" w:type="dxa"/>
            <w:gridSpan w:val="3"/>
          </w:tcPr>
          <w:p w:rsidR="00B72B2D" w:rsidRPr="001C0466" w:rsidRDefault="00B72B2D" w:rsidP="00D36EC3">
            <w:pPr>
              <w:rPr>
                <w:rFonts w:asciiTheme="minorHAnsi" w:hAnsiTheme="minorHAnsi"/>
                <w:snapToGrid w:val="0"/>
                <w:szCs w:val="22"/>
                <w:lang w:val="es-ES"/>
              </w:rPr>
            </w:pPr>
            <w:r w:rsidRPr="006237D9">
              <w:rPr>
                <w:rFonts w:asciiTheme="minorHAnsi" w:hAnsiTheme="minorHAnsi"/>
                <w:szCs w:val="22"/>
                <w:lang w:val="es-ES"/>
              </w:rPr>
              <w:t>UNFPA/USA/RFP/17/035</w:t>
            </w:r>
          </w:p>
          <w:p w:rsidR="00B72B2D" w:rsidRPr="00A51CD5" w:rsidRDefault="00B72B2D" w:rsidP="00D36EC3">
            <w:pPr>
              <w:rPr>
                <w:rFonts w:asciiTheme="minorHAnsi" w:hAnsiTheme="minorHAnsi"/>
                <w:szCs w:val="22"/>
                <w:lang w:val="es-NI"/>
              </w:rPr>
            </w:pPr>
          </w:p>
        </w:tc>
      </w:tr>
    </w:tbl>
    <w:p w:rsidR="00B72B2D" w:rsidRPr="00A51CD5" w:rsidRDefault="00B72B2D" w:rsidP="00B72B2D">
      <w:pPr>
        <w:rPr>
          <w:rFonts w:asciiTheme="minorHAnsi" w:hAnsiTheme="minorHAnsi"/>
          <w:szCs w:val="22"/>
          <w:lang w:val="es-NI"/>
        </w:rPr>
      </w:pPr>
      <w:bookmarkStart w:id="11" w:name="Buyer2"/>
      <w:bookmarkStart w:id="12" w:name="OPS_Case_no4"/>
      <w:bookmarkStart w:id="13" w:name="pno1"/>
      <w:bookmarkStart w:id="14" w:name="ProdDesc"/>
      <w:bookmarkEnd w:id="11"/>
      <w:bookmarkEnd w:id="12"/>
      <w:bookmarkEnd w:id="13"/>
      <w:bookmarkEnd w:id="14"/>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B72B2D" w:rsidTr="00D36EC3">
        <w:tc>
          <w:tcPr>
            <w:tcW w:w="436" w:type="dxa"/>
            <w:vAlign w:val="center"/>
          </w:tcPr>
          <w:p w:rsidR="00B72B2D" w:rsidRDefault="00AC629B" w:rsidP="00D36EC3">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B72B2D">
                  <w:rPr>
                    <w:rFonts w:ascii="MS Gothic" w:eastAsia="MS Gothic" w:hAnsi="MS Gothic" w:hint="eastAsia"/>
                  </w:rPr>
                  <w:t>☐</w:t>
                </w:r>
              </w:sdtContent>
            </w:sdt>
          </w:p>
        </w:tc>
        <w:tc>
          <w:tcPr>
            <w:tcW w:w="8806" w:type="dxa"/>
            <w:vAlign w:val="center"/>
          </w:tcPr>
          <w:p w:rsidR="00B72B2D" w:rsidRPr="0031368A" w:rsidRDefault="00B72B2D" w:rsidP="00D36EC3">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w:t>
            </w:r>
            <w:proofErr w:type="gramStart"/>
            <w:r>
              <w:rPr>
                <w:rFonts w:asciiTheme="minorHAnsi" w:hAnsiTheme="minorHAnsi"/>
                <w:szCs w:val="22"/>
              </w:rPr>
              <w:t>above mentioned</w:t>
            </w:r>
            <w:proofErr w:type="gramEnd"/>
            <w:r>
              <w:rPr>
                <w:rFonts w:asciiTheme="minorHAnsi" w:hAnsiTheme="minorHAnsi"/>
                <w:szCs w:val="22"/>
              </w:rPr>
              <w:t xml:space="preserve"> RFP</w:t>
            </w:r>
            <w:r w:rsidRPr="00EC11F7">
              <w:rPr>
                <w:rFonts w:asciiTheme="minorHAnsi" w:hAnsiTheme="minorHAnsi"/>
                <w:szCs w:val="22"/>
              </w:rPr>
              <w:t>.</w:t>
            </w:r>
          </w:p>
        </w:tc>
      </w:tr>
      <w:tr w:rsidR="00B72B2D" w:rsidTr="00D36EC3">
        <w:tc>
          <w:tcPr>
            <w:tcW w:w="436" w:type="dxa"/>
            <w:vAlign w:val="center"/>
          </w:tcPr>
          <w:p w:rsidR="00B72B2D" w:rsidRDefault="00AC629B" w:rsidP="00D36EC3">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B72B2D">
                  <w:rPr>
                    <w:rFonts w:ascii="MS Gothic" w:eastAsia="MS Gothic" w:hAnsi="MS Gothic" w:hint="eastAsia"/>
                  </w:rPr>
                  <w:t>☐</w:t>
                </w:r>
              </w:sdtContent>
            </w:sdt>
          </w:p>
        </w:tc>
        <w:tc>
          <w:tcPr>
            <w:tcW w:w="8806" w:type="dxa"/>
            <w:vAlign w:val="center"/>
          </w:tcPr>
          <w:p w:rsidR="00B72B2D" w:rsidRDefault="00B72B2D" w:rsidP="00D36EC3">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B72B2D" w:rsidRDefault="00B72B2D" w:rsidP="00B72B2D">
      <w:pPr>
        <w:rPr>
          <w:rFonts w:asciiTheme="minorHAnsi" w:hAnsiTheme="minorHAnsi"/>
          <w:szCs w:val="22"/>
        </w:rPr>
      </w:pP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 xml:space="preserve">The requested products are not available </w:t>
      </w:r>
      <w:proofErr w:type="gramStart"/>
      <w:r w:rsidRPr="007C1479">
        <w:rPr>
          <w:rFonts w:asciiTheme="minorHAnsi" w:hAnsiTheme="minorHAnsi"/>
          <w:szCs w:val="22"/>
        </w:rPr>
        <w:t>at the moment</w:t>
      </w:r>
      <w:proofErr w:type="gramEnd"/>
      <w:r>
        <w:rPr>
          <w:rFonts w:asciiTheme="minorHAnsi" w:hAnsiTheme="minorHAnsi"/>
          <w:szCs w:val="22"/>
        </w:rPr>
        <w:t>.</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w:t>
      </w:r>
      <w:proofErr w:type="gramStart"/>
      <w:r w:rsidRPr="007C1479">
        <w:rPr>
          <w:rFonts w:asciiTheme="minorHAnsi" w:hAnsiTheme="minorHAnsi"/>
          <w:szCs w:val="22"/>
        </w:rPr>
        <w:t>at the momen</w:t>
      </w:r>
      <w:r>
        <w:rPr>
          <w:rFonts w:asciiTheme="minorHAnsi" w:hAnsiTheme="minorHAnsi"/>
          <w:szCs w:val="22"/>
        </w:rPr>
        <w:t>t</w:t>
      </w:r>
      <w:proofErr w:type="gramEnd"/>
      <w:r>
        <w:rPr>
          <w:rFonts w:asciiTheme="minorHAnsi" w:hAnsiTheme="minorHAnsi"/>
          <w:szCs w:val="22"/>
        </w:rPr>
        <w:t>.</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Insufficient time </w:t>
      </w:r>
      <w:proofErr w:type="gramStart"/>
      <w:r w:rsidRPr="0031368A">
        <w:rPr>
          <w:rFonts w:asciiTheme="minorHAnsi" w:hAnsiTheme="minorHAnsi"/>
          <w:szCs w:val="22"/>
        </w:rPr>
        <w:t>is allo</w:t>
      </w:r>
      <w:r>
        <w:rPr>
          <w:rFonts w:asciiTheme="minorHAnsi" w:hAnsiTheme="minorHAnsi"/>
          <w:szCs w:val="22"/>
        </w:rPr>
        <w:t>cat</w:t>
      </w:r>
      <w:r w:rsidRPr="0031368A">
        <w:rPr>
          <w:rFonts w:asciiTheme="minorHAnsi" w:hAnsiTheme="minorHAnsi"/>
          <w:szCs w:val="22"/>
        </w:rPr>
        <w:t>ed</w:t>
      </w:r>
      <w:proofErr w:type="gramEnd"/>
      <w:r w:rsidRPr="0031368A">
        <w:rPr>
          <w:rFonts w:asciiTheme="minorHAnsi" w:hAnsiTheme="minorHAnsi"/>
          <w:szCs w:val="22"/>
        </w:rPr>
        <w:t xml:space="preserve"> to prepare a</w:t>
      </w:r>
      <w:r>
        <w:rPr>
          <w:rFonts w:asciiTheme="minorHAnsi" w:hAnsiTheme="minorHAnsi"/>
          <w:szCs w:val="22"/>
        </w:rPr>
        <w:t>n adequate Bid.</w:t>
      </w:r>
    </w:p>
    <w:p w:rsidR="00B72B2D" w:rsidRPr="0031368A"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B72B2D" w:rsidRPr="00042492" w:rsidRDefault="00B72B2D" w:rsidP="00B72B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We cannot adhere to your terms and conditions (please </w:t>
      </w:r>
      <w:proofErr w:type="gramStart"/>
      <w:r w:rsidRPr="0031368A">
        <w:rPr>
          <w:rFonts w:asciiTheme="minorHAnsi" w:hAnsiTheme="minorHAnsi"/>
          <w:szCs w:val="22"/>
        </w:rPr>
        <w:t>specify:</w:t>
      </w:r>
      <w:proofErr w:type="gramEnd"/>
      <w:r w:rsidRPr="0031368A">
        <w:rPr>
          <w:rFonts w:asciiTheme="minorHAnsi" w:hAnsiTheme="minorHAnsi"/>
          <w:szCs w:val="22"/>
        </w:rPr>
        <w:t xml:space="preserve"> payment terms, request for performance security, etc.)</w:t>
      </w:r>
      <w:r>
        <w:rPr>
          <w:rFonts w:asciiTheme="minorHAnsi" w:hAnsiTheme="minorHAnsi"/>
          <w:szCs w:val="22"/>
        </w:rPr>
        <w:t>:</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w:t>
      </w:r>
      <w:proofErr w:type="gramStart"/>
      <w:r w:rsidRPr="00042492">
        <w:rPr>
          <w:rFonts w:asciiTheme="minorHAnsi" w:hAnsiTheme="minorHAnsi"/>
          <w:szCs w:val="22"/>
        </w:rPr>
        <w:t>are closed</w:t>
      </w:r>
      <w:proofErr w:type="gramEnd"/>
      <w:r w:rsidRPr="00042492">
        <w:rPr>
          <w:rFonts w:asciiTheme="minorHAnsi" w:hAnsiTheme="minorHAnsi"/>
          <w:szCs w:val="22"/>
        </w:rPr>
        <w:t xml:space="preserve"> during the holiday season</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The </w:t>
      </w:r>
      <w:proofErr w:type="gramStart"/>
      <w:r w:rsidRPr="00042492">
        <w:rPr>
          <w:rFonts w:asciiTheme="minorHAnsi" w:hAnsiTheme="minorHAnsi"/>
          <w:szCs w:val="22"/>
        </w:rPr>
        <w:t>person handling</w:t>
      </w:r>
      <w:proofErr w:type="gramEnd"/>
      <w:r w:rsidRPr="00042492">
        <w:rPr>
          <w:rFonts w:asciiTheme="minorHAnsi" w:hAnsiTheme="minorHAnsi"/>
          <w:szCs w:val="22"/>
        </w:rPr>
        <w:t xml:space="preserve"> bid is away from the office</w:t>
      </w:r>
    </w:p>
    <w:p w:rsidR="00B72B2D" w:rsidRPr="00042492" w:rsidRDefault="00B72B2D" w:rsidP="00B72B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B72B2D" w:rsidRDefault="00B72B2D" w:rsidP="00B72B2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B72B2D" w:rsidTr="00D36EC3">
        <w:tc>
          <w:tcPr>
            <w:tcW w:w="436" w:type="dxa"/>
            <w:vAlign w:val="center"/>
          </w:tcPr>
          <w:p w:rsidR="00B72B2D" w:rsidRDefault="00AC629B" w:rsidP="00D36EC3">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B72B2D">
                  <w:rPr>
                    <w:rFonts w:ascii="MS Gothic" w:eastAsia="MS Gothic" w:hAnsi="MS Gothic" w:hint="eastAsia"/>
                  </w:rPr>
                  <w:t>☐</w:t>
                </w:r>
              </w:sdtContent>
            </w:sdt>
          </w:p>
        </w:tc>
        <w:tc>
          <w:tcPr>
            <w:tcW w:w="8806" w:type="dxa"/>
            <w:vAlign w:val="center"/>
          </w:tcPr>
          <w:p w:rsidR="00B72B2D" w:rsidRPr="007C1479" w:rsidRDefault="00B72B2D" w:rsidP="00D36EC3">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B72B2D" w:rsidRPr="007C1479" w:rsidTr="00D36EC3">
        <w:tc>
          <w:tcPr>
            <w:tcW w:w="436" w:type="dxa"/>
          </w:tcPr>
          <w:p w:rsidR="00B72B2D" w:rsidRDefault="00AC629B" w:rsidP="00D36EC3">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B72B2D">
                  <w:rPr>
                    <w:rFonts w:ascii="MS Gothic" w:eastAsia="MS Gothic" w:hAnsi="MS Gothic" w:hint="eastAsia"/>
                  </w:rPr>
                  <w:t>☐</w:t>
                </w:r>
              </w:sdtContent>
            </w:sdt>
          </w:p>
        </w:tc>
        <w:tc>
          <w:tcPr>
            <w:tcW w:w="8806" w:type="dxa"/>
          </w:tcPr>
          <w:p w:rsidR="00B72B2D" w:rsidRPr="007C1479" w:rsidRDefault="00B72B2D" w:rsidP="00D36EC3">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B72B2D" w:rsidRPr="004531FE" w:rsidRDefault="00B72B2D" w:rsidP="00B72B2D">
      <w:pPr>
        <w:tabs>
          <w:tab w:val="left" w:pos="1418"/>
        </w:tabs>
        <w:ind w:left="1418" w:hanging="851"/>
        <w:rPr>
          <w:szCs w:val="22"/>
        </w:rPr>
      </w:pPr>
    </w:p>
    <w:p w:rsidR="00B72B2D" w:rsidRPr="005D26BD" w:rsidRDefault="00B72B2D" w:rsidP="00B72B2D">
      <w:pPr>
        <w:jc w:val="both"/>
        <w:rPr>
          <w:rFonts w:asciiTheme="minorHAnsi" w:hAnsiTheme="minorHAnsi"/>
          <w:b/>
          <w:szCs w:val="22"/>
        </w:rPr>
      </w:pPr>
      <w:bookmarkStart w:id="15"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5"/>
      <w:r w:rsidRPr="005D26BD">
        <w:rPr>
          <w:rFonts w:asciiTheme="minorHAnsi" w:hAnsiTheme="minorHAnsi"/>
          <w:b/>
          <w:szCs w:val="22"/>
        </w:rPr>
        <w:t xml:space="preserve"> </w:t>
      </w:r>
    </w:p>
    <w:p w:rsidR="00B72B2D" w:rsidRDefault="00B72B2D" w:rsidP="00B72B2D">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B72B2D" w:rsidRPr="00042492" w:rsidTr="00D36EC3">
        <w:tc>
          <w:tcPr>
            <w:tcW w:w="1242" w:type="dxa"/>
          </w:tcPr>
          <w:p w:rsidR="00B72B2D" w:rsidRPr="00042492" w:rsidRDefault="00B72B2D" w:rsidP="00D36EC3">
            <w:pPr>
              <w:rPr>
                <w:rFonts w:asciiTheme="minorHAnsi" w:hAnsiTheme="minorHAnsi"/>
              </w:rPr>
            </w:pPr>
            <w:r w:rsidRPr="00042492">
              <w:rPr>
                <w:rFonts w:asciiTheme="minorHAnsi" w:hAnsiTheme="minorHAnsi"/>
              </w:rPr>
              <w:t>N</w:t>
            </w:r>
            <w:r>
              <w:rPr>
                <w:rFonts w:asciiTheme="minorHAnsi" w:hAnsiTheme="minorHAnsi"/>
              </w:rPr>
              <w:t>ame:</w:t>
            </w:r>
          </w:p>
        </w:tc>
        <w:tc>
          <w:tcPr>
            <w:tcW w:w="3378" w:type="dxa"/>
          </w:tcPr>
          <w:p w:rsidR="00B72B2D" w:rsidRPr="00042492" w:rsidRDefault="00B72B2D" w:rsidP="00D36EC3">
            <w:pPr>
              <w:rPr>
                <w:rFonts w:asciiTheme="minorHAnsi" w:hAnsiTheme="minorHAnsi"/>
              </w:rPr>
            </w:pPr>
          </w:p>
        </w:tc>
        <w:tc>
          <w:tcPr>
            <w:tcW w:w="1300" w:type="dxa"/>
          </w:tcPr>
          <w:p w:rsidR="00B72B2D" w:rsidRPr="00042492" w:rsidRDefault="00B72B2D" w:rsidP="00D36EC3">
            <w:pPr>
              <w:rPr>
                <w:rFonts w:asciiTheme="minorHAnsi" w:hAnsiTheme="minorHAnsi"/>
              </w:rPr>
            </w:pPr>
            <w:r>
              <w:rPr>
                <w:rFonts w:asciiTheme="minorHAnsi" w:hAnsiTheme="minorHAnsi"/>
              </w:rPr>
              <w:t>E-mail:</w:t>
            </w:r>
          </w:p>
        </w:tc>
        <w:tc>
          <w:tcPr>
            <w:tcW w:w="3322" w:type="dxa"/>
          </w:tcPr>
          <w:p w:rsidR="00B72B2D" w:rsidRPr="00042492" w:rsidRDefault="00B72B2D" w:rsidP="00D36EC3">
            <w:pPr>
              <w:rPr>
                <w:rFonts w:asciiTheme="minorHAnsi" w:hAnsiTheme="minorHAnsi"/>
              </w:rPr>
            </w:pPr>
          </w:p>
        </w:tc>
      </w:tr>
      <w:tr w:rsidR="00B72B2D" w:rsidRPr="00042492" w:rsidTr="00D36EC3">
        <w:tc>
          <w:tcPr>
            <w:tcW w:w="1242" w:type="dxa"/>
          </w:tcPr>
          <w:p w:rsidR="00B72B2D" w:rsidRPr="00042492" w:rsidRDefault="00B72B2D" w:rsidP="00D36EC3">
            <w:pPr>
              <w:rPr>
                <w:rFonts w:asciiTheme="minorHAnsi" w:hAnsiTheme="minorHAnsi"/>
              </w:rPr>
            </w:pPr>
            <w:r>
              <w:rPr>
                <w:rFonts w:asciiTheme="minorHAnsi" w:hAnsiTheme="minorHAnsi"/>
              </w:rPr>
              <w:t>Post Title:</w:t>
            </w:r>
          </w:p>
        </w:tc>
        <w:tc>
          <w:tcPr>
            <w:tcW w:w="3378" w:type="dxa"/>
          </w:tcPr>
          <w:p w:rsidR="00B72B2D" w:rsidRPr="00042492" w:rsidRDefault="00B72B2D" w:rsidP="00D36EC3">
            <w:pPr>
              <w:rPr>
                <w:rFonts w:asciiTheme="minorHAnsi" w:hAnsiTheme="minorHAnsi"/>
              </w:rPr>
            </w:pPr>
          </w:p>
        </w:tc>
        <w:tc>
          <w:tcPr>
            <w:tcW w:w="1300" w:type="dxa"/>
          </w:tcPr>
          <w:p w:rsidR="00B72B2D" w:rsidRPr="00042492" w:rsidRDefault="00B72B2D" w:rsidP="00D36EC3">
            <w:pPr>
              <w:rPr>
                <w:rFonts w:asciiTheme="minorHAnsi" w:hAnsiTheme="minorHAnsi"/>
              </w:rPr>
            </w:pPr>
            <w:r>
              <w:rPr>
                <w:rFonts w:asciiTheme="minorHAnsi" w:hAnsiTheme="minorHAnsi"/>
              </w:rPr>
              <w:t>Telephone</w:t>
            </w:r>
          </w:p>
        </w:tc>
        <w:tc>
          <w:tcPr>
            <w:tcW w:w="3322" w:type="dxa"/>
          </w:tcPr>
          <w:p w:rsidR="00B72B2D" w:rsidRPr="00042492" w:rsidRDefault="00B72B2D" w:rsidP="00D36EC3">
            <w:pPr>
              <w:rPr>
                <w:rFonts w:asciiTheme="minorHAnsi" w:hAnsiTheme="minorHAnsi"/>
              </w:rPr>
            </w:pPr>
          </w:p>
        </w:tc>
      </w:tr>
    </w:tbl>
    <w:p w:rsidR="00B72B2D" w:rsidRDefault="00B72B2D" w:rsidP="00B72B2D">
      <w:pPr>
        <w:pStyle w:val="Heading1"/>
        <w:jc w:val="center"/>
        <w:rPr>
          <w:rFonts w:asciiTheme="minorHAnsi" w:hAnsiTheme="minorHAnsi"/>
          <w:caps/>
          <w:color w:val="auto"/>
          <w:lang w:val="en-GB"/>
        </w:rPr>
      </w:pPr>
      <w:bookmarkStart w:id="16" w:name="_Ref463356211"/>
      <w:bookmarkStart w:id="17" w:name="_Toc50137269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10"/>
      <w:bookmarkEnd w:id="16"/>
      <w:bookmarkEnd w:id="17"/>
    </w:p>
    <w:p w:rsidR="00B72B2D" w:rsidRPr="009C3082" w:rsidRDefault="00B72B2D" w:rsidP="00B72B2D">
      <w:pPr>
        <w:jc w:val="both"/>
        <w:rPr>
          <w:rFonts w:asciiTheme="minorHAnsi" w:hAnsiTheme="minorHAnsi"/>
          <w:snapToGrid w:val="0"/>
          <w:szCs w:val="22"/>
          <w:lang w:val="en-GB"/>
        </w:rPr>
      </w:pPr>
    </w:p>
    <w:p w:rsidR="00B72B2D" w:rsidRPr="009C3082" w:rsidRDefault="00B72B2D" w:rsidP="00B72B2D">
      <w:pPr>
        <w:jc w:val="right"/>
        <w:rPr>
          <w:rFonts w:asciiTheme="minorHAnsi" w:hAnsiTheme="minorHAnsi"/>
          <w:snapToGrid w:val="0"/>
          <w:szCs w:val="22"/>
          <w:lang w:val="en-GB"/>
        </w:rPr>
      </w:pPr>
      <w:r>
        <w:rPr>
          <w:rFonts w:asciiTheme="minorHAnsi" w:hAnsiTheme="minorHAnsi"/>
          <w:snapToGrid w:val="0"/>
          <w:szCs w:val="22"/>
          <w:lang w:val="en-GB"/>
        </w:rPr>
        <w:t xml:space="preserve">Date: </w:t>
      </w:r>
      <w:r w:rsidRPr="009C3082">
        <w:rPr>
          <w:rFonts w:asciiTheme="minorHAnsi" w:hAnsiTheme="minorHAnsi"/>
          <w:snapToGrid w:val="0"/>
          <w:szCs w:val="22"/>
          <w:highlight w:val="yellow"/>
          <w:lang w:val="en-GB"/>
        </w:rPr>
        <w:t>[Insert Month, Day, Year]</w:t>
      </w:r>
    </w:p>
    <w:p w:rsidR="00B72B2D" w:rsidRPr="009C3082" w:rsidRDefault="00B72B2D" w:rsidP="00B72B2D">
      <w:pPr>
        <w:jc w:val="both"/>
        <w:rPr>
          <w:rFonts w:asciiTheme="minorHAnsi" w:hAnsiTheme="minorHAnsi"/>
          <w:snapToGrid w:val="0"/>
          <w:szCs w:val="22"/>
          <w:lang w:val="en-GB"/>
        </w:rPr>
      </w:pPr>
      <w:r w:rsidRPr="009C3082">
        <w:rPr>
          <w:rFonts w:asciiTheme="minorHAnsi" w:hAnsiTheme="minorHAnsi"/>
          <w:snapToGrid w:val="0"/>
          <w:szCs w:val="22"/>
          <w:lang w:val="en-GB"/>
        </w:rPr>
        <w:t>To: UNFPA</w:t>
      </w:r>
    </w:p>
    <w:p w:rsidR="00B72B2D" w:rsidRPr="006237D9" w:rsidRDefault="00B72B2D" w:rsidP="00B72B2D">
      <w:pPr>
        <w:jc w:val="both"/>
        <w:rPr>
          <w:rFonts w:asciiTheme="minorHAnsi" w:hAnsiTheme="minorHAnsi"/>
          <w:snapToGrid w:val="0"/>
          <w:szCs w:val="22"/>
          <w:lang w:val="en-GB"/>
        </w:rPr>
      </w:pPr>
      <w:proofErr w:type="spellStart"/>
      <w:r w:rsidRPr="006237D9">
        <w:rPr>
          <w:rFonts w:asciiTheme="minorHAnsi" w:hAnsiTheme="minorHAnsi"/>
          <w:snapToGrid w:val="0"/>
          <w:szCs w:val="22"/>
          <w:lang w:val="en-GB"/>
        </w:rPr>
        <w:t>Marmorvej</w:t>
      </w:r>
      <w:proofErr w:type="spellEnd"/>
      <w:r w:rsidRPr="006237D9">
        <w:rPr>
          <w:rFonts w:asciiTheme="minorHAnsi" w:hAnsiTheme="minorHAnsi"/>
          <w:snapToGrid w:val="0"/>
          <w:szCs w:val="22"/>
          <w:lang w:val="en-GB"/>
        </w:rPr>
        <w:t xml:space="preserve"> 51</w:t>
      </w:r>
    </w:p>
    <w:p w:rsidR="00B72B2D" w:rsidRDefault="00B72B2D" w:rsidP="00B72B2D">
      <w:pPr>
        <w:jc w:val="both"/>
        <w:rPr>
          <w:rFonts w:asciiTheme="minorHAnsi" w:hAnsiTheme="minorHAnsi"/>
          <w:snapToGrid w:val="0"/>
          <w:szCs w:val="22"/>
          <w:lang w:val="en-GB"/>
        </w:rPr>
      </w:pPr>
      <w:r>
        <w:rPr>
          <w:rFonts w:asciiTheme="minorHAnsi" w:hAnsiTheme="minorHAnsi"/>
          <w:snapToGrid w:val="0"/>
          <w:szCs w:val="22"/>
          <w:lang w:val="en-GB"/>
        </w:rPr>
        <w:t>2100 Copenhagen</w:t>
      </w:r>
    </w:p>
    <w:p w:rsidR="00B72B2D" w:rsidRPr="009C3082" w:rsidRDefault="00B72B2D" w:rsidP="00B72B2D">
      <w:pPr>
        <w:jc w:val="both"/>
        <w:rPr>
          <w:rFonts w:asciiTheme="minorHAnsi" w:hAnsiTheme="minorHAnsi"/>
          <w:snapToGrid w:val="0"/>
          <w:szCs w:val="22"/>
          <w:lang w:val="en-GB"/>
        </w:rPr>
      </w:pPr>
      <w:r>
        <w:rPr>
          <w:rFonts w:asciiTheme="minorHAnsi" w:hAnsiTheme="minorHAnsi"/>
          <w:snapToGrid w:val="0"/>
          <w:szCs w:val="22"/>
          <w:lang w:val="en-GB"/>
        </w:rPr>
        <w:t>Denmark</w:t>
      </w:r>
    </w:p>
    <w:p w:rsidR="00B72B2D" w:rsidRPr="009C3082" w:rsidRDefault="00B72B2D" w:rsidP="00B72B2D">
      <w:pPr>
        <w:jc w:val="both"/>
        <w:rPr>
          <w:rFonts w:asciiTheme="minorHAnsi" w:hAnsiTheme="minorHAnsi"/>
          <w:snapToGrid w:val="0"/>
          <w:szCs w:val="22"/>
          <w:lang w:val="en-GB"/>
        </w:rPr>
      </w:pPr>
    </w:p>
    <w:p w:rsidR="00B72B2D" w:rsidRPr="009C3082" w:rsidRDefault="00B72B2D" w:rsidP="00B72B2D">
      <w:pPr>
        <w:jc w:val="both"/>
        <w:rPr>
          <w:rFonts w:asciiTheme="minorHAnsi" w:hAnsiTheme="minorHAnsi"/>
          <w:snapToGrid w:val="0"/>
          <w:szCs w:val="22"/>
          <w:lang w:val="en-GB"/>
        </w:rPr>
      </w:pPr>
      <w:r w:rsidRPr="009C3082">
        <w:rPr>
          <w:rFonts w:asciiTheme="minorHAnsi" w:hAnsiTheme="minorHAnsi"/>
          <w:snapToGrid w:val="0"/>
          <w:szCs w:val="22"/>
          <w:lang w:val="en-GB"/>
        </w:rPr>
        <w:t>Dear Sir</w:t>
      </w:r>
      <w:r>
        <w:rPr>
          <w:rFonts w:asciiTheme="minorHAnsi" w:hAnsiTheme="minorHAnsi"/>
          <w:snapToGrid w:val="0"/>
          <w:szCs w:val="22"/>
          <w:lang w:val="en-GB"/>
        </w:rPr>
        <w:t>/</w:t>
      </w:r>
      <w:r w:rsidRPr="009C3082">
        <w:rPr>
          <w:rFonts w:asciiTheme="minorHAnsi" w:hAnsiTheme="minorHAnsi"/>
          <w:snapToGrid w:val="0"/>
          <w:szCs w:val="22"/>
          <w:lang w:val="en-GB"/>
        </w:rPr>
        <w:t>Madam,</w:t>
      </w:r>
    </w:p>
    <w:p w:rsidR="00B72B2D" w:rsidRPr="009C3082" w:rsidRDefault="00B72B2D" w:rsidP="00B72B2D">
      <w:pPr>
        <w:jc w:val="both"/>
        <w:rPr>
          <w:rFonts w:asciiTheme="minorHAnsi" w:hAnsiTheme="minorHAnsi"/>
          <w:snapToGrid w:val="0"/>
          <w:szCs w:val="22"/>
          <w:lang w:val="en-GB"/>
        </w:rPr>
      </w:pPr>
    </w:p>
    <w:p w:rsidR="00B72B2D" w:rsidRPr="006035CB" w:rsidRDefault="00B72B2D" w:rsidP="00B72B2D">
      <w:pPr>
        <w:jc w:val="both"/>
        <w:rPr>
          <w:rFonts w:asciiTheme="minorHAnsi" w:hAnsiTheme="minorHAnsi"/>
          <w:szCs w:val="22"/>
        </w:rPr>
      </w:pPr>
      <w:proofErr w:type="gramStart"/>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6237D9">
        <w:rPr>
          <w:rFonts w:asciiTheme="minorHAnsi" w:hAnsiTheme="minorHAnsi"/>
          <w:szCs w:val="22"/>
          <w:lang w:val="en-GB"/>
        </w:rPr>
        <w:t>UNFPA/USA/RFP/17/035 including</w:t>
      </w:r>
      <w:r>
        <w:rPr>
          <w:rFonts w:asciiTheme="minorHAnsi" w:hAnsiTheme="minorHAnsi"/>
          <w:szCs w:val="22"/>
          <w:lang w:val="en-GB"/>
        </w:rPr>
        <w:t xml:space="preserve">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w:t>
      </w:r>
      <w:r w:rsidRPr="006237D9">
        <w:rPr>
          <w:rFonts w:asciiTheme="minorHAnsi" w:hAnsiTheme="minorHAnsi"/>
          <w:snapToGrid w:val="0"/>
          <w:szCs w:val="22"/>
          <w:lang w:val="en-GB"/>
        </w:rPr>
        <w:t xml:space="preserve">the </w:t>
      </w:r>
      <w:r w:rsidRPr="006237D9">
        <w:rPr>
          <w:rFonts w:asciiTheme="minorHAnsi" w:hAnsiTheme="minorHAnsi"/>
        </w:rPr>
        <w:t>services</w:t>
      </w:r>
      <w:r w:rsidRPr="006237D9">
        <w:rPr>
          <w:rFonts w:asciiTheme="minorHAnsi" w:hAnsiTheme="minorHAnsi"/>
          <w:snapToGrid w:val="0"/>
          <w:szCs w:val="22"/>
          <w:lang w:val="en-GB"/>
        </w:rPr>
        <w:t>, in accordance</w:t>
      </w:r>
      <w:r w:rsidRPr="009C3082">
        <w:rPr>
          <w:rFonts w:asciiTheme="minorHAnsi" w:hAnsiTheme="minorHAnsi"/>
          <w:snapToGrid w:val="0"/>
          <w:szCs w:val="22"/>
          <w:lang w:val="en-GB"/>
        </w:rPr>
        <w:t xml:space="preserv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roofErr w:type="gramEnd"/>
    </w:p>
    <w:p w:rsidR="00B72B2D" w:rsidRDefault="00B72B2D" w:rsidP="00B72B2D">
      <w:pPr>
        <w:jc w:val="both"/>
        <w:rPr>
          <w:rFonts w:asciiTheme="minorHAnsi" w:hAnsiTheme="minorHAnsi"/>
          <w:snapToGrid w:val="0"/>
          <w:szCs w:val="22"/>
          <w:lang w:val="en-GB"/>
        </w:rPr>
      </w:pPr>
    </w:p>
    <w:p w:rsidR="00B72B2D" w:rsidRPr="00DB0119" w:rsidRDefault="00B72B2D" w:rsidP="00B72B2D">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w:t>
      </w:r>
      <w:proofErr w:type="gramStart"/>
      <w:r w:rsidRPr="00DB0119">
        <w:rPr>
          <w:rFonts w:asciiTheme="minorHAnsi" w:hAnsiTheme="minorHAnsi"/>
          <w:i/>
          <w:sz w:val="20"/>
        </w:rPr>
        <w:t>should not be indicated</w:t>
      </w:r>
      <w:proofErr w:type="gramEnd"/>
      <w:r w:rsidRPr="00DB0119">
        <w:rPr>
          <w:rFonts w:asciiTheme="minorHAnsi" w:hAnsiTheme="minorHAnsi"/>
          <w:i/>
          <w:sz w:val="20"/>
        </w:rPr>
        <w:t xml:space="preserve">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B72B2D" w:rsidRPr="004A35B2" w:rsidRDefault="00B72B2D" w:rsidP="00B72B2D">
      <w:pPr>
        <w:jc w:val="both"/>
        <w:rPr>
          <w:rFonts w:asciiTheme="minorHAnsi" w:hAnsiTheme="minorHAnsi"/>
          <w:sz w:val="20"/>
        </w:rPr>
      </w:pPr>
    </w:p>
    <w:tbl>
      <w:tblPr>
        <w:tblStyle w:val="TableGrid"/>
        <w:tblW w:w="0" w:type="auto"/>
        <w:tblLook w:val="04A0" w:firstRow="1" w:lastRow="0" w:firstColumn="1" w:lastColumn="0" w:noHBand="0" w:noVBand="1"/>
      </w:tblPr>
      <w:tblGrid>
        <w:gridCol w:w="3047"/>
        <w:gridCol w:w="2990"/>
        <w:gridCol w:w="2979"/>
      </w:tblGrid>
      <w:tr w:rsidR="00B72B2D" w:rsidTr="00D36EC3">
        <w:tc>
          <w:tcPr>
            <w:tcW w:w="3080" w:type="dxa"/>
            <w:shd w:val="clear" w:color="auto" w:fill="BFBFBF" w:themeFill="background1" w:themeFillShade="BF"/>
            <w:vAlign w:val="center"/>
          </w:tcPr>
          <w:p w:rsidR="00B72B2D" w:rsidRDefault="00B72B2D" w:rsidP="00D36EC3">
            <w:pPr>
              <w:jc w:val="center"/>
              <w:rPr>
                <w:rFonts w:asciiTheme="minorHAnsi" w:hAnsiTheme="minorHAnsi"/>
                <w:snapToGrid w:val="0"/>
                <w:szCs w:val="22"/>
              </w:rPr>
            </w:pPr>
            <w:r>
              <w:rPr>
                <w:rFonts w:asciiTheme="minorHAnsi" w:hAnsiTheme="minorHAnsi"/>
                <w:snapToGrid w:val="0"/>
                <w:szCs w:val="22"/>
              </w:rPr>
              <w:t xml:space="preserve">Original term/condition per RFP </w:t>
            </w:r>
            <w:r w:rsidRPr="009C3082">
              <w:rPr>
                <w:rFonts w:asciiTheme="minorHAnsi" w:hAnsiTheme="minorHAnsi"/>
                <w:szCs w:val="22"/>
              </w:rPr>
              <w:t>UNFPA</w:t>
            </w:r>
            <w:r w:rsidRPr="006237D9">
              <w:rPr>
                <w:rFonts w:asciiTheme="minorHAnsi" w:hAnsiTheme="minorHAnsi"/>
                <w:szCs w:val="22"/>
              </w:rPr>
              <w:t>/USA/RFP/17/035</w:t>
            </w:r>
            <w:r>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B72B2D" w:rsidRDefault="00B72B2D" w:rsidP="00D36EC3">
            <w:pPr>
              <w:jc w:val="center"/>
              <w:rPr>
                <w:rFonts w:asciiTheme="minorHAnsi" w:hAnsiTheme="minorHAnsi"/>
                <w:snapToGrid w:val="0"/>
                <w:szCs w:val="22"/>
              </w:rPr>
            </w:pPr>
            <w:r>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B72B2D" w:rsidRDefault="00B72B2D" w:rsidP="00D36EC3">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B72B2D" w:rsidTr="00D36EC3">
        <w:tc>
          <w:tcPr>
            <w:tcW w:w="3080" w:type="dxa"/>
            <w:vAlign w:val="center"/>
          </w:tcPr>
          <w:p w:rsidR="00B72B2D" w:rsidRDefault="00B72B2D" w:rsidP="00D36EC3">
            <w:pPr>
              <w:jc w:val="both"/>
              <w:rPr>
                <w:rFonts w:asciiTheme="minorHAnsi" w:hAnsiTheme="minorHAnsi"/>
                <w:snapToGrid w:val="0"/>
                <w:szCs w:val="22"/>
              </w:rPr>
            </w:pPr>
          </w:p>
        </w:tc>
        <w:tc>
          <w:tcPr>
            <w:tcW w:w="3081" w:type="dxa"/>
            <w:vAlign w:val="center"/>
          </w:tcPr>
          <w:p w:rsidR="00B72B2D" w:rsidRDefault="00B72B2D" w:rsidP="00D36EC3">
            <w:pPr>
              <w:jc w:val="both"/>
              <w:rPr>
                <w:rFonts w:asciiTheme="minorHAnsi" w:hAnsiTheme="minorHAnsi"/>
                <w:snapToGrid w:val="0"/>
                <w:szCs w:val="22"/>
              </w:rPr>
            </w:pPr>
          </w:p>
        </w:tc>
        <w:tc>
          <w:tcPr>
            <w:tcW w:w="3081" w:type="dxa"/>
            <w:vAlign w:val="center"/>
          </w:tcPr>
          <w:p w:rsidR="00B72B2D" w:rsidRDefault="00B72B2D" w:rsidP="00D36EC3">
            <w:pPr>
              <w:jc w:val="both"/>
              <w:rPr>
                <w:rFonts w:asciiTheme="minorHAnsi" w:hAnsiTheme="minorHAnsi"/>
                <w:snapToGrid w:val="0"/>
                <w:szCs w:val="22"/>
              </w:rPr>
            </w:pPr>
          </w:p>
        </w:tc>
      </w:tr>
    </w:tbl>
    <w:p w:rsidR="00B72B2D" w:rsidRPr="009C3082" w:rsidRDefault="00B72B2D" w:rsidP="00B72B2D">
      <w:pPr>
        <w:ind w:firstLine="720"/>
        <w:jc w:val="both"/>
        <w:rPr>
          <w:rFonts w:asciiTheme="minorHAnsi" w:hAnsiTheme="minorHAnsi"/>
          <w:snapToGrid w:val="0"/>
          <w:szCs w:val="22"/>
          <w:lang w:val="en-GB"/>
        </w:rPr>
      </w:pPr>
    </w:p>
    <w:p w:rsidR="00B72B2D" w:rsidRDefault="00B72B2D" w:rsidP="00B72B2D">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w:t>
      </w:r>
      <w:r w:rsidRPr="006237D9">
        <w:rPr>
          <w:rFonts w:asciiTheme="minorHAnsi" w:hAnsiTheme="minorHAnsi"/>
          <w:snapToGrid w:val="0"/>
          <w:szCs w:val="22"/>
          <w:lang w:val="en-GB"/>
        </w:rPr>
        <w:t xml:space="preserve">period of </w:t>
      </w:r>
      <w:r w:rsidRPr="006237D9">
        <w:rPr>
          <w:rFonts w:asciiTheme="minorHAnsi" w:hAnsiTheme="minorHAnsi"/>
          <w:szCs w:val="22"/>
          <w:lang w:val="en-GB"/>
        </w:rPr>
        <w:t xml:space="preserve">120 days </w:t>
      </w:r>
      <w:r w:rsidRPr="006237D9">
        <w:rPr>
          <w:rFonts w:asciiTheme="minorHAnsi" w:hAnsiTheme="minorHAnsi"/>
          <w:snapToGrid w:val="0"/>
          <w:szCs w:val="22"/>
          <w:lang w:val="en-GB"/>
        </w:rPr>
        <w:t>from</w:t>
      </w:r>
      <w:r w:rsidRPr="009C3082">
        <w:rPr>
          <w:rFonts w:asciiTheme="minorHAnsi" w:hAnsiTheme="minorHAnsi"/>
          <w:snapToGrid w:val="0"/>
          <w:szCs w:val="22"/>
          <w:lang w:val="en-GB"/>
        </w:rPr>
        <w:t xml:space="preserve">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proofErr w:type="gramStart"/>
      <w:r w:rsidRPr="009C3082">
        <w:rPr>
          <w:rFonts w:asciiTheme="minorHAnsi" w:hAnsiTheme="minorHAnsi"/>
          <w:snapToGrid w:val="0"/>
          <w:szCs w:val="22"/>
          <w:lang w:val="en-GB"/>
        </w:rPr>
        <w:t>may be accepted</w:t>
      </w:r>
      <w:proofErr w:type="gramEnd"/>
      <w:r w:rsidRPr="009C3082">
        <w:rPr>
          <w:rFonts w:asciiTheme="minorHAnsi" w:hAnsiTheme="minorHAnsi"/>
          <w:snapToGrid w:val="0"/>
          <w:szCs w:val="22"/>
          <w:lang w:val="en-GB"/>
        </w:rPr>
        <w:t xml:space="preserve"> at any time before the expiration of that period.</w:t>
      </w:r>
    </w:p>
    <w:p w:rsidR="00B72B2D" w:rsidRPr="009C3082" w:rsidRDefault="00B72B2D" w:rsidP="00B72B2D">
      <w:pPr>
        <w:jc w:val="both"/>
        <w:rPr>
          <w:rFonts w:asciiTheme="minorHAnsi" w:hAnsiTheme="minorHAnsi"/>
          <w:snapToGrid w:val="0"/>
          <w:szCs w:val="22"/>
          <w:lang w:val="en-GB"/>
        </w:rPr>
      </w:pPr>
    </w:p>
    <w:p w:rsidR="00B72B2D" w:rsidRPr="009C3082" w:rsidRDefault="00B72B2D" w:rsidP="00B72B2D">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LTA </w:t>
      </w:r>
      <w:r w:rsidRPr="009C3082">
        <w:rPr>
          <w:rFonts w:asciiTheme="minorHAnsi" w:hAnsiTheme="minorHAnsi"/>
          <w:snapToGrid w:val="0"/>
          <w:szCs w:val="22"/>
          <w:lang w:val="en-GB"/>
        </w:rPr>
        <w:t xml:space="preserve">within the </w:t>
      </w:r>
      <w:proofErr w:type="gramStart"/>
      <w:r w:rsidRPr="009C3082">
        <w:rPr>
          <w:rFonts w:asciiTheme="minorHAnsi" w:hAnsiTheme="minorHAnsi"/>
          <w:snapToGrid w:val="0"/>
          <w:szCs w:val="22"/>
          <w:lang w:val="en-GB"/>
        </w:rPr>
        <w:t>time frame</w:t>
      </w:r>
      <w:proofErr w:type="gramEnd"/>
      <w:r w:rsidRPr="009C3082">
        <w:rPr>
          <w:rFonts w:asciiTheme="minorHAnsi" w:hAnsiTheme="minorHAnsi"/>
          <w:snapToGrid w:val="0"/>
          <w:szCs w:val="22"/>
          <w:lang w:val="en-GB"/>
        </w:rPr>
        <w:t xml:space="preserve"> that will be stipulated in the Purchase Orders.</w:t>
      </w:r>
    </w:p>
    <w:p w:rsidR="00B72B2D" w:rsidRPr="009C3082" w:rsidRDefault="00B72B2D" w:rsidP="00B72B2D">
      <w:pPr>
        <w:ind w:firstLine="720"/>
        <w:jc w:val="both"/>
        <w:rPr>
          <w:rFonts w:asciiTheme="minorHAnsi" w:hAnsiTheme="minorHAnsi"/>
          <w:snapToGrid w:val="0"/>
          <w:szCs w:val="22"/>
          <w:lang w:val="en-GB"/>
        </w:rPr>
      </w:pPr>
    </w:p>
    <w:p w:rsidR="00B72B2D" w:rsidRPr="00BB2CDE" w:rsidRDefault="00B72B2D" w:rsidP="00B72B2D">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w:t>
      </w:r>
      <w:r w:rsidRPr="006237D9">
        <w:rPr>
          <w:rFonts w:asciiTheme="minorHAnsi" w:hAnsiTheme="minorHAnsi"/>
          <w:snapToGrid w:val="0"/>
          <w:szCs w:val="22"/>
          <w:lang w:val="en-GB"/>
        </w:rPr>
        <w:t xml:space="preserve">after final </w:t>
      </w:r>
      <w:proofErr w:type="gramStart"/>
      <w:r w:rsidRPr="006237D9">
        <w:rPr>
          <w:rFonts w:asciiTheme="minorHAnsi" w:hAnsiTheme="minorHAnsi"/>
          <w:snapToGrid w:val="0"/>
          <w:szCs w:val="22"/>
          <w:lang w:val="en-GB"/>
        </w:rPr>
        <w:t>negotiations and award of LTA are concluded and a purchase order(s) are made pursuant to such LTA(s)</w:t>
      </w:r>
      <w:proofErr w:type="gramEnd"/>
      <w:r w:rsidRPr="006237D9">
        <w:rPr>
          <w:rFonts w:asciiTheme="minorHAnsi" w:hAnsiTheme="minorHAnsi"/>
          <w:snapToGrid w:val="0"/>
          <w:szCs w:val="22"/>
          <w:lang w:val="en-GB"/>
        </w:rPr>
        <w:t>.</w:t>
      </w:r>
    </w:p>
    <w:p w:rsidR="00B72B2D" w:rsidRPr="009C3082" w:rsidRDefault="00B72B2D" w:rsidP="00B72B2D">
      <w:pPr>
        <w:ind w:firstLine="720"/>
        <w:jc w:val="both"/>
        <w:rPr>
          <w:rFonts w:asciiTheme="minorHAnsi" w:hAnsiTheme="minorHAnsi"/>
          <w:snapToGrid w:val="0"/>
          <w:szCs w:val="22"/>
          <w:lang w:val="en-GB"/>
        </w:rPr>
      </w:pPr>
    </w:p>
    <w:p w:rsidR="00B72B2D" w:rsidRPr="009C3082" w:rsidRDefault="00B72B2D" w:rsidP="00B72B2D">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6237D9">
        <w:rPr>
          <w:rFonts w:asciiTheme="minorHAnsi" w:hAnsiTheme="minorHAnsi"/>
          <w:snapToGrid w:val="0"/>
          <w:szCs w:val="22"/>
          <w:lang w:val="en-GB"/>
        </w:rPr>
        <w:t xml:space="preserve">clause </w:t>
      </w:r>
      <w:r w:rsidRPr="006237D9">
        <w:rPr>
          <w:rFonts w:asciiTheme="minorHAnsi" w:hAnsiTheme="minorHAnsi"/>
          <w:snapToGrid w:val="0"/>
          <w:szCs w:val="22"/>
          <w:lang w:val="en-GB"/>
        </w:rPr>
        <w:fldChar w:fldCharType="begin"/>
      </w:r>
      <w:r w:rsidRPr="006237D9">
        <w:rPr>
          <w:rFonts w:asciiTheme="minorHAnsi" w:hAnsiTheme="minorHAnsi"/>
          <w:snapToGrid w:val="0"/>
          <w:szCs w:val="22"/>
          <w:lang w:val="en-GB"/>
        </w:rPr>
        <w:instrText xml:space="preserve"> REF _Ref396237138 \r \h  \* MERGEFORMAT </w:instrText>
      </w:r>
      <w:r w:rsidRPr="006237D9">
        <w:rPr>
          <w:rFonts w:asciiTheme="minorHAnsi" w:hAnsiTheme="minorHAnsi"/>
          <w:snapToGrid w:val="0"/>
          <w:szCs w:val="22"/>
          <w:lang w:val="en-GB"/>
        </w:rPr>
      </w:r>
      <w:r w:rsidRPr="006237D9">
        <w:rPr>
          <w:rFonts w:asciiTheme="minorHAnsi" w:hAnsiTheme="minorHAnsi"/>
          <w:snapToGrid w:val="0"/>
          <w:szCs w:val="22"/>
          <w:lang w:val="en-GB"/>
        </w:rPr>
        <w:fldChar w:fldCharType="separate"/>
      </w:r>
      <w:r w:rsidRPr="006237D9">
        <w:rPr>
          <w:rFonts w:asciiTheme="minorHAnsi" w:hAnsiTheme="minorHAnsi"/>
          <w:snapToGrid w:val="0"/>
          <w:szCs w:val="22"/>
          <w:lang w:val="en-GB"/>
        </w:rPr>
        <w:t>2.3</w:t>
      </w:r>
      <w:r w:rsidRPr="006237D9">
        <w:rPr>
          <w:rFonts w:asciiTheme="minorHAnsi" w:hAnsiTheme="minorHAnsi"/>
          <w:snapToGrid w:val="0"/>
          <w:szCs w:val="22"/>
          <w:lang w:val="en-GB"/>
        </w:rPr>
        <w:fldChar w:fldCharType="end"/>
      </w:r>
      <w:r w:rsidRPr="006237D9">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6237D9">
        <w:rPr>
          <w:rFonts w:asciiTheme="minorHAnsi" w:hAnsiTheme="minorHAnsi"/>
          <w:snapToGrid w:val="0"/>
          <w:szCs w:val="22"/>
          <w:lang w:val="en-GB"/>
        </w:rPr>
        <w:fldChar w:fldCharType="begin"/>
      </w:r>
      <w:r w:rsidRPr="006237D9">
        <w:rPr>
          <w:rFonts w:asciiTheme="minorHAnsi" w:hAnsiTheme="minorHAnsi"/>
          <w:snapToGrid w:val="0"/>
          <w:szCs w:val="22"/>
          <w:lang w:val="en-GB"/>
        </w:rPr>
        <w:instrText xml:space="preserve"> REF  _Ref396237242 \r  \* MERGEFORMAT </w:instrText>
      </w:r>
      <w:r w:rsidRPr="006237D9">
        <w:rPr>
          <w:rFonts w:asciiTheme="minorHAnsi" w:hAnsiTheme="minorHAnsi"/>
          <w:snapToGrid w:val="0"/>
          <w:szCs w:val="22"/>
          <w:lang w:val="en-GB"/>
        </w:rPr>
        <w:fldChar w:fldCharType="separate"/>
      </w:r>
      <w:r w:rsidRPr="006237D9">
        <w:rPr>
          <w:rFonts w:asciiTheme="minorHAnsi" w:hAnsiTheme="minorHAnsi"/>
          <w:snapToGrid w:val="0"/>
          <w:szCs w:val="22"/>
          <w:lang w:val="en-GB"/>
        </w:rPr>
        <w:t>2.4</w:t>
      </w:r>
      <w:r w:rsidRPr="006237D9">
        <w:rPr>
          <w:rFonts w:asciiTheme="minorHAnsi" w:hAnsiTheme="minorHAnsi"/>
          <w:snapToGrid w:val="0"/>
          <w:szCs w:val="22"/>
          <w:lang w:val="en-GB"/>
        </w:rPr>
        <w:fldChar w:fldCharType="end"/>
      </w:r>
      <w:r w:rsidRPr="006237D9">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B72B2D" w:rsidRDefault="00B72B2D" w:rsidP="00B72B2D">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B72B2D" w:rsidTr="00D36EC3">
        <w:tc>
          <w:tcPr>
            <w:tcW w:w="2093" w:type="dxa"/>
          </w:tcPr>
          <w:p w:rsidR="00B72B2D" w:rsidRDefault="00B72B2D" w:rsidP="00D36EC3">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B72B2D" w:rsidRDefault="00B72B2D" w:rsidP="00D36EC3">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B72B2D" w:rsidRDefault="00B72B2D" w:rsidP="00D36EC3">
            <w:pPr>
              <w:jc w:val="center"/>
              <w:rPr>
                <w:rFonts w:asciiTheme="minorHAnsi" w:hAnsiTheme="minorHAnsi"/>
                <w:snapToGrid w:val="0"/>
                <w:szCs w:val="22"/>
              </w:rPr>
            </w:pPr>
            <w:r>
              <w:rPr>
                <w:rFonts w:asciiTheme="minorHAnsi" w:hAnsiTheme="minorHAnsi"/>
                <w:snapToGrid w:val="0"/>
                <w:szCs w:val="22"/>
              </w:rPr>
              <w:t>On behalf of Legal Authority</w:t>
            </w:r>
          </w:p>
        </w:tc>
      </w:tr>
      <w:tr w:rsidR="00B72B2D" w:rsidTr="00D36EC3">
        <w:tc>
          <w:tcPr>
            <w:tcW w:w="2093"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B72B2D" w:rsidRDefault="00B72B2D" w:rsidP="00D36EC3">
            <w:pPr>
              <w:jc w:val="both"/>
              <w:rPr>
                <w:rFonts w:asciiTheme="minorHAnsi" w:hAnsiTheme="minorHAnsi"/>
                <w:snapToGrid w:val="0"/>
                <w:szCs w:val="22"/>
              </w:rPr>
            </w:pPr>
          </w:p>
        </w:tc>
        <w:tc>
          <w:tcPr>
            <w:tcW w:w="3575" w:type="dxa"/>
            <w:tcBorders>
              <w:top w:val="single" w:sz="6" w:space="0" w:color="D9D9D9" w:themeColor="background1" w:themeShade="D9"/>
            </w:tcBorders>
          </w:tcPr>
          <w:p w:rsidR="00B72B2D" w:rsidRDefault="00B72B2D" w:rsidP="00D36EC3">
            <w:pPr>
              <w:jc w:val="both"/>
              <w:rPr>
                <w:rFonts w:asciiTheme="minorHAnsi" w:hAnsiTheme="minorHAnsi"/>
                <w:snapToGrid w:val="0"/>
                <w:szCs w:val="22"/>
              </w:rPr>
            </w:pPr>
          </w:p>
        </w:tc>
      </w:tr>
      <w:tr w:rsidR="00B72B2D" w:rsidTr="00D36EC3">
        <w:tc>
          <w:tcPr>
            <w:tcW w:w="2093"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B72B2D" w:rsidRDefault="00B72B2D" w:rsidP="00D36EC3">
            <w:pPr>
              <w:jc w:val="both"/>
              <w:rPr>
                <w:rFonts w:asciiTheme="minorHAnsi" w:hAnsiTheme="minorHAnsi"/>
                <w:snapToGrid w:val="0"/>
                <w:szCs w:val="22"/>
              </w:rPr>
            </w:pPr>
          </w:p>
        </w:tc>
        <w:tc>
          <w:tcPr>
            <w:tcW w:w="3575" w:type="dxa"/>
          </w:tcPr>
          <w:p w:rsidR="00B72B2D" w:rsidRDefault="00B72B2D" w:rsidP="00D36EC3">
            <w:pPr>
              <w:jc w:val="both"/>
              <w:rPr>
                <w:rFonts w:asciiTheme="minorHAnsi" w:hAnsiTheme="minorHAnsi"/>
                <w:snapToGrid w:val="0"/>
                <w:szCs w:val="22"/>
              </w:rPr>
            </w:pPr>
          </w:p>
        </w:tc>
      </w:tr>
      <w:tr w:rsidR="00B72B2D" w:rsidTr="00D36EC3">
        <w:tc>
          <w:tcPr>
            <w:tcW w:w="2093"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B72B2D" w:rsidRDefault="00B72B2D" w:rsidP="00D36EC3">
            <w:pPr>
              <w:jc w:val="both"/>
              <w:rPr>
                <w:rFonts w:asciiTheme="minorHAnsi" w:hAnsiTheme="minorHAnsi"/>
                <w:snapToGrid w:val="0"/>
                <w:szCs w:val="22"/>
              </w:rPr>
            </w:pPr>
          </w:p>
        </w:tc>
        <w:tc>
          <w:tcPr>
            <w:tcW w:w="3575" w:type="dxa"/>
          </w:tcPr>
          <w:p w:rsidR="00B72B2D" w:rsidRDefault="00B72B2D" w:rsidP="00D36EC3">
            <w:pPr>
              <w:jc w:val="both"/>
              <w:rPr>
                <w:rFonts w:asciiTheme="minorHAnsi" w:hAnsiTheme="minorHAnsi"/>
                <w:snapToGrid w:val="0"/>
                <w:szCs w:val="22"/>
              </w:rPr>
            </w:pPr>
          </w:p>
        </w:tc>
      </w:tr>
      <w:tr w:rsidR="00B72B2D" w:rsidTr="00D36EC3">
        <w:tc>
          <w:tcPr>
            <w:tcW w:w="2093"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B72B2D" w:rsidRDefault="00B72B2D" w:rsidP="00D36EC3">
            <w:pPr>
              <w:jc w:val="both"/>
              <w:rPr>
                <w:rFonts w:asciiTheme="minorHAnsi" w:hAnsiTheme="minorHAnsi"/>
                <w:snapToGrid w:val="0"/>
                <w:szCs w:val="22"/>
              </w:rPr>
            </w:pPr>
          </w:p>
        </w:tc>
        <w:tc>
          <w:tcPr>
            <w:tcW w:w="3575" w:type="dxa"/>
          </w:tcPr>
          <w:p w:rsidR="00B72B2D" w:rsidRDefault="00B72B2D" w:rsidP="00D36EC3">
            <w:pPr>
              <w:jc w:val="both"/>
              <w:rPr>
                <w:rFonts w:asciiTheme="minorHAnsi" w:hAnsiTheme="minorHAnsi"/>
                <w:snapToGrid w:val="0"/>
                <w:szCs w:val="22"/>
              </w:rPr>
            </w:pPr>
          </w:p>
        </w:tc>
      </w:tr>
      <w:tr w:rsidR="00B72B2D" w:rsidTr="00D36EC3">
        <w:tc>
          <w:tcPr>
            <w:tcW w:w="2093"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B72B2D" w:rsidRDefault="00B72B2D" w:rsidP="00D36EC3">
            <w:pPr>
              <w:jc w:val="both"/>
              <w:rPr>
                <w:rFonts w:asciiTheme="minorHAnsi" w:hAnsiTheme="minorHAnsi"/>
                <w:snapToGrid w:val="0"/>
                <w:szCs w:val="22"/>
              </w:rPr>
            </w:pPr>
          </w:p>
        </w:tc>
        <w:tc>
          <w:tcPr>
            <w:tcW w:w="3575" w:type="dxa"/>
          </w:tcPr>
          <w:p w:rsidR="00B72B2D" w:rsidRDefault="00B72B2D" w:rsidP="00D36EC3">
            <w:pPr>
              <w:jc w:val="both"/>
              <w:rPr>
                <w:rFonts w:asciiTheme="minorHAnsi" w:hAnsiTheme="minorHAnsi"/>
                <w:snapToGrid w:val="0"/>
                <w:szCs w:val="22"/>
              </w:rPr>
            </w:pPr>
          </w:p>
        </w:tc>
      </w:tr>
      <w:tr w:rsidR="00B72B2D" w:rsidTr="00D36EC3">
        <w:tc>
          <w:tcPr>
            <w:tcW w:w="2093"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B72B2D" w:rsidRDefault="00B72B2D" w:rsidP="00D36EC3">
            <w:pPr>
              <w:jc w:val="both"/>
              <w:rPr>
                <w:rFonts w:asciiTheme="minorHAnsi" w:hAnsiTheme="minorHAnsi"/>
                <w:snapToGrid w:val="0"/>
                <w:szCs w:val="22"/>
              </w:rPr>
            </w:pPr>
          </w:p>
        </w:tc>
        <w:tc>
          <w:tcPr>
            <w:tcW w:w="3575" w:type="dxa"/>
          </w:tcPr>
          <w:p w:rsidR="00B72B2D" w:rsidRDefault="00B72B2D" w:rsidP="00D36EC3">
            <w:pPr>
              <w:jc w:val="both"/>
              <w:rPr>
                <w:rFonts w:asciiTheme="minorHAnsi" w:hAnsiTheme="minorHAnsi"/>
                <w:snapToGrid w:val="0"/>
                <w:szCs w:val="22"/>
              </w:rPr>
            </w:pPr>
          </w:p>
        </w:tc>
      </w:tr>
    </w:tbl>
    <w:p w:rsidR="00B72B2D" w:rsidRDefault="00B72B2D" w:rsidP="00B72B2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8" w:name="_Ref396243327"/>
      <w:r>
        <w:rPr>
          <w:rFonts w:asciiTheme="minorHAnsi" w:hAnsiTheme="minorHAnsi"/>
          <w:caps/>
          <w:lang w:val="en-GB"/>
        </w:rPr>
        <w:br w:type="page"/>
      </w:r>
    </w:p>
    <w:p w:rsidR="00B72B2D" w:rsidRDefault="00B72B2D" w:rsidP="00B72B2D">
      <w:pPr>
        <w:pStyle w:val="Heading1"/>
        <w:jc w:val="center"/>
        <w:rPr>
          <w:rFonts w:asciiTheme="minorHAnsi" w:hAnsiTheme="minorHAnsi"/>
          <w:caps/>
          <w:color w:val="auto"/>
          <w:lang w:val="en-GB"/>
        </w:rPr>
      </w:pPr>
      <w:bookmarkStart w:id="19" w:name="_Ref463356445"/>
      <w:bookmarkStart w:id="20" w:name="_Toc501372692"/>
      <w:r>
        <w:rPr>
          <w:rFonts w:asciiTheme="minorHAnsi" w:hAnsiTheme="minorHAnsi"/>
          <w:caps/>
          <w:color w:val="auto"/>
          <w:lang w:val="en-GB"/>
        </w:rPr>
        <w:lastRenderedPageBreak/>
        <w:t>S</w:t>
      </w:r>
      <w:r w:rsidRPr="00E620C9">
        <w:rPr>
          <w:rFonts w:asciiTheme="minorHAnsi" w:hAnsiTheme="minorHAnsi"/>
          <w:caps/>
          <w:color w:val="auto"/>
          <w:lang w:val="en-GB"/>
        </w:rPr>
        <w:t xml:space="preserve">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8"/>
      <w:bookmarkEnd w:id="19"/>
      <w:bookmarkEnd w:id="20"/>
    </w:p>
    <w:p w:rsidR="00B72B2D" w:rsidRPr="001C0466" w:rsidRDefault="00B72B2D" w:rsidP="00B72B2D">
      <w:pPr>
        <w:jc w:val="center"/>
        <w:rPr>
          <w:rFonts w:asciiTheme="minorHAnsi" w:hAnsiTheme="minorHAnsi"/>
          <w:snapToGrid w:val="0"/>
          <w:szCs w:val="22"/>
          <w:lang w:val="es-ES"/>
        </w:rPr>
      </w:pPr>
      <w:r w:rsidRPr="006237D9">
        <w:rPr>
          <w:rFonts w:asciiTheme="minorHAnsi" w:hAnsiTheme="minorHAnsi"/>
          <w:szCs w:val="22"/>
          <w:lang w:val="es-ES"/>
        </w:rPr>
        <w:t>UNFPA/USA/RFP/17/035</w:t>
      </w:r>
    </w:p>
    <w:p w:rsidR="00B72B2D" w:rsidRPr="001C0466" w:rsidRDefault="00B72B2D" w:rsidP="00B72B2D">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B72B2D" w:rsidRPr="00215F9C" w:rsidTr="00D36EC3">
        <w:trPr>
          <w:trHeight w:val="454"/>
        </w:trPr>
        <w:tc>
          <w:tcPr>
            <w:tcW w:w="9214" w:type="dxa"/>
            <w:gridSpan w:val="2"/>
            <w:vAlign w:val="center"/>
          </w:tcPr>
          <w:p w:rsidR="00B72B2D" w:rsidRPr="00F413E5" w:rsidRDefault="00B72B2D" w:rsidP="00D36EC3">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Pr>
                <w:rFonts w:asciiTheme="minorHAnsi" w:hAnsiTheme="minorHAnsi"/>
                <w:color w:val="000000"/>
                <w:szCs w:val="22"/>
              </w:rPr>
              <w:t xml:space="preserve"> </w:t>
            </w:r>
            <w:r w:rsidRPr="00215F9C">
              <w:rPr>
                <w:rFonts w:asciiTheme="minorHAnsi" w:hAnsiTheme="minorHAnsi"/>
                <w:color w:val="000000"/>
                <w:szCs w:val="22"/>
              </w:rPr>
              <w:t>Ltd, NGO/ins</w:t>
            </w:r>
            <w:r>
              <w:rPr>
                <w:rFonts w:asciiTheme="minorHAnsi" w:hAnsiTheme="minorHAnsi"/>
                <w:color w:val="000000"/>
                <w:szCs w:val="22"/>
              </w:rPr>
              <w:t>titution/other (specify)</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454"/>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r w:rsidR="00B72B2D" w:rsidRPr="00215F9C" w:rsidTr="00D36EC3">
        <w:trPr>
          <w:trHeight w:val="737"/>
        </w:trPr>
        <w:tc>
          <w:tcPr>
            <w:tcW w:w="5056" w:type="dxa"/>
            <w:vAlign w:val="center"/>
          </w:tcPr>
          <w:p w:rsidR="00B72B2D" w:rsidRPr="00215F9C" w:rsidRDefault="00B72B2D" w:rsidP="00D36EC3">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rsidR="00B72B2D" w:rsidRPr="00215F9C" w:rsidRDefault="00B72B2D" w:rsidP="00D36EC3">
            <w:pPr>
              <w:spacing w:line="264" w:lineRule="auto"/>
              <w:rPr>
                <w:rFonts w:asciiTheme="minorHAnsi" w:hAnsiTheme="minorHAnsi"/>
                <w:color w:val="000000"/>
                <w:szCs w:val="22"/>
              </w:rPr>
            </w:pPr>
          </w:p>
        </w:tc>
      </w:tr>
    </w:tbl>
    <w:p w:rsidR="00B72B2D" w:rsidRDefault="00B72B2D" w:rsidP="00B72B2D">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B72B2D" w:rsidRPr="00F413E5" w:rsidTr="00D36EC3">
        <w:trPr>
          <w:trHeight w:val="454"/>
        </w:trPr>
        <w:tc>
          <w:tcPr>
            <w:tcW w:w="9214" w:type="dxa"/>
            <w:gridSpan w:val="2"/>
            <w:vAlign w:val="center"/>
          </w:tcPr>
          <w:p w:rsidR="00B72B2D" w:rsidRPr="00F413E5" w:rsidRDefault="00B72B2D" w:rsidP="00D36EC3">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B72B2D" w:rsidRPr="00F413E5" w:rsidTr="00D36EC3">
        <w:trPr>
          <w:trHeight w:val="454"/>
        </w:trPr>
        <w:tc>
          <w:tcPr>
            <w:tcW w:w="4820"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rsidR="00B72B2D" w:rsidRPr="00F413E5" w:rsidRDefault="00B72B2D" w:rsidP="00D36EC3">
            <w:pPr>
              <w:spacing w:line="264" w:lineRule="auto"/>
              <w:rPr>
                <w:rFonts w:asciiTheme="minorHAnsi" w:hAnsiTheme="minorHAnsi"/>
                <w:color w:val="000000"/>
                <w:szCs w:val="22"/>
              </w:rPr>
            </w:pPr>
          </w:p>
        </w:tc>
      </w:tr>
      <w:tr w:rsidR="00B72B2D" w:rsidRPr="00F413E5" w:rsidTr="00D36EC3">
        <w:trPr>
          <w:trHeight w:val="454"/>
        </w:trPr>
        <w:tc>
          <w:tcPr>
            <w:tcW w:w="4820"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rsidR="00B72B2D" w:rsidRPr="00F413E5" w:rsidRDefault="00B72B2D" w:rsidP="00D36EC3">
            <w:pPr>
              <w:spacing w:line="264" w:lineRule="auto"/>
              <w:rPr>
                <w:rFonts w:asciiTheme="minorHAnsi" w:hAnsiTheme="minorHAnsi"/>
                <w:color w:val="000000"/>
                <w:szCs w:val="22"/>
              </w:rPr>
            </w:pPr>
          </w:p>
        </w:tc>
      </w:tr>
      <w:tr w:rsidR="00B72B2D" w:rsidRPr="00F413E5" w:rsidTr="00D36EC3">
        <w:trPr>
          <w:trHeight w:val="454"/>
        </w:trPr>
        <w:tc>
          <w:tcPr>
            <w:tcW w:w="4820"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rsidR="00B72B2D" w:rsidRPr="00F413E5" w:rsidRDefault="00B72B2D" w:rsidP="00D36EC3">
            <w:pPr>
              <w:spacing w:line="264" w:lineRule="auto"/>
              <w:rPr>
                <w:rFonts w:asciiTheme="minorHAnsi" w:hAnsiTheme="minorHAnsi"/>
                <w:color w:val="000000"/>
                <w:szCs w:val="22"/>
              </w:rPr>
            </w:pPr>
          </w:p>
        </w:tc>
      </w:tr>
    </w:tbl>
    <w:p w:rsidR="00B72B2D" w:rsidRDefault="00B72B2D" w:rsidP="00B72B2D">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B72B2D" w:rsidRPr="00F413E5" w:rsidTr="00D36EC3">
        <w:trPr>
          <w:trHeight w:val="454"/>
        </w:trPr>
        <w:tc>
          <w:tcPr>
            <w:tcW w:w="9214" w:type="dxa"/>
            <w:gridSpan w:val="2"/>
            <w:vAlign w:val="center"/>
          </w:tcPr>
          <w:p w:rsidR="00B72B2D" w:rsidRPr="00F413E5" w:rsidRDefault="00B72B2D" w:rsidP="00D36EC3">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B72B2D" w:rsidRPr="00F413E5" w:rsidTr="00D36EC3">
        <w:trPr>
          <w:trHeight w:val="454"/>
        </w:trPr>
        <w:tc>
          <w:tcPr>
            <w:tcW w:w="4820"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rsidR="00B72B2D" w:rsidRPr="00F413E5" w:rsidRDefault="00B72B2D" w:rsidP="00D36EC3">
            <w:pPr>
              <w:spacing w:line="264" w:lineRule="auto"/>
              <w:rPr>
                <w:rFonts w:asciiTheme="minorHAnsi" w:hAnsiTheme="minorHAnsi"/>
                <w:color w:val="000000"/>
                <w:szCs w:val="22"/>
              </w:rPr>
            </w:pPr>
          </w:p>
        </w:tc>
      </w:tr>
      <w:tr w:rsidR="00B72B2D" w:rsidRPr="00F413E5" w:rsidTr="00D36EC3">
        <w:trPr>
          <w:trHeight w:val="454"/>
        </w:trPr>
        <w:tc>
          <w:tcPr>
            <w:tcW w:w="4820"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supply </w:t>
            </w:r>
            <w:r>
              <w:rPr>
                <w:rFonts w:asciiTheme="minorHAnsi" w:hAnsiTheme="minorHAnsi"/>
                <w:color w:val="000000"/>
                <w:szCs w:val="22"/>
              </w:rPr>
              <w:t>LTA</w:t>
            </w:r>
            <w:r w:rsidRPr="00F413E5">
              <w:rPr>
                <w:rFonts w:asciiTheme="minorHAnsi" w:hAnsiTheme="minorHAnsi"/>
                <w:color w:val="000000"/>
                <w:szCs w:val="22"/>
              </w:rPr>
              <w:t>s</w:t>
            </w:r>
          </w:p>
        </w:tc>
        <w:tc>
          <w:tcPr>
            <w:tcW w:w="4394" w:type="dxa"/>
            <w:vAlign w:val="center"/>
          </w:tcPr>
          <w:p w:rsidR="00B72B2D" w:rsidRPr="00F413E5" w:rsidRDefault="00B72B2D" w:rsidP="00D36EC3">
            <w:pPr>
              <w:spacing w:line="264" w:lineRule="auto"/>
              <w:rPr>
                <w:rFonts w:asciiTheme="minorHAnsi" w:hAnsiTheme="minorHAnsi"/>
                <w:color w:val="000000"/>
                <w:szCs w:val="22"/>
              </w:rPr>
            </w:pPr>
          </w:p>
        </w:tc>
      </w:tr>
    </w:tbl>
    <w:p w:rsidR="00B72B2D" w:rsidRDefault="00B72B2D" w:rsidP="00B72B2D">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B72B2D" w:rsidRPr="00F413E5" w:rsidTr="00D36EC3">
        <w:trPr>
          <w:trHeight w:val="454"/>
        </w:trPr>
        <w:tc>
          <w:tcPr>
            <w:tcW w:w="9214" w:type="dxa"/>
            <w:gridSpan w:val="2"/>
            <w:vAlign w:val="center"/>
          </w:tcPr>
          <w:p w:rsidR="00B72B2D" w:rsidRPr="00F413E5" w:rsidRDefault="00B72B2D" w:rsidP="00D36EC3">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B72B2D" w:rsidRPr="00F413E5" w:rsidTr="00D36EC3">
        <w:trPr>
          <w:trHeight w:val="454"/>
        </w:trPr>
        <w:tc>
          <w:tcPr>
            <w:tcW w:w="2932"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rsidR="00B72B2D" w:rsidRPr="00F413E5" w:rsidRDefault="00B72B2D" w:rsidP="00D36EC3">
            <w:pPr>
              <w:spacing w:line="264" w:lineRule="auto"/>
              <w:rPr>
                <w:rFonts w:asciiTheme="minorHAnsi" w:hAnsiTheme="minorHAnsi"/>
                <w:color w:val="000000"/>
                <w:szCs w:val="22"/>
              </w:rPr>
            </w:pPr>
          </w:p>
        </w:tc>
      </w:tr>
      <w:tr w:rsidR="00B72B2D" w:rsidRPr="00F413E5" w:rsidTr="00D36EC3">
        <w:trPr>
          <w:trHeight w:val="454"/>
        </w:trPr>
        <w:tc>
          <w:tcPr>
            <w:tcW w:w="2932"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rsidR="00B72B2D" w:rsidRPr="00F413E5" w:rsidRDefault="00B72B2D" w:rsidP="00D36EC3">
            <w:pPr>
              <w:spacing w:line="264" w:lineRule="auto"/>
              <w:rPr>
                <w:rFonts w:asciiTheme="minorHAnsi" w:hAnsiTheme="minorHAnsi"/>
                <w:color w:val="000000"/>
                <w:szCs w:val="22"/>
              </w:rPr>
            </w:pPr>
          </w:p>
        </w:tc>
      </w:tr>
      <w:tr w:rsidR="00B72B2D" w:rsidRPr="00F413E5" w:rsidTr="00D36EC3">
        <w:trPr>
          <w:trHeight w:val="454"/>
        </w:trPr>
        <w:tc>
          <w:tcPr>
            <w:tcW w:w="2932" w:type="dxa"/>
            <w:vAlign w:val="center"/>
          </w:tcPr>
          <w:p w:rsidR="00B72B2D" w:rsidRPr="00F413E5" w:rsidRDefault="00B72B2D" w:rsidP="00D36EC3">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rsidR="00B72B2D" w:rsidRPr="00F413E5" w:rsidRDefault="00B72B2D" w:rsidP="00D36EC3">
            <w:pPr>
              <w:spacing w:line="264" w:lineRule="auto"/>
              <w:rPr>
                <w:rFonts w:asciiTheme="minorHAnsi" w:hAnsiTheme="minorHAnsi"/>
                <w:color w:val="000000"/>
                <w:szCs w:val="22"/>
              </w:rPr>
            </w:pPr>
          </w:p>
        </w:tc>
      </w:tr>
      <w:tr w:rsidR="00B72B2D" w:rsidRPr="00F413E5" w:rsidTr="00D36EC3">
        <w:trPr>
          <w:trHeight w:val="454"/>
        </w:trPr>
        <w:tc>
          <w:tcPr>
            <w:tcW w:w="9214" w:type="dxa"/>
            <w:gridSpan w:val="2"/>
            <w:vAlign w:val="center"/>
          </w:tcPr>
          <w:p w:rsidR="00B72B2D" w:rsidRPr="00F413E5" w:rsidRDefault="00B72B2D" w:rsidP="00D36EC3">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Bid opening date. </w:t>
            </w:r>
          </w:p>
        </w:tc>
      </w:tr>
    </w:tbl>
    <w:p w:rsidR="00B72B2D" w:rsidRDefault="00B72B2D" w:rsidP="00B72B2D">
      <w:pPr>
        <w:tabs>
          <w:tab w:val="left" w:pos="567"/>
        </w:tabs>
        <w:rPr>
          <w:color w:val="000000"/>
          <w:szCs w:val="22"/>
        </w:rPr>
      </w:pPr>
    </w:p>
    <w:p w:rsidR="00B72B2D" w:rsidRDefault="00B72B2D" w:rsidP="00B72B2D">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B72B2D" w:rsidTr="00D36EC3">
        <w:tc>
          <w:tcPr>
            <w:tcW w:w="3227"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227"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227"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227"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227"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227"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B72B2D" w:rsidRDefault="00B72B2D" w:rsidP="00D36EC3">
            <w:pPr>
              <w:jc w:val="both"/>
              <w:rPr>
                <w:rFonts w:asciiTheme="minorHAnsi" w:hAnsiTheme="minorHAnsi"/>
                <w:snapToGrid w:val="0"/>
                <w:szCs w:val="22"/>
              </w:rPr>
            </w:pPr>
          </w:p>
        </w:tc>
      </w:tr>
    </w:tbl>
    <w:p w:rsidR="00B72B2D" w:rsidRDefault="00B72B2D" w:rsidP="00B72B2D">
      <w:pPr>
        <w:rPr>
          <w:sz w:val="24"/>
          <w:szCs w:val="24"/>
        </w:rPr>
      </w:pPr>
    </w:p>
    <w:p w:rsidR="00B72B2D" w:rsidRDefault="00B72B2D" w:rsidP="00B72B2D">
      <w:pPr>
        <w:overflowPunct/>
        <w:autoSpaceDE/>
        <w:autoSpaceDN/>
        <w:adjustRightInd/>
        <w:spacing w:after="200" w:line="276" w:lineRule="auto"/>
        <w:textAlignment w:val="auto"/>
        <w:rPr>
          <w:sz w:val="24"/>
          <w:szCs w:val="24"/>
        </w:rPr>
      </w:pPr>
      <w:r>
        <w:rPr>
          <w:sz w:val="24"/>
          <w:szCs w:val="24"/>
        </w:rPr>
        <w:br w:type="page"/>
      </w:r>
    </w:p>
    <w:p w:rsidR="00B72B2D" w:rsidRDefault="00B72B2D" w:rsidP="00B72B2D">
      <w:pPr>
        <w:pStyle w:val="Heading1"/>
        <w:jc w:val="center"/>
        <w:rPr>
          <w:rFonts w:asciiTheme="minorHAnsi" w:hAnsiTheme="minorHAnsi"/>
          <w:caps/>
          <w:color w:val="auto"/>
          <w:lang w:val="en-GB"/>
        </w:rPr>
        <w:sectPr w:rsidR="00B72B2D" w:rsidSect="00D36EC3">
          <w:headerReference w:type="default" r:id="rId10"/>
          <w:footerReference w:type="default" r:id="rId11"/>
          <w:pgSz w:w="11906" w:h="16838"/>
          <w:pgMar w:top="1701" w:right="1440" w:bottom="1440" w:left="1440" w:header="709" w:footer="709" w:gutter="0"/>
          <w:cols w:space="708"/>
          <w:docGrid w:linePitch="360"/>
        </w:sectPr>
      </w:pPr>
    </w:p>
    <w:p w:rsidR="00B72B2D" w:rsidRDefault="00B72B2D" w:rsidP="00B72B2D">
      <w:pPr>
        <w:pStyle w:val="Heading1"/>
        <w:jc w:val="center"/>
        <w:rPr>
          <w:rFonts w:asciiTheme="minorHAnsi" w:hAnsiTheme="minorHAnsi"/>
          <w:caps/>
          <w:color w:val="auto"/>
          <w:lang w:val="en-GB"/>
        </w:rPr>
      </w:pPr>
      <w:bookmarkStart w:id="21" w:name="_Ref396243243"/>
      <w:bookmarkStart w:id="22" w:name="_Toc50137269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D</w:t>
      </w:r>
      <w:r w:rsidRPr="00E620C9">
        <w:rPr>
          <w:rFonts w:asciiTheme="minorHAnsi" w:hAnsiTheme="minorHAnsi"/>
          <w:caps/>
          <w:color w:val="auto"/>
          <w:lang w:val="en-GB"/>
        </w:rPr>
        <w:t xml:space="preserve">: </w:t>
      </w:r>
      <w:r>
        <w:rPr>
          <w:rFonts w:asciiTheme="minorHAnsi" w:hAnsiTheme="minorHAnsi"/>
          <w:caps/>
          <w:color w:val="auto"/>
          <w:lang w:val="en-GB"/>
        </w:rPr>
        <w:t>Bidder’s Previous Experience</w:t>
      </w:r>
      <w:bookmarkEnd w:id="21"/>
      <w:bookmarkEnd w:id="22"/>
    </w:p>
    <w:p w:rsidR="00B72B2D" w:rsidRDefault="00B72B2D" w:rsidP="00B72B2D">
      <w:pPr>
        <w:rPr>
          <w:lang w:val="en-GB"/>
        </w:rPr>
      </w:pPr>
    </w:p>
    <w:p w:rsidR="00B72B2D" w:rsidRPr="00B72B2D" w:rsidRDefault="00B72B2D" w:rsidP="00B72B2D">
      <w:pPr>
        <w:rPr>
          <w:rFonts w:asciiTheme="minorHAnsi" w:hAnsiTheme="minorHAnsi" w:cstheme="minorHAnsi"/>
          <w:b/>
          <w:color w:val="FF0000"/>
          <w:lang w:val="en-GB"/>
        </w:rPr>
      </w:pPr>
      <w:r w:rsidRPr="00B72B2D">
        <w:rPr>
          <w:rFonts w:asciiTheme="minorHAnsi" w:hAnsiTheme="minorHAnsi" w:cstheme="minorHAnsi"/>
          <w:b/>
          <w:color w:val="FF0000"/>
          <w:lang w:val="en-GB"/>
        </w:rPr>
        <w:t xml:space="preserve">For bidders bidding on more than one LOT, this form is to </w:t>
      </w:r>
      <w:proofErr w:type="gramStart"/>
      <w:r w:rsidRPr="00B72B2D">
        <w:rPr>
          <w:rFonts w:asciiTheme="minorHAnsi" w:hAnsiTheme="minorHAnsi" w:cstheme="minorHAnsi"/>
          <w:b/>
          <w:color w:val="FF0000"/>
          <w:lang w:val="en-GB"/>
        </w:rPr>
        <w:t>be submitted</w:t>
      </w:r>
      <w:proofErr w:type="gramEnd"/>
      <w:r w:rsidRPr="00B72B2D">
        <w:rPr>
          <w:rFonts w:asciiTheme="minorHAnsi" w:hAnsiTheme="minorHAnsi" w:cstheme="minorHAnsi"/>
          <w:b/>
          <w:color w:val="FF0000"/>
          <w:lang w:val="en-GB"/>
        </w:rPr>
        <w:t xml:space="preserve"> as part of the technical proposal for each LOT</w:t>
      </w:r>
    </w:p>
    <w:p w:rsidR="00B72B2D" w:rsidRDefault="00B72B2D" w:rsidP="00B72B2D">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B72B2D" w:rsidRPr="00F413E5" w:rsidTr="00D36EC3">
        <w:trPr>
          <w:trHeight w:val="479"/>
        </w:trPr>
        <w:tc>
          <w:tcPr>
            <w:tcW w:w="856" w:type="dxa"/>
            <w:vMerge w:val="restart"/>
            <w:vAlign w:val="center"/>
          </w:tcPr>
          <w:p w:rsidR="00B72B2D" w:rsidRPr="00F413E5" w:rsidRDefault="00B72B2D" w:rsidP="00D36EC3">
            <w:pPr>
              <w:jc w:val="center"/>
              <w:rPr>
                <w:rFonts w:asciiTheme="minorHAnsi" w:hAnsiTheme="minorHAnsi"/>
                <w:b/>
                <w:szCs w:val="22"/>
              </w:rPr>
            </w:pPr>
          </w:p>
          <w:p w:rsidR="00B72B2D" w:rsidRPr="00F413E5" w:rsidRDefault="00B72B2D" w:rsidP="00D36EC3">
            <w:pPr>
              <w:jc w:val="center"/>
              <w:rPr>
                <w:rFonts w:asciiTheme="minorHAnsi" w:hAnsiTheme="minorHAnsi"/>
                <w:b/>
                <w:szCs w:val="22"/>
              </w:rPr>
            </w:pPr>
            <w:r w:rsidRPr="00F413E5">
              <w:rPr>
                <w:rFonts w:asciiTheme="minorHAnsi" w:hAnsiTheme="minorHAnsi"/>
                <w:b/>
                <w:szCs w:val="22"/>
              </w:rPr>
              <w:t>Order No. &amp; Date</w:t>
            </w:r>
          </w:p>
          <w:p w:rsidR="00B72B2D" w:rsidRPr="00F413E5" w:rsidRDefault="00B72B2D" w:rsidP="00D36EC3">
            <w:pPr>
              <w:jc w:val="center"/>
              <w:rPr>
                <w:rFonts w:asciiTheme="minorHAnsi" w:hAnsiTheme="minorHAnsi"/>
                <w:b/>
                <w:szCs w:val="22"/>
              </w:rPr>
            </w:pPr>
          </w:p>
        </w:tc>
        <w:tc>
          <w:tcPr>
            <w:tcW w:w="3411" w:type="dxa"/>
            <w:vMerge w:val="restart"/>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1"/>
            </w:r>
          </w:p>
        </w:tc>
        <w:tc>
          <w:tcPr>
            <w:tcW w:w="1595" w:type="dxa"/>
            <w:vMerge w:val="restart"/>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Satisfactory completion</w:t>
            </w:r>
          </w:p>
        </w:tc>
      </w:tr>
      <w:tr w:rsidR="00B72B2D" w:rsidRPr="00F413E5" w:rsidTr="00D36EC3">
        <w:trPr>
          <w:trHeight w:val="597"/>
        </w:trPr>
        <w:tc>
          <w:tcPr>
            <w:tcW w:w="856" w:type="dxa"/>
            <w:vMerge/>
            <w:vAlign w:val="center"/>
          </w:tcPr>
          <w:p w:rsidR="00B72B2D" w:rsidRPr="00F413E5" w:rsidRDefault="00B72B2D" w:rsidP="00D36EC3">
            <w:pPr>
              <w:jc w:val="center"/>
              <w:rPr>
                <w:rFonts w:asciiTheme="minorHAnsi" w:hAnsiTheme="minorHAnsi"/>
                <w:b/>
                <w:szCs w:val="22"/>
              </w:rPr>
            </w:pPr>
          </w:p>
        </w:tc>
        <w:tc>
          <w:tcPr>
            <w:tcW w:w="3411" w:type="dxa"/>
            <w:vMerge/>
            <w:vAlign w:val="center"/>
          </w:tcPr>
          <w:p w:rsidR="00B72B2D" w:rsidRPr="00F413E5" w:rsidRDefault="00B72B2D" w:rsidP="00D36EC3">
            <w:pPr>
              <w:jc w:val="center"/>
              <w:rPr>
                <w:rFonts w:asciiTheme="minorHAnsi" w:hAnsiTheme="minorHAnsi"/>
                <w:b/>
                <w:szCs w:val="22"/>
              </w:rPr>
            </w:pPr>
          </w:p>
        </w:tc>
        <w:tc>
          <w:tcPr>
            <w:tcW w:w="1595" w:type="dxa"/>
            <w:vMerge/>
            <w:vAlign w:val="center"/>
          </w:tcPr>
          <w:p w:rsidR="00B72B2D" w:rsidRPr="00F413E5" w:rsidRDefault="00B72B2D" w:rsidP="00D36EC3">
            <w:pPr>
              <w:jc w:val="center"/>
              <w:rPr>
                <w:rFonts w:asciiTheme="minorHAnsi" w:hAnsiTheme="minorHAnsi"/>
                <w:b/>
                <w:szCs w:val="22"/>
              </w:rPr>
            </w:pPr>
          </w:p>
        </w:tc>
        <w:tc>
          <w:tcPr>
            <w:tcW w:w="2615" w:type="dxa"/>
            <w:vMerge/>
            <w:vAlign w:val="center"/>
          </w:tcPr>
          <w:p w:rsidR="00B72B2D" w:rsidRPr="00F413E5" w:rsidRDefault="00B72B2D" w:rsidP="00D36EC3">
            <w:pPr>
              <w:jc w:val="center"/>
              <w:rPr>
                <w:rFonts w:asciiTheme="minorHAnsi" w:hAnsiTheme="minorHAnsi"/>
                <w:b/>
                <w:szCs w:val="22"/>
              </w:rPr>
            </w:pPr>
          </w:p>
        </w:tc>
        <w:tc>
          <w:tcPr>
            <w:tcW w:w="1155" w:type="dxa"/>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To</w:t>
            </w:r>
          </w:p>
        </w:tc>
        <w:tc>
          <w:tcPr>
            <w:tcW w:w="1866" w:type="dxa"/>
            <w:vAlign w:val="center"/>
          </w:tcPr>
          <w:p w:rsidR="00B72B2D" w:rsidRPr="00F413E5" w:rsidRDefault="00B72B2D" w:rsidP="00D36EC3">
            <w:pPr>
              <w:jc w:val="center"/>
              <w:rPr>
                <w:rFonts w:asciiTheme="minorHAnsi" w:hAnsiTheme="minorHAnsi"/>
                <w:b/>
                <w:szCs w:val="22"/>
              </w:rPr>
            </w:pPr>
            <w:r w:rsidRPr="00F413E5">
              <w:rPr>
                <w:rFonts w:asciiTheme="minorHAnsi" w:hAnsiTheme="minorHAnsi"/>
                <w:b/>
                <w:szCs w:val="22"/>
              </w:rPr>
              <w:t>(Currency)</w:t>
            </w:r>
          </w:p>
        </w:tc>
        <w:tc>
          <w:tcPr>
            <w:tcW w:w="1616" w:type="dxa"/>
            <w:vMerge/>
          </w:tcPr>
          <w:p w:rsidR="00B72B2D" w:rsidRPr="00F413E5" w:rsidRDefault="00B72B2D" w:rsidP="00D36EC3">
            <w:pPr>
              <w:jc w:val="center"/>
              <w:rPr>
                <w:rFonts w:asciiTheme="minorHAnsi" w:hAnsiTheme="minorHAnsi"/>
                <w:b/>
                <w:szCs w:val="22"/>
              </w:rPr>
            </w:pPr>
          </w:p>
        </w:tc>
      </w:tr>
      <w:tr w:rsidR="00B72B2D" w:rsidRPr="00F413E5" w:rsidTr="00D36EC3">
        <w:tc>
          <w:tcPr>
            <w:tcW w:w="856" w:type="dxa"/>
          </w:tcPr>
          <w:p w:rsidR="00B72B2D" w:rsidRPr="00F413E5" w:rsidRDefault="00B72B2D" w:rsidP="00D36EC3">
            <w:pPr>
              <w:rPr>
                <w:rFonts w:asciiTheme="minorHAnsi" w:hAnsiTheme="minorHAnsi"/>
                <w:szCs w:val="22"/>
              </w:rPr>
            </w:pPr>
          </w:p>
          <w:p w:rsidR="00B72B2D" w:rsidRPr="00F413E5" w:rsidRDefault="00B72B2D" w:rsidP="00D36EC3">
            <w:pPr>
              <w:rPr>
                <w:rFonts w:asciiTheme="minorHAnsi" w:hAnsiTheme="minorHAnsi"/>
                <w:szCs w:val="22"/>
              </w:rPr>
            </w:pPr>
          </w:p>
        </w:tc>
        <w:tc>
          <w:tcPr>
            <w:tcW w:w="3411" w:type="dxa"/>
          </w:tcPr>
          <w:p w:rsidR="00B72B2D" w:rsidRPr="00F413E5" w:rsidRDefault="00B72B2D" w:rsidP="00D36EC3">
            <w:pPr>
              <w:rPr>
                <w:rFonts w:asciiTheme="minorHAnsi" w:hAnsiTheme="minorHAnsi"/>
                <w:szCs w:val="22"/>
              </w:rPr>
            </w:pPr>
          </w:p>
        </w:tc>
        <w:tc>
          <w:tcPr>
            <w:tcW w:w="1595" w:type="dxa"/>
          </w:tcPr>
          <w:p w:rsidR="00B72B2D" w:rsidRPr="00F413E5" w:rsidRDefault="00B72B2D" w:rsidP="00D36EC3">
            <w:pPr>
              <w:rPr>
                <w:rFonts w:asciiTheme="minorHAnsi" w:hAnsiTheme="minorHAnsi"/>
                <w:szCs w:val="22"/>
              </w:rPr>
            </w:pPr>
          </w:p>
        </w:tc>
        <w:tc>
          <w:tcPr>
            <w:tcW w:w="2615" w:type="dxa"/>
          </w:tcPr>
          <w:p w:rsidR="00B72B2D" w:rsidRPr="00F413E5" w:rsidRDefault="00B72B2D" w:rsidP="00D36EC3">
            <w:pPr>
              <w:rPr>
                <w:rFonts w:asciiTheme="minorHAnsi" w:hAnsiTheme="minorHAnsi"/>
                <w:szCs w:val="22"/>
              </w:rPr>
            </w:pPr>
          </w:p>
        </w:tc>
        <w:tc>
          <w:tcPr>
            <w:tcW w:w="1155" w:type="dxa"/>
          </w:tcPr>
          <w:p w:rsidR="00B72B2D" w:rsidRPr="00F413E5" w:rsidRDefault="00B72B2D" w:rsidP="00D36EC3">
            <w:pPr>
              <w:rPr>
                <w:rFonts w:asciiTheme="minorHAnsi" w:hAnsiTheme="minorHAnsi"/>
                <w:szCs w:val="22"/>
              </w:rPr>
            </w:pPr>
          </w:p>
        </w:tc>
        <w:tc>
          <w:tcPr>
            <w:tcW w:w="1107" w:type="dxa"/>
          </w:tcPr>
          <w:p w:rsidR="00B72B2D" w:rsidRPr="00F413E5" w:rsidRDefault="00B72B2D" w:rsidP="00D36EC3">
            <w:pPr>
              <w:rPr>
                <w:rFonts w:asciiTheme="minorHAnsi" w:hAnsiTheme="minorHAnsi"/>
                <w:szCs w:val="22"/>
              </w:rPr>
            </w:pPr>
          </w:p>
        </w:tc>
        <w:tc>
          <w:tcPr>
            <w:tcW w:w="1866" w:type="dxa"/>
          </w:tcPr>
          <w:p w:rsidR="00B72B2D" w:rsidRPr="00F413E5" w:rsidRDefault="00B72B2D" w:rsidP="00D36EC3">
            <w:pPr>
              <w:rPr>
                <w:rFonts w:asciiTheme="minorHAnsi" w:hAnsiTheme="minorHAnsi"/>
                <w:szCs w:val="22"/>
              </w:rPr>
            </w:pPr>
          </w:p>
        </w:tc>
        <w:tc>
          <w:tcPr>
            <w:tcW w:w="1616" w:type="dxa"/>
          </w:tcPr>
          <w:p w:rsidR="00B72B2D" w:rsidRPr="00F413E5" w:rsidRDefault="00B72B2D" w:rsidP="00D36EC3">
            <w:pPr>
              <w:rPr>
                <w:rFonts w:asciiTheme="minorHAnsi" w:hAnsiTheme="minorHAnsi"/>
                <w:szCs w:val="22"/>
              </w:rPr>
            </w:pPr>
          </w:p>
        </w:tc>
      </w:tr>
      <w:tr w:rsidR="00B72B2D" w:rsidRPr="00F413E5" w:rsidTr="00D36EC3">
        <w:tc>
          <w:tcPr>
            <w:tcW w:w="856" w:type="dxa"/>
          </w:tcPr>
          <w:p w:rsidR="00B72B2D" w:rsidRPr="00F413E5" w:rsidRDefault="00B72B2D" w:rsidP="00D36EC3">
            <w:pPr>
              <w:rPr>
                <w:rFonts w:asciiTheme="minorHAnsi" w:hAnsiTheme="minorHAnsi"/>
                <w:szCs w:val="22"/>
              </w:rPr>
            </w:pPr>
          </w:p>
          <w:p w:rsidR="00B72B2D" w:rsidRPr="00F413E5" w:rsidRDefault="00B72B2D" w:rsidP="00D36EC3">
            <w:pPr>
              <w:rPr>
                <w:rFonts w:asciiTheme="minorHAnsi" w:hAnsiTheme="minorHAnsi"/>
                <w:szCs w:val="22"/>
              </w:rPr>
            </w:pPr>
          </w:p>
        </w:tc>
        <w:tc>
          <w:tcPr>
            <w:tcW w:w="3411" w:type="dxa"/>
          </w:tcPr>
          <w:p w:rsidR="00B72B2D" w:rsidRPr="00F413E5" w:rsidRDefault="00B72B2D" w:rsidP="00D36EC3">
            <w:pPr>
              <w:rPr>
                <w:rFonts w:asciiTheme="minorHAnsi" w:hAnsiTheme="minorHAnsi"/>
                <w:szCs w:val="22"/>
              </w:rPr>
            </w:pPr>
          </w:p>
        </w:tc>
        <w:tc>
          <w:tcPr>
            <w:tcW w:w="1595" w:type="dxa"/>
          </w:tcPr>
          <w:p w:rsidR="00B72B2D" w:rsidRPr="00F413E5" w:rsidRDefault="00B72B2D" w:rsidP="00D36EC3">
            <w:pPr>
              <w:rPr>
                <w:rFonts w:asciiTheme="minorHAnsi" w:hAnsiTheme="minorHAnsi"/>
                <w:szCs w:val="22"/>
              </w:rPr>
            </w:pPr>
          </w:p>
        </w:tc>
        <w:tc>
          <w:tcPr>
            <w:tcW w:w="2615" w:type="dxa"/>
          </w:tcPr>
          <w:p w:rsidR="00B72B2D" w:rsidRPr="00F413E5" w:rsidRDefault="00B72B2D" w:rsidP="00D36EC3">
            <w:pPr>
              <w:rPr>
                <w:rFonts w:asciiTheme="minorHAnsi" w:hAnsiTheme="minorHAnsi"/>
                <w:szCs w:val="22"/>
              </w:rPr>
            </w:pPr>
          </w:p>
        </w:tc>
        <w:tc>
          <w:tcPr>
            <w:tcW w:w="1155" w:type="dxa"/>
          </w:tcPr>
          <w:p w:rsidR="00B72B2D" w:rsidRPr="00F413E5" w:rsidRDefault="00B72B2D" w:rsidP="00D36EC3">
            <w:pPr>
              <w:rPr>
                <w:rFonts w:asciiTheme="minorHAnsi" w:hAnsiTheme="minorHAnsi"/>
                <w:szCs w:val="22"/>
              </w:rPr>
            </w:pPr>
          </w:p>
        </w:tc>
        <w:tc>
          <w:tcPr>
            <w:tcW w:w="1107" w:type="dxa"/>
          </w:tcPr>
          <w:p w:rsidR="00B72B2D" w:rsidRPr="00F413E5" w:rsidRDefault="00B72B2D" w:rsidP="00D36EC3">
            <w:pPr>
              <w:rPr>
                <w:rFonts w:asciiTheme="minorHAnsi" w:hAnsiTheme="minorHAnsi"/>
                <w:szCs w:val="22"/>
              </w:rPr>
            </w:pPr>
          </w:p>
        </w:tc>
        <w:tc>
          <w:tcPr>
            <w:tcW w:w="1866" w:type="dxa"/>
          </w:tcPr>
          <w:p w:rsidR="00B72B2D" w:rsidRPr="00F413E5" w:rsidRDefault="00B72B2D" w:rsidP="00D36EC3">
            <w:pPr>
              <w:rPr>
                <w:rFonts w:asciiTheme="minorHAnsi" w:hAnsiTheme="minorHAnsi"/>
                <w:szCs w:val="22"/>
              </w:rPr>
            </w:pPr>
          </w:p>
        </w:tc>
        <w:tc>
          <w:tcPr>
            <w:tcW w:w="1616" w:type="dxa"/>
          </w:tcPr>
          <w:p w:rsidR="00B72B2D" w:rsidRPr="00F413E5" w:rsidRDefault="00B72B2D" w:rsidP="00D36EC3">
            <w:pPr>
              <w:rPr>
                <w:rFonts w:asciiTheme="minorHAnsi" w:hAnsiTheme="minorHAnsi"/>
                <w:szCs w:val="22"/>
              </w:rPr>
            </w:pPr>
          </w:p>
        </w:tc>
      </w:tr>
      <w:tr w:rsidR="00B72B2D" w:rsidRPr="00F413E5" w:rsidTr="00D36EC3">
        <w:tc>
          <w:tcPr>
            <w:tcW w:w="856" w:type="dxa"/>
          </w:tcPr>
          <w:p w:rsidR="00B72B2D" w:rsidRPr="00F413E5" w:rsidRDefault="00B72B2D" w:rsidP="00D36EC3">
            <w:pPr>
              <w:rPr>
                <w:rFonts w:asciiTheme="minorHAnsi" w:hAnsiTheme="minorHAnsi"/>
                <w:szCs w:val="22"/>
              </w:rPr>
            </w:pPr>
          </w:p>
          <w:p w:rsidR="00B72B2D" w:rsidRPr="00F413E5" w:rsidRDefault="00B72B2D" w:rsidP="00D36EC3">
            <w:pPr>
              <w:rPr>
                <w:rFonts w:asciiTheme="minorHAnsi" w:hAnsiTheme="minorHAnsi"/>
                <w:szCs w:val="22"/>
              </w:rPr>
            </w:pPr>
          </w:p>
        </w:tc>
        <w:tc>
          <w:tcPr>
            <w:tcW w:w="3411" w:type="dxa"/>
          </w:tcPr>
          <w:p w:rsidR="00B72B2D" w:rsidRPr="00F413E5" w:rsidRDefault="00B72B2D" w:rsidP="00D36EC3">
            <w:pPr>
              <w:rPr>
                <w:rFonts w:asciiTheme="minorHAnsi" w:hAnsiTheme="minorHAnsi"/>
                <w:szCs w:val="22"/>
              </w:rPr>
            </w:pPr>
          </w:p>
        </w:tc>
        <w:tc>
          <w:tcPr>
            <w:tcW w:w="1595" w:type="dxa"/>
          </w:tcPr>
          <w:p w:rsidR="00B72B2D" w:rsidRPr="00F413E5" w:rsidRDefault="00B72B2D" w:rsidP="00D36EC3">
            <w:pPr>
              <w:rPr>
                <w:rFonts w:asciiTheme="minorHAnsi" w:hAnsiTheme="minorHAnsi"/>
                <w:szCs w:val="22"/>
              </w:rPr>
            </w:pPr>
          </w:p>
        </w:tc>
        <w:tc>
          <w:tcPr>
            <w:tcW w:w="2615" w:type="dxa"/>
          </w:tcPr>
          <w:p w:rsidR="00B72B2D" w:rsidRPr="00F413E5" w:rsidRDefault="00B72B2D" w:rsidP="00D36EC3">
            <w:pPr>
              <w:rPr>
                <w:rFonts w:asciiTheme="minorHAnsi" w:hAnsiTheme="minorHAnsi"/>
                <w:szCs w:val="22"/>
              </w:rPr>
            </w:pPr>
          </w:p>
        </w:tc>
        <w:tc>
          <w:tcPr>
            <w:tcW w:w="1155" w:type="dxa"/>
          </w:tcPr>
          <w:p w:rsidR="00B72B2D" w:rsidRPr="00F413E5" w:rsidRDefault="00B72B2D" w:rsidP="00D36EC3">
            <w:pPr>
              <w:rPr>
                <w:rFonts w:asciiTheme="minorHAnsi" w:hAnsiTheme="minorHAnsi"/>
                <w:szCs w:val="22"/>
              </w:rPr>
            </w:pPr>
          </w:p>
        </w:tc>
        <w:tc>
          <w:tcPr>
            <w:tcW w:w="1107" w:type="dxa"/>
          </w:tcPr>
          <w:p w:rsidR="00B72B2D" w:rsidRPr="00F413E5" w:rsidRDefault="00B72B2D" w:rsidP="00D36EC3">
            <w:pPr>
              <w:rPr>
                <w:rFonts w:asciiTheme="minorHAnsi" w:hAnsiTheme="minorHAnsi"/>
                <w:szCs w:val="22"/>
              </w:rPr>
            </w:pPr>
          </w:p>
        </w:tc>
        <w:tc>
          <w:tcPr>
            <w:tcW w:w="1866" w:type="dxa"/>
          </w:tcPr>
          <w:p w:rsidR="00B72B2D" w:rsidRPr="00F413E5" w:rsidRDefault="00B72B2D" w:rsidP="00D36EC3">
            <w:pPr>
              <w:rPr>
                <w:rFonts w:asciiTheme="minorHAnsi" w:hAnsiTheme="minorHAnsi"/>
                <w:szCs w:val="22"/>
              </w:rPr>
            </w:pPr>
          </w:p>
        </w:tc>
        <w:tc>
          <w:tcPr>
            <w:tcW w:w="1616" w:type="dxa"/>
          </w:tcPr>
          <w:p w:rsidR="00B72B2D" w:rsidRPr="00F413E5" w:rsidRDefault="00B72B2D" w:rsidP="00D36EC3">
            <w:pPr>
              <w:rPr>
                <w:rFonts w:asciiTheme="minorHAnsi" w:hAnsiTheme="minorHAnsi"/>
                <w:szCs w:val="22"/>
              </w:rPr>
            </w:pPr>
          </w:p>
        </w:tc>
      </w:tr>
      <w:tr w:rsidR="00B72B2D" w:rsidRPr="00F413E5" w:rsidTr="00D36EC3">
        <w:tc>
          <w:tcPr>
            <w:tcW w:w="856" w:type="dxa"/>
          </w:tcPr>
          <w:p w:rsidR="00B72B2D" w:rsidRPr="00F413E5" w:rsidRDefault="00B72B2D" w:rsidP="00D36EC3">
            <w:pPr>
              <w:rPr>
                <w:rFonts w:asciiTheme="minorHAnsi" w:hAnsiTheme="minorHAnsi"/>
                <w:szCs w:val="22"/>
              </w:rPr>
            </w:pPr>
          </w:p>
          <w:p w:rsidR="00B72B2D" w:rsidRPr="00F413E5" w:rsidRDefault="00B72B2D" w:rsidP="00D36EC3">
            <w:pPr>
              <w:rPr>
                <w:rFonts w:asciiTheme="minorHAnsi" w:hAnsiTheme="minorHAnsi"/>
                <w:szCs w:val="22"/>
              </w:rPr>
            </w:pPr>
          </w:p>
        </w:tc>
        <w:tc>
          <w:tcPr>
            <w:tcW w:w="3411" w:type="dxa"/>
          </w:tcPr>
          <w:p w:rsidR="00B72B2D" w:rsidRPr="00F413E5" w:rsidRDefault="00B72B2D" w:rsidP="00D36EC3">
            <w:pPr>
              <w:rPr>
                <w:rFonts w:asciiTheme="minorHAnsi" w:hAnsiTheme="minorHAnsi"/>
                <w:szCs w:val="22"/>
              </w:rPr>
            </w:pPr>
          </w:p>
        </w:tc>
        <w:tc>
          <w:tcPr>
            <w:tcW w:w="1595" w:type="dxa"/>
          </w:tcPr>
          <w:p w:rsidR="00B72B2D" w:rsidRPr="00F413E5" w:rsidRDefault="00B72B2D" w:rsidP="00D36EC3">
            <w:pPr>
              <w:rPr>
                <w:rFonts w:asciiTheme="minorHAnsi" w:hAnsiTheme="minorHAnsi"/>
                <w:szCs w:val="22"/>
              </w:rPr>
            </w:pPr>
          </w:p>
        </w:tc>
        <w:tc>
          <w:tcPr>
            <w:tcW w:w="2615" w:type="dxa"/>
          </w:tcPr>
          <w:p w:rsidR="00B72B2D" w:rsidRPr="00F413E5" w:rsidRDefault="00B72B2D" w:rsidP="00D36EC3">
            <w:pPr>
              <w:rPr>
                <w:rFonts w:asciiTheme="minorHAnsi" w:hAnsiTheme="minorHAnsi"/>
                <w:szCs w:val="22"/>
              </w:rPr>
            </w:pPr>
          </w:p>
        </w:tc>
        <w:tc>
          <w:tcPr>
            <w:tcW w:w="1155" w:type="dxa"/>
          </w:tcPr>
          <w:p w:rsidR="00B72B2D" w:rsidRPr="00F413E5" w:rsidRDefault="00B72B2D" w:rsidP="00D36EC3">
            <w:pPr>
              <w:rPr>
                <w:rFonts w:asciiTheme="minorHAnsi" w:hAnsiTheme="minorHAnsi"/>
                <w:szCs w:val="22"/>
              </w:rPr>
            </w:pPr>
          </w:p>
        </w:tc>
        <w:tc>
          <w:tcPr>
            <w:tcW w:w="1107" w:type="dxa"/>
          </w:tcPr>
          <w:p w:rsidR="00B72B2D" w:rsidRPr="00F413E5" w:rsidRDefault="00B72B2D" w:rsidP="00D36EC3">
            <w:pPr>
              <w:rPr>
                <w:rFonts w:asciiTheme="minorHAnsi" w:hAnsiTheme="minorHAnsi"/>
                <w:szCs w:val="22"/>
              </w:rPr>
            </w:pPr>
          </w:p>
        </w:tc>
        <w:tc>
          <w:tcPr>
            <w:tcW w:w="1866" w:type="dxa"/>
          </w:tcPr>
          <w:p w:rsidR="00B72B2D" w:rsidRPr="00F413E5" w:rsidRDefault="00B72B2D" w:rsidP="00D36EC3">
            <w:pPr>
              <w:rPr>
                <w:rFonts w:asciiTheme="minorHAnsi" w:hAnsiTheme="minorHAnsi"/>
                <w:szCs w:val="22"/>
              </w:rPr>
            </w:pPr>
          </w:p>
        </w:tc>
        <w:tc>
          <w:tcPr>
            <w:tcW w:w="1616" w:type="dxa"/>
          </w:tcPr>
          <w:p w:rsidR="00B72B2D" w:rsidRPr="00F413E5" w:rsidRDefault="00B72B2D" w:rsidP="00D36EC3">
            <w:pPr>
              <w:rPr>
                <w:rFonts w:asciiTheme="minorHAnsi" w:hAnsiTheme="minorHAnsi"/>
                <w:szCs w:val="22"/>
              </w:rPr>
            </w:pPr>
          </w:p>
        </w:tc>
      </w:tr>
    </w:tbl>
    <w:p w:rsidR="00B72B2D" w:rsidRPr="00F413E5" w:rsidRDefault="00B72B2D" w:rsidP="00B72B2D">
      <w:pPr>
        <w:rPr>
          <w:rFonts w:asciiTheme="minorHAnsi" w:hAnsiTheme="minorHAnsi"/>
        </w:rPr>
      </w:pPr>
    </w:p>
    <w:p w:rsidR="00B72B2D" w:rsidRPr="00F413E5" w:rsidRDefault="00B72B2D" w:rsidP="00B72B2D">
      <w:pPr>
        <w:rPr>
          <w:rFonts w:asciiTheme="minorHAnsi" w:hAnsiTheme="minorHAnsi"/>
        </w:rPr>
      </w:pPr>
      <w:r>
        <w:rPr>
          <w:rFonts w:asciiTheme="minorHAnsi" w:hAnsiTheme="minorHAnsi"/>
        </w:rPr>
        <w:t>I</w:t>
      </w:r>
      <w:r w:rsidRPr="00F413E5">
        <w:rPr>
          <w:rFonts w:asciiTheme="minorHAnsi" w:hAnsiTheme="minorHAnsi"/>
        </w:rPr>
        <w:t xml:space="preserve">ndicate the description of products, services or works provided to their clients. </w:t>
      </w:r>
    </w:p>
    <w:p w:rsidR="00B72B2D" w:rsidRPr="00F413E5" w:rsidRDefault="00B72B2D" w:rsidP="00B72B2D">
      <w:pPr>
        <w:rPr>
          <w:rFonts w:asciiTheme="minorHAnsi" w:hAnsiTheme="minorHAnsi"/>
        </w:rPr>
      </w:pPr>
      <w:r w:rsidRPr="00F413E5">
        <w:rPr>
          <w:rFonts w:asciiTheme="minorHAnsi" w:hAnsiTheme="minorHAnsi"/>
        </w:rPr>
        <w:t xml:space="preserve">To </w:t>
      </w:r>
      <w:proofErr w:type="gramStart"/>
      <w:r w:rsidRPr="00F413E5">
        <w:rPr>
          <w:rFonts w:asciiTheme="minorHAnsi" w:hAnsiTheme="minorHAnsi"/>
        </w:rPr>
        <w:t>be attached</w:t>
      </w:r>
      <w:proofErr w:type="gramEnd"/>
      <w:r w:rsidRPr="00F413E5">
        <w:rPr>
          <w:rFonts w:asciiTheme="minorHAnsi" w:hAnsiTheme="minorHAnsi"/>
        </w:rPr>
        <w:t xml:space="preserve">: </w:t>
      </w:r>
      <w:r>
        <w:rPr>
          <w:rFonts w:asciiTheme="minorHAnsi" w:hAnsiTheme="minorHAnsi"/>
        </w:rPr>
        <w:t>E</w:t>
      </w:r>
      <w:r w:rsidRPr="00F413E5">
        <w:rPr>
          <w:rFonts w:asciiTheme="minorHAnsi" w:hAnsiTheme="minorHAnsi"/>
        </w:rPr>
        <w:t>vidence (client’s letter or certificate) in support of satisfactory completion of above orders.</w:t>
      </w:r>
    </w:p>
    <w:p w:rsidR="00B72B2D" w:rsidRPr="00F413E5" w:rsidRDefault="00B72B2D" w:rsidP="00B72B2D">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B72B2D" w:rsidTr="00D36EC3">
        <w:tc>
          <w:tcPr>
            <w:tcW w:w="302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Signature and stamp of the Bidder:</w:t>
            </w:r>
          </w:p>
        </w:tc>
        <w:tc>
          <w:tcPr>
            <w:tcW w:w="3458" w:type="dxa"/>
          </w:tcPr>
          <w:p w:rsidR="00B72B2D" w:rsidRDefault="00B72B2D" w:rsidP="00D36EC3">
            <w:pPr>
              <w:jc w:val="both"/>
              <w:rPr>
                <w:rFonts w:asciiTheme="minorHAnsi" w:hAnsiTheme="minorHAnsi"/>
                <w:snapToGrid w:val="0"/>
                <w:szCs w:val="22"/>
              </w:rPr>
            </w:pPr>
          </w:p>
        </w:tc>
        <w:tc>
          <w:tcPr>
            <w:tcW w:w="3402"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 xml:space="preserve">Countersigned by and stamp of Chartered Accountant </w:t>
            </w:r>
          </w:p>
        </w:tc>
        <w:tc>
          <w:tcPr>
            <w:tcW w:w="3402" w:type="dxa"/>
          </w:tcPr>
          <w:p w:rsidR="00B72B2D" w:rsidRDefault="00B72B2D" w:rsidP="00D36EC3">
            <w:pPr>
              <w:jc w:val="both"/>
              <w:rPr>
                <w:rFonts w:asciiTheme="minorHAnsi" w:hAnsiTheme="minorHAnsi"/>
                <w:snapToGrid w:val="0"/>
                <w:szCs w:val="22"/>
              </w:rPr>
            </w:pPr>
          </w:p>
        </w:tc>
      </w:tr>
      <w:tr w:rsidR="00B72B2D" w:rsidTr="00D36EC3">
        <w:tc>
          <w:tcPr>
            <w:tcW w:w="302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and title:</w:t>
            </w:r>
          </w:p>
        </w:tc>
        <w:tc>
          <w:tcPr>
            <w:tcW w:w="3458" w:type="dxa"/>
          </w:tcPr>
          <w:p w:rsidR="00B72B2D" w:rsidRDefault="00B72B2D" w:rsidP="00D36EC3">
            <w:pPr>
              <w:jc w:val="both"/>
              <w:rPr>
                <w:rFonts w:asciiTheme="minorHAnsi" w:hAnsiTheme="minorHAnsi"/>
                <w:snapToGrid w:val="0"/>
                <w:szCs w:val="22"/>
              </w:rPr>
            </w:pPr>
          </w:p>
        </w:tc>
        <w:tc>
          <w:tcPr>
            <w:tcW w:w="3402"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and title:</w:t>
            </w:r>
          </w:p>
        </w:tc>
        <w:tc>
          <w:tcPr>
            <w:tcW w:w="3402" w:type="dxa"/>
          </w:tcPr>
          <w:p w:rsidR="00B72B2D" w:rsidRDefault="00B72B2D" w:rsidP="00D36EC3">
            <w:pPr>
              <w:jc w:val="both"/>
              <w:rPr>
                <w:rFonts w:asciiTheme="minorHAnsi" w:hAnsiTheme="minorHAnsi"/>
                <w:snapToGrid w:val="0"/>
                <w:szCs w:val="22"/>
              </w:rPr>
            </w:pPr>
          </w:p>
        </w:tc>
      </w:tr>
      <w:tr w:rsidR="00B72B2D" w:rsidTr="00D36EC3">
        <w:tc>
          <w:tcPr>
            <w:tcW w:w="302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3458" w:type="dxa"/>
          </w:tcPr>
          <w:p w:rsidR="00B72B2D" w:rsidRDefault="00B72B2D" w:rsidP="00D36EC3">
            <w:pPr>
              <w:jc w:val="both"/>
              <w:rPr>
                <w:rFonts w:asciiTheme="minorHAnsi" w:hAnsiTheme="minorHAnsi"/>
                <w:snapToGrid w:val="0"/>
                <w:szCs w:val="22"/>
              </w:rPr>
            </w:pPr>
          </w:p>
        </w:tc>
        <w:tc>
          <w:tcPr>
            <w:tcW w:w="3402"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3402" w:type="dxa"/>
          </w:tcPr>
          <w:p w:rsidR="00B72B2D" w:rsidRDefault="00B72B2D" w:rsidP="00D36EC3">
            <w:pPr>
              <w:jc w:val="both"/>
              <w:rPr>
                <w:rFonts w:asciiTheme="minorHAnsi" w:hAnsiTheme="minorHAnsi"/>
                <w:snapToGrid w:val="0"/>
                <w:szCs w:val="22"/>
              </w:rPr>
            </w:pPr>
          </w:p>
        </w:tc>
      </w:tr>
      <w:tr w:rsidR="00B72B2D" w:rsidTr="00D36EC3">
        <w:tc>
          <w:tcPr>
            <w:tcW w:w="302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3458" w:type="dxa"/>
          </w:tcPr>
          <w:p w:rsidR="00B72B2D" w:rsidRDefault="00B72B2D" w:rsidP="00D36EC3">
            <w:pPr>
              <w:jc w:val="both"/>
              <w:rPr>
                <w:rFonts w:asciiTheme="minorHAnsi" w:hAnsiTheme="minorHAnsi"/>
                <w:snapToGrid w:val="0"/>
                <w:szCs w:val="22"/>
              </w:rPr>
            </w:pPr>
          </w:p>
        </w:tc>
        <w:tc>
          <w:tcPr>
            <w:tcW w:w="3402"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3402" w:type="dxa"/>
          </w:tcPr>
          <w:p w:rsidR="00B72B2D" w:rsidRDefault="00B72B2D" w:rsidP="00D36EC3">
            <w:pPr>
              <w:jc w:val="both"/>
              <w:rPr>
                <w:rFonts w:asciiTheme="minorHAnsi" w:hAnsiTheme="minorHAnsi"/>
                <w:snapToGrid w:val="0"/>
                <w:szCs w:val="22"/>
              </w:rPr>
            </w:pPr>
          </w:p>
        </w:tc>
      </w:tr>
      <w:tr w:rsidR="00B72B2D" w:rsidTr="00D36EC3">
        <w:tc>
          <w:tcPr>
            <w:tcW w:w="302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3458" w:type="dxa"/>
          </w:tcPr>
          <w:p w:rsidR="00B72B2D" w:rsidRDefault="00B72B2D" w:rsidP="00D36EC3">
            <w:pPr>
              <w:jc w:val="both"/>
              <w:rPr>
                <w:rFonts w:asciiTheme="minorHAnsi" w:hAnsiTheme="minorHAnsi"/>
                <w:snapToGrid w:val="0"/>
                <w:szCs w:val="22"/>
              </w:rPr>
            </w:pPr>
          </w:p>
        </w:tc>
        <w:tc>
          <w:tcPr>
            <w:tcW w:w="3402"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3402" w:type="dxa"/>
          </w:tcPr>
          <w:p w:rsidR="00B72B2D" w:rsidRDefault="00B72B2D" w:rsidP="00D36EC3">
            <w:pPr>
              <w:jc w:val="both"/>
              <w:rPr>
                <w:rFonts w:asciiTheme="minorHAnsi" w:hAnsiTheme="minorHAnsi"/>
                <w:snapToGrid w:val="0"/>
                <w:szCs w:val="22"/>
              </w:rPr>
            </w:pPr>
          </w:p>
        </w:tc>
      </w:tr>
      <w:tr w:rsidR="00B72B2D" w:rsidTr="00D36EC3">
        <w:tc>
          <w:tcPr>
            <w:tcW w:w="302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Date:</w:t>
            </w:r>
          </w:p>
        </w:tc>
        <w:tc>
          <w:tcPr>
            <w:tcW w:w="3458" w:type="dxa"/>
          </w:tcPr>
          <w:p w:rsidR="00B72B2D" w:rsidRDefault="00B72B2D" w:rsidP="00D36EC3">
            <w:pPr>
              <w:jc w:val="both"/>
              <w:rPr>
                <w:rFonts w:asciiTheme="minorHAnsi" w:hAnsiTheme="minorHAnsi"/>
                <w:snapToGrid w:val="0"/>
                <w:szCs w:val="22"/>
              </w:rPr>
            </w:pPr>
          </w:p>
        </w:tc>
        <w:tc>
          <w:tcPr>
            <w:tcW w:w="3402"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Date:</w:t>
            </w:r>
          </w:p>
        </w:tc>
        <w:tc>
          <w:tcPr>
            <w:tcW w:w="3402" w:type="dxa"/>
          </w:tcPr>
          <w:p w:rsidR="00B72B2D" w:rsidRDefault="00B72B2D" w:rsidP="00D36EC3">
            <w:pPr>
              <w:jc w:val="both"/>
              <w:rPr>
                <w:rFonts w:asciiTheme="minorHAnsi" w:hAnsiTheme="minorHAnsi"/>
                <w:snapToGrid w:val="0"/>
                <w:szCs w:val="22"/>
              </w:rPr>
            </w:pPr>
          </w:p>
        </w:tc>
      </w:tr>
    </w:tbl>
    <w:p w:rsidR="00B72B2D" w:rsidRDefault="00B72B2D" w:rsidP="00B72B2D"/>
    <w:p w:rsidR="00B72B2D" w:rsidRDefault="00B72B2D" w:rsidP="00B72B2D">
      <w:pPr>
        <w:rPr>
          <w:rFonts w:asciiTheme="minorHAnsi" w:hAnsiTheme="minorHAnsi"/>
          <w:szCs w:val="22"/>
        </w:rPr>
        <w:sectPr w:rsidR="00B72B2D" w:rsidSect="00D36EC3">
          <w:pgSz w:w="16838" w:h="11906" w:orient="landscape"/>
          <w:pgMar w:top="1440" w:right="1701" w:bottom="1440" w:left="1440" w:header="709" w:footer="709" w:gutter="0"/>
          <w:cols w:space="708"/>
          <w:docGrid w:linePitch="360"/>
        </w:sectPr>
      </w:pPr>
    </w:p>
    <w:p w:rsidR="00B72B2D" w:rsidRDefault="00B72B2D" w:rsidP="00B72B2D">
      <w:pPr>
        <w:pStyle w:val="Heading1"/>
        <w:spacing w:before="0"/>
        <w:jc w:val="center"/>
        <w:rPr>
          <w:rFonts w:asciiTheme="minorHAnsi" w:hAnsiTheme="minorHAnsi"/>
          <w:caps/>
          <w:color w:val="auto"/>
          <w:lang w:val="en-GB"/>
        </w:rPr>
      </w:pPr>
      <w:bookmarkStart w:id="23" w:name="_Ref396243383"/>
      <w:bookmarkStart w:id="24" w:name="_Toc50137269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w:t>
      </w:r>
      <w:bookmarkEnd w:id="23"/>
      <w:r>
        <w:rPr>
          <w:rFonts w:asciiTheme="minorHAnsi" w:hAnsiTheme="minorHAnsi"/>
          <w:caps/>
          <w:color w:val="auto"/>
          <w:lang w:val="en-GB"/>
        </w:rPr>
        <w:t xml:space="preserve"> LOT 1</w:t>
      </w:r>
      <w:bookmarkEnd w:id="24"/>
    </w:p>
    <w:p w:rsidR="00B72B2D" w:rsidRPr="0070468A" w:rsidRDefault="00B72B2D" w:rsidP="00B72B2D">
      <w:pPr>
        <w:rPr>
          <w:sz w:val="4"/>
          <w:szCs w:val="4"/>
          <w:lang w:val="en-GB"/>
        </w:rPr>
      </w:pPr>
    </w:p>
    <w:p w:rsidR="00AC629B" w:rsidRDefault="00AC629B" w:rsidP="00B72B2D">
      <w:pPr>
        <w:pStyle w:val="ListParagraph"/>
        <w:jc w:val="center"/>
        <w:rPr>
          <w:rFonts w:asciiTheme="minorHAnsi" w:hAnsiTheme="minorHAnsi"/>
          <w:b/>
          <w:bCs/>
          <w:sz w:val="24"/>
          <w:szCs w:val="24"/>
        </w:rPr>
      </w:pPr>
    </w:p>
    <w:p w:rsidR="00AC629B" w:rsidRDefault="00AC629B" w:rsidP="00B72B2D">
      <w:pPr>
        <w:pStyle w:val="ListParagraph"/>
        <w:jc w:val="center"/>
        <w:rPr>
          <w:rFonts w:asciiTheme="minorHAnsi" w:hAnsiTheme="minorHAnsi"/>
          <w:b/>
          <w:bCs/>
          <w:sz w:val="24"/>
          <w:szCs w:val="24"/>
        </w:rPr>
      </w:pPr>
    </w:p>
    <w:p w:rsidR="00B72B2D" w:rsidRDefault="00B72B2D" w:rsidP="00B72B2D">
      <w:pPr>
        <w:pStyle w:val="ListParagraph"/>
        <w:jc w:val="center"/>
        <w:rPr>
          <w:rFonts w:asciiTheme="minorHAnsi" w:hAnsiTheme="minorHAnsi"/>
          <w:b/>
          <w:bCs/>
          <w:sz w:val="24"/>
          <w:szCs w:val="24"/>
        </w:rPr>
      </w:pPr>
      <w:r w:rsidRPr="0070468A">
        <w:rPr>
          <w:rFonts w:asciiTheme="minorHAnsi" w:hAnsiTheme="minorHAnsi"/>
          <w:b/>
          <w:bCs/>
          <w:sz w:val="24"/>
          <w:szCs w:val="24"/>
        </w:rPr>
        <w:t>LOT 1: Evaluations of humanitarian assistance</w:t>
      </w:r>
    </w:p>
    <w:p w:rsidR="00AC629B" w:rsidRDefault="00AC629B" w:rsidP="00B72B2D">
      <w:pPr>
        <w:pStyle w:val="ListParagraph"/>
        <w:jc w:val="center"/>
        <w:rPr>
          <w:rFonts w:asciiTheme="minorHAnsi" w:hAnsiTheme="minorHAnsi"/>
          <w:b/>
          <w:bCs/>
          <w:sz w:val="24"/>
          <w:szCs w:val="24"/>
        </w:rPr>
      </w:pPr>
    </w:p>
    <w:p w:rsidR="00AC629B" w:rsidRPr="0070468A" w:rsidRDefault="00AC629B" w:rsidP="00B72B2D">
      <w:pPr>
        <w:pStyle w:val="ListParagraph"/>
        <w:jc w:val="center"/>
        <w:rPr>
          <w:rFonts w:asciiTheme="minorHAnsi" w:hAnsiTheme="minorHAnsi"/>
          <w:b/>
          <w:bCs/>
          <w:sz w:val="24"/>
          <w:szCs w:val="24"/>
        </w:rPr>
      </w:pPr>
    </w:p>
    <w:p w:rsidR="00B72B2D" w:rsidRPr="0070468A" w:rsidRDefault="00B72B2D" w:rsidP="00B72B2D">
      <w:pPr>
        <w:rPr>
          <w:sz w:val="4"/>
          <w:szCs w:val="4"/>
          <w:lang w:val="en-GB"/>
        </w:rPr>
      </w:pPr>
    </w:p>
    <w:p w:rsidR="00B72B2D" w:rsidRPr="00B05C88" w:rsidRDefault="00B72B2D" w:rsidP="00B72B2D">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S</w:t>
      </w:r>
      <w:r w:rsidRPr="00B05C88">
        <w:rPr>
          <w:rFonts w:asciiTheme="minorHAnsi" w:hAnsiTheme="minorHAnsi" w:cstheme="minorHAnsi"/>
          <w:szCs w:val="22"/>
          <w:lang w:val="en-GB"/>
        </w:rPr>
        <w:t xml:space="preserve">ubmit this document in a separate email from the </w:t>
      </w:r>
      <w:r>
        <w:rPr>
          <w:rFonts w:asciiTheme="minorHAnsi" w:hAnsiTheme="minorHAnsi" w:cstheme="minorHAnsi"/>
          <w:szCs w:val="22"/>
          <w:lang w:val="en-GB"/>
        </w:rPr>
        <w:t xml:space="preserve">Technical Bid. </w:t>
      </w:r>
    </w:p>
    <w:p w:rsidR="00B72B2D" w:rsidRPr="0070468A" w:rsidRDefault="00B72B2D" w:rsidP="00B72B2D">
      <w:pPr>
        <w:ind w:left="360"/>
        <w:jc w:val="both"/>
        <w:rPr>
          <w:rFonts w:asciiTheme="minorHAnsi" w:hAnsiTheme="minorHAnsi" w:cstheme="minorHAnsi"/>
          <w:sz w:val="4"/>
          <w:szCs w:val="4"/>
          <w:lang w:val="en-GB"/>
        </w:rPr>
      </w:pPr>
    </w:p>
    <w:p w:rsidR="00B72B2D" w:rsidRDefault="00B72B2D" w:rsidP="00B72B2D">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Pr>
          <w:rFonts w:asciiTheme="minorHAnsi" w:hAnsiTheme="minorHAnsi" w:cstheme="minorHAnsi"/>
          <w:szCs w:val="22"/>
          <w:lang w:val="en-GB"/>
        </w:rPr>
        <w:t>Bid</w:t>
      </w:r>
      <w:r w:rsidRPr="00B05C88">
        <w:rPr>
          <w:rFonts w:asciiTheme="minorHAnsi" w:hAnsiTheme="minorHAnsi" w:cstheme="minorHAnsi"/>
          <w:szCs w:val="22"/>
          <w:lang w:val="en-GB"/>
        </w:rPr>
        <w:t xml:space="preserve"> must be exclusive of all taxes, since UNFPA is exempt from taxes.</w:t>
      </w:r>
    </w:p>
    <w:p w:rsidR="00B72B2D" w:rsidRPr="00B05C88" w:rsidRDefault="00B72B2D" w:rsidP="00B72B2D">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If one evaluator covers more than one thematic area, please indicate so on the form.</w:t>
      </w:r>
    </w:p>
    <w:p w:rsidR="00B72B2D" w:rsidRPr="0070468A" w:rsidRDefault="00B72B2D" w:rsidP="00B72B2D">
      <w:pPr>
        <w:jc w:val="both"/>
        <w:rPr>
          <w:rFonts w:asciiTheme="minorHAnsi" w:hAnsiTheme="minorHAnsi" w:cstheme="minorHAnsi"/>
          <w:sz w:val="4"/>
          <w:szCs w:val="4"/>
          <w:lang w:val="en-GB"/>
        </w:rPr>
      </w:pPr>
    </w:p>
    <w:p w:rsidR="00B72B2D" w:rsidRPr="00AC629B" w:rsidRDefault="00B72B2D" w:rsidP="00B72B2D">
      <w:pPr>
        <w:numPr>
          <w:ilvl w:val="0"/>
          <w:numId w:val="13"/>
        </w:numPr>
        <w:jc w:val="both"/>
        <w:rPr>
          <w:rFonts w:asciiTheme="minorHAnsi" w:hAnsiTheme="minorHAnsi" w:cstheme="minorHAnsi"/>
          <w:szCs w:val="22"/>
          <w:lang w:val="en-GB"/>
        </w:rPr>
      </w:pPr>
      <w:r w:rsidRPr="001F7C8E">
        <w:rPr>
          <w:rFonts w:asciiTheme="minorHAnsi" w:hAnsiTheme="minorHAnsi" w:cstheme="minorHAnsi"/>
          <w:szCs w:val="22"/>
          <w:lang w:val="en-GB"/>
        </w:rPr>
        <w:t xml:space="preserve">Please indicate the currency of the bid: </w:t>
      </w:r>
      <w:r w:rsidRPr="001F7C8E">
        <w:rPr>
          <w:rFonts w:asciiTheme="minorHAnsi" w:hAnsiTheme="minorHAnsi" w:cstheme="minorHAnsi"/>
          <w:i/>
          <w:szCs w:val="22"/>
          <w:highlight w:val="yellow"/>
          <w:lang w:val="en-GB"/>
        </w:rPr>
        <w:t>(insert currency)</w:t>
      </w:r>
    </w:p>
    <w:p w:rsidR="00AC629B" w:rsidRDefault="00AC629B" w:rsidP="00AC629B">
      <w:pPr>
        <w:pStyle w:val="ListParagraph"/>
        <w:rPr>
          <w:rFonts w:asciiTheme="minorHAnsi" w:hAnsiTheme="minorHAnsi" w:cstheme="minorHAnsi"/>
          <w:szCs w:val="22"/>
          <w:lang w:val="en-GB"/>
        </w:rPr>
      </w:pPr>
    </w:p>
    <w:p w:rsidR="00AC629B" w:rsidRPr="001F7C8E" w:rsidRDefault="00AC629B" w:rsidP="00AC629B">
      <w:pPr>
        <w:ind w:left="360"/>
        <w:jc w:val="both"/>
        <w:rPr>
          <w:rFonts w:asciiTheme="minorHAnsi" w:hAnsiTheme="minorHAnsi" w:cstheme="minorHAnsi"/>
          <w:szCs w:val="22"/>
          <w:lang w:val="en-GB"/>
        </w:rPr>
      </w:pPr>
    </w:p>
    <w:p w:rsidR="00B72B2D" w:rsidRPr="0070468A" w:rsidRDefault="00B72B2D" w:rsidP="00B72B2D">
      <w:pPr>
        <w:tabs>
          <w:tab w:val="left" w:pos="-180"/>
          <w:tab w:val="right" w:pos="1980"/>
          <w:tab w:val="left" w:pos="2160"/>
          <w:tab w:val="left" w:pos="4320"/>
        </w:tabs>
        <w:rPr>
          <w:sz w:val="4"/>
          <w:szCs w:val="4"/>
          <w:lang w:val="en-GB"/>
        </w:rPr>
      </w:pPr>
    </w:p>
    <w:tbl>
      <w:tblPr>
        <w:tblStyle w:val="TableGrid"/>
        <w:tblW w:w="9855" w:type="dxa"/>
        <w:jc w:val="center"/>
        <w:tblLayout w:type="fixed"/>
        <w:tblLook w:val="04A0" w:firstRow="1" w:lastRow="0" w:firstColumn="1" w:lastColumn="0" w:noHBand="0" w:noVBand="1"/>
      </w:tblPr>
      <w:tblGrid>
        <w:gridCol w:w="648"/>
        <w:gridCol w:w="5527"/>
        <w:gridCol w:w="990"/>
        <w:gridCol w:w="1890"/>
        <w:gridCol w:w="800"/>
      </w:tblGrid>
      <w:tr w:rsidR="00B72B2D" w:rsidRPr="00B05C88" w:rsidTr="00D36EC3">
        <w:trPr>
          <w:jc w:val="center"/>
        </w:trPr>
        <w:tc>
          <w:tcPr>
            <w:tcW w:w="648"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Profile</w:t>
            </w:r>
          </w:p>
        </w:tc>
        <w:tc>
          <w:tcPr>
            <w:tcW w:w="9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Daily</w:t>
            </w:r>
            <w:r w:rsidRPr="00B05C88">
              <w:rPr>
                <w:rFonts w:asciiTheme="minorHAnsi" w:hAnsiTheme="minorHAnsi" w:cstheme="minorHAnsi"/>
                <w:szCs w:val="22"/>
              </w:rPr>
              <w:t xml:space="preserve"> Rate</w:t>
            </w:r>
          </w:p>
        </w:tc>
        <w:tc>
          <w:tcPr>
            <w:tcW w:w="1890" w:type="dxa"/>
            <w:tcBorders>
              <w:bottom w:val="single" w:sz="4" w:space="0" w:color="auto"/>
            </w:tcBorders>
            <w:shd w:val="clear" w:color="auto" w:fill="000080"/>
            <w:vAlign w:val="center"/>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 xml:space="preserve">Number of days </w:t>
            </w:r>
            <w:r w:rsidRPr="0070468A">
              <w:rPr>
                <w:rFonts w:asciiTheme="minorHAnsi" w:hAnsiTheme="minorHAnsi" w:cstheme="minorHAnsi"/>
                <w:sz w:val="18"/>
                <w:szCs w:val="18"/>
              </w:rPr>
              <w:t>(financial evaluation purposes only)</w:t>
            </w:r>
            <w:r>
              <w:rPr>
                <w:rStyle w:val="FootnoteReference"/>
                <w:sz w:val="18"/>
                <w:szCs w:val="18"/>
              </w:rPr>
              <w:footnoteReference w:id="2"/>
            </w:r>
          </w:p>
        </w:tc>
        <w:tc>
          <w:tcPr>
            <w:tcW w:w="80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Total</w:t>
            </w:r>
          </w:p>
        </w:tc>
      </w:tr>
      <w:tr w:rsidR="00B72B2D" w:rsidRPr="00B05C88" w:rsidTr="00D36EC3">
        <w:trPr>
          <w:jc w:val="center"/>
        </w:trPr>
        <w:tc>
          <w:tcPr>
            <w:tcW w:w="9855" w:type="dxa"/>
            <w:gridSpan w:val="5"/>
            <w:shd w:val="clear" w:color="auto" w:fill="DDDDDD"/>
          </w:tcPr>
          <w:p w:rsidR="00B72B2D" w:rsidRPr="00B05C88" w:rsidRDefault="00B72B2D" w:rsidP="00D36EC3">
            <w:pPr>
              <w:pStyle w:val="ListParagraph"/>
              <w:numPr>
                <w:ilvl w:val="0"/>
                <w:numId w:val="14"/>
              </w:numPr>
              <w:rPr>
                <w:rFonts w:asciiTheme="minorHAnsi" w:hAnsiTheme="minorHAnsi" w:cstheme="minorHAnsi"/>
                <w:szCs w:val="22"/>
              </w:rPr>
            </w:pPr>
            <w:r w:rsidRPr="00B05C88">
              <w:rPr>
                <w:rFonts w:asciiTheme="minorHAnsi" w:hAnsiTheme="minorHAnsi" w:cstheme="minorHAnsi"/>
                <w:szCs w:val="22"/>
              </w:rPr>
              <w:t>Professional Fees</w:t>
            </w: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1.</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Team Leader</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125</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2.</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Evaluator (thematic area: Sexual and Reproductive Health)</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3.</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Evaluator (thematic area: Gender Equality)</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4.</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Evaluator (thematic area: Population Dynamics)</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5.</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Evaluator (thematic area: Adolescents and Youth)</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6.</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Data analyst/researcher</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7.</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Organization and logistics assistant</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30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8.</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Local experts (each)</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40</w:t>
            </w:r>
          </w:p>
        </w:tc>
        <w:tc>
          <w:tcPr>
            <w:tcW w:w="800" w:type="dxa"/>
          </w:tcPr>
          <w:p w:rsidR="00B72B2D" w:rsidRPr="00B05C88" w:rsidRDefault="00B72B2D" w:rsidP="00D36EC3">
            <w:pPr>
              <w:jc w:val="both"/>
              <w:rPr>
                <w:rFonts w:asciiTheme="minorHAnsi" w:hAnsiTheme="minorHAnsi" w:cstheme="minorHAnsi"/>
                <w:szCs w:val="22"/>
              </w:rPr>
            </w:pPr>
          </w:p>
        </w:tc>
      </w:tr>
      <w:tr w:rsidR="00D36EC3" w:rsidRPr="00B05C88" w:rsidTr="00D36EC3">
        <w:trPr>
          <w:jc w:val="center"/>
        </w:trPr>
        <w:tc>
          <w:tcPr>
            <w:tcW w:w="648" w:type="dxa"/>
          </w:tcPr>
          <w:p w:rsidR="00D36EC3" w:rsidRDefault="00D36EC3" w:rsidP="00D36EC3">
            <w:pPr>
              <w:jc w:val="both"/>
              <w:rPr>
                <w:rFonts w:asciiTheme="minorHAnsi" w:hAnsiTheme="minorHAnsi" w:cstheme="minorHAnsi"/>
                <w:szCs w:val="22"/>
              </w:rPr>
            </w:pPr>
            <w:r>
              <w:rPr>
                <w:rFonts w:asciiTheme="minorHAnsi" w:hAnsiTheme="minorHAnsi" w:cstheme="minorHAnsi"/>
                <w:szCs w:val="22"/>
              </w:rPr>
              <w:t>9.</w:t>
            </w:r>
          </w:p>
        </w:tc>
        <w:tc>
          <w:tcPr>
            <w:tcW w:w="5527" w:type="dxa"/>
          </w:tcPr>
          <w:p w:rsidR="00D36EC3" w:rsidRDefault="00D36EC3" w:rsidP="00D36EC3">
            <w:pPr>
              <w:jc w:val="both"/>
              <w:rPr>
                <w:rFonts w:asciiTheme="minorHAnsi" w:hAnsiTheme="minorHAnsi" w:cstheme="minorHAnsi"/>
                <w:szCs w:val="22"/>
              </w:rPr>
            </w:pPr>
            <w:r>
              <w:rPr>
                <w:rFonts w:asciiTheme="minorHAnsi" w:hAnsiTheme="minorHAnsi" w:cstheme="minorHAnsi"/>
                <w:szCs w:val="22"/>
              </w:rPr>
              <w:t>Quality assurance activities</w:t>
            </w:r>
          </w:p>
        </w:tc>
        <w:tc>
          <w:tcPr>
            <w:tcW w:w="990" w:type="dxa"/>
          </w:tcPr>
          <w:p w:rsidR="00D36EC3" w:rsidRPr="00B05C88" w:rsidRDefault="00D36EC3" w:rsidP="00D36EC3">
            <w:pPr>
              <w:jc w:val="both"/>
              <w:rPr>
                <w:rFonts w:asciiTheme="minorHAnsi" w:hAnsiTheme="minorHAnsi" w:cstheme="minorHAnsi"/>
                <w:szCs w:val="22"/>
              </w:rPr>
            </w:pPr>
          </w:p>
        </w:tc>
        <w:tc>
          <w:tcPr>
            <w:tcW w:w="1890" w:type="dxa"/>
          </w:tcPr>
          <w:p w:rsidR="00D36EC3" w:rsidRDefault="00AC629B" w:rsidP="00D36EC3">
            <w:pPr>
              <w:jc w:val="center"/>
              <w:rPr>
                <w:rFonts w:asciiTheme="minorHAnsi" w:hAnsiTheme="minorHAnsi" w:cstheme="minorHAnsi"/>
                <w:szCs w:val="22"/>
              </w:rPr>
            </w:pPr>
            <w:r>
              <w:rPr>
                <w:rFonts w:asciiTheme="minorHAnsi" w:hAnsiTheme="minorHAnsi" w:cstheme="minorHAnsi"/>
                <w:szCs w:val="22"/>
              </w:rPr>
              <w:t>5</w:t>
            </w:r>
          </w:p>
        </w:tc>
        <w:tc>
          <w:tcPr>
            <w:tcW w:w="800" w:type="dxa"/>
          </w:tcPr>
          <w:p w:rsidR="00D36EC3" w:rsidRPr="00B05C88" w:rsidRDefault="00D36EC3" w:rsidP="00D36EC3">
            <w:pPr>
              <w:jc w:val="both"/>
              <w:rPr>
                <w:rFonts w:asciiTheme="minorHAnsi" w:hAnsiTheme="minorHAnsi" w:cstheme="minorHAnsi"/>
                <w:szCs w:val="22"/>
              </w:rPr>
            </w:pPr>
          </w:p>
        </w:tc>
      </w:tr>
      <w:tr w:rsidR="00B72B2D" w:rsidRPr="00B05C88" w:rsidTr="00D36EC3">
        <w:trPr>
          <w:jc w:val="center"/>
        </w:trPr>
        <w:tc>
          <w:tcPr>
            <w:tcW w:w="9055" w:type="dxa"/>
            <w:gridSpan w:val="4"/>
            <w:tcBorders>
              <w:bottom w:val="single" w:sz="4" w:space="0" w:color="auto"/>
            </w:tcBorders>
          </w:tcPr>
          <w:p w:rsidR="00B72B2D" w:rsidRPr="00B05C88" w:rsidRDefault="00B72B2D" w:rsidP="00D36EC3">
            <w:pPr>
              <w:jc w:val="right"/>
              <w:rPr>
                <w:rFonts w:asciiTheme="minorHAnsi" w:hAnsiTheme="minorHAnsi" w:cstheme="minorHAnsi"/>
                <w:i/>
                <w:szCs w:val="22"/>
              </w:rPr>
            </w:pPr>
            <w:r w:rsidRPr="00B05C88">
              <w:rPr>
                <w:rFonts w:asciiTheme="minorHAnsi" w:hAnsiTheme="minorHAnsi" w:cstheme="minorHAnsi"/>
                <w:i/>
                <w:szCs w:val="22"/>
              </w:rPr>
              <w:t>Total Professional Fees</w:t>
            </w:r>
            <w:r>
              <w:rPr>
                <w:rFonts w:asciiTheme="minorHAnsi" w:hAnsiTheme="minorHAnsi" w:cstheme="minorHAnsi"/>
                <w:i/>
                <w:szCs w:val="22"/>
              </w:rPr>
              <w:t>, financial evaluation purposes only</w:t>
            </w:r>
          </w:p>
        </w:tc>
        <w:tc>
          <w:tcPr>
            <w:tcW w:w="800" w:type="dxa"/>
            <w:tcBorders>
              <w:bottom w:val="single" w:sz="4" w:space="0" w:color="auto"/>
            </w:tcBorders>
          </w:tcPr>
          <w:p w:rsidR="00B72B2D" w:rsidRPr="00B05C88" w:rsidRDefault="00B72B2D" w:rsidP="00D36EC3">
            <w:pPr>
              <w:jc w:val="right"/>
              <w:rPr>
                <w:rFonts w:asciiTheme="minorHAnsi" w:hAnsiTheme="minorHAnsi" w:cstheme="minorHAnsi"/>
                <w:szCs w:val="22"/>
              </w:rPr>
            </w:pPr>
          </w:p>
        </w:tc>
      </w:tr>
      <w:tr w:rsidR="00B72B2D" w:rsidRPr="00B05C88" w:rsidTr="00D36EC3">
        <w:trPr>
          <w:jc w:val="center"/>
        </w:trPr>
        <w:tc>
          <w:tcPr>
            <w:tcW w:w="9855" w:type="dxa"/>
            <w:gridSpan w:val="5"/>
            <w:shd w:val="clear" w:color="auto" w:fill="DDDDDD"/>
          </w:tcPr>
          <w:p w:rsidR="00B72B2D" w:rsidRPr="00B05C88" w:rsidRDefault="00B72B2D" w:rsidP="00D36EC3">
            <w:pPr>
              <w:pStyle w:val="ListParagraph"/>
              <w:numPr>
                <w:ilvl w:val="0"/>
                <w:numId w:val="14"/>
              </w:numPr>
              <w:jc w:val="both"/>
              <w:rPr>
                <w:rFonts w:asciiTheme="minorHAnsi" w:hAnsiTheme="minorHAnsi" w:cstheme="minorHAnsi"/>
                <w:szCs w:val="22"/>
              </w:rPr>
            </w:pPr>
            <w:r>
              <w:rPr>
                <w:rFonts w:asciiTheme="minorHAnsi" w:hAnsiTheme="minorHAnsi" w:cstheme="minorHAnsi"/>
                <w:szCs w:val="22"/>
              </w:rPr>
              <w:t>Auxiliary services</w:t>
            </w:r>
          </w:p>
        </w:tc>
      </w:tr>
      <w:tr w:rsidR="00B72B2D" w:rsidRPr="00B05C88" w:rsidTr="00D36EC3">
        <w:trPr>
          <w:trHeight w:val="764"/>
          <w:jc w:val="center"/>
        </w:trPr>
        <w:tc>
          <w:tcPr>
            <w:tcW w:w="648" w:type="dxa"/>
            <w:tcBorders>
              <w:bottom w:val="single" w:sz="4" w:space="0" w:color="auto"/>
            </w:tcBorders>
            <w:shd w:val="clear" w:color="auto" w:fill="000080"/>
            <w:vAlign w:val="center"/>
          </w:tcPr>
          <w:p w:rsidR="00B72B2D" w:rsidRPr="00B05C88" w:rsidRDefault="00B72B2D" w:rsidP="00D36EC3">
            <w:pPr>
              <w:jc w:val="both"/>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Service</w:t>
            </w:r>
          </w:p>
        </w:tc>
        <w:tc>
          <w:tcPr>
            <w:tcW w:w="9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Rate</w:t>
            </w:r>
            <w:r>
              <w:rPr>
                <w:rFonts w:asciiTheme="minorHAnsi" w:hAnsiTheme="minorHAnsi" w:cstheme="minorHAnsi"/>
                <w:szCs w:val="22"/>
              </w:rPr>
              <w:t xml:space="preserve"> per 1,000 words</w:t>
            </w:r>
          </w:p>
        </w:tc>
        <w:tc>
          <w:tcPr>
            <w:tcW w:w="1890" w:type="dxa"/>
            <w:tcBorders>
              <w:bottom w:val="single" w:sz="4" w:space="0" w:color="auto"/>
            </w:tcBorders>
            <w:shd w:val="clear" w:color="auto" w:fill="000080"/>
            <w:vAlign w:val="center"/>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 xml:space="preserve">Number of words </w:t>
            </w:r>
            <w:r w:rsidRPr="0070468A">
              <w:rPr>
                <w:rFonts w:asciiTheme="minorHAnsi" w:hAnsiTheme="minorHAnsi" w:cstheme="minorHAnsi"/>
                <w:sz w:val="18"/>
                <w:szCs w:val="18"/>
              </w:rPr>
              <w:t>(financial evaluation purposes only)</w:t>
            </w:r>
          </w:p>
        </w:tc>
        <w:tc>
          <w:tcPr>
            <w:tcW w:w="80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Total</w:t>
            </w:r>
          </w:p>
        </w:tc>
      </w:tr>
      <w:tr w:rsidR="00B72B2D" w:rsidRPr="00B05C88" w:rsidTr="00D36EC3">
        <w:trPr>
          <w:jc w:val="center"/>
        </w:trPr>
        <w:tc>
          <w:tcPr>
            <w:tcW w:w="648" w:type="dxa"/>
          </w:tcPr>
          <w:p w:rsidR="00B72B2D" w:rsidRPr="00B05C88" w:rsidRDefault="00D36EC3" w:rsidP="00D36EC3">
            <w:pPr>
              <w:jc w:val="both"/>
              <w:rPr>
                <w:rFonts w:asciiTheme="minorHAnsi" w:hAnsiTheme="minorHAnsi" w:cstheme="minorHAnsi"/>
                <w:szCs w:val="22"/>
              </w:rPr>
            </w:pPr>
            <w:r>
              <w:rPr>
                <w:rFonts w:asciiTheme="minorHAnsi" w:hAnsiTheme="minorHAnsi" w:cstheme="minorHAnsi"/>
                <w:szCs w:val="22"/>
              </w:rPr>
              <w:t>10</w:t>
            </w:r>
            <w:r w:rsidR="00B72B2D">
              <w:rPr>
                <w:rFonts w:asciiTheme="minorHAnsi" w:hAnsiTheme="minorHAnsi" w:cstheme="minorHAnsi"/>
                <w:szCs w:val="22"/>
              </w:rPr>
              <w:t>.</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Translation (English to French), including editing</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7,500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D36EC3" w:rsidP="00D36EC3">
            <w:pPr>
              <w:jc w:val="both"/>
              <w:rPr>
                <w:rFonts w:asciiTheme="minorHAnsi" w:hAnsiTheme="minorHAnsi" w:cstheme="minorHAnsi"/>
                <w:szCs w:val="22"/>
              </w:rPr>
            </w:pPr>
            <w:r>
              <w:rPr>
                <w:rFonts w:asciiTheme="minorHAnsi" w:hAnsiTheme="minorHAnsi" w:cstheme="minorHAnsi"/>
                <w:szCs w:val="22"/>
              </w:rPr>
              <w:t>11</w:t>
            </w:r>
            <w:r w:rsidR="00B72B2D">
              <w:rPr>
                <w:rFonts w:asciiTheme="minorHAnsi" w:hAnsiTheme="minorHAnsi" w:cstheme="minorHAnsi"/>
                <w:szCs w:val="22"/>
              </w:rPr>
              <w:t>.</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Translation (English to Spanish), including editing</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7,500</w:t>
            </w:r>
          </w:p>
        </w:tc>
        <w:tc>
          <w:tcPr>
            <w:tcW w:w="80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Default="00D36EC3" w:rsidP="00D36EC3">
            <w:pPr>
              <w:jc w:val="both"/>
              <w:rPr>
                <w:rFonts w:asciiTheme="minorHAnsi" w:hAnsiTheme="minorHAnsi" w:cstheme="minorHAnsi"/>
                <w:szCs w:val="22"/>
              </w:rPr>
            </w:pPr>
            <w:r>
              <w:rPr>
                <w:rFonts w:asciiTheme="minorHAnsi" w:hAnsiTheme="minorHAnsi" w:cstheme="minorHAnsi"/>
                <w:szCs w:val="22"/>
              </w:rPr>
              <w:t>12</w:t>
            </w:r>
            <w:r w:rsidR="00B72B2D">
              <w:rPr>
                <w:rFonts w:asciiTheme="minorHAnsi" w:hAnsiTheme="minorHAnsi" w:cstheme="minorHAnsi"/>
                <w:szCs w:val="22"/>
              </w:rPr>
              <w:t>.</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Editing of English-language documents</w:t>
            </w:r>
          </w:p>
        </w:tc>
        <w:tc>
          <w:tcPr>
            <w:tcW w:w="990" w:type="dxa"/>
          </w:tcPr>
          <w:p w:rsidR="00B72B2D" w:rsidRPr="00B05C88" w:rsidRDefault="00B72B2D" w:rsidP="00D36EC3">
            <w:pPr>
              <w:jc w:val="both"/>
              <w:rPr>
                <w:rFonts w:asciiTheme="minorHAnsi" w:hAnsiTheme="minorHAnsi" w:cstheme="minorHAnsi"/>
                <w:szCs w:val="22"/>
              </w:rPr>
            </w:pPr>
          </w:p>
        </w:tc>
        <w:tc>
          <w:tcPr>
            <w:tcW w:w="189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7,500</w:t>
            </w:r>
          </w:p>
        </w:tc>
        <w:tc>
          <w:tcPr>
            <w:tcW w:w="800" w:type="dxa"/>
          </w:tcPr>
          <w:p w:rsidR="00B72B2D" w:rsidRPr="00B05C88" w:rsidRDefault="00B72B2D" w:rsidP="00D36EC3">
            <w:pPr>
              <w:jc w:val="both"/>
              <w:rPr>
                <w:rFonts w:asciiTheme="minorHAnsi" w:hAnsiTheme="minorHAnsi" w:cstheme="minorHAnsi"/>
                <w:szCs w:val="22"/>
              </w:rPr>
            </w:pPr>
          </w:p>
        </w:tc>
      </w:tr>
      <w:tr w:rsidR="00AC629B" w:rsidRPr="00B05C88" w:rsidTr="00AC629B">
        <w:trPr>
          <w:trHeight w:val="872"/>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13.</w:t>
            </w:r>
          </w:p>
        </w:tc>
        <w:tc>
          <w:tcPr>
            <w:tcW w:w="5527" w:type="dxa"/>
          </w:tcPr>
          <w:p w:rsidR="00AC629B" w:rsidRDefault="00AC629B" w:rsidP="00AC629B">
            <w:pPr>
              <w:jc w:val="both"/>
              <w:rPr>
                <w:rFonts w:asciiTheme="minorHAnsi" w:hAnsiTheme="minorHAnsi" w:cstheme="minorHAnsi"/>
                <w:szCs w:val="22"/>
              </w:rPr>
            </w:pPr>
          </w:p>
          <w:p w:rsidR="00AC629B" w:rsidRDefault="00AC629B" w:rsidP="00AC629B">
            <w:pPr>
              <w:jc w:val="both"/>
              <w:rPr>
                <w:rFonts w:asciiTheme="minorHAnsi" w:hAnsiTheme="minorHAnsi" w:cstheme="minorHAnsi"/>
                <w:szCs w:val="22"/>
              </w:rPr>
            </w:pPr>
            <w:r>
              <w:rPr>
                <w:rFonts w:asciiTheme="minorHAnsi" w:hAnsiTheme="minorHAnsi" w:cstheme="minorHAnsi"/>
                <w:szCs w:val="22"/>
              </w:rPr>
              <w:t>Professional design of documents</w:t>
            </w:r>
          </w:p>
        </w:tc>
        <w:tc>
          <w:tcPr>
            <w:tcW w:w="990"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 xml:space="preserve">[insert </w:t>
            </w:r>
            <w:r w:rsidRPr="00D36EC3">
              <w:rPr>
                <w:rFonts w:asciiTheme="minorHAnsi" w:hAnsiTheme="minorHAnsi" w:cstheme="minorHAnsi"/>
                <w:b/>
                <w:szCs w:val="22"/>
              </w:rPr>
              <w:t>hourly</w:t>
            </w:r>
            <w:r>
              <w:rPr>
                <w:rFonts w:asciiTheme="minorHAnsi" w:hAnsiTheme="minorHAnsi" w:cstheme="minorHAnsi"/>
                <w:szCs w:val="22"/>
              </w:rPr>
              <w:t xml:space="preserve"> rate]</w:t>
            </w:r>
          </w:p>
        </w:tc>
        <w:tc>
          <w:tcPr>
            <w:tcW w:w="189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 xml:space="preserve">Number of hours </w:t>
            </w:r>
            <w:r w:rsidRPr="0070468A">
              <w:rPr>
                <w:rFonts w:asciiTheme="minorHAnsi" w:hAnsiTheme="minorHAnsi" w:cstheme="minorHAnsi"/>
                <w:sz w:val="18"/>
                <w:szCs w:val="18"/>
              </w:rPr>
              <w:t>(financial evaluation purposes only)</w:t>
            </w:r>
            <w:r>
              <w:rPr>
                <w:rFonts w:asciiTheme="minorHAnsi" w:hAnsiTheme="minorHAnsi" w:cstheme="minorHAnsi"/>
                <w:szCs w:val="22"/>
              </w:rPr>
              <w:t>: 40</w:t>
            </w:r>
          </w:p>
        </w:tc>
        <w:tc>
          <w:tcPr>
            <w:tcW w:w="80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14.</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Printing (400 reports and 500 evaluation briefs, financial evaluation purposes only)</w:t>
            </w:r>
          </w:p>
        </w:tc>
        <w:tc>
          <w:tcPr>
            <w:tcW w:w="990" w:type="dxa"/>
          </w:tcPr>
          <w:p w:rsidR="00AC629B" w:rsidRDefault="00AC629B" w:rsidP="00AC629B">
            <w:pPr>
              <w:jc w:val="center"/>
              <w:rPr>
                <w:rFonts w:asciiTheme="minorHAnsi" w:hAnsiTheme="minorHAnsi" w:cstheme="minorHAnsi"/>
                <w:szCs w:val="22"/>
              </w:rPr>
            </w:pPr>
          </w:p>
        </w:tc>
        <w:tc>
          <w:tcPr>
            <w:tcW w:w="1890" w:type="dxa"/>
          </w:tcPr>
          <w:p w:rsidR="00AC629B" w:rsidRDefault="00AC629B" w:rsidP="00AC629B">
            <w:pPr>
              <w:jc w:val="center"/>
              <w:rPr>
                <w:rFonts w:asciiTheme="minorHAnsi" w:hAnsiTheme="minorHAnsi" w:cstheme="minorHAnsi"/>
                <w:szCs w:val="22"/>
              </w:rPr>
            </w:pPr>
          </w:p>
        </w:tc>
        <w:tc>
          <w:tcPr>
            <w:tcW w:w="80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Borders>
              <w:bottom w:val="single" w:sz="4" w:space="0" w:color="auto"/>
            </w:tcBorders>
            <w:shd w:val="clear" w:color="auto" w:fill="000080"/>
            <w:vAlign w:val="center"/>
          </w:tcPr>
          <w:p w:rsidR="00AC629B" w:rsidRDefault="00AC629B" w:rsidP="00AC629B">
            <w:pPr>
              <w:jc w:val="both"/>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Service</w:t>
            </w:r>
          </w:p>
        </w:tc>
        <w:tc>
          <w:tcPr>
            <w:tcW w:w="990" w:type="dxa"/>
            <w:tcBorders>
              <w:bottom w:val="single" w:sz="4" w:space="0" w:color="auto"/>
            </w:tcBorders>
            <w:shd w:val="clear" w:color="auto" w:fill="000080"/>
            <w:vAlign w:val="center"/>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Daily rate</w:t>
            </w:r>
          </w:p>
        </w:tc>
        <w:tc>
          <w:tcPr>
            <w:tcW w:w="1890"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 xml:space="preserve">Number of days </w:t>
            </w:r>
            <w:r w:rsidRPr="0070468A">
              <w:rPr>
                <w:rFonts w:asciiTheme="minorHAnsi" w:hAnsiTheme="minorHAnsi" w:cstheme="minorHAnsi"/>
                <w:sz w:val="18"/>
                <w:szCs w:val="18"/>
              </w:rPr>
              <w:t>(financial evaluation purposes only)</w:t>
            </w:r>
          </w:p>
        </w:tc>
        <w:tc>
          <w:tcPr>
            <w:tcW w:w="800"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sidRPr="00B05C88">
              <w:rPr>
                <w:rFonts w:asciiTheme="minorHAnsi" w:hAnsiTheme="minorHAnsi" w:cstheme="minorHAnsi"/>
                <w:szCs w:val="22"/>
              </w:rPr>
              <w:t>Total</w:t>
            </w: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15.</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French)</w:t>
            </w:r>
          </w:p>
        </w:tc>
        <w:tc>
          <w:tcPr>
            <w:tcW w:w="990" w:type="dxa"/>
          </w:tcPr>
          <w:p w:rsidR="00AC629B" w:rsidRPr="00B05C88" w:rsidRDefault="00AC629B" w:rsidP="00AC629B">
            <w:pPr>
              <w:jc w:val="both"/>
              <w:rPr>
                <w:rFonts w:asciiTheme="minorHAnsi" w:hAnsiTheme="minorHAnsi" w:cstheme="minorHAnsi"/>
                <w:szCs w:val="22"/>
              </w:rPr>
            </w:pPr>
          </w:p>
        </w:tc>
        <w:tc>
          <w:tcPr>
            <w:tcW w:w="189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0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16.</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Arabic)</w:t>
            </w:r>
          </w:p>
        </w:tc>
        <w:tc>
          <w:tcPr>
            <w:tcW w:w="990" w:type="dxa"/>
          </w:tcPr>
          <w:p w:rsidR="00AC629B" w:rsidRPr="00B05C88" w:rsidRDefault="00AC629B" w:rsidP="00AC629B">
            <w:pPr>
              <w:jc w:val="both"/>
              <w:rPr>
                <w:rFonts w:asciiTheme="minorHAnsi" w:hAnsiTheme="minorHAnsi" w:cstheme="minorHAnsi"/>
                <w:szCs w:val="22"/>
              </w:rPr>
            </w:pPr>
          </w:p>
        </w:tc>
        <w:tc>
          <w:tcPr>
            <w:tcW w:w="189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0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lastRenderedPageBreak/>
              <w:t>17.</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Russian)</w:t>
            </w:r>
          </w:p>
        </w:tc>
        <w:tc>
          <w:tcPr>
            <w:tcW w:w="990" w:type="dxa"/>
          </w:tcPr>
          <w:p w:rsidR="00AC629B" w:rsidRPr="00B05C88" w:rsidRDefault="00AC629B" w:rsidP="00AC629B">
            <w:pPr>
              <w:jc w:val="both"/>
              <w:rPr>
                <w:rFonts w:asciiTheme="minorHAnsi" w:hAnsiTheme="minorHAnsi" w:cstheme="minorHAnsi"/>
                <w:szCs w:val="22"/>
              </w:rPr>
            </w:pPr>
          </w:p>
        </w:tc>
        <w:tc>
          <w:tcPr>
            <w:tcW w:w="189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0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 xml:space="preserve">18. </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Spanish)</w:t>
            </w:r>
          </w:p>
        </w:tc>
        <w:tc>
          <w:tcPr>
            <w:tcW w:w="990" w:type="dxa"/>
          </w:tcPr>
          <w:p w:rsidR="00AC629B" w:rsidRPr="00B05C88" w:rsidRDefault="00AC629B" w:rsidP="00AC629B">
            <w:pPr>
              <w:jc w:val="both"/>
              <w:rPr>
                <w:rFonts w:asciiTheme="minorHAnsi" w:hAnsiTheme="minorHAnsi" w:cstheme="minorHAnsi"/>
                <w:szCs w:val="22"/>
              </w:rPr>
            </w:pPr>
          </w:p>
        </w:tc>
        <w:tc>
          <w:tcPr>
            <w:tcW w:w="189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0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9055" w:type="dxa"/>
            <w:gridSpan w:val="4"/>
          </w:tcPr>
          <w:p w:rsidR="00AC629B" w:rsidRPr="00B05C88" w:rsidRDefault="00AC629B" w:rsidP="00AC629B">
            <w:pPr>
              <w:jc w:val="right"/>
              <w:rPr>
                <w:rFonts w:asciiTheme="minorHAnsi" w:hAnsiTheme="minorHAnsi" w:cstheme="minorHAnsi"/>
                <w:i/>
                <w:szCs w:val="22"/>
              </w:rPr>
            </w:pPr>
            <w:r w:rsidRPr="00B05C88">
              <w:rPr>
                <w:rFonts w:asciiTheme="minorHAnsi" w:hAnsiTheme="minorHAnsi" w:cstheme="minorHAnsi"/>
                <w:i/>
                <w:szCs w:val="22"/>
              </w:rPr>
              <w:t xml:space="preserve">Total </w:t>
            </w:r>
            <w:r>
              <w:rPr>
                <w:rFonts w:asciiTheme="minorHAnsi" w:hAnsiTheme="minorHAnsi" w:cstheme="minorHAnsi"/>
                <w:i/>
                <w:szCs w:val="22"/>
              </w:rPr>
              <w:t>Auxiliary Services, financial evaluation purposes only</w:t>
            </w:r>
          </w:p>
        </w:tc>
        <w:tc>
          <w:tcPr>
            <w:tcW w:w="800" w:type="dxa"/>
          </w:tcPr>
          <w:p w:rsidR="00AC629B" w:rsidRPr="00B05C88" w:rsidRDefault="00AC629B" w:rsidP="00AC629B">
            <w:pPr>
              <w:jc w:val="right"/>
              <w:rPr>
                <w:rFonts w:asciiTheme="minorHAnsi" w:hAnsiTheme="minorHAnsi" w:cstheme="minorHAnsi"/>
                <w:szCs w:val="22"/>
              </w:rPr>
            </w:pPr>
          </w:p>
        </w:tc>
      </w:tr>
      <w:tr w:rsidR="00AC629B" w:rsidRPr="00B05C88" w:rsidTr="00D36EC3">
        <w:trPr>
          <w:jc w:val="center"/>
        </w:trPr>
        <w:tc>
          <w:tcPr>
            <w:tcW w:w="9055" w:type="dxa"/>
            <w:gridSpan w:val="4"/>
          </w:tcPr>
          <w:p w:rsidR="00AC629B" w:rsidRPr="0070468A" w:rsidRDefault="00AC629B" w:rsidP="00AC629B">
            <w:pPr>
              <w:jc w:val="right"/>
              <w:rPr>
                <w:rFonts w:asciiTheme="minorHAnsi" w:hAnsiTheme="minorHAnsi" w:cstheme="minorHAnsi"/>
                <w:b/>
                <w:i/>
                <w:szCs w:val="22"/>
              </w:rPr>
            </w:pPr>
            <w:r>
              <w:rPr>
                <w:rFonts w:asciiTheme="minorHAnsi" w:hAnsiTheme="minorHAnsi" w:cstheme="minorHAnsi"/>
                <w:b/>
                <w:i/>
                <w:szCs w:val="22"/>
              </w:rPr>
              <w:t>Total Price LOT 1, financial evaluation purposes only</w:t>
            </w:r>
          </w:p>
        </w:tc>
        <w:tc>
          <w:tcPr>
            <w:tcW w:w="800" w:type="dxa"/>
          </w:tcPr>
          <w:p w:rsidR="00AC629B" w:rsidRPr="00B05C88" w:rsidRDefault="00AC629B" w:rsidP="00AC629B">
            <w:pPr>
              <w:jc w:val="right"/>
              <w:rPr>
                <w:rFonts w:asciiTheme="minorHAnsi" w:hAnsiTheme="minorHAnsi" w:cstheme="minorHAnsi"/>
                <w:szCs w:val="22"/>
              </w:rPr>
            </w:pPr>
          </w:p>
        </w:tc>
      </w:tr>
    </w:tbl>
    <w:p w:rsidR="00B72B2D" w:rsidRPr="001F7C8E" w:rsidRDefault="00B72B2D" w:rsidP="00B72B2D">
      <w:pPr>
        <w:tabs>
          <w:tab w:val="left" w:pos="-180"/>
          <w:tab w:val="right" w:pos="1980"/>
          <w:tab w:val="left" w:pos="2160"/>
          <w:tab w:val="left" w:pos="4320"/>
        </w:tabs>
        <w:rPr>
          <w:szCs w:val="22"/>
          <w:lang w:val="en-GB"/>
        </w:rPr>
      </w:pPr>
    </w:p>
    <w:tbl>
      <w:tblPr>
        <w:tblStyle w:val="TableGrid"/>
        <w:tblW w:w="0" w:type="auto"/>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569"/>
        <w:gridCol w:w="6015"/>
      </w:tblGrid>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B72B2D" w:rsidRDefault="00B72B2D" w:rsidP="00D36EC3">
            <w:pPr>
              <w:jc w:val="both"/>
              <w:rPr>
                <w:rFonts w:asciiTheme="minorHAnsi" w:hAnsiTheme="minorHAnsi"/>
                <w:snapToGrid w:val="0"/>
                <w:szCs w:val="22"/>
              </w:rPr>
            </w:pPr>
          </w:p>
        </w:tc>
      </w:tr>
    </w:tbl>
    <w:p w:rsidR="00AC629B" w:rsidRDefault="00AC629B" w:rsidP="00AC629B">
      <w:bookmarkStart w:id="25" w:name="_Toc501372695"/>
      <w:bookmarkStart w:id="26" w:name="_Ref463358936"/>
      <w:bookmarkStart w:id="27" w:name="_Ref463359199"/>
    </w:p>
    <w:p w:rsidR="00AC629B" w:rsidRDefault="00AC629B" w:rsidP="00AC629B">
      <w:r>
        <w:br w:type="page"/>
      </w:r>
    </w:p>
    <w:p w:rsidR="00AC629B" w:rsidRPr="00AC629B" w:rsidRDefault="00AC629B" w:rsidP="00AC629B"/>
    <w:p w:rsidR="00B72B2D" w:rsidRDefault="00B72B2D" w:rsidP="00B72B2D">
      <w:pPr>
        <w:pStyle w:val="Heading1"/>
        <w:spacing w:before="0"/>
        <w:jc w:val="center"/>
        <w:rPr>
          <w:rFonts w:asciiTheme="minorHAnsi" w:hAnsiTheme="minorHAnsi"/>
          <w:caps/>
          <w:color w:val="auto"/>
          <w:lang w:val="en-GB"/>
        </w:rPr>
      </w:pPr>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 LOT 2</w:t>
      </w:r>
      <w:bookmarkEnd w:id="25"/>
    </w:p>
    <w:p w:rsidR="007F7B42" w:rsidRDefault="007F7B42" w:rsidP="007F7B42">
      <w:pPr>
        <w:rPr>
          <w:lang w:val="en-GB"/>
        </w:rPr>
      </w:pPr>
    </w:p>
    <w:p w:rsidR="007F7B42" w:rsidRPr="007F7B42" w:rsidRDefault="007F7B42" w:rsidP="007F7B42">
      <w:pPr>
        <w:rPr>
          <w:lang w:val="en-GB"/>
        </w:rPr>
      </w:pPr>
    </w:p>
    <w:p w:rsidR="00B72B2D" w:rsidRPr="0070468A" w:rsidRDefault="00B72B2D" w:rsidP="00B72B2D">
      <w:pPr>
        <w:rPr>
          <w:sz w:val="4"/>
          <w:szCs w:val="4"/>
          <w:lang w:val="en-GB"/>
        </w:rPr>
      </w:pPr>
    </w:p>
    <w:p w:rsidR="00B72B2D" w:rsidRDefault="00B72B2D" w:rsidP="00B72B2D">
      <w:pPr>
        <w:pStyle w:val="ListParagraph"/>
        <w:jc w:val="center"/>
        <w:rPr>
          <w:rFonts w:asciiTheme="minorHAnsi" w:hAnsiTheme="minorHAnsi"/>
          <w:b/>
          <w:bCs/>
          <w:sz w:val="24"/>
          <w:szCs w:val="24"/>
        </w:rPr>
      </w:pPr>
      <w:r w:rsidRPr="0070468A">
        <w:rPr>
          <w:rFonts w:asciiTheme="minorHAnsi" w:hAnsiTheme="minorHAnsi"/>
          <w:b/>
          <w:bCs/>
          <w:sz w:val="24"/>
          <w:szCs w:val="24"/>
        </w:rPr>
        <w:t xml:space="preserve">LOT </w:t>
      </w:r>
      <w:r>
        <w:rPr>
          <w:rFonts w:asciiTheme="minorHAnsi" w:hAnsiTheme="minorHAnsi"/>
          <w:b/>
          <w:bCs/>
          <w:sz w:val="24"/>
          <w:szCs w:val="24"/>
        </w:rPr>
        <w:t>2</w:t>
      </w:r>
      <w:r w:rsidRPr="0070468A">
        <w:rPr>
          <w:rFonts w:asciiTheme="minorHAnsi" w:hAnsiTheme="minorHAnsi"/>
          <w:b/>
          <w:bCs/>
          <w:sz w:val="24"/>
          <w:szCs w:val="24"/>
        </w:rPr>
        <w:t xml:space="preserve">: </w:t>
      </w:r>
      <w:r w:rsidRPr="00E67181">
        <w:rPr>
          <w:rFonts w:asciiTheme="minorHAnsi" w:hAnsiTheme="minorHAnsi"/>
          <w:b/>
          <w:bCs/>
          <w:sz w:val="24"/>
          <w:szCs w:val="24"/>
        </w:rPr>
        <w:t>Evaluation services in the field of gender equality and of joint initiatives related to the abandonment of female genital mutilation</w:t>
      </w:r>
      <w:r>
        <w:rPr>
          <w:rFonts w:asciiTheme="minorHAnsi" w:hAnsiTheme="minorHAnsi"/>
          <w:b/>
          <w:bCs/>
          <w:sz w:val="24"/>
          <w:szCs w:val="24"/>
        </w:rPr>
        <w:t xml:space="preserve"> </w:t>
      </w:r>
    </w:p>
    <w:p w:rsidR="007F7B42" w:rsidRDefault="007F7B42" w:rsidP="00B72B2D">
      <w:pPr>
        <w:pStyle w:val="ListParagraph"/>
        <w:jc w:val="center"/>
        <w:rPr>
          <w:rFonts w:asciiTheme="minorHAnsi" w:hAnsiTheme="minorHAnsi"/>
          <w:b/>
          <w:bCs/>
          <w:sz w:val="24"/>
          <w:szCs w:val="24"/>
        </w:rPr>
      </w:pPr>
    </w:p>
    <w:p w:rsidR="007F7B42" w:rsidRPr="0070468A" w:rsidRDefault="007F7B42" w:rsidP="00B72B2D">
      <w:pPr>
        <w:pStyle w:val="ListParagraph"/>
        <w:jc w:val="center"/>
        <w:rPr>
          <w:rFonts w:asciiTheme="minorHAnsi" w:hAnsiTheme="minorHAnsi"/>
          <w:b/>
          <w:bCs/>
          <w:sz w:val="24"/>
          <w:szCs w:val="24"/>
        </w:rPr>
      </w:pPr>
    </w:p>
    <w:p w:rsidR="00B72B2D" w:rsidRPr="0070468A" w:rsidRDefault="00B72B2D" w:rsidP="00B72B2D">
      <w:pPr>
        <w:rPr>
          <w:sz w:val="4"/>
          <w:szCs w:val="4"/>
          <w:lang w:val="en-GB"/>
        </w:rPr>
      </w:pPr>
    </w:p>
    <w:p w:rsidR="00B72B2D" w:rsidRPr="00B05C88" w:rsidRDefault="00B72B2D" w:rsidP="00B72B2D">
      <w:pPr>
        <w:numPr>
          <w:ilvl w:val="0"/>
          <w:numId w:val="45"/>
        </w:numPr>
        <w:jc w:val="both"/>
        <w:rPr>
          <w:rFonts w:asciiTheme="minorHAnsi" w:hAnsiTheme="minorHAnsi" w:cstheme="minorHAnsi"/>
          <w:szCs w:val="22"/>
          <w:lang w:val="en-GB"/>
        </w:rPr>
      </w:pPr>
      <w:r>
        <w:rPr>
          <w:rFonts w:asciiTheme="minorHAnsi" w:hAnsiTheme="minorHAnsi" w:cstheme="minorHAnsi"/>
          <w:szCs w:val="22"/>
          <w:lang w:val="en-GB"/>
        </w:rPr>
        <w:t>S</w:t>
      </w:r>
      <w:r w:rsidRPr="00B05C88">
        <w:rPr>
          <w:rFonts w:asciiTheme="minorHAnsi" w:hAnsiTheme="minorHAnsi" w:cstheme="minorHAnsi"/>
          <w:szCs w:val="22"/>
          <w:lang w:val="en-GB"/>
        </w:rPr>
        <w:t xml:space="preserve">ubmit this document in a separate email from the </w:t>
      </w:r>
      <w:r>
        <w:rPr>
          <w:rFonts w:asciiTheme="minorHAnsi" w:hAnsiTheme="minorHAnsi" w:cstheme="minorHAnsi"/>
          <w:szCs w:val="22"/>
          <w:lang w:val="en-GB"/>
        </w:rPr>
        <w:t xml:space="preserve">Technical Bid. </w:t>
      </w:r>
    </w:p>
    <w:p w:rsidR="00B72B2D" w:rsidRPr="0070468A" w:rsidRDefault="00B72B2D" w:rsidP="00B72B2D">
      <w:pPr>
        <w:ind w:left="360"/>
        <w:jc w:val="both"/>
        <w:rPr>
          <w:rFonts w:asciiTheme="minorHAnsi" w:hAnsiTheme="minorHAnsi" w:cstheme="minorHAnsi"/>
          <w:sz w:val="4"/>
          <w:szCs w:val="4"/>
          <w:lang w:val="en-GB"/>
        </w:rPr>
      </w:pPr>
    </w:p>
    <w:p w:rsidR="00B72B2D" w:rsidRDefault="00B72B2D" w:rsidP="00B72B2D">
      <w:pPr>
        <w:numPr>
          <w:ilvl w:val="0"/>
          <w:numId w:val="45"/>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Pr>
          <w:rFonts w:asciiTheme="minorHAnsi" w:hAnsiTheme="minorHAnsi" w:cstheme="minorHAnsi"/>
          <w:szCs w:val="22"/>
          <w:lang w:val="en-GB"/>
        </w:rPr>
        <w:t>Bid</w:t>
      </w:r>
      <w:r w:rsidRPr="00B05C88">
        <w:rPr>
          <w:rFonts w:asciiTheme="minorHAnsi" w:hAnsiTheme="minorHAnsi" w:cstheme="minorHAnsi"/>
          <w:szCs w:val="22"/>
          <w:lang w:val="en-GB"/>
        </w:rPr>
        <w:t xml:space="preserve"> must be exclusive of all taxes, since UNFPA is exempt from taxes.</w:t>
      </w:r>
    </w:p>
    <w:p w:rsidR="00B72B2D" w:rsidRPr="00B05C88" w:rsidRDefault="00B72B2D" w:rsidP="00B72B2D">
      <w:pPr>
        <w:numPr>
          <w:ilvl w:val="0"/>
          <w:numId w:val="45"/>
        </w:numPr>
        <w:jc w:val="both"/>
        <w:rPr>
          <w:rFonts w:asciiTheme="minorHAnsi" w:hAnsiTheme="minorHAnsi" w:cstheme="minorHAnsi"/>
          <w:szCs w:val="22"/>
          <w:lang w:val="en-GB"/>
        </w:rPr>
      </w:pPr>
      <w:r>
        <w:rPr>
          <w:rFonts w:asciiTheme="minorHAnsi" w:hAnsiTheme="minorHAnsi" w:cstheme="minorHAnsi"/>
          <w:szCs w:val="22"/>
          <w:lang w:val="en-GB"/>
        </w:rPr>
        <w:t>If one evaluator covers more than one thematic area, please indicate so on the form.</w:t>
      </w:r>
    </w:p>
    <w:p w:rsidR="00B72B2D" w:rsidRPr="0070468A" w:rsidRDefault="00B72B2D" w:rsidP="00B72B2D">
      <w:pPr>
        <w:jc w:val="both"/>
        <w:rPr>
          <w:rFonts w:asciiTheme="minorHAnsi" w:hAnsiTheme="minorHAnsi" w:cstheme="minorHAnsi"/>
          <w:sz w:val="4"/>
          <w:szCs w:val="4"/>
          <w:lang w:val="en-GB"/>
        </w:rPr>
      </w:pPr>
    </w:p>
    <w:p w:rsidR="00B72B2D" w:rsidRPr="007F7B42" w:rsidRDefault="00B72B2D" w:rsidP="00B72B2D">
      <w:pPr>
        <w:numPr>
          <w:ilvl w:val="0"/>
          <w:numId w:val="45"/>
        </w:numPr>
        <w:jc w:val="both"/>
        <w:rPr>
          <w:rFonts w:asciiTheme="minorHAnsi" w:hAnsiTheme="minorHAnsi" w:cstheme="minorHAnsi"/>
          <w:szCs w:val="22"/>
          <w:lang w:val="en-GB"/>
        </w:rPr>
      </w:pPr>
      <w:r w:rsidRPr="001F7C8E">
        <w:rPr>
          <w:rFonts w:asciiTheme="minorHAnsi" w:hAnsiTheme="minorHAnsi" w:cstheme="minorHAnsi"/>
          <w:szCs w:val="22"/>
          <w:lang w:val="en-GB"/>
        </w:rPr>
        <w:t xml:space="preserve">Please indicate the currency of the bid: </w:t>
      </w:r>
      <w:r w:rsidRPr="001F7C8E">
        <w:rPr>
          <w:rFonts w:asciiTheme="minorHAnsi" w:hAnsiTheme="minorHAnsi" w:cstheme="minorHAnsi"/>
          <w:i/>
          <w:szCs w:val="22"/>
          <w:highlight w:val="yellow"/>
          <w:lang w:val="en-GB"/>
        </w:rPr>
        <w:t>(insert currency)</w:t>
      </w:r>
    </w:p>
    <w:p w:rsidR="007F7B42" w:rsidRDefault="007F7B42" w:rsidP="007F7B42">
      <w:pPr>
        <w:pStyle w:val="ListParagraph"/>
        <w:rPr>
          <w:rFonts w:asciiTheme="minorHAnsi" w:hAnsiTheme="minorHAnsi" w:cstheme="minorHAnsi"/>
          <w:szCs w:val="22"/>
          <w:lang w:val="en-GB"/>
        </w:rPr>
      </w:pPr>
    </w:p>
    <w:p w:rsidR="007F7B42" w:rsidRPr="00AC7DE9" w:rsidRDefault="007F7B42" w:rsidP="007F7B42">
      <w:pPr>
        <w:ind w:left="360"/>
        <w:jc w:val="both"/>
        <w:rPr>
          <w:rFonts w:asciiTheme="minorHAnsi" w:hAnsiTheme="minorHAnsi" w:cstheme="minorHAnsi"/>
          <w:szCs w:val="22"/>
          <w:lang w:val="en-GB"/>
        </w:rPr>
      </w:pPr>
    </w:p>
    <w:p w:rsidR="00B72B2D" w:rsidRDefault="00B72B2D" w:rsidP="00B72B2D">
      <w:pPr>
        <w:pStyle w:val="ListParagraph"/>
        <w:rPr>
          <w:rFonts w:asciiTheme="minorHAnsi" w:hAnsiTheme="minorHAnsi" w:cstheme="minorHAnsi"/>
          <w:szCs w:val="22"/>
          <w:lang w:val="en-GB"/>
        </w:rPr>
      </w:pPr>
    </w:p>
    <w:p w:rsidR="00B72B2D" w:rsidRPr="0070468A" w:rsidRDefault="00B72B2D" w:rsidP="00B72B2D">
      <w:pPr>
        <w:tabs>
          <w:tab w:val="left" w:pos="-180"/>
          <w:tab w:val="right" w:pos="1980"/>
          <w:tab w:val="left" w:pos="2160"/>
          <w:tab w:val="left" w:pos="4320"/>
        </w:tabs>
        <w:rPr>
          <w:sz w:val="4"/>
          <w:szCs w:val="4"/>
          <w:lang w:val="en-GB"/>
        </w:rPr>
      </w:pPr>
    </w:p>
    <w:tbl>
      <w:tblPr>
        <w:tblStyle w:val="TableGrid"/>
        <w:tblW w:w="9855" w:type="dxa"/>
        <w:jc w:val="center"/>
        <w:tblLayout w:type="fixed"/>
        <w:tblLook w:val="04A0" w:firstRow="1" w:lastRow="0" w:firstColumn="1" w:lastColumn="0" w:noHBand="0" w:noVBand="1"/>
      </w:tblPr>
      <w:tblGrid>
        <w:gridCol w:w="648"/>
        <w:gridCol w:w="5527"/>
        <w:gridCol w:w="990"/>
        <w:gridCol w:w="1800"/>
        <w:gridCol w:w="890"/>
      </w:tblGrid>
      <w:tr w:rsidR="00B72B2D" w:rsidRPr="00B05C88" w:rsidTr="00D36EC3">
        <w:trPr>
          <w:jc w:val="center"/>
        </w:trPr>
        <w:tc>
          <w:tcPr>
            <w:tcW w:w="648"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Profile</w:t>
            </w:r>
          </w:p>
        </w:tc>
        <w:tc>
          <w:tcPr>
            <w:tcW w:w="9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Daily</w:t>
            </w:r>
            <w:r w:rsidRPr="00B05C88">
              <w:rPr>
                <w:rFonts w:asciiTheme="minorHAnsi" w:hAnsiTheme="minorHAnsi" w:cstheme="minorHAnsi"/>
                <w:szCs w:val="22"/>
              </w:rPr>
              <w:t xml:space="preserve"> Rate</w:t>
            </w:r>
          </w:p>
        </w:tc>
        <w:tc>
          <w:tcPr>
            <w:tcW w:w="1800" w:type="dxa"/>
            <w:tcBorders>
              <w:bottom w:val="single" w:sz="4" w:space="0" w:color="auto"/>
            </w:tcBorders>
            <w:shd w:val="clear" w:color="auto" w:fill="000080"/>
            <w:vAlign w:val="center"/>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 xml:space="preserve">Number of days </w:t>
            </w:r>
            <w:r w:rsidRPr="0070468A">
              <w:rPr>
                <w:rFonts w:asciiTheme="minorHAnsi" w:hAnsiTheme="minorHAnsi" w:cstheme="minorHAnsi"/>
                <w:sz w:val="18"/>
                <w:szCs w:val="18"/>
              </w:rPr>
              <w:t>(financial evaluation purposes only)</w:t>
            </w:r>
            <w:r>
              <w:rPr>
                <w:rStyle w:val="FootnoteReference"/>
                <w:sz w:val="18"/>
                <w:szCs w:val="18"/>
              </w:rPr>
              <w:footnoteReference w:id="3"/>
            </w:r>
          </w:p>
        </w:tc>
        <w:tc>
          <w:tcPr>
            <w:tcW w:w="8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Total</w:t>
            </w:r>
          </w:p>
        </w:tc>
      </w:tr>
      <w:tr w:rsidR="00B72B2D" w:rsidRPr="00B05C88" w:rsidTr="00D36EC3">
        <w:trPr>
          <w:jc w:val="center"/>
        </w:trPr>
        <w:tc>
          <w:tcPr>
            <w:tcW w:w="9855" w:type="dxa"/>
            <w:gridSpan w:val="5"/>
            <w:shd w:val="clear" w:color="auto" w:fill="DDDDDD"/>
          </w:tcPr>
          <w:p w:rsidR="00B72B2D" w:rsidRPr="00B05C88" w:rsidRDefault="00B72B2D" w:rsidP="00D36EC3">
            <w:pPr>
              <w:pStyle w:val="ListParagraph"/>
              <w:numPr>
                <w:ilvl w:val="0"/>
                <w:numId w:val="42"/>
              </w:numPr>
              <w:rPr>
                <w:rFonts w:asciiTheme="minorHAnsi" w:hAnsiTheme="minorHAnsi" w:cstheme="minorHAnsi"/>
                <w:szCs w:val="22"/>
              </w:rPr>
            </w:pPr>
            <w:r w:rsidRPr="00B05C88">
              <w:rPr>
                <w:rFonts w:asciiTheme="minorHAnsi" w:hAnsiTheme="minorHAnsi" w:cstheme="minorHAnsi"/>
                <w:szCs w:val="22"/>
              </w:rPr>
              <w:t>Professional Fees</w:t>
            </w: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1.</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Team Leader (or two co-team leaders)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190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2.</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Senior thematic experts in FGM and harmful practices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3.</w:t>
            </w:r>
          </w:p>
        </w:tc>
        <w:tc>
          <w:tcPr>
            <w:tcW w:w="5527" w:type="dxa"/>
          </w:tcPr>
          <w:p w:rsidR="00B72B2D" w:rsidRPr="00B05C88" w:rsidRDefault="00B72B2D" w:rsidP="00D36EC3">
            <w:pPr>
              <w:jc w:val="both"/>
              <w:rPr>
                <w:rFonts w:asciiTheme="minorHAnsi" w:hAnsiTheme="minorHAnsi" w:cstheme="minorHAnsi"/>
                <w:szCs w:val="22"/>
              </w:rPr>
            </w:pPr>
            <w:r w:rsidRPr="0070468A">
              <w:rPr>
                <w:rFonts w:asciiTheme="minorHAnsi" w:hAnsiTheme="minorHAnsi" w:cstheme="minorHAnsi"/>
                <w:szCs w:val="22"/>
              </w:rPr>
              <w:t>Senior thematic expert in gender equality and on social norm change</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4.</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Organization and logistics assistant</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30</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5.</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Local experts (each)</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35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6.</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Quality assurance activities</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8965" w:type="dxa"/>
            <w:gridSpan w:val="4"/>
            <w:tcBorders>
              <w:bottom w:val="single" w:sz="4" w:space="0" w:color="auto"/>
            </w:tcBorders>
          </w:tcPr>
          <w:p w:rsidR="00AC629B" w:rsidRPr="00B05C88" w:rsidRDefault="00AC629B" w:rsidP="00AC629B">
            <w:pPr>
              <w:jc w:val="right"/>
              <w:rPr>
                <w:rFonts w:asciiTheme="minorHAnsi" w:hAnsiTheme="minorHAnsi" w:cstheme="minorHAnsi"/>
                <w:i/>
                <w:szCs w:val="22"/>
              </w:rPr>
            </w:pPr>
            <w:r w:rsidRPr="00B05C88">
              <w:rPr>
                <w:rFonts w:asciiTheme="minorHAnsi" w:hAnsiTheme="minorHAnsi" w:cstheme="minorHAnsi"/>
                <w:i/>
                <w:szCs w:val="22"/>
              </w:rPr>
              <w:t>Total Professional Fees</w:t>
            </w:r>
            <w:r>
              <w:rPr>
                <w:rFonts w:asciiTheme="minorHAnsi" w:hAnsiTheme="minorHAnsi" w:cstheme="minorHAnsi"/>
                <w:i/>
                <w:szCs w:val="22"/>
              </w:rPr>
              <w:t>, financial evaluation purposes only</w:t>
            </w:r>
          </w:p>
        </w:tc>
        <w:tc>
          <w:tcPr>
            <w:tcW w:w="890" w:type="dxa"/>
            <w:tcBorders>
              <w:bottom w:val="single" w:sz="4" w:space="0" w:color="auto"/>
            </w:tcBorders>
          </w:tcPr>
          <w:p w:rsidR="00AC629B" w:rsidRPr="00B05C88" w:rsidRDefault="00AC629B" w:rsidP="00AC629B">
            <w:pPr>
              <w:jc w:val="right"/>
              <w:rPr>
                <w:rFonts w:asciiTheme="minorHAnsi" w:hAnsiTheme="minorHAnsi" w:cstheme="minorHAnsi"/>
                <w:szCs w:val="22"/>
              </w:rPr>
            </w:pPr>
          </w:p>
        </w:tc>
      </w:tr>
      <w:tr w:rsidR="00AC629B" w:rsidRPr="00B05C88" w:rsidTr="00D36EC3">
        <w:trPr>
          <w:jc w:val="center"/>
        </w:trPr>
        <w:tc>
          <w:tcPr>
            <w:tcW w:w="9855" w:type="dxa"/>
            <w:gridSpan w:val="5"/>
            <w:shd w:val="clear" w:color="auto" w:fill="DDDDDD"/>
          </w:tcPr>
          <w:p w:rsidR="00AC629B" w:rsidRPr="00B05C88" w:rsidRDefault="00AC629B" w:rsidP="00AC629B">
            <w:pPr>
              <w:pStyle w:val="ListParagraph"/>
              <w:numPr>
                <w:ilvl w:val="0"/>
                <w:numId w:val="42"/>
              </w:numPr>
              <w:jc w:val="both"/>
              <w:rPr>
                <w:rFonts w:asciiTheme="minorHAnsi" w:hAnsiTheme="minorHAnsi" w:cstheme="minorHAnsi"/>
                <w:szCs w:val="22"/>
              </w:rPr>
            </w:pPr>
            <w:r>
              <w:rPr>
                <w:rFonts w:asciiTheme="minorHAnsi" w:hAnsiTheme="minorHAnsi" w:cstheme="minorHAnsi"/>
                <w:szCs w:val="22"/>
              </w:rPr>
              <w:t>Auxiliary services</w:t>
            </w:r>
          </w:p>
        </w:tc>
      </w:tr>
      <w:tr w:rsidR="00AC629B" w:rsidRPr="00B05C88" w:rsidTr="00D36EC3">
        <w:trPr>
          <w:trHeight w:val="764"/>
          <w:jc w:val="center"/>
        </w:trPr>
        <w:tc>
          <w:tcPr>
            <w:tcW w:w="648"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Service</w:t>
            </w:r>
          </w:p>
        </w:tc>
        <w:tc>
          <w:tcPr>
            <w:tcW w:w="990" w:type="dxa"/>
            <w:tcBorders>
              <w:bottom w:val="single" w:sz="4" w:space="0" w:color="auto"/>
            </w:tcBorders>
            <w:shd w:val="clear" w:color="auto" w:fill="000080"/>
            <w:vAlign w:val="center"/>
          </w:tcPr>
          <w:p w:rsidR="00AC629B" w:rsidRPr="00B05C88" w:rsidRDefault="00AC629B" w:rsidP="00AC629B">
            <w:pPr>
              <w:jc w:val="center"/>
              <w:rPr>
                <w:rFonts w:asciiTheme="minorHAnsi" w:hAnsiTheme="minorHAnsi" w:cstheme="minorHAnsi"/>
                <w:szCs w:val="22"/>
              </w:rPr>
            </w:pPr>
            <w:r w:rsidRPr="00B05C88">
              <w:rPr>
                <w:rFonts w:asciiTheme="minorHAnsi" w:hAnsiTheme="minorHAnsi" w:cstheme="minorHAnsi"/>
                <w:szCs w:val="22"/>
              </w:rPr>
              <w:t>Rate</w:t>
            </w:r>
            <w:r>
              <w:rPr>
                <w:rFonts w:asciiTheme="minorHAnsi" w:hAnsiTheme="minorHAnsi" w:cstheme="minorHAnsi"/>
                <w:szCs w:val="22"/>
              </w:rPr>
              <w:t xml:space="preserve"> per 1,000 words</w:t>
            </w:r>
          </w:p>
        </w:tc>
        <w:tc>
          <w:tcPr>
            <w:tcW w:w="1800" w:type="dxa"/>
            <w:tcBorders>
              <w:bottom w:val="single" w:sz="4" w:space="0" w:color="auto"/>
            </w:tcBorders>
            <w:shd w:val="clear" w:color="auto" w:fill="000080"/>
            <w:vAlign w:val="center"/>
          </w:tcPr>
          <w:p w:rsidR="00AC629B" w:rsidRPr="00B05C88" w:rsidRDefault="00AC629B" w:rsidP="00AC629B">
            <w:pPr>
              <w:rPr>
                <w:rFonts w:asciiTheme="minorHAnsi" w:hAnsiTheme="minorHAnsi" w:cstheme="minorHAnsi"/>
                <w:szCs w:val="22"/>
              </w:rPr>
            </w:pPr>
            <w:r>
              <w:rPr>
                <w:rFonts w:asciiTheme="minorHAnsi" w:hAnsiTheme="minorHAnsi" w:cstheme="minorHAnsi"/>
                <w:szCs w:val="22"/>
              </w:rPr>
              <w:t xml:space="preserve">Number of words </w:t>
            </w:r>
            <w:r w:rsidRPr="0070468A">
              <w:rPr>
                <w:rFonts w:asciiTheme="minorHAnsi" w:hAnsiTheme="minorHAnsi" w:cstheme="minorHAnsi"/>
                <w:sz w:val="18"/>
                <w:szCs w:val="18"/>
              </w:rPr>
              <w:t>(financial evaluation purposes only)</w:t>
            </w:r>
          </w:p>
        </w:tc>
        <w:tc>
          <w:tcPr>
            <w:tcW w:w="890" w:type="dxa"/>
            <w:tcBorders>
              <w:bottom w:val="single" w:sz="4" w:space="0" w:color="auto"/>
            </w:tcBorders>
            <w:shd w:val="clear" w:color="auto" w:fill="000080"/>
            <w:vAlign w:val="center"/>
          </w:tcPr>
          <w:p w:rsidR="00AC629B" w:rsidRPr="00B05C88" w:rsidRDefault="00AC629B" w:rsidP="00AC629B">
            <w:pPr>
              <w:jc w:val="center"/>
              <w:rPr>
                <w:rFonts w:asciiTheme="minorHAnsi" w:hAnsiTheme="minorHAnsi" w:cstheme="minorHAnsi"/>
                <w:szCs w:val="22"/>
              </w:rPr>
            </w:pPr>
            <w:r w:rsidRPr="00B05C88">
              <w:rPr>
                <w:rFonts w:asciiTheme="minorHAnsi" w:hAnsiTheme="minorHAnsi" w:cstheme="minorHAnsi"/>
                <w:szCs w:val="22"/>
              </w:rPr>
              <w:t>Total</w:t>
            </w:r>
          </w:p>
        </w:tc>
      </w:tr>
      <w:tr w:rsidR="00AC629B" w:rsidRPr="00B05C88" w:rsidTr="00D36EC3">
        <w:trPr>
          <w:jc w:val="center"/>
        </w:trPr>
        <w:tc>
          <w:tcPr>
            <w:tcW w:w="648"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7.</w:t>
            </w:r>
          </w:p>
        </w:tc>
        <w:tc>
          <w:tcPr>
            <w:tcW w:w="5527"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Translation (English to French), including editing</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7,500</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8.</w:t>
            </w:r>
          </w:p>
        </w:tc>
        <w:tc>
          <w:tcPr>
            <w:tcW w:w="5527"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Translation (English to Spanish), including editing</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7,500</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9.</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Professional editing of English-language documents</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7,500</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p>
          <w:p w:rsidR="00AC629B" w:rsidRDefault="00AC629B" w:rsidP="00AC629B">
            <w:pPr>
              <w:jc w:val="both"/>
              <w:rPr>
                <w:rFonts w:asciiTheme="minorHAnsi" w:hAnsiTheme="minorHAnsi" w:cstheme="minorHAnsi"/>
                <w:szCs w:val="22"/>
              </w:rPr>
            </w:pPr>
            <w:r>
              <w:rPr>
                <w:rFonts w:asciiTheme="minorHAnsi" w:hAnsiTheme="minorHAnsi" w:cstheme="minorHAnsi"/>
                <w:szCs w:val="22"/>
              </w:rPr>
              <w:t>10.</w:t>
            </w:r>
          </w:p>
        </w:tc>
        <w:tc>
          <w:tcPr>
            <w:tcW w:w="5527" w:type="dxa"/>
          </w:tcPr>
          <w:p w:rsidR="00AC629B" w:rsidRDefault="00AC629B" w:rsidP="00AC629B">
            <w:pPr>
              <w:jc w:val="both"/>
              <w:rPr>
                <w:rFonts w:asciiTheme="minorHAnsi" w:hAnsiTheme="minorHAnsi" w:cstheme="minorHAnsi"/>
                <w:szCs w:val="22"/>
              </w:rPr>
            </w:pPr>
          </w:p>
          <w:p w:rsidR="00AC629B" w:rsidRDefault="00AC629B" w:rsidP="00AC629B">
            <w:pPr>
              <w:jc w:val="both"/>
              <w:rPr>
                <w:rFonts w:asciiTheme="minorHAnsi" w:hAnsiTheme="minorHAnsi" w:cstheme="minorHAnsi"/>
                <w:szCs w:val="22"/>
              </w:rPr>
            </w:pPr>
            <w:r>
              <w:rPr>
                <w:rFonts w:asciiTheme="minorHAnsi" w:hAnsiTheme="minorHAnsi" w:cstheme="minorHAnsi"/>
                <w:szCs w:val="22"/>
              </w:rPr>
              <w:t>Professional design of documents</w:t>
            </w:r>
          </w:p>
        </w:tc>
        <w:tc>
          <w:tcPr>
            <w:tcW w:w="990"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 xml:space="preserve">[insert </w:t>
            </w:r>
            <w:r w:rsidRPr="00D36EC3">
              <w:rPr>
                <w:rFonts w:asciiTheme="minorHAnsi" w:hAnsiTheme="minorHAnsi" w:cstheme="minorHAnsi"/>
                <w:b/>
                <w:szCs w:val="22"/>
              </w:rPr>
              <w:t>hourly</w:t>
            </w:r>
            <w:r>
              <w:rPr>
                <w:rFonts w:asciiTheme="minorHAnsi" w:hAnsiTheme="minorHAnsi" w:cstheme="minorHAnsi"/>
                <w:szCs w:val="22"/>
              </w:rPr>
              <w:t xml:space="preserve"> rate]</w:t>
            </w:r>
          </w:p>
        </w:tc>
        <w:tc>
          <w:tcPr>
            <w:tcW w:w="180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 xml:space="preserve">Number of hours </w:t>
            </w:r>
            <w:r w:rsidRPr="0070468A">
              <w:rPr>
                <w:rFonts w:asciiTheme="minorHAnsi" w:hAnsiTheme="minorHAnsi" w:cstheme="minorHAnsi"/>
                <w:sz w:val="18"/>
                <w:szCs w:val="18"/>
              </w:rPr>
              <w:t>(financial evaluation purposes only)</w:t>
            </w:r>
            <w:r>
              <w:rPr>
                <w:rFonts w:asciiTheme="minorHAnsi" w:hAnsiTheme="minorHAnsi" w:cstheme="minorHAnsi"/>
                <w:szCs w:val="22"/>
              </w:rPr>
              <w:t>: 40</w:t>
            </w:r>
          </w:p>
          <w:p w:rsidR="00AC629B" w:rsidRDefault="00AC629B" w:rsidP="00AC629B">
            <w:pPr>
              <w:jc w:val="center"/>
              <w:rPr>
                <w:rFonts w:asciiTheme="minorHAnsi" w:hAnsiTheme="minorHAnsi" w:cstheme="minorHAnsi"/>
                <w:szCs w:val="22"/>
              </w:rPr>
            </w:pP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 xml:space="preserve">11. </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Printing (400 reports and 500 evaluation briefs, financial evaluation purposes only)</w:t>
            </w:r>
          </w:p>
        </w:tc>
        <w:tc>
          <w:tcPr>
            <w:tcW w:w="2790" w:type="dxa"/>
            <w:gridSpan w:val="2"/>
            <w:shd w:val="clear" w:color="auto" w:fill="767171" w:themeFill="background2" w:themeFillShade="80"/>
          </w:tcPr>
          <w:p w:rsidR="00AC629B" w:rsidRDefault="00AC629B" w:rsidP="00AC629B">
            <w:pPr>
              <w:jc w:val="center"/>
              <w:rPr>
                <w:rFonts w:asciiTheme="minorHAnsi" w:hAnsiTheme="minorHAnsi" w:cstheme="minorHAnsi"/>
                <w:szCs w:val="22"/>
              </w:rPr>
            </w:pP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Borders>
              <w:bottom w:val="single" w:sz="4" w:space="0" w:color="auto"/>
            </w:tcBorders>
            <w:shd w:val="clear" w:color="auto" w:fill="000080"/>
            <w:vAlign w:val="center"/>
          </w:tcPr>
          <w:p w:rsidR="00AC629B" w:rsidRDefault="00AC629B" w:rsidP="00AC629B">
            <w:pPr>
              <w:jc w:val="both"/>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Service</w:t>
            </w:r>
          </w:p>
        </w:tc>
        <w:tc>
          <w:tcPr>
            <w:tcW w:w="990" w:type="dxa"/>
            <w:tcBorders>
              <w:bottom w:val="single" w:sz="4" w:space="0" w:color="auto"/>
            </w:tcBorders>
            <w:shd w:val="clear" w:color="auto" w:fill="000080"/>
            <w:vAlign w:val="center"/>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Daily rate</w:t>
            </w:r>
          </w:p>
        </w:tc>
        <w:tc>
          <w:tcPr>
            <w:tcW w:w="1800"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 xml:space="preserve">Number of days </w:t>
            </w:r>
            <w:r w:rsidRPr="0070468A">
              <w:rPr>
                <w:rFonts w:asciiTheme="minorHAnsi" w:hAnsiTheme="minorHAnsi" w:cstheme="minorHAnsi"/>
                <w:sz w:val="18"/>
                <w:szCs w:val="18"/>
              </w:rPr>
              <w:t>(financial evaluation purposes only)</w:t>
            </w:r>
          </w:p>
        </w:tc>
        <w:tc>
          <w:tcPr>
            <w:tcW w:w="890"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sidRPr="00B05C88">
              <w:rPr>
                <w:rFonts w:asciiTheme="minorHAnsi" w:hAnsiTheme="minorHAnsi" w:cstheme="minorHAnsi"/>
                <w:szCs w:val="22"/>
              </w:rPr>
              <w:t>Total</w:t>
            </w: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12.</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French)</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lastRenderedPageBreak/>
              <w:t>13.</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Spanish)</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14.</w:t>
            </w:r>
          </w:p>
        </w:tc>
        <w:tc>
          <w:tcPr>
            <w:tcW w:w="5527" w:type="dxa"/>
          </w:tcPr>
          <w:p w:rsidR="00AC629B" w:rsidRDefault="00AC629B" w:rsidP="00AC629B">
            <w:pPr>
              <w:jc w:val="both"/>
              <w:rPr>
                <w:rFonts w:asciiTheme="minorHAnsi" w:hAnsiTheme="minorHAnsi" w:cstheme="minorHAnsi"/>
                <w:szCs w:val="22"/>
              </w:rPr>
            </w:pPr>
            <w:r w:rsidRPr="00E77B8B">
              <w:rPr>
                <w:rFonts w:asciiTheme="minorHAnsi" w:hAnsiTheme="minorHAnsi" w:cstheme="minorHAnsi"/>
                <w:szCs w:val="22"/>
              </w:rPr>
              <w:t xml:space="preserve">Interpretation (English - </w:t>
            </w:r>
            <w:r>
              <w:rPr>
                <w:rFonts w:asciiTheme="minorHAnsi" w:hAnsiTheme="minorHAnsi" w:cstheme="minorHAnsi"/>
                <w:szCs w:val="22"/>
              </w:rPr>
              <w:t>Portuguese</w:t>
            </w:r>
            <w:r w:rsidRPr="00E77B8B">
              <w:rPr>
                <w:rFonts w:asciiTheme="minorHAnsi" w:hAnsiTheme="minorHAnsi" w:cstheme="minorHAnsi"/>
                <w:szCs w:val="22"/>
              </w:rPr>
              <w:t>)</w:t>
            </w:r>
            <w:r w:rsidRPr="00E77B8B">
              <w:rPr>
                <w:rFonts w:asciiTheme="minorHAnsi" w:hAnsiTheme="minorHAnsi" w:cstheme="minorHAnsi"/>
                <w:szCs w:val="22"/>
              </w:rPr>
              <w:tab/>
            </w:r>
            <w:r w:rsidRPr="00E77B8B">
              <w:rPr>
                <w:rFonts w:asciiTheme="minorHAnsi" w:hAnsiTheme="minorHAnsi" w:cstheme="minorHAnsi"/>
                <w:szCs w:val="22"/>
              </w:rPr>
              <w:tab/>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15.</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Arabic)</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16.</w:t>
            </w:r>
          </w:p>
        </w:tc>
        <w:tc>
          <w:tcPr>
            <w:tcW w:w="5527" w:type="dxa"/>
          </w:tcPr>
          <w:p w:rsidR="00AC629B" w:rsidRDefault="00AC629B" w:rsidP="00AC629B">
            <w:pPr>
              <w:jc w:val="both"/>
              <w:rPr>
                <w:rFonts w:asciiTheme="minorHAnsi" w:hAnsiTheme="minorHAnsi" w:cstheme="minorHAnsi"/>
                <w:szCs w:val="22"/>
              </w:rPr>
            </w:pPr>
            <w:r w:rsidRPr="00E77B8B">
              <w:rPr>
                <w:rFonts w:asciiTheme="minorHAnsi" w:hAnsiTheme="minorHAnsi" w:cstheme="minorHAnsi"/>
                <w:szCs w:val="22"/>
              </w:rPr>
              <w:t>Inte</w:t>
            </w:r>
            <w:r>
              <w:rPr>
                <w:rFonts w:asciiTheme="minorHAnsi" w:hAnsiTheme="minorHAnsi" w:cstheme="minorHAnsi"/>
                <w:szCs w:val="22"/>
              </w:rPr>
              <w:t>rpretation (English – Russian)</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8965" w:type="dxa"/>
            <w:gridSpan w:val="4"/>
          </w:tcPr>
          <w:p w:rsidR="00AC629B" w:rsidRPr="00B05C88" w:rsidRDefault="00AC629B" w:rsidP="00AC629B">
            <w:pPr>
              <w:jc w:val="right"/>
              <w:rPr>
                <w:rFonts w:asciiTheme="minorHAnsi" w:hAnsiTheme="minorHAnsi" w:cstheme="minorHAnsi"/>
                <w:i/>
                <w:szCs w:val="22"/>
              </w:rPr>
            </w:pPr>
            <w:r w:rsidRPr="00B05C88">
              <w:rPr>
                <w:rFonts w:asciiTheme="minorHAnsi" w:hAnsiTheme="minorHAnsi" w:cstheme="minorHAnsi"/>
                <w:i/>
                <w:szCs w:val="22"/>
              </w:rPr>
              <w:t xml:space="preserve">Total </w:t>
            </w:r>
            <w:r>
              <w:rPr>
                <w:rFonts w:asciiTheme="minorHAnsi" w:hAnsiTheme="minorHAnsi" w:cstheme="minorHAnsi"/>
                <w:i/>
                <w:szCs w:val="22"/>
              </w:rPr>
              <w:t>Auxiliary Services, financial evaluation purposes only</w:t>
            </w:r>
          </w:p>
        </w:tc>
        <w:tc>
          <w:tcPr>
            <w:tcW w:w="890" w:type="dxa"/>
          </w:tcPr>
          <w:p w:rsidR="00AC629B" w:rsidRPr="00B05C88" w:rsidRDefault="00AC629B" w:rsidP="00AC629B">
            <w:pPr>
              <w:jc w:val="right"/>
              <w:rPr>
                <w:rFonts w:asciiTheme="minorHAnsi" w:hAnsiTheme="minorHAnsi" w:cstheme="minorHAnsi"/>
                <w:szCs w:val="22"/>
              </w:rPr>
            </w:pPr>
          </w:p>
        </w:tc>
      </w:tr>
      <w:tr w:rsidR="00AC629B" w:rsidRPr="00B05C88" w:rsidTr="00D36EC3">
        <w:trPr>
          <w:jc w:val="center"/>
        </w:trPr>
        <w:tc>
          <w:tcPr>
            <w:tcW w:w="8965" w:type="dxa"/>
            <w:gridSpan w:val="4"/>
          </w:tcPr>
          <w:p w:rsidR="00AC629B" w:rsidRPr="0070468A" w:rsidRDefault="00AC629B" w:rsidP="00AC629B">
            <w:pPr>
              <w:jc w:val="right"/>
              <w:rPr>
                <w:rFonts w:asciiTheme="minorHAnsi" w:hAnsiTheme="minorHAnsi" w:cstheme="minorHAnsi"/>
                <w:b/>
                <w:i/>
                <w:szCs w:val="22"/>
              </w:rPr>
            </w:pPr>
            <w:r>
              <w:rPr>
                <w:rFonts w:asciiTheme="minorHAnsi" w:hAnsiTheme="minorHAnsi" w:cstheme="minorHAnsi"/>
                <w:b/>
                <w:i/>
                <w:szCs w:val="22"/>
              </w:rPr>
              <w:t>Total Price LOT 2, financial evaluation purposes only</w:t>
            </w:r>
          </w:p>
        </w:tc>
        <w:tc>
          <w:tcPr>
            <w:tcW w:w="890" w:type="dxa"/>
          </w:tcPr>
          <w:p w:rsidR="00AC629B" w:rsidRPr="00B05C88" w:rsidRDefault="00AC629B" w:rsidP="00AC629B">
            <w:pPr>
              <w:jc w:val="right"/>
              <w:rPr>
                <w:rFonts w:asciiTheme="minorHAnsi" w:hAnsiTheme="minorHAnsi" w:cstheme="minorHAnsi"/>
                <w:szCs w:val="22"/>
              </w:rPr>
            </w:pPr>
          </w:p>
        </w:tc>
      </w:tr>
    </w:tbl>
    <w:p w:rsidR="00B72B2D" w:rsidRDefault="00B72B2D" w:rsidP="00B72B2D">
      <w:pPr>
        <w:tabs>
          <w:tab w:val="left" w:pos="-180"/>
          <w:tab w:val="right" w:pos="1980"/>
          <w:tab w:val="left" w:pos="2160"/>
          <w:tab w:val="left" w:pos="4320"/>
        </w:tabs>
        <w:rPr>
          <w:szCs w:val="22"/>
          <w:lang w:val="en-GB"/>
        </w:rPr>
      </w:pPr>
    </w:p>
    <w:p w:rsidR="007F7B42" w:rsidRDefault="007F7B42" w:rsidP="00B72B2D">
      <w:pPr>
        <w:tabs>
          <w:tab w:val="left" w:pos="-180"/>
          <w:tab w:val="right" w:pos="1980"/>
          <w:tab w:val="left" w:pos="2160"/>
          <w:tab w:val="left" w:pos="4320"/>
        </w:tabs>
        <w:rPr>
          <w:szCs w:val="22"/>
          <w:lang w:val="en-GB"/>
        </w:rPr>
      </w:pPr>
    </w:p>
    <w:tbl>
      <w:tblPr>
        <w:tblStyle w:val="TableGrid"/>
        <w:tblW w:w="0" w:type="auto"/>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569"/>
        <w:gridCol w:w="6015"/>
      </w:tblGrid>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B72B2D" w:rsidRDefault="00B72B2D" w:rsidP="00D36EC3">
            <w:pPr>
              <w:jc w:val="both"/>
              <w:rPr>
                <w:rFonts w:asciiTheme="minorHAnsi" w:hAnsiTheme="minorHAnsi"/>
                <w:snapToGrid w:val="0"/>
                <w:szCs w:val="22"/>
              </w:rPr>
            </w:pPr>
          </w:p>
        </w:tc>
      </w:tr>
    </w:tbl>
    <w:p w:rsidR="007F7B42" w:rsidRDefault="007F7B42">
      <w:r>
        <w:br w:type="page"/>
      </w:r>
    </w:p>
    <w:p w:rsidR="00B72B2D" w:rsidRDefault="00B72B2D" w:rsidP="00B72B2D">
      <w:pPr>
        <w:pStyle w:val="Heading1"/>
        <w:jc w:val="center"/>
        <w:rPr>
          <w:rFonts w:asciiTheme="minorHAnsi" w:hAnsiTheme="minorHAnsi"/>
          <w:caps/>
          <w:color w:val="auto"/>
          <w:lang w:val="en-GB"/>
        </w:rPr>
      </w:pPr>
      <w:bookmarkStart w:id="28" w:name="_Toc50137269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 LOT 3</w:t>
      </w:r>
      <w:bookmarkEnd w:id="28"/>
    </w:p>
    <w:p w:rsidR="007F7B42" w:rsidRDefault="007F7B42" w:rsidP="007F7B42">
      <w:pPr>
        <w:rPr>
          <w:lang w:val="en-GB"/>
        </w:rPr>
      </w:pPr>
    </w:p>
    <w:p w:rsidR="00AC629B" w:rsidRDefault="00AC629B" w:rsidP="007F7B42">
      <w:pPr>
        <w:rPr>
          <w:lang w:val="en-GB"/>
        </w:rPr>
      </w:pPr>
    </w:p>
    <w:p w:rsidR="00B72B2D" w:rsidRPr="0070468A" w:rsidRDefault="00B72B2D" w:rsidP="00B72B2D">
      <w:pPr>
        <w:rPr>
          <w:sz w:val="4"/>
          <w:szCs w:val="4"/>
          <w:lang w:val="en-GB"/>
        </w:rPr>
      </w:pPr>
    </w:p>
    <w:p w:rsidR="00B72B2D" w:rsidRDefault="00B72B2D" w:rsidP="00B72B2D">
      <w:pPr>
        <w:pStyle w:val="ListParagraph"/>
        <w:jc w:val="center"/>
        <w:rPr>
          <w:rFonts w:asciiTheme="minorHAnsi" w:hAnsiTheme="minorHAnsi"/>
          <w:b/>
          <w:bCs/>
          <w:sz w:val="24"/>
          <w:szCs w:val="24"/>
        </w:rPr>
      </w:pPr>
      <w:r>
        <w:rPr>
          <w:rFonts w:asciiTheme="minorHAnsi" w:hAnsiTheme="minorHAnsi"/>
          <w:b/>
          <w:bCs/>
          <w:sz w:val="24"/>
          <w:szCs w:val="24"/>
        </w:rPr>
        <w:t>LOT 3</w:t>
      </w:r>
      <w:r w:rsidRPr="0070468A">
        <w:rPr>
          <w:rFonts w:asciiTheme="minorHAnsi" w:hAnsiTheme="minorHAnsi"/>
          <w:b/>
          <w:bCs/>
          <w:sz w:val="24"/>
          <w:szCs w:val="24"/>
        </w:rPr>
        <w:t xml:space="preserve">: </w:t>
      </w:r>
      <w:r w:rsidRPr="00C93DDA">
        <w:rPr>
          <w:rFonts w:asciiTheme="minorHAnsi" w:hAnsiTheme="minorHAnsi"/>
          <w:b/>
          <w:bCs/>
          <w:sz w:val="24"/>
          <w:szCs w:val="24"/>
        </w:rPr>
        <w:t>Evaluation services in the field of Sexual and Reproductive Health and Reproductive Rights</w:t>
      </w:r>
    </w:p>
    <w:p w:rsidR="007F7B42" w:rsidRDefault="007F7B42" w:rsidP="00B72B2D">
      <w:pPr>
        <w:pStyle w:val="ListParagraph"/>
        <w:jc w:val="center"/>
        <w:rPr>
          <w:rFonts w:asciiTheme="minorHAnsi" w:hAnsiTheme="minorHAnsi"/>
          <w:b/>
          <w:bCs/>
          <w:sz w:val="24"/>
          <w:szCs w:val="24"/>
        </w:rPr>
      </w:pPr>
    </w:p>
    <w:p w:rsidR="00B72B2D" w:rsidRPr="0070468A" w:rsidRDefault="00B72B2D" w:rsidP="00B72B2D">
      <w:pPr>
        <w:pStyle w:val="ListParagraph"/>
        <w:jc w:val="center"/>
        <w:rPr>
          <w:sz w:val="4"/>
          <w:szCs w:val="4"/>
          <w:lang w:val="en-GB"/>
        </w:rPr>
      </w:pPr>
    </w:p>
    <w:p w:rsidR="00B72B2D" w:rsidRPr="00B05C88" w:rsidRDefault="00B72B2D" w:rsidP="00B72B2D">
      <w:pPr>
        <w:numPr>
          <w:ilvl w:val="0"/>
          <w:numId w:val="43"/>
        </w:numPr>
        <w:jc w:val="both"/>
        <w:rPr>
          <w:rFonts w:asciiTheme="minorHAnsi" w:hAnsiTheme="minorHAnsi" w:cstheme="minorHAnsi"/>
          <w:szCs w:val="22"/>
          <w:lang w:val="en-GB"/>
        </w:rPr>
      </w:pPr>
      <w:r>
        <w:rPr>
          <w:rFonts w:asciiTheme="minorHAnsi" w:hAnsiTheme="minorHAnsi" w:cstheme="minorHAnsi"/>
          <w:szCs w:val="22"/>
          <w:lang w:val="en-GB"/>
        </w:rPr>
        <w:t>S</w:t>
      </w:r>
      <w:r w:rsidRPr="00B05C88">
        <w:rPr>
          <w:rFonts w:asciiTheme="minorHAnsi" w:hAnsiTheme="minorHAnsi" w:cstheme="minorHAnsi"/>
          <w:szCs w:val="22"/>
          <w:lang w:val="en-GB"/>
        </w:rPr>
        <w:t xml:space="preserve">ubmit this document in a separate email from the </w:t>
      </w:r>
      <w:r>
        <w:rPr>
          <w:rFonts w:asciiTheme="minorHAnsi" w:hAnsiTheme="minorHAnsi" w:cstheme="minorHAnsi"/>
          <w:szCs w:val="22"/>
          <w:lang w:val="en-GB"/>
        </w:rPr>
        <w:t xml:space="preserve">Technical Bid. </w:t>
      </w:r>
    </w:p>
    <w:p w:rsidR="00B72B2D" w:rsidRPr="0070468A" w:rsidRDefault="00B72B2D" w:rsidP="00B72B2D">
      <w:pPr>
        <w:ind w:left="360"/>
        <w:jc w:val="both"/>
        <w:rPr>
          <w:rFonts w:asciiTheme="minorHAnsi" w:hAnsiTheme="minorHAnsi" w:cstheme="minorHAnsi"/>
          <w:sz w:val="4"/>
          <w:szCs w:val="4"/>
          <w:lang w:val="en-GB"/>
        </w:rPr>
      </w:pPr>
    </w:p>
    <w:p w:rsidR="00B72B2D" w:rsidRDefault="00B72B2D" w:rsidP="00B72B2D">
      <w:pPr>
        <w:numPr>
          <w:ilvl w:val="0"/>
          <w:numId w:val="4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Pr>
          <w:rFonts w:asciiTheme="minorHAnsi" w:hAnsiTheme="minorHAnsi" w:cstheme="minorHAnsi"/>
          <w:szCs w:val="22"/>
          <w:lang w:val="en-GB"/>
        </w:rPr>
        <w:t>Bid</w:t>
      </w:r>
      <w:r w:rsidRPr="00B05C88">
        <w:rPr>
          <w:rFonts w:asciiTheme="minorHAnsi" w:hAnsiTheme="minorHAnsi" w:cstheme="minorHAnsi"/>
          <w:szCs w:val="22"/>
          <w:lang w:val="en-GB"/>
        </w:rPr>
        <w:t xml:space="preserve"> must be exclusive of all taxes, since UNFPA is exempt from taxes.</w:t>
      </w:r>
    </w:p>
    <w:p w:rsidR="00B72B2D" w:rsidRPr="00B05C88" w:rsidRDefault="00B72B2D" w:rsidP="00B72B2D">
      <w:pPr>
        <w:numPr>
          <w:ilvl w:val="0"/>
          <w:numId w:val="43"/>
        </w:numPr>
        <w:jc w:val="both"/>
        <w:rPr>
          <w:rFonts w:asciiTheme="minorHAnsi" w:hAnsiTheme="minorHAnsi" w:cstheme="minorHAnsi"/>
          <w:szCs w:val="22"/>
          <w:lang w:val="en-GB"/>
        </w:rPr>
      </w:pPr>
      <w:r>
        <w:rPr>
          <w:rFonts w:asciiTheme="minorHAnsi" w:hAnsiTheme="minorHAnsi" w:cstheme="minorHAnsi"/>
          <w:szCs w:val="22"/>
          <w:lang w:val="en-GB"/>
        </w:rPr>
        <w:t>If one evaluator covers more than one thematic area, please indicate so on the form.</w:t>
      </w:r>
    </w:p>
    <w:p w:rsidR="00B72B2D" w:rsidRPr="0070468A" w:rsidRDefault="00B72B2D" w:rsidP="00B72B2D">
      <w:pPr>
        <w:jc w:val="both"/>
        <w:rPr>
          <w:rFonts w:asciiTheme="minorHAnsi" w:hAnsiTheme="minorHAnsi" w:cstheme="minorHAnsi"/>
          <w:sz w:val="4"/>
          <w:szCs w:val="4"/>
          <w:lang w:val="en-GB"/>
        </w:rPr>
      </w:pPr>
    </w:p>
    <w:p w:rsidR="00B72B2D" w:rsidRPr="007F7B42" w:rsidRDefault="00B72B2D" w:rsidP="00B72B2D">
      <w:pPr>
        <w:numPr>
          <w:ilvl w:val="0"/>
          <w:numId w:val="43"/>
        </w:numPr>
        <w:jc w:val="both"/>
        <w:rPr>
          <w:rFonts w:asciiTheme="minorHAnsi" w:hAnsiTheme="minorHAnsi" w:cstheme="minorHAnsi"/>
          <w:szCs w:val="22"/>
          <w:lang w:val="en-GB"/>
        </w:rPr>
      </w:pPr>
      <w:r w:rsidRPr="001F7C8E">
        <w:rPr>
          <w:rFonts w:asciiTheme="minorHAnsi" w:hAnsiTheme="minorHAnsi" w:cstheme="minorHAnsi"/>
          <w:szCs w:val="22"/>
          <w:lang w:val="en-GB"/>
        </w:rPr>
        <w:t xml:space="preserve">Please indicate the currency of the bid: </w:t>
      </w:r>
      <w:r w:rsidRPr="001F7C8E">
        <w:rPr>
          <w:rFonts w:asciiTheme="minorHAnsi" w:hAnsiTheme="minorHAnsi" w:cstheme="minorHAnsi"/>
          <w:i/>
          <w:szCs w:val="22"/>
          <w:highlight w:val="yellow"/>
          <w:lang w:val="en-GB"/>
        </w:rPr>
        <w:t>(insert currency)</w:t>
      </w:r>
    </w:p>
    <w:p w:rsidR="007F7B42" w:rsidRPr="001F7C8E" w:rsidRDefault="007F7B42" w:rsidP="007F7B42">
      <w:pPr>
        <w:ind w:left="360"/>
        <w:jc w:val="both"/>
        <w:rPr>
          <w:rFonts w:asciiTheme="minorHAnsi" w:hAnsiTheme="minorHAnsi" w:cstheme="minorHAnsi"/>
          <w:szCs w:val="22"/>
          <w:lang w:val="en-GB"/>
        </w:rPr>
      </w:pPr>
    </w:p>
    <w:p w:rsidR="00B72B2D" w:rsidRPr="0070468A" w:rsidRDefault="00B72B2D" w:rsidP="00B72B2D">
      <w:pPr>
        <w:tabs>
          <w:tab w:val="left" w:pos="-180"/>
          <w:tab w:val="right" w:pos="1980"/>
          <w:tab w:val="left" w:pos="2160"/>
          <w:tab w:val="left" w:pos="4320"/>
        </w:tabs>
        <w:rPr>
          <w:sz w:val="4"/>
          <w:szCs w:val="4"/>
          <w:lang w:val="en-GB"/>
        </w:rPr>
      </w:pPr>
    </w:p>
    <w:tbl>
      <w:tblPr>
        <w:tblStyle w:val="TableGrid"/>
        <w:tblW w:w="9855" w:type="dxa"/>
        <w:jc w:val="center"/>
        <w:tblLayout w:type="fixed"/>
        <w:tblLook w:val="04A0" w:firstRow="1" w:lastRow="0" w:firstColumn="1" w:lastColumn="0" w:noHBand="0" w:noVBand="1"/>
      </w:tblPr>
      <w:tblGrid>
        <w:gridCol w:w="648"/>
        <w:gridCol w:w="5527"/>
        <w:gridCol w:w="990"/>
        <w:gridCol w:w="1800"/>
        <w:gridCol w:w="890"/>
      </w:tblGrid>
      <w:tr w:rsidR="00B72B2D" w:rsidRPr="00B05C88" w:rsidTr="00D36EC3">
        <w:trPr>
          <w:jc w:val="center"/>
        </w:trPr>
        <w:tc>
          <w:tcPr>
            <w:tcW w:w="648"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Profile</w:t>
            </w:r>
          </w:p>
        </w:tc>
        <w:tc>
          <w:tcPr>
            <w:tcW w:w="9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Daily</w:t>
            </w:r>
            <w:r w:rsidRPr="00B05C88">
              <w:rPr>
                <w:rFonts w:asciiTheme="minorHAnsi" w:hAnsiTheme="minorHAnsi" w:cstheme="minorHAnsi"/>
                <w:szCs w:val="22"/>
              </w:rPr>
              <w:t xml:space="preserve"> Rate</w:t>
            </w:r>
          </w:p>
        </w:tc>
        <w:tc>
          <w:tcPr>
            <w:tcW w:w="1800" w:type="dxa"/>
            <w:tcBorders>
              <w:bottom w:val="single" w:sz="4" w:space="0" w:color="auto"/>
            </w:tcBorders>
            <w:shd w:val="clear" w:color="auto" w:fill="000080"/>
            <w:vAlign w:val="center"/>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 xml:space="preserve">Number of days </w:t>
            </w:r>
            <w:r w:rsidRPr="0070468A">
              <w:rPr>
                <w:rFonts w:asciiTheme="minorHAnsi" w:hAnsiTheme="minorHAnsi" w:cstheme="minorHAnsi"/>
                <w:sz w:val="18"/>
                <w:szCs w:val="18"/>
              </w:rPr>
              <w:t>(financial evaluation purposes only)</w:t>
            </w:r>
            <w:r>
              <w:rPr>
                <w:rStyle w:val="FootnoteReference"/>
                <w:sz w:val="18"/>
                <w:szCs w:val="18"/>
              </w:rPr>
              <w:footnoteReference w:id="4"/>
            </w:r>
          </w:p>
        </w:tc>
        <w:tc>
          <w:tcPr>
            <w:tcW w:w="8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Total</w:t>
            </w:r>
          </w:p>
        </w:tc>
      </w:tr>
      <w:tr w:rsidR="00B72B2D" w:rsidRPr="00B05C88" w:rsidTr="00D36EC3">
        <w:trPr>
          <w:jc w:val="center"/>
        </w:trPr>
        <w:tc>
          <w:tcPr>
            <w:tcW w:w="9855" w:type="dxa"/>
            <w:gridSpan w:val="5"/>
            <w:shd w:val="clear" w:color="auto" w:fill="DDDDDD"/>
          </w:tcPr>
          <w:p w:rsidR="00B72B2D" w:rsidRPr="00B05C88" w:rsidRDefault="00B72B2D" w:rsidP="00D36EC3">
            <w:pPr>
              <w:pStyle w:val="ListParagraph"/>
              <w:numPr>
                <w:ilvl w:val="0"/>
                <w:numId w:val="44"/>
              </w:numPr>
              <w:rPr>
                <w:rFonts w:asciiTheme="minorHAnsi" w:hAnsiTheme="minorHAnsi" w:cstheme="minorHAnsi"/>
                <w:szCs w:val="22"/>
              </w:rPr>
            </w:pPr>
            <w:r w:rsidRPr="00B05C88">
              <w:rPr>
                <w:rFonts w:asciiTheme="minorHAnsi" w:hAnsiTheme="minorHAnsi" w:cstheme="minorHAnsi"/>
                <w:szCs w:val="22"/>
              </w:rPr>
              <w:t>Professional Fees</w:t>
            </w: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1.</w:t>
            </w:r>
          </w:p>
        </w:tc>
        <w:tc>
          <w:tcPr>
            <w:tcW w:w="5527" w:type="dxa"/>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Team Leader</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125</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2.</w:t>
            </w:r>
          </w:p>
        </w:tc>
        <w:tc>
          <w:tcPr>
            <w:tcW w:w="5527" w:type="dxa"/>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Evaluator (thematic area: Family Planning)</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3.</w:t>
            </w:r>
          </w:p>
        </w:tc>
        <w:tc>
          <w:tcPr>
            <w:tcW w:w="5527" w:type="dxa"/>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Evaluator (thematic area: Sexual and Reproductive Health and Rights)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4.</w:t>
            </w:r>
          </w:p>
        </w:tc>
        <w:tc>
          <w:tcPr>
            <w:tcW w:w="5527" w:type="dxa"/>
          </w:tcPr>
          <w:p w:rsidR="00B72B2D" w:rsidRDefault="00B72B2D" w:rsidP="00D36EC3">
            <w:pPr>
              <w:rPr>
                <w:rFonts w:asciiTheme="minorHAnsi" w:hAnsiTheme="minorHAnsi" w:cstheme="minorHAnsi"/>
                <w:szCs w:val="22"/>
              </w:rPr>
            </w:pPr>
            <w:r>
              <w:rPr>
                <w:rFonts w:asciiTheme="minorHAnsi" w:hAnsiTheme="minorHAnsi" w:cstheme="minorHAnsi"/>
                <w:szCs w:val="22"/>
              </w:rPr>
              <w:t>Evaluator (thematic area: Maternal Health)</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5.</w:t>
            </w:r>
          </w:p>
        </w:tc>
        <w:tc>
          <w:tcPr>
            <w:tcW w:w="5527" w:type="dxa"/>
          </w:tcPr>
          <w:p w:rsidR="00B72B2D" w:rsidRDefault="00B72B2D" w:rsidP="00D36EC3">
            <w:pPr>
              <w:rPr>
                <w:rFonts w:asciiTheme="minorHAnsi" w:hAnsiTheme="minorHAnsi" w:cstheme="minorHAnsi"/>
                <w:szCs w:val="22"/>
              </w:rPr>
            </w:pPr>
            <w:r>
              <w:rPr>
                <w:rFonts w:asciiTheme="minorHAnsi" w:hAnsiTheme="minorHAnsi" w:cstheme="minorHAnsi"/>
                <w:szCs w:val="22"/>
              </w:rPr>
              <w:t>Evaluator (thematic area: Health Systems of Developing Countries and Humanitarian Settings)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6.</w:t>
            </w:r>
          </w:p>
        </w:tc>
        <w:tc>
          <w:tcPr>
            <w:tcW w:w="5527" w:type="dxa"/>
          </w:tcPr>
          <w:p w:rsidR="00B72B2D" w:rsidRDefault="00B72B2D" w:rsidP="00D36EC3">
            <w:pPr>
              <w:rPr>
                <w:rFonts w:asciiTheme="minorHAnsi" w:hAnsiTheme="minorHAnsi" w:cstheme="minorHAnsi"/>
                <w:szCs w:val="22"/>
              </w:rPr>
            </w:pPr>
            <w:r>
              <w:rPr>
                <w:rFonts w:asciiTheme="minorHAnsi" w:hAnsiTheme="minorHAnsi" w:cstheme="minorHAnsi"/>
                <w:szCs w:val="22"/>
              </w:rPr>
              <w:t>Evaluator (thematic area: Health Logistics and Procurement)</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7.</w:t>
            </w:r>
          </w:p>
        </w:tc>
        <w:tc>
          <w:tcPr>
            <w:tcW w:w="5527" w:type="dxa"/>
          </w:tcPr>
          <w:p w:rsidR="00B72B2D" w:rsidRDefault="00B72B2D" w:rsidP="00D36EC3">
            <w:pPr>
              <w:rPr>
                <w:rFonts w:asciiTheme="minorHAnsi" w:hAnsiTheme="minorHAnsi" w:cstheme="minorHAnsi"/>
                <w:szCs w:val="22"/>
              </w:rPr>
            </w:pPr>
            <w:r>
              <w:rPr>
                <w:rFonts w:asciiTheme="minorHAnsi" w:hAnsiTheme="minorHAnsi" w:cstheme="minorHAnsi"/>
                <w:szCs w:val="22"/>
              </w:rPr>
              <w:t>Evaluator (thematic area: Gender and Human Rights)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8.</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Data analyst/researcher</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45</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9.</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Organization and logistics assistant</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30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10.</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Local experts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90</w:t>
            </w:r>
          </w:p>
        </w:tc>
        <w:tc>
          <w:tcPr>
            <w:tcW w:w="890" w:type="dxa"/>
          </w:tcPr>
          <w:p w:rsidR="00B72B2D" w:rsidRPr="00B05C88" w:rsidRDefault="00B72B2D" w:rsidP="00D36EC3">
            <w:pPr>
              <w:jc w:val="both"/>
              <w:rPr>
                <w:rFonts w:asciiTheme="minorHAnsi" w:hAnsiTheme="minorHAnsi" w:cstheme="minorHAnsi"/>
                <w:szCs w:val="22"/>
              </w:rPr>
            </w:pPr>
          </w:p>
        </w:tc>
      </w:tr>
      <w:tr w:rsidR="00D36EC3" w:rsidRPr="00B05C88" w:rsidTr="00D36EC3">
        <w:trPr>
          <w:jc w:val="center"/>
        </w:trPr>
        <w:tc>
          <w:tcPr>
            <w:tcW w:w="648" w:type="dxa"/>
          </w:tcPr>
          <w:p w:rsidR="00D36EC3" w:rsidRDefault="00D36EC3" w:rsidP="00D36EC3">
            <w:pPr>
              <w:jc w:val="both"/>
              <w:rPr>
                <w:rFonts w:asciiTheme="minorHAnsi" w:hAnsiTheme="minorHAnsi" w:cstheme="minorHAnsi"/>
                <w:szCs w:val="22"/>
              </w:rPr>
            </w:pPr>
            <w:r>
              <w:rPr>
                <w:rFonts w:asciiTheme="minorHAnsi" w:hAnsiTheme="minorHAnsi" w:cstheme="minorHAnsi"/>
                <w:szCs w:val="22"/>
              </w:rPr>
              <w:t>11.</w:t>
            </w:r>
          </w:p>
        </w:tc>
        <w:tc>
          <w:tcPr>
            <w:tcW w:w="5527" w:type="dxa"/>
          </w:tcPr>
          <w:p w:rsidR="00D36EC3" w:rsidRDefault="00D36EC3" w:rsidP="00D36EC3">
            <w:pPr>
              <w:jc w:val="both"/>
              <w:rPr>
                <w:rFonts w:asciiTheme="minorHAnsi" w:hAnsiTheme="minorHAnsi" w:cstheme="minorHAnsi"/>
                <w:szCs w:val="22"/>
              </w:rPr>
            </w:pPr>
            <w:r>
              <w:rPr>
                <w:rFonts w:asciiTheme="minorHAnsi" w:hAnsiTheme="minorHAnsi" w:cstheme="minorHAnsi"/>
                <w:szCs w:val="22"/>
              </w:rPr>
              <w:t>Quality Assurance activities</w:t>
            </w:r>
          </w:p>
        </w:tc>
        <w:tc>
          <w:tcPr>
            <w:tcW w:w="990" w:type="dxa"/>
          </w:tcPr>
          <w:p w:rsidR="00D36EC3" w:rsidRPr="00B05C88" w:rsidRDefault="00D36EC3" w:rsidP="00D36EC3">
            <w:pPr>
              <w:jc w:val="both"/>
              <w:rPr>
                <w:rFonts w:asciiTheme="minorHAnsi" w:hAnsiTheme="minorHAnsi" w:cstheme="minorHAnsi"/>
                <w:szCs w:val="22"/>
              </w:rPr>
            </w:pPr>
          </w:p>
        </w:tc>
        <w:tc>
          <w:tcPr>
            <w:tcW w:w="1800" w:type="dxa"/>
          </w:tcPr>
          <w:p w:rsidR="00D36EC3" w:rsidRDefault="00AC629B" w:rsidP="00D36EC3">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D36EC3" w:rsidRPr="00B05C88" w:rsidRDefault="00D36EC3" w:rsidP="00D36EC3">
            <w:pPr>
              <w:jc w:val="both"/>
              <w:rPr>
                <w:rFonts w:asciiTheme="minorHAnsi" w:hAnsiTheme="minorHAnsi" w:cstheme="minorHAnsi"/>
                <w:szCs w:val="22"/>
              </w:rPr>
            </w:pPr>
          </w:p>
        </w:tc>
      </w:tr>
      <w:tr w:rsidR="00B72B2D" w:rsidRPr="00B05C88" w:rsidTr="00D36EC3">
        <w:trPr>
          <w:jc w:val="center"/>
        </w:trPr>
        <w:tc>
          <w:tcPr>
            <w:tcW w:w="8965" w:type="dxa"/>
            <w:gridSpan w:val="4"/>
            <w:tcBorders>
              <w:bottom w:val="single" w:sz="4" w:space="0" w:color="auto"/>
            </w:tcBorders>
          </w:tcPr>
          <w:p w:rsidR="00B72B2D" w:rsidRPr="00B05C88" w:rsidRDefault="00B72B2D" w:rsidP="00D36EC3">
            <w:pPr>
              <w:jc w:val="right"/>
              <w:rPr>
                <w:rFonts w:asciiTheme="minorHAnsi" w:hAnsiTheme="minorHAnsi" w:cstheme="minorHAnsi"/>
                <w:i/>
                <w:szCs w:val="22"/>
              </w:rPr>
            </w:pPr>
            <w:r w:rsidRPr="00B05C88">
              <w:rPr>
                <w:rFonts w:asciiTheme="minorHAnsi" w:hAnsiTheme="minorHAnsi" w:cstheme="minorHAnsi"/>
                <w:i/>
                <w:szCs w:val="22"/>
              </w:rPr>
              <w:t>Total Professional Fees</w:t>
            </w:r>
            <w:r>
              <w:rPr>
                <w:rFonts w:asciiTheme="minorHAnsi" w:hAnsiTheme="minorHAnsi" w:cstheme="minorHAnsi"/>
                <w:i/>
                <w:szCs w:val="22"/>
              </w:rPr>
              <w:t>, financial evaluation purposes only</w:t>
            </w:r>
          </w:p>
        </w:tc>
        <w:tc>
          <w:tcPr>
            <w:tcW w:w="890" w:type="dxa"/>
            <w:tcBorders>
              <w:bottom w:val="single" w:sz="4" w:space="0" w:color="auto"/>
            </w:tcBorders>
          </w:tcPr>
          <w:p w:rsidR="00B72B2D" w:rsidRPr="00B05C88" w:rsidRDefault="00B72B2D" w:rsidP="00D36EC3">
            <w:pPr>
              <w:jc w:val="right"/>
              <w:rPr>
                <w:rFonts w:asciiTheme="minorHAnsi" w:hAnsiTheme="minorHAnsi" w:cstheme="minorHAnsi"/>
                <w:szCs w:val="22"/>
              </w:rPr>
            </w:pPr>
          </w:p>
        </w:tc>
      </w:tr>
      <w:tr w:rsidR="00B72B2D" w:rsidRPr="00B05C88" w:rsidTr="00D36EC3">
        <w:trPr>
          <w:jc w:val="center"/>
        </w:trPr>
        <w:tc>
          <w:tcPr>
            <w:tcW w:w="9855" w:type="dxa"/>
            <w:gridSpan w:val="5"/>
            <w:shd w:val="clear" w:color="auto" w:fill="DDDDDD"/>
          </w:tcPr>
          <w:p w:rsidR="00B72B2D" w:rsidRPr="00B05C88" w:rsidRDefault="00B72B2D" w:rsidP="00D36EC3">
            <w:pPr>
              <w:pStyle w:val="ListParagraph"/>
              <w:numPr>
                <w:ilvl w:val="0"/>
                <w:numId w:val="44"/>
              </w:numPr>
              <w:jc w:val="both"/>
              <w:rPr>
                <w:rFonts w:asciiTheme="minorHAnsi" w:hAnsiTheme="minorHAnsi" w:cstheme="minorHAnsi"/>
                <w:szCs w:val="22"/>
              </w:rPr>
            </w:pPr>
            <w:r>
              <w:rPr>
                <w:rFonts w:asciiTheme="minorHAnsi" w:hAnsiTheme="minorHAnsi" w:cstheme="minorHAnsi"/>
                <w:szCs w:val="22"/>
              </w:rPr>
              <w:t>Auxiliary services</w:t>
            </w:r>
          </w:p>
        </w:tc>
      </w:tr>
      <w:tr w:rsidR="00B72B2D" w:rsidRPr="00B05C88" w:rsidTr="00D36EC3">
        <w:trPr>
          <w:trHeight w:val="764"/>
          <w:jc w:val="center"/>
        </w:trPr>
        <w:tc>
          <w:tcPr>
            <w:tcW w:w="648" w:type="dxa"/>
            <w:tcBorders>
              <w:bottom w:val="single" w:sz="4" w:space="0" w:color="auto"/>
            </w:tcBorders>
            <w:shd w:val="clear" w:color="auto" w:fill="000080"/>
            <w:vAlign w:val="center"/>
          </w:tcPr>
          <w:p w:rsidR="00B72B2D" w:rsidRPr="00B05C88" w:rsidRDefault="00B72B2D" w:rsidP="00D36EC3">
            <w:pPr>
              <w:jc w:val="both"/>
              <w:rPr>
                <w:rFonts w:asciiTheme="minorHAnsi" w:hAnsiTheme="minorHAnsi" w:cstheme="minorHAnsi"/>
                <w:szCs w:val="22"/>
              </w:rPr>
            </w:pPr>
            <w:r w:rsidRPr="00B05C88">
              <w:rPr>
                <w:rFonts w:asciiTheme="minorHAnsi" w:hAnsiTheme="minorHAnsi" w:cstheme="minorHAnsi"/>
                <w:szCs w:val="22"/>
              </w:rPr>
              <w:t>Item</w:t>
            </w:r>
          </w:p>
        </w:tc>
        <w:tc>
          <w:tcPr>
            <w:tcW w:w="5527"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Service</w:t>
            </w:r>
          </w:p>
        </w:tc>
        <w:tc>
          <w:tcPr>
            <w:tcW w:w="9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Rate</w:t>
            </w:r>
            <w:r>
              <w:rPr>
                <w:rFonts w:asciiTheme="minorHAnsi" w:hAnsiTheme="minorHAnsi" w:cstheme="minorHAnsi"/>
                <w:szCs w:val="22"/>
              </w:rPr>
              <w:t xml:space="preserve"> per 1,000 words</w:t>
            </w:r>
          </w:p>
        </w:tc>
        <w:tc>
          <w:tcPr>
            <w:tcW w:w="1800" w:type="dxa"/>
            <w:tcBorders>
              <w:bottom w:val="single" w:sz="4" w:space="0" w:color="auto"/>
            </w:tcBorders>
            <w:shd w:val="clear" w:color="auto" w:fill="000080"/>
            <w:vAlign w:val="center"/>
          </w:tcPr>
          <w:p w:rsidR="00B72B2D" w:rsidRPr="00B05C88" w:rsidRDefault="00B72B2D" w:rsidP="00D36EC3">
            <w:pPr>
              <w:rPr>
                <w:rFonts w:asciiTheme="minorHAnsi" w:hAnsiTheme="minorHAnsi" w:cstheme="minorHAnsi"/>
                <w:szCs w:val="22"/>
              </w:rPr>
            </w:pPr>
            <w:r>
              <w:rPr>
                <w:rFonts w:asciiTheme="minorHAnsi" w:hAnsiTheme="minorHAnsi" w:cstheme="minorHAnsi"/>
                <w:szCs w:val="22"/>
              </w:rPr>
              <w:t xml:space="preserve">Number of words </w:t>
            </w:r>
            <w:r w:rsidRPr="0070468A">
              <w:rPr>
                <w:rFonts w:asciiTheme="minorHAnsi" w:hAnsiTheme="minorHAnsi" w:cstheme="minorHAnsi"/>
                <w:sz w:val="18"/>
                <w:szCs w:val="18"/>
              </w:rPr>
              <w:t>(financial evaluation purposes only)</w:t>
            </w:r>
          </w:p>
        </w:tc>
        <w:tc>
          <w:tcPr>
            <w:tcW w:w="890" w:type="dxa"/>
            <w:tcBorders>
              <w:bottom w:val="single" w:sz="4" w:space="0" w:color="auto"/>
            </w:tcBorders>
            <w:shd w:val="clear" w:color="auto" w:fill="000080"/>
            <w:vAlign w:val="center"/>
          </w:tcPr>
          <w:p w:rsidR="00B72B2D" w:rsidRPr="00B05C88" w:rsidRDefault="00B72B2D" w:rsidP="00D36EC3">
            <w:pPr>
              <w:jc w:val="center"/>
              <w:rPr>
                <w:rFonts w:asciiTheme="minorHAnsi" w:hAnsiTheme="minorHAnsi" w:cstheme="minorHAnsi"/>
                <w:szCs w:val="22"/>
              </w:rPr>
            </w:pPr>
            <w:r w:rsidRPr="00B05C88">
              <w:rPr>
                <w:rFonts w:asciiTheme="minorHAnsi" w:hAnsiTheme="minorHAnsi" w:cstheme="minorHAnsi"/>
                <w:szCs w:val="22"/>
              </w:rPr>
              <w:t>Total</w:t>
            </w:r>
          </w:p>
        </w:tc>
      </w:tr>
      <w:tr w:rsidR="00B72B2D" w:rsidRPr="00B05C88" w:rsidTr="00D36EC3">
        <w:trPr>
          <w:jc w:val="center"/>
        </w:trPr>
        <w:tc>
          <w:tcPr>
            <w:tcW w:w="648" w:type="dxa"/>
          </w:tcPr>
          <w:p w:rsidR="00B72B2D" w:rsidRPr="00B05C88" w:rsidRDefault="00D36EC3" w:rsidP="00D36EC3">
            <w:pPr>
              <w:jc w:val="both"/>
              <w:rPr>
                <w:rFonts w:asciiTheme="minorHAnsi" w:hAnsiTheme="minorHAnsi" w:cstheme="minorHAnsi"/>
                <w:szCs w:val="22"/>
              </w:rPr>
            </w:pPr>
            <w:r>
              <w:rPr>
                <w:rFonts w:asciiTheme="minorHAnsi" w:hAnsiTheme="minorHAnsi" w:cstheme="minorHAnsi"/>
                <w:szCs w:val="22"/>
              </w:rPr>
              <w:t>12</w:t>
            </w:r>
            <w:r w:rsidR="00B72B2D">
              <w:rPr>
                <w:rFonts w:asciiTheme="minorHAnsi" w:hAnsiTheme="minorHAnsi" w:cstheme="minorHAnsi"/>
                <w:szCs w:val="22"/>
              </w:rPr>
              <w:t>.</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Translation (English to French), including editing</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7,500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Pr="00B05C88" w:rsidRDefault="00D36EC3" w:rsidP="00D36EC3">
            <w:pPr>
              <w:jc w:val="both"/>
              <w:rPr>
                <w:rFonts w:asciiTheme="minorHAnsi" w:hAnsiTheme="minorHAnsi" w:cstheme="minorHAnsi"/>
                <w:szCs w:val="22"/>
              </w:rPr>
            </w:pPr>
            <w:r>
              <w:rPr>
                <w:rFonts w:asciiTheme="minorHAnsi" w:hAnsiTheme="minorHAnsi" w:cstheme="minorHAnsi"/>
                <w:szCs w:val="22"/>
              </w:rPr>
              <w:t>13</w:t>
            </w:r>
            <w:r w:rsidR="00B72B2D">
              <w:rPr>
                <w:rFonts w:asciiTheme="minorHAnsi" w:hAnsiTheme="minorHAnsi" w:cstheme="minorHAnsi"/>
                <w:szCs w:val="22"/>
              </w:rPr>
              <w:t>.</w:t>
            </w:r>
          </w:p>
        </w:tc>
        <w:tc>
          <w:tcPr>
            <w:tcW w:w="5527" w:type="dxa"/>
          </w:tcPr>
          <w:p w:rsidR="00B72B2D" w:rsidRPr="00B05C88" w:rsidRDefault="00B72B2D" w:rsidP="00D36EC3">
            <w:pPr>
              <w:jc w:val="both"/>
              <w:rPr>
                <w:rFonts w:asciiTheme="minorHAnsi" w:hAnsiTheme="minorHAnsi" w:cstheme="minorHAnsi"/>
                <w:szCs w:val="22"/>
              </w:rPr>
            </w:pPr>
            <w:r>
              <w:rPr>
                <w:rFonts w:asciiTheme="minorHAnsi" w:hAnsiTheme="minorHAnsi" w:cstheme="minorHAnsi"/>
                <w:szCs w:val="22"/>
              </w:rPr>
              <w:t>Translation (English to Spanish), including editing</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7,500</w:t>
            </w:r>
          </w:p>
        </w:tc>
        <w:tc>
          <w:tcPr>
            <w:tcW w:w="890" w:type="dxa"/>
          </w:tcPr>
          <w:p w:rsidR="00B72B2D" w:rsidRPr="00B05C88" w:rsidRDefault="00B72B2D" w:rsidP="00D36EC3">
            <w:pPr>
              <w:jc w:val="both"/>
              <w:rPr>
                <w:rFonts w:asciiTheme="minorHAnsi" w:hAnsiTheme="minorHAnsi" w:cstheme="minorHAnsi"/>
                <w:szCs w:val="22"/>
              </w:rPr>
            </w:pPr>
          </w:p>
        </w:tc>
      </w:tr>
      <w:tr w:rsidR="00B72B2D" w:rsidRPr="00B05C88" w:rsidTr="00D36EC3">
        <w:trPr>
          <w:jc w:val="center"/>
        </w:trPr>
        <w:tc>
          <w:tcPr>
            <w:tcW w:w="648" w:type="dxa"/>
          </w:tcPr>
          <w:p w:rsidR="00B72B2D" w:rsidRDefault="00D36EC3" w:rsidP="00D36EC3">
            <w:pPr>
              <w:jc w:val="both"/>
              <w:rPr>
                <w:rFonts w:asciiTheme="minorHAnsi" w:hAnsiTheme="minorHAnsi" w:cstheme="minorHAnsi"/>
                <w:szCs w:val="22"/>
              </w:rPr>
            </w:pPr>
            <w:r>
              <w:rPr>
                <w:rFonts w:asciiTheme="minorHAnsi" w:hAnsiTheme="minorHAnsi" w:cstheme="minorHAnsi"/>
                <w:szCs w:val="22"/>
              </w:rPr>
              <w:t>14</w:t>
            </w:r>
            <w:r w:rsidR="00B72B2D">
              <w:rPr>
                <w:rFonts w:asciiTheme="minorHAnsi" w:hAnsiTheme="minorHAnsi" w:cstheme="minorHAnsi"/>
                <w:szCs w:val="22"/>
              </w:rPr>
              <w:t>.</w:t>
            </w:r>
          </w:p>
        </w:tc>
        <w:tc>
          <w:tcPr>
            <w:tcW w:w="5527" w:type="dxa"/>
          </w:tcPr>
          <w:p w:rsidR="00B72B2D" w:rsidRDefault="00B72B2D" w:rsidP="00D36EC3">
            <w:pPr>
              <w:jc w:val="both"/>
              <w:rPr>
                <w:rFonts w:asciiTheme="minorHAnsi" w:hAnsiTheme="minorHAnsi" w:cstheme="minorHAnsi"/>
                <w:szCs w:val="22"/>
              </w:rPr>
            </w:pPr>
            <w:r>
              <w:rPr>
                <w:rFonts w:asciiTheme="minorHAnsi" w:hAnsiTheme="minorHAnsi" w:cstheme="minorHAnsi"/>
                <w:szCs w:val="22"/>
              </w:rPr>
              <w:t>Editing of English-language documents</w:t>
            </w:r>
          </w:p>
        </w:tc>
        <w:tc>
          <w:tcPr>
            <w:tcW w:w="990" w:type="dxa"/>
          </w:tcPr>
          <w:p w:rsidR="00B72B2D" w:rsidRPr="00B05C88" w:rsidRDefault="00B72B2D" w:rsidP="00D36EC3">
            <w:pPr>
              <w:jc w:val="both"/>
              <w:rPr>
                <w:rFonts w:asciiTheme="minorHAnsi" w:hAnsiTheme="minorHAnsi" w:cstheme="minorHAnsi"/>
                <w:szCs w:val="22"/>
              </w:rPr>
            </w:pPr>
          </w:p>
        </w:tc>
        <w:tc>
          <w:tcPr>
            <w:tcW w:w="1800" w:type="dxa"/>
          </w:tcPr>
          <w:p w:rsidR="00B72B2D" w:rsidRPr="00B05C88" w:rsidRDefault="00B72B2D" w:rsidP="00D36EC3">
            <w:pPr>
              <w:jc w:val="center"/>
              <w:rPr>
                <w:rFonts w:asciiTheme="minorHAnsi" w:hAnsiTheme="minorHAnsi" w:cstheme="minorHAnsi"/>
                <w:szCs w:val="22"/>
              </w:rPr>
            </w:pPr>
            <w:r>
              <w:rPr>
                <w:rFonts w:asciiTheme="minorHAnsi" w:hAnsiTheme="minorHAnsi" w:cstheme="minorHAnsi"/>
                <w:szCs w:val="22"/>
              </w:rPr>
              <w:t>7,500</w:t>
            </w:r>
          </w:p>
        </w:tc>
        <w:tc>
          <w:tcPr>
            <w:tcW w:w="890" w:type="dxa"/>
          </w:tcPr>
          <w:p w:rsidR="00B72B2D" w:rsidRPr="00B05C88" w:rsidRDefault="00B72B2D" w:rsidP="00D36EC3">
            <w:pPr>
              <w:jc w:val="both"/>
              <w:rPr>
                <w:rFonts w:asciiTheme="minorHAnsi" w:hAnsiTheme="minorHAnsi" w:cstheme="minorHAnsi"/>
                <w:szCs w:val="22"/>
              </w:rPr>
            </w:pPr>
          </w:p>
        </w:tc>
      </w:tr>
      <w:tr w:rsidR="00AC629B" w:rsidRPr="00B05C88" w:rsidTr="00AC629B">
        <w:trPr>
          <w:trHeight w:val="755"/>
          <w:jc w:val="center"/>
        </w:trPr>
        <w:tc>
          <w:tcPr>
            <w:tcW w:w="648" w:type="dxa"/>
          </w:tcPr>
          <w:p w:rsidR="00AC629B" w:rsidRDefault="00AC629B" w:rsidP="00AC629B">
            <w:pPr>
              <w:jc w:val="both"/>
              <w:rPr>
                <w:rFonts w:asciiTheme="minorHAnsi" w:hAnsiTheme="minorHAnsi" w:cstheme="minorHAnsi"/>
                <w:szCs w:val="22"/>
              </w:rPr>
            </w:pPr>
          </w:p>
          <w:p w:rsidR="00AC629B" w:rsidRDefault="00AC629B" w:rsidP="00AC629B">
            <w:pPr>
              <w:jc w:val="both"/>
              <w:rPr>
                <w:rFonts w:asciiTheme="minorHAnsi" w:hAnsiTheme="minorHAnsi" w:cstheme="minorHAnsi"/>
                <w:szCs w:val="22"/>
              </w:rPr>
            </w:pPr>
            <w:r>
              <w:rPr>
                <w:rFonts w:asciiTheme="minorHAnsi" w:hAnsiTheme="minorHAnsi" w:cstheme="minorHAnsi"/>
                <w:szCs w:val="22"/>
              </w:rPr>
              <w:t>15.</w:t>
            </w:r>
          </w:p>
        </w:tc>
        <w:tc>
          <w:tcPr>
            <w:tcW w:w="5527" w:type="dxa"/>
          </w:tcPr>
          <w:p w:rsidR="00AC629B" w:rsidRDefault="00AC629B" w:rsidP="00AC629B">
            <w:pPr>
              <w:jc w:val="both"/>
              <w:rPr>
                <w:rFonts w:asciiTheme="minorHAnsi" w:hAnsiTheme="minorHAnsi" w:cstheme="minorHAnsi"/>
                <w:szCs w:val="22"/>
              </w:rPr>
            </w:pPr>
          </w:p>
          <w:p w:rsidR="00AC629B" w:rsidRDefault="00AC629B" w:rsidP="00AC629B">
            <w:pPr>
              <w:jc w:val="both"/>
              <w:rPr>
                <w:rFonts w:asciiTheme="minorHAnsi" w:hAnsiTheme="minorHAnsi" w:cstheme="minorHAnsi"/>
                <w:szCs w:val="22"/>
              </w:rPr>
            </w:pPr>
            <w:r>
              <w:rPr>
                <w:rFonts w:asciiTheme="minorHAnsi" w:hAnsiTheme="minorHAnsi" w:cstheme="minorHAnsi"/>
                <w:szCs w:val="22"/>
              </w:rPr>
              <w:t>Professional design of documents</w:t>
            </w:r>
          </w:p>
        </w:tc>
        <w:tc>
          <w:tcPr>
            <w:tcW w:w="990" w:type="dxa"/>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 xml:space="preserve">[insert </w:t>
            </w:r>
            <w:r w:rsidRPr="00D36EC3">
              <w:rPr>
                <w:rFonts w:asciiTheme="minorHAnsi" w:hAnsiTheme="minorHAnsi" w:cstheme="minorHAnsi"/>
                <w:b/>
                <w:szCs w:val="22"/>
              </w:rPr>
              <w:t>hourly</w:t>
            </w:r>
            <w:r>
              <w:rPr>
                <w:rFonts w:asciiTheme="minorHAnsi" w:hAnsiTheme="minorHAnsi" w:cstheme="minorHAnsi"/>
                <w:szCs w:val="22"/>
              </w:rPr>
              <w:t xml:space="preserve"> rate]</w:t>
            </w:r>
          </w:p>
        </w:tc>
        <w:tc>
          <w:tcPr>
            <w:tcW w:w="1800" w:type="dxa"/>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 xml:space="preserve">Number of hours </w:t>
            </w:r>
            <w:r w:rsidRPr="0070468A">
              <w:rPr>
                <w:rFonts w:asciiTheme="minorHAnsi" w:hAnsiTheme="minorHAnsi" w:cstheme="minorHAnsi"/>
                <w:sz w:val="18"/>
                <w:szCs w:val="18"/>
              </w:rPr>
              <w:t>(financial evaluation purposes only)</w:t>
            </w:r>
            <w:r>
              <w:rPr>
                <w:rFonts w:asciiTheme="minorHAnsi" w:hAnsiTheme="minorHAnsi" w:cstheme="minorHAnsi"/>
                <w:szCs w:val="22"/>
              </w:rPr>
              <w:t>: 40</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16.</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Printing (400 reports and 500 evaluation briefs, financial evaluation purposes only)</w:t>
            </w:r>
          </w:p>
        </w:tc>
        <w:tc>
          <w:tcPr>
            <w:tcW w:w="990" w:type="dxa"/>
          </w:tcPr>
          <w:p w:rsidR="00AC629B" w:rsidRDefault="00AC629B" w:rsidP="00AC629B">
            <w:pPr>
              <w:jc w:val="center"/>
              <w:rPr>
                <w:rFonts w:asciiTheme="minorHAnsi" w:hAnsiTheme="minorHAnsi" w:cstheme="minorHAnsi"/>
                <w:szCs w:val="22"/>
              </w:rPr>
            </w:pPr>
          </w:p>
        </w:tc>
        <w:tc>
          <w:tcPr>
            <w:tcW w:w="1800" w:type="dxa"/>
          </w:tcPr>
          <w:p w:rsidR="00AC629B" w:rsidRDefault="00AC629B" w:rsidP="00AC629B">
            <w:pPr>
              <w:jc w:val="center"/>
              <w:rPr>
                <w:rFonts w:asciiTheme="minorHAnsi" w:hAnsiTheme="minorHAnsi" w:cstheme="minorHAnsi"/>
                <w:szCs w:val="22"/>
              </w:rPr>
            </w:pP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Borders>
              <w:bottom w:val="single" w:sz="4" w:space="0" w:color="auto"/>
            </w:tcBorders>
            <w:shd w:val="clear" w:color="auto" w:fill="000080"/>
            <w:vAlign w:val="center"/>
          </w:tcPr>
          <w:p w:rsidR="00AC629B" w:rsidRDefault="00AC629B" w:rsidP="00AC629B">
            <w:pPr>
              <w:jc w:val="both"/>
              <w:rPr>
                <w:rFonts w:asciiTheme="minorHAnsi" w:hAnsiTheme="minorHAnsi" w:cstheme="minorHAnsi"/>
                <w:szCs w:val="22"/>
              </w:rPr>
            </w:pPr>
            <w:r w:rsidRPr="00B05C88">
              <w:rPr>
                <w:rFonts w:asciiTheme="minorHAnsi" w:hAnsiTheme="minorHAnsi" w:cstheme="minorHAnsi"/>
                <w:szCs w:val="22"/>
              </w:rPr>
              <w:lastRenderedPageBreak/>
              <w:t>Item</w:t>
            </w:r>
          </w:p>
        </w:tc>
        <w:tc>
          <w:tcPr>
            <w:tcW w:w="5527" w:type="dxa"/>
            <w:tcBorders>
              <w:bottom w:val="single" w:sz="4" w:space="0" w:color="auto"/>
            </w:tcBorders>
            <w:shd w:val="clear" w:color="auto" w:fill="000080"/>
            <w:vAlign w:val="center"/>
          </w:tcPr>
          <w:p w:rsidR="00AC629B" w:rsidRDefault="00AC629B" w:rsidP="00AC629B">
            <w:pPr>
              <w:jc w:val="center"/>
              <w:rPr>
                <w:rFonts w:asciiTheme="minorHAnsi" w:hAnsiTheme="minorHAnsi" w:cstheme="minorHAnsi"/>
                <w:szCs w:val="22"/>
              </w:rPr>
            </w:pPr>
            <w:r>
              <w:rPr>
                <w:rFonts w:asciiTheme="minorHAnsi" w:hAnsiTheme="minorHAnsi" w:cstheme="minorHAnsi"/>
                <w:szCs w:val="22"/>
              </w:rPr>
              <w:t>Service</w:t>
            </w:r>
          </w:p>
        </w:tc>
        <w:tc>
          <w:tcPr>
            <w:tcW w:w="990" w:type="dxa"/>
            <w:tcBorders>
              <w:bottom w:val="single" w:sz="4" w:space="0" w:color="auto"/>
            </w:tcBorders>
            <w:shd w:val="clear" w:color="auto" w:fill="000080"/>
            <w:vAlign w:val="center"/>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Daily rate</w:t>
            </w:r>
          </w:p>
        </w:tc>
        <w:tc>
          <w:tcPr>
            <w:tcW w:w="1800"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Pr>
                <w:rFonts w:asciiTheme="minorHAnsi" w:hAnsiTheme="minorHAnsi" w:cstheme="minorHAnsi"/>
                <w:szCs w:val="22"/>
              </w:rPr>
              <w:t xml:space="preserve">Number of days </w:t>
            </w:r>
            <w:r w:rsidRPr="0070468A">
              <w:rPr>
                <w:rFonts w:asciiTheme="minorHAnsi" w:hAnsiTheme="minorHAnsi" w:cstheme="minorHAnsi"/>
                <w:sz w:val="18"/>
                <w:szCs w:val="18"/>
              </w:rPr>
              <w:t>(financial evaluation purposes only)</w:t>
            </w:r>
          </w:p>
        </w:tc>
        <w:tc>
          <w:tcPr>
            <w:tcW w:w="890" w:type="dxa"/>
            <w:tcBorders>
              <w:bottom w:val="single" w:sz="4" w:space="0" w:color="auto"/>
            </w:tcBorders>
            <w:shd w:val="clear" w:color="auto" w:fill="000080"/>
            <w:vAlign w:val="center"/>
          </w:tcPr>
          <w:p w:rsidR="00AC629B" w:rsidRPr="00B05C88" w:rsidRDefault="00AC629B" w:rsidP="00AC629B">
            <w:pPr>
              <w:jc w:val="both"/>
              <w:rPr>
                <w:rFonts w:asciiTheme="minorHAnsi" w:hAnsiTheme="minorHAnsi" w:cstheme="minorHAnsi"/>
                <w:szCs w:val="22"/>
              </w:rPr>
            </w:pPr>
            <w:r w:rsidRPr="00B05C88">
              <w:rPr>
                <w:rFonts w:asciiTheme="minorHAnsi" w:hAnsiTheme="minorHAnsi" w:cstheme="minorHAnsi"/>
                <w:szCs w:val="22"/>
              </w:rPr>
              <w:t>Total</w:t>
            </w: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17.</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French)</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18.</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Spanish)</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19.</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Arabic)</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20.</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Russian)</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648"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21.</w:t>
            </w:r>
          </w:p>
        </w:tc>
        <w:tc>
          <w:tcPr>
            <w:tcW w:w="5527" w:type="dxa"/>
          </w:tcPr>
          <w:p w:rsidR="00AC629B" w:rsidRDefault="00AC629B" w:rsidP="00AC629B">
            <w:pPr>
              <w:jc w:val="both"/>
              <w:rPr>
                <w:rFonts w:asciiTheme="minorHAnsi" w:hAnsiTheme="minorHAnsi" w:cstheme="minorHAnsi"/>
                <w:szCs w:val="22"/>
              </w:rPr>
            </w:pPr>
            <w:r>
              <w:rPr>
                <w:rFonts w:asciiTheme="minorHAnsi" w:hAnsiTheme="minorHAnsi" w:cstheme="minorHAnsi"/>
                <w:szCs w:val="22"/>
              </w:rPr>
              <w:t>Interpretation (English - Chinese)</w:t>
            </w:r>
          </w:p>
        </w:tc>
        <w:tc>
          <w:tcPr>
            <w:tcW w:w="990" w:type="dxa"/>
          </w:tcPr>
          <w:p w:rsidR="00AC629B" w:rsidRPr="00B05C88" w:rsidRDefault="00AC629B" w:rsidP="00AC629B">
            <w:pPr>
              <w:jc w:val="both"/>
              <w:rPr>
                <w:rFonts w:asciiTheme="minorHAnsi" w:hAnsiTheme="minorHAnsi" w:cstheme="minorHAnsi"/>
                <w:szCs w:val="22"/>
              </w:rPr>
            </w:pPr>
          </w:p>
        </w:tc>
        <w:tc>
          <w:tcPr>
            <w:tcW w:w="1800" w:type="dxa"/>
          </w:tcPr>
          <w:p w:rsidR="00AC629B" w:rsidRPr="00B05C88" w:rsidRDefault="00AC629B" w:rsidP="00AC629B">
            <w:pPr>
              <w:jc w:val="center"/>
              <w:rPr>
                <w:rFonts w:asciiTheme="minorHAnsi" w:hAnsiTheme="minorHAnsi" w:cstheme="minorHAnsi"/>
                <w:szCs w:val="22"/>
              </w:rPr>
            </w:pPr>
            <w:r>
              <w:rPr>
                <w:rFonts w:asciiTheme="minorHAnsi" w:hAnsiTheme="minorHAnsi" w:cstheme="minorHAnsi"/>
                <w:szCs w:val="22"/>
              </w:rPr>
              <w:t>5</w:t>
            </w:r>
          </w:p>
        </w:tc>
        <w:tc>
          <w:tcPr>
            <w:tcW w:w="890" w:type="dxa"/>
          </w:tcPr>
          <w:p w:rsidR="00AC629B" w:rsidRPr="00B05C88" w:rsidRDefault="00AC629B" w:rsidP="00AC629B">
            <w:pPr>
              <w:jc w:val="both"/>
              <w:rPr>
                <w:rFonts w:asciiTheme="minorHAnsi" w:hAnsiTheme="minorHAnsi" w:cstheme="minorHAnsi"/>
                <w:szCs w:val="22"/>
              </w:rPr>
            </w:pPr>
          </w:p>
        </w:tc>
      </w:tr>
      <w:tr w:rsidR="00AC629B" w:rsidRPr="00B05C88" w:rsidTr="00D36EC3">
        <w:trPr>
          <w:jc w:val="center"/>
        </w:trPr>
        <w:tc>
          <w:tcPr>
            <w:tcW w:w="8965" w:type="dxa"/>
            <w:gridSpan w:val="4"/>
          </w:tcPr>
          <w:p w:rsidR="00AC629B" w:rsidRPr="00B05C88" w:rsidRDefault="00AC629B" w:rsidP="00AC629B">
            <w:pPr>
              <w:jc w:val="right"/>
              <w:rPr>
                <w:rFonts w:asciiTheme="minorHAnsi" w:hAnsiTheme="minorHAnsi" w:cstheme="minorHAnsi"/>
                <w:i/>
                <w:szCs w:val="22"/>
              </w:rPr>
            </w:pPr>
            <w:r w:rsidRPr="00B05C88">
              <w:rPr>
                <w:rFonts w:asciiTheme="minorHAnsi" w:hAnsiTheme="minorHAnsi" w:cstheme="minorHAnsi"/>
                <w:i/>
                <w:szCs w:val="22"/>
              </w:rPr>
              <w:t xml:space="preserve">Total </w:t>
            </w:r>
            <w:r>
              <w:rPr>
                <w:rFonts w:asciiTheme="minorHAnsi" w:hAnsiTheme="minorHAnsi" w:cstheme="minorHAnsi"/>
                <w:i/>
                <w:szCs w:val="22"/>
              </w:rPr>
              <w:t>Auxiliary Services, financial evaluation purposes only</w:t>
            </w:r>
          </w:p>
        </w:tc>
        <w:tc>
          <w:tcPr>
            <w:tcW w:w="890" w:type="dxa"/>
          </w:tcPr>
          <w:p w:rsidR="00AC629B" w:rsidRPr="00B05C88" w:rsidRDefault="00AC629B" w:rsidP="00AC629B">
            <w:pPr>
              <w:jc w:val="right"/>
              <w:rPr>
                <w:rFonts w:asciiTheme="minorHAnsi" w:hAnsiTheme="minorHAnsi" w:cstheme="minorHAnsi"/>
                <w:szCs w:val="22"/>
              </w:rPr>
            </w:pPr>
          </w:p>
        </w:tc>
      </w:tr>
      <w:tr w:rsidR="00AC629B" w:rsidRPr="00B05C88" w:rsidTr="00D36EC3">
        <w:trPr>
          <w:jc w:val="center"/>
        </w:trPr>
        <w:tc>
          <w:tcPr>
            <w:tcW w:w="8965" w:type="dxa"/>
            <w:gridSpan w:val="4"/>
          </w:tcPr>
          <w:p w:rsidR="00AC629B" w:rsidRPr="0070468A" w:rsidRDefault="00AC629B" w:rsidP="00AC629B">
            <w:pPr>
              <w:jc w:val="right"/>
              <w:rPr>
                <w:rFonts w:asciiTheme="minorHAnsi" w:hAnsiTheme="minorHAnsi" w:cstheme="minorHAnsi"/>
                <w:b/>
                <w:i/>
                <w:szCs w:val="22"/>
              </w:rPr>
            </w:pPr>
            <w:r>
              <w:rPr>
                <w:rFonts w:asciiTheme="minorHAnsi" w:hAnsiTheme="minorHAnsi" w:cstheme="minorHAnsi"/>
                <w:b/>
                <w:i/>
                <w:szCs w:val="22"/>
              </w:rPr>
              <w:t>Total Price LOT 3, financial evaluation purposes only</w:t>
            </w:r>
          </w:p>
        </w:tc>
        <w:tc>
          <w:tcPr>
            <w:tcW w:w="890" w:type="dxa"/>
          </w:tcPr>
          <w:p w:rsidR="00AC629B" w:rsidRPr="00B05C88" w:rsidRDefault="00AC629B" w:rsidP="00AC629B">
            <w:pPr>
              <w:jc w:val="right"/>
              <w:rPr>
                <w:rFonts w:asciiTheme="minorHAnsi" w:hAnsiTheme="minorHAnsi" w:cstheme="minorHAnsi"/>
                <w:szCs w:val="22"/>
              </w:rPr>
            </w:pPr>
          </w:p>
        </w:tc>
      </w:tr>
    </w:tbl>
    <w:p w:rsidR="00B72B2D" w:rsidRDefault="00B72B2D" w:rsidP="00B72B2D">
      <w:pPr>
        <w:tabs>
          <w:tab w:val="left" w:pos="-180"/>
          <w:tab w:val="right" w:pos="1980"/>
          <w:tab w:val="left" w:pos="2160"/>
          <w:tab w:val="left" w:pos="4320"/>
        </w:tabs>
        <w:rPr>
          <w:szCs w:val="22"/>
          <w:lang w:val="en-GB"/>
        </w:rPr>
      </w:pPr>
    </w:p>
    <w:tbl>
      <w:tblPr>
        <w:tblStyle w:val="TableGrid"/>
        <w:tblW w:w="0" w:type="auto"/>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569"/>
        <w:gridCol w:w="6015"/>
      </w:tblGrid>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B72B2D" w:rsidRDefault="00B72B2D" w:rsidP="00D36EC3">
            <w:pPr>
              <w:jc w:val="both"/>
              <w:rPr>
                <w:rFonts w:asciiTheme="minorHAnsi" w:hAnsiTheme="minorHAnsi"/>
                <w:snapToGrid w:val="0"/>
                <w:szCs w:val="22"/>
              </w:rPr>
            </w:pPr>
          </w:p>
        </w:tc>
      </w:tr>
      <w:tr w:rsidR="00B72B2D" w:rsidTr="00D36EC3">
        <w:tc>
          <w:tcPr>
            <w:tcW w:w="3569" w:type="dxa"/>
          </w:tcPr>
          <w:p w:rsidR="00B72B2D" w:rsidRDefault="00B72B2D" w:rsidP="00D36EC3">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B72B2D" w:rsidRDefault="00B72B2D" w:rsidP="00D36EC3">
            <w:pPr>
              <w:jc w:val="both"/>
              <w:rPr>
                <w:rFonts w:asciiTheme="minorHAnsi" w:hAnsiTheme="minorHAnsi"/>
                <w:snapToGrid w:val="0"/>
                <w:szCs w:val="22"/>
              </w:rPr>
            </w:pPr>
          </w:p>
        </w:tc>
      </w:tr>
    </w:tbl>
    <w:p w:rsidR="00B72B2D" w:rsidRDefault="00B72B2D" w:rsidP="00B72B2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bookmarkStart w:id="29" w:name="_GoBack"/>
      <w:bookmarkEnd w:id="29"/>
    </w:p>
    <w:p w:rsidR="00B72B2D" w:rsidRDefault="00B72B2D" w:rsidP="00B72B2D">
      <w:pPr>
        <w:pStyle w:val="Heading1"/>
        <w:jc w:val="center"/>
        <w:rPr>
          <w:rFonts w:asciiTheme="minorHAnsi" w:hAnsiTheme="minorHAnsi"/>
          <w:caps/>
          <w:color w:val="auto"/>
          <w:lang w:val="en-GB"/>
        </w:rPr>
      </w:pPr>
      <w:bookmarkStart w:id="30" w:name="_Toc50137269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F</w:t>
      </w:r>
      <w:r w:rsidRPr="00E620C9">
        <w:rPr>
          <w:rFonts w:asciiTheme="minorHAnsi" w:hAnsiTheme="minorHAnsi"/>
          <w:caps/>
          <w:color w:val="auto"/>
          <w:lang w:val="en-GB"/>
        </w:rPr>
        <w:t xml:space="preserve">: </w:t>
      </w:r>
      <w:r>
        <w:rPr>
          <w:rFonts w:asciiTheme="minorHAnsi" w:hAnsiTheme="minorHAnsi"/>
          <w:caps/>
          <w:color w:val="auto"/>
          <w:lang w:val="en-GB"/>
        </w:rPr>
        <w:t>Joint Venture Partner information form</w:t>
      </w:r>
      <w:bookmarkEnd w:id="26"/>
      <w:bookmarkEnd w:id="27"/>
      <w:bookmarkEnd w:id="30"/>
    </w:p>
    <w:p w:rsidR="00B72B2D" w:rsidRPr="001B435C" w:rsidRDefault="00B72B2D" w:rsidP="00B72B2D">
      <w:pPr>
        <w:rPr>
          <w:rFonts w:asciiTheme="minorHAnsi" w:hAnsiTheme="minorHAnsi"/>
        </w:rPr>
      </w:pPr>
    </w:p>
    <w:p w:rsidR="00B72B2D" w:rsidRPr="001B435C" w:rsidRDefault="00B72B2D" w:rsidP="00B72B2D">
      <w:pPr>
        <w:jc w:val="center"/>
        <w:rPr>
          <w:rFonts w:asciiTheme="minorHAnsi" w:hAnsiTheme="minorHAnsi"/>
          <w:szCs w:val="22"/>
        </w:rPr>
      </w:pPr>
      <w:r w:rsidRPr="001B435C">
        <w:rPr>
          <w:rFonts w:asciiTheme="minorHAnsi" w:hAnsiTheme="minorHAnsi"/>
          <w:i/>
          <w:iCs/>
          <w:szCs w:val="22"/>
          <w:highlight w:val="yellow"/>
        </w:rPr>
        <w:t xml:space="preserve">[The </w:t>
      </w:r>
      <w:r>
        <w:rPr>
          <w:rFonts w:asciiTheme="minorHAnsi" w:hAnsiTheme="minorHAnsi"/>
          <w:i/>
          <w:iCs/>
          <w:szCs w:val="22"/>
          <w:highlight w:val="yellow"/>
        </w:rPr>
        <w:t>Bid</w:t>
      </w:r>
      <w:r w:rsidRPr="001B435C">
        <w:rPr>
          <w:rFonts w:asciiTheme="minorHAnsi" w:hAnsiTheme="minorHAnsi"/>
          <w:i/>
          <w:iCs/>
          <w:szCs w:val="22"/>
          <w:highlight w:val="yellow"/>
        </w:rPr>
        <w:t>der shall fill in this Form in accordance with the instructions below.]</w:t>
      </w:r>
    </w:p>
    <w:p w:rsidR="00B72B2D" w:rsidRPr="001B435C" w:rsidRDefault="00B72B2D" w:rsidP="00B72B2D">
      <w:pPr>
        <w:ind w:left="720" w:hanging="720"/>
        <w:rPr>
          <w:rFonts w:asciiTheme="minorHAnsi" w:hAnsiTheme="minorHAnsi"/>
          <w:szCs w:val="22"/>
        </w:rPr>
      </w:pPr>
    </w:p>
    <w:p w:rsidR="00B72B2D" w:rsidRPr="001B435C" w:rsidRDefault="00B72B2D" w:rsidP="00B72B2D">
      <w:pPr>
        <w:ind w:left="720" w:hanging="720"/>
        <w:rPr>
          <w:rFonts w:asciiTheme="minorHAnsi" w:hAnsiTheme="minorHAnsi"/>
          <w:szCs w:val="22"/>
        </w:rPr>
      </w:pPr>
    </w:p>
    <w:p w:rsidR="00B72B2D" w:rsidRPr="001B435C" w:rsidRDefault="00B72B2D" w:rsidP="00B72B2D">
      <w:pPr>
        <w:ind w:left="720" w:hanging="720"/>
        <w:rPr>
          <w:rFonts w:asciiTheme="minorHAnsi" w:hAnsiTheme="minorHAnsi"/>
          <w:szCs w:val="22"/>
        </w:rPr>
      </w:pPr>
      <w:r w:rsidRPr="001B435C">
        <w:rPr>
          <w:rFonts w:asciiTheme="minorHAnsi" w:hAnsiTheme="minorHAnsi"/>
          <w:szCs w:val="22"/>
        </w:rPr>
        <w:t xml:space="preserve">Date: </w:t>
      </w:r>
      <w:r w:rsidRPr="001B435C">
        <w:rPr>
          <w:rFonts w:asciiTheme="minorHAnsi" w:hAnsiTheme="minorHAnsi"/>
          <w:i/>
          <w:szCs w:val="22"/>
          <w:highlight w:val="yellow"/>
        </w:rPr>
        <w:t>[insert date (as month</w:t>
      </w:r>
      <w:r>
        <w:rPr>
          <w:rFonts w:asciiTheme="minorHAnsi" w:hAnsiTheme="minorHAnsi"/>
          <w:i/>
          <w:szCs w:val="22"/>
          <w:highlight w:val="yellow"/>
        </w:rPr>
        <w:t>, day,</w:t>
      </w:r>
      <w:r w:rsidRPr="001B435C">
        <w:rPr>
          <w:rFonts w:asciiTheme="minorHAnsi" w:hAnsiTheme="minorHAnsi"/>
          <w:i/>
          <w:szCs w:val="22"/>
          <w:highlight w:val="yellow"/>
        </w:rPr>
        <w:t xml:space="preserve"> and year) of Bid Submission</w:t>
      </w:r>
      <w:r w:rsidRPr="001B435C">
        <w:rPr>
          <w:rFonts w:asciiTheme="minorHAnsi" w:hAnsiTheme="minorHAnsi"/>
          <w:szCs w:val="22"/>
          <w:highlight w:val="yellow"/>
        </w:rPr>
        <w:t>]</w:t>
      </w:r>
      <w:r w:rsidRPr="001B435C">
        <w:rPr>
          <w:rFonts w:asciiTheme="minorHAnsi" w:hAnsiTheme="minorHAnsi"/>
          <w:szCs w:val="22"/>
        </w:rPr>
        <w:t xml:space="preserve"> </w:t>
      </w:r>
    </w:p>
    <w:p w:rsidR="00B72B2D" w:rsidRPr="00A31DA1" w:rsidRDefault="00B72B2D" w:rsidP="00B72B2D">
      <w:pPr>
        <w:tabs>
          <w:tab w:val="right" w:pos="9360"/>
        </w:tabs>
        <w:ind w:left="720" w:hanging="720"/>
        <w:rPr>
          <w:rFonts w:asciiTheme="minorHAnsi" w:hAnsiTheme="minorHAnsi"/>
          <w:szCs w:val="22"/>
          <w:lang w:val="en-GB"/>
        </w:rPr>
      </w:pPr>
      <w:r w:rsidRPr="00A31DA1">
        <w:rPr>
          <w:rFonts w:asciiTheme="minorHAnsi" w:hAnsiTheme="minorHAnsi"/>
          <w:szCs w:val="22"/>
          <w:lang w:val="en-GB"/>
        </w:rPr>
        <w:t>UNFPA/</w:t>
      </w:r>
      <w:r w:rsidRPr="00A31DA1">
        <w:rPr>
          <w:rFonts w:asciiTheme="minorHAnsi" w:hAnsiTheme="minorHAnsi"/>
          <w:szCs w:val="22"/>
          <w:highlight w:val="yellow"/>
          <w:lang w:val="en-GB"/>
        </w:rPr>
        <w:t>CCC/</w:t>
      </w:r>
      <w:r w:rsidRPr="00A31DA1">
        <w:rPr>
          <w:rFonts w:asciiTheme="minorHAnsi" w:hAnsiTheme="minorHAnsi"/>
          <w:szCs w:val="22"/>
          <w:lang w:val="en-GB"/>
        </w:rPr>
        <w:t>RFP</w:t>
      </w:r>
      <w:r w:rsidRPr="00A31DA1">
        <w:rPr>
          <w:rFonts w:asciiTheme="minorHAnsi" w:hAnsiTheme="minorHAnsi"/>
          <w:szCs w:val="22"/>
          <w:highlight w:val="yellow"/>
          <w:lang w:val="en-GB"/>
        </w:rPr>
        <w:t>/YY</w:t>
      </w:r>
      <w:r w:rsidRPr="00A31DA1">
        <w:rPr>
          <w:rFonts w:asciiTheme="minorHAnsi" w:hAnsiTheme="minorHAnsi"/>
          <w:szCs w:val="22"/>
          <w:lang w:val="en-GB"/>
        </w:rPr>
        <w:t>/</w:t>
      </w:r>
      <w:r w:rsidRPr="00A31DA1">
        <w:rPr>
          <w:rFonts w:asciiTheme="minorHAnsi" w:hAnsiTheme="minorHAnsi"/>
          <w:szCs w:val="22"/>
          <w:highlight w:val="yellow"/>
          <w:lang w:val="en-GB"/>
        </w:rPr>
        <w:t>NNN</w:t>
      </w:r>
      <w:r w:rsidRPr="00A31DA1">
        <w:rPr>
          <w:rFonts w:asciiTheme="minorHAnsi" w:hAnsiTheme="minorHAnsi"/>
          <w:szCs w:val="22"/>
          <w:lang w:val="en-GB"/>
        </w:rPr>
        <w:t xml:space="preserve"> </w:t>
      </w:r>
    </w:p>
    <w:p w:rsidR="00B72B2D" w:rsidRPr="00A31DA1" w:rsidRDefault="00B72B2D" w:rsidP="00B72B2D">
      <w:pPr>
        <w:ind w:left="720" w:hanging="720"/>
        <w:rPr>
          <w:rFonts w:asciiTheme="minorHAnsi" w:hAnsiTheme="minorHAnsi"/>
          <w:szCs w:val="22"/>
          <w:lang w:val="en-GB"/>
        </w:rPr>
      </w:pPr>
    </w:p>
    <w:p w:rsidR="00B72B2D" w:rsidRPr="001B435C" w:rsidRDefault="00B72B2D" w:rsidP="00B72B2D">
      <w:pPr>
        <w:ind w:left="720" w:hanging="720"/>
        <w:jc w:val="center"/>
        <w:rPr>
          <w:rFonts w:asciiTheme="minorHAnsi" w:hAnsiTheme="minorHAnsi"/>
          <w:szCs w:val="22"/>
        </w:rPr>
      </w:pPr>
      <w:r w:rsidRPr="001B435C">
        <w:rPr>
          <w:rFonts w:asciiTheme="minorHAnsi" w:hAnsiTheme="minorHAnsi"/>
          <w:szCs w:val="22"/>
        </w:rPr>
        <w:t>Page ________ of ______ pages</w:t>
      </w:r>
    </w:p>
    <w:p w:rsidR="00B72B2D" w:rsidRPr="001B435C" w:rsidRDefault="00B72B2D" w:rsidP="00B72B2D">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B72B2D" w:rsidRPr="001B435C" w:rsidTr="00D36EC3">
        <w:trPr>
          <w:trHeight w:val="440"/>
          <w:jc w:val="center"/>
        </w:trPr>
        <w:tc>
          <w:tcPr>
            <w:tcW w:w="9000" w:type="dxa"/>
            <w:tcBorders>
              <w:top w:val="single" w:sz="4" w:space="0" w:color="auto"/>
              <w:left w:val="single" w:sz="4" w:space="0" w:color="auto"/>
              <w:bottom w:val="nil"/>
              <w:right w:val="single" w:sz="4" w:space="0" w:color="auto"/>
            </w:tcBorders>
            <w:vAlign w:val="center"/>
          </w:tcPr>
          <w:p w:rsidR="00B72B2D" w:rsidRPr="001B435C" w:rsidRDefault="00B72B2D" w:rsidP="00D36EC3">
            <w:pPr>
              <w:tabs>
                <w:tab w:val="left" w:pos="720"/>
              </w:tabs>
              <w:suppressAutoHyphens/>
              <w:ind w:left="360" w:hanging="360"/>
              <w:jc w:val="both"/>
              <w:rPr>
                <w:rFonts w:asciiTheme="minorHAnsi" w:hAnsiTheme="minorHAnsi"/>
                <w:szCs w:val="22"/>
              </w:rPr>
            </w:pPr>
            <w:r w:rsidRPr="001B435C">
              <w:rPr>
                <w:rFonts w:asciiTheme="minorHAnsi" w:hAnsiTheme="minorHAnsi"/>
                <w:szCs w:val="22"/>
              </w:rPr>
              <w:t>1.</w:t>
            </w:r>
            <w:r w:rsidRPr="001B435C">
              <w:rPr>
                <w:rFonts w:asciiTheme="minorHAnsi" w:hAnsiTheme="minorHAnsi"/>
                <w:szCs w:val="22"/>
              </w:rPr>
              <w:tab/>
              <w:t xml:space="preserve">Bidder’s Legal Name: </w:t>
            </w:r>
            <w:r w:rsidRPr="001B435C">
              <w:rPr>
                <w:rFonts w:asciiTheme="minorHAnsi" w:hAnsiTheme="minorHAnsi"/>
                <w:i/>
                <w:szCs w:val="22"/>
                <w:highlight w:val="yellow"/>
              </w:rPr>
              <w:t xml:space="preserve">[Insert </w:t>
            </w:r>
            <w:r>
              <w:rPr>
                <w:rFonts w:asciiTheme="minorHAnsi" w:hAnsiTheme="minorHAnsi"/>
                <w:i/>
                <w:szCs w:val="22"/>
                <w:highlight w:val="yellow"/>
              </w:rPr>
              <w:t>Bid</w:t>
            </w:r>
            <w:r w:rsidRPr="001B435C">
              <w:rPr>
                <w:rFonts w:asciiTheme="minorHAnsi" w:hAnsiTheme="minorHAnsi"/>
                <w:i/>
                <w:szCs w:val="22"/>
                <w:highlight w:val="yellow"/>
              </w:rPr>
              <w:t>der’s legal name]</w:t>
            </w:r>
          </w:p>
        </w:tc>
      </w:tr>
      <w:tr w:rsidR="00B72B2D" w:rsidRPr="001B435C" w:rsidTr="00D36EC3">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B72B2D" w:rsidRPr="001B435C" w:rsidRDefault="00B72B2D" w:rsidP="00D36EC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2.</w:t>
            </w:r>
            <w:r w:rsidRPr="001B435C">
              <w:rPr>
                <w:rFonts w:asciiTheme="minorHAnsi" w:hAnsiTheme="minorHAnsi"/>
                <w:szCs w:val="22"/>
              </w:rPr>
              <w:tab/>
            </w:r>
            <w:r>
              <w:rPr>
                <w:rFonts w:asciiTheme="minorHAnsi" w:hAnsiTheme="minorHAnsi"/>
                <w:szCs w:val="22"/>
              </w:rPr>
              <w:t>Joint Venture (</w:t>
            </w:r>
            <w:r w:rsidRPr="001B435C">
              <w:rPr>
                <w:rFonts w:asciiTheme="minorHAnsi" w:hAnsiTheme="minorHAnsi"/>
                <w:szCs w:val="22"/>
              </w:rPr>
              <w:t>JV</w:t>
            </w:r>
            <w:r>
              <w:rPr>
                <w:rFonts w:asciiTheme="minorHAnsi" w:hAnsiTheme="minorHAnsi"/>
                <w:szCs w:val="22"/>
              </w:rPr>
              <w:t>)</w:t>
            </w:r>
            <w:r w:rsidRPr="001B435C">
              <w:rPr>
                <w:rFonts w:asciiTheme="minorHAnsi" w:hAnsiTheme="minorHAnsi"/>
                <w:szCs w:val="22"/>
              </w:rPr>
              <w:t xml:space="preserve"> Party Legal Name: </w:t>
            </w:r>
            <w:r w:rsidRPr="001B435C">
              <w:rPr>
                <w:rFonts w:asciiTheme="minorHAnsi" w:hAnsiTheme="minorHAnsi"/>
                <w:i/>
                <w:szCs w:val="22"/>
              </w:rPr>
              <w:t>[</w:t>
            </w:r>
            <w:r w:rsidRPr="001B435C">
              <w:rPr>
                <w:rFonts w:asciiTheme="minorHAnsi" w:hAnsiTheme="minorHAnsi"/>
                <w:i/>
                <w:szCs w:val="22"/>
                <w:highlight w:val="yellow"/>
              </w:rPr>
              <w:t>Insert JV’s Party legal name</w:t>
            </w:r>
            <w:r w:rsidRPr="001B435C">
              <w:rPr>
                <w:rFonts w:asciiTheme="minorHAnsi" w:hAnsiTheme="minorHAnsi"/>
                <w:i/>
                <w:szCs w:val="22"/>
              </w:rPr>
              <w:t>]</w:t>
            </w:r>
          </w:p>
        </w:tc>
      </w:tr>
      <w:tr w:rsidR="00B72B2D" w:rsidRPr="001B435C" w:rsidTr="00D36EC3">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B72B2D" w:rsidRPr="001B435C" w:rsidRDefault="00B72B2D" w:rsidP="00D36EC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3.</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country of registration]</w:t>
            </w:r>
          </w:p>
        </w:tc>
      </w:tr>
      <w:tr w:rsidR="00B72B2D" w:rsidRPr="001B435C" w:rsidTr="00D36EC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72B2D" w:rsidRPr="001B435C" w:rsidRDefault="00B72B2D" w:rsidP="00D36EC3">
            <w:pPr>
              <w:tabs>
                <w:tab w:val="left" w:pos="720"/>
              </w:tabs>
              <w:suppressAutoHyphens/>
              <w:ind w:left="360" w:hanging="360"/>
              <w:jc w:val="both"/>
              <w:rPr>
                <w:rFonts w:asciiTheme="minorHAnsi" w:hAnsiTheme="minorHAnsi"/>
                <w:szCs w:val="22"/>
              </w:rPr>
            </w:pPr>
            <w:r w:rsidRPr="001B435C">
              <w:rPr>
                <w:rFonts w:asciiTheme="minorHAnsi" w:hAnsiTheme="minorHAnsi"/>
                <w:szCs w:val="22"/>
              </w:rPr>
              <w:t>4.</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y</w:t>
            </w:r>
            <w:r w:rsidRPr="001B435C">
              <w:rPr>
                <w:rFonts w:asciiTheme="minorHAnsi" w:hAnsiTheme="minorHAnsi"/>
                <w:szCs w:val="22"/>
              </w:rPr>
              <w:t xml:space="preserve">ear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 year of registration]</w:t>
            </w:r>
          </w:p>
        </w:tc>
      </w:tr>
      <w:tr w:rsidR="00B72B2D" w:rsidRPr="001B435C" w:rsidTr="00D36EC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72B2D" w:rsidRPr="001B435C" w:rsidRDefault="00B72B2D" w:rsidP="00D36EC3">
            <w:pPr>
              <w:tabs>
                <w:tab w:val="left" w:pos="720"/>
              </w:tabs>
              <w:suppressAutoHyphens/>
              <w:ind w:left="360" w:hanging="360"/>
              <w:jc w:val="both"/>
              <w:rPr>
                <w:rFonts w:asciiTheme="minorHAnsi" w:hAnsiTheme="minorHAnsi"/>
                <w:szCs w:val="22"/>
              </w:rPr>
            </w:pPr>
            <w:r w:rsidRPr="001B435C">
              <w:rPr>
                <w:rFonts w:asciiTheme="minorHAnsi" w:hAnsiTheme="minorHAnsi"/>
                <w:szCs w:val="22"/>
              </w:rPr>
              <w:t>5.</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l</w:t>
            </w:r>
            <w:r w:rsidRPr="001B435C">
              <w:rPr>
                <w:rFonts w:asciiTheme="minorHAnsi" w:hAnsiTheme="minorHAnsi"/>
                <w:szCs w:val="22"/>
              </w:rPr>
              <w:t xml:space="preserve">egal </w:t>
            </w:r>
            <w:r>
              <w:rPr>
                <w:rFonts w:asciiTheme="minorHAnsi" w:hAnsiTheme="minorHAnsi"/>
                <w:szCs w:val="22"/>
              </w:rPr>
              <w:t>a</w:t>
            </w:r>
            <w:r w:rsidRPr="001B435C">
              <w:rPr>
                <w:rFonts w:asciiTheme="minorHAnsi" w:hAnsiTheme="minorHAnsi"/>
                <w:szCs w:val="22"/>
              </w:rPr>
              <w:t xml:space="preserve">ddress in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legal address in country of registration]</w:t>
            </w:r>
          </w:p>
        </w:tc>
      </w:tr>
      <w:tr w:rsidR="00B72B2D" w:rsidRPr="001B435C" w:rsidTr="00D36EC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72B2D" w:rsidRPr="001B435C" w:rsidRDefault="00B72B2D" w:rsidP="00D36EC3">
            <w:pPr>
              <w:tabs>
                <w:tab w:val="left" w:pos="720"/>
              </w:tabs>
              <w:suppressAutoHyphens/>
              <w:ind w:left="360" w:hanging="360"/>
              <w:jc w:val="both"/>
              <w:rPr>
                <w:rFonts w:asciiTheme="minorHAnsi" w:hAnsiTheme="minorHAnsi"/>
                <w:szCs w:val="22"/>
              </w:rPr>
            </w:pPr>
            <w:r w:rsidRPr="001B435C">
              <w:rPr>
                <w:rFonts w:asciiTheme="minorHAnsi" w:hAnsiTheme="minorHAnsi"/>
                <w:szCs w:val="22"/>
              </w:rPr>
              <w:t>6.</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a</w:t>
            </w:r>
            <w:r w:rsidRPr="001B435C">
              <w:rPr>
                <w:rFonts w:asciiTheme="minorHAnsi" w:hAnsiTheme="minorHAnsi"/>
                <w:szCs w:val="22"/>
              </w:rPr>
              <w:t xml:space="preserve">uthorized </w:t>
            </w:r>
            <w:r>
              <w:rPr>
                <w:rFonts w:asciiTheme="minorHAnsi" w:hAnsiTheme="minorHAnsi"/>
                <w:szCs w:val="22"/>
              </w:rPr>
              <w:t>r</w:t>
            </w:r>
            <w:r w:rsidRPr="001B435C">
              <w:rPr>
                <w:rFonts w:asciiTheme="minorHAnsi" w:hAnsiTheme="minorHAnsi"/>
                <w:szCs w:val="22"/>
              </w:rPr>
              <w:t xml:space="preserve">epresentative </w:t>
            </w:r>
            <w:r>
              <w:rPr>
                <w:rFonts w:asciiTheme="minorHAnsi" w:hAnsiTheme="minorHAnsi"/>
                <w:szCs w:val="22"/>
              </w:rPr>
              <w:t>i</w:t>
            </w:r>
            <w:r w:rsidRPr="001B435C">
              <w:rPr>
                <w:rFonts w:asciiTheme="minorHAnsi" w:hAnsiTheme="minorHAnsi"/>
                <w:szCs w:val="22"/>
              </w:rPr>
              <w:t>nformation</w:t>
            </w:r>
          </w:p>
          <w:p w:rsidR="00B72B2D" w:rsidRPr="001B435C" w:rsidRDefault="00B72B2D" w:rsidP="00D36EC3">
            <w:pPr>
              <w:tabs>
                <w:tab w:val="left" w:pos="720"/>
              </w:tabs>
              <w:suppressAutoHyphens/>
              <w:ind w:left="360" w:hanging="360"/>
              <w:jc w:val="both"/>
              <w:rPr>
                <w:rFonts w:asciiTheme="minorHAnsi" w:hAnsiTheme="minorHAnsi"/>
                <w:szCs w:val="22"/>
              </w:rPr>
            </w:pPr>
          </w:p>
          <w:p w:rsidR="00B72B2D" w:rsidRPr="001B435C" w:rsidRDefault="00B72B2D" w:rsidP="00D36EC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Name: </w:t>
            </w:r>
            <w:r w:rsidRPr="001B435C">
              <w:rPr>
                <w:rFonts w:asciiTheme="minorHAnsi" w:hAnsiTheme="minorHAnsi"/>
                <w:i/>
                <w:szCs w:val="22"/>
                <w:highlight w:val="yellow"/>
              </w:rPr>
              <w:t>[Insert name of JV’s Party authorized representative]</w:t>
            </w:r>
          </w:p>
          <w:p w:rsidR="00B72B2D" w:rsidRPr="001B435C" w:rsidRDefault="00B72B2D" w:rsidP="00D36EC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Address: </w:t>
            </w:r>
            <w:r w:rsidRPr="001B435C">
              <w:rPr>
                <w:rFonts w:asciiTheme="minorHAnsi" w:hAnsiTheme="minorHAnsi"/>
                <w:i/>
                <w:szCs w:val="22"/>
                <w:highlight w:val="yellow"/>
              </w:rPr>
              <w:t>[Insert address of JV’s Party authorized representative]</w:t>
            </w:r>
          </w:p>
          <w:p w:rsidR="00B72B2D" w:rsidRPr="001B435C" w:rsidRDefault="00B72B2D" w:rsidP="00D36EC3">
            <w:pPr>
              <w:tabs>
                <w:tab w:val="left" w:pos="720"/>
              </w:tabs>
              <w:suppressAutoHyphens/>
              <w:ind w:left="360" w:hanging="360"/>
              <w:jc w:val="both"/>
              <w:rPr>
                <w:rFonts w:asciiTheme="minorHAnsi" w:hAnsiTheme="minorHAnsi"/>
                <w:i/>
                <w:szCs w:val="22"/>
              </w:rPr>
            </w:pPr>
            <w:r w:rsidRPr="001B435C">
              <w:rPr>
                <w:rFonts w:asciiTheme="minorHAnsi" w:hAnsiTheme="minorHAnsi"/>
                <w:szCs w:val="22"/>
              </w:rPr>
              <w:t>Telephone/Fax numbers</w:t>
            </w:r>
            <w:r w:rsidRPr="001B435C">
              <w:rPr>
                <w:rFonts w:asciiTheme="minorHAnsi" w:hAnsiTheme="minorHAnsi"/>
                <w:szCs w:val="22"/>
                <w:highlight w:val="yellow"/>
              </w:rPr>
              <w:t xml:space="preserve">: </w:t>
            </w:r>
            <w:r w:rsidRPr="001B435C">
              <w:rPr>
                <w:rFonts w:asciiTheme="minorHAnsi" w:hAnsiTheme="minorHAnsi"/>
                <w:i/>
                <w:szCs w:val="22"/>
                <w:highlight w:val="yellow"/>
              </w:rPr>
              <w:t>[Insert telephone/fax numbers of JV’s Party authorized representative]</w:t>
            </w:r>
          </w:p>
          <w:p w:rsidR="00B72B2D" w:rsidRPr="001B435C" w:rsidRDefault="00B72B2D" w:rsidP="00D36EC3">
            <w:pPr>
              <w:tabs>
                <w:tab w:val="left" w:pos="720"/>
              </w:tabs>
              <w:suppressAutoHyphens/>
              <w:ind w:left="360" w:hanging="360"/>
              <w:jc w:val="both"/>
              <w:rPr>
                <w:rFonts w:asciiTheme="minorHAnsi" w:hAnsiTheme="minorHAnsi"/>
                <w:szCs w:val="22"/>
              </w:rPr>
            </w:pPr>
            <w:r w:rsidRPr="001B435C">
              <w:rPr>
                <w:rFonts w:asciiTheme="minorHAnsi" w:hAnsiTheme="minorHAnsi"/>
                <w:szCs w:val="22"/>
              </w:rPr>
              <w:t xml:space="preserve">Email Address: </w:t>
            </w:r>
            <w:r w:rsidRPr="001B435C">
              <w:rPr>
                <w:rFonts w:asciiTheme="minorHAnsi" w:hAnsiTheme="minorHAnsi"/>
                <w:i/>
                <w:szCs w:val="22"/>
                <w:highlight w:val="yellow"/>
              </w:rPr>
              <w:t>[Insert email address of JV’s Party authorized representative]</w:t>
            </w:r>
          </w:p>
        </w:tc>
      </w:tr>
      <w:tr w:rsidR="00B72B2D" w:rsidRPr="001B435C" w:rsidTr="00D36EC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72B2D" w:rsidRPr="001B435C" w:rsidRDefault="00B72B2D" w:rsidP="00D36EC3">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t>Attached are copies of original documents of:</w:t>
            </w:r>
            <w:r w:rsidRPr="001B435C">
              <w:rPr>
                <w:rFonts w:asciiTheme="minorHAnsi" w:hAnsiTheme="minorHAnsi"/>
                <w:b/>
                <w:szCs w:val="22"/>
              </w:rPr>
              <w:t xml:space="preserve"> </w:t>
            </w:r>
            <w:r w:rsidRPr="001B435C">
              <w:rPr>
                <w:rFonts w:asciiTheme="minorHAnsi" w:hAnsiTheme="minorHAnsi"/>
                <w:i/>
                <w:szCs w:val="22"/>
                <w:highlight w:val="yellow"/>
              </w:rPr>
              <w:t>[Check the box(</w:t>
            </w:r>
            <w:proofErr w:type="spellStart"/>
            <w:r w:rsidRPr="001B435C">
              <w:rPr>
                <w:rFonts w:asciiTheme="minorHAnsi" w:hAnsiTheme="minorHAnsi"/>
                <w:i/>
                <w:szCs w:val="22"/>
                <w:highlight w:val="yellow"/>
              </w:rPr>
              <w:t>es</w:t>
            </w:r>
            <w:proofErr w:type="spellEnd"/>
            <w:r w:rsidRPr="001B435C">
              <w:rPr>
                <w:rFonts w:asciiTheme="minorHAnsi" w:hAnsiTheme="minorHAnsi"/>
                <w:i/>
                <w:szCs w:val="22"/>
                <w:highlight w:val="yellow"/>
              </w:rPr>
              <w:t>) of the attached original documents]</w:t>
            </w:r>
          </w:p>
          <w:p w:rsidR="00B72B2D" w:rsidRPr="001B435C" w:rsidRDefault="00B72B2D" w:rsidP="00D36EC3">
            <w:pPr>
              <w:ind w:left="342" w:hanging="342"/>
              <w:rPr>
                <w:rFonts w:asciiTheme="minorHAnsi" w:hAnsiTheme="minorHAnsi"/>
                <w:i/>
                <w:szCs w:val="22"/>
              </w:rPr>
            </w:pPr>
          </w:p>
          <w:p w:rsidR="00B72B2D" w:rsidRPr="001B435C" w:rsidRDefault="00AC629B" w:rsidP="00D36EC3">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EndPr/>
              <w:sdtContent>
                <w:r w:rsidR="00B72B2D">
                  <w:rPr>
                    <w:rFonts w:ascii="MS Gothic" w:eastAsia="MS Gothic" w:hAnsi="MS Gothic" w:hint="eastAsia"/>
                    <w:spacing w:val="-2"/>
                    <w:szCs w:val="22"/>
                  </w:rPr>
                  <w:t>☐</w:t>
                </w:r>
              </w:sdtContent>
            </w:sdt>
            <w:r w:rsidR="00B72B2D">
              <w:rPr>
                <w:rFonts w:asciiTheme="minorHAnsi" w:hAnsiTheme="minorHAnsi"/>
                <w:spacing w:val="-2"/>
                <w:szCs w:val="22"/>
              </w:rPr>
              <w:t xml:space="preserve">  </w:t>
            </w:r>
            <w:r w:rsidR="00B72B2D" w:rsidRPr="001B435C">
              <w:rPr>
                <w:rFonts w:asciiTheme="minorHAnsi" w:hAnsiTheme="minorHAnsi"/>
                <w:spacing w:val="-2"/>
                <w:szCs w:val="22"/>
              </w:rPr>
              <w:t xml:space="preserve">Articles of Incorporation or Registration of firm named in 2, above, in accordance with </w:t>
            </w:r>
            <w:r w:rsidR="00B72B2D">
              <w:rPr>
                <w:rFonts w:asciiTheme="minorHAnsi" w:hAnsiTheme="minorHAnsi"/>
                <w:spacing w:val="-2"/>
                <w:szCs w:val="22"/>
              </w:rPr>
              <w:t>Section I: Instructions to Bid</w:t>
            </w:r>
            <w:r w:rsidR="00B72B2D" w:rsidRPr="001B435C">
              <w:rPr>
                <w:rFonts w:asciiTheme="minorHAnsi" w:hAnsiTheme="minorHAnsi"/>
                <w:spacing w:val="-2"/>
                <w:szCs w:val="22"/>
              </w:rPr>
              <w:t xml:space="preserve">ders </w:t>
            </w:r>
            <w:r w:rsidR="00B72B2D">
              <w:rPr>
                <w:rFonts w:asciiTheme="minorHAnsi" w:hAnsiTheme="minorHAnsi"/>
                <w:spacing w:val="-2"/>
                <w:szCs w:val="22"/>
              </w:rPr>
              <w:t xml:space="preserve">clause </w:t>
            </w:r>
            <w:r w:rsidR="00B72B2D" w:rsidRPr="00DC5B97">
              <w:rPr>
                <w:rFonts w:asciiTheme="minorHAnsi" w:hAnsiTheme="minorHAnsi"/>
                <w:spacing w:val="-2"/>
                <w:szCs w:val="22"/>
                <w:highlight w:val="magenta"/>
              </w:rPr>
              <w:fldChar w:fldCharType="begin"/>
            </w:r>
            <w:r w:rsidR="00B72B2D" w:rsidRPr="00DC5B97">
              <w:rPr>
                <w:rFonts w:asciiTheme="minorHAnsi" w:hAnsiTheme="minorHAnsi"/>
                <w:spacing w:val="-2"/>
                <w:szCs w:val="22"/>
                <w:highlight w:val="magenta"/>
              </w:rPr>
              <w:instrText xml:space="preserve"> REF _Ref396236958 \r \h  \* MERGEFORMAT </w:instrText>
            </w:r>
            <w:r w:rsidR="00B72B2D" w:rsidRPr="00DC5B97">
              <w:rPr>
                <w:rFonts w:asciiTheme="minorHAnsi" w:hAnsiTheme="minorHAnsi"/>
                <w:spacing w:val="-2"/>
                <w:szCs w:val="22"/>
                <w:highlight w:val="magenta"/>
              </w:rPr>
            </w:r>
            <w:r w:rsidR="00B72B2D" w:rsidRPr="00DC5B97">
              <w:rPr>
                <w:rFonts w:asciiTheme="minorHAnsi" w:hAnsiTheme="minorHAnsi"/>
                <w:spacing w:val="-2"/>
                <w:szCs w:val="22"/>
                <w:highlight w:val="magenta"/>
              </w:rPr>
              <w:fldChar w:fldCharType="separate"/>
            </w:r>
            <w:r w:rsidR="00B72B2D" w:rsidRPr="00DC5B97">
              <w:rPr>
                <w:rFonts w:asciiTheme="minorHAnsi" w:hAnsiTheme="minorHAnsi"/>
                <w:spacing w:val="-2"/>
                <w:szCs w:val="22"/>
                <w:highlight w:val="magenta"/>
              </w:rPr>
              <w:t>2</w:t>
            </w:r>
            <w:r w:rsidR="00B72B2D" w:rsidRPr="00DC5B97">
              <w:rPr>
                <w:rFonts w:asciiTheme="minorHAnsi" w:hAnsiTheme="minorHAnsi"/>
                <w:spacing w:val="-2"/>
                <w:szCs w:val="22"/>
                <w:highlight w:val="magenta"/>
              </w:rPr>
              <w:fldChar w:fldCharType="end"/>
            </w:r>
            <w:r w:rsidR="00B72B2D">
              <w:rPr>
                <w:rFonts w:asciiTheme="minorHAnsi" w:hAnsiTheme="minorHAnsi"/>
                <w:spacing w:val="-2"/>
                <w:szCs w:val="22"/>
              </w:rPr>
              <w:t>: Eligible Bidders</w:t>
            </w:r>
            <w:r w:rsidR="00B72B2D" w:rsidRPr="001B435C">
              <w:rPr>
                <w:rFonts w:asciiTheme="minorHAnsi" w:hAnsiTheme="minorHAnsi"/>
                <w:spacing w:val="-2"/>
                <w:szCs w:val="22"/>
              </w:rPr>
              <w:t>.</w:t>
            </w:r>
          </w:p>
          <w:p w:rsidR="00B72B2D" w:rsidRPr="001B435C" w:rsidRDefault="00B72B2D" w:rsidP="00D36EC3">
            <w:pPr>
              <w:suppressAutoHyphens/>
              <w:ind w:left="360" w:hanging="360"/>
              <w:rPr>
                <w:rFonts w:asciiTheme="minorHAnsi" w:hAnsiTheme="minorHAnsi"/>
                <w:spacing w:val="-2"/>
                <w:szCs w:val="22"/>
              </w:rPr>
            </w:pPr>
          </w:p>
          <w:p w:rsidR="00B72B2D" w:rsidRPr="001B435C" w:rsidRDefault="00AC629B" w:rsidP="00D36EC3">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EndPr/>
              <w:sdtContent>
                <w:r w:rsidR="00B72B2D">
                  <w:rPr>
                    <w:rFonts w:ascii="MS Gothic" w:eastAsia="MS Gothic" w:hAnsi="MS Gothic" w:hint="eastAsia"/>
                    <w:spacing w:val="-2"/>
                    <w:szCs w:val="22"/>
                  </w:rPr>
                  <w:t>☐</w:t>
                </w:r>
              </w:sdtContent>
            </w:sdt>
            <w:r w:rsidR="00B72B2D">
              <w:rPr>
                <w:rFonts w:asciiTheme="minorHAnsi" w:hAnsiTheme="minorHAnsi"/>
                <w:spacing w:val="-2"/>
                <w:szCs w:val="22"/>
              </w:rPr>
              <w:t xml:space="preserve"> </w:t>
            </w:r>
            <w:r w:rsidR="00B72B2D" w:rsidRPr="001B435C">
              <w:rPr>
                <w:rFonts w:asciiTheme="minorHAnsi" w:hAnsiTheme="minorHAnsi"/>
                <w:spacing w:val="-2"/>
                <w:szCs w:val="22"/>
              </w:rPr>
              <w:t>JV Agreement, or letter o</w:t>
            </w:r>
            <w:r w:rsidR="00B72B2D">
              <w:rPr>
                <w:rFonts w:asciiTheme="minorHAnsi" w:hAnsiTheme="minorHAnsi"/>
                <w:spacing w:val="-2"/>
                <w:szCs w:val="22"/>
              </w:rPr>
              <w:t>f intent to enter into such an a</w:t>
            </w:r>
            <w:r w:rsidR="00B72B2D" w:rsidRPr="001B435C">
              <w:rPr>
                <w:rFonts w:asciiTheme="minorHAnsi" w:hAnsiTheme="minorHAnsi"/>
                <w:spacing w:val="-2"/>
                <w:szCs w:val="22"/>
              </w:rPr>
              <w:t>greement, signed by the legally</w:t>
            </w:r>
            <w:r w:rsidR="00B72B2D">
              <w:rPr>
                <w:rFonts w:asciiTheme="minorHAnsi" w:hAnsiTheme="minorHAnsi"/>
                <w:spacing w:val="-2"/>
                <w:szCs w:val="22"/>
              </w:rPr>
              <w:t>-</w:t>
            </w:r>
            <w:r w:rsidR="00B72B2D" w:rsidRPr="001B435C">
              <w:rPr>
                <w:rFonts w:asciiTheme="minorHAnsi" w:hAnsiTheme="minorHAnsi"/>
                <w:spacing w:val="-2"/>
                <w:szCs w:val="22"/>
              </w:rPr>
              <w:t xml:space="preserve">authorized signatories of all the parties </w:t>
            </w:r>
          </w:p>
        </w:tc>
      </w:tr>
    </w:tbl>
    <w:p w:rsidR="00B72B2D" w:rsidRDefault="00B72B2D" w:rsidP="00B72B2D">
      <w:pPr>
        <w:rPr>
          <w:rFonts w:asciiTheme="minorHAnsi" w:hAnsiTheme="minorHAnsi" w:cstheme="minorHAnsi"/>
          <w:szCs w:val="22"/>
        </w:rPr>
      </w:pPr>
      <w:r w:rsidRPr="001B435C">
        <w:rPr>
          <w:rFonts w:asciiTheme="minorHAnsi" w:hAnsiTheme="minorHAnsi" w:cstheme="minorHAnsi"/>
          <w:szCs w:val="22"/>
        </w:rPr>
        <w:t xml:space="preserve"> </w:t>
      </w:r>
    </w:p>
    <w:p w:rsidR="001E3111" w:rsidRDefault="001E3111" w:rsidP="00B72B2D">
      <w:pPr>
        <w:overflowPunct/>
        <w:autoSpaceDE/>
        <w:autoSpaceDN/>
        <w:adjustRightInd/>
        <w:spacing w:after="200" w:line="276" w:lineRule="auto"/>
        <w:textAlignment w:val="auto"/>
      </w:pPr>
    </w:p>
    <w:sectPr w:rsidR="001E31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EC3" w:rsidRDefault="00D36EC3" w:rsidP="00B72B2D">
      <w:r>
        <w:separator/>
      </w:r>
    </w:p>
  </w:endnote>
  <w:endnote w:type="continuationSeparator" w:id="0">
    <w:p w:rsidR="00D36EC3" w:rsidRDefault="00D36EC3" w:rsidP="00B7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UNFPA-Text">
    <w:altName w:val="MS PMincho"/>
    <w:charset w:val="80"/>
    <w:family w:val="roman"/>
    <w:pitch w:val="variable"/>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104047"/>
      <w:docPartObj>
        <w:docPartGallery w:val="Page Numbers (Bottom of Page)"/>
        <w:docPartUnique/>
      </w:docPartObj>
    </w:sdtPr>
    <w:sdtEndPr>
      <w:rPr>
        <w:noProof/>
      </w:rPr>
    </w:sdtEndPr>
    <w:sdtContent>
      <w:p w:rsidR="00D36EC3" w:rsidRDefault="00D36EC3">
        <w:pPr>
          <w:pStyle w:val="Footer"/>
          <w:jc w:val="right"/>
        </w:pPr>
        <w:r>
          <w:fldChar w:fldCharType="begin"/>
        </w:r>
        <w:r>
          <w:instrText xml:space="preserve"> PAGE   \* MERGEFORMAT </w:instrText>
        </w:r>
        <w:r>
          <w:fldChar w:fldCharType="separate"/>
        </w:r>
        <w:r w:rsidR="00AC629B">
          <w:rPr>
            <w:noProof/>
          </w:rPr>
          <w:t>13</w:t>
        </w:r>
        <w:r>
          <w:rPr>
            <w:noProof/>
          </w:rPr>
          <w:fldChar w:fldCharType="end"/>
        </w:r>
      </w:p>
    </w:sdtContent>
  </w:sdt>
  <w:p w:rsidR="00D36EC3" w:rsidRDefault="00D36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EC3" w:rsidRDefault="00D36EC3" w:rsidP="00B72B2D">
      <w:r>
        <w:separator/>
      </w:r>
    </w:p>
  </w:footnote>
  <w:footnote w:type="continuationSeparator" w:id="0">
    <w:p w:rsidR="00D36EC3" w:rsidRDefault="00D36EC3" w:rsidP="00B72B2D">
      <w:r>
        <w:continuationSeparator/>
      </w:r>
    </w:p>
  </w:footnote>
  <w:footnote w:id="1">
    <w:p w:rsidR="00D36EC3" w:rsidRPr="00F413E5" w:rsidRDefault="00D36EC3" w:rsidP="00B72B2D">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 w:id="2">
    <w:p w:rsidR="00D36EC3" w:rsidRPr="001F7C8E" w:rsidRDefault="00D36EC3" w:rsidP="00B72B2D">
      <w:pPr>
        <w:pStyle w:val="FootnoteText"/>
        <w:rPr>
          <w:rFonts w:asciiTheme="minorHAnsi" w:hAnsiTheme="minorHAnsi" w:cstheme="minorHAnsi"/>
          <w:sz w:val="18"/>
          <w:szCs w:val="18"/>
        </w:rPr>
      </w:pPr>
      <w:r w:rsidRPr="001F7C8E">
        <w:rPr>
          <w:rStyle w:val="FootnoteReference"/>
          <w:rFonts w:asciiTheme="minorHAnsi" w:hAnsiTheme="minorHAnsi" w:cstheme="minorHAnsi"/>
          <w:sz w:val="18"/>
          <w:szCs w:val="18"/>
        </w:rPr>
        <w:footnoteRef/>
      </w:r>
      <w:r w:rsidRPr="001F7C8E">
        <w:rPr>
          <w:rFonts w:asciiTheme="minorHAnsi" w:hAnsiTheme="minorHAnsi" w:cstheme="minorHAnsi"/>
          <w:sz w:val="18"/>
          <w:szCs w:val="18"/>
        </w:rPr>
        <w:t xml:space="preserve"> </w:t>
      </w:r>
      <w:r w:rsidRPr="00B72B2D">
        <w:rPr>
          <w:rFonts w:asciiTheme="minorHAnsi" w:hAnsiTheme="minorHAnsi" w:cstheme="minorHAnsi"/>
          <w:color w:val="FF0000"/>
          <w:sz w:val="18"/>
          <w:szCs w:val="18"/>
        </w:rPr>
        <w:t xml:space="preserve">The number of days/words </w:t>
      </w:r>
      <w:proofErr w:type="gramStart"/>
      <w:r w:rsidRPr="00B72B2D">
        <w:rPr>
          <w:rFonts w:asciiTheme="minorHAnsi" w:hAnsiTheme="minorHAnsi" w:cstheme="minorHAnsi"/>
          <w:color w:val="FF0000"/>
          <w:sz w:val="18"/>
          <w:szCs w:val="18"/>
        </w:rPr>
        <w:t>is provided</w:t>
      </w:r>
      <w:proofErr w:type="gramEnd"/>
      <w:r w:rsidRPr="00B72B2D">
        <w:rPr>
          <w:rFonts w:asciiTheme="minorHAnsi" w:hAnsiTheme="minorHAnsi" w:cstheme="minorHAnsi"/>
          <w:color w:val="FF0000"/>
          <w:sz w:val="18"/>
          <w:szCs w:val="18"/>
        </w:rPr>
        <w:t xml:space="preserve"> in the Price Schedule for the sole purpose of facilitating financial evaluation of the bids. It is not to </w:t>
      </w:r>
      <w:proofErr w:type="gramStart"/>
      <w:r w:rsidRPr="00B72B2D">
        <w:rPr>
          <w:rFonts w:asciiTheme="minorHAnsi" w:hAnsiTheme="minorHAnsi" w:cstheme="minorHAnsi"/>
          <w:color w:val="FF0000"/>
          <w:sz w:val="18"/>
          <w:szCs w:val="18"/>
        </w:rPr>
        <w:t>be construed</w:t>
      </w:r>
      <w:proofErr w:type="gramEnd"/>
      <w:r w:rsidRPr="00B72B2D">
        <w:rPr>
          <w:rFonts w:asciiTheme="minorHAnsi" w:hAnsiTheme="minorHAnsi" w:cstheme="minorHAnsi"/>
          <w:color w:val="FF0000"/>
          <w:sz w:val="18"/>
          <w:szCs w:val="18"/>
        </w:rPr>
        <w:t xml:space="preserve"> as a purchase commitment, or as an indication of purchase volume under the LTA.</w:t>
      </w:r>
    </w:p>
  </w:footnote>
  <w:footnote w:id="3">
    <w:p w:rsidR="00D36EC3" w:rsidRDefault="00D36EC3" w:rsidP="00B72B2D">
      <w:pPr>
        <w:pStyle w:val="FootnoteText"/>
      </w:pPr>
      <w:r>
        <w:rPr>
          <w:rStyle w:val="FootnoteReference"/>
        </w:rPr>
        <w:footnoteRef/>
      </w:r>
      <w:r>
        <w:t xml:space="preserve"> </w:t>
      </w:r>
      <w:r w:rsidRPr="00B72B2D">
        <w:rPr>
          <w:rFonts w:asciiTheme="minorHAnsi" w:hAnsiTheme="minorHAnsi" w:cstheme="minorHAnsi"/>
          <w:color w:val="FF0000"/>
          <w:sz w:val="18"/>
          <w:szCs w:val="18"/>
        </w:rPr>
        <w:t xml:space="preserve">The number of days/words </w:t>
      </w:r>
      <w:proofErr w:type="gramStart"/>
      <w:r w:rsidRPr="00B72B2D">
        <w:rPr>
          <w:rFonts w:asciiTheme="minorHAnsi" w:hAnsiTheme="minorHAnsi" w:cstheme="minorHAnsi"/>
          <w:color w:val="FF0000"/>
          <w:sz w:val="18"/>
          <w:szCs w:val="18"/>
        </w:rPr>
        <w:t>is provided</w:t>
      </w:r>
      <w:proofErr w:type="gramEnd"/>
      <w:r w:rsidRPr="00B72B2D">
        <w:rPr>
          <w:rFonts w:asciiTheme="minorHAnsi" w:hAnsiTheme="minorHAnsi" w:cstheme="minorHAnsi"/>
          <w:color w:val="FF0000"/>
          <w:sz w:val="18"/>
          <w:szCs w:val="18"/>
        </w:rPr>
        <w:t xml:space="preserve"> in the Price Schedule for the sole purpose of facilitating financial evaluation of the bids. It is not to </w:t>
      </w:r>
      <w:proofErr w:type="gramStart"/>
      <w:r w:rsidRPr="00B72B2D">
        <w:rPr>
          <w:rFonts w:asciiTheme="minorHAnsi" w:hAnsiTheme="minorHAnsi" w:cstheme="minorHAnsi"/>
          <w:color w:val="FF0000"/>
          <w:sz w:val="18"/>
          <w:szCs w:val="18"/>
        </w:rPr>
        <w:t>be construed</w:t>
      </w:r>
      <w:proofErr w:type="gramEnd"/>
      <w:r w:rsidRPr="00B72B2D">
        <w:rPr>
          <w:rFonts w:asciiTheme="minorHAnsi" w:hAnsiTheme="minorHAnsi" w:cstheme="minorHAnsi"/>
          <w:color w:val="FF0000"/>
          <w:sz w:val="18"/>
          <w:szCs w:val="18"/>
        </w:rPr>
        <w:t xml:space="preserve"> as a purchase commitment, or as an indication of purchase volume under the LTA.</w:t>
      </w:r>
    </w:p>
  </w:footnote>
  <w:footnote w:id="4">
    <w:p w:rsidR="00D36EC3" w:rsidRDefault="00D36EC3" w:rsidP="00B72B2D">
      <w:pPr>
        <w:pStyle w:val="FootnoteText"/>
      </w:pPr>
      <w:r>
        <w:rPr>
          <w:rStyle w:val="FootnoteReference"/>
        </w:rPr>
        <w:footnoteRef/>
      </w:r>
      <w:r>
        <w:t xml:space="preserve"> </w:t>
      </w:r>
      <w:r w:rsidRPr="00B72B2D">
        <w:rPr>
          <w:rFonts w:asciiTheme="minorHAnsi" w:hAnsiTheme="minorHAnsi" w:cstheme="minorHAnsi"/>
          <w:color w:val="FF0000"/>
          <w:sz w:val="18"/>
          <w:szCs w:val="18"/>
        </w:rPr>
        <w:t xml:space="preserve">The number of days/words </w:t>
      </w:r>
      <w:proofErr w:type="gramStart"/>
      <w:r w:rsidRPr="00B72B2D">
        <w:rPr>
          <w:rFonts w:asciiTheme="minorHAnsi" w:hAnsiTheme="minorHAnsi" w:cstheme="minorHAnsi"/>
          <w:color w:val="FF0000"/>
          <w:sz w:val="18"/>
          <w:szCs w:val="18"/>
        </w:rPr>
        <w:t>is provided</w:t>
      </w:r>
      <w:proofErr w:type="gramEnd"/>
      <w:r w:rsidRPr="00B72B2D">
        <w:rPr>
          <w:rFonts w:asciiTheme="minorHAnsi" w:hAnsiTheme="minorHAnsi" w:cstheme="minorHAnsi"/>
          <w:color w:val="FF0000"/>
          <w:sz w:val="18"/>
          <w:szCs w:val="18"/>
        </w:rPr>
        <w:t xml:space="preserve"> in the Price Schedule for the sole purpose of facilitating financial evaluation of the bids. It is not to </w:t>
      </w:r>
      <w:proofErr w:type="gramStart"/>
      <w:r w:rsidRPr="00B72B2D">
        <w:rPr>
          <w:rFonts w:asciiTheme="minorHAnsi" w:hAnsiTheme="minorHAnsi" w:cstheme="minorHAnsi"/>
          <w:color w:val="FF0000"/>
          <w:sz w:val="18"/>
          <w:szCs w:val="18"/>
        </w:rPr>
        <w:t>be construed</w:t>
      </w:r>
      <w:proofErr w:type="gramEnd"/>
      <w:r w:rsidRPr="00B72B2D">
        <w:rPr>
          <w:rFonts w:asciiTheme="minorHAnsi" w:hAnsiTheme="minorHAnsi" w:cstheme="minorHAnsi"/>
          <w:color w:val="FF0000"/>
          <w:sz w:val="18"/>
          <w:szCs w:val="18"/>
        </w:rPr>
        <w:t xml:space="preserve"> as a purchase commitment, or as an indication of purchase volume under the LTA.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EC3" w:rsidRDefault="00D36EC3">
    <w:pPr>
      <w:pStyle w:val="Header"/>
    </w:pPr>
    <w:r>
      <w:rPr>
        <w:noProof/>
        <w:lang w:eastAsia="en-US"/>
      </w:rPr>
      <w:drawing>
        <wp:anchor distT="0" distB="0" distL="114300" distR="114300" simplePos="0" relativeHeight="251659264" behindDoc="0" locked="0" layoutInCell="1" allowOverlap="1" wp14:anchorId="3B349499" wp14:editId="6B357D42">
          <wp:simplePos x="0" y="0"/>
          <wp:positionH relativeFrom="column">
            <wp:posOffset>-201295</wp:posOffset>
          </wp:positionH>
          <wp:positionV relativeFrom="paragraph">
            <wp:posOffset>-76200</wp:posOffset>
          </wp:positionV>
          <wp:extent cx="1286510" cy="595630"/>
          <wp:effectExtent l="0" t="0" r="8890" b="0"/>
          <wp:wrapNone/>
          <wp:docPr id="3"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630" w:hanging="360"/>
      </w:pPr>
      <w:rPr>
        <w:rFonts w:ascii="Arial" w:eastAsia="Verdana" w:hAnsi="Arial" w:cs="Aria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3" w15:restartNumberingAfterBreak="0">
    <w:nsid w:val="084F7FC1"/>
    <w:multiLevelType w:val="hybridMultilevel"/>
    <w:tmpl w:val="318661E0"/>
    <w:lvl w:ilvl="0" w:tplc="4CFCE9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3DE6C77"/>
    <w:multiLevelType w:val="hybridMultilevel"/>
    <w:tmpl w:val="36F6DBFE"/>
    <w:lvl w:ilvl="0" w:tplc="904E84A0">
      <w:start w:val="1"/>
      <w:numFmt w:val="lowerLetter"/>
      <w:lvlText w:val="%1."/>
      <w:lvlJc w:val="left"/>
      <w:pPr>
        <w:ind w:left="720" w:hanging="360"/>
      </w:pPr>
      <w:rPr>
        <w:rFonts w:hint="default"/>
      </w:rPr>
    </w:lvl>
    <w:lvl w:ilvl="1" w:tplc="04060019" w:tentative="1">
      <w:start w:val="1"/>
      <w:numFmt w:val="lowerLetter"/>
      <w:lvlText w:val="%2."/>
      <w:lvlJc w:val="left"/>
      <w:pPr>
        <w:ind w:left="949" w:hanging="360"/>
      </w:pPr>
    </w:lvl>
    <w:lvl w:ilvl="2" w:tplc="0406001B" w:tentative="1">
      <w:start w:val="1"/>
      <w:numFmt w:val="lowerRoman"/>
      <w:lvlText w:val="%3."/>
      <w:lvlJc w:val="right"/>
      <w:pPr>
        <w:ind w:left="1669" w:hanging="180"/>
      </w:pPr>
    </w:lvl>
    <w:lvl w:ilvl="3" w:tplc="0406000F" w:tentative="1">
      <w:start w:val="1"/>
      <w:numFmt w:val="decimal"/>
      <w:lvlText w:val="%4."/>
      <w:lvlJc w:val="left"/>
      <w:pPr>
        <w:ind w:left="2389" w:hanging="360"/>
      </w:pPr>
    </w:lvl>
    <w:lvl w:ilvl="4" w:tplc="04060019" w:tentative="1">
      <w:start w:val="1"/>
      <w:numFmt w:val="lowerLetter"/>
      <w:lvlText w:val="%5."/>
      <w:lvlJc w:val="left"/>
      <w:pPr>
        <w:ind w:left="3109" w:hanging="360"/>
      </w:pPr>
    </w:lvl>
    <w:lvl w:ilvl="5" w:tplc="0406001B" w:tentative="1">
      <w:start w:val="1"/>
      <w:numFmt w:val="lowerRoman"/>
      <w:lvlText w:val="%6."/>
      <w:lvlJc w:val="right"/>
      <w:pPr>
        <w:ind w:left="3829" w:hanging="180"/>
      </w:pPr>
    </w:lvl>
    <w:lvl w:ilvl="6" w:tplc="0406000F" w:tentative="1">
      <w:start w:val="1"/>
      <w:numFmt w:val="decimal"/>
      <w:lvlText w:val="%7."/>
      <w:lvlJc w:val="left"/>
      <w:pPr>
        <w:ind w:left="4549" w:hanging="360"/>
      </w:pPr>
    </w:lvl>
    <w:lvl w:ilvl="7" w:tplc="04060019" w:tentative="1">
      <w:start w:val="1"/>
      <w:numFmt w:val="lowerLetter"/>
      <w:lvlText w:val="%8."/>
      <w:lvlJc w:val="left"/>
      <w:pPr>
        <w:ind w:left="5269" w:hanging="360"/>
      </w:pPr>
    </w:lvl>
    <w:lvl w:ilvl="8" w:tplc="0406001B" w:tentative="1">
      <w:start w:val="1"/>
      <w:numFmt w:val="lowerRoman"/>
      <w:lvlText w:val="%9."/>
      <w:lvlJc w:val="right"/>
      <w:pPr>
        <w:ind w:left="5989" w:hanging="180"/>
      </w:pPr>
    </w:lvl>
  </w:abstractNum>
  <w:abstractNum w:abstractNumId="7"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65E5024"/>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C3F5956"/>
    <w:multiLevelType w:val="multilevel"/>
    <w:tmpl w:val="F9083DC4"/>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0" w15:restartNumberingAfterBreak="0">
    <w:nsid w:val="1CC20382"/>
    <w:multiLevelType w:val="hybridMultilevel"/>
    <w:tmpl w:val="A7864152"/>
    <w:lvl w:ilvl="0" w:tplc="0406001B">
      <w:start w:val="1"/>
      <w:numFmt w:val="lowerRoman"/>
      <w:lvlText w:val="%1."/>
      <w:lvlJc w:val="right"/>
      <w:pPr>
        <w:ind w:left="1350" w:hanging="360"/>
      </w:pPr>
    </w:lvl>
    <w:lvl w:ilvl="1" w:tplc="04060019" w:tentative="1">
      <w:start w:val="1"/>
      <w:numFmt w:val="lowerLetter"/>
      <w:lvlText w:val="%2."/>
      <w:lvlJc w:val="left"/>
      <w:pPr>
        <w:ind w:left="2070" w:hanging="360"/>
      </w:pPr>
    </w:lvl>
    <w:lvl w:ilvl="2" w:tplc="0406001B" w:tentative="1">
      <w:start w:val="1"/>
      <w:numFmt w:val="lowerRoman"/>
      <w:lvlText w:val="%3."/>
      <w:lvlJc w:val="right"/>
      <w:pPr>
        <w:ind w:left="2790" w:hanging="180"/>
      </w:pPr>
    </w:lvl>
    <w:lvl w:ilvl="3" w:tplc="0406000F" w:tentative="1">
      <w:start w:val="1"/>
      <w:numFmt w:val="decimal"/>
      <w:lvlText w:val="%4."/>
      <w:lvlJc w:val="left"/>
      <w:pPr>
        <w:ind w:left="3510" w:hanging="360"/>
      </w:pPr>
    </w:lvl>
    <w:lvl w:ilvl="4" w:tplc="04060019" w:tentative="1">
      <w:start w:val="1"/>
      <w:numFmt w:val="lowerLetter"/>
      <w:lvlText w:val="%5."/>
      <w:lvlJc w:val="left"/>
      <w:pPr>
        <w:ind w:left="4230" w:hanging="360"/>
      </w:pPr>
    </w:lvl>
    <w:lvl w:ilvl="5" w:tplc="0406001B" w:tentative="1">
      <w:start w:val="1"/>
      <w:numFmt w:val="lowerRoman"/>
      <w:lvlText w:val="%6."/>
      <w:lvlJc w:val="right"/>
      <w:pPr>
        <w:ind w:left="4950" w:hanging="180"/>
      </w:pPr>
    </w:lvl>
    <w:lvl w:ilvl="6" w:tplc="0406000F" w:tentative="1">
      <w:start w:val="1"/>
      <w:numFmt w:val="decimal"/>
      <w:lvlText w:val="%7."/>
      <w:lvlJc w:val="left"/>
      <w:pPr>
        <w:ind w:left="5670" w:hanging="360"/>
      </w:pPr>
    </w:lvl>
    <w:lvl w:ilvl="7" w:tplc="04060019" w:tentative="1">
      <w:start w:val="1"/>
      <w:numFmt w:val="lowerLetter"/>
      <w:lvlText w:val="%8."/>
      <w:lvlJc w:val="left"/>
      <w:pPr>
        <w:ind w:left="6390" w:hanging="360"/>
      </w:pPr>
    </w:lvl>
    <w:lvl w:ilvl="8" w:tplc="0406001B" w:tentative="1">
      <w:start w:val="1"/>
      <w:numFmt w:val="lowerRoman"/>
      <w:lvlText w:val="%9."/>
      <w:lvlJc w:val="right"/>
      <w:pPr>
        <w:ind w:left="7110" w:hanging="180"/>
      </w:pPr>
    </w:lvl>
  </w:abstractNum>
  <w:abstractNum w:abstractNumId="11" w15:restartNumberingAfterBreak="0">
    <w:nsid w:val="1F30296F"/>
    <w:multiLevelType w:val="hybridMultilevel"/>
    <w:tmpl w:val="99EC93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5647A4"/>
    <w:multiLevelType w:val="hybridMultilevel"/>
    <w:tmpl w:val="36F6DBFE"/>
    <w:lvl w:ilvl="0" w:tplc="904E84A0">
      <w:start w:val="1"/>
      <w:numFmt w:val="lowerLetter"/>
      <w:lvlText w:val="%1."/>
      <w:lvlJc w:val="left"/>
      <w:pPr>
        <w:ind w:left="630" w:hanging="360"/>
      </w:pPr>
      <w:rPr>
        <w:rFonts w:hint="default"/>
      </w:rPr>
    </w:lvl>
    <w:lvl w:ilvl="1" w:tplc="04060019" w:tentative="1">
      <w:start w:val="1"/>
      <w:numFmt w:val="lowerLetter"/>
      <w:lvlText w:val="%2."/>
      <w:lvlJc w:val="left"/>
      <w:pPr>
        <w:ind w:left="859" w:hanging="360"/>
      </w:pPr>
    </w:lvl>
    <w:lvl w:ilvl="2" w:tplc="0406001B" w:tentative="1">
      <w:start w:val="1"/>
      <w:numFmt w:val="lowerRoman"/>
      <w:lvlText w:val="%3."/>
      <w:lvlJc w:val="right"/>
      <w:pPr>
        <w:ind w:left="1579" w:hanging="180"/>
      </w:pPr>
    </w:lvl>
    <w:lvl w:ilvl="3" w:tplc="0406000F" w:tentative="1">
      <w:start w:val="1"/>
      <w:numFmt w:val="decimal"/>
      <w:lvlText w:val="%4."/>
      <w:lvlJc w:val="left"/>
      <w:pPr>
        <w:ind w:left="2299" w:hanging="360"/>
      </w:pPr>
    </w:lvl>
    <w:lvl w:ilvl="4" w:tplc="04060019" w:tentative="1">
      <w:start w:val="1"/>
      <w:numFmt w:val="lowerLetter"/>
      <w:lvlText w:val="%5."/>
      <w:lvlJc w:val="left"/>
      <w:pPr>
        <w:ind w:left="3019" w:hanging="360"/>
      </w:pPr>
    </w:lvl>
    <w:lvl w:ilvl="5" w:tplc="0406001B" w:tentative="1">
      <w:start w:val="1"/>
      <w:numFmt w:val="lowerRoman"/>
      <w:lvlText w:val="%6."/>
      <w:lvlJc w:val="right"/>
      <w:pPr>
        <w:ind w:left="3739" w:hanging="180"/>
      </w:pPr>
    </w:lvl>
    <w:lvl w:ilvl="6" w:tplc="0406000F" w:tentative="1">
      <w:start w:val="1"/>
      <w:numFmt w:val="decimal"/>
      <w:lvlText w:val="%7."/>
      <w:lvlJc w:val="left"/>
      <w:pPr>
        <w:ind w:left="4459" w:hanging="360"/>
      </w:pPr>
    </w:lvl>
    <w:lvl w:ilvl="7" w:tplc="04060019" w:tentative="1">
      <w:start w:val="1"/>
      <w:numFmt w:val="lowerLetter"/>
      <w:lvlText w:val="%8."/>
      <w:lvlJc w:val="left"/>
      <w:pPr>
        <w:ind w:left="5179" w:hanging="360"/>
      </w:pPr>
    </w:lvl>
    <w:lvl w:ilvl="8" w:tplc="0406001B" w:tentative="1">
      <w:start w:val="1"/>
      <w:numFmt w:val="lowerRoman"/>
      <w:lvlText w:val="%9."/>
      <w:lvlJc w:val="right"/>
      <w:pPr>
        <w:ind w:left="5899" w:hanging="180"/>
      </w:pPr>
    </w:lvl>
  </w:abstractNum>
  <w:abstractNum w:abstractNumId="13" w15:restartNumberingAfterBreak="0">
    <w:nsid w:val="20E413B0"/>
    <w:multiLevelType w:val="hybridMultilevel"/>
    <w:tmpl w:val="5F9689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50F7477"/>
    <w:multiLevelType w:val="hybridMultilevel"/>
    <w:tmpl w:val="D3B6ACC0"/>
    <w:lvl w:ilvl="0" w:tplc="99A6044A">
      <w:start w:val="1"/>
      <w:numFmt w:val="decimal"/>
      <w:lvlText w:val="14.%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81E5136"/>
    <w:multiLevelType w:val="hybridMultilevel"/>
    <w:tmpl w:val="F46A1F22"/>
    <w:lvl w:ilvl="0" w:tplc="904E84A0">
      <w:start w:val="1"/>
      <w:numFmt w:val="lowerLetter"/>
      <w:lvlText w:val="%1."/>
      <w:lvlJc w:val="left"/>
      <w:pPr>
        <w:ind w:left="720" w:hanging="360"/>
      </w:pPr>
      <w:rPr>
        <w:rFonts w:hint="default"/>
      </w:rPr>
    </w:lvl>
    <w:lvl w:ilvl="1" w:tplc="BA443F3C">
      <w:start w:val="1"/>
      <w:numFmt w:val="lowerRoman"/>
      <w:lvlText w:val="%2."/>
      <w:lvlJc w:val="left"/>
      <w:pPr>
        <w:ind w:left="1309" w:hanging="720"/>
      </w:pPr>
      <w:rPr>
        <w:rFonts w:hint="default"/>
      </w:rPr>
    </w:lvl>
    <w:lvl w:ilvl="2" w:tplc="0406001B" w:tentative="1">
      <w:start w:val="1"/>
      <w:numFmt w:val="lowerRoman"/>
      <w:lvlText w:val="%3."/>
      <w:lvlJc w:val="right"/>
      <w:pPr>
        <w:ind w:left="1669" w:hanging="180"/>
      </w:pPr>
    </w:lvl>
    <w:lvl w:ilvl="3" w:tplc="0406000F" w:tentative="1">
      <w:start w:val="1"/>
      <w:numFmt w:val="decimal"/>
      <w:lvlText w:val="%4."/>
      <w:lvlJc w:val="left"/>
      <w:pPr>
        <w:ind w:left="2389" w:hanging="360"/>
      </w:pPr>
    </w:lvl>
    <w:lvl w:ilvl="4" w:tplc="04060019" w:tentative="1">
      <w:start w:val="1"/>
      <w:numFmt w:val="lowerLetter"/>
      <w:lvlText w:val="%5."/>
      <w:lvlJc w:val="left"/>
      <w:pPr>
        <w:ind w:left="3109" w:hanging="360"/>
      </w:pPr>
    </w:lvl>
    <w:lvl w:ilvl="5" w:tplc="0406001B" w:tentative="1">
      <w:start w:val="1"/>
      <w:numFmt w:val="lowerRoman"/>
      <w:lvlText w:val="%6."/>
      <w:lvlJc w:val="right"/>
      <w:pPr>
        <w:ind w:left="3829" w:hanging="180"/>
      </w:pPr>
    </w:lvl>
    <w:lvl w:ilvl="6" w:tplc="0406000F" w:tentative="1">
      <w:start w:val="1"/>
      <w:numFmt w:val="decimal"/>
      <w:lvlText w:val="%7."/>
      <w:lvlJc w:val="left"/>
      <w:pPr>
        <w:ind w:left="4549" w:hanging="360"/>
      </w:pPr>
    </w:lvl>
    <w:lvl w:ilvl="7" w:tplc="04060019" w:tentative="1">
      <w:start w:val="1"/>
      <w:numFmt w:val="lowerLetter"/>
      <w:lvlText w:val="%8."/>
      <w:lvlJc w:val="left"/>
      <w:pPr>
        <w:ind w:left="5269" w:hanging="360"/>
      </w:pPr>
    </w:lvl>
    <w:lvl w:ilvl="8" w:tplc="0406001B" w:tentative="1">
      <w:start w:val="1"/>
      <w:numFmt w:val="lowerRoman"/>
      <w:lvlText w:val="%9."/>
      <w:lvlJc w:val="right"/>
      <w:pPr>
        <w:ind w:left="5989" w:hanging="180"/>
      </w:pPr>
    </w:lvl>
  </w:abstractNum>
  <w:abstractNum w:abstractNumId="18" w15:restartNumberingAfterBreak="0">
    <w:nsid w:val="28EA4A9E"/>
    <w:multiLevelType w:val="hybridMultilevel"/>
    <w:tmpl w:val="C6067976"/>
    <w:lvl w:ilvl="0" w:tplc="32B23166">
      <w:start w:val="1"/>
      <w:numFmt w:val="decimal"/>
      <w:lvlText w:val="%1."/>
      <w:lvlJc w:val="left"/>
      <w:pPr>
        <w:ind w:left="360" w:hanging="360"/>
      </w:pPr>
      <w:rPr>
        <w:rFonts w:hint="default"/>
        <w:b w:val="0"/>
        <w:color w:val="auto"/>
      </w:rPr>
    </w:lvl>
    <w:lvl w:ilvl="1" w:tplc="04090019">
      <w:start w:val="1"/>
      <w:numFmt w:val="lowerLetter"/>
      <w:lvlText w:val="%2."/>
      <w:lvlJc w:val="left"/>
      <w:pPr>
        <w:ind w:left="720" w:hanging="360"/>
      </w:pPr>
    </w:lvl>
    <w:lvl w:ilvl="2" w:tplc="0409001B">
      <w:start w:val="1"/>
      <w:numFmt w:val="lowerRoman"/>
      <w:lvlText w:val="%3."/>
      <w:lvlJc w:val="right"/>
      <w:pPr>
        <w:ind w:left="81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B0E7191"/>
    <w:multiLevelType w:val="hybridMultilevel"/>
    <w:tmpl w:val="36F6DBFE"/>
    <w:lvl w:ilvl="0" w:tplc="904E84A0">
      <w:start w:val="1"/>
      <w:numFmt w:val="lowerLetter"/>
      <w:lvlText w:val="%1."/>
      <w:lvlJc w:val="left"/>
      <w:pPr>
        <w:ind w:left="720" w:hanging="360"/>
      </w:pPr>
      <w:rPr>
        <w:rFonts w:hint="default"/>
      </w:rPr>
    </w:lvl>
    <w:lvl w:ilvl="1" w:tplc="04060019" w:tentative="1">
      <w:start w:val="1"/>
      <w:numFmt w:val="lowerLetter"/>
      <w:lvlText w:val="%2."/>
      <w:lvlJc w:val="left"/>
      <w:pPr>
        <w:ind w:left="949" w:hanging="360"/>
      </w:pPr>
    </w:lvl>
    <w:lvl w:ilvl="2" w:tplc="0406001B" w:tentative="1">
      <w:start w:val="1"/>
      <w:numFmt w:val="lowerRoman"/>
      <w:lvlText w:val="%3."/>
      <w:lvlJc w:val="right"/>
      <w:pPr>
        <w:ind w:left="1669" w:hanging="180"/>
      </w:pPr>
    </w:lvl>
    <w:lvl w:ilvl="3" w:tplc="0406000F" w:tentative="1">
      <w:start w:val="1"/>
      <w:numFmt w:val="decimal"/>
      <w:lvlText w:val="%4."/>
      <w:lvlJc w:val="left"/>
      <w:pPr>
        <w:ind w:left="2389" w:hanging="360"/>
      </w:pPr>
    </w:lvl>
    <w:lvl w:ilvl="4" w:tplc="04060019" w:tentative="1">
      <w:start w:val="1"/>
      <w:numFmt w:val="lowerLetter"/>
      <w:lvlText w:val="%5."/>
      <w:lvlJc w:val="left"/>
      <w:pPr>
        <w:ind w:left="3109" w:hanging="360"/>
      </w:pPr>
    </w:lvl>
    <w:lvl w:ilvl="5" w:tplc="0406001B" w:tentative="1">
      <w:start w:val="1"/>
      <w:numFmt w:val="lowerRoman"/>
      <w:lvlText w:val="%6."/>
      <w:lvlJc w:val="right"/>
      <w:pPr>
        <w:ind w:left="3829" w:hanging="180"/>
      </w:pPr>
    </w:lvl>
    <w:lvl w:ilvl="6" w:tplc="0406000F" w:tentative="1">
      <w:start w:val="1"/>
      <w:numFmt w:val="decimal"/>
      <w:lvlText w:val="%7."/>
      <w:lvlJc w:val="left"/>
      <w:pPr>
        <w:ind w:left="4549" w:hanging="360"/>
      </w:pPr>
    </w:lvl>
    <w:lvl w:ilvl="7" w:tplc="04060019" w:tentative="1">
      <w:start w:val="1"/>
      <w:numFmt w:val="lowerLetter"/>
      <w:lvlText w:val="%8."/>
      <w:lvlJc w:val="left"/>
      <w:pPr>
        <w:ind w:left="5269" w:hanging="360"/>
      </w:pPr>
    </w:lvl>
    <w:lvl w:ilvl="8" w:tplc="0406001B" w:tentative="1">
      <w:start w:val="1"/>
      <w:numFmt w:val="lowerRoman"/>
      <w:lvlText w:val="%9."/>
      <w:lvlJc w:val="right"/>
      <w:pPr>
        <w:ind w:left="5989" w:hanging="180"/>
      </w:pPr>
    </w:lvl>
  </w:abstractNum>
  <w:abstractNum w:abstractNumId="20"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2EE00EF6"/>
    <w:multiLevelType w:val="multilevel"/>
    <w:tmpl w:val="B1FCB4BC"/>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cstheme="minorHAnsi" w:hint="default"/>
        <w:b w:val="0"/>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3722BC4"/>
    <w:multiLevelType w:val="hybridMultilevel"/>
    <w:tmpl w:val="0FFC8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5730561"/>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4609156C"/>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C71259"/>
    <w:multiLevelType w:val="hybridMultilevel"/>
    <w:tmpl w:val="3DCC197A"/>
    <w:lvl w:ilvl="0" w:tplc="0406001B">
      <w:start w:val="1"/>
      <w:numFmt w:val="lowerRoman"/>
      <w:lvlText w:val="%1."/>
      <w:lvlJc w:val="right"/>
      <w:pPr>
        <w:ind w:left="1931" w:hanging="360"/>
      </w:pPr>
    </w:lvl>
    <w:lvl w:ilvl="1" w:tplc="0406001B">
      <w:start w:val="1"/>
      <w:numFmt w:val="lowerRoman"/>
      <w:lvlText w:val="%2."/>
      <w:lvlJc w:val="right"/>
      <w:pPr>
        <w:ind w:left="1620" w:hanging="360"/>
      </w:pPr>
    </w:lvl>
    <w:lvl w:ilvl="2" w:tplc="0406001B" w:tentative="1">
      <w:start w:val="1"/>
      <w:numFmt w:val="lowerRoman"/>
      <w:lvlText w:val="%3."/>
      <w:lvlJc w:val="right"/>
      <w:pPr>
        <w:ind w:left="3371" w:hanging="180"/>
      </w:pPr>
    </w:lvl>
    <w:lvl w:ilvl="3" w:tplc="0406000F" w:tentative="1">
      <w:start w:val="1"/>
      <w:numFmt w:val="decimal"/>
      <w:lvlText w:val="%4."/>
      <w:lvlJc w:val="left"/>
      <w:pPr>
        <w:ind w:left="4091" w:hanging="360"/>
      </w:pPr>
    </w:lvl>
    <w:lvl w:ilvl="4" w:tplc="04060019" w:tentative="1">
      <w:start w:val="1"/>
      <w:numFmt w:val="lowerLetter"/>
      <w:lvlText w:val="%5."/>
      <w:lvlJc w:val="left"/>
      <w:pPr>
        <w:ind w:left="4811" w:hanging="360"/>
      </w:pPr>
    </w:lvl>
    <w:lvl w:ilvl="5" w:tplc="0406001B" w:tentative="1">
      <w:start w:val="1"/>
      <w:numFmt w:val="lowerRoman"/>
      <w:lvlText w:val="%6."/>
      <w:lvlJc w:val="right"/>
      <w:pPr>
        <w:ind w:left="5531" w:hanging="180"/>
      </w:pPr>
    </w:lvl>
    <w:lvl w:ilvl="6" w:tplc="0406000F" w:tentative="1">
      <w:start w:val="1"/>
      <w:numFmt w:val="decimal"/>
      <w:lvlText w:val="%7."/>
      <w:lvlJc w:val="left"/>
      <w:pPr>
        <w:ind w:left="6251" w:hanging="360"/>
      </w:pPr>
    </w:lvl>
    <w:lvl w:ilvl="7" w:tplc="04060019" w:tentative="1">
      <w:start w:val="1"/>
      <w:numFmt w:val="lowerLetter"/>
      <w:lvlText w:val="%8."/>
      <w:lvlJc w:val="left"/>
      <w:pPr>
        <w:ind w:left="6971" w:hanging="360"/>
      </w:pPr>
    </w:lvl>
    <w:lvl w:ilvl="8" w:tplc="0406001B" w:tentative="1">
      <w:start w:val="1"/>
      <w:numFmt w:val="lowerRoman"/>
      <w:lvlText w:val="%9."/>
      <w:lvlJc w:val="right"/>
      <w:pPr>
        <w:ind w:left="7691" w:hanging="180"/>
      </w:pPr>
    </w:lvl>
  </w:abstractNum>
  <w:abstractNum w:abstractNumId="28" w15:restartNumberingAfterBreak="0">
    <w:nsid w:val="4734608B"/>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57965632"/>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961249E"/>
    <w:multiLevelType w:val="multilevel"/>
    <w:tmpl w:val="07140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500209"/>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4457A2"/>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2675481"/>
    <w:multiLevelType w:val="hybridMultilevel"/>
    <w:tmpl w:val="3AFA1818"/>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8C93F04"/>
    <w:multiLevelType w:val="hybridMultilevel"/>
    <w:tmpl w:val="36F6DBFE"/>
    <w:lvl w:ilvl="0" w:tplc="904E84A0">
      <w:start w:val="1"/>
      <w:numFmt w:val="lowerLetter"/>
      <w:lvlText w:val="%1."/>
      <w:lvlJc w:val="left"/>
      <w:pPr>
        <w:ind w:left="810" w:hanging="360"/>
      </w:pPr>
      <w:rPr>
        <w:rFonts w:hint="default"/>
      </w:rPr>
    </w:lvl>
    <w:lvl w:ilvl="1" w:tplc="04060019" w:tentative="1">
      <w:start w:val="1"/>
      <w:numFmt w:val="lowerLetter"/>
      <w:lvlText w:val="%2."/>
      <w:lvlJc w:val="left"/>
      <w:pPr>
        <w:ind w:left="1039" w:hanging="360"/>
      </w:pPr>
    </w:lvl>
    <w:lvl w:ilvl="2" w:tplc="0406001B" w:tentative="1">
      <w:start w:val="1"/>
      <w:numFmt w:val="lowerRoman"/>
      <w:lvlText w:val="%3."/>
      <w:lvlJc w:val="right"/>
      <w:pPr>
        <w:ind w:left="1759" w:hanging="180"/>
      </w:pPr>
    </w:lvl>
    <w:lvl w:ilvl="3" w:tplc="0406000F" w:tentative="1">
      <w:start w:val="1"/>
      <w:numFmt w:val="decimal"/>
      <w:lvlText w:val="%4."/>
      <w:lvlJc w:val="left"/>
      <w:pPr>
        <w:ind w:left="2479" w:hanging="360"/>
      </w:pPr>
    </w:lvl>
    <w:lvl w:ilvl="4" w:tplc="04060019" w:tentative="1">
      <w:start w:val="1"/>
      <w:numFmt w:val="lowerLetter"/>
      <w:lvlText w:val="%5."/>
      <w:lvlJc w:val="left"/>
      <w:pPr>
        <w:ind w:left="3199" w:hanging="360"/>
      </w:pPr>
    </w:lvl>
    <w:lvl w:ilvl="5" w:tplc="0406001B" w:tentative="1">
      <w:start w:val="1"/>
      <w:numFmt w:val="lowerRoman"/>
      <w:lvlText w:val="%6."/>
      <w:lvlJc w:val="right"/>
      <w:pPr>
        <w:ind w:left="3919" w:hanging="180"/>
      </w:pPr>
    </w:lvl>
    <w:lvl w:ilvl="6" w:tplc="0406000F" w:tentative="1">
      <w:start w:val="1"/>
      <w:numFmt w:val="decimal"/>
      <w:lvlText w:val="%7."/>
      <w:lvlJc w:val="left"/>
      <w:pPr>
        <w:ind w:left="4639" w:hanging="360"/>
      </w:pPr>
    </w:lvl>
    <w:lvl w:ilvl="7" w:tplc="04060019" w:tentative="1">
      <w:start w:val="1"/>
      <w:numFmt w:val="lowerLetter"/>
      <w:lvlText w:val="%8."/>
      <w:lvlJc w:val="left"/>
      <w:pPr>
        <w:ind w:left="5359" w:hanging="360"/>
      </w:pPr>
    </w:lvl>
    <w:lvl w:ilvl="8" w:tplc="0406001B" w:tentative="1">
      <w:start w:val="1"/>
      <w:numFmt w:val="lowerRoman"/>
      <w:lvlText w:val="%9."/>
      <w:lvlJc w:val="right"/>
      <w:pPr>
        <w:ind w:left="6079" w:hanging="180"/>
      </w:pPr>
    </w:lvl>
  </w:abstractNum>
  <w:abstractNum w:abstractNumId="40" w15:restartNumberingAfterBreak="0">
    <w:nsid w:val="6BE33438"/>
    <w:multiLevelType w:val="hybridMultilevel"/>
    <w:tmpl w:val="2F4E38CE"/>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904E84A0">
      <w:start w:val="1"/>
      <w:numFmt w:val="lowerLetter"/>
      <w:lvlText w:val="%4."/>
      <w:lvlJc w:val="left"/>
      <w:pPr>
        <w:ind w:left="63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13600E2"/>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7D3C2863"/>
    <w:multiLevelType w:val="multilevel"/>
    <w:tmpl w:val="38382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23"/>
  </w:num>
  <w:num w:numId="3">
    <w:abstractNumId w:val="21"/>
  </w:num>
  <w:num w:numId="4">
    <w:abstractNumId w:val="22"/>
  </w:num>
  <w:num w:numId="5">
    <w:abstractNumId w:val="14"/>
  </w:num>
  <w:num w:numId="6">
    <w:abstractNumId w:val="5"/>
  </w:num>
  <w:num w:numId="7">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30"/>
  </w:num>
  <w:num w:numId="11">
    <w:abstractNumId w:val="35"/>
  </w:num>
  <w:num w:numId="12">
    <w:abstractNumId w:val="41"/>
  </w:num>
  <w:num w:numId="13">
    <w:abstractNumId w:val="31"/>
  </w:num>
  <w:num w:numId="14">
    <w:abstractNumId w:val="20"/>
  </w:num>
  <w:num w:numId="15">
    <w:abstractNumId w:val="29"/>
  </w:num>
  <w:num w:numId="16">
    <w:abstractNumId w:val="16"/>
  </w:num>
  <w:num w:numId="17">
    <w:abstractNumId w:val="38"/>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34"/>
  </w:num>
  <w:num w:numId="21">
    <w:abstractNumId w:val="2"/>
  </w:num>
  <w:num w:numId="22">
    <w:abstractNumId w:val="15"/>
  </w:num>
  <w:num w:numId="23">
    <w:abstractNumId w:val="9"/>
  </w:num>
  <w:num w:numId="24">
    <w:abstractNumId w:val="28"/>
  </w:num>
  <w:num w:numId="25">
    <w:abstractNumId w:val="7"/>
  </w:num>
  <w:num w:numId="26">
    <w:abstractNumId w:val="18"/>
  </w:num>
  <w:num w:numId="27">
    <w:abstractNumId w:val="43"/>
  </w:num>
  <w:num w:numId="28">
    <w:abstractNumId w:val="24"/>
  </w:num>
  <w:num w:numId="29">
    <w:abstractNumId w:val="33"/>
  </w:num>
  <w:num w:numId="30">
    <w:abstractNumId w:val="40"/>
  </w:num>
  <w:num w:numId="31">
    <w:abstractNumId w:val="12"/>
  </w:num>
  <w:num w:numId="32">
    <w:abstractNumId w:val="17"/>
  </w:num>
  <w:num w:numId="33">
    <w:abstractNumId w:val="6"/>
  </w:num>
  <w:num w:numId="34">
    <w:abstractNumId w:val="27"/>
  </w:num>
  <w:num w:numId="35">
    <w:abstractNumId w:val="10"/>
  </w:num>
  <w:num w:numId="36">
    <w:abstractNumId w:val="19"/>
  </w:num>
  <w:num w:numId="37">
    <w:abstractNumId w:val="39"/>
  </w:num>
  <w:num w:numId="38">
    <w:abstractNumId w:val="13"/>
  </w:num>
  <w:num w:numId="39">
    <w:abstractNumId w:val="3"/>
  </w:num>
  <w:num w:numId="40">
    <w:abstractNumId w:val="11"/>
  </w:num>
  <w:num w:numId="41">
    <w:abstractNumId w:val="32"/>
  </w:num>
  <w:num w:numId="42">
    <w:abstractNumId w:val="42"/>
  </w:num>
  <w:num w:numId="43">
    <w:abstractNumId w:val="8"/>
  </w:num>
  <w:num w:numId="44">
    <w:abstractNumId w:val="25"/>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B2D"/>
    <w:rsid w:val="001E3111"/>
    <w:rsid w:val="007F7B42"/>
    <w:rsid w:val="00AC629B"/>
    <w:rsid w:val="00B72B2D"/>
    <w:rsid w:val="00D36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AE08"/>
  <w15:chartTrackingRefBased/>
  <w15:docId w15:val="{0F7EDC7E-4AB2-4AC7-9EA2-61A4EB17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B2D"/>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B72B2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72B2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B2D"/>
    <w:rPr>
      <w:rFonts w:asciiTheme="majorHAnsi" w:eastAsiaTheme="majorEastAsia" w:hAnsiTheme="majorHAnsi" w:cstheme="majorBidi"/>
      <w:b/>
      <w:bCs/>
      <w:color w:val="2E74B5" w:themeColor="accent1" w:themeShade="BF"/>
      <w:sz w:val="28"/>
      <w:szCs w:val="28"/>
      <w:lang w:eastAsia="en-GB"/>
    </w:rPr>
  </w:style>
  <w:style w:type="character" w:customStyle="1" w:styleId="Heading2Char">
    <w:name w:val="Heading 2 Char"/>
    <w:basedOn w:val="DefaultParagraphFont"/>
    <w:link w:val="Heading2"/>
    <w:uiPriority w:val="9"/>
    <w:rsid w:val="00B72B2D"/>
    <w:rPr>
      <w:rFonts w:asciiTheme="majorHAnsi" w:eastAsiaTheme="majorEastAsia" w:hAnsiTheme="majorHAnsi" w:cstheme="majorBidi"/>
      <w:b/>
      <w:bCs/>
      <w:color w:val="5B9BD5" w:themeColor="accent1"/>
      <w:sz w:val="26"/>
      <w:szCs w:val="26"/>
      <w:lang w:eastAsia="en-GB"/>
    </w:rPr>
  </w:style>
  <w:style w:type="paragraph" w:styleId="Header">
    <w:name w:val="header"/>
    <w:basedOn w:val="Normal"/>
    <w:link w:val="HeaderChar"/>
    <w:uiPriority w:val="99"/>
    <w:unhideWhenUsed/>
    <w:rsid w:val="00B72B2D"/>
    <w:pPr>
      <w:tabs>
        <w:tab w:val="center" w:pos="4513"/>
        <w:tab w:val="right" w:pos="9026"/>
      </w:tabs>
    </w:pPr>
  </w:style>
  <w:style w:type="character" w:customStyle="1" w:styleId="HeaderChar">
    <w:name w:val="Header Char"/>
    <w:basedOn w:val="DefaultParagraphFont"/>
    <w:link w:val="Header"/>
    <w:uiPriority w:val="99"/>
    <w:rsid w:val="00B72B2D"/>
    <w:rPr>
      <w:rFonts w:ascii="Times New Roman" w:eastAsia="Times New Roman" w:hAnsi="Times New Roman" w:cs="Times New Roman"/>
      <w:szCs w:val="20"/>
      <w:lang w:eastAsia="en-GB"/>
    </w:rPr>
  </w:style>
  <w:style w:type="paragraph" w:styleId="Footer">
    <w:name w:val="footer"/>
    <w:basedOn w:val="Normal"/>
    <w:link w:val="FooterChar"/>
    <w:uiPriority w:val="99"/>
    <w:unhideWhenUsed/>
    <w:rsid w:val="00B72B2D"/>
    <w:pPr>
      <w:tabs>
        <w:tab w:val="center" w:pos="4513"/>
        <w:tab w:val="right" w:pos="9026"/>
      </w:tabs>
    </w:pPr>
  </w:style>
  <w:style w:type="character" w:customStyle="1" w:styleId="FooterChar">
    <w:name w:val="Footer Char"/>
    <w:basedOn w:val="DefaultParagraphFont"/>
    <w:link w:val="Footer"/>
    <w:uiPriority w:val="99"/>
    <w:rsid w:val="00B72B2D"/>
    <w:rPr>
      <w:rFonts w:ascii="Times New Roman" w:eastAsia="Times New Roman" w:hAnsi="Times New Roman" w:cs="Times New Roman"/>
      <w:szCs w:val="20"/>
      <w:lang w:eastAsia="en-GB"/>
    </w:rPr>
  </w:style>
  <w:style w:type="character" w:styleId="Hyperlink">
    <w:name w:val="Hyperlink"/>
    <w:basedOn w:val="DefaultParagraphFont"/>
    <w:uiPriority w:val="99"/>
    <w:rsid w:val="00B72B2D"/>
    <w:rPr>
      <w:rFonts w:ascii="Times New Roman" w:hAnsi="Times New Roman" w:cs="Times New Roman"/>
      <w:color w:val="0000FF"/>
      <w:u w:val="single"/>
    </w:rPr>
  </w:style>
  <w:style w:type="paragraph" w:styleId="ListParagraph">
    <w:name w:val="List Paragraph"/>
    <w:basedOn w:val="Normal"/>
    <w:link w:val="ListParagraphChar"/>
    <w:uiPriority w:val="34"/>
    <w:qFormat/>
    <w:rsid w:val="00B72B2D"/>
    <w:pPr>
      <w:ind w:left="720"/>
    </w:pPr>
  </w:style>
  <w:style w:type="character" w:customStyle="1" w:styleId="ListParagraphChar">
    <w:name w:val="List Paragraph Char"/>
    <w:basedOn w:val="DefaultParagraphFont"/>
    <w:link w:val="ListParagraph"/>
    <w:uiPriority w:val="34"/>
    <w:locked/>
    <w:rsid w:val="00B72B2D"/>
    <w:rPr>
      <w:rFonts w:ascii="Times New Roman" w:eastAsia="Times New Roman" w:hAnsi="Times New Roman" w:cs="Times New Roman"/>
      <w:szCs w:val="20"/>
      <w:lang w:eastAsia="en-GB"/>
    </w:rPr>
  </w:style>
  <w:style w:type="character" w:styleId="FollowedHyperlink">
    <w:name w:val="FollowedHyperlink"/>
    <w:basedOn w:val="DefaultParagraphFont"/>
    <w:uiPriority w:val="99"/>
    <w:semiHidden/>
    <w:unhideWhenUsed/>
    <w:rsid w:val="00B72B2D"/>
    <w:rPr>
      <w:color w:val="954F72" w:themeColor="followedHyperlink"/>
      <w:u w:val="single"/>
    </w:rPr>
  </w:style>
  <w:style w:type="table" w:styleId="TableGrid">
    <w:name w:val="Table Grid"/>
    <w:basedOn w:val="TableNormal"/>
    <w:rsid w:val="00B72B2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2B2D"/>
    <w:rPr>
      <w:sz w:val="16"/>
      <w:szCs w:val="16"/>
    </w:rPr>
  </w:style>
  <w:style w:type="paragraph" w:styleId="CommentText">
    <w:name w:val="annotation text"/>
    <w:basedOn w:val="Normal"/>
    <w:link w:val="CommentTextChar"/>
    <w:uiPriority w:val="99"/>
    <w:semiHidden/>
    <w:unhideWhenUsed/>
    <w:rsid w:val="00B72B2D"/>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B72B2D"/>
    <w:rPr>
      <w:sz w:val="20"/>
      <w:szCs w:val="20"/>
      <w:lang w:val="en-GB"/>
    </w:rPr>
  </w:style>
  <w:style w:type="paragraph" w:styleId="BalloonText">
    <w:name w:val="Balloon Text"/>
    <w:basedOn w:val="Normal"/>
    <w:link w:val="BalloonTextChar"/>
    <w:uiPriority w:val="99"/>
    <w:semiHidden/>
    <w:unhideWhenUsed/>
    <w:rsid w:val="00B72B2D"/>
    <w:rPr>
      <w:rFonts w:ascii="Tahoma" w:hAnsi="Tahoma" w:cs="Tahoma"/>
      <w:sz w:val="16"/>
      <w:szCs w:val="16"/>
    </w:rPr>
  </w:style>
  <w:style w:type="character" w:customStyle="1" w:styleId="BalloonTextChar">
    <w:name w:val="Balloon Text Char"/>
    <w:basedOn w:val="DefaultParagraphFont"/>
    <w:link w:val="BalloonText"/>
    <w:uiPriority w:val="99"/>
    <w:semiHidden/>
    <w:rsid w:val="00B72B2D"/>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uiPriority w:val="99"/>
    <w:semiHidden/>
    <w:unhideWhenUsed/>
    <w:rsid w:val="00B72B2D"/>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B72B2D"/>
    <w:rPr>
      <w:rFonts w:ascii="Times New Roman" w:eastAsia="Times New Roman" w:hAnsi="Times New Roman" w:cs="Times New Roman"/>
      <w:b/>
      <w:bCs/>
      <w:sz w:val="20"/>
      <w:szCs w:val="20"/>
      <w:lang w:val="en-GB" w:eastAsia="en-GB"/>
    </w:rPr>
  </w:style>
  <w:style w:type="paragraph" w:styleId="FootnoteText">
    <w:name w:val="footnote text"/>
    <w:basedOn w:val="Normal"/>
    <w:link w:val="FootnoteTextChar"/>
    <w:semiHidden/>
    <w:rsid w:val="00B72B2D"/>
    <w:rPr>
      <w:sz w:val="20"/>
    </w:rPr>
  </w:style>
  <w:style w:type="character" w:customStyle="1" w:styleId="FootnoteTextChar">
    <w:name w:val="Footnote Text Char"/>
    <w:basedOn w:val="DefaultParagraphFont"/>
    <w:link w:val="FootnoteText"/>
    <w:semiHidden/>
    <w:rsid w:val="00B72B2D"/>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B72B2D"/>
    <w:rPr>
      <w:rFonts w:ascii="Times New Roman" w:hAnsi="Times New Roman" w:cs="Times New Roman"/>
      <w:vertAlign w:val="superscript"/>
    </w:rPr>
  </w:style>
  <w:style w:type="paragraph" w:styleId="BodyText">
    <w:name w:val="Body Text"/>
    <w:basedOn w:val="Normal"/>
    <w:link w:val="BodyTextChar"/>
    <w:rsid w:val="00B72B2D"/>
    <w:pPr>
      <w:tabs>
        <w:tab w:val="left" w:pos="720"/>
      </w:tabs>
      <w:suppressAutoHyphens/>
      <w:jc w:val="both"/>
    </w:pPr>
    <w:rPr>
      <w:sz w:val="24"/>
    </w:rPr>
  </w:style>
  <w:style w:type="character" w:customStyle="1" w:styleId="BodyTextChar">
    <w:name w:val="Body Text Char"/>
    <w:basedOn w:val="DefaultParagraphFont"/>
    <w:link w:val="BodyText"/>
    <w:rsid w:val="00B72B2D"/>
    <w:rPr>
      <w:rFonts w:ascii="Times New Roman" w:eastAsia="Times New Roman" w:hAnsi="Times New Roman" w:cs="Times New Roman"/>
      <w:sz w:val="24"/>
      <w:szCs w:val="20"/>
      <w:lang w:eastAsia="en-GB"/>
    </w:rPr>
  </w:style>
  <w:style w:type="paragraph" w:styleId="Subtitle">
    <w:name w:val="Subtitle"/>
    <w:basedOn w:val="Normal"/>
    <w:link w:val="SubtitleChar"/>
    <w:qFormat/>
    <w:rsid w:val="00B72B2D"/>
    <w:pPr>
      <w:widowControl w:val="0"/>
      <w:jc w:val="center"/>
    </w:pPr>
    <w:rPr>
      <w:rFonts w:ascii="Times" w:hAnsi="Times"/>
      <w:sz w:val="24"/>
    </w:rPr>
  </w:style>
  <w:style w:type="character" w:customStyle="1" w:styleId="SubtitleChar">
    <w:name w:val="Subtitle Char"/>
    <w:basedOn w:val="DefaultParagraphFont"/>
    <w:link w:val="Subtitle"/>
    <w:rsid w:val="00B72B2D"/>
    <w:rPr>
      <w:rFonts w:ascii="Times" w:eastAsia="Times New Roman" w:hAnsi="Times" w:cs="Times New Roman"/>
      <w:sz w:val="24"/>
      <w:szCs w:val="20"/>
      <w:lang w:eastAsia="en-GB"/>
    </w:rPr>
  </w:style>
  <w:style w:type="paragraph" w:customStyle="1" w:styleId="Figure1">
    <w:name w:val="Figure_1"/>
    <w:link w:val="Figure1Char"/>
    <w:autoRedefine/>
    <w:rsid w:val="00B72B2D"/>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link w:val="Figure1"/>
    <w:rsid w:val="00B72B2D"/>
    <w:rPr>
      <w:rFonts w:ascii="Century Gothic" w:eastAsia="Times New Roman" w:hAnsi="Century Gothic" w:cs="Times New Roman"/>
      <w:b/>
      <w:bCs/>
      <w:i/>
      <w:color w:val="FFFFFF"/>
      <w:lang w:val="en-GB"/>
    </w:rPr>
  </w:style>
  <w:style w:type="table" w:customStyle="1" w:styleId="TableGrid1">
    <w:name w:val="Table Grid1"/>
    <w:basedOn w:val="TableNormal"/>
    <w:next w:val="TableGrid"/>
    <w:uiPriority w:val="59"/>
    <w:rsid w:val="00B72B2D"/>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72B2D"/>
    <w:pPr>
      <w:widowControl w:val="0"/>
      <w:jc w:val="center"/>
    </w:pPr>
    <w:rPr>
      <w:rFonts w:ascii="Courier" w:hAnsi="Courier"/>
      <w:b/>
      <w:sz w:val="36"/>
      <w:u w:val="single"/>
    </w:rPr>
  </w:style>
  <w:style w:type="character" w:customStyle="1" w:styleId="TitleChar">
    <w:name w:val="Title Char"/>
    <w:basedOn w:val="DefaultParagraphFont"/>
    <w:link w:val="Title"/>
    <w:rsid w:val="00B72B2D"/>
    <w:rPr>
      <w:rFonts w:ascii="Courier" w:eastAsia="Times New Roman" w:hAnsi="Courier" w:cs="Times New Roman"/>
      <w:b/>
      <w:sz w:val="36"/>
      <w:szCs w:val="20"/>
      <w:u w:val="single"/>
      <w:lang w:eastAsia="en-GB"/>
    </w:rPr>
  </w:style>
  <w:style w:type="paragraph" w:styleId="BlockText">
    <w:name w:val="Block Text"/>
    <w:basedOn w:val="Normal"/>
    <w:rsid w:val="00B72B2D"/>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B72B2D"/>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72B2D"/>
    <w:pPr>
      <w:spacing w:after="100"/>
    </w:pPr>
    <w:rPr>
      <w:rFonts w:asciiTheme="minorHAnsi" w:hAnsiTheme="minorHAnsi"/>
    </w:rPr>
  </w:style>
  <w:style w:type="paragraph" w:styleId="TOC2">
    <w:name w:val="toc 2"/>
    <w:basedOn w:val="Normal"/>
    <w:next w:val="Normal"/>
    <w:autoRedefine/>
    <w:uiPriority w:val="39"/>
    <w:unhideWhenUsed/>
    <w:rsid w:val="00B72B2D"/>
    <w:pPr>
      <w:spacing w:after="100"/>
      <w:ind w:left="220"/>
    </w:pPr>
  </w:style>
  <w:style w:type="paragraph" w:styleId="TOCHeading">
    <w:name w:val="TOC Heading"/>
    <w:basedOn w:val="Heading1"/>
    <w:next w:val="Normal"/>
    <w:uiPriority w:val="39"/>
    <w:semiHidden/>
    <w:unhideWhenUsed/>
    <w:qFormat/>
    <w:rsid w:val="00B72B2D"/>
    <w:pPr>
      <w:overflowPunct/>
      <w:autoSpaceDE/>
      <w:autoSpaceDN/>
      <w:adjustRightInd/>
      <w:spacing w:line="276" w:lineRule="auto"/>
      <w:textAlignment w:val="auto"/>
      <w:outlineLvl w:val="9"/>
    </w:pPr>
    <w:rPr>
      <w:lang w:eastAsia="ja-JP"/>
    </w:rPr>
  </w:style>
  <w:style w:type="paragraph" w:customStyle="1" w:styleId="letter">
    <w:name w:val="letter"/>
    <w:basedOn w:val="Normal"/>
    <w:rsid w:val="00B72B2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B72B2D"/>
    <w:rPr>
      <w:color w:val="808080"/>
    </w:rPr>
  </w:style>
  <w:style w:type="paragraph" w:customStyle="1" w:styleId="UNFPAAddress">
    <w:name w:val="UNFPA Address"/>
    <w:basedOn w:val="Footer"/>
    <w:next w:val="Footer"/>
    <w:rsid w:val="00B72B2D"/>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character" w:customStyle="1" w:styleId="apple-converted-space">
    <w:name w:val="apple-converted-space"/>
    <w:basedOn w:val="DefaultParagraphFont"/>
    <w:rsid w:val="00B72B2D"/>
  </w:style>
  <w:style w:type="paragraph" w:styleId="NormalWeb">
    <w:name w:val="Normal (Web)"/>
    <w:basedOn w:val="Normal"/>
    <w:uiPriority w:val="99"/>
    <w:unhideWhenUsed/>
    <w:rsid w:val="00B72B2D"/>
    <w:pPr>
      <w:overflowPunct/>
      <w:autoSpaceDE/>
      <w:autoSpaceDN/>
      <w:adjustRightInd/>
      <w:spacing w:before="100" w:beforeAutospacing="1" w:after="100" w:afterAutospacing="1"/>
      <w:textAlignment w:val="auto"/>
    </w:pPr>
    <w:rPr>
      <w:sz w:val="24"/>
      <w:szCs w:val="24"/>
      <w:lang w:eastAsia="en-US"/>
    </w:rPr>
  </w:style>
  <w:style w:type="paragraph" w:customStyle="1" w:styleId="Body">
    <w:name w:val="Body"/>
    <w:rsid w:val="00B72B2D"/>
    <w:pPr>
      <w:pBdr>
        <w:top w:val="nil"/>
        <w:left w:val="nil"/>
        <w:bottom w:val="nil"/>
        <w:right w:val="nil"/>
        <w:between w:val="nil"/>
        <w:bar w:val="nil"/>
      </w:pBdr>
      <w:spacing w:line="276" w:lineRule="auto"/>
    </w:pPr>
    <w:rPr>
      <w:rFonts w:ascii="Perpetua" w:eastAsia="Perpetua" w:hAnsi="Perpetua" w:cs="Perpetua"/>
      <w:color w:val="000000"/>
      <w:u w:color="000000"/>
      <w:bdr w:val="ni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worldbank.org/external/default/main?theSitePK=84266&amp;contentMDK=64069844&amp;menuPK=116730&amp;pagePK=64148989&amp;piPK=6414898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org/sc/committees/1267/aq_sanctions_lis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eb.worldbank.org/WBSITE/EXTERNAL/OPPORTUNITIES/EXTCORPPROCUREMENT/0,,contentMDK:22030810~pagePK:64147231~piPK:64147158~theSitePK:438017,0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E9744CAF</Template>
  <TotalTime>25</TotalTime>
  <Pages>15</Pages>
  <Words>2800</Words>
  <Characters>15961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Velinova</dc:creator>
  <cp:keywords/>
  <dc:description/>
  <cp:lastModifiedBy>Lilia Velinova</cp:lastModifiedBy>
  <cp:revision>3</cp:revision>
  <dcterms:created xsi:type="dcterms:W3CDTF">2017-12-20T09:56:00Z</dcterms:created>
  <dcterms:modified xsi:type="dcterms:W3CDTF">2018-02-02T13:36:00Z</dcterms:modified>
</cp:coreProperties>
</file>