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7D9B" w:rsidRDefault="004345F1" w:rsidP="00C27FB8">
      <w:pPr>
        <w:jc w:val="center"/>
        <w:rPr>
          <w:b/>
          <w:bCs/>
          <w:color w:val="auto"/>
          <w:sz w:val="32"/>
          <w:szCs w:val="22"/>
          <w:u w:val="single"/>
          <w:lang w:val="en-US"/>
        </w:rPr>
      </w:pPr>
      <w:r w:rsidRPr="004345F1">
        <w:rPr>
          <w:b/>
          <w:bCs/>
          <w:color w:val="auto"/>
          <w:sz w:val="32"/>
          <w:szCs w:val="22"/>
          <w:u w:val="single"/>
          <w:lang w:val="en-US"/>
        </w:rPr>
        <w:t xml:space="preserve">ASSESSMENT OF </w:t>
      </w:r>
      <w:r w:rsidR="00EA373F">
        <w:rPr>
          <w:b/>
          <w:bCs/>
          <w:color w:val="auto"/>
          <w:sz w:val="32"/>
          <w:szCs w:val="22"/>
          <w:u w:val="single"/>
          <w:lang w:val="en-US"/>
        </w:rPr>
        <w:t>TCu380A</w:t>
      </w:r>
    </w:p>
    <w:p w:rsidR="004345F1" w:rsidRPr="004345F1" w:rsidRDefault="004345F1" w:rsidP="004345F1">
      <w:pPr>
        <w:jc w:val="center"/>
        <w:rPr>
          <w:sz w:val="40"/>
          <w:u w:val="single"/>
          <w:lang w:val="en-GB"/>
        </w:rPr>
      </w:pPr>
      <w:r w:rsidRPr="004345F1">
        <w:rPr>
          <w:b/>
          <w:bCs/>
          <w:color w:val="auto"/>
          <w:sz w:val="32"/>
          <w:szCs w:val="22"/>
          <w:u w:val="single"/>
          <w:lang w:val="en-US"/>
        </w:rPr>
        <w:t>PRE-QUALIFICATION APPLICATION</w:t>
      </w:r>
    </w:p>
    <w:p w:rsidR="004345F1" w:rsidRDefault="004345F1">
      <w:pPr>
        <w:rPr>
          <w:sz w:val="24"/>
          <w:lang w:val="en-GB"/>
        </w:rPr>
      </w:pPr>
    </w:p>
    <w:p w:rsidR="000A65C0" w:rsidRPr="00DD71B3" w:rsidRDefault="00DB3507" w:rsidP="00DD71B3">
      <w:pPr>
        <w:pStyle w:val="NoSpacing"/>
      </w:pPr>
      <w:r w:rsidRPr="00DD71B3">
        <w:t>Manufacturer’s</w:t>
      </w:r>
      <w:r w:rsidR="004345F1" w:rsidRPr="00DD71B3">
        <w:t xml:space="preserve"> </w:t>
      </w:r>
      <w:r w:rsidR="00DD71B3" w:rsidRPr="00DD71B3">
        <w:t>n</w:t>
      </w:r>
      <w:r w:rsidR="004345F1" w:rsidRPr="00DD71B3">
        <w:t xml:space="preserve">ame &amp; </w:t>
      </w:r>
      <w:r w:rsidR="00DD71B3" w:rsidRPr="00DD71B3">
        <w:t>physical a</w:t>
      </w:r>
      <w:r w:rsidR="004345F1" w:rsidRPr="00DD71B3">
        <w:t>ddress:</w:t>
      </w:r>
    </w:p>
    <w:p w:rsidR="00DD71B3" w:rsidRPr="00DD71B3" w:rsidRDefault="00DD71B3" w:rsidP="00DD71B3">
      <w:pPr>
        <w:pStyle w:val="NoSpacing"/>
      </w:pPr>
    </w:p>
    <w:p w:rsidR="004345F1" w:rsidRPr="00DD71B3" w:rsidRDefault="004345F1" w:rsidP="00DD71B3">
      <w:pPr>
        <w:pStyle w:val="NoSpacing"/>
      </w:pPr>
      <w:r w:rsidRPr="00DD71B3">
        <w:t xml:space="preserve">Date: </w:t>
      </w:r>
    </w:p>
    <w:p w:rsidR="004345F1" w:rsidRPr="00DD71B3" w:rsidRDefault="004345F1" w:rsidP="00DD71B3">
      <w:pPr>
        <w:pStyle w:val="NoSpacing"/>
      </w:pPr>
      <w:r w:rsidRPr="00DD71B3">
        <w:t>Review team:</w:t>
      </w:r>
    </w:p>
    <w:p w:rsidR="004345F1" w:rsidRPr="00DD71B3" w:rsidRDefault="005A27D0" w:rsidP="00DD71B3">
      <w:pPr>
        <w:pStyle w:val="NoSpacing"/>
      </w:pPr>
      <w:r w:rsidRPr="00DD71B3">
        <w:t xml:space="preserve">Document Review No.: </w:t>
      </w:r>
    </w:p>
    <w:p w:rsidR="00DD71B3" w:rsidRPr="005A27D0" w:rsidRDefault="00DD71B3" w:rsidP="00DD71B3">
      <w:pPr>
        <w:pStyle w:val="NoSpacing"/>
      </w:pPr>
    </w:p>
    <w:tbl>
      <w:tblPr>
        <w:tblStyle w:val="TableGrid"/>
        <w:tblW w:w="15372" w:type="dxa"/>
        <w:tblInd w:w="-522" w:type="dxa"/>
        <w:tblLayout w:type="fixed"/>
        <w:tblLook w:val="04A0" w:firstRow="1" w:lastRow="0" w:firstColumn="1" w:lastColumn="0" w:noHBand="0" w:noVBand="1"/>
      </w:tblPr>
      <w:tblGrid>
        <w:gridCol w:w="1530"/>
        <w:gridCol w:w="2520"/>
        <w:gridCol w:w="2950"/>
        <w:gridCol w:w="1285"/>
        <w:gridCol w:w="3543"/>
        <w:gridCol w:w="3544"/>
      </w:tblGrid>
      <w:tr w:rsidR="00DD71B3" w:rsidRPr="00DD71B3" w:rsidTr="00DD71B3">
        <w:trPr>
          <w:tblHeader/>
        </w:trPr>
        <w:tc>
          <w:tcPr>
            <w:tcW w:w="1530" w:type="dxa"/>
          </w:tcPr>
          <w:p w:rsidR="00DD71B3" w:rsidRPr="00DD71B3" w:rsidRDefault="00DD71B3" w:rsidP="00DD71B3">
            <w:pPr>
              <w:pStyle w:val="NoSpacing"/>
              <w:rPr>
                <w:b/>
              </w:rPr>
            </w:pPr>
            <w:r w:rsidRPr="00DD71B3">
              <w:rPr>
                <w:b/>
              </w:rPr>
              <w:t>Documents</w:t>
            </w:r>
          </w:p>
        </w:tc>
        <w:tc>
          <w:tcPr>
            <w:tcW w:w="5470" w:type="dxa"/>
            <w:gridSpan w:val="2"/>
          </w:tcPr>
          <w:p w:rsidR="00DD71B3" w:rsidRPr="00DD71B3" w:rsidRDefault="00DD71B3" w:rsidP="00DD71B3">
            <w:pPr>
              <w:pStyle w:val="NoSpacing"/>
              <w:rPr>
                <w:b/>
              </w:rPr>
            </w:pPr>
            <w:r w:rsidRPr="00DD71B3">
              <w:rPr>
                <w:b/>
              </w:rPr>
              <w:t xml:space="preserve">Information required as in the </w:t>
            </w:r>
          </w:p>
          <w:p w:rsidR="00DD71B3" w:rsidRPr="00DD71B3" w:rsidRDefault="00DD71B3" w:rsidP="00DD71B3">
            <w:pPr>
              <w:pStyle w:val="NoSpacing"/>
              <w:rPr>
                <w:b/>
              </w:rPr>
            </w:pPr>
            <w:r w:rsidRPr="00DD71B3">
              <w:rPr>
                <w:b/>
                <w:i/>
              </w:rPr>
              <w:t>WHO /UNFPA Technical Specification and Prequalification Guidance, 2016</w:t>
            </w:r>
            <w:r w:rsidRPr="00DD71B3">
              <w:rPr>
                <w:rStyle w:val="EndnoteReference"/>
                <w:b/>
                <w:i/>
                <w:sz w:val="22"/>
              </w:rPr>
              <w:endnoteReference w:id="1"/>
            </w:r>
            <w:r w:rsidRPr="00DD71B3">
              <w:rPr>
                <w:b/>
                <w:i/>
              </w:rPr>
              <w:t xml:space="preserve">  </w:t>
            </w:r>
          </w:p>
        </w:tc>
        <w:tc>
          <w:tcPr>
            <w:tcW w:w="1285" w:type="dxa"/>
          </w:tcPr>
          <w:p w:rsidR="00DD71B3" w:rsidRPr="00DD71B3" w:rsidRDefault="00DD71B3" w:rsidP="00DD71B3">
            <w:pPr>
              <w:pStyle w:val="NoSpacing"/>
              <w:rPr>
                <w:b/>
              </w:rPr>
            </w:pPr>
            <w:r w:rsidRPr="00DD71B3">
              <w:rPr>
                <w:b/>
              </w:rPr>
              <w:t>Accepted/</w:t>
            </w:r>
          </w:p>
          <w:p w:rsidR="00DD71B3" w:rsidRPr="00DD71B3" w:rsidRDefault="00DD71B3" w:rsidP="00DD71B3">
            <w:pPr>
              <w:pStyle w:val="NoSpacing"/>
              <w:rPr>
                <w:b/>
              </w:rPr>
            </w:pPr>
            <w:r w:rsidRPr="00DD71B3">
              <w:rPr>
                <w:b/>
              </w:rPr>
              <w:t>Not Accepted</w:t>
            </w:r>
          </w:p>
        </w:tc>
        <w:tc>
          <w:tcPr>
            <w:tcW w:w="3543" w:type="dxa"/>
          </w:tcPr>
          <w:p w:rsidR="00DD71B3" w:rsidRPr="00DD71B3" w:rsidRDefault="00DD71B3" w:rsidP="00DD71B3">
            <w:pPr>
              <w:pStyle w:val="NoSpacing"/>
              <w:rPr>
                <w:b/>
              </w:rPr>
            </w:pPr>
            <w:r w:rsidRPr="00DD71B3">
              <w:rPr>
                <w:b/>
              </w:rPr>
              <w:t>Comments</w:t>
            </w:r>
            <w:r>
              <w:rPr>
                <w:b/>
              </w:rPr>
              <w:t xml:space="preserve"> from UNFPA</w:t>
            </w:r>
          </w:p>
        </w:tc>
        <w:tc>
          <w:tcPr>
            <w:tcW w:w="3544" w:type="dxa"/>
          </w:tcPr>
          <w:p w:rsidR="00DD71B3" w:rsidRPr="00DD71B3" w:rsidRDefault="00DD71B3" w:rsidP="00DD71B3">
            <w:pPr>
              <w:pStyle w:val="NoSpacing"/>
              <w:rPr>
                <w:b/>
              </w:rPr>
            </w:pPr>
            <w:r>
              <w:rPr>
                <w:b/>
              </w:rPr>
              <w:t>Reply from Manufacturer</w:t>
            </w:r>
          </w:p>
        </w:tc>
      </w:tr>
      <w:tr w:rsidR="00DD71B3" w:rsidRPr="00861029" w:rsidTr="00DD71B3">
        <w:tc>
          <w:tcPr>
            <w:tcW w:w="1530" w:type="dxa"/>
            <w:vMerge w:val="restart"/>
          </w:tcPr>
          <w:p w:rsidR="00DD71B3" w:rsidRPr="00702008" w:rsidRDefault="00DD71B3" w:rsidP="00DD71B3">
            <w:pPr>
              <w:pStyle w:val="NoSpacing"/>
              <w:rPr>
                <w:b/>
                <w:i/>
              </w:rPr>
            </w:pPr>
            <w:r w:rsidRPr="00702008">
              <w:rPr>
                <w:b/>
                <w:i/>
              </w:rPr>
              <w:t>1.Expression of interest</w:t>
            </w:r>
          </w:p>
        </w:tc>
        <w:tc>
          <w:tcPr>
            <w:tcW w:w="2520" w:type="dxa"/>
          </w:tcPr>
          <w:p w:rsidR="00DD71B3" w:rsidRPr="00861029" w:rsidRDefault="00DD71B3" w:rsidP="00DD71B3">
            <w:pPr>
              <w:pStyle w:val="NoSpacing"/>
            </w:pPr>
            <w:r>
              <w:t xml:space="preserve">1.1 </w:t>
            </w:r>
            <w:r w:rsidRPr="00861029">
              <w:t>Cover Letter</w:t>
            </w:r>
          </w:p>
        </w:tc>
        <w:tc>
          <w:tcPr>
            <w:tcW w:w="2950" w:type="dxa"/>
          </w:tcPr>
          <w:p w:rsidR="00DD71B3" w:rsidRPr="00861029" w:rsidRDefault="00DD71B3" w:rsidP="00DD71B3">
            <w:pPr>
              <w:pStyle w:val="NoSpacing"/>
            </w:pPr>
          </w:p>
        </w:tc>
        <w:tc>
          <w:tcPr>
            <w:tcW w:w="1285" w:type="dxa"/>
            <w:shd w:val="clear" w:color="auto" w:fill="auto"/>
          </w:tcPr>
          <w:p w:rsidR="00DD71B3" w:rsidRPr="00861029" w:rsidRDefault="00DD71B3" w:rsidP="00DD71B3">
            <w:pPr>
              <w:pStyle w:val="NoSpacing"/>
            </w:pPr>
          </w:p>
        </w:tc>
        <w:tc>
          <w:tcPr>
            <w:tcW w:w="3543" w:type="dxa"/>
          </w:tcPr>
          <w:p w:rsidR="00DD71B3" w:rsidRPr="00861029" w:rsidRDefault="00DD71B3" w:rsidP="00DD71B3">
            <w:pPr>
              <w:pStyle w:val="NoSpacing"/>
            </w:pPr>
          </w:p>
        </w:tc>
        <w:tc>
          <w:tcPr>
            <w:tcW w:w="3544" w:type="dxa"/>
          </w:tcPr>
          <w:p w:rsidR="00DD71B3" w:rsidRPr="00861029" w:rsidRDefault="00DD71B3" w:rsidP="00DD71B3">
            <w:pPr>
              <w:pStyle w:val="NoSpacing"/>
            </w:pPr>
          </w:p>
        </w:tc>
      </w:tr>
      <w:tr w:rsidR="00DD71B3" w:rsidRPr="00861029" w:rsidTr="00DD71B3">
        <w:tc>
          <w:tcPr>
            <w:tcW w:w="1530" w:type="dxa"/>
            <w:vMerge/>
          </w:tcPr>
          <w:p w:rsidR="00DD71B3" w:rsidRPr="00702008" w:rsidRDefault="00DD71B3" w:rsidP="00DD71B3">
            <w:pPr>
              <w:pStyle w:val="NoSpacing"/>
              <w:rPr>
                <w:b/>
              </w:rPr>
            </w:pPr>
          </w:p>
        </w:tc>
        <w:tc>
          <w:tcPr>
            <w:tcW w:w="2520" w:type="dxa"/>
          </w:tcPr>
          <w:p w:rsidR="00DD71B3" w:rsidRPr="00861029" w:rsidRDefault="00DD71B3" w:rsidP="00702008">
            <w:pPr>
              <w:pStyle w:val="NoSpacing"/>
            </w:pPr>
            <w:r>
              <w:t xml:space="preserve">1.2 </w:t>
            </w:r>
            <w:r w:rsidR="00702008">
              <w:t>Accompanying d</w:t>
            </w:r>
            <w:r w:rsidRPr="00861029">
              <w:t xml:space="preserve">ocuments in English </w:t>
            </w:r>
          </w:p>
        </w:tc>
        <w:tc>
          <w:tcPr>
            <w:tcW w:w="2950" w:type="dxa"/>
          </w:tcPr>
          <w:p w:rsidR="00DD71B3" w:rsidRPr="00861029" w:rsidRDefault="00DD71B3" w:rsidP="00DD71B3">
            <w:pPr>
              <w:pStyle w:val="NoSpacing"/>
            </w:pPr>
          </w:p>
        </w:tc>
        <w:tc>
          <w:tcPr>
            <w:tcW w:w="1285" w:type="dxa"/>
            <w:shd w:val="clear" w:color="auto" w:fill="auto"/>
          </w:tcPr>
          <w:p w:rsidR="00DD71B3" w:rsidRPr="00861029" w:rsidRDefault="00DD71B3" w:rsidP="00DD71B3">
            <w:pPr>
              <w:pStyle w:val="NoSpacing"/>
            </w:pPr>
          </w:p>
        </w:tc>
        <w:tc>
          <w:tcPr>
            <w:tcW w:w="3543" w:type="dxa"/>
          </w:tcPr>
          <w:p w:rsidR="00DD71B3" w:rsidRPr="00861029" w:rsidRDefault="00DD71B3" w:rsidP="00DD71B3">
            <w:pPr>
              <w:pStyle w:val="NoSpacing"/>
            </w:pPr>
          </w:p>
        </w:tc>
        <w:tc>
          <w:tcPr>
            <w:tcW w:w="3544" w:type="dxa"/>
          </w:tcPr>
          <w:p w:rsidR="00DD71B3" w:rsidRPr="00861029" w:rsidRDefault="00DD71B3" w:rsidP="00DD71B3">
            <w:pPr>
              <w:pStyle w:val="NoSpacing"/>
            </w:pPr>
          </w:p>
        </w:tc>
      </w:tr>
      <w:tr w:rsidR="00855D44" w:rsidRPr="00861029" w:rsidTr="00DD71B3">
        <w:tc>
          <w:tcPr>
            <w:tcW w:w="1530" w:type="dxa"/>
            <w:vMerge w:val="restart"/>
          </w:tcPr>
          <w:p w:rsidR="00855D44" w:rsidRPr="00702008" w:rsidRDefault="00855D44" w:rsidP="00DD71B3">
            <w:pPr>
              <w:pStyle w:val="NoSpacing"/>
              <w:rPr>
                <w:b/>
                <w:i/>
              </w:rPr>
            </w:pPr>
            <w:r w:rsidRPr="00702008">
              <w:rPr>
                <w:b/>
                <w:i/>
              </w:rPr>
              <w:t>2.Product Dossier</w:t>
            </w:r>
          </w:p>
          <w:p w:rsidR="00855D44" w:rsidRPr="00702008" w:rsidRDefault="00855D44" w:rsidP="00DD71B3">
            <w:pPr>
              <w:pStyle w:val="NoSpacing"/>
              <w:rPr>
                <w:b/>
                <w:i/>
              </w:rPr>
            </w:pPr>
            <w:r w:rsidRPr="00702008">
              <w:rPr>
                <w:b/>
              </w:rPr>
              <w:br w:type="page"/>
            </w:r>
          </w:p>
        </w:tc>
        <w:tc>
          <w:tcPr>
            <w:tcW w:w="2520" w:type="dxa"/>
          </w:tcPr>
          <w:p w:rsidR="00855D44" w:rsidRDefault="00855D44" w:rsidP="00B34DA1">
            <w:pPr>
              <w:pStyle w:val="NoSpacing"/>
            </w:pPr>
            <w:r>
              <w:t>Table of contents</w:t>
            </w:r>
          </w:p>
        </w:tc>
        <w:tc>
          <w:tcPr>
            <w:tcW w:w="2950" w:type="dxa"/>
          </w:tcPr>
          <w:p w:rsidR="00855D44" w:rsidRPr="00B34DA1" w:rsidRDefault="00855D44" w:rsidP="00B34DA1">
            <w:pPr>
              <w:pStyle w:val="NoSpacing"/>
            </w:pPr>
          </w:p>
        </w:tc>
        <w:tc>
          <w:tcPr>
            <w:tcW w:w="1285" w:type="dxa"/>
            <w:shd w:val="clear" w:color="auto" w:fill="auto"/>
          </w:tcPr>
          <w:p w:rsidR="00855D44" w:rsidRPr="00861029" w:rsidRDefault="00855D44" w:rsidP="00B34DA1">
            <w:pPr>
              <w:pStyle w:val="NoSpacing"/>
            </w:pPr>
          </w:p>
        </w:tc>
        <w:tc>
          <w:tcPr>
            <w:tcW w:w="3543" w:type="dxa"/>
          </w:tcPr>
          <w:p w:rsidR="00855D44" w:rsidRPr="00861029" w:rsidRDefault="00855D44" w:rsidP="00DD71B3">
            <w:pPr>
              <w:pStyle w:val="NoSpacing"/>
            </w:pPr>
          </w:p>
        </w:tc>
        <w:tc>
          <w:tcPr>
            <w:tcW w:w="3544" w:type="dxa"/>
          </w:tcPr>
          <w:p w:rsidR="00855D44" w:rsidRPr="00861029" w:rsidRDefault="00855D44" w:rsidP="00DD71B3">
            <w:pPr>
              <w:pStyle w:val="NoSpacing"/>
            </w:pPr>
          </w:p>
        </w:tc>
      </w:tr>
      <w:tr w:rsidR="00855D44" w:rsidRPr="00861029" w:rsidTr="00DD71B3">
        <w:tc>
          <w:tcPr>
            <w:tcW w:w="1530" w:type="dxa"/>
            <w:vMerge/>
          </w:tcPr>
          <w:p w:rsidR="00855D44" w:rsidRPr="00861029" w:rsidRDefault="00855D44" w:rsidP="00DD71B3">
            <w:pPr>
              <w:pStyle w:val="NoSpacing"/>
            </w:pPr>
          </w:p>
        </w:tc>
        <w:tc>
          <w:tcPr>
            <w:tcW w:w="2520" w:type="dxa"/>
          </w:tcPr>
          <w:p w:rsidR="00855D44" w:rsidRPr="00861029" w:rsidRDefault="00855D44" w:rsidP="00855D44">
            <w:pPr>
              <w:pStyle w:val="NoSpacing"/>
            </w:pPr>
            <w:r w:rsidRPr="00861029">
              <w:t xml:space="preserve">2.1 </w:t>
            </w:r>
            <w:r>
              <w:t>Brand names</w:t>
            </w:r>
          </w:p>
        </w:tc>
        <w:tc>
          <w:tcPr>
            <w:tcW w:w="2950" w:type="dxa"/>
          </w:tcPr>
          <w:p w:rsidR="00855D44" w:rsidRPr="00861029" w:rsidRDefault="00855D44" w:rsidP="00855D44">
            <w:pPr>
              <w:pStyle w:val="NoSpacing"/>
            </w:pPr>
            <w:r>
              <w:t>List of approved brand names</w:t>
            </w:r>
          </w:p>
        </w:tc>
        <w:tc>
          <w:tcPr>
            <w:tcW w:w="1285" w:type="dxa"/>
            <w:shd w:val="clear" w:color="auto" w:fill="auto"/>
          </w:tcPr>
          <w:p w:rsidR="00855D44" w:rsidRPr="00861029" w:rsidRDefault="00855D44" w:rsidP="00DD71B3">
            <w:pPr>
              <w:pStyle w:val="NoSpacing"/>
            </w:pPr>
          </w:p>
        </w:tc>
        <w:tc>
          <w:tcPr>
            <w:tcW w:w="3543" w:type="dxa"/>
          </w:tcPr>
          <w:p w:rsidR="00855D44" w:rsidRPr="00861029" w:rsidRDefault="00855D44" w:rsidP="00DD71B3">
            <w:pPr>
              <w:pStyle w:val="NoSpacing"/>
            </w:pPr>
          </w:p>
        </w:tc>
        <w:tc>
          <w:tcPr>
            <w:tcW w:w="3544" w:type="dxa"/>
          </w:tcPr>
          <w:p w:rsidR="00855D44" w:rsidRPr="00861029" w:rsidRDefault="00855D44" w:rsidP="00DD71B3">
            <w:pPr>
              <w:pStyle w:val="NoSpacing"/>
            </w:pPr>
          </w:p>
        </w:tc>
      </w:tr>
      <w:tr w:rsidR="00855D44" w:rsidRPr="00861029" w:rsidTr="00DD71B3">
        <w:tc>
          <w:tcPr>
            <w:tcW w:w="1530" w:type="dxa"/>
            <w:vMerge/>
          </w:tcPr>
          <w:p w:rsidR="00855D44" w:rsidRPr="00861029" w:rsidRDefault="00855D44" w:rsidP="00DD71B3">
            <w:pPr>
              <w:pStyle w:val="NoSpacing"/>
            </w:pPr>
          </w:p>
        </w:tc>
        <w:tc>
          <w:tcPr>
            <w:tcW w:w="2520" w:type="dxa"/>
          </w:tcPr>
          <w:p w:rsidR="00855D44" w:rsidRDefault="00855D44" w:rsidP="00DD71B3">
            <w:pPr>
              <w:pStyle w:val="NoSpacing"/>
            </w:pPr>
            <w:r>
              <w:t>2.2 Samples</w:t>
            </w:r>
          </w:p>
        </w:tc>
        <w:tc>
          <w:tcPr>
            <w:tcW w:w="2950" w:type="dxa"/>
          </w:tcPr>
          <w:p w:rsidR="00855D44" w:rsidRDefault="00855D44" w:rsidP="000C377A">
            <w:pPr>
              <w:pStyle w:val="NoSpacing"/>
            </w:pPr>
            <w:r>
              <w:t xml:space="preserve">10 samples in final packaging provided. Package integrity. </w:t>
            </w:r>
          </w:p>
          <w:p w:rsidR="00855D44" w:rsidRDefault="00855D44" w:rsidP="000C377A">
            <w:pPr>
              <w:pStyle w:val="NoSpacing"/>
            </w:pPr>
            <w:r>
              <w:t>For packaging and labelling, see 2.10</w:t>
            </w:r>
          </w:p>
        </w:tc>
        <w:tc>
          <w:tcPr>
            <w:tcW w:w="1285" w:type="dxa"/>
            <w:shd w:val="clear" w:color="auto" w:fill="auto"/>
          </w:tcPr>
          <w:p w:rsidR="00855D44" w:rsidRPr="00861029" w:rsidRDefault="00855D44" w:rsidP="00DD71B3">
            <w:pPr>
              <w:pStyle w:val="NoSpacing"/>
            </w:pPr>
          </w:p>
        </w:tc>
        <w:tc>
          <w:tcPr>
            <w:tcW w:w="3543" w:type="dxa"/>
          </w:tcPr>
          <w:p w:rsidR="00855D44" w:rsidRPr="00861029" w:rsidRDefault="00855D44" w:rsidP="00DD71B3">
            <w:pPr>
              <w:pStyle w:val="NoSpacing"/>
            </w:pPr>
          </w:p>
        </w:tc>
        <w:tc>
          <w:tcPr>
            <w:tcW w:w="3544" w:type="dxa"/>
          </w:tcPr>
          <w:p w:rsidR="00855D44" w:rsidRPr="00861029" w:rsidRDefault="00855D44" w:rsidP="00DD71B3">
            <w:pPr>
              <w:pStyle w:val="NoSpacing"/>
            </w:pPr>
          </w:p>
        </w:tc>
      </w:tr>
      <w:tr w:rsidR="00855D44" w:rsidRPr="00861029" w:rsidTr="00DD71B3">
        <w:tc>
          <w:tcPr>
            <w:tcW w:w="1530" w:type="dxa"/>
            <w:vMerge/>
          </w:tcPr>
          <w:p w:rsidR="00855D44" w:rsidRPr="00861029" w:rsidRDefault="00855D44" w:rsidP="00DD71B3">
            <w:pPr>
              <w:pStyle w:val="NoSpacing"/>
            </w:pPr>
          </w:p>
        </w:tc>
        <w:tc>
          <w:tcPr>
            <w:tcW w:w="2520" w:type="dxa"/>
          </w:tcPr>
          <w:p w:rsidR="00855D44" w:rsidRPr="00861029" w:rsidRDefault="00855D44" w:rsidP="00DD71B3">
            <w:pPr>
              <w:pStyle w:val="NoSpacing"/>
            </w:pPr>
            <w:r>
              <w:t>2.3</w:t>
            </w:r>
            <w:r w:rsidRPr="00861029">
              <w:t xml:space="preserve"> Regulatory approvals</w:t>
            </w:r>
            <w:r>
              <w:t xml:space="preserve"> for the product</w:t>
            </w:r>
          </w:p>
        </w:tc>
        <w:tc>
          <w:tcPr>
            <w:tcW w:w="2950" w:type="dxa"/>
          </w:tcPr>
          <w:p w:rsidR="00855D44" w:rsidRPr="00861029" w:rsidRDefault="00855D44" w:rsidP="00CA36C4">
            <w:pPr>
              <w:pStyle w:val="NoSpacing"/>
            </w:pPr>
            <w:r>
              <w:t>Local, country and regional</w:t>
            </w:r>
          </w:p>
        </w:tc>
        <w:tc>
          <w:tcPr>
            <w:tcW w:w="1285" w:type="dxa"/>
            <w:shd w:val="clear" w:color="auto" w:fill="auto"/>
          </w:tcPr>
          <w:p w:rsidR="00855D44" w:rsidRPr="00861029" w:rsidRDefault="00855D44" w:rsidP="00DD71B3">
            <w:pPr>
              <w:pStyle w:val="NoSpacing"/>
            </w:pPr>
          </w:p>
        </w:tc>
        <w:tc>
          <w:tcPr>
            <w:tcW w:w="3543" w:type="dxa"/>
          </w:tcPr>
          <w:p w:rsidR="00855D44" w:rsidRPr="00861029" w:rsidRDefault="00855D44" w:rsidP="00DD71B3">
            <w:pPr>
              <w:pStyle w:val="NoSpacing"/>
            </w:pPr>
          </w:p>
        </w:tc>
        <w:tc>
          <w:tcPr>
            <w:tcW w:w="3544" w:type="dxa"/>
          </w:tcPr>
          <w:p w:rsidR="00855D44" w:rsidRPr="00861029" w:rsidRDefault="00855D44" w:rsidP="00DD71B3">
            <w:pPr>
              <w:pStyle w:val="NoSpacing"/>
            </w:pPr>
          </w:p>
        </w:tc>
      </w:tr>
      <w:tr w:rsidR="00855D44" w:rsidRPr="00861029" w:rsidTr="00DD71B3">
        <w:tc>
          <w:tcPr>
            <w:tcW w:w="1530" w:type="dxa"/>
            <w:vMerge/>
          </w:tcPr>
          <w:p w:rsidR="00855D44" w:rsidRPr="00861029" w:rsidRDefault="00855D44" w:rsidP="00DD71B3">
            <w:pPr>
              <w:pStyle w:val="NoSpacing"/>
            </w:pPr>
          </w:p>
        </w:tc>
        <w:tc>
          <w:tcPr>
            <w:tcW w:w="2520" w:type="dxa"/>
          </w:tcPr>
          <w:p w:rsidR="00855D44" w:rsidRPr="00861029" w:rsidRDefault="00855D44" w:rsidP="00DD71B3">
            <w:pPr>
              <w:pStyle w:val="NoSpacing"/>
            </w:pPr>
            <w:r>
              <w:t>2.4</w:t>
            </w:r>
            <w:r w:rsidRPr="00861029">
              <w:t xml:space="preserve"> </w:t>
            </w:r>
            <w:r>
              <w:t xml:space="preserve">a) </w:t>
            </w:r>
            <w:r w:rsidRPr="00861029">
              <w:t>Raw materials</w:t>
            </w:r>
          </w:p>
        </w:tc>
        <w:tc>
          <w:tcPr>
            <w:tcW w:w="2950" w:type="dxa"/>
          </w:tcPr>
          <w:p w:rsidR="00855D44" w:rsidRDefault="00855D44" w:rsidP="00DD71B3">
            <w:pPr>
              <w:pStyle w:val="NoSpacing"/>
            </w:pPr>
            <w:r>
              <w:t>Confirmation of raw materials</w:t>
            </w:r>
          </w:p>
          <w:p w:rsidR="00855D44" w:rsidRDefault="00855D44" w:rsidP="00DD71B3">
            <w:pPr>
              <w:pStyle w:val="NoSpacing"/>
            </w:pPr>
            <w:r>
              <w:t>(as per table Annex IV 2.4))</w:t>
            </w:r>
          </w:p>
          <w:p w:rsidR="00855D44" w:rsidRPr="00861029" w:rsidRDefault="00855D44" w:rsidP="00DD71B3">
            <w:pPr>
              <w:pStyle w:val="NoSpacing"/>
            </w:pPr>
            <w:r>
              <w:t>Chemical name, manufacturer &amp; function</w:t>
            </w:r>
          </w:p>
        </w:tc>
        <w:tc>
          <w:tcPr>
            <w:tcW w:w="1285" w:type="dxa"/>
            <w:shd w:val="clear" w:color="auto" w:fill="auto"/>
          </w:tcPr>
          <w:p w:rsidR="00855D44" w:rsidRPr="00861029" w:rsidRDefault="00855D44" w:rsidP="00DD71B3">
            <w:pPr>
              <w:pStyle w:val="NoSpacing"/>
            </w:pPr>
          </w:p>
        </w:tc>
        <w:tc>
          <w:tcPr>
            <w:tcW w:w="3543" w:type="dxa"/>
          </w:tcPr>
          <w:p w:rsidR="00855D44" w:rsidRPr="00861029" w:rsidRDefault="00855D44" w:rsidP="00DD71B3">
            <w:pPr>
              <w:pStyle w:val="NoSpacing"/>
            </w:pPr>
          </w:p>
        </w:tc>
        <w:tc>
          <w:tcPr>
            <w:tcW w:w="3544" w:type="dxa"/>
          </w:tcPr>
          <w:p w:rsidR="00855D44" w:rsidRPr="00861029" w:rsidRDefault="00855D44" w:rsidP="00DD71B3">
            <w:pPr>
              <w:pStyle w:val="NoSpacing"/>
            </w:pPr>
          </w:p>
        </w:tc>
      </w:tr>
      <w:tr w:rsidR="00855D44" w:rsidRPr="00861029" w:rsidTr="00DD71B3">
        <w:tc>
          <w:tcPr>
            <w:tcW w:w="1530" w:type="dxa"/>
            <w:vMerge/>
          </w:tcPr>
          <w:p w:rsidR="00855D44" w:rsidRPr="00861029" w:rsidRDefault="00855D44" w:rsidP="00DD71B3">
            <w:pPr>
              <w:pStyle w:val="NoSpacing"/>
            </w:pPr>
          </w:p>
        </w:tc>
        <w:tc>
          <w:tcPr>
            <w:tcW w:w="2520" w:type="dxa"/>
            <w:vMerge w:val="restart"/>
          </w:tcPr>
          <w:p w:rsidR="00855D44" w:rsidRPr="00855D44" w:rsidRDefault="00855D44" w:rsidP="00855D44">
            <w:pPr>
              <w:pStyle w:val="NoSpacing"/>
              <w:rPr>
                <w:highlight w:val="yellow"/>
              </w:rPr>
            </w:pPr>
            <w:r w:rsidRPr="00855D44">
              <w:rPr>
                <w:highlight w:val="yellow"/>
              </w:rPr>
              <w:t>2.4 b) Suppliers</w:t>
            </w:r>
          </w:p>
        </w:tc>
        <w:tc>
          <w:tcPr>
            <w:tcW w:w="2950" w:type="dxa"/>
          </w:tcPr>
          <w:p w:rsidR="00855D44" w:rsidRPr="00855D44" w:rsidRDefault="00855D44" w:rsidP="0051604E">
            <w:pPr>
              <w:pStyle w:val="NoSpacing"/>
              <w:rPr>
                <w:highlight w:val="yellow"/>
              </w:rPr>
            </w:pPr>
            <w:r w:rsidRPr="00855D44">
              <w:rPr>
                <w:highlight w:val="yellow"/>
              </w:rPr>
              <w:t>Name</w:t>
            </w:r>
          </w:p>
        </w:tc>
        <w:tc>
          <w:tcPr>
            <w:tcW w:w="1285" w:type="dxa"/>
            <w:shd w:val="clear" w:color="auto" w:fill="auto"/>
          </w:tcPr>
          <w:p w:rsidR="00855D44" w:rsidRDefault="00855D44" w:rsidP="00DD71B3">
            <w:pPr>
              <w:pStyle w:val="NoSpacing"/>
            </w:pPr>
          </w:p>
        </w:tc>
        <w:tc>
          <w:tcPr>
            <w:tcW w:w="3543" w:type="dxa"/>
          </w:tcPr>
          <w:p w:rsidR="00855D44" w:rsidRPr="00861029" w:rsidRDefault="00855D44" w:rsidP="00DD71B3">
            <w:pPr>
              <w:pStyle w:val="NoSpacing"/>
            </w:pPr>
          </w:p>
        </w:tc>
        <w:tc>
          <w:tcPr>
            <w:tcW w:w="3544" w:type="dxa"/>
          </w:tcPr>
          <w:p w:rsidR="00855D44" w:rsidRPr="00861029" w:rsidRDefault="00855D44" w:rsidP="00DD71B3">
            <w:pPr>
              <w:pStyle w:val="NoSpacing"/>
            </w:pPr>
          </w:p>
        </w:tc>
      </w:tr>
      <w:tr w:rsidR="00855D44" w:rsidRPr="00861029" w:rsidTr="00DD71B3">
        <w:tc>
          <w:tcPr>
            <w:tcW w:w="1530" w:type="dxa"/>
            <w:vMerge/>
          </w:tcPr>
          <w:p w:rsidR="00855D44" w:rsidRPr="00861029" w:rsidRDefault="00855D44" w:rsidP="00DD71B3">
            <w:pPr>
              <w:pStyle w:val="NoSpacing"/>
            </w:pPr>
          </w:p>
        </w:tc>
        <w:tc>
          <w:tcPr>
            <w:tcW w:w="2520" w:type="dxa"/>
            <w:vMerge/>
          </w:tcPr>
          <w:p w:rsidR="00855D44" w:rsidRPr="00855D44" w:rsidRDefault="00855D44" w:rsidP="0051604E">
            <w:pPr>
              <w:pStyle w:val="NoSpacing"/>
              <w:rPr>
                <w:highlight w:val="yellow"/>
              </w:rPr>
            </w:pPr>
          </w:p>
        </w:tc>
        <w:tc>
          <w:tcPr>
            <w:tcW w:w="2950" w:type="dxa"/>
          </w:tcPr>
          <w:p w:rsidR="00855D44" w:rsidRPr="00855D44" w:rsidRDefault="00855D44" w:rsidP="0051604E">
            <w:pPr>
              <w:pStyle w:val="NoSpacing"/>
              <w:rPr>
                <w:highlight w:val="yellow"/>
              </w:rPr>
            </w:pPr>
            <w:r w:rsidRPr="00855D44">
              <w:rPr>
                <w:highlight w:val="yellow"/>
              </w:rPr>
              <w:t>Street address &amp; Country</w:t>
            </w:r>
          </w:p>
        </w:tc>
        <w:tc>
          <w:tcPr>
            <w:tcW w:w="1285" w:type="dxa"/>
            <w:shd w:val="clear" w:color="auto" w:fill="auto"/>
          </w:tcPr>
          <w:p w:rsidR="00855D44" w:rsidRDefault="00855D44" w:rsidP="00DD71B3">
            <w:pPr>
              <w:pStyle w:val="NoSpacing"/>
            </w:pPr>
          </w:p>
        </w:tc>
        <w:tc>
          <w:tcPr>
            <w:tcW w:w="3543" w:type="dxa"/>
          </w:tcPr>
          <w:p w:rsidR="00855D44" w:rsidRPr="00861029" w:rsidRDefault="00855D44" w:rsidP="00DD71B3">
            <w:pPr>
              <w:pStyle w:val="NoSpacing"/>
            </w:pPr>
          </w:p>
        </w:tc>
        <w:tc>
          <w:tcPr>
            <w:tcW w:w="3544" w:type="dxa"/>
          </w:tcPr>
          <w:p w:rsidR="00855D44" w:rsidRPr="00861029" w:rsidRDefault="00855D44" w:rsidP="00DD71B3">
            <w:pPr>
              <w:pStyle w:val="NoSpacing"/>
            </w:pPr>
          </w:p>
        </w:tc>
      </w:tr>
      <w:tr w:rsidR="00855D44" w:rsidRPr="00861029" w:rsidTr="00DD71B3">
        <w:tc>
          <w:tcPr>
            <w:tcW w:w="1530" w:type="dxa"/>
            <w:vMerge/>
          </w:tcPr>
          <w:p w:rsidR="00855D44" w:rsidRPr="00861029" w:rsidRDefault="00855D44" w:rsidP="00DD71B3">
            <w:pPr>
              <w:pStyle w:val="NoSpacing"/>
            </w:pPr>
          </w:p>
        </w:tc>
        <w:tc>
          <w:tcPr>
            <w:tcW w:w="2520" w:type="dxa"/>
            <w:vMerge w:val="restart"/>
          </w:tcPr>
          <w:p w:rsidR="00855D44" w:rsidRPr="00855D44" w:rsidRDefault="00855D44" w:rsidP="0051604E">
            <w:pPr>
              <w:pStyle w:val="NoSpacing"/>
              <w:rPr>
                <w:highlight w:val="yellow"/>
              </w:rPr>
            </w:pPr>
            <w:r w:rsidRPr="00855D44">
              <w:rPr>
                <w:highlight w:val="yellow"/>
              </w:rPr>
              <w:t xml:space="preserve">2.4 c) Manufacturing sites </w:t>
            </w:r>
          </w:p>
          <w:p w:rsidR="00855D44" w:rsidRPr="00855D44" w:rsidRDefault="00855D44" w:rsidP="0051604E">
            <w:pPr>
              <w:pStyle w:val="NoSpacing"/>
              <w:rPr>
                <w:highlight w:val="yellow"/>
              </w:rPr>
            </w:pPr>
            <w:r w:rsidRPr="00855D44">
              <w:rPr>
                <w:highlight w:val="yellow"/>
              </w:rPr>
              <w:t>(including sites for product components)</w:t>
            </w:r>
          </w:p>
        </w:tc>
        <w:tc>
          <w:tcPr>
            <w:tcW w:w="2950" w:type="dxa"/>
          </w:tcPr>
          <w:p w:rsidR="00855D44" w:rsidRPr="00855D44" w:rsidRDefault="00855D44" w:rsidP="0051604E">
            <w:pPr>
              <w:pStyle w:val="NoSpacing"/>
              <w:rPr>
                <w:highlight w:val="yellow"/>
              </w:rPr>
            </w:pPr>
            <w:r w:rsidRPr="00855D44">
              <w:rPr>
                <w:highlight w:val="yellow"/>
              </w:rPr>
              <w:t>Name &amp; address</w:t>
            </w:r>
          </w:p>
        </w:tc>
        <w:tc>
          <w:tcPr>
            <w:tcW w:w="1285" w:type="dxa"/>
            <w:shd w:val="clear" w:color="auto" w:fill="auto"/>
          </w:tcPr>
          <w:p w:rsidR="00855D44" w:rsidRDefault="00855D44" w:rsidP="00DD71B3">
            <w:pPr>
              <w:pStyle w:val="NoSpacing"/>
            </w:pPr>
          </w:p>
        </w:tc>
        <w:tc>
          <w:tcPr>
            <w:tcW w:w="3543" w:type="dxa"/>
          </w:tcPr>
          <w:p w:rsidR="00855D44" w:rsidRPr="00861029" w:rsidRDefault="00855D44" w:rsidP="00DD71B3">
            <w:pPr>
              <w:pStyle w:val="NoSpacing"/>
            </w:pPr>
          </w:p>
        </w:tc>
        <w:tc>
          <w:tcPr>
            <w:tcW w:w="3544" w:type="dxa"/>
          </w:tcPr>
          <w:p w:rsidR="00855D44" w:rsidRPr="00861029" w:rsidRDefault="00855D44" w:rsidP="00DD71B3">
            <w:pPr>
              <w:pStyle w:val="NoSpacing"/>
            </w:pPr>
          </w:p>
        </w:tc>
      </w:tr>
      <w:tr w:rsidR="00855D44" w:rsidRPr="00861029" w:rsidTr="00DD71B3">
        <w:tc>
          <w:tcPr>
            <w:tcW w:w="1530" w:type="dxa"/>
            <w:vMerge/>
          </w:tcPr>
          <w:p w:rsidR="00855D44" w:rsidRPr="00861029" w:rsidRDefault="00855D44" w:rsidP="00DD71B3">
            <w:pPr>
              <w:pStyle w:val="NoSpacing"/>
            </w:pPr>
          </w:p>
        </w:tc>
        <w:tc>
          <w:tcPr>
            <w:tcW w:w="2520" w:type="dxa"/>
            <w:vMerge/>
          </w:tcPr>
          <w:p w:rsidR="00855D44" w:rsidRPr="00855D44" w:rsidRDefault="00855D44" w:rsidP="0051604E">
            <w:pPr>
              <w:pStyle w:val="NoSpacing"/>
              <w:rPr>
                <w:highlight w:val="yellow"/>
              </w:rPr>
            </w:pPr>
          </w:p>
        </w:tc>
        <w:tc>
          <w:tcPr>
            <w:tcW w:w="2950" w:type="dxa"/>
          </w:tcPr>
          <w:p w:rsidR="00855D44" w:rsidRPr="00855D44" w:rsidRDefault="00855D44" w:rsidP="0051604E">
            <w:pPr>
              <w:pStyle w:val="NoSpacing"/>
              <w:rPr>
                <w:highlight w:val="yellow"/>
              </w:rPr>
            </w:pPr>
            <w:r w:rsidRPr="00855D44">
              <w:rPr>
                <w:highlight w:val="yellow"/>
              </w:rPr>
              <w:t>Contact details</w:t>
            </w:r>
          </w:p>
        </w:tc>
        <w:tc>
          <w:tcPr>
            <w:tcW w:w="1285" w:type="dxa"/>
            <w:shd w:val="clear" w:color="auto" w:fill="auto"/>
          </w:tcPr>
          <w:p w:rsidR="00855D44" w:rsidRDefault="00855D44" w:rsidP="00DD71B3">
            <w:pPr>
              <w:pStyle w:val="NoSpacing"/>
            </w:pPr>
          </w:p>
        </w:tc>
        <w:tc>
          <w:tcPr>
            <w:tcW w:w="3543" w:type="dxa"/>
          </w:tcPr>
          <w:p w:rsidR="00855D44" w:rsidRPr="00861029" w:rsidRDefault="00855D44" w:rsidP="00DD71B3">
            <w:pPr>
              <w:pStyle w:val="NoSpacing"/>
            </w:pPr>
          </w:p>
        </w:tc>
        <w:tc>
          <w:tcPr>
            <w:tcW w:w="3544" w:type="dxa"/>
          </w:tcPr>
          <w:p w:rsidR="00855D44" w:rsidRPr="00861029" w:rsidRDefault="00855D44" w:rsidP="00DD71B3">
            <w:pPr>
              <w:pStyle w:val="NoSpacing"/>
            </w:pPr>
          </w:p>
        </w:tc>
      </w:tr>
      <w:tr w:rsidR="00855D44" w:rsidRPr="00861029" w:rsidTr="00DD71B3">
        <w:tc>
          <w:tcPr>
            <w:tcW w:w="1530" w:type="dxa"/>
            <w:vMerge/>
          </w:tcPr>
          <w:p w:rsidR="00855D44" w:rsidRPr="00861029" w:rsidRDefault="00855D44" w:rsidP="00DD71B3">
            <w:pPr>
              <w:pStyle w:val="NoSpacing"/>
            </w:pPr>
          </w:p>
        </w:tc>
        <w:tc>
          <w:tcPr>
            <w:tcW w:w="2520" w:type="dxa"/>
            <w:vMerge/>
          </w:tcPr>
          <w:p w:rsidR="00855D44" w:rsidRPr="00B34DA1" w:rsidRDefault="00855D44" w:rsidP="0051604E">
            <w:pPr>
              <w:pStyle w:val="NoSpacing"/>
            </w:pPr>
          </w:p>
        </w:tc>
        <w:tc>
          <w:tcPr>
            <w:tcW w:w="2950" w:type="dxa"/>
          </w:tcPr>
          <w:p w:rsidR="00855D44" w:rsidRPr="00B34DA1" w:rsidRDefault="00855D44" w:rsidP="0051604E">
            <w:pPr>
              <w:pStyle w:val="NoSpacing"/>
            </w:pPr>
            <w:r w:rsidRPr="00855D44">
              <w:rPr>
                <w:highlight w:val="yellow"/>
              </w:rPr>
              <w:t>Description of site activity</w:t>
            </w:r>
          </w:p>
        </w:tc>
        <w:tc>
          <w:tcPr>
            <w:tcW w:w="1285" w:type="dxa"/>
            <w:shd w:val="clear" w:color="auto" w:fill="auto"/>
          </w:tcPr>
          <w:p w:rsidR="00855D44" w:rsidRDefault="00855D44" w:rsidP="00DD71B3">
            <w:pPr>
              <w:pStyle w:val="NoSpacing"/>
            </w:pPr>
          </w:p>
        </w:tc>
        <w:tc>
          <w:tcPr>
            <w:tcW w:w="3543" w:type="dxa"/>
          </w:tcPr>
          <w:p w:rsidR="00855D44" w:rsidRPr="00861029" w:rsidRDefault="00855D44" w:rsidP="00DD71B3">
            <w:pPr>
              <w:pStyle w:val="NoSpacing"/>
            </w:pPr>
          </w:p>
        </w:tc>
        <w:tc>
          <w:tcPr>
            <w:tcW w:w="3544" w:type="dxa"/>
          </w:tcPr>
          <w:p w:rsidR="00855D44" w:rsidRPr="00861029" w:rsidRDefault="00855D44" w:rsidP="00DD71B3">
            <w:pPr>
              <w:pStyle w:val="NoSpacing"/>
            </w:pPr>
          </w:p>
        </w:tc>
      </w:tr>
      <w:tr w:rsidR="00855D44" w:rsidRPr="00861029" w:rsidTr="00DD71B3">
        <w:tc>
          <w:tcPr>
            <w:tcW w:w="1530" w:type="dxa"/>
            <w:vMerge/>
          </w:tcPr>
          <w:p w:rsidR="00855D44" w:rsidRPr="00861029" w:rsidRDefault="00855D44" w:rsidP="00DD71B3">
            <w:pPr>
              <w:pStyle w:val="NoSpacing"/>
            </w:pPr>
          </w:p>
        </w:tc>
        <w:tc>
          <w:tcPr>
            <w:tcW w:w="2520" w:type="dxa"/>
          </w:tcPr>
          <w:p w:rsidR="00855D44" w:rsidRPr="00861029" w:rsidRDefault="00855D44" w:rsidP="00702008">
            <w:pPr>
              <w:pStyle w:val="NoSpacing"/>
            </w:pPr>
            <w:r>
              <w:t xml:space="preserve">2.5 Evidence of biocompatibility </w:t>
            </w:r>
            <w:r w:rsidRPr="00861029">
              <w:t>testing</w:t>
            </w:r>
          </w:p>
        </w:tc>
        <w:tc>
          <w:tcPr>
            <w:tcW w:w="2950" w:type="dxa"/>
          </w:tcPr>
          <w:p w:rsidR="00855D44" w:rsidRDefault="00855D44" w:rsidP="00CA36C4">
            <w:pPr>
              <w:pStyle w:val="NoSpacing"/>
            </w:pPr>
            <w:r>
              <w:t xml:space="preserve">Verification in line with </w:t>
            </w:r>
            <w:r>
              <w:rPr>
                <w:i/>
              </w:rPr>
              <w:t>WHO/UNF</w:t>
            </w:r>
            <w:r w:rsidRPr="00CA36C4">
              <w:rPr>
                <w:i/>
              </w:rPr>
              <w:t>P</w:t>
            </w:r>
            <w:r>
              <w:rPr>
                <w:i/>
              </w:rPr>
              <w:t xml:space="preserve">A </w:t>
            </w:r>
            <w:proofErr w:type="spellStart"/>
            <w:r>
              <w:rPr>
                <w:i/>
              </w:rPr>
              <w:t>techn</w:t>
            </w:r>
            <w:proofErr w:type="spellEnd"/>
            <w:r>
              <w:rPr>
                <w:i/>
              </w:rPr>
              <w:t xml:space="preserve">. </w:t>
            </w:r>
            <w:proofErr w:type="gramStart"/>
            <w:r>
              <w:rPr>
                <w:i/>
              </w:rPr>
              <w:t>specs</w:t>
            </w:r>
            <w:proofErr w:type="gramEnd"/>
            <w:r>
              <w:rPr>
                <w:i/>
              </w:rPr>
              <w:t>. 2016.</w:t>
            </w:r>
          </w:p>
          <w:p w:rsidR="00855D44" w:rsidRDefault="00855D44" w:rsidP="00CA36C4">
            <w:pPr>
              <w:pStyle w:val="NoSpacing"/>
            </w:pPr>
            <w:r>
              <w:lastRenderedPageBreak/>
              <w:t xml:space="preserve">Summary reports, incl. </w:t>
            </w:r>
            <w:proofErr w:type="gramStart"/>
            <w:r>
              <w:t>toxicologists</w:t>
            </w:r>
            <w:proofErr w:type="gramEnd"/>
            <w:r>
              <w:t xml:space="preserve"> reports.</w:t>
            </w:r>
          </w:p>
        </w:tc>
        <w:tc>
          <w:tcPr>
            <w:tcW w:w="1285" w:type="dxa"/>
            <w:shd w:val="clear" w:color="auto" w:fill="auto"/>
          </w:tcPr>
          <w:p w:rsidR="00855D44" w:rsidRDefault="00855D44" w:rsidP="00DD71B3">
            <w:pPr>
              <w:pStyle w:val="NoSpacing"/>
            </w:pPr>
          </w:p>
          <w:p w:rsidR="00855D44" w:rsidRPr="00861029" w:rsidRDefault="00855D44" w:rsidP="00DD71B3">
            <w:pPr>
              <w:pStyle w:val="NoSpacing"/>
            </w:pPr>
          </w:p>
        </w:tc>
        <w:tc>
          <w:tcPr>
            <w:tcW w:w="3543" w:type="dxa"/>
          </w:tcPr>
          <w:p w:rsidR="00855D44" w:rsidRPr="00861029" w:rsidRDefault="00855D44" w:rsidP="00DD71B3">
            <w:pPr>
              <w:pStyle w:val="NoSpacing"/>
            </w:pPr>
          </w:p>
        </w:tc>
        <w:tc>
          <w:tcPr>
            <w:tcW w:w="3544" w:type="dxa"/>
          </w:tcPr>
          <w:p w:rsidR="00855D44" w:rsidRPr="00861029" w:rsidRDefault="00855D44" w:rsidP="00DD71B3">
            <w:pPr>
              <w:pStyle w:val="NoSpacing"/>
            </w:pPr>
          </w:p>
        </w:tc>
      </w:tr>
      <w:tr w:rsidR="00855D44" w:rsidRPr="00861029" w:rsidTr="00DD71B3">
        <w:tc>
          <w:tcPr>
            <w:tcW w:w="1530" w:type="dxa"/>
            <w:vMerge/>
          </w:tcPr>
          <w:p w:rsidR="00855D44" w:rsidRPr="00861029" w:rsidRDefault="00855D44" w:rsidP="00DD71B3">
            <w:pPr>
              <w:pStyle w:val="NoSpacing"/>
            </w:pPr>
          </w:p>
        </w:tc>
        <w:tc>
          <w:tcPr>
            <w:tcW w:w="2520" w:type="dxa"/>
          </w:tcPr>
          <w:p w:rsidR="00855D44" w:rsidRPr="00861029" w:rsidRDefault="00855D44" w:rsidP="00DD71B3">
            <w:pPr>
              <w:pStyle w:val="NoSpacing"/>
            </w:pPr>
            <w:r>
              <w:t>2.6 Stability</w:t>
            </w:r>
          </w:p>
        </w:tc>
        <w:tc>
          <w:tcPr>
            <w:tcW w:w="2950" w:type="dxa"/>
          </w:tcPr>
          <w:p w:rsidR="00855D44" w:rsidRDefault="00855D44" w:rsidP="00DD71B3">
            <w:pPr>
              <w:pStyle w:val="NoSpacing"/>
            </w:pPr>
            <w:r>
              <w:t>Shelf-life before insertion data</w:t>
            </w:r>
          </w:p>
        </w:tc>
        <w:tc>
          <w:tcPr>
            <w:tcW w:w="1285" w:type="dxa"/>
            <w:shd w:val="clear" w:color="auto" w:fill="auto"/>
          </w:tcPr>
          <w:p w:rsidR="00855D44" w:rsidRPr="00861029" w:rsidRDefault="00855D44" w:rsidP="00DD71B3">
            <w:pPr>
              <w:pStyle w:val="NoSpacing"/>
            </w:pPr>
          </w:p>
        </w:tc>
        <w:tc>
          <w:tcPr>
            <w:tcW w:w="3543" w:type="dxa"/>
          </w:tcPr>
          <w:p w:rsidR="00855D44" w:rsidRPr="00861029" w:rsidRDefault="00855D44" w:rsidP="00DD71B3">
            <w:pPr>
              <w:pStyle w:val="NoSpacing"/>
            </w:pPr>
          </w:p>
        </w:tc>
        <w:tc>
          <w:tcPr>
            <w:tcW w:w="3544" w:type="dxa"/>
          </w:tcPr>
          <w:p w:rsidR="00855D44" w:rsidRPr="00861029" w:rsidRDefault="00855D44" w:rsidP="00DD71B3">
            <w:pPr>
              <w:pStyle w:val="NoSpacing"/>
            </w:pPr>
          </w:p>
        </w:tc>
      </w:tr>
      <w:tr w:rsidR="00855D44" w:rsidRPr="00861029" w:rsidTr="00DD71B3">
        <w:tc>
          <w:tcPr>
            <w:tcW w:w="1530" w:type="dxa"/>
            <w:vMerge/>
          </w:tcPr>
          <w:p w:rsidR="00855D44" w:rsidRPr="00861029" w:rsidRDefault="00855D44" w:rsidP="00DD71B3">
            <w:pPr>
              <w:pStyle w:val="NoSpacing"/>
            </w:pPr>
          </w:p>
        </w:tc>
        <w:tc>
          <w:tcPr>
            <w:tcW w:w="2520" w:type="dxa"/>
            <w:vMerge w:val="restart"/>
          </w:tcPr>
          <w:p w:rsidR="00855D44" w:rsidRPr="00736557" w:rsidRDefault="00855D44" w:rsidP="00DD71B3">
            <w:pPr>
              <w:pStyle w:val="NoSpacing"/>
            </w:pPr>
            <w:r>
              <w:t>2.7 Bioburden control and terminal sterilization</w:t>
            </w:r>
          </w:p>
        </w:tc>
        <w:tc>
          <w:tcPr>
            <w:tcW w:w="2950" w:type="dxa"/>
          </w:tcPr>
          <w:p w:rsidR="00855D44" w:rsidRPr="00736557" w:rsidRDefault="00855D44" w:rsidP="00DD71B3">
            <w:pPr>
              <w:pStyle w:val="NoSpacing"/>
            </w:pPr>
            <w:r>
              <w:t>Description of procedure</w:t>
            </w:r>
          </w:p>
        </w:tc>
        <w:tc>
          <w:tcPr>
            <w:tcW w:w="1285" w:type="dxa"/>
            <w:shd w:val="clear" w:color="auto" w:fill="auto"/>
          </w:tcPr>
          <w:p w:rsidR="00855D44" w:rsidRPr="00736557" w:rsidRDefault="00855D44" w:rsidP="00DD71B3">
            <w:pPr>
              <w:pStyle w:val="NoSpacing"/>
            </w:pPr>
          </w:p>
        </w:tc>
        <w:tc>
          <w:tcPr>
            <w:tcW w:w="3543" w:type="dxa"/>
          </w:tcPr>
          <w:p w:rsidR="00855D44" w:rsidRPr="00736557" w:rsidRDefault="00855D44" w:rsidP="00DD71B3">
            <w:pPr>
              <w:pStyle w:val="NoSpacing"/>
            </w:pPr>
          </w:p>
        </w:tc>
        <w:tc>
          <w:tcPr>
            <w:tcW w:w="3544" w:type="dxa"/>
          </w:tcPr>
          <w:p w:rsidR="00855D44" w:rsidRPr="00736557" w:rsidRDefault="00855D44" w:rsidP="00DD71B3">
            <w:pPr>
              <w:pStyle w:val="NoSpacing"/>
            </w:pPr>
          </w:p>
        </w:tc>
      </w:tr>
      <w:tr w:rsidR="00855D44" w:rsidRPr="00861029" w:rsidTr="00DD71B3">
        <w:tc>
          <w:tcPr>
            <w:tcW w:w="1530" w:type="dxa"/>
            <w:vMerge/>
          </w:tcPr>
          <w:p w:rsidR="00855D44" w:rsidRPr="00861029" w:rsidRDefault="00855D44" w:rsidP="00DD71B3">
            <w:pPr>
              <w:pStyle w:val="NoSpacing"/>
            </w:pPr>
          </w:p>
        </w:tc>
        <w:tc>
          <w:tcPr>
            <w:tcW w:w="2520" w:type="dxa"/>
            <w:vMerge/>
          </w:tcPr>
          <w:p w:rsidR="00855D44" w:rsidRPr="00736557" w:rsidRDefault="00855D44" w:rsidP="00DD71B3">
            <w:pPr>
              <w:pStyle w:val="NoSpacing"/>
            </w:pPr>
          </w:p>
        </w:tc>
        <w:tc>
          <w:tcPr>
            <w:tcW w:w="2950" w:type="dxa"/>
          </w:tcPr>
          <w:p w:rsidR="00855D44" w:rsidRPr="00736557" w:rsidRDefault="00855D44" w:rsidP="00DD71B3">
            <w:pPr>
              <w:pStyle w:val="NoSpacing"/>
            </w:pPr>
            <w:r>
              <w:t>Validation procedure</w:t>
            </w:r>
          </w:p>
        </w:tc>
        <w:tc>
          <w:tcPr>
            <w:tcW w:w="1285" w:type="dxa"/>
            <w:shd w:val="clear" w:color="auto" w:fill="auto"/>
          </w:tcPr>
          <w:p w:rsidR="00855D44" w:rsidRPr="00736557" w:rsidRDefault="00855D44" w:rsidP="00DD71B3">
            <w:pPr>
              <w:pStyle w:val="NoSpacing"/>
            </w:pPr>
          </w:p>
        </w:tc>
        <w:tc>
          <w:tcPr>
            <w:tcW w:w="3543" w:type="dxa"/>
          </w:tcPr>
          <w:p w:rsidR="00855D44" w:rsidRPr="00736557" w:rsidRDefault="00855D44" w:rsidP="00DD71B3">
            <w:pPr>
              <w:pStyle w:val="NoSpacing"/>
            </w:pPr>
          </w:p>
        </w:tc>
        <w:tc>
          <w:tcPr>
            <w:tcW w:w="3544" w:type="dxa"/>
          </w:tcPr>
          <w:p w:rsidR="00855D44" w:rsidRPr="00736557" w:rsidRDefault="00855D44" w:rsidP="00DD71B3">
            <w:pPr>
              <w:pStyle w:val="NoSpacing"/>
            </w:pPr>
          </w:p>
        </w:tc>
      </w:tr>
      <w:tr w:rsidR="00855D44" w:rsidRPr="00861029" w:rsidTr="00DD71B3">
        <w:tc>
          <w:tcPr>
            <w:tcW w:w="1530" w:type="dxa"/>
            <w:vMerge/>
          </w:tcPr>
          <w:p w:rsidR="00855D44" w:rsidRPr="00861029" w:rsidRDefault="00855D44" w:rsidP="00DD71B3">
            <w:pPr>
              <w:pStyle w:val="NoSpacing"/>
            </w:pPr>
          </w:p>
        </w:tc>
        <w:tc>
          <w:tcPr>
            <w:tcW w:w="2520" w:type="dxa"/>
            <w:vMerge/>
          </w:tcPr>
          <w:p w:rsidR="00855D44" w:rsidRPr="00736557" w:rsidRDefault="00855D44" w:rsidP="00DD71B3">
            <w:pPr>
              <w:pStyle w:val="NoSpacing"/>
            </w:pPr>
          </w:p>
        </w:tc>
        <w:tc>
          <w:tcPr>
            <w:tcW w:w="2950" w:type="dxa"/>
          </w:tcPr>
          <w:p w:rsidR="00855D44" w:rsidRDefault="00855D44" w:rsidP="00E85854">
            <w:pPr>
              <w:pStyle w:val="NoSpacing"/>
            </w:pPr>
            <w:r>
              <w:t xml:space="preserve">Details of contract facilities: Name, address, </w:t>
            </w:r>
          </w:p>
          <w:p w:rsidR="00855D44" w:rsidRPr="00736557" w:rsidRDefault="00855D44" w:rsidP="00E85854">
            <w:pPr>
              <w:pStyle w:val="NoSpacing"/>
            </w:pPr>
            <w:r>
              <w:t>ISO 13485 certification</w:t>
            </w:r>
          </w:p>
        </w:tc>
        <w:tc>
          <w:tcPr>
            <w:tcW w:w="1285" w:type="dxa"/>
            <w:shd w:val="clear" w:color="auto" w:fill="auto"/>
          </w:tcPr>
          <w:p w:rsidR="00855D44" w:rsidRPr="00736557" w:rsidRDefault="00855D44" w:rsidP="00DD71B3">
            <w:pPr>
              <w:pStyle w:val="NoSpacing"/>
            </w:pPr>
          </w:p>
        </w:tc>
        <w:tc>
          <w:tcPr>
            <w:tcW w:w="3543" w:type="dxa"/>
          </w:tcPr>
          <w:p w:rsidR="00855D44" w:rsidRPr="00736557" w:rsidRDefault="00855D44" w:rsidP="00DD71B3">
            <w:pPr>
              <w:pStyle w:val="NoSpacing"/>
            </w:pPr>
          </w:p>
        </w:tc>
        <w:tc>
          <w:tcPr>
            <w:tcW w:w="3544" w:type="dxa"/>
          </w:tcPr>
          <w:p w:rsidR="00855D44" w:rsidRPr="00736557" w:rsidRDefault="00855D44" w:rsidP="00DD71B3">
            <w:pPr>
              <w:pStyle w:val="NoSpacing"/>
            </w:pPr>
          </w:p>
        </w:tc>
      </w:tr>
      <w:tr w:rsidR="00855D44" w:rsidRPr="00861029" w:rsidTr="00DD71B3">
        <w:tc>
          <w:tcPr>
            <w:tcW w:w="1530" w:type="dxa"/>
            <w:vMerge/>
          </w:tcPr>
          <w:p w:rsidR="00855D44" w:rsidRPr="00861029" w:rsidRDefault="00855D44" w:rsidP="00DD71B3">
            <w:pPr>
              <w:pStyle w:val="NoSpacing"/>
            </w:pPr>
          </w:p>
        </w:tc>
        <w:tc>
          <w:tcPr>
            <w:tcW w:w="2520" w:type="dxa"/>
            <w:vMerge/>
          </w:tcPr>
          <w:p w:rsidR="00855D44" w:rsidRPr="00736557" w:rsidRDefault="00855D44" w:rsidP="00DD71B3">
            <w:pPr>
              <w:pStyle w:val="NoSpacing"/>
            </w:pPr>
          </w:p>
        </w:tc>
        <w:tc>
          <w:tcPr>
            <w:tcW w:w="2950" w:type="dxa"/>
          </w:tcPr>
          <w:p w:rsidR="00855D44" w:rsidRPr="00736557" w:rsidRDefault="00855D44" w:rsidP="00E85854">
            <w:pPr>
              <w:pStyle w:val="NoSpacing"/>
            </w:pPr>
            <w:r>
              <w:t>Data on residuals</w:t>
            </w:r>
          </w:p>
        </w:tc>
        <w:tc>
          <w:tcPr>
            <w:tcW w:w="1285" w:type="dxa"/>
            <w:shd w:val="clear" w:color="auto" w:fill="auto"/>
          </w:tcPr>
          <w:p w:rsidR="00855D44" w:rsidRPr="00736557" w:rsidRDefault="00855D44" w:rsidP="00DD71B3">
            <w:pPr>
              <w:pStyle w:val="NoSpacing"/>
            </w:pPr>
          </w:p>
        </w:tc>
        <w:tc>
          <w:tcPr>
            <w:tcW w:w="3543" w:type="dxa"/>
          </w:tcPr>
          <w:p w:rsidR="00855D44" w:rsidRPr="00736557" w:rsidRDefault="00855D44" w:rsidP="00DD71B3">
            <w:pPr>
              <w:pStyle w:val="NoSpacing"/>
            </w:pPr>
          </w:p>
        </w:tc>
        <w:tc>
          <w:tcPr>
            <w:tcW w:w="3544" w:type="dxa"/>
          </w:tcPr>
          <w:p w:rsidR="00855D44" w:rsidRPr="00736557" w:rsidRDefault="00855D44" w:rsidP="00DD71B3">
            <w:pPr>
              <w:pStyle w:val="NoSpacing"/>
            </w:pPr>
          </w:p>
        </w:tc>
      </w:tr>
      <w:tr w:rsidR="00855D44" w:rsidRPr="00861029" w:rsidTr="00DD71B3">
        <w:tc>
          <w:tcPr>
            <w:tcW w:w="1530" w:type="dxa"/>
            <w:vMerge/>
          </w:tcPr>
          <w:p w:rsidR="00855D44" w:rsidRPr="00861029" w:rsidRDefault="00855D44" w:rsidP="00DD71B3">
            <w:pPr>
              <w:pStyle w:val="NoSpacing"/>
            </w:pPr>
          </w:p>
        </w:tc>
        <w:tc>
          <w:tcPr>
            <w:tcW w:w="2520" w:type="dxa"/>
            <w:vMerge w:val="restart"/>
          </w:tcPr>
          <w:p w:rsidR="00855D44" w:rsidRPr="00E85854" w:rsidRDefault="00855D44" w:rsidP="00DD71B3">
            <w:pPr>
              <w:pStyle w:val="NoSpacing"/>
            </w:pPr>
            <w:r w:rsidRPr="00E85854">
              <w:t>2.8 Finished product specifications</w:t>
            </w:r>
          </w:p>
        </w:tc>
        <w:tc>
          <w:tcPr>
            <w:tcW w:w="2950" w:type="dxa"/>
          </w:tcPr>
          <w:p w:rsidR="00855D44" w:rsidRPr="00E85854" w:rsidRDefault="00855D44" w:rsidP="00E85854">
            <w:pPr>
              <w:pStyle w:val="NoSpacing"/>
            </w:pPr>
            <w:r w:rsidRPr="00E85854">
              <w:t>Compliance to ISO 7439</w:t>
            </w:r>
          </w:p>
        </w:tc>
        <w:tc>
          <w:tcPr>
            <w:tcW w:w="1285" w:type="dxa"/>
            <w:shd w:val="clear" w:color="auto" w:fill="auto"/>
          </w:tcPr>
          <w:p w:rsidR="00855D44" w:rsidRPr="00861029" w:rsidRDefault="00855D44" w:rsidP="00DD71B3">
            <w:pPr>
              <w:pStyle w:val="NoSpacing"/>
            </w:pPr>
          </w:p>
        </w:tc>
        <w:tc>
          <w:tcPr>
            <w:tcW w:w="3543" w:type="dxa"/>
          </w:tcPr>
          <w:p w:rsidR="00855D44" w:rsidRPr="00861029" w:rsidRDefault="00855D44" w:rsidP="00DD71B3">
            <w:pPr>
              <w:pStyle w:val="NoSpacing"/>
            </w:pPr>
          </w:p>
        </w:tc>
        <w:tc>
          <w:tcPr>
            <w:tcW w:w="3544" w:type="dxa"/>
          </w:tcPr>
          <w:p w:rsidR="00855D44" w:rsidRPr="00861029" w:rsidRDefault="00855D44" w:rsidP="00DD71B3">
            <w:pPr>
              <w:pStyle w:val="NoSpacing"/>
            </w:pPr>
          </w:p>
        </w:tc>
      </w:tr>
      <w:tr w:rsidR="00855D44" w:rsidRPr="00861029" w:rsidTr="00DD71B3">
        <w:tc>
          <w:tcPr>
            <w:tcW w:w="1530" w:type="dxa"/>
            <w:vMerge/>
          </w:tcPr>
          <w:p w:rsidR="00855D44" w:rsidRPr="00861029" w:rsidRDefault="00855D44" w:rsidP="00DD71B3">
            <w:pPr>
              <w:pStyle w:val="NoSpacing"/>
            </w:pPr>
          </w:p>
        </w:tc>
        <w:tc>
          <w:tcPr>
            <w:tcW w:w="2520" w:type="dxa"/>
            <w:vMerge/>
          </w:tcPr>
          <w:p w:rsidR="00855D44" w:rsidRPr="00E85854" w:rsidRDefault="00855D44" w:rsidP="00DD71B3">
            <w:pPr>
              <w:pStyle w:val="NoSpacing"/>
            </w:pPr>
          </w:p>
        </w:tc>
        <w:tc>
          <w:tcPr>
            <w:tcW w:w="2950" w:type="dxa"/>
          </w:tcPr>
          <w:p w:rsidR="00855D44" w:rsidRPr="00E85854" w:rsidRDefault="00855D44" w:rsidP="00E85854">
            <w:pPr>
              <w:pStyle w:val="NoSpacing"/>
            </w:pPr>
            <w:r w:rsidRPr="00E85854">
              <w:t>Compliance to WHO/UNFPA technical specification</w:t>
            </w:r>
          </w:p>
        </w:tc>
        <w:tc>
          <w:tcPr>
            <w:tcW w:w="1285" w:type="dxa"/>
            <w:shd w:val="clear" w:color="auto" w:fill="auto"/>
          </w:tcPr>
          <w:p w:rsidR="00855D44" w:rsidRPr="00861029" w:rsidRDefault="00855D44" w:rsidP="00DD71B3">
            <w:pPr>
              <w:pStyle w:val="NoSpacing"/>
            </w:pPr>
          </w:p>
        </w:tc>
        <w:tc>
          <w:tcPr>
            <w:tcW w:w="3543" w:type="dxa"/>
          </w:tcPr>
          <w:p w:rsidR="00855D44" w:rsidRPr="00861029" w:rsidRDefault="00855D44" w:rsidP="00DD71B3">
            <w:pPr>
              <w:pStyle w:val="NoSpacing"/>
            </w:pPr>
          </w:p>
        </w:tc>
        <w:tc>
          <w:tcPr>
            <w:tcW w:w="3544" w:type="dxa"/>
          </w:tcPr>
          <w:p w:rsidR="00855D44" w:rsidRPr="00861029" w:rsidRDefault="00855D44" w:rsidP="00DD71B3">
            <w:pPr>
              <w:pStyle w:val="NoSpacing"/>
            </w:pPr>
          </w:p>
        </w:tc>
      </w:tr>
      <w:tr w:rsidR="00855D44" w:rsidRPr="00861029" w:rsidTr="00DD71B3">
        <w:tc>
          <w:tcPr>
            <w:tcW w:w="1530" w:type="dxa"/>
            <w:vMerge/>
          </w:tcPr>
          <w:p w:rsidR="00855D44" w:rsidRPr="00861029" w:rsidRDefault="00855D44" w:rsidP="00DD71B3">
            <w:pPr>
              <w:pStyle w:val="NoSpacing"/>
            </w:pPr>
          </w:p>
        </w:tc>
        <w:tc>
          <w:tcPr>
            <w:tcW w:w="2520" w:type="dxa"/>
            <w:vMerge w:val="restart"/>
          </w:tcPr>
          <w:p w:rsidR="00855D44" w:rsidRPr="00E85854" w:rsidRDefault="00855D44" w:rsidP="00DD71B3">
            <w:pPr>
              <w:pStyle w:val="NoSpacing"/>
            </w:pPr>
            <w:r>
              <w:t>2.9 In-process control and product release testing</w:t>
            </w:r>
          </w:p>
        </w:tc>
        <w:tc>
          <w:tcPr>
            <w:tcW w:w="2950" w:type="dxa"/>
          </w:tcPr>
          <w:p w:rsidR="00855D44" w:rsidRDefault="00855D44" w:rsidP="00DD71B3">
            <w:pPr>
              <w:pStyle w:val="NoSpacing"/>
            </w:pPr>
            <w:r>
              <w:t>Tests and acceptance criteria performed at critical steps in the manufacturing process.</w:t>
            </w:r>
          </w:p>
          <w:p w:rsidR="00855D44" w:rsidRPr="00E85854" w:rsidRDefault="00855D44" w:rsidP="00DD71B3">
            <w:pPr>
              <w:pStyle w:val="NoSpacing"/>
            </w:pPr>
            <w:r>
              <w:t>Deviations</w:t>
            </w:r>
          </w:p>
        </w:tc>
        <w:tc>
          <w:tcPr>
            <w:tcW w:w="1285" w:type="dxa"/>
            <w:shd w:val="clear" w:color="auto" w:fill="auto"/>
          </w:tcPr>
          <w:p w:rsidR="00855D44" w:rsidRPr="00E85854" w:rsidRDefault="00855D44" w:rsidP="00DD71B3">
            <w:pPr>
              <w:pStyle w:val="NoSpacing"/>
            </w:pPr>
          </w:p>
        </w:tc>
        <w:tc>
          <w:tcPr>
            <w:tcW w:w="3543" w:type="dxa"/>
          </w:tcPr>
          <w:p w:rsidR="00855D44" w:rsidRPr="00E85854" w:rsidRDefault="00855D44" w:rsidP="00DD71B3">
            <w:pPr>
              <w:pStyle w:val="NoSpacing"/>
            </w:pPr>
          </w:p>
        </w:tc>
        <w:tc>
          <w:tcPr>
            <w:tcW w:w="3544" w:type="dxa"/>
          </w:tcPr>
          <w:p w:rsidR="00855D44" w:rsidRPr="00E85854" w:rsidRDefault="00855D44" w:rsidP="00DD71B3">
            <w:pPr>
              <w:pStyle w:val="NoSpacing"/>
            </w:pPr>
          </w:p>
        </w:tc>
      </w:tr>
      <w:tr w:rsidR="00855D44" w:rsidRPr="00861029" w:rsidTr="00DD71B3">
        <w:tc>
          <w:tcPr>
            <w:tcW w:w="1530" w:type="dxa"/>
            <w:vMerge/>
          </w:tcPr>
          <w:p w:rsidR="00855D44" w:rsidRPr="00861029" w:rsidRDefault="00855D44" w:rsidP="00DD71B3">
            <w:pPr>
              <w:pStyle w:val="NoSpacing"/>
            </w:pPr>
          </w:p>
        </w:tc>
        <w:tc>
          <w:tcPr>
            <w:tcW w:w="2520" w:type="dxa"/>
            <w:vMerge/>
          </w:tcPr>
          <w:p w:rsidR="00855D44" w:rsidRPr="00E85854" w:rsidRDefault="00855D44" w:rsidP="00DD71B3">
            <w:pPr>
              <w:pStyle w:val="NoSpacing"/>
            </w:pPr>
          </w:p>
        </w:tc>
        <w:tc>
          <w:tcPr>
            <w:tcW w:w="2950" w:type="dxa"/>
          </w:tcPr>
          <w:p w:rsidR="00855D44" w:rsidRPr="00E85854" w:rsidRDefault="00855D44" w:rsidP="00DD71B3">
            <w:pPr>
              <w:pStyle w:val="NoSpacing"/>
            </w:pPr>
            <w:r>
              <w:t>3 Lots final release test reports</w:t>
            </w:r>
          </w:p>
        </w:tc>
        <w:tc>
          <w:tcPr>
            <w:tcW w:w="1285" w:type="dxa"/>
            <w:shd w:val="clear" w:color="auto" w:fill="auto"/>
          </w:tcPr>
          <w:p w:rsidR="00855D44" w:rsidRPr="00E85854" w:rsidRDefault="00855D44" w:rsidP="00DD71B3">
            <w:pPr>
              <w:pStyle w:val="NoSpacing"/>
            </w:pPr>
          </w:p>
        </w:tc>
        <w:tc>
          <w:tcPr>
            <w:tcW w:w="3543" w:type="dxa"/>
          </w:tcPr>
          <w:p w:rsidR="00855D44" w:rsidRPr="00E85854" w:rsidRDefault="00855D44" w:rsidP="00DD71B3">
            <w:pPr>
              <w:pStyle w:val="NoSpacing"/>
            </w:pPr>
          </w:p>
        </w:tc>
        <w:tc>
          <w:tcPr>
            <w:tcW w:w="3544" w:type="dxa"/>
          </w:tcPr>
          <w:p w:rsidR="00855D44" w:rsidRPr="00E85854" w:rsidRDefault="00855D44" w:rsidP="00DD71B3">
            <w:pPr>
              <w:pStyle w:val="NoSpacing"/>
            </w:pPr>
          </w:p>
        </w:tc>
      </w:tr>
      <w:tr w:rsidR="00855D44" w:rsidRPr="00861029" w:rsidTr="00DD71B3">
        <w:tc>
          <w:tcPr>
            <w:tcW w:w="1530" w:type="dxa"/>
            <w:vMerge/>
          </w:tcPr>
          <w:p w:rsidR="00855D44" w:rsidRPr="00861029" w:rsidRDefault="00855D44" w:rsidP="00DD71B3">
            <w:pPr>
              <w:pStyle w:val="NoSpacing"/>
            </w:pPr>
          </w:p>
        </w:tc>
        <w:tc>
          <w:tcPr>
            <w:tcW w:w="2520" w:type="dxa"/>
          </w:tcPr>
          <w:p w:rsidR="00855D44" w:rsidRPr="00E85854" w:rsidRDefault="00855D44" w:rsidP="00B34DA1">
            <w:pPr>
              <w:pStyle w:val="NoSpacing"/>
            </w:pPr>
            <w:r>
              <w:t>2.10 Packaging and labelling specification (from sample,  artwork and/or photos)</w:t>
            </w:r>
          </w:p>
        </w:tc>
        <w:tc>
          <w:tcPr>
            <w:tcW w:w="2950" w:type="dxa"/>
          </w:tcPr>
          <w:p w:rsidR="00855D44" w:rsidRDefault="00855D44" w:rsidP="000C377A">
            <w:pPr>
              <w:pStyle w:val="NoSpacing"/>
            </w:pPr>
            <w:r>
              <w:t>Primary package insert,</w:t>
            </w:r>
          </w:p>
          <w:p w:rsidR="00855D44" w:rsidRDefault="00855D44" w:rsidP="000C377A">
            <w:pPr>
              <w:pStyle w:val="NoSpacing"/>
            </w:pPr>
            <w:r>
              <w:t>Inner Box,</w:t>
            </w:r>
          </w:p>
          <w:p w:rsidR="00855D44" w:rsidRPr="00E85854" w:rsidRDefault="00855D44" w:rsidP="000C377A">
            <w:pPr>
              <w:pStyle w:val="NoSpacing"/>
            </w:pPr>
            <w:r>
              <w:t>Exterior Shipping Carton.</w:t>
            </w:r>
          </w:p>
        </w:tc>
        <w:tc>
          <w:tcPr>
            <w:tcW w:w="1285" w:type="dxa"/>
            <w:shd w:val="clear" w:color="auto" w:fill="auto"/>
          </w:tcPr>
          <w:p w:rsidR="00855D44" w:rsidRPr="00E85854" w:rsidRDefault="00855D44" w:rsidP="00DD71B3">
            <w:pPr>
              <w:pStyle w:val="NoSpacing"/>
            </w:pPr>
          </w:p>
        </w:tc>
        <w:tc>
          <w:tcPr>
            <w:tcW w:w="3543" w:type="dxa"/>
          </w:tcPr>
          <w:p w:rsidR="00855D44" w:rsidRPr="00E85854" w:rsidRDefault="00855D44" w:rsidP="00DD71B3">
            <w:pPr>
              <w:pStyle w:val="NoSpacing"/>
            </w:pPr>
          </w:p>
        </w:tc>
        <w:tc>
          <w:tcPr>
            <w:tcW w:w="3544" w:type="dxa"/>
          </w:tcPr>
          <w:p w:rsidR="00855D44" w:rsidRPr="00E85854" w:rsidRDefault="00855D44" w:rsidP="00DD71B3">
            <w:pPr>
              <w:pStyle w:val="NoSpacing"/>
            </w:pPr>
          </w:p>
        </w:tc>
      </w:tr>
      <w:tr w:rsidR="00855D44" w:rsidRPr="00861029" w:rsidTr="00DD71B3">
        <w:tc>
          <w:tcPr>
            <w:tcW w:w="1530" w:type="dxa"/>
            <w:vMerge/>
          </w:tcPr>
          <w:p w:rsidR="00855D44" w:rsidRPr="00861029" w:rsidRDefault="00855D44" w:rsidP="00DD71B3">
            <w:pPr>
              <w:pStyle w:val="NoSpacing"/>
            </w:pPr>
          </w:p>
        </w:tc>
        <w:tc>
          <w:tcPr>
            <w:tcW w:w="2520" w:type="dxa"/>
          </w:tcPr>
          <w:p w:rsidR="00855D44" w:rsidRPr="00E85854" w:rsidRDefault="00855D44" w:rsidP="00DD71B3">
            <w:pPr>
              <w:pStyle w:val="NoSpacing"/>
            </w:pPr>
            <w:r>
              <w:t>2.11 Risk management of the product</w:t>
            </w:r>
          </w:p>
        </w:tc>
        <w:tc>
          <w:tcPr>
            <w:tcW w:w="2950" w:type="dxa"/>
          </w:tcPr>
          <w:p w:rsidR="00855D44" w:rsidRPr="00E85854" w:rsidRDefault="00855D44" w:rsidP="00DD71B3">
            <w:pPr>
              <w:pStyle w:val="NoSpacing"/>
            </w:pPr>
            <w:r>
              <w:t xml:space="preserve">Risk Management Plan in line with </w:t>
            </w:r>
            <w:r w:rsidRPr="00B34DA1">
              <w:rPr>
                <w:i/>
              </w:rPr>
              <w:t>ISO 14971</w:t>
            </w:r>
            <w:r>
              <w:rPr>
                <w:i/>
              </w:rPr>
              <w:t xml:space="preserve"> </w:t>
            </w:r>
            <w:r w:rsidRPr="00736557">
              <w:rPr>
                <w:i/>
              </w:rPr>
              <w:t>&amp; ISO 13485</w:t>
            </w:r>
          </w:p>
        </w:tc>
        <w:tc>
          <w:tcPr>
            <w:tcW w:w="1285" w:type="dxa"/>
            <w:shd w:val="clear" w:color="auto" w:fill="auto"/>
          </w:tcPr>
          <w:p w:rsidR="00855D44" w:rsidRPr="00E85854" w:rsidRDefault="00855D44" w:rsidP="00DD71B3">
            <w:pPr>
              <w:pStyle w:val="NoSpacing"/>
            </w:pPr>
          </w:p>
        </w:tc>
        <w:tc>
          <w:tcPr>
            <w:tcW w:w="3543" w:type="dxa"/>
          </w:tcPr>
          <w:p w:rsidR="00855D44" w:rsidRPr="00E85854" w:rsidRDefault="00855D44" w:rsidP="00DD71B3">
            <w:pPr>
              <w:pStyle w:val="NoSpacing"/>
            </w:pPr>
          </w:p>
        </w:tc>
        <w:tc>
          <w:tcPr>
            <w:tcW w:w="3544" w:type="dxa"/>
          </w:tcPr>
          <w:p w:rsidR="00855D44" w:rsidRPr="00E85854" w:rsidRDefault="00855D44" w:rsidP="00DD71B3">
            <w:pPr>
              <w:pStyle w:val="NoSpacing"/>
            </w:pPr>
          </w:p>
        </w:tc>
      </w:tr>
      <w:tr w:rsidR="00855D44" w:rsidRPr="00861029" w:rsidTr="00DD71B3">
        <w:tc>
          <w:tcPr>
            <w:tcW w:w="1530" w:type="dxa"/>
            <w:vMerge/>
          </w:tcPr>
          <w:p w:rsidR="00855D44" w:rsidRPr="00861029" w:rsidRDefault="00855D44" w:rsidP="00DD71B3">
            <w:pPr>
              <w:pStyle w:val="NoSpacing"/>
            </w:pPr>
          </w:p>
        </w:tc>
        <w:tc>
          <w:tcPr>
            <w:tcW w:w="2520" w:type="dxa"/>
          </w:tcPr>
          <w:p w:rsidR="00855D44" w:rsidRPr="00E85854" w:rsidRDefault="00855D44" w:rsidP="00DD71B3">
            <w:pPr>
              <w:pStyle w:val="NoSpacing"/>
            </w:pPr>
            <w:r>
              <w:t>2.12 Design and development</w:t>
            </w:r>
          </w:p>
        </w:tc>
        <w:tc>
          <w:tcPr>
            <w:tcW w:w="2950" w:type="dxa"/>
          </w:tcPr>
          <w:p w:rsidR="00855D44" w:rsidRPr="00E85854" w:rsidRDefault="00855D44" w:rsidP="00DD71B3">
            <w:pPr>
              <w:pStyle w:val="NoSpacing"/>
            </w:pPr>
            <w:r>
              <w:t>Procedures</w:t>
            </w:r>
          </w:p>
        </w:tc>
        <w:tc>
          <w:tcPr>
            <w:tcW w:w="1285" w:type="dxa"/>
            <w:shd w:val="clear" w:color="auto" w:fill="auto"/>
          </w:tcPr>
          <w:p w:rsidR="00855D44" w:rsidRPr="00E85854" w:rsidRDefault="00855D44" w:rsidP="00DD71B3">
            <w:pPr>
              <w:pStyle w:val="NoSpacing"/>
            </w:pPr>
          </w:p>
        </w:tc>
        <w:tc>
          <w:tcPr>
            <w:tcW w:w="3543" w:type="dxa"/>
          </w:tcPr>
          <w:p w:rsidR="00855D44" w:rsidRPr="00E85854" w:rsidRDefault="00855D44" w:rsidP="00DD71B3">
            <w:pPr>
              <w:pStyle w:val="NoSpacing"/>
            </w:pPr>
          </w:p>
        </w:tc>
        <w:tc>
          <w:tcPr>
            <w:tcW w:w="3544" w:type="dxa"/>
          </w:tcPr>
          <w:p w:rsidR="00855D44" w:rsidRPr="00E85854" w:rsidRDefault="00855D44" w:rsidP="00DD71B3">
            <w:pPr>
              <w:pStyle w:val="NoSpacing"/>
            </w:pPr>
          </w:p>
        </w:tc>
      </w:tr>
      <w:tr w:rsidR="00855D44" w:rsidRPr="00861029" w:rsidTr="00DD71B3">
        <w:tc>
          <w:tcPr>
            <w:tcW w:w="1530" w:type="dxa"/>
            <w:vMerge w:val="restart"/>
          </w:tcPr>
          <w:p w:rsidR="00855D44" w:rsidRPr="00702008" w:rsidRDefault="00855D44" w:rsidP="00DD71B3">
            <w:pPr>
              <w:pStyle w:val="NoSpacing"/>
              <w:rPr>
                <w:b/>
                <w:i/>
              </w:rPr>
            </w:pPr>
            <w:r w:rsidRPr="00702008">
              <w:rPr>
                <w:b/>
                <w:i/>
              </w:rPr>
              <w:t>3. Site Master File</w:t>
            </w:r>
          </w:p>
        </w:tc>
        <w:tc>
          <w:tcPr>
            <w:tcW w:w="2520" w:type="dxa"/>
          </w:tcPr>
          <w:p w:rsidR="00855D44" w:rsidRPr="00861029" w:rsidRDefault="00855D44" w:rsidP="00DD71B3">
            <w:pPr>
              <w:pStyle w:val="NoSpacing"/>
            </w:pPr>
            <w:r>
              <w:t>3.0</w:t>
            </w:r>
          </w:p>
        </w:tc>
        <w:tc>
          <w:tcPr>
            <w:tcW w:w="2950" w:type="dxa"/>
          </w:tcPr>
          <w:p w:rsidR="00855D44" w:rsidRPr="00861029" w:rsidRDefault="00855D44" w:rsidP="00DD71B3">
            <w:pPr>
              <w:pStyle w:val="NoSpacing"/>
            </w:pPr>
            <w:r>
              <w:t>Table of contents</w:t>
            </w:r>
          </w:p>
        </w:tc>
        <w:tc>
          <w:tcPr>
            <w:tcW w:w="1285" w:type="dxa"/>
            <w:shd w:val="clear" w:color="auto" w:fill="auto"/>
          </w:tcPr>
          <w:p w:rsidR="00855D44" w:rsidRPr="00861029" w:rsidRDefault="00855D44" w:rsidP="00DD71B3">
            <w:pPr>
              <w:pStyle w:val="NoSpacing"/>
            </w:pPr>
          </w:p>
        </w:tc>
        <w:tc>
          <w:tcPr>
            <w:tcW w:w="3543" w:type="dxa"/>
          </w:tcPr>
          <w:p w:rsidR="00855D44" w:rsidRPr="00861029" w:rsidRDefault="00855D44" w:rsidP="00DD71B3">
            <w:pPr>
              <w:pStyle w:val="NoSpacing"/>
            </w:pPr>
          </w:p>
        </w:tc>
        <w:tc>
          <w:tcPr>
            <w:tcW w:w="3544" w:type="dxa"/>
          </w:tcPr>
          <w:p w:rsidR="00855D44" w:rsidRPr="00861029" w:rsidRDefault="00855D44" w:rsidP="00DD71B3">
            <w:pPr>
              <w:pStyle w:val="NoSpacing"/>
            </w:pPr>
          </w:p>
        </w:tc>
      </w:tr>
      <w:tr w:rsidR="00855D44" w:rsidRPr="00861029" w:rsidTr="00DD71B3">
        <w:tc>
          <w:tcPr>
            <w:tcW w:w="1530" w:type="dxa"/>
            <w:vMerge/>
          </w:tcPr>
          <w:p w:rsidR="00855D44" w:rsidRPr="00861029" w:rsidRDefault="00855D44" w:rsidP="00DD71B3">
            <w:pPr>
              <w:pStyle w:val="NoSpacing"/>
            </w:pPr>
          </w:p>
        </w:tc>
        <w:tc>
          <w:tcPr>
            <w:tcW w:w="2520" w:type="dxa"/>
            <w:vMerge w:val="restart"/>
          </w:tcPr>
          <w:p w:rsidR="00855D44" w:rsidRPr="00861029" w:rsidRDefault="00855D44" w:rsidP="00DD71B3">
            <w:pPr>
              <w:pStyle w:val="NoSpacing"/>
            </w:pPr>
            <w:r w:rsidRPr="00861029">
              <w:t>3.1 General information</w:t>
            </w:r>
          </w:p>
        </w:tc>
        <w:tc>
          <w:tcPr>
            <w:tcW w:w="2950" w:type="dxa"/>
          </w:tcPr>
          <w:p w:rsidR="00855D44" w:rsidRPr="00861029" w:rsidRDefault="00855D44" w:rsidP="00DD71B3">
            <w:pPr>
              <w:pStyle w:val="NoSpacing"/>
            </w:pPr>
            <w:r w:rsidRPr="00861029">
              <w:t xml:space="preserve">Name &amp; </w:t>
            </w:r>
            <w:r w:rsidR="0051604E">
              <w:t xml:space="preserve">physical </w:t>
            </w:r>
            <w:r w:rsidRPr="00861029">
              <w:t>address</w:t>
            </w:r>
            <w:r w:rsidR="0051604E">
              <w:t xml:space="preserve"> of manufacturing site</w:t>
            </w:r>
          </w:p>
        </w:tc>
        <w:tc>
          <w:tcPr>
            <w:tcW w:w="1285" w:type="dxa"/>
            <w:shd w:val="clear" w:color="auto" w:fill="auto"/>
          </w:tcPr>
          <w:p w:rsidR="00855D44" w:rsidRPr="00861029" w:rsidRDefault="00855D44" w:rsidP="00DD71B3">
            <w:pPr>
              <w:pStyle w:val="NoSpacing"/>
            </w:pPr>
          </w:p>
        </w:tc>
        <w:tc>
          <w:tcPr>
            <w:tcW w:w="3543" w:type="dxa"/>
          </w:tcPr>
          <w:p w:rsidR="00855D44" w:rsidRPr="00861029" w:rsidRDefault="00855D44" w:rsidP="00DD71B3">
            <w:pPr>
              <w:pStyle w:val="NoSpacing"/>
            </w:pPr>
          </w:p>
        </w:tc>
        <w:tc>
          <w:tcPr>
            <w:tcW w:w="3544" w:type="dxa"/>
          </w:tcPr>
          <w:p w:rsidR="00855D44" w:rsidRPr="00861029" w:rsidRDefault="00855D44" w:rsidP="00DD71B3">
            <w:pPr>
              <w:pStyle w:val="NoSpacing"/>
            </w:pPr>
          </w:p>
        </w:tc>
      </w:tr>
      <w:tr w:rsidR="00855D44" w:rsidRPr="00861029" w:rsidTr="00DD71B3">
        <w:tc>
          <w:tcPr>
            <w:tcW w:w="1530" w:type="dxa"/>
            <w:vMerge/>
          </w:tcPr>
          <w:p w:rsidR="00855D44" w:rsidRPr="00861029" w:rsidRDefault="00855D44" w:rsidP="00DD71B3">
            <w:pPr>
              <w:pStyle w:val="NoSpacing"/>
            </w:pPr>
          </w:p>
        </w:tc>
        <w:tc>
          <w:tcPr>
            <w:tcW w:w="2520" w:type="dxa"/>
            <w:vMerge/>
          </w:tcPr>
          <w:p w:rsidR="00855D44" w:rsidRPr="00861029" w:rsidRDefault="00855D44" w:rsidP="00DD71B3">
            <w:pPr>
              <w:pStyle w:val="NoSpacing"/>
            </w:pPr>
          </w:p>
        </w:tc>
        <w:tc>
          <w:tcPr>
            <w:tcW w:w="2950" w:type="dxa"/>
          </w:tcPr>
          <w:p w:rsidR="00855D44" w:rsidRPr="00861029" w:rsidRDefault="00855D44" w:rsidP="00DD71B3">
            <w:pPr>
              <w:pStyle w:val="NoSpacing"/>
            </w:pPr>
            <w:r>
              <w:t>Contact info for address(es)</w:t>
            </w:r>
          </w:p>
        </w:tc>
        <w:tc>
          <w:tcPr>
            <w:tcW w:w="1285" w:type="dxa"/>
            <w:shd w:val="clear" w:color="auto" w:fill="auto"/>
          </w:tcPr>
          <w:p w:rsidR="00855D44" w:rsidRPr="00861029" w:rsidRDefault="00855D44" w:rsidP="00DD71B3">
            <w:pPr>
              <w:pStyle w:val="NoSpacing"/>
            </w:pPr>
          </w:p>
        </w:tc>
        <w:tc>
          <w:tcPr>
            <w:tcW w:w="3543" w:type="dxa"/>
          </w:tcPr>
          <w:p w:rsidR="00855D44" w:rsidRPr="00861029" w:rsidRDefault="00855D44" w:rsidP="00DD71B3">
            <w:pPr>
              <w:pStyle w:val="NoSpacing"/>
            </w:pPr>
          </w:p>
        </w:tc>
        <w:tc>
          <w:tcPr>
            <w:tcW w:w="3544" w:type="dxa"/>
          </w:tcPr>
          <w:p w:rsidR="00855D44" w:rsidRPr="00861029" w:rsidRDefault="00855D44" w:rsidP="00DD71B3">
            <w:pPr>
              <w:pStyle w:val="NoSpacing"/>
            </w:pPr>
          </w:p>
        </w:tc>
      </w:tr>
      <w:tr w:rsidR="00855D44" w:rsidRPr="00861029" w:rsidTr="00DD71B3">
        <w:tc>
          <w:tcPr>
            <w:tcW w:w="1530" w:type="dxa"/>
            <w:vMerge/>
          </w:tcPr>
          <w:p w:rsidR="00855D44" w:rsidRPr="00861029" w:rsidRDefault="00855D44" w:rsidP="00DD71B3">
            <w:pPr>
              <w:pStyle w:val="NoSpacing"/>
            </w:pPr>
          </w:p>
        </w:tc>
        <w:tc>
          <w:tcPr>
            <w:tcW w:w="2520" w:type="dxa"/>
            <w:vMerge/>
          </w:tcPr>
          <w:p w:rsidR="00855D44" w:rsidRPr="00861029" w:rsidRDefault="00855D44" w:rsidP="00DD71B3">
            <w:pPr>
              <w:pStyle w:val="NoSpacing"/>
            </w:pPr>
          </w:p>
        </w:tc>
        <w:tc>
          <w:tcPr>
            <w:tcW w:w="2950" w:type="dxa"/>
          </w:tcPr>
          <w:p w:rsidR="00855D44" w:rsidRPr="00861029" w:rsidRDefault="00855D44" w:rsidP="00DD71B3">
            <w:pPr>
              <w:pStyle w:val="NoSpacing"/>
            </w:pPr>
            <w:r w:rsidRPr="00861029">
              <w:t>Corporate structure</w:t>
            </w:r>
          </w:p>
        </w:tc>
        <w:tc>
          <w:tcPr>
            <w:tcW w:w="1285" w:type="dxa"/>
            <w:shd w:val="clear" w:color="auto" w:fill="auto"/>
          </w:tcPr>
          <w:p w:rsidR="00855D44" w:rsidRPr="00861029" w:rsidRDefault="00855D44" w:rsidP="00DD71B3">
            <w:pPr>
              <w:pStyle w:val="NoSpacing"/>
            </w:pPr>
          </w:p>
        </w:tc>
        <w:tc>
          <w:tcPr>
            <w:tcW w:w="3543" w:type="dxa"/>
          </w:tcPr>
          <w:p w:rsidR="00855D44" w:rsidRPr="00861029" w:rsidRDefault="00855D44" w:rsidP="00DD71B3">
            <w:pPr>
              <w:pStyle w:val="NoSpacing"/>
            </w:pPr>
          </w:p>
        </w:tc>
        <w:tc>
          <w:tcPr>
            <w:tcW w:w="3544" w:type="dxa"/>
          </w:tcPr>
          <w:p w:rsidR="00855D44" w:rsidRPr="00861029" w:rsidRDefault="00855D44" w:rsidP="00DD71B3">
            <w:pPr>
              <w:pStyle w:val="NoSpacing"/>
            </w:pPr>
          </w:p>
        </w:tc>
      </w:tr>
      <w:tr w:rsidR="00855D44" w:rsidRPr="00861029" w:rsidTr="00DD71B3">
        <w:tc>
          <w:tcPr>
            <w:tcW w:w="1530" w:type="dxa"/>
            <w:vMerge/>
          </w:tcPr>
          <w:p w:rsidR="00855D44" w:rsidRPr="00861029" w:rsidRDefault="00855D44" w:rsidP="00DD71B3">
            <w:pPr>
              <w:pStyle w:val="NoSpacing"/>
            </w:pPr>
          </w:p>
        </w:tc>
        <w:tc>
          <w:tcPr>
            <w:tcW w:w="2520" w:type="dxa"/>
            <w:vMerge/>
          </w:tcPr>
          <w:p w:rsidR="00855D44" w:rsidRPr="00861029" w:rsidRDefault="00855D44" w:rsidP="00DD71B3">
            <w:pPr>
              <w:pStyle w:val="NoSpacing"/>
            </w:pPr>
          </w:p>
        </w:tc>
        <w:tc>
          <w:tcPr>
            <w:tcW w:w="2950" w:type="dxa"/>
          </w:tcPr>
          <w:p w:rsidR="00855D44" w:rsidRPr="00861029" w:rsidRDefault="00855D44" w:rsidP="0051604E">
            <w:pPr>
              <w:pStyle w:val="NoSpacing"/>
            </w:pPr>
            <w:r w:rsidRPr="00861029">
              <w:t>Manufacturing capacity</w:t>
            </w:r>
            <w:r>
              <w:t xml:space="preserve"> (</w:t>
            </w:r>
            <w:r w:rsidR="0051604E">
              <w:t>moulding, assembly, packaging, sterilization)</w:t>
            </w:r>
          </w:p>
        </w:tc>
        <w:tc>
          <w:tcPr>
            <w:tcW w:w="1285" w:type="dxa"/>
            <w:shd w:val="clear" w:color="auto" w:fill="auto"/>
          </w:tcPr>
          <w:p w:rsidR="00855D44" w:rsidRPr="00861029" w:rsidRDefault="00855D44" w:rsidP="00DD71B3">
            <w:pPr>
              <w:pStyle w:val="NoSpacing"/>
            </w:pPr>
          </w:p>
        </w:tc>
        <w:tc>
          <w:tcPr>
            <w:tcW w:w="3543" w:type="dxa"/>
            <w:shd w:val="clear" w:color="auto" w:fill="FFFFFF" w:themeFill="background1"/>
          </w:tcPr>
          <w:p w:rsidR="00855D44" w:rsidRPr="00861029" w:rsidRDefault="00855D44" w:rsidP="00DD71B3">
            <w:pPr>
              <w:pStyle w:val="NoSpacing"/>
            </w:pPr>
          </w:p>
        </w:tc>
        <w:tc>
          <w:tcPr>
            <w:tcW w:w="3544" w:type="dxa"/>
            <w:shd w:val="clear" w:color="auto" w:fill="FFFFFF" w:themeFill="background1"/>
          </w:tcPr>
          <w:p w:rsidR="00855D44" w:rsidRPr="00861029" w:rsidRDefault="00855D44" w:rsidP="00DD71B3">
            <w:pPr>
              <w:pStyle w:val="NoSpacing"/>
            </w:pPr>
          </w:p>
        </w:tc>
      </w:tr>
      <w:tr w:rsidR="00855D44" w:rsidRPr="00861029" w:rsidTr="00DD71B3">
        <w:tc>
          <w:tcPr>
            <w:tcW w:w="1530" w:type="dxa"/>
            <w:vMerge/>
          </w:tcPr>
          <w:p w:rsidR="00855D44" w:rsidRPr="00861029" w:rsidRDefault="00855D44" w:rsidP="00DD71B3">
            <w:pPr>
              <w:pStyle w:val="NoSpacing"/>
            </w:pPr>
          </w:p>
        </w:tc>
        <w:tc>
          <w:tcPr>
            <w:tcW w:w="2520" w:type="dxa"/>
            <w:vMerge/>
          </w:tcPr>
          <w:p w:rsidR="00855D44" w:rsidRPr="00861029" w:rsidRDefault="00855D44" w:rsidP="00DD71B3">
            <w:pPr>
              <w:pStyle w:val="NoSpacing"/>
            </w:pPr>
          </w:p>
        </w:tc>
        <w:tc>
          <w:tcPr>
            <w:tcW w:w="2950" w:type="dxa"/>
          </w:tcPr>
          <w:p w:rsidR="00855D44" w:rsidRPr="00861029" w:rsidRDefault="00855D44" w:rsidP="00DD71B3">
            <w:pPr>
              <w:pStyle w:val="NoSpacing"/>
            </w:pPr>
            <w:r w:rsidRPr="00861029">
              <w:t>Manufacturing history</w:t>
            </w:r>
          </w:p>
        </w:tc>
        <w:tc>
          <w:tcPr>
            <w:tcW w:w="1285" w:type="dxa"/>
            <w:shd w:val="clear" w:color="auto" w:fill="auto"/>
          </w:tcPr>
          <w:p w:rsidR="00855D44" w:rsidRPr="00861029" w:rsidRDefault="00855D44" w:rsidP="00DD71B3">
            <w:pPr>
              <w:pStyle w:val="NoSpacing"/>
            </w:pPr>
          </w:p>
        </w:tc>
        <w:tc>
          <w:tcPr>
            <w:tcW w:w="3543" w:type="dxa"/>
          </w:tcPr>
          <w:p w:rsidR="00855D44" w:rsidRPr="00861029" w:rsidRDefault="00855D44" w:rsidP="00DD71B3">
            <w:pPr>
              <w:pStyle w:val="NoSpacing"/>
            </w:pPr>
          </w:p>
        </w:tc>
        <w:tc>
          <w:tcPr>
            <w:tcW w:w="3544" w:type="dxa"/>
          </w:tcPr>
          <w:p w:rsidR="00855D44" w:rsidRPr="00861029" w:rsidRDefault="00855D44" w:rsidP="00DD71B3">
            <w:pPr>
              <w:pStyle w:val="NoSpacing"/>
            </w:pPr>
          </w:p>
        </w:tc>
      </w:tr>
      <w:tr w:rsidR="00855D44" w:rsidRPr="00861029" w:rsidTr="00DD71B3">
        <w:trPr>
          <w:trHeight w:val="516"/>
        </w:trPr>
        <w:tc>
          <w:tcPr>
            <w:tcW w:w="1530" w:type="dxa"/>
            <w:vMerge/>
          </w:tcPr>
          <w:p w:rsidR="00855D44" w:rsidRPr="00861029" w:rsidRDefault="00855D44" w:rsidP="00DD71B3">
            <w:pPr>
              <w:pStyle w:val="NoSpacing"/>
            </w:pPr>
          </w:p>
        </w:tc>
        <w:tc>
          <w:tcPr>
            <w:tcW w:w="2520" w:type="dxa"/>
            <w:vMerge/>
          </w:tcPr>
          <w:p w:rsidR="00855D44" w:rsidRPr="00861029" w:rsidRDefault="00855D44" w:rsidP="00DD71B3">
            <w:pPr>
              <w:pStyle w:val="NoSpacing"/>
            </w:pPr>
          </w:p>
        </w:tc>
        <w:tc>
          <w:tcPr>
            <w:tcW w:w="2950" w:type="dxa"/>
          </w:tcPr>
          <w:p w:rsidR="00855D44" w:rsidRPr="00861029" w:rsidRDefault="00855D44" w:rsidP="00DD71B3">
            <w:pPr>
              <w:pStyle w:val="NoSpacing"/>
            </w:pPr>
            <w:r w:rsidRPr="00861029">
              <w:t xml:space="preserve">Other </w:t>
            </w:r>
            <w:r>
              <w:t xml:space="preserve">onsite </w:t>
            </w:r>
            <w:r w:rsidRPr="00861029">
              <w:t>manufacturing activities</w:t>
            </w:r>
          </w:p>
        </w:tc>
        <w:tc>
          <w:tcPr>
            <w:tcW w:w="1285" w:type="dxa"/>
            <w:shd w:val="clear" w:color="auto" w:fill="auto"/>
          </w:tcPr>
          <w:p w:rsidR="00855D44" w:rsidRPr="00861029" w:rsidRDefault="00855D44" w:rsidP="00DD71B3">
            <w:pPr>
              <w:pStyle w:val="NoSpacing"/>
            </w:pPr>
          </w:p>
        </w:tc>
        <w:tc>
          <w:tcPr>
            <w:tcW w:w="3543" w:type="dxa"/>
          </w:tcPr>
          <w:p w:rsidR="00855D44" w:rsidRPr="00861029" w:rsidRDefault="00855D44" w:rsidP="00DD71B3">
            <w:pPr>
              <w:pStyle w:val="NoSpacing"/>
            </w:pPr>
          </w:p>
        </w:tc>
        <w:tc>
          <w:tcPr>
            <w:tcW w:w="3544" w:type="dxa"/>
          </w:tcPr>
          <w:p w:rsidR="00855D44" w:rsidRPr="00861029" w:rsidRDefault="00855D44" w:rsidP="00DD71B3">
            <w:pPr>
              <w:pStyle w:val="NoSpacing"/>
            </w:pPr>
          </w:p>
        </w:tc>
      </w:tr>
      <w:tr w:rsidR="00B37EF7" w:rsidRPr="00861029" w:rsidTr="00DD71B3">
        <w:trPr>
          <w:trHeight w:val="516"/>
        </w:trPr>
        <w:tc>
          <w:tcPr>
            <w:tcW w:w="1530" w:type="dxa"/>
            <w:vMerge/>
          </w:tcPr>
          <w:p w:rsidR="00B37EF7" w:rsidRPr="00861029" w:rsidRDefault="00B37EF7" w:rsidP="00DD71B3">
            <w:pPr>
              <w:pStyle w:val="NoSpacing"/>
            </w:pPr>
          </w:p>
        </w:tc>
        <w:tc>
          <w:tcPr>
            <w:tcW w:w="2520" w:type="dxa"/>
          </w:tcPr>
          <w:p w:rsidR="00B37EF7" w:rsidRPr="00861029" w:rsidRDefault="00B37EF7" w:rsidP="00DD71B3">
            <w:pPr>
              <w:pStyle w:val="NoSpacing"/>
            </w:pPr>
          </w:p>
        </w:tc>
        <w:tc>
          <w:tcPr>
            <w:tcW w:w="2950" w:type="dxa"/>
          </w:tcPr>
          <w:p w:rsidR="00B37EF7" w:rsidRPr="00861029" w:rsidRDefault="00B37EF7" w:rsidP="00DD71B3">
            <w:pPr>
              <w:pStyle w:val="NoSpacing"/>
            </w:pPr>
            <w:r>
              <w:t>Sales of past three years</w:t>
            </w:r>
          </w:p>
        </w:tc>
        <w:tc>
          <w:tcPr>
            <w:tcW w:w="1285" w:type="dxa"/>
            <w:shd w:val="clear" w:color="auto" w:fill="auto"/>
          </w:tcPr>
          <w:p w:rsidR="00B37EF7" w:rsidRPr="00861029" w:rsidRDefault="00B37EF7" w:rsidP="00DD71B3">
            <w:pPr>
              <w:pStyle w:val="NoSpacing"/>
            </w:pPr>
          </w:p>
        </w:tc>
        <w:tc>
          <w:tcPr>
            <w:tcW w:w="3543" w:type="dxa"/>
          </w:tcPr>
          <w:p w:rsidR="00B37EF7" w:rsidRPr="00861029" w:rsidRDefault="00B37EF7" w:rsidP="00DD71B3">
            <w:pPr>
              <w:pStyle w:val="NoSpacing"/>
            </w:pPr>
          </w:p>
        </w:tc>
        <w:tc>
          <w:tcPr>
            <w:tcW w:w="3544" w:type="dxa"/>
          </w:tcPr>
          <w:p w:rsidR="00B37EF7" w:rsidRPr="00861029" w:rsidRDefault="00B37EF7" w:rsidP="00DD71B3">
            <w:pPr>
              <w:pStyle w:val="NoSpacing"/>
            </w:pPr>
          </w:p>
        </w:tc>
      </w:tr>
      <w:tr w:rsidR="00B37EF7" w:rsidRPr="00861029" w:rsidTr="00DD71B3">
        <w:trPr>
          <w:trHeight w:val="527"/>
        </w:trPr>
        <w:tc>
          <w:tcPr>
            <w:tcW w:w="1530" w:type="dxa"/>
            <w:vMerge/>
          </w:tcPr>
          <w:p w:rsidR="00B37EF7" w:rsidRPr="00861029" w:rsidRDefault="00B37EF7" w:rsidP="00DD71B3">
            <w:pPr>
              <w:pStyle w:val="NoSpacing"/>
            </w:pPr>
          </w:p>
        </w:tc>
        <w:tc>
          <w:tcPr>
            <w:tcW w:w="2520" w:type="dxa"/>
            <w:vMerge w:val="restart"/>
          </w:tcPr>
          <w:p w:rsidR="00B37EF7" w:rsidRPr="00861029" w:rsidRDefault="00B37EF7" w:rsidP="00DD71B3">
            <w:pPr>
              <w:pStyle w:val="NoSpacing"/>
            </w:pPr>
            <w:r w:rsidRPr="00861029">
              <w:t>3.2 Manufacturing certifications</w:t>
            </w:r>
          </w:p>
        </w:tc>
        <w:tc>
          <w:tcPr>
            <w:tcW w:w="2950" w:type="dxa"/>
          </w:tcPr>
          <w:p w:rsidR="00B37EF7" w:rsidRDefault="00B37EF7" w:rsidP="00DD71B3">
            <w:pPr>
              <w:pStyle w:val="NoSpacing"/>
            </w:pPr>
            <w:r>
              <w:t>ISO 13485</w:t>
            </w:r>
          </w:p>
          <w:p w:rsidR="00B37EF7" w:rsidRDefault="00B37EF7" w:rsidP="00DD71B3">
            <w:pPr>
              <w:pStyle w:val="NoSpacing"/>
            </w:pPr>
            <w:r>
              <w:t>ISO 9000 Series</w:t>
            </w:r>
          </w:p>
          <w:p w:rsidR="00B37EF7" w:rsidRPr="00861029" w:rsidRDefault="00B37EF7" w:rsidP="00DD71B3">
            <w:pPr>
              <w:pStyle w:val="NoSpacing"/>
            </w:pPr>
            <w:r>
              <w:t>ISO 14001</w:t>
            </w:r>
          </w:p>
        </w:tc>
        <w:tc>
          <w:tcPr>
            <w:tcW w:w="1285" w:type="dxa"/>
            <w:shd w:val="clear" w:color="auto" w:fill="auto"/>
          </w:tcPr>
          <w:p w:rsidR="00B37EF7" w:rsidRPr="00861029" w:rsidRDefault="00B37EF7" w:rsidP="00DD71B3">
            <w:pPr>
              <w:pStyle w:val="NoSpacing"/>
            </w:pPr>
          </w:p>
        </w:tc>
        <w:tc>
          <w:tcPr>
            <w:tcW w:w="3543" w:type="dxa"/>
          </w:tcPr>
          <w:p w:rsidR="00B37EF7" w:rsidRPr="00861029" w:rsidRDefault="00B37EF7" w:rsidP="00DD71B3">
            <w:pPr>
              <w:pStyle w:val="NoSpacing"/>
            </w:pPr>
          </w:p>
        </w:tc>
        <w:tc>
          <w:tcPr>
            <w:tcW w:w="3544" w:type="dxa"/>
          </w:tcPr>
          <w:p w:rsidR="00B37EF7" w:rsidRPr="00861029" w:rsidRDefault="00B37EF7" w:rsidP="00DD71B3">
            <w:pPr>
              <w:pStyle w:val="NoSpacing"/>
            </w:pPr>
          </w:p>
        </w:tc>
      </w:tr>
      <w:tr w:rsidR="00B37EF7" w:rsidRPr="00861029" w:rsidTr="00DD71B3">
        <w:trPr>
          <w:trHeight w:val="421"/>
        </w:trPr>
        <w:tc>
          <w:tcPr>
            <w:tcW w:w="1530" w:type="dxa"/>
            <w:vMerge/>
          </w:tcPr>
          <w:p w:rsidR="00B37EF7" w:rsidRPr="00861029" w:rsidRDefault="00B37EF7" w:rsidP="00DD71B3">
            <w:pPr>
              <w:pStyle w:val="NoSpacing"/>
            </w:pPr>
          </w:p>
        </w:tc>
        <w:tc>
          <w:tcPr>
            <w:tcW w:w="2520" w:type="dxa"/>
            <w:vMerge/>
          </w:tcPr>
          <w:p w:rsidR="00B37EF7" w:rsidRPr="00861029" w:rsidRDefault="00B37EF7" w:rsidP="00DD71B3">
            <w:pPr>
              <w:pStyle w:val="NoSpacing"/>
            </w:pPr>
          </w:p>
        </w:tc>
        <w:tc>
          <w:tcPr>
            <w:tcW w:w="2950" w:type="dxa"/>
          </w:tcPr>
          <w:p w:rsidR="00B37EF7" w:rsidRDefault="00B37EF7" w:rsidP="00DD71B3">
            <w:pPr>
              <w:pStyle w:val="NoSpacing"/>
            </w:pPr>
            <w:r>
              <w:t>Others</w:t>
            </w:r>
          </w:p>
        </w:tc>
        <w:tc>
          <w:tcPr>
            <w:tcW w:w="1285" w:type="dxa"/>
            <w:shd w:val="clear" w:color="auto" w:fill="auto"/>
          </w:tcPr>
          <w:p w:rsidR="00B37EF7" w:rsidRPr="00861029" w:rsidRDefault="00B37EF7" w:rsidP="00DD71B3">
            <w:pPr>
              <w:pStyle w:val="NoSpacing"/>
            </w:pPr>
          </w:p>
        </w:tc>
        <w:tc>
          <w:tcPr>
            <w:tcW w:w="3543" w:type="dxa"/>
          </w:tcPr>
          <w:p w:rsidR="00B37EF7" w:rsidRPr="00861029" w:rsidRDefault="00B37EF7" w:rsidP="00DD71B3">
            <w:pPr>
              <w:pStyle w:val="NoSpacing"/>
            </w:pPr>
          </w:p>
        </w:tc>
        <w:tc>
          <w:tcPr>
            <w:tcW w:w="3544" w:type="dxa"/>
          </w:tcPr>
          <w:p w:rsidR="00B37EF7" w:rsidRPr="00861029" w:rsidRDefault="00B37EF7" w:rsidP="00DD71B3">
            <w:pPr>
              <w:pStyle w:val="NoSpacing"/>
            </w:pPr>
          </w:p>
        </w:tc>
      </w:tr>
      <w:tr w:rsidR="00B37EF7" w:rsidRPr="00861029" w:rsidTr="00DD71B3">
        <w:trPr>
          <w:trHeight w:val="421"/>
        </w:trPr>
        <w:tc>
          <w:tcPr>
            <w:tcW w:w="1530" w:type="dxa"/>
            <w:vMerge/>
          </w:tcPr>
          <w:p w:rsidR="00B37EF7" w:rsidRPr="00861029" w:rsidRDefault="00B37EF7" w:rsidP="00DD71B3">
            <w:pPr>
              <w:pStyle w:val="NoSpacing"/>
            </w:pPr>
          </w:p>
        </w:tc>
        <w:tc>
          <w:tcPr>
            <w:tcW w:w="2520" w:type="dxa"/>
            <w:vMerge/>
          </w:tcPr>
          <w:p w:rsidR="00B37EF7" w:rsidRPr="00861029" w:rsidRDefault="00B37EF7" w:rsidP="00DD71B3">
            <w:pPr>
              <w:pStyle w:val="NoSpacing"/>
            </w:pPr>
          </w:p>
        </w:tc>
        <w:tc>
          <w:tcPr>
            <w:tcW w:w="2950" w:type="dxa"/>
          </w:tcPr>
          <w:p w:rsidR="00B37EF7" w:rsidRDefault="00B37EF7" w:rsidP="00DD71B3">
            <w:pPr>
              <w:pStyle w:val="NoSpacing"/>
            </w:pPr>
            <w:r>
              <w:t xml:space="preserve">Last </w:t>
            </w:r>
            <w:r w:rsidRPr="00B37EF7">
              <w:rPr>
                <w:i/>
              </w:rPr>
              <w:t>ISO 13485</w:t>
            </w:r>
            <w:r>
              <w:t xml:space="preserve"> Audit report </w:t>
            </w:r>
          </w:p>
        </w:tc>
        <w:tc>
          <w:tcPr>
            <w:tcW w:w="1285" w:type="dxa"/>
            <w:shd w:val="clear" w:color="auto" w:fill="auto"/>
          </w:tcPr>
          <w:p w:rsidR="00B37EF7" w:rsidRPr="00861029" w:rsidRDefault="00B37EF7" w:rsidP="00DD71B3">
            <w:pPr>
              <w:pStyle w:val="NoSpacing"/>
            </w:pPr>
          </w:p>
        </w:tc>
        <w:tc>
          <w:tcPr>
            <w:tcW w:w="3543" w:type="dxa"/>
          </w:tcPr>
          <w:p w:rsidR="00B37EF7" w:rsidRPr="00861029" w:rsidRDefault="00B37EF7" w:rsidP="00DD71B3">
            <w:pPr>
              <w:pStyle w:val="NoSpacing"/>
            </w:pPr>
          </w:p>
        </w:tc>
        <w:tc>
          <w:tcPr>
            <w:tcW w:w="3544" w:type="dxa"/>
          </w:tcPr>
          <w:p w:rsidR="00B37EF7" w:rsidRPr="00861029" w:rsidRDefault="00B37EF7" w:rsidP="00DD71B3">
            <w:pPr>
              <w:pStyle w:val="NoSpacing"/>
            </w:pPr>
          </w:p>
        </w:tc>
      </w:tr>
      <w:tr w:rsidR="00B37EF7" w:rsidRPr="00861029" w:rsidTr="00DD71B3">
        <w:tc>
          <w:tcPr>
            <w:tcW w:w="1530" w:type="dxa"/>
            <w:vMerge/>
          </w:tcPr>
          <w:p w:rsidR="00B37EF7" w:rsidRPr="00861029" w:rsidRDefault="00B37EF7" w:rsidP="00DD71B3">
            <w:pPr>
              <w:pStyle w:val="NoSpacing"/>
            </w:pPr>
          </w:p>
        </w:tc>
        <w:tc>
          <w:tcPr>
            <w:tcW w:w="2520" w:type="dxa"/>
            <w:vMerge w:val="restart"/>
          </w:tcPr>
          <w:p w:rsidR="00B37EF7" w:rsidRPr="00861029" w:rsidRDefault="00B37EF7" w:rsidP="00DD71B3">
            <w:pPr>
              <w:pStyle w:val="NoSpacing"/>
            </w:pPr>
            <w:r w:rsidRPr="00861029">
              <w:t>3.3 Personnel</w:t>
            </w:r>
          </w:p>
        </w:tc>
        <w:tc>
          <w:tcPr>
            <w:tcW w:w="2950" w:type="dxa"/>
          </w:tcPr>
          <w:p w:rsidR="00B37EF7" w:rsidRPr="00861029" w:rsidRDefault="00B37EF7" w:rsidP="00DD71B3">
            <w:pPr>
              <w:pStyle w:val="NoSpacing"/>
            </w:pPr>
            <w:r w:rsidRPr="00861029">
              <w:t>Total number</w:t>
            </w:r>
            <w:r>
              <w:t xml:space="preserve"> employed</w:t>
            </w:r>
          </w:p>
        </w:tc>
        <w:tc>
          <w:tcPr>
            <w:tcW w:w="1285" w:type="dxa"/>
            <w:shd w:val="clear" w:color="auto" w:fill="auto"/>
          </w:tcPr>
          <w:p w:rsidR="00B37EF7" w:rsidRPr="00861029" w:rsidRDefault="00B37EF7" w:rsidP="00DD71B3">
            <w:pPr>
              <w:pStyle w:val="NoSpacing"/>
            </w:pPr>
          </w:p>
        </w:tc>
        <w:tc>
          <w:tcPr>
            <w:tcW w:w="3543" w:type="dxa"/>
          </w:tcPr>
          <w:p w:rsidR="00B37EF7" w:rsidRPr="00861029" w:rsidRDefault="00B37EF7" w:rsidP="00DD71B3">
            <w:pPr>
              <w:pStyle w:val="NoSpacing"/>
            </w:pPr>
          </w:p>
        </w:tc>
        <w:tc>
          <w:tcPr>
            <w:tcW w:w="3544" w:type="dxa"/>
          </w:tcPr>
          <w:p w:rsidR="00B37EF7" w:rsidRPr="00861029" w:rsidRDefault="00B37EF7" w:rsidP="00DD71B3">
            <w:pPr>
              <w:pStyle w:val="NoSpacing"/>
            </w:pPr>
          </w:p>
        </w:tc>
      </w:tr>
      <w:tr w:rsidR="00B37EF7" w:rsidRPr="00861029" w:rsidTr="00DD71B3">
        <w:tc>
          <w:tcPr>
            <w:tcW w:w="1530" w:type="dxa"/>
            <w:vMerge/>
          </w:tcPr>
          <w:p w:rsidR="00B37EF7" w:rsidRPr="00861029" w:rsidRDefault="00B37EF7" w:rsidP="00DD71B3">
            <w:pPr>
              <w:pStyle w:val="NoSpacing"/>
            </w:pPr>
          </w:p>
        </w:tc>
        <w:tc>
          <w:tcPr>
            <w:tcW w:w="2520" w:type="dxa"/>
            <w:vMerge/>
          </w:tcPr>
          <w:p w:rsidR="00B37EF7" w:rsidRPr="00861029" w:rsidRDefault="00B37EF7" w:rsidP="00DD71B3">
            <w:pPr>
              <w:pStyle w:val="NoSpacing"/>
            </w:pPr>
          </w:p>
        </w:tc>
        <w:tc>
          <w:tcPr>
            <w:tcW w:w="2950" w:type="dxa"/>
          </w:tcPr>
          <w:p w:rsidR="00B37EF7" w:rsidRPr="00861029" w:rsidRDefault="00B37EF7" w:rsidP="00DD71B3">
            <w:pPr>
              <w:pStyle w:val="NoSpacing"/>
            </w:pPr>
            <w:r w:rsidRPr="00861029">
              <w:t>Breakdown of number</w:t>
            </w:r>
            <w:r>
              <w:t xml:space="preserve"> of employees by level/category</w:t>
            </w:r>
          </w:p>
        </w:tc>
        <w:tc>
          <w:tcPr>
            <w:tcW w:w="1285" w:type="dxa"/>
            <w:shd w:val="clear" w:color="auto" w:fill="auto"/>
          </w:tcPr>
          <w:p w:rsidR="00B37EF7" w:rsidRPr="00861029" w:rsidRDefault="00B37EF7" w:rsidP="00DD71B3">
            <w:pPr>
              <w:pStyle w:val="NoSpacing"/>
            </w:pPr>
          </w:p>
        </w:tc>
        <w:tc>
          <w:tcPr>
            <w:tcW w:w="3543" w:type="dxa"/>
          </w:tcPr>
          <w:p w:rsidR="00B37EF7" w:rsidRPr="00861029" w:rsidRDefault="00B37EF7" w:rsidP="00DD71B3">
            <w:pPr>
              <w:pStyle w:val="NoSpacing"/>
            </w:pPr>
          </w:p>
        </w:tc>
        <w:tc>
          <w:tcPr>
            <w:tcW w:w="3544" w:type="dxa"/>
          </w:tcPr>
          <w:p w:rsidR="00B37EF7" w:rsidRPr="00861029" w:rsidRDefault="00B37EF7" w:rsidP="00DD71B3">
            <w:pPr>
              <w:pStyle w:val="NoSpacing"/>
            </w:pPr>
          </w:p>
        </w:tc>
      </w:tr>
      <w:tr w:rsidR="00B37EF7" w:rsidRPr="00861029" w:rsidTr="00DD71B3">
        <w:tc>
          <w:tcPr>
            <w:tcW w:w="1530" w:type="dxa"/>
            <w:vMerge/>
          </w:tcPr>
          <w:p w:rsidR="00B37EF7" w:rsidRPr="00861029" w:rsidRDefault="00B37EF7" w:rsidP="00DD71B3">
            <w:pPr>
              <w:pStyle w:val="NoSpacing"/>
            </w:pPr>
          </w:p>
        </w:tc>
        <w:tc>
          <w:tcPr>
            <w:tcW w:w="2520" w:type="dxa"/>
            <w:vMerge/>
          </w:tcPr>
          <w:p w:rsidR="00B37EF7" w:rsidRPr="00861029" w:rsidRDefault="00B37EF7" w:rsidP="00DD71B3">
            <w:pPr>
              <w:pStyle w:val="NoSpacing"/>
            </w:pPr>
          </w:p>
        </w:tc>
        <w:tc>
          <w:tcPr>
            <w:tcW w:w="2950" w:type="dxa"/>
          </w:tcPr>
          <w:p w:rsidR="00B37EF7" w:rsidRPr="00861029" w:rsidRDefault="00B37EF7" w:rsidP="00DD71B3">
            <w:pPr>
              <w:pStyle w:val="NoSpacing"/>
            </w:pPr>
            <w:r w:rsidRPr="00861029">
              <w:t>Organizational chart</w:t>
            </w:r>
          </w:p>
        </w:tc>
        <w:tc>
          <w:tcPr>
            <w:tcW w:w="1285" w:type="dxa"/>
            <w:shd w:val="clear" w:color="auto" w:fill="auto"/>
          </w:tcPr>
          <w:p w:rsidR="00B37EF7" w:rsidRPr="00861029" w:rsidRDefault="00B37EF7" w:rsidP="00DD71B3">
            <w:pPr>
              <w:pStyle w:val="NoSpacing"/>
            </w:pPr>
          </w:p>
        </w:tc>
        <w:tc>
          <w:tcPr>
            <w:tcW w:w="3543" w:type="dxa"/>
          </w:tcPr>
          <w:p w:rsidR="00B37EF7" w:rsidRPr="00861029" w:rsidRDefault="00B37EF7" w:rsidP="00DD71B3">
            <w:pPr>
              <w:pStyle w:val="NoSpacing"/>
            </w:pPr>
          </w:p>
        </w:tc>
        <w:tc>
          <w:tcPr>
            <w:tcW w:w="3544" w:type="dxa"/>
          </w:tcPr>
          <w:p w:rsidR="00B37EF7" w:rsidRPr="00861029" w:rsidRDefault="00B37EF7" w:rsidP="00DD71B3">
            <w:pPr>
              <w:pStyle w:val="NoSpacing"/>
            </w:pPr>
          </w:p>
        </w:tc>
      </w:tr>
      <w:tr w:rsidR="00B37EF7" w:rsidRPr="00861029" w:rsidTr="00DD71B3">
        <w:tc>
          <w:tcPr>
            <w:tcW w:w="1530" w:type="dxa"/>
            <w:vMerge/>
          </w:tcPr>
          <w:p w:rsidR="00B37EF7" w:rsidRPr="00861029" w:rsidRDefault="00B37EF7" w:rsidP="00DD71B3">
            <w:pPr>
              <w:pStyle w:val="NoSpacing"/>
            </w:pPr>
          </w:p>
        </w:tc>
        <w:tc>
          <w:tcPr>
            <w:tcW w:w="2520" w:type="dxa"/>
            <w:vMerge/>
          </w:tcPr>
          <w:p w:rsidR="00B37EF7" w:rsidRPr="00861029" w:rsidRDefault="00B37EF7" w:rsidP="00DD71B3">
            <w:pPr>
              <w:pStyle w:val="NoSpacing"/>
            </w:pPr>
          </w:p>
        </w:tc>
        <w:tc>
          <w:tcPr>
            <w:tcW w:w="2950" w:type="dxa"/>
          </w:tcPr>
          <w:p w:rsidR="00B37EF7" w:rsidRPr="00861029" w:rsidRDefault="00B37EF7" w:rsidP="00DD71B3">
            <w:pPr>
              <w:pStyle w:val="NoSpacing"/>
            </w:pPr>
            <w:r w:rsidRPr="00861029">
              <w:t>Key personnel qualifications</w:t>
            </w:r>
          </w:p>
        </w:tc>
        <w:tc>
          <w:tcPr>
            <w:tcW w:w="1285" w:type="dxa"/>
            <w:shd w:val="clear" w:color="auto" w:fill="auto"/>
          </w:tcPr>
          <w:p w:rsidR="00B37EF7" w:rsidRPr="00861029" w:rsidRDefault="00B37EF7" w:rsidP="00DD71B3">
            <w:pPr>
              <w:pStyle w:val="NoSpacing"/>
            </w:pPr>
          </w:p>
        </w:tc>
        <w:tc>
          <w:tcPr>
            <w:tcW w:w="3543" w:type="dxa"/>
          </w:tcPr>
          <w:p w:rsidR="00B37EF7" w:rsidRPr="00861029" w:rsidRDefault="00B37EF7" w:rsidP="00DD71B3">
            <w:pPr>
              <w:pStyle w:val="NoSpacing"/>
            </w:pPr>
          </w:p>
        </w:tc>
        <w:tc>
          <w:tcPr>
            <w:tcW w:w="3544" w:type="dxa"/>
          </w:tcPr>
          <w:p w:rsidR="00B37EF7" w:rsidRPr="00861029" w:rsidRDefault="00B37EF7" w:rsidP="00DD71B3">
            <w:pPr>
              <w:pStyle w:val="NoSpacing"/>
            </w:pPr>
          </w:p>
        </w:tc>
      </w:tr>
      <w:tr w:rsidR="00B37EF7" w:rsidRPr="00861029" w:rsidTr="00DD71B3">
        <w:tc>
          <w:tcPr>
            <w:tcW w:w="1530" w:type="dxa"/>
            <w:vMerge/>
          </w:tcPr>
          <w:p w:rsidR="00B37EF7" w:rsidRPr="00861029" w:rsidRDefault="00B37EF7" w:rsidP="00DD71B3">
            <w:pPr>
              <w:pStyle w:val="NoSpacing"/>
            </w:pPr>
          </w:p>
        </w:tc>
        <w:tc>
          <w:tcPr>
            <w:tcW w:w="2520" w:type="dxa"/>
            <w:vMerge/>
          </w:tcPr>
          <w:p w:rsidR="00B37EF7" w:rsidRPr="00861029" w:rsidRDefault="00B37EF7" w:rsidP="00DD71B3">
            <w:pPr>
              <w:pStyle w:val="NoSpacing"/>
            </w:pPr>
          </w:p>
        </w:tc>
        <w:tc>
          <w:tcPr>
            <w:tcW w:w="2950" w:type="dxa"/>
          </w:tcPr>
          <w:p w:rsidR="00B37EF7" w:rsidRPr="00861029" w:rsidRDefault="00B37EF7" w:rsidP="00DD71B3">
            <w:pPr>
              <w:pStyle w:val="NoSpacing"/>
            </w:pPr>
            <w:r w:rsidRPr="00861029">
              <w:t>Health policy &amp; procedure summary</w:t>
            </w:r>
          </w:p>
        </w:tc>
        <w:tc>
          <w:tcPr>
            <w:tcW w:w="1285" w:type="dxa"/>
            <w:shd w:val="clear" w:color="auto" w:fill="auto"/>
          </w:tcPr>
          <w:p w:rsidR="00B37EF7" w:rsidRPr="00861029" w:rsidRDefault="00B37EF7" w:rsidP="00DD71B3">
            <w:pPr>
              <w:pStyle w:val="NoSpacing"/>
            </w:pPr>
          </w:p>
        </w:tc>
        <w:tc>
          <w:tcPr>
            <w:tcW w:w="3543" w:type="dxa"/>
          </w:tcPr>
          <w:p w:rsidR="00B37EF7" w:rsidRPr="00861029" w:rsidRDefault="00B37EF7" w:rsidP="00DD71B3">
            <w:pPr>
              <w:pStyle w:val="NoSpacing"/>
            </w:pPr>
          </w:p>
        </w:tc>
        <w:tc>
          <w:tcPr>
            <w:tcW w:w="3544" w:type="dxa"/>
          </w:tcPr>
          <w:p w:rsidR="00B37EF7" w:rsidRPr="00861029" w:rsidRDefault="00B37EF7" w:rsidP="00DD71B3">
            <w:pPr>
              <w:pStyle w:val="NoSpacing"/>
            </w:pPr>
          </w:p>
        </w:tc>
      </w:tr>
      <w:tr w:rsidR="00B37EF7" w:rsidRPr="00861029" w:rsidTr="00DD71B3">
        <w:tc>
          <w:tcPr>
            <w:tcW w:w="1530" w:type="dxa"/>
            <w:vMerge/>
          </w:tcPr>
          <w:p w:rsidR="00B37EF7" w:rsidRPr="00861029" w:rsidRDefault="00B37EF7" w:rsidP="00DD71B3">
            <w:pPr>
              <w:pStyle w:val="NoSpacing"/>
            </w:pPr>
          </w:p>
        </w:tc>
        <w:tc>
          <w:tcPr>
            <w:tcW w:w="2520" w:type="dxa"/>
            <w:vMerge/>
          </w:tcPr>
          <w:p w:rsidR="00B37EF7" w:rsidRPr="00861029" w:rsidRDefault="00B37EF7" w:rsidP="00DD71B3">
            <w:pPr>
              <w:pStyle w:val="NoSpacing"/>
            </w:pPr>
          </w:p>
        </w:tc>
        <w:tc>
          <w:tcPr>
            <w:tcW w:w="2950" w:type="dxa"/>
          </w:tcPr>
          <w:p w:rsidR="00B37EF7" w:rsidRPr="00861029" w:rsidRDefault="00B37EF7" w:rsidP="00DD71B3">
            <w:pPr>
              <w:pStyle w:val="NoSpacing"/>
            </w:pPr>
            <w:r w:rsidRPr="00861029">
              <w:t>Staff training procedures</w:t>
            </w:r>
            <w:r>
              <w:t>/record maintenance</w:t>
            </w:r>
            <w:r w:rsidRPr="00861029">
              <w:t xml:space="preserve"> </w:t>
            </w:r>
          </w:p>
        </w:tc>
        <w:tc>
          <w:tcPr>
            <w:tcW w:w="1285" w:type="dxa"/>
            <w:shd w:val="clear" w:color="auto" w:fill="auto"/>
          </w:tcPr>
          <w:p w:rsidR="00B37EF7" w:rsidRPr="00861029" w:rsidRDefault="00B37EF7" w:rsidP="00DD71B3">
            <w:pPr>
              <w:pStyle w:val="NoSpacing"/>
            </w:pPr>
          </w:p>
        </w:tc>
        <w:tc>
          <w:tcPr>
            <w:tcW w:w="3543" w:type="dxa"/>
          </w:tcPr>
          <w:p w:rsidR="00B37EF7" w:rsidRPr="00861029" w:rsidRDefault="00B37EF7" w:rsidP="00DD71B3">
            <w:pPr>
              <w:pStyle w:val="NoSpacing"/>
            </w:pPr>
          </w:p>
        </w:tc>
        <w:tc>
          <w:tcPr>
            <w:tcW w:w="3544" w:type="dxa"/>
          </w:tcPr>
          <w:p w:rsidR="00B37EF7" w:rsidRPr="00861029" w:rsidRDefault="00B37EF7" w:rsidP="00DD71B3">
            <w:pPr>
              <w:pStyle w:val="NoSpacing"/>
            </w:pPr>
          </w:p>
        </w:tc>
      </w:tr>
      <w:tr w:rsidR="00B37EF7" w:rsidRPr="00861029" w:rsidTr="00DD71B3">
        <w:tc>
          <w:tcPr>
            <w:tcW w:w="1530" w:type="dxa"/>
            <w:vMerge/>
          </w:tcPr>
          <w:p w:rsidR="00B37EF7" w:rsidRPr="00861029" w:rsidRDefault="00B37EF7" w:rsidP="00DD71B3">
            <w:pPr>
              <w:pStyle w:val="NoSpacing"/>
            </w:pPr>
          </w:p>
        </w:tc>
        <w:tc>
          <w:tcPr>
            <w:tcW w:w="2520" w:type="dxa"/>
            <w:vMerge/>
          </w:tcPr>
          <w:p w:rsidR="00B37EF7" w:rsidRPr="00861029" w:rsidRDefault="00B37EF7" w:rsidP="00DD71B3">
            <w:pPr>
              <w:pStyle w:val="NoSpacing"/>
            </w:pPr>
          </w:p>
        </w:tc>
        <w:tc>
          <w:tcPr>
            <w:tcW w:w="2950" w:type="dxa"/>
          </w:tcPr>
          <w:p w:rsidR="00B37EF7" w:rsidRPr="00861029" w:rsidRDefault="00B37EF7" w:rsidP="00DD71B3">
            <w:pPr>
              <w:pStyle w:val="NoSpacing"/>
            </w:pPr>
            <w:r>
              <w:t>Personnel hygiene and safety requirements, protective clothing</w:t>
            </w:r>
          </w:p>
        </w:tc>
        <w:tc>
          <w:tcPr>
            <w:tcW w:w="1285" w:type="dxa"/>
            <w:shd w:val="clear" w:color="auto" w:fill="auto"/>
          </w:tcPr>
          <w:p w:rsidR="00B37EF7" w:rsidRPr="00861029" w:rsidRDefault="00B37EF7" w:rsidP="00DD71B3">
            <w:pPr>
              <w:pStyle w:val="NoSpacing"/>
            </w:pPr>
          </w:p>
        </w:tc>
        <w:tc>
          <w:tcPr>
            <w:tcW w:w="3543" w:type="dxa"/>
          </w:tcPr>
          <w:p w:rsidR="00B37EF7" w:rsidRPr="00861029" w:rsidRDefault="00B37EF7" w:rsidP="00DD71B3">
            <w:pPr>
              <w:pStyle w:val="NoSpacing"/>
            </w:pPr>
          </w:p>
        </w:tc>
        <w:tc>
          <w:tcPr>
            <w:tcW w:w="3544" w:type="dxa"/>
          </w:tcPr>
          <w:p w:rsidR="00B37EF7" w:rsidRPr="00861029" w:rsidRDefault="00B37EF7" w:rsidP="00DD71B3">
            <w:pPr>
              <w:pStyle w:val="NoSpacing"/>
            </w:pPr>
          </w:p>
        </w:tc>
      </w:tr>
      <w:tr w:rsidR="00B37EF7" w:rsidRPr="00861029" w:rsidTr="00DD71B3">
        <w:tc>
          <w:tcPr>
            <w:tcW w:w="1530" w:type="dxa"/>
            <w:vMerge/>
          </w:tcPr>
          <w:p w:rsidR="00B37EF7" w:rsidRPr="00861029" w:rsidRDefault="00B37EF7" w:rsidP="00DD71B3">
            <w:pPr>
              <w:pStyle w:val="NoSpacing"/>
            </w:pPr>
          </w:p>
        </w:tc>
        <w:tc>
          <w:tcPr>
            <w:tcW w:w="2520" w:type="dxa"/>
            <w:vMerge/>
          </w:tcPr>
          <w:p w:rsidR="00B37EF7" w:rsidRPr="00861029" w:rsidRDefault="00B37EF7" w:rsidP="00DD71B3">
            <w:pPr>
              <w:pStyle w:val="NoSpacing"/>
            </w:pPr>
          </w:p>
        </w:tc>
        <w:tc>
          <w:tcPr>
            <w:tcW w:w="2950" w:type="dxa"/>
          </w:tcPr>
          <w:p w:rsidR="00B37EF7" w:rsidRPr="00861029" w:rsidRDefault="00B37EF7" w:rsidP="00DD71B3">
            <w:pPr>
              <w:pStyle w:val="NoSpacing"/>
            </w:pPr>
            <w:r w:rsidRPr="00861029">
              <w:t>Health and safety</w:t>
            </w:r>
            <w:r>
              <w:t xml:space="preserve"> policy</w:t>
            </w:r>
          </w:p>
        </w:tc>
        <w:tc>
          <w:tcPr>
            <w:tcW w:w="1285" w:type="dxa"/>
            <w:shd w:val="clear" w:color="auto" w:fill="auto"/>
          </w:tcPr>
          <w:p w:rsidR="00B37EF7" w:rsidRPr="00861029" w:rsidRDefault="00B37EF7" w:rsidP="00DD71B3">
            <w:pPr>
              <w:pStyle w:val="NoSpacing"/>
            </w:pPr>
          </w:p>
        </w:tc>
        <w:tc>
          <w:tcPr>
            <w:tcW w:w="3543" w:type="dxa"/>
          </w:tcPr>
          <w:p w:rsidR="00B37EF7" w:rsidRPr="00861029" w:rsidRDefault="00B37EF7" w:rsidP="00DD71B3">
            <w:pPr>
              <w:pStyle w:val="NoSpacing"/>
            </w:pPr>
          </w:p>
        </w:tc>
        <w:tc>
          <w:tcPr>
            <w:tcW w:w="3544" w:type="dxa"/>
          </w:tcPr>
          <w:p w:rsidR="00B37EF7" w:rsidRPr="00861029" w:rsidRDefault="00B37EF7" w:rsidP="00DD71B3">
            <w:pPr>
              <w:pStyle w:val="NoSpacing"/>
            </w:pPr>
          </w:p>
        </w:tc>
      </w:tr>
      <w:tr w:rsidR="00B37EF7" w:rsidRPr="00861029" w:rsidTr="00DD71B3">
        <w:tc>
          <w:tcPr>
            <w:tcW w:w="1530" w:type="dxa"/>
            <w:vMerge/>
          </w:tcPr>
          <w:p w:rsidR="00B37EF7" w:rsidRPr="00861029" w:rsidRDefault="00B37EF7" w:rsidP="00DD71B3">
            <w:pPr>
              <w:pStyle w:val="NoSpacing"/>
            </w:pPr>
          </w:p>
        </w:tc>
        <w:tc>
          <w:tcPr>
            <w:tcW w:w="2520" w:type="dxa"/>
            <w:vMerge/>
          </w:tcPr>
          <w:p w:rsidR="00B37EF7" w:rsidRPr="00861029" w:rsidRDefault="00B37EF7" w:rsidP="00DD71B3">
            <w:pPr>
              <w:pStyle w:val="NoSpacing"/>
            </w:pPr>
          </w:p>
        </w:tc>
        <w:tc>
          <w:tcPr>
            <w:tcW w:w="2950" w:type="dxa"/>
          </w:tcPr>
          <w:p w:rsidR="00B37EF7" w:rsidRPr="00861029" w:rsidRDefault="00B37EF7" w:rsidP="00DD71B3">
            <w:pPr>
              <w:pStyle w:val="NoSpacing"/>
            </w:pPr>
            <w:r w:rsidRPr="00861029">
              <w:t>External assistance</w:t>
            </w:r>
          </w:p>
        </w:tc>
        <w:tc>
          <w:tcPr>
            <w:tcW w:w="1285" w:type="dxa"/>
            <w:shd w:val="clear" w:color="auto" w:fill="auto"/>
          </w:tcPr>
          <w:p w:rsidR="00B37EF7" w:rsidRPr="00861029" w:rsidRDefault="00B37EF7" w:rsidP="00DD71B3">
            <w:pPr>
              <w:pStyle w:val="NoSpacing"/>
            </w:pPr>
          </w:p>
        </w:tc>
        <w:tc>
          <w:tcPr>
            <w:tcW w:w="3543" w:type="dxa"/>
          </w:tcPr>
          <w:p w:rsidR="00B37EF7" w:rsidRPr="00861029" w:rsidRDefault="00B37EF7" w:rsidP="00DD71B3">
            <w:pPr>
              <w:pStyle w:val="NoSpacing"/>
            </w:pPr>
          </w:p>
        </w:tc>
        <w:tc>
          <w:tcPr>
            <w:tcW w:w="3544" w:type="dxa"/>
          </w:tcPr>
          <w:p w:rsidR="00B37EF7" w:rsidRPr="00861029" w:rsidRDefault="00B37EF7" w:rsidP="00DD71B3">
            <w:pPr>
              <w:pStyle w:val="NoSpacing"/>
            </w:pPr>
          </w:p>
        </w:tc>
      </w:tr>
      <w:tr w:rsidR="00B37EF7" w:rsidRPr="00861029" w:rsidTr="00DD71B3">
        <w:tc>
          <w:tcPr>
            <w:tcW w:w="1530" w:type="dxa"/>
            <w:vMerge/>
          </w:tcPr>
          <w:p w:rsidR="00B37EF7" w:rsidRPr="00861029" w:rsidRDefault="00B37EF7" w:rsidP="00DD71B3">
            <w:pPr>
              <w:pStyle w:val="NoSpacing"/>
            </w:pPr>
          </w:p>
        </w:tc>
        <w:tc>
          <w:tcPr>
            <w:tcW w:w="2520" w:type="dxa"/>
            <w:vMerge/>
          </w:tcPr>
          <w:p w:rsidR="00B37EF7" w:rsidRPr="00861029" w:rsidRDefault="00B37EF7" w:rsidP="00DD71B3">
            <w:pPr>
              <w:pStyle w:val="NoSpacing"/>
            </w:pPr>
          </w:p>
        </w:tc>
        <w:tc>
          <w:tcPr>
            <w:tcW w:w="2950" w:type="dxa"/>
          </w:tcPr>
          <w:p w:rsidR="00B37EF7" w:rsidRPr="00861029" w:rsidRDefault="00B37EF7" w:rsidP="00DD71B3">
            <w:pPr>
              <w:pStyle w:val="NoSpacing"/>
            </w:pPr>
            <w:r>
              <w:t>Operating hours and shift for personnel</w:t>
            </w:r>
          </w:p>
        </w:tc>
        <w:tc>
          <w:tcPr>
            <w:tcW w:w="1285" w:type="dxa"/>
            <w:shd w:val="clear" w:color="auto" w:fill="auto"/>
          </w:tcPr>
          <w:p w:rsidR="00B37EF7" w:rsidRPr="00861029" w:rsidRDefault="00B37EF7" w:rsidP="00DD71B3">
            <w:pPr>
              <w:pStyle w:val="NoSpacing"/>
            </w:pPr>
          </w:p>
        </w:tc>
        <w:tc>
          <w:tcPr>
            <w:tcW w:w="3543" w:type="dxa"/>
          </w:tcPr>
          <w:p w:rsidR="00B37EF7" w:rsidRPr="00861029" w:rsidRDefault="00B37EF7" w:rsidP="00DD71B3">
            <w:pPr>
              <w:pStyle w:val="NoSpacing"/>
            </w:pPr>
          </w:p>
        </w:tc>
        <w:tc>
          <w:tcPr>
            <w:tcW w:w="3544" w:type="dxa"/>
          </w:tcPr>
          <w:p w:rsidR="00B37EF7" w:rsidRPr="00861029" w:rsidRDefault="00B37EF7" w:rsidP="00DD71B3">
            <w:pPr>
              <w:pStyle w:val="NoSpacing"/>
            </w:pPr>
          </w:p>
        </w:tc>
      </w:tr>
      <w:tr w:rsidR="00855D44" w:rsidRPr="00861029" w:rsidTr="00DD71B3">
        <w:tc>
          <w:tcPr>
            <w:tcW w:w="1530" w:type="dxa"/>
            <w:vMerge/>
          </w:tcPr>
          <w:p w:rsidR="00855D44" w:rsidRPr="00861029" w:rsidRDefault="00855D44" w:rsidP="00DD71B3">
            <w:pPr>
              <w:pStyle w:val="NoSpacing"/>
            </w:pPr>
          </w:p>
        </w:tc>
        <w:tc>
          <w:tcPr>
            <w:tcW w:w="2520" w:type="dxa"/>
            <w:vMerge w:val="restart"/>
          </w:tcPr>
          <w:p w:rsidR="00855D44" w:rsidRPr="00861029" w:rsidRDefault="00855D44" w:rsidP="00DD71B3">
            <w:pPr>
              <w:pStyle w:val="NoSpacing"/>
            </w:pPr>
            <w:r w:rsidRPr="00861029">
              <w:t>3.4 Premises &amp; Equipment</w:t>
            </w:r>
          </w:p>
        </w:tc>
        <w:tc>
          <w:tcPr>
            <w:tcW w:w="2950" w:type="dxa"/>
          </w:tcPr>
          <w:p w:rsidR="00855D44" w:rsidRPr="00861029" w:rsidRDefault="00855D44" w:rsidP="00DD71B3">
            <w:pPr>
              <w:pStyle w:val="NoSpacing"/>
            </w:pPr>
            <w:r w:rsidRPr="00861029">
              <w:t>Site plan/description</w:t>
            </w:r>
          </w:p>
        </w:tc>
        <w:tc>
          <w:tcPr>
            <w:tcW w:w="1285" w:type="dxa"/>
            <w:shd w:val="clear" w:color="auto" w:fill="auto"/>
          </w:tcPr>
          <w:p w:rsidR="00855D44" w:rsidRPr="00861029" w:rsidRDefault="00855D44" w:rsidP="00DD71B3">
            <w:pPr>
              <w:pStyle w:val="NoSpacing"/>
            </w:pPr>
          </w:p>
        </w:tc>
        <w:tc>
          <w:tcPr>
            <w:tcW w:w="3543" w:type="dxa"/>
          </w:tcPr>
          <w:p w:rsidR="00855D44" w:rsidRPr="00861029" w:rsidRDefault="00855D44" w:rsidP="00DD71B3">
            <w:pPr>
              <w:pStyle w:val="NoSpacing"/>
            </w:pPr>
          </w:p>
        </w:tc>
        <w:tc>
          <w:tcPr>
            <w:tcW w:w="3544" w:type="dxa"/>
          </w:tcPr>
          <w:p w:rsidR="00855D44" w:rsidRPr="00861029" w:rsidRDefault="00855D44" w:rsidP="00DD71B3">
            <w:pPr>
              <w:pStyle w:val="NoSpacing"/>
            </w:pPr>
          </w:p>
        </w:tc>
      </w:tr>
      <w:tr w:rsidR="00855D44" w:rsidRPr="00861029" w:rsidTr="00DD71B3">
        <w:tc>
          <w:tcPr>
            <w:tcW w:w="1530" w:type="dxa"/>
            <w:vMerge/>
          </w:tcPr>
          <w:p w:rsidR="00855D44" w:rsidRPr="00861029" w:rsidRDefault="00855D44" w:rsidP="00DD71B3">
            <w:pPr>
              <w:pStyle w:val="NoSpacing"/>
            </w:pPr>
          </w:p>
        </w:tc>
        <w:tc>
          <w:tcPr>
            <w:tcW w:w="2520" w:type="dxa"/>
            <w:vMerge/>
          </w:tcPr>
          <w:p w:rsidR="00855D44" w:rsidRPr="00861029" w:rsidRDefault="00855D44" w:rsidP="00DD71B3">
            <w:pPr>
              <w:pStyle w:val="NoSpacing"/>
            </w:pPr>
          </w:p>
        </w:tc>
        <w:tc>
          <w:tcPr>
            <w:tcW w:w="2950" w:type="dxa"/>
          </w:tcPr>
          <w:p w:rsidR="00855D44" w:rsidRPr="00861029" w:rsidRDefault="00855D44" w:rsidP="00DD71B3">
            <w:pPr>
              <w:pStyle w:val="NoSpacing"/>
            </w:pPr>
            <w:r>
              <w:t>Nature of building c</w:t>
            </w:r>
            <w:r w:rsidRPr="00861029">
              <w:t>onstruction</w:t>
            </w:r>
          </w:p>
        </w:tc>
        <w:tc>
          <w:tcPr>
            <w:tcW w:w="1285" w:type="dxa"/>
            <w:shd w:val="clear" w:color="auto" w:fill="auto"/>
          </w:tcPr>
          <w:p w:rsidR="00855D44" w:rsidRPr="00861029" w:rsidRDefault="00855D44" w:rsidP="00DD71B3">
            <w:pPr>
              <w:pStyle w:val="NoSpacing"/>
            </w:pPr>
          </w:p>
        </w:tc>
        <w:tc>
          <w:tcPr>
            <w:tcW w:w="3543" w:type="dxa"/>
          </w:tcPr>
          <w:p w:rsidR="00855D44" w:rsidRPr="00861029" w:rsidRDefault="00855D44" w:rsidP="00DD71B3">
            <w:pPr>
              <w:pStyle w:val="NoSpacing"/>
            </w:pPr>
          </w:p>
        </w:tc>
        <w:tc>
          <w:tcPr>
            <w:tcW w:w="3544" w:type="dxa"/>
          </w:tcPr>
          <w:p w:rsidR="00855D44" w:rsidRPr="00861029" w:rsidRDefault="00855D44" w:rsidP="00DD71B3">
            <w:pPr>
              <w:pStyle w:val="NoSpacing"/>
            </w:pPr>
          </w:p>
        </w:tc>
      </w:tr>
      <w:tr w:rsidR="00855D44" w:rsidRPr="00861029" w:rsidTr="00DD71B3">
        <w:trPr>
          <w:trHeight w:val="271"/>
        </w:trPr>
        <w:tc>
          <w:tcPr>
            <w:tcW w:w="1530" w:type="dxa"/>
            <w:vMerge/>
          </w:tcPr>
          <w:p w:rsidR="00855D44" w:rsidRPr="00861029" w:rsidRDefault="00855D44" w:rsidP="00DD71B3">
            <w:pPr>
              <w:pStyle w:val="NoSpacing"/>
            </w:pPr>
          </w:p>
        </w:tc>
        <w:tc>
          <w:tcPr>
            <w:tcW w:w="2520" w:type="dxa"/>
            <w:vMerge/>
          </w:tcPr>
          <w:p w:rsidR="00855D44" w:rsidRPr="00861029" w:rsidRDefault="00855D44" w:rsidP="00DD71B3">
            <w:pPr>
              <w:pStyle w:val="NoSpacing"/>
            </w:pPr>
          </w:p>
        </w:tc>
        <w:tc>
          <w:tcPr>
            <w:tcW w:w="2950" w:type="dxa"/>
          </w:tcPr>
          <w:p w:rsidR="00855D44" w:rsidRPr="00861029" w:rsidRDefault="00855D44" w:rsidP="00B37EF7">
            <w:pPr>
              <w:pStyle w:val="NoSpacing"/>
            </w:pPr>
            <w:r w:rsidRPr="00861029">
              <w:t>Ventilation</w:t>
            </w:r>
            <w:r>
              <w:t xml:space="preserve"> system description</w:t>
            </w:r>
            <w:r w:rsidR="00B37EF7">
              <w:t>, incl. prevention of product contamination</w:t>
            </w:r>
          </w:p>
        </w:tc>
        <w:tc>
          <w:tcPr>
            <w:tcW w:w="1285" w:type="dxa"/>
            <w:shd w:val="clear" w:color="auto" w:fill="auto"/>
          </w:tcPr>
          <w:p w:rsidR="00855D44" w:rsidRPr="00861029" w:rsidRDefault="00855D44" w:rsidP="00DD71B3">
            <w:pPr>
              <w:pStyle w:val="NoSpacing"/>
            </w:pPr>
          </w:p>
        </w:tc>
        <w:tc>
          <w:tcPr>
            <w:tcW w:w="3543" w:type="dxa"/>
          </w:tcPr>
          <w:p w:rsidR="00855D44" w:rsidRPr="00861029" w:rsidRDefault="00855D44" w:rsidP="00DD71B3">
            <w:pPr>
              <w:pStyle w:val="NoSpacing"/>
            </w:pPr>
          </w:p>
        </w:tc>
        <w:tc>
          <w:tcPr>
            <w:tcW w:w="3544" w:type="dxa"/>
          </w:tcPr>
          <w:p w:rsidR="00855D44" w:rsidRPr="00861029" w:rsidRDefault="00855D44" w:rsidP="00DD71B3">
            <w:pPr>
              <w:pStyle w:val="NoSpacing"/>
            </w:pPr>
          </w:p>
        </w:tc>
      </w:tr>
      <w:tr w:rsidR="00B37EF7" w:rsidRPr="00861029" w:rsidTr="00DD71B3">
        <w:tc>
          <w:tcPr>
            <w:tcW w:w="1530" w:type="dxa"/>
            <w:vMerge/>
          </w:tcPr>
          <w:p w:rsidR="00B37EF7" w:rsidRPr="00861029" w:rsidRDefault="00B37EF7" w:rsidP="00DD71B3">
            <w:pPr>
              <w:pStyle w:val="NoSpacing"/>
            </w:pPr>
          </w:p>
        </w:tc>
        <w:tc>
          <w:tcPr>
            <w:tcW w:w="2520" w:type="dxa"/>
            <w:vMerge/>
          </w:tcPr>
          <w:p w:rsidR="00B37EF7" w:rsidRPr="00861029" w:rsidRDefault="00B37EF7" w:rsidP="00DD71B3">
            <w:pPr>
              <w:pStyle w:val="NoSpacing"/>
            </w:pPr>
          </w:p>
        </w:tc>
        <w:tc>
          <w:tcPr>
            <w:tcW w:w="2950" w:type="dxa"/>
            <w:tcBorders>
              <w:bottom w:val="single" w:sz="4" w:space="0" w:color="auto"/>
            </w:tcBorders>
          </w:tcPr>
          <w:p w:rsidR="00B37EF7" w:rsidRPr="00861029" w:rsidRDefault="00B37EF7" w:rsidP="00DD71B3">
            <w:pPr>
              <w:pStyle w:val="NoSpacing"/>
            </w:pPr>
            <w:r>
              <w:t xml:space="preserve">Cleaning process for manufacturing area and </w:t>
            </w:r>
            <w:r>
              <w:lastRenderedPageBreak/>
              <w:t>equipment</w:t>
            </w:r>
          </w:p>
        </w:tc>
        <w:tc>
          <w:tcPr>
            <w:tcW w:w="1285" w:type="dxa"/>
            <w:tcBorders>
              <w:bottom w:val="single" w:sz="4" w:space="0" w:color="auto"/>
            </w:tcBorders>
            <w:shd w:val="clear" w:color="auto" w:fill="auto"/>
          </w:tcPr>
          <w:p w:rsidR="00B37EF7" w:rsidRPr="00861029" w:rsidRDefault="00B37EF7" w:rsidP="00DD71B3">
            <w:pPr>
              <w:pStyle w:val="NoSpacing"/>
            </w:pPr>
          </w:p>
        </w:tc>
        <w:tc>
          <w:tcPr>
            <w:tcW w:w="3543" w:type="dxa"/>
            <w:tcBorders>
              <w:bottom w:val="single" w:sz="4" w:space="0" w:color="auto"/>
            </w:tcBorders>
          </w:tcPr>
          <w:p w:rsidR="00B37EF7" w:rsidRPr="00861029" w:rsidRDefault="00B37EF7" w:rsidP="00DD71B3">
            <w:pPr>
              <w:pStyle w:val="NoSpacing"/>
            </w:pP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:rsidR="00B37EF7" w:rsidRPr="00861029" w:rsidRDefault="00B37EF7" w:rsidP="00DD71B3">
            <w:pPr>
              <w:pStyle w:val="NoSpacing"/>
            </w:pPr>
          </w:p>
        </w:tc>
      </w:tr>
      <w:tr w:rsidR="00B37EF7" w:rsidRPr="00861029" w:rsidTr="00DD71B3">
        <w:tc>
          <w:tcPr>
            <w:tcW w:w="1530" w:type="dxa"/>
            <w:vMerge/>
          </w:tcPr>
          <w:p w:rsidR="00B37EF7" w:rsidRPr="00861029" w:rsidRDefault="00B37EF7" w:rsidP="00DD71B3">
            <w:pPr>
              <w:pStyle w:val="NoSpacing"/>
            </w:pPr>
          </w:p>
        </w:tc>
        <w:tc>
          <w:tcPr>
            <w:tcW w:w="2520" w:type="dxa"/>
            <w:vMerge/>
          </w:tcPr>
          <w:p w:rsidR="00B37EF7" w:rsidRPr="00861029" w:rsidRDefault="00B37EF7" w:rsidP="00DD71B3">
            <w:pPr>
              <w:pStyle w:val="NoSpacing"/>
            </w:pPr>
          </w:p>
        </w:tc>
        <w:tc>
          <w:tcPr>
            <w:tcW w:w="2950" w:type="dxa"/>
            <w:tcBorders>
              <w:bottom w:val="single" w:sz="4" w:space="0" w:color="auto"/>
            </w:tcBorders>
          </w:tcPr>
          <w:p w:rsidR="00B37EF7" w:rsidRPr="00861029" w:rsidRDefault="00B37EF7" w:rsidP="00DD71B3">
            <w:pPr>
              <w:pStyle w:val="NoSpacing"/>
            </w:pPr>
            <w:r>
              <w:t>Procedures for staff entering clean areas</w:t>
            </w:r>
          </w:p>
        </w:tc>
        <w:tc>
          <w:tcPr>
            <w:tcW w:w="1285" w:type="dxa"/>
            <w:tcBorders>
              <w:bottom w:val="single" w:sz="4" w:space="0" w:color="auto"/>
            </w:tcBorders>
            <w:shd w:val="clear" w:color="auto" w:fill="auto"/>
          </w:tcPr>
          <w:p w:rsidR="00B37EF7" w:rsidRPr="00861029" w:rsidRDefault="00B37EF7" w:rsidP="00DD71B3">
            <w:pPr>
              <w:pStyle w:val="NoSpacing"/>
            </w:pPr>
          </w:p>
        </w:tc>
        <w:tc>
          <w:tcPr>
            <w:tcW w:w="3543" w:type="dxa"/>
            <w:tcBorders>
              <w:bottom w:val="single" w:sz="4" w:space="0" w:color="auto"/>
            </w:tcBorders>
          </w:tcPr>
          <w:p w:rsidR="00B37EF7" w:rsidRPr="00861029" w:rsidRDefault="00B37EF7" w:rsidP="00DD71B3">
            <w:pPr>
              <w:pStyle w:val="NoSpacing"/>
            </w:pP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:rsidR="00B37EF7" w:rsidRPr="00861029" w:rsidRDefault="00B37EF7" w:rsidP="00DD71B3">
            <w:pPr>
              <w:pStyle w:val="NoSpacing"/>
            </w:pPr>
          </w:p>
        </w:tc>
      </w:tr>
      <w:tr w:rsidR="00B37EF7" w:rsidRPr="00861029" w:rsidTr="00DD71B3">
        <w:tc>
          <w:tcPr>
            <w:tcW w:w="1530" w:type="dxa"/>
            <w:vMerge/>
          </w:tcPr>
          <w:p w:rsidR="00B37EF7" w:rsidRPr="00861029" w:rsidRDefault="00B37EF7" w:rsidP="00DD71B3">
            <w:pPr>
              <w:pStyle w:val="NoSpacing"/>
            </w:pPr>
          </w:p>
        </w:tc>
        <w:tc>
          <w:tcPr>
            <w:tcW w:w="2520" w:type="dxa"/>
            <w:vMerge/>
          </w:tcPr>
          <w:p w:rsidR="00B37EF7" w:rsidRPr="00861029" w:rsidRDefault="00B37EF7" w:rsidP="00DD71B3">
            <w:pPr>
              <w:pStyle w:val="NoSpacing"/>
            </w:pPr>
          </w:p>
        </w:tc>
        <w:tc>
          <w:tcPr>
            <w:tcW w:w="2950" w:type="dxa"/>
            <w:tcBorders>
              <w:bottom w:val="single" w:sz="4" w:space="0" w:color="auto"/>
            </w:tcBorders>
          </w:tcPr>
          <w:p w:rsidR="00B37EF7" w:rsidRPr="00861029" w:rsidRDefault="00B37EF7" w:rsidP="00DD71B3">
            <w:pPr>
              <w:pStyle w:val="NoSpacing"/>
            </w:pPr>
            <w:r>
              <w:t xml:space="preserve">Procedures for laundering </w:t>
            </w:r>
            <w:proofErr w:type="spellStart"/>
            <w:r>
              <w:t>clothin</w:t>
            </w:r>
            <w:proofErr w:type="spellEnd"/>
          </w:p>
        </w:tc>
        <w:tc>
          <w:tcPr>
            <w:tcW w:w="1285" w:type="dxa"/>
            <w:tcBorders>
              <w:bottom w:val="single" w:sz="4" w:space="0" w:color="auto"/>
            </w:tcBorders>
            <w:shd w:val="clear" w:color="auto" w:fill="auto"/>
          </w:tcPr>
          <w:p w:rsidR="00B37EF7" w:rsidRPr="00861029" w:rsidRDefault="00B37EF7" w:rsidP="00DD71B3">
            <w:pPr>
              <w:pStyle w:val="NoSpacing"/>
            </w:pPr>
          </w:p>
        </w:tc>
        <w:tc>
          <w:tcPr>
            <w:tcW w:w="3543" w:type="dxa"/>
            <w:tcBorders>
              <w:bottom w:val="single" w:sz="4" w:space="0" w:color="auto"/>
            </w:tcBorders>
          </w:tcPr>
          <w:p w:rsidR="00B37EF7" w:rsidRPr="00861029" w:rsidRDefault="00B37EF7" w:rsidP="00DD71B3">
            <w:pPr>
              <w:pStyle w:val="NoSpacing"/>
            </w:pP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:rsidR="00B37EF7" w:rsidRPr="00861029" w:rsidRDefault="00B37EF7" w:rsidP="00DD71B3">
            <w:pPr>
              <w:pStyle w:val="NoSpacing"/>
            </w:pPr>
          </w:p>
        </w:tc>
      </w:tr>
      <w:tr w:rsidR="00B37EF7" w:rsidRPr="00861029" w:rsidTr="00DD71B3">
        <w:tc>
          <w:tcPr>
            <w:tcW w:w="1530" w:type="dxa"/>
            <w:vMerge/>
          </w:tcPr>
          <w:p w:rsidR="00B37EF7" w:rsidRPr="00861029" w:rsidRDefault="00B37EF7" w:rsidP="00DD71B3">
            <w:pPr>
              <w:pStyle w:val="NoSpacing"/>
            </w:pPr>
          </w:p>
        </w:tc>
        <w:tc>
          <w:tcPr>
            <w:tcW w:w="2520" w:type="dxa"/>
            <w:vMerge/>
          </w:tcPr>
          <w:p w:rsidR="00B37EF7" w:rsidRPr="00861029" w:rsidRDefault="00B37EF7" w:rsidP="00DD71B3">
            <w:pPr>
              <w:pStyle w:val="NoSpacing"/>
            </w:pPr>
          </w:p>
        </w:tc>
        <w:tc>
          <w:tcPr>
            <w:tcW w:w="2950" w:type="dxa"/>
            <w:tcBorders>
              <w:bottom w:val="single" w:sz="4" w:space="0" w:color="auto"/>
            </w:tcBorders>
          </w:tcPr>
          <w:p w:rsidR="00B37EF7" w:rsidRPr="00861029" w:rsidRDefault="00B37EF7" w:rsidP="00DD71B3">
            <w:pPr>
              <w:pStyle w:val="NoSpacing"/>
            </w:pPr>
            <w:r>
              <w:t>Procedures for monitoring bioburden levels in product. area and on product</w:t>
            </w:r>
          </w:p>
        </w:tc>
        <w:tc>
          <w:tcPr>
            <w:tcW w:w="1285" w:type="dxa"/>
            <w:tcBorders>
              <w:bottom w:val="single" w:sz="4" w:space="0" w:color="auto"/>
            </w:tcBorders>
            <w:shd w:val="clear" w:color="auto" w:fill="auto"/>
          </w:tcPr>
          <w:p w:rsidR="00B37EF7" w:rsidRPr="00861029" w:rsidRDefault="00B37EF7" w:rsidP="00DD71B3">
            <w:pPr>
              <w:pStyle w:val="NoSpacing"/>
            </w:pPr>
          </w:p>
        </w:tc>
        <w:tc>
          <w:tcPr>
            <w:tcW w:w="3543" w:type="dxa"/>
            <w:tcBorders>
              <w:bottom w:val="single" w:sz="4" w:space="0" w:color="auto"/>
            </w:tcBorders>
          </w:tcPr>
          <w:p w:rsidR="00B37EF7" w:rsidRPr="00861029" w:rsidRDefault="00B37EF7" w:rsidP="00DD71B3">
            <w:pPr>
              <w:pStyle w:val="NoSpacing"/>
            </w:pP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:rsidR="00B37EF7" w:rsidRPr="00861029" w:rsidRDefault="00B37EF7" w:rsidP="00DD71B3">
            <w:pPr>
              <w:pStyle w:val="NoSpacing"/>
            </w:pPr>
          </w:p>
        </w:tc>
      </w:tr>
      <w:tr w:rsidR="00B37EF7" w:rsidRPr="00861029" w:rsidTr="00DD71B3">
        <w:tc>
          <w:tcPr>
            <w:tcW w:w="1530" w:type="dxa"/>
            <w:vMerge/>
          </w:tcPr>
          <w:p w:rsidR="00B37EF7" w:rsidRPr="00861029" w:rsidRDefault="00B37EF7" w:rsidP="00DD71B3">
            <w:pPr>
              <w:pStyle w:val="NoSpacing"/>
            </w:pPr>
          </w:p>
        </w:tc>
        <w:tc>
          <w:tcPr>
            <w:tcW w:w="2520" w:type="dxa"/>
            <w:vMerge/>
          </w:tcPr>
          <w:p w:rsidR="00B37EF7" w:rsidRPr="00861029" w:rsidRDefault="00B37EF7" w:rsidP="00DD71B3">
            <w:pPr>
              <w:pStyle w:val="NoSpacing"/>
            </w:pPr>
          </w:p>
        </w:tc>
        <w:tc>
          <w:tcPr>
            <w:tcW w:w="2950" w:type="dxa"/>
            <w:tcBorders>
              <w:bottom w:val="single" w:sz="4" w:space="0" w:color="auto"/>
            </w:tcBorders>
          </w:tcPr>
          <w:p w:rsidR="00B37EF7" w:rsidRPr="00861029" w:rsidRDefault="00B37EF7" w:rsidP="00B37EF7">
            <w:pPr>
              <w:pStyle w:val="NoSpacing"/>
            </w:pPr>
            <w:r>
              <w:t>Bioburden validation reports</w:t>
            </w:r>
          </w:p>
        </w:tc>
        <w:tc>
          <w:tcPr>
            <w:tcW w:w="1285" w:type="dxa"/>
            <w:tcBorders>
              <w:bottom w:val="single" w:sz="4" w:space="0" w:color="auto"/>
            </w:tcBorders>
            <w:shd w:val="clear" w:color="auto" w:fill="auto"/>
          </w:tcPr>
          <w:p w:rsidR="00B37EF7" w:rsidRPr="00861029" w:rsidRDefault="00B37EF7" w:rsidP="00DD71B3">
            <w:pPr>
              <w:pStyle w:val="NoSpacing"/>
            </w:pPr>
          </w:p>
        </w:tc>
        <w:tc>
          <w:tcPr>
            <w:tcW w:w="3543" w:type="dxa"/>
            <w:tcBorders>
              <w:bottom w:val="single" w:sz="4" w:space="0" w:color="auto"/>
            </w:tcBorders>
          </w:tcPr>
          <w:p w:rsidR="00B37EF7" w:rsidRPr="00861029" w:rsidRDefault="00B37EF7" w:rsidP="00DD71B3">
            <w:pPr>
              <w:pStyle w:val="NoSpacing"/>
            </w:pP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:rsidR="00B37EF7" w:rsidRPr="00861029" w:rsidRDefault="00B37EF7" w:rsidP="00DD71B3">
            <w:pPr>
              <w:pStyle w:val="NoSpacing"/>
            </w:pPr>
          </w:p>
        </w:tc>
      </w:tr>
      <w:tr w:rsidR="00B37EF7" w:rsidRPr="00861029" w:rsidTr="00DD71B3">
        <w:tc>
          <w:tcPr>
            <w:tcW w:w="1530" w:type="dxa"/>
            <w:vMerge/>
          </w:tcPr>
          <w:p w:rsidR="00B37EF7" w:rsidRPr="00861029" w:rsidRDefault="00B37EF7" w:rsidP="00DD71B3">
            <w:pPr>
              <w:pStyle w:val="NoSpacing"/>
            </w:pPr>
          </w:p>
        </w:tc>
        <w:tc>
          <w:tcPr>
            <w:tcW w:w="2520" w:type="dxa"/>
            <w:vMerge/>
          </w:tcPr>
          <w:p w:rsidR="00B37EF7" w:rsidRPr="00861029" w:rsidRDefault="00B37EF7" w:rsidP="00DD71B3">
            <w:pPr>
              <w:pStyle w:val="NoSpacing"/>
            </w:pPr>
          </w:p>
        </w:tc>
        <w:tc>
          <w:tcPr>
            <w:tcW w:w="2950" w:type="dxa"/>
            <w:tcBorders>
              <w:bottom w:val="single" w:sz="4" w:space="0" w:color="auto"/>
            </w:tcBorders>
          </w:tcPr>
          <w:p w:rsidR="00B37EF7" w:rsidRPr="00861029" w:rsidRDefault="000614A9" w:rsidP="00DD71B3">
            <w:pPr>
              <w:pStyle w:val="NoSpacing"/>
            </w:pPr>
            <w:r>
              <w:t>Maintenance programmes for premises</w:t>
            </w:r>
          </w:p>
        </w:tc>
        <w:tc>
          <w:tcPr>
            <w:tcW w:w="1285" w:type="dxa"/>
            <w:tcBorders>
              <w:bottom w:val="single" w:sz="4" w:space="0" w:color="auto"/>
            </w:tcBorders>
            <w:shd w:val="clear" w:color="auto" w:fill="auto"/>
          </w:tcPr>
          <w:p w:rsidR="00B37EF7" w:rsidRPr="00861029" w:rsidRDefault="00B37EF7" w:rsidP="00DD71B3">
            <w:pPr>
              <w:pStyle w:val="NoSpacing"/>
            </w:pPr>
          </w:p>
        </w:tc>
        <w:tc>
          <w:tcPr>
            <w:tcW w:w="3543" w:type="dxa"/>
            <w:tcBorders>
              <w:bottom w:val="single" w:sz="4" w:space="0" w:color="auto"/>
            </w:tcBorders>
          </w:tcPr>
          <w:p w:rsidR="00B37EF7" w:rsidRPr="00861029" w:rsidRDefault="00B37EF7" w:rsidP="00DD71B3">
            <w:pPr>
              <w:pStyle w:val="NoSpacing"/>
            </w:pP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:rsidR="00B37EF7" w:rsidRPr="00861029" w:rsidRDefault="00B37EF7" w:rsidP="00DD71B3">
            <w:pPr>
              <w:pStyle w:val="NoSpacing"/>
            </w:pPr>
          </w:p>
        </w:tc>
      </w:tr>
      <w:tr w:rsidR="00B37EF7" w:rsidRPr="00861029" w:rsidTr="00DD71B3">
        <w:tc>
          <w:tcPr>
            <w:tcW w:w="1530" w:type="dxa"/>
            <w:vMerge/>
          </w:tcPr>
          <w:p w:rsidR="00B37EF7" w:rsidRPr="00861029" w:rsidRDefault="00B37EF7" w:rsidP="00DD71B3">
            <w:pPr>
              <w:pStyle w:val="NoSpacing"/>
            </w:pPr>
          </w:p>
        </w:tc>
        <w:tc>
          <w:tcPr>
            <w:tcW w:w="2520" w:type="dxa"/>
            <w:vMerge/>
          </w:tcPr>
          <w:p w:rsidR="00B37EF7" w:rsidRPr="00861029" w:rsidRDefault="00B37EF7" w:rsidP="00DD71B3">
            <w:pPr>
              <w:pStyle w:val="NoSpacing"/>
            </w:pPr>
          </w:p>
        </w:tc>
        <w:tc>
          <w:tcPr>
            <w:tcW w:w="2950" w:type="dxa"/>
            <w:tcBorders>
              <w:bottom w:val="single" w:sz="4" w:space="0" w:color="auto"/>
            </w:tcBorders>
          </w:tcPr>
          <w:p w:rsidR="00B37EF7" w:rsidRPr="00861029" w:rsidRDefault="000614A9" w:rsidP="000614A9">
            <w:pPr>
              <w:pStyle w:val="NoSpacing"/>
            </w:pPr>
            <w:r>
              <w:t>Main equipment used in production and laboratories</w:t>
            </w:r>
          </w:p>
        </w:tc>
        <w:tc>
          <w:tcPr>
            <w:tcW w:w="1285" w:type="dxa"/>
            <w:tcBorders>
              <w:bottom w:val="single" w:sz="4" w:space="0" w:color="auto"/>
            </w:tcBorders>
            <w:shd w:val="clear" w:color="auto" w:fill="auto"/>
          </w:tcPr>
          <w:p w:rsidR="00B37EF7" w:rsidRPr="00861029" w:rsidRDefault="00B37EF7" w:rsidP="00DD71B3">
            <w:pPr>
              <w:pStyle w:val="NoSpacing"/>
            </w:pPr>
          </w:p>
        </w:tc>
        <w:tc>
          <w:tcPr>
            <w:tcW w:w="3543" w:type="dxa"/>
            <w:tcBorders>
              <w:bottom w:val="single" w:sz="4" w:space="0" w:color="auto"/>
            </w:tcBorders>
          </w:tcPr>
          <w:p w:rsidR="00B37EF7" w:rsidRPr="00861029" w:rsidRDefault="00B37EF7" w:rsidP="00DD71B3">
            <w:pPr>
              <w:pStyle w:val="NoSpacing"/>
            </w:pP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:rsidR="00B37EF7" w:rsidRPr="00861029" w:rsidRDefault="00B37EF7" w:rsidP="00DD71B3">
            <w:pPr>
              <w:pStyle w:val="NoSpacing"/>
            </w:pPr>
          </w:p>
        </w:tc>
      </w:tr>
      <w:tr w:rsidR="00B37EF7" w:rsidRPr="00861029" w:rsidTr="00DD71B3">
        <w:tc>
          <w:tcPr>
            <w:tcW w:w="1530" w:type="dxa"/>
            <w:vMerge/>
          </w:tcPr>
          <w:p w:rsidR="00B37EF7" w:rsidRPr="00861029" w:rsidRDefault="00B37EF7" w:rsidP="00DD71B3">
            <w:pPr>
              <w:pStyle w:val="NoSpacing"/>
            </w:pPr>
          </w:p>
        </w:tc>
        <w:tc>
          <w:tcPr>
            <w:tcW w:w="2520" w:type="dxa"/>
            <w:vMerge/>
          </w:tcPr>
          <w:p w:rsidR="00B37EF7" w:rsidRPr="00861029" w:rsidRDefault="00B37EF7" w:rsidP="00DD71B3">
            <w:pPr>
              <w:pStyle w:val="NoSpacing"/>
            </w:pPr>
          </w:p>
        </w:tc>
        <w:tc>
          <w:tcPr>
            <w:tcW w:w="2950" w:type="dxa"/>
            <w:tcBorders>
              <w:bottom w:val="single" w:sz="4" w:space="0" w:color="auto"/>
            </w:tcBorders>
          </w:tcPr>
          <w:p w:rsidR="00B37EF7" w:rsidRPr="00861029" w:rsidRDefault="000614A9" w:rsidP="000614A9">
            <w:pPr>
              <w:pStyle w:val="NoSpacing"/>
            </w:pPr>
            <w:r>
              <w:t>Preventative maintenance programmes for main equipment in production and laboratories</w:t>
            </w:r>
          </w:p>
        </w:tc>
        <w:tc>
          <w:tcPr>
            <w:tcW w:w="1285" w:type="dxa"/>
            <w:tcBorders>
              <w:bottom w:val="single" w:sz="4" w:space="0" w:color="auto"/>
            </w:tcBorders>
            <w:shd w:val="clear" w:color="auto" w:fill="auto"/>
          </w:tcPr>
          <w:p w:rsidR="00B37EF7" w:rsidRPr="00861029" w:rsidRDefault="00B37EF7" w:rsidP="00DD71B3">
            <w:pPr>
              <w:pStyle w:val="NoSpacing"/>
            </w:pPr>
          </w:p>
        </w:tc>
        <w:tc>
          <w:tcPr>
            <w:tcW w:w="3543" w:type="dxa"/>
            <w:tcBorders>
              <w:bottom w:val="single" w:sz="4" w:space="0" w:color="auto"/>
            </w:tcBorders>
          </w:tcPr>
          <w:p w:rsidR="00B37EF7" w:rsidRPr="00861029" w:rsidRDefault="00B37EF7" w:rsidP="00DD71B3">
            <w:pPr>
              <w:pStyle w:val="NoSpacing"/>
            </w:pP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:rsidR="00B37EF7" w:rsidRPr="00861029" w:rsidRDefault="00B37EF7" w:rsidP="00DD71B3">
            <w:pPr>
              <w:pStyle w:val="NoSpacing"/>
            </w:pPr>
          </w:p>
        </w:tc>
      </w:tr>
      <w:tr w:rsidR="00855D44" w:rsidRPr="00861029" w:rsidTr="00DD71B3">
        <w:tc>
          <w:tcPr>
            <w:tcW w:w="1530" w:type="dxa"/>
            <w:vMerge/>
          </w:tcPr>
          <w:p w:rsidR="00855D44" w:rsidRPr="00861029" w:rsidRDefault="00855D44" w:rsidP="00DD71B3">
            <w:pPr>
              <w:pStyle w:val="NoSpacing"/>
            </w:pPr>
          </w:p>
        </w:tc>
        <w:tc>
          <w:tcPr>
            <w:tcW w:w="2520" w:type="dxa"/>
            <w:vMerge/>
          </w:tcPr>
          <w:p w:rsidR="00855D44" w:rsidRPr="00861029" w:rsidRDefault="00855D44" w:rsidP="00DD71B3">
            <w:pPr>
              <w:pStyle w:val="NoSpacing"/>
            </w:pPr>
          </w:p>
        </w:tc>
        <w:tc>
          <w:tcPr>
            <w:tcW w:w="2950" w:type="dxa"/>
            <w:tcBorders>
              <w:bottom w:val="single" w:sz="4" w:space="0" w:color="auto"/>
            </w:tcBorders>
          </w:tcPr>
          <w:p w:rsidR="00855D44" w:rsidRPr="00861029" w:rsidRDefault="000614A9" w:rsidP="00DD71B3">
            <w:pPr>
              <w:pStyle w:val="NoSpacing"/>
            </w:pPr>
            <w:r>
              <w:t>Validation protocols and calibration procedures</w:t>
            </w:r>
          </w:p>
        </w:tc>
        <w:tc>
          <w:tcPr>
            <w:tcW w:w="1285" w:type="dxa"/>
            <w:tcBorders>
              <w:bottom w:val="single" w:sz="4" w:space="0" w:color="auto"/>
            </w:tcBorders>
            <w:shd w:val="clear" w:color="auto" w:fill="auto"/>
          </w:tcPr>
          <w:p w:rsidR="00855D44" w:rsidRPr="00861029" w:rsidRDefault="00855D44" w:rsidP="00DD71B3">
            <w:pPr>
              <w:pStyle w:val="NoSpacing"/>
            </w:pPr>
          </w:p>
        </w:tc>
        <w:tc>
          <w:tcPr>
            <w:tcW w:w="3543" w:type="dxa"/>
            <w:tcBorders>
              <w:bottom w:val="single" w:sz="4" w:space="0" w:color="auto"/>
            </w:tcBorders>
          </w:tcPr>
          <w:p w:rsidR="00855D44" w:rsidRPr="00861029" w:rsidRDefault="00855D44" w:rsidP="00DD71B3">
            <w:pPr>
              <w:pStyle w:val="NoSpacing"/>
            </w:pP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:rsidR="00855D44" w:rsidRPr="00861029" w:rsidRDefault="00855D44" w:rsidP="00DD71B3">
            <w:pPr>
              <w:pStyle w:val="NoSpacing"/>
            </w:pPr>
          </w:p>
        </w:tc>
      </w:tr>
      <w:tr w:rsidR="000614A9" w:rsidRPr="00861029" w:rsidTr="00DD71B3">
        <w:tc>
          <w:tcPr>
            <w:tcW w:w="1530" w:type="dxa"/>
            <w:vMerge/>
          </w:tcPr>
          <w:p w:rsidR="000614A9" w:rsidRPr="00861029" w:rsidRDefault="000614A9" w:rsidP="00DD71B3">
            <w:pPr>
              <w:pStyle w:val="NoSpacing"/>
            </w:pPr>
          </w:p>
        </w:tc>
        <w:tc>
          <w:tcPr>
            <w:tcW w:w="2520" w:type="dxa"/>
          </w:tcPr>
          <w:p w:rsidR="000614A9" w:rsidRPr="00861029" w:rsidRDefault="000614A9" w:rsidP="00DD71B3">
            <w:pPr>
              <w:pStyle w:val="NoSpacing"/>
            </w:pPr>
            <w:r>
              <w:t xml:space="preserve">3.5 </w:t>
            </w:r>
            <w:r w:rsidRPr="00861029">
              <w:t>Record handling</w:t>
            </w:r>
          </w:p>
        </w:tc>
        <w:tc>
          <w:tcPr>
            <w:tcW w:w="2950" w:type="dxa"/>
          </w:tcPr>
          <w:p w:rsidR="000614A9" w:rsidRPr="00861029" w:rsidRDefault="000614A9" w:rsidP="00DD71B3">
            <w:pPr>
              <w:pStyle w:val="NoSpacing"/>
            </w:pPr>
            <w:r>
              <w:t>Safe storage and retrieval of records</w:t>
            </w:r>
          </w:p>
        </w:tc>
        <w:tc>
          <w:tcPr>
            <w:tcW w:w="1285" w:type="dxa"/>
            <w:shd w:val="clear" w:color="auto" w:fill="auto"/>
          </w:tcPr>
          <w:p w:rsidR="000614A9" w:rsidRPr="00861029" w:rsidRDefault="000614A9" w:rsidP="00DD71B3">
            <w:pPr>
              <w:pStyle w:val="NoSpacing"/>
            </w:pPr>
          </w:p>
        </w:tc>
        <w:tc>
          <w:tcPr>
            <w:tcW w:w="3543" w:type="dxa"/>
          </w:tcPr>
          <w:p w:rsidR="000614A9" w:rsidRPr="00861029" w:rsidRDefault="000614A9" w:rsidP="00DD71B3">
            <w:pPr>
              <w:pStyle w:val="NoSpacing"/>
            </w:pPr>
          </w:p>
        </w:tc>
        <w:tc>
          <w:tcPr>
            <w:tcW w:w="3544" w:type="dxa"/>
          </w:tcPr>
          <w:p w:rsidR="000614A9" w:rsidRPr="00861029" w:rsidRDefault="000614A9" w:rsidP="00DD71B3">
            <w:pPr>
              <w:pStyle w:val="NoSpacing"/>
            </w:pPr>
          </w:p>
        </w:tc>
      </w:tr>
      <w:tr w:rsidR="000614A9" w:rsidRPr="00861029" w:rsidTr="00DD71B3">
        <w:tc>
          <w:tcPr>
            <w:tcW w:w="1530" w:type="dxa"/>
            <w:vMerge/>
          </w:tcPr>
          <w:p w:rsidR="000614A9" w:rsidRPr="00861029" w:rsidRDefault="000614A9" w:rsidP="00DD71B3">
            <w:pPr>
              <w:pStyle w:val="NoSpacing"/>
            </w:pPr>
          </w:p>
        </w:tc>
        <w:tc>
          <w:tcPr>
            <w:tcW w:w="2520" w:type="dxa"/>
            <w:vMerge w:val="restart"/>
          </w:tcPr>
          <w:p w:rsidR="000614A9" w:rsidRPr="00861029" w:rsidRDefault="000614A9" w:rsidP="00DD71B3">
            <w:pPr>
              <w:pStyle w:val="NoSpacing"/>
            </w:pPr>
            <w:r>
              <w:t>3.6</w:t>
            </w:r>
            <w:r w:rsidRPr="00861029">
              <w:t xml:space="preserve"> Production</w:t>
            </w:r>
          </w:p>
        </w:tc>
        <w:tc>
          <w:tcPr>
            <w:tcW w:w="2950" w:type="dxa"/>
          </w:tcPr>
          <w:p w:rsidR="000614A9" w:rsidRPr="00861029" w:rsidRDefault="003C5640" w:rsidP="00DD71B3">
            <w:pPr>
              <w:pStyle w:val="NoSpacing"/>
            </w:pPr>
            <w:r>
              <w:t>P</w:t>
            </w:r>
            <w:r w:rsidR="000614A9">
              <w:t>roduction o</w:t>
            </w:r>
            <w:r w:rsidR="000614A9" w:rsidRPr="00861029">
              <w:t xml:space="preserve">perations </w:t>
            </w:r>
          </w:p>
        </w:tc>
        <w:tc>
          <w:tcPr>
            <w:tcW w:w="1285" w:type="dxa"/>
            <w:shd w:val="clear" w:color="auto" w:fill="auto"/>
          </w:tcPr>
          <w:p w:rsidR="000614A9" w:rsidRPr="00861029" w:rsidRDefault="000614A9" w:rsidP="00DD71B3">
            <w:pPr>
              <w:pStyle w:val="NoSpacing"/>
            </w:pPr>
          </w:p>
        </w:tc>
        <w:tc>
          <w:tcPr>
            <w:tcW w:w="3543" w:type="dxa"/>
          </w:tcPr>
          <w:p w:rsidR="000614A9" w:rsidRPr="00861029" w:rsidRDefault="000614A9" w:rsidP="00DD71B3">
            <w:pPr>
              <w:pStyle w:val="NoSpacing"/>
            </w:pPr>
          </w:p>
        </w:tc>
        <w:tc>
          <w:tcPr>
            <w:tcW w:w="3544" w:type="dxa"/>
          </w:tcPr>
          <w:p w:rsidR="000614A9" w:rsidRPr="00861029" w:rsidRDefault="000614A9" w:rsidP="00DD71B3">
            <w:pPr>
              <w:pStyle w:val="NoSpacing"/>
            </w:pPr>
          </w:p>
        </w:tc>
      </w:tr>
      <w:tr w:rsidR="000614A9" w:rsidRPr="00861029" w:rsidTr="00DD71B3">
        <w:tc>
          <w:tcPr>
            <w:tcW w:w="1530" w:type="dxa"/>
            <w:vMerge/>
          </w:tcPr>
          <w:p w:rsidR="000614A9" w:rsidRPr="00861029" w:rsidRDefault="000614A9" w:rsidP="00DD71B3">
            <w:pPr>
              <w:pStyle w:val="NoSpacing"/>
            </w:pPr>
          </w:p>
        </w:tc>
        <w:tc>
          <w:tcPr>
            <w:tcW w:w="2520" w:type="dxa"/>
            <w:vMerge/>
          </w:tcPr>
          <w:p w:rsidR="000614A9" w:rsidRPr="00861029" w:rsidRDefault="000614A9" w:rsidP="00DD71B3">
            <w:pPr>
              <w:pStyle w:val="NoSpacing"/>
            </w:pPr>
          </w:p>
        </w:tc>
        <w:tc>
          <w:tcPr>
            <w:tcW w:w="2950" w:type="dxa"/>
          </w:tcPr>
          <w:p w:rsidR="000614A9" w:rsidRPr="00861029" w:rsidRDefault="000614A9" w:rsidP="00DD71B3">
            <w:pPr>
              <w:pStyle w:val="NoSpacing"/>
            </w:pPr>
            <w:r>
              <w:t>Summary of m</w:t>
            </w:r>
            <w:r w:rsidRPr="00861029">
              <w:t>aterial handling procedures</w:t>
            </w:r>
            <w:r>
              <w:t xml:space="preserve"> (starting materials, rejected materials, finished product etc.)</w:t>
            </w:r>
          </w:p>
        </w:tc>
        <w:tc>
          <w:tcPr>
            <w:tcW w:w="1285" w:type="dxa"/>
            <w:shd w:val="clear" w:color="auto" w:fill="auto"/>
          </w:tcPr>
          <w:p w:rsidR="000614A9" w:rsidRPr="00861029" w:rsidRDefault="000614A9" w:rsidP="00DD71B3">
            <w:pPr>
              <w:pStyle w:val="NoSpacing"/>
            </w:pPr>
          </w:p>
        </w:tc>
        <w:tc>
          <w:tcPr>
            <w:tcW w:w="3543" w:type="dxa"/>
          </w:tcPr>
          <w:p w:rsidR="000614A9" w:rsidRPr="00861029" w:rsidRDefault="000614A9" w:rsidP="00DD71B3">
            <w:pPr>
              <w:pStyle w:val="NoSpacing"/>
            </w:pPr>
          </w:p>
        </w:tc>
        <w:tc>
          <w:tcPr>
            <w:tcW w:w="3544" w:type="dxa"/>
          </w:tcPr>
          <w:p w:rsidR="000614A9" w:rsidRPr="00861029" w:rsidRDefault="000614A9" w:rsidP="00DD71B3">
            <w:pPr>
              <w:pStyle w:val="NoSpacing"/>
            </w:pPr>
          </w:p>
        </w:tc>
      </w:tr>
      <w:tr w:rsidR="000614A9" w:rsidRPr="00861029" w:rsidTr="00DD71B3">
        <w:tc>
          <w:tcPr>
            <w:tcW w:w="1530" w:type="dxa"/>
            <w:vMerge/>
          </w:tcPr>
          <w:p w:rsidR="000614A9" w:rsidRPr="00861029" w:rsidRDefault="000614A9" w:rsidP="00DD71B3">
            <w:pPr>
              <w:pStyle w:val="NoSpacing"/>
            </w:pPr>
          </w:p>
        </w:tc>
        <w:tc>
          <w:tcPr>
            <w:tcW w:w="2520" w:type="dxa"/>
            <w:vMerge/>
          </w:tcPr>
          <w:p w:rsidR="000614A9" w:rsidRPr="00861029" w:rsidRDefault="000614A9" w:rsidP="00DD71B3">
            <w:pPr>
              <w:pStyle w:val="NoSpacing"/>
            </w:pPr>
          </w:p>
        </w:tc>
        <w:tc>
          <w:tcPr>
            <w:tcW w:w="2950" w:type="dxa"/>
          </w:tcPr>
          <w:p w:rsidR="000614A9" w:rsidRDefault="000614A9" w:rsidP="00DD71B3">
            <w:pPr>
              <w:pStyle w:val="NoSpacing"/>
            </w:pPr>
            <w:r>
              <w:t>Arrangements for handling rejected materials and products</w:t>
            </w:r>
          </w:p>
        </w:tc>
        <w:tc>
          <w:tcPr>
            <w:tcW w:w="1285" w:type="dxa"/>
            <w:shd w:val="clear" w:color="auto" w:fill="auto"/>
          </w:tcPr>
          <w:p w:rsidR="000614A9" w:rsidRPr="00861029" w:rsidRDefault="000614A9" w:rsidP="00DD71B3">
            <w:pPr>
              <w:pStyle w:val="NoSpacing"/>
            </w:pPr>
          </w:p>
        </w:tc>
        <w:tc>
          <w:tcPr>
            <w:tcW w:w="3543" w:type="dxa"/>
          </w:tcPr>
          <w:p w:rsidR="000614A9" w:rsidRPr="00861029" w:rsidRDefault="000614A9" w:rsidP="00DD71B3">
            <w:pPr>
              <w:pStyle w:val="NoSpacing"/>
            </w:pPr>
          </w:p>
        </w:tc>
        <w:tc>
          <w:tcPr>
            <w:tcW w:w="3544" w:type="dxa"/>
          </w:tcPr>
          <w:p w:rsidR="000614A9" w:rsidRPr="00861029" w:rsidRDefault="000614A9" w:rsidP="00DD71B3">
            <w:pPr>
              <w:pStyle w:val="NoSpacing"/>
            </w:pPr>
          </w:p>
        </w:tc>
      </w:tr>
      <w:tr w:rsidR="000614A9" w:rsidRPr="00861029" w:rsidTr="00DD71B3">
        <w:tc>
          <w:tcPr>
            <w:tcW w:w="1530" w:type="dxa"/>
            <w:vMerge/>
          </w:tcPr>
          <w:p w:rsidR="000614A9" w:rsidRPr="00861029" w:rsidRDefault="000614A9" w:rsidP="00DD71B3">
            <w:pPr>
              <w:pStyle w:val="NoSpacing"/>
            </w:pPr>
          </w:p>
        </w:tc>
        <w:tc>
          <w:tcPr>
            <w:tcW w:w="2520" w:type="dxa"/>
            <w:vMerge/>
          </w:tcPr>
          <w:p w:rsidR="000614A9" w:rsidRPr="00861029" w:rsidRDefault="000614A9" w:rsidP="00DD71B3">
            <w:pPr>
              <w:pStyle w:val="NoSpacing"/>
            </w:pPr>
          </w:p>
        </w:tc>
        <w:tc>
          <w:tcPr>
            <w:tcW w:w="2950" w:type="dxa"/>
          </w:tcPr>
          <w:p w:rsidR="000614A9" w:rsidRPr="00861029" w:rsidRDefault="000614A9" w:rsidP="00DD71B3">
            <w:pPr>
              <w:pStyle w:val="NoSpacing"/>
            </w:pPr>
            <w:r>
              <w:t>Validation process information</w:t>
            </w:r>
          </w:p>
        </w:tc>
        <w:tc>
          <w:tcPr>
            <w:tcW w:w="1285" w:type="dxa"/>
            <w:shd w:val="clear" w:color="auto" w:fill="auto"/>
          </w:tcPr>
          <w:p w:rsidR="000614A9" w:rsidRPr="00861029" w:rsidRDefault="000614A9" w:rsidP="00DD71B3">
            <w:pPr>
              <w:pStyle w:val="NoSpacing"/>
            </w:pPr>
          </w:p>
        </w:tc>
        <w:tc>
          <w:tcPr>
            <w:tcW w:w="3543" w:type="dxa"/>
          </w:tcPr>
          <w:p w:rsidR="000614A9" w:rsidRPr="00861029" w:rsidRDefault="000614A9" w:rsidP="00DD71B3">
            <w:pPr>
              <w:pStyle w:val="NoSpacing"/>
            </w:pPr>
          </w:p>
        </w:tc>
        <w:tc>
          <w:tcPr>
            <w:tcW w:w="3544" w:type="dxa"/>
          </w:tcPr>
          <w:p w:rsidR="000614A9" w:rsidRPr="00861029" w:rsidRDefault="000614A9" w:rsidP="00DD71B3">
            <w:pPr>
              <w:pStyle w:val="NoSpacing"/>
            </w:pPr>
          </w:p>
        </w:tc>
      </w:tr>
      <w:tr w:rsidR="000614A9" w:rsidRPr="00861029" w:rsidTr="00DD71B3">
        <w:tc>
          <w:tcPr>
            <w:tcW w:w="1530" w:type="dxa"/>
            <w:vMerge/>
          </w:tcPr>
          <w:p w:rsidR="000614A9" w:rsidRPr="00861029" w:rsidRDefault="000614A9" w:rsidP="00DD71B3">
            <w:pPr>
              <w:pStyle w:val="NoSpacing"/>
            </w:pPr>
          </w:p>
        </w:tc>
        <w:tc>
          <w:tcPr>
            <w:tcW w:w="2520" w:type="dxa"/>
            <w:vMerge w:val="restart"/>
          </w:tcPr>
          <w:p w:rsidR="000614A9" w:rsidRPr="00861029" w:rsidRDefault="000614A9" w:rsidP="00DD71B3">
            <w:pPr>
              <w:pStyle w:val="NoSpacing"/>
            </w:pPr>
            <w:r>
              <w:t>3.7.1</w:t>
            </w:r>
            <w:r w:rsidRPr="00861029">
              <w:t xml:space="preserve">  Quality control</w:t>
            </w:r>
          </w:p>
        </w:tc>
        <w:tc>
          <w:tcPr>
            <w:tcW w:w="2950" w:type="dxa"/>
          </w:tcPr>
          <w:p w:rsidR="000614A9" w:rsidRPr="00861029" w:rsidRDefault="000614A9" w:rsidP="00DD71B3">
            <w:pPr>
              <w:pStyle w:val="NoSpacing"/>
            </w:pPr>
            <w:r>
              <w:t>Description of QC system</w:t>
            </w:r>
          </w:p>
        </w:tc>
        <w:tc>
          <w:tcPr>
            <w:tcW w:w="1285" w:type="dxa"/>
            <w:shd w:val="clear" w:color="auto" w:fill="auto"/>
          </w:tcPr>
          <w:p w:rsidR="000614A9" w:rsidRPr="00861029" w:rsidRDefault="000614A9" w:rsidP="00DD71B3">
            <w:pPr>
              <w:pStyle w:val="NoSpacing"/>
            </w:pPr>
          </w:p>
        </w:tc>
        <w:tc>
          <w:tcPr>
            <w:tcW w:w="3543" w:type="dxa"/>
          </w:tcPr>
          <w:p w:rsidR="000614A9" w:rsidRPr="00861029" w:rsidRDefault="000614A9" w:rsidP="00DD71B3">
            <w:pPr>
              <w:pStyle w:val="NoSpacing"/>
            </w:pPr>
          </w:p>
        </w:tc>
        <w:tc>
          <w:tcPr>
            <w:tcW w:w="3544" w:type="dxa"/>
          </w:tcPr>
          <w:p w:rsidR="000614A9" w:rsidRPr="00861029" w:rsidRDefault="000614A9" w:rsidP="00DD71B3">
            <w:pPr>
              <w:pStyle w:val="NoSpacing"/>
            </w:pPr>
          </w:p>
        </w:tc>
      </w:tr>
      <w:tr w:rsidR="000614A9" w:rsidRPr="00861029" w:rsidTr="00DD71B3">
        <w:tc>
          <w:tcPr>
            <w:tcW w:w="1530" w:type="dxa"/>
            <w:vMerge/>
          </w:tcPr>
          <w:p w:rsidR="000614A9" w:rsidRPr="00861029" w:rsidRDefault="000614A9" w:rsidP="00DD71B3">
            <w:pPr>
              <w:pStyle w:val="NoSpacing"/>
            </w:pPr>
          </w:p>
        </w:tc>
        <w:tc>
          <w:tcPr>
            <w:tcW w:w="2520" w:type="dxa"/>
            <w:vMerge/>
          </w:tcPr>
          <w:p w:rsidR="000614A9" w:rsidRPr="00861029" w:rsidRDefault="000614A9" w:rsidP="00DD71B3">
            <w:pPr>
              <w:pStyle w:val="NoSpacing"/>
            </w:pPr>
          </w:p>
        </w:tc>
        <w:tc>
          <w:tcPr>
            <w:tcW w:w="2950" w:type="dxa"/>
          </w:tcPr>
          <w:p w:rsidR="000614A9" w:rsidRPr="00861029" w:rsidRDefault="000614A9" w:rsidP="00DD71B3">
            <w:pPr>
              <w:pStyle w:val="NoSpacing"/>
            </w:pPr>
            <w:r w:rsidRPr="00861029">
              <w:t>Sampling and testing procedures</w:t>
            </w:r>
          </w:p>
        </w:tc>
        <w:tc>
          <w:tcPr>
            <w:tcW w:w="1285" w:type="dxa"/>
            <w:shd w:val="clear" w:color="auto" w:fill="auto"/>
          </w:tcPr>
          <w:p w:rsidR="000614A9" w:rsidRPr="00861029" w:rsidRDefault="000614A9" w:rsidP="00DD71B3">
            <w:pPr>
              <w:pStyle w:val="NoSpacing"/>
            </w:pPr>
          </w:p>
        </w:tc>
        <w:tc>
          <w:tcPr>
            <w:tcW w:w="3543" w:type="dxa"/>
          </w:tcPr>
          <w:p w:rsidR="000614A9" w:rsidRPr="00861029" w:rsidRDefault="000614A9" w:rsidP="00DD71B3">
            <w:pPr>
              <w:pStyle w:val="NoSpacing"/>
            </w:pPr>
          </w:p>
        </w:tc>
        <w:tc>
          <w:tcPr>
            <w:tcW w:w="3544" w:type="dxa"/>
          </w:tcPr>
          <w:p w:rsidR="000614A9" w:rsidRPr="00861029" w:rsidRDefault="000614A9" w:rsidP="00DD71B3">
            <w:pPr>
              <w:pStyle w:val="NoSpacing"/>
            </w:pPr>
          </w:p>
        </w:tc>
      </w:tr>
      <w:tr w:rsidR="000614A9" w:rsidRPr="00861029" w:rsidTr="00DD71B3">
        <w:tc>
          <w:tcPr>
            <w:tcW w:w="1530" w:type="dxa"/>
            <w:vMerge/>
          </w:tcPr>
          <w:p w:rsidR="000614A9" w:rsidRPr="00861029" w:rsidRDefault="000614A9" w:rsidP="00DD71B3">
            <w:pPr>
              <w:pStyle w:val="NoSpacing"/>
            </w:pPr>
          </w:p>
        </w:tc>
        <w:tc>
          <w:tcPr>
            <w:tcW w:w="2520" w:type="dxa"/>
            <w:vMerge/>
          </w:tcPr>
          <w:p w:rsidR="000614A9" w:rsidRPr="00861029" w:rsidRDefault="000614A9" w:rsidP="00DD71B3">
            <w:pPr>
              <w:pStyle w:val="NoSpacing"/>
            </w:pPr>
          </w:p>
        </w:tc>
        <w:tc>
          <w:tcPr>
            <w:tcW w:w="2950" w:type="dxa"/>
          </w:tcPr>
          <w:p w:rsidR="000614A9" w:rsidRPr="00861029" w:rsidRDefault="000614A9" w:rsidP="00DD71B3">
            <w:pPr>
              <w:pStyle w:val="NoSpacing"/>
            </w:pPr>
            <w:r>
              <w:t>Final release process</w:t>
            </w:r>
          </w:p>
        </w:tc>
        <w:tc>
          <w:tcPr>
            <w:tcW w:w="1285" w:type="dxa"/>
            <w:shd w:val="clear" w:color="auto" w:fill="auto"/>
          </w:tcPr>
          <w:p w:rsidR="000614A9" w:rsidRPr="00861029" w:rsidRDefault="000614A9" w:rsidP="00DD71B3">
            <w:pPr>
              <w:pStyle w:val="NoSpacing"/>
            </w:pPr>
          </w:p>
        </w:tc>
        <w:tc>
          <w:tcPr>
            <w:tcW w:w="3543" w:type="dxa"/>
          </w:tcPr>
          <w:p w:rsidR="000614A9" w:rsidRPr="00861029" w:rsidRDefault="000614A9" w:rsidP="00DD71B3">
            <w:pPr>
              <w:pStyle w:val="NoSpacing"/>
            </w:pPr>
          </w:p>
        </w:tc>
        <w:tc>
          <w:tcPr>
            <w:tcW w:w="3544" w:type="dxa"/>
          </w:tcPr>
          <w:p w:rsidR="000614A9" w:rsidRPr="00861029" w:rsidRDefault="000614A9" w:rsidP="00DD71B3">
            <w:pPr>
              <w:pStyle w:val="NoSpacing"/>
            </w:pPr>
          </w:p>
        </w:tc>
      </w:tr>
      <w:tr w:rsidR="000614A9" w:rsidRPr="00861029" w:rsidTr="00DD71B3">
        <w:tc>
          <w:tcPr>
            <w:tcW w:w="1530" w:type="dxa"/>
            <w:vMerge/>
          </w:tcPr>
          <w:p w:rsidR="000614A9" w:rsidRPr="00861029" w:rsidRDefault="000614A9" w:rsidP="00DD71B3">
            <w:pPr>
              <w:pStyle w:val="NoSpacing"/>
            </w:pPr>
          </w:p>
        </w:tc>
        <w:tc>
          <w:tcPr>
            <w:tcW w:w="2520" w:type="dxa"/>
          </w:tcPr>
          <w:p w:rsidR="000614A9" w:rsidRPr="00861029" w:rsidRDefault="000614A9" w:rsidP="00DD71B3">
            <w:pPr>
              <w:pStyle w:val="NoSpacing"/>
            </w:pPr>
            <w:r>
              <w:t>3.7.2 Documentation control</w:t>
            </w:r>
          </w:p>
        </w:tc>
        <w:tc>
          <w:tcPr>
            <w:tcW w:w="2950" w:type="dxa"/>
          </w:tcPr>
          <w:p w:rsidR="000614A9" w:rsidRDefault="000614A9" w:rsidP="000614A9">
            <w:pPr>
              <w:pStyle w:val="NoSpacing"/>
            </w:pPr>
            <w:r>
              <w:t xml:space="preserve">Arrangements for management system documentation </w:t>
            </w:r>
          </w:p>
        </w:tc>
        <w:tc>
          <w:tcPr>
            <w:tcW w:w="1285" w:type="dxa"/>
            <w:shd w:val="clear" w:color="auto" w:fill="auto"/>
          </w:tcPr>
          <w:p w:rsidR="000614A9" w:rsidRPr="00861029" w:rsidRDefault="000614A9" w:rsidP="00DD71B3">
            <w:pPr>
              <w:pStyle w:val="NoSpacing"/>
            </w:pPr>
          </w:p>
        </w:tc>
        <w:tc>
          <w:tcPr>
            <w:tcW w:w="3543" w:type="dxa"/>
          </w:tcPr>
          <w:p w:rsidR="000614A9" w:rsidRPr="00861029" w:rsidRDefault="000614A9" w:rsidP="00DD71B3">
            <w:pPr>
              <w:pStyle w:val="NoSpacing"/>
            </w:pPr>
          </w:p>
        </w:tc>
        <w:tc>
          <w:tcPr>
            <w:tcW w:w="3544" w:type="dxa"/>
          </w:tcPr>
          <w:p w:rsidR="000614A9" w:rsidRPr="00861029" w:rsidRDefault="000614A9" w:rsidP="00DD71B3">
            <w:pPr>
              <w:pStyle w:val="NoSpacing"/>
            </w:pPr>
          </w:p>
        </w:tc>
      </w:tr>
      <w:tr w:rsidR="000614A9" w:rsidRPr="00861029" w:rsidTr="00DD71B3">
        <w:tc>
          <w:tcPr>
            <w:tcW w:w="1530" w:type="dxa"/>
            <w:vMerge/>
          </w:tcPr>
          <w:p w:rsidR="000614A9" w:rsidRPr="00861029" w:rsidRDefault="000614A9" w:rsidP="00DD71B3">
            <w:pPr>
              <w:pStyle w:val="NoSpacing"/>
            </w:pPr>
          </w:p>
        </w:tc>
        <w:tc>
          <w:tcPr>
            <w:tcW w:w="2520" w:type="dxa"/>
          </w:tcPr>
          <w:p w:rsidR="000614A9" w:rsidRPr="000614A9" w:rsidRDefault="000614A9" w:rsidP="000614A9">
            <w:pPr>
              <w:pStyle w:val="NoSpacing"/>
            </w:pPr>
            <w:r w:rsidRPr="000614A9">
              <w:t>3.7.3 Risk management plan</w:t>
            </w:r>
          </w:p>
        </w:tc>
        <w:tc>
          <w:tcPr>
            <w:tcW w:w="2950" w:type="dxa"/>
          </w:tcPr>
          <w:p w:rsidR="000614A9" w:rsidRPr="000614A9" w:rsidRDefault="000614A9" w:rsidP="000614A9">
            <w:pPr>
              <w:pStyle w:val="NoSpacing"/>
            </w:pPr>
            <w:r w:rsidRPr="000614A9">
              <w:t xml:space="preserve">Summary of risk management </w:t>
            </w:r>
            <w:r w:rsidRPr="000614A9">
              <w:lastRenderedPageBreak/>
              <w:t xml:space="preserve">assessment </w:t>
            </w:r>
            <w:r>
              <w:t>in accordance with</w:t>
            </w:r>
            <w:r w:rsidRPr="000614A9">
              <w:t xml:space="preserve"> </w:t>
            </w:r>
            <w:r w:rsidRPr="000614A9">
              <w:rPr>
                <w:i/>
              </w:rPr>
              <w:t>ISO 14971</w:t>
            </w:r>
          </w:p>
        </w:tc>
        <w:tc>
          <w:tcPr>
            <w:tcW w:w="1285" w:type="dxa"/>
            <w:shd w:val="clear" w:color="auto" w:fill="auto"/>
          </w:tcPr>
          <w:p w:rsidR="000614A9" w:rsidRPr="00861029" w:rsidRDefault="000614A9" w:rsidP="00DD71B3">
            <w:pPr>
              <w:pStyle w:val="NoSpacing"/>
            </w:pPr>
          </w:p>
        </w:tc>
        <w:tc>
          <w:tcPr>
            <w:tcW w:w="3543" w:type="dxa"/>
          </w:tcPr>
          <w:p w:rsidR="000614A9" w:rsidRPr="00861029" w:rsidRDefault="000614A9" w:rsidP="00DD71B3">
            <w:pPr>
              <w:pStyle w:val="NoSpacing"/>
            </w:pPr>
          </w:p>
        </w:tc>
        <w:tc>
          <w:tcPr>
            <w:tcW w:w="3544" w:type="dxa"/>
          </w:tcPr>
          <w:p w:rsidR="000614A9" w:rsidRPr="00861029" w:rsidRDefault="000614A9" w:rsidP="00DD71B3">
            <w:pPr>
              <w:pStyle w:val="NoSpacing"/>
            </w:pPr>
          </w:p>
        </w:tc>
      </w:tr>
      <w:tr w:rsidR="000614A9" w:rsidRPr="00861029" w:rsidTr="00DD71B3">
        <w:tc>
          <w:tcPr>
            <w:tcW w:w="1530" w:type="dxa"/>
            <w:vMerge/>
          </w:tcPr>
          <w:p w:rsidR="000614A9" w:rsidRPr="00861029" w:rsidRDefault="000614A9" w:rsidP="00DD71B3">
            <w:pPr>
              <w:pStyle w:val="NoSpacing"/>
            </w:pPr>
          </w:p>
        </w:tc>
        <w:tc>
          <w:tcPr>
            <w:tcW w:w="2520" w:type="dxa"/>
          </w:tcPr>
          <w:p w:rsidR="000614A9" w:rsidRPr="00861029" w:rsidRDefault="000614A9" w:rsidP="00DD71B3">
            <w:pPr>
              <w:pStyle w:val="NoSpacing"/>
            </w:pPr>
            <w:r>
              <w:t>3.7.4</w:t>
            </w:r>
            <w:r w:rsidRPr="00861029">
              <w:t xml:space="preserve"> </w:t>
            </w:r>
            <w:r>
              <w:t>Self-inspection</w:t>
            </w:r>
          </w:p>
        </w:tc>
        <w:tc>
          <w:tcPr>
            <w:tcW w:w="2950" w:type="dxa"/>
          </w:tcPr>
          <w:p w:rsidR="000614A9" w:rsidRDefault="000614A9" w:rsidP="00DD71B3">
            <w:pPr>
              <w:pStyle w:val="NoSpacing"/>
            </w:pPr>
            <w:r>
              <w:t>Short description of self-inspection (audit) system</w:t>
            </w:r>
          </w:p>
        </w:tc>
        <w:tc>
          <w:tcPr>
            <w:tcW w:w="1285" w:type="dxa"/>
            <w:shd w:val="clear" w:color="auto" w:fill="auto"/>
          </w:tcPr>
          <w:p w:rsidR="000614A9" w:rsidRPr="00861029" w:rsidRDefault="000614A9" w:rsidP="00DD71B3">
            <w:pPr>
              <w:pStyle w:val="NoSpacing"/>
            </w:pPr>
          </w:p>
        </w:tc>
        <w:tc>
          <w:tcPr>
            <w:tcW w:w="3543" w:type="dxa"/>
          </w:tcPr>
          <w:p w:rsidR="000614A9" w:rsidRPr="000614A9" w:rsidRDefault="000614A9" w:rsidP="000614A9">
            <w:pPr>
              <w:pStyle w:val="NoSpacing"/>
            </w:pPr>
          </w:p>
        </w:tc>
        <w:tc>
          <w:tcPr>
            <w:tcW w:w="3544" w:type="dxa"/>
          </w:tcPr>
          <w:p w:rsidR="000614A9" w:rsidRPr="000614A9" w:rsidRDefault="000614A9" w:rsidP="000614A9">
            <w:pPr>
              <w:pStyle w:val="NoSpacing"/>
            </w:pPr>
          </w:p>
        </w:tc>
      </w:tr>
      <w:tr w:rsidR="000614A9" w:rsidRPr="00861029" w:rsidTr="00DD71B3">
        <w:tc>
          <w:tcPr>
            <w:tcW w:w="1530" w:type="dxa"/>
            <w:vMerge/>
          </w:tcPr>
          <w:p w:rsidR="000614A9" w:rsidRPr="00861029" w:rsidRDefault="000614A9" w:rsidP="00DD71B3">
            <w:pPr>
              <w:pStyle w:val="NoSpacing"/>
            </w:pPr>
          </w:p>
        </w:tc>
        <w:tc>
          <w:tcPr>
            <w:tcW w:w="2520" w:type="dxa"/>
          </w:tcPr>
          <w:p w:rsidR="000614A9" w:rsidRPr="00861029" w:rsidRDefault="000614A9" w:rsidP="00DD71B3">
            <w:pPr>
              <w:pStyle w:val="NoSpacing"/>
            </w:pPr>
            <w:r>
              <w:t>3.7.5</w:t>
            </w:r>
            <w:r w:rsidRPr="00861029">
              <w:t xml:space="preserve"> </w:t>
            </w:r>
            <w:r>
              <w:t xml:space="preserve"> Corrective &amp; preventive action</w:t>
            </w:r>
          </w:p>
        </w:tc>
        <w:tc>
          <w:tcPr>
            <w:tcW w:w="2950" w:type="dxa"/>
          </w:tcPr>
          <w:p w:rsidR="000614A9" w:rsidRDefault="003C5640" w:rsidP="003C5640">
            <w:pPr>
              <w:pStyle w:val="NoSpacing"/>
            </w:pPr>
            <w:r>
              <w:t>P</w:t>
            </w:r>
            <w:r w:rsidR="000614A9">
              <w:t xml:space="preserve">rocedures </w:t>
            </w:r>
            <w:r>
              <w:t>for identifying, implementing and completing CAPA</w:t>
            </w:r>
          </w:p>
        </w:tc>
        <w:tc>
          <w:tcPr>
            <w:tcW w:w="1285" w:type="dxa"/>
            <w:shd w:val="clear" w:color="auto" w:fill="auto"/>
          </w:tcPr>
          <w:p w:rsidR="000614A9" w:rsidRPr="00861029" w:rsidRDefault="000614A9" w:rsidP="00DD71B3">
            <w:pPr>
              <w:pStyle w:val="NoSpacing"/>
            </w:pPr>
          </w:p>
        </w:tc>
        <w:tc>
          <w:tcPr>
            <w:tcW w:w="3543" w:type="dxa"/>
          </w:tcPr>
          <w:p w:rsidR="000614A9" w:rsidRPr="00861029" w:rsidRDefault="000614A9" w:rsidP="000614A9">
            <w:pPr>
              <w:pStyle w:val="NoSpacing"/>
            </w:pPr>
          </w:p>
        </w:tc>
        <w:tc>
          <w:tcPr>
            <w:tcW w:w="3544" w:type="dxa"/>
          </w:tcPr>
          <w:p w:rsidR="000614A9" w:rsidRPr="00861029" w:rsidRDefault="000614A9" w:rsidP="000614A9">
            <w:pPr>
              <w:pStyle w:val="NoSpacing"/>
            </w:pPr>
          </w:p>
        </w:tc>
      </w:tr>
      <w:tr w:rsidR="003C5640" w:rsidRPr="00861029" w:rsidTr="00DD71B3">
        <w:tc>
          <w:tcPr>
            <w:tcW w:w="1530" w:type="dxa"/>
            <w:vMerge/>
          </w:tcPr>
          <w:p w:rsidR="003C5640" w:rsidRPr="00861029" w:rsidRDefault="003C5640" w:rsidP="00DD71B3">
            <w:pPr>
              <w:pStyle w:val="NoSpacing"/>
            </w:pPr>
          </w:p>
        </w:tc>
        <w:tc>
          <w:tcPr>
            <w:tcW w:w="2520" w:type="dxa"/>
          </w:tcPr>
          <w:p w:rsidR="003C5640" w:rsidRPr="000614A9" w:rsidRDefault="003C5640" w:rsidP="00586A74">
            <w:pPr>
              <w:pStyle w:val="NoSpacing"/>
            </w:pPr>
            <w:r w:rsidRPr="000614A9">
              <w:t>3.10  Distribution, complaints &amp; product recall</w:t>
            </w:r>
          </w:p>
        </w:tc>
        <w:tc>
          <w:tcPr>
            <w:tcW w:w="2950" w:type="dxa"/>
          </w:tcPr>
          <w:p w:rsidR="003C5640" w:rsidRPr="000614A9" w:rsidRDefault="003C5640" w:rsidP="00586A74">
            <w:pPr>
              <w:pStyle w:val="NoSpacing"/>
            </w:pPr>
            <w:r>
              <w:t>A</w:t>
            </w:r>
            <w:r w:rsidRPr="000614A9">
              <w:t>rrangements and recording systems for distribution</w:t>
            </w:r>
          </w:p>
        </w:tc>
        <w:tc>
          <w:tcPr>
            <w:tcW w:w="1285" w:type="dxa"/>
            <w:shd w:val="clear" w:color="auto" w:fill="auto"/>
          </w:tcPr>
          <w:p w:rsidR="003C5640" w:rsidRPr="00861029" w:rsidRDefault="003C5640" w:rsidP="00DD71B3">
            <w:pPr>
              <w:pStyle w:val="NoSpacing"/>
            </w:pPr>
          </w:p>
        </w:tc>
        <w:tc>
          <w:tcPr>
            <w:tcW w:w="3543" w:type="dxa"/>
          </w:tcPr>
          <w:p w:rsidR="003C5640" w:rsidRPr="00861029" w:rsidRDefault="003C5640" w:rsidP="00DD71B3">
            <w:pPr>
              <w:pStyle w:val="NoSpacing"/>
            </w:pPr>
          </w:p>
        </w:tc>
        <w:tc>
          <w:tcPr>
            <w:tcW w:w="3544" w:type="dxa"/>
          </w:tcPr>
          <w:p w:rsidR="003C5640" w:rsidRPr="00861029" w:rsidRDefault="003C5640" w:rsidP="00DD71B3">
            <w:pPr>
              <w:pStyle w:val="NoSpacing"/>
            </w:pPr>
          </w:p>
        </w:tc>
      </w:tr>
      <w:tr w:rsidR="003C5640" w:rsidRPr="00861029" w:rsidTr="00DD71B3">
        <w:tc>
          <w:tcPr>
            <w:tcW w:w="1530" w:type="dxa"/>
            <w:vMerge/>
          </w:tcPr>
          <w:p w:rsidR="003C5640" w:rsidRPr="00861029" w:rsidRDefault="003C5640" w:rsidP="00DD71B3">
            <w:pPr>
              <w:pStyle w:val="NoSpacing"/>
            </w:pPr>
          </w:p>
        </w:tc>
        <w:tc>
          <w:tcPr>
            <w:tcW w:w="2520" w:type="dxa"/>
          </w:tcPr>
          <w:p w:rsidR="003C5640" w:rsidRPr="000614A9" w:rsidRDefault="003C5640" w:rsidP="00586A74">
            <w:pPr>
              <w:pStyle w:val="NoSpacing"/>
            </w:pPr>
          </w:p>
        </w:tc>
        <w:tc>
          <w:tcPr>
            <w:tcW w:w="2950" w:type="dxa"/>
          </w:tcPr>
          <w:p w:rsidR="003C5640" w:rsidRDefault="003C5640" w:rsidP="00586A74">
            <w:pPr>
              <w:pStyle w:val="NoSpacing"/>
            </w:pPr>
            <w:r w:rsidRPr="00861029">
              <w:t>Customer complaints/product recall procedures</w:t>
            </w:r>
          </w:p>
        </w:tc>
        <w:tc>
          <w:tcPr>
            <w:tcW w:w="1285" w:type="dxa"/>
            <w:shd w:val="clear" w:color="auto" w:fill="auto"/>
          </w:tcPr>
          <w:p w:rsidR="003C5640" w:rsidRPr="00861029" w:rsidRDefault="003C5640" w:rsidP="00DD71B3">
            <w:pPr>
              <w:pStyle w:val="NoSpacing"/>
            </w:pPr>
          </w:p>
        </w:tc>
        <w:tc>
          <w:tcPr>
            <w:tcW w:w="3543" w:type="dxa"/>
          </w:tcPr>
          <w:p w:rsidR="003C5640" w:rsidRPr="00861029" w:rsidRDefault="003C5640" w:rsidP="00DD71B3">
            <w:pPr>
              <w:pStyle w:val="NoSpacing"/>
            </w:pPr>
          </w:p>
        </w:tc>
        <w:tc>
          <w:tcPr>
            <w:tcW w:w="3544" w:type="dxa"/>
          </w:tcPr>
          <w:p w:rsidR="003C5640" w:rsidRPr="00861029" w:rsidRDefault="003C5640" w:rsidP="00DD71B3">
            <w:pPr>
              <w:pStyle w:val="NoSpacing"/>
            </w:pPr>
          </w:p>
        </w:tc>
      </w:tr>
    </w:tbl>
    <w:p w:rsidR="00B10DBE" w:rsidRDefault="00B10DBE" w:rsidP="00B10DBE">
      <w:pPr>
        <w:ind w:left="-567"/>
        <w:rPr>
          <w:b/>
          <w:sz w:val="24"/>
          <w:lang w:val="en-GB"/>
        </w:rPr>
      </w:pPr>
    </w:p>
    <w:p w:rsidR="001828B8" w:rsidRDefault="006B3BB2" w:rsidP="001828B8">
      <w:pPr>
        <w:ind w:left="-567"/>
        <w:rPr>
          <w:b/>
          <w:sz w:val="24"/>
          <w:lang w:val="en-GB"/>
        </w:rPr>
      </w:pPr>
      <w:r>
        <w:rPr>
          <w:b/>
          <w:sz w:val="24"/>
          <w:lang w:val="en-GB"/>
        </w:rPr>
        <w:t>Comments and r</w:t>
      </w:r>
      <w:r w:rsidR="00B10DBE" w:rsidRPr="004345F1">
        <w:rPr>
          <w:b/>
          <w:sz w:val="24"/>
          <w:lang w:val="en-GB"/>
        </w:rPr>
        <w:t xml:space="preserve">ecommendation post document review: </w:t>
      </w:r>
    </w:p>
    <w:p w:rsidR="001828B8" w:rsidRDefault="001828B8" w:rsidP="001828B8">
      <w:pPr>
        <w:ind w:left="-567"/>
        <w:rPr>
          <w:b/>
          <w:sz w:val="24"/>
          <w:lang w:val="en-GB"/>
        </w:rPr>
      </w:pPr>
    </w:p>
    <w:p w:rsidR="002C7316" w:rsidRDefault="002C7316">
      <w:pPr>
        <w:rPr>
          <w:b/>
          <w:sz w:val="24"/>
          <w:lang w:val="en-GB"/>
        </w:rPr>
      </w:pPr>
    </w:p>
    <w:p w:rsidR="002C7316" w:rsidRPr="004345F1" w:rsidRDefault="002C7316" w:rsidP="00D940E1">
      <w:pPr>
        <w:rPr>
          <w:b/>
          <w:sz w:val="24"/>
          <w:lang w:val="en-GB"/>
        </w:rPr>
      </w:pPr>
      <w:bookmarkStart w:id="0" w:name="_GoBack"/>
      <w:bookmarkEnd w:id="0"/>
    </w:p>
    <w:sectPr w:rsidR="002C7316" w:rsidRPr="004345F1" w:rsidSect="00DD71B3">
      <w:headerReference w:type="default" r:id="rId8"/>
      <w:footerReference w:type="default" r:id="rId9"/>
      <w:pgSz w:w="16839" w:h="11907" w:orient="landscape" w:code="9"/>
      <w:pgMar w:top="1440" w:right="1440" w:bottom="1440" w:left="1440" w:header="624" w:footer="624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14A9" w:rsidRDefault="000614A9" w:rsidP="001828B8">
      <w:r>
        <w:separator/>
      </w:r>
    </w:p>
  </w:endnote>
  <w:endnote w:type="continuationSeparator" w:id="0">
    <w:p w:rsidR="000614A9" w:rsidRDefault="000614A9" w:rsidP="001828B8">
      <w:r>
        <w:continuationSeparator/>
      </w:r>
    </w:p>
  </w:endnote>
  <w:endnote w:id="1">
    <w:p w:rsidR="000614A9" w:rsidRPr="005A6CF7" w:rsidRDefault="000614A9" w:rsidP="00DD71B3">
      <w:pPr>
        <w:pStyle w:val="NoSpacing"/>
      </w:pPr>
      <w:r w:rsidRPr="00DD71B3">
        <w:rPr>
          <w:rStyle w:val="EndnoteReference"/>
        </w:rPr>
        <w:endnoteRef/>
      </w:r>
      <w:r w:rsidRPr="00DD71B3">
        <w:t xml:space="preserve"> The requirements indicated in this form are a summary of the requirements listed in </w:t>
      </w:r>
      <w:r w:rsidRPr="00DD71B3">
        <w:rPr>
          <w:shd w:val="clear" w:color="auto" w:fill="FFFFFF"/>
        </w:rPr>
        <w:t xml:space="preserve">The </w:t>
      </w:r>
      <w:r w:rsidRPr="00DD71B3">
        <w:rPr>
          <w:i/>
          <w:shd w:val="clear" w:color="auto" w:fill="FFFFFF"/>
        </w:rPr>
        <w:t>TCu380A Intrauterine Contraceptive Device (IUD) Technical Specification and Prequalification Guidance 2016</w:t>
      </w:r>
      <w:r w:rsidRPr="00DD71B3">
        <w:rPr>
          <w:shd w:val="clear" w:color="auto" w:fill="FFFFFF"/>
        </w:rPr>
        <w:t xml:space="preserve"> - See more at: </w:t>
      </w:r>
      <w:hyperlink r:id="rId1" w:history="1">
        <w:r w:rsidRPr="00DD71B3">
          <w:rPr>
            <w:rStyle w:val="Hyperlink"/>
            <w:rFonts w:ascii="Arial" w:hAnsi="Arial" w:cs="Arial"/>
            <w:sz w:val="18"/>
            <w:szCs w:val="21"/>
            <w:shd w:val="clear" w:color="auto" w:fill="FFFFFF"/>
          </w:rPr>
          <w:t>http://www.unfpa.org/resources/copper-bearing-intrauterine-devices#sthash.iNvYZk2e.dpuf</w:t>
        </w:r>
      </w:hyperlink>
      <w:r w:rsidRPr="00DD71B3">
        <w:rPr>
          <w:shd w:val="clear" w:color="auto" w:fill="FFFFFF"/>
        </w:rPr>
        <w:t xml:space="preserve">. </w:t>
      </w:r>
      <w:r w:rsidRPr="00DD71B3">
        <w:t>This document should be referenced for a full description of requirements.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584566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0614A9" w:rsidRDefault="000614A9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C5640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0614A9" w:rsidRDefault="000614A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14A9" w:rsidRDefault="000614A9" w:rsidP="001828B8">
      <w:r>
        <w:separator/>
      </w:r>
    </w:p>
  </w:footnote>
  <w:footnote w:type="continuationSeparator" w:id="0">
    <w:p w:rsidR="000614A9" w:rsidRDefault="000614A9" w:rsidP="001828B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14A9" w:rsidRDefault="000614A9" w:rsidP="001828B8">
    <w:pPr>
      <w:pStyle w:val="Header"/>
      <w:ind w:left="-709"/>
    </w:pPr>
    <w:r>
      <w:rPr>
        <w:noProof/>
        <w:lang w:val="en-GB" w:eastAsia="en-GB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-382270</wp:posOffset>
          </wp:positionH>
          <wp:positionV relativeFrom="paragraph">
            <wp:posOffset>-158115</wp:posOffset>
          </wp:positionV>
          <wp:extent cx="906145" cy="428625"/>
          <wp:effectExtent l="0" t="0" r="8255" b="9525"/>
          <wp:wrapSquare wrapText="bothSides"/>
          <wp:docPr id="3" name="Picture 3" descr="clouored%20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louored%20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6145" cy="4286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1029"/>
    <w:rsid w:val="000614A9"/>
    <w:rsid w:val="00087D9B"/>
    <w:rsid w:val="000A65C0"/>
    <w:rsid w:val="000C10BF"/>
    <w:rsid w:val="000C377A"/>
    <w:rsid w:val="001479BA"/>
    <w:rsid w:val="001543E7"/>
    <w:rsid w:val="001828B8"/>
    <w:rsid w:val="00220AF8"/>
    <w:rsid w:val="002C7316"/>
    <w:rsid w:val="003914E3"/>
    <w:rsid w:val="003C4F86"/>
    <w:rsid w:val="003C5640"/>
    <w:rsid w:val="004221CB"/>
    <w:rsid w:val="004345F1"/>
    <w:rsid w:val="005079BF"/>
    <w:rsid w:val="0051604E"/>
    <w:rsid w:val="005A27D0"/>
    <w:rsid w:val="005A6CF7"/>
    <w:rsid w:val="006416D6"/>
    <w:rsid w:val="006774B4"/>
    <w:rsid w:val="006A1C82"/>
    <w:rsid w:val="006B3BB2"/>
    <w:rsid w:val="006E3EAA"/>
    <w:rsid w:val="00702008"/>
    <w:rsid w:val="00726539"/>
    <w:rsid w:val="00736557"/>
    <w:rsid w:val="00756120"/>
    <w:rsid w:val="00855D44"/>
    <w:rsid w:val="00861029"/>
    <w:rsid w:val="009D079E"/>
    <w:rsid w:val="00A42009"/>
    <w:rsid w:val="00A43458"/>
    <w:rsid w:val="00AB1953"/>
    <w:rsid w:val="00B10DBE"/>
    <w:rsid w:val="00B34DA1"/>
    <w:rsid w:val="00B37EF7"/>
    <w:rsid w:val="00B82E37"/>
    <w:rsid w:val="00BA79D8"/>
    <w:rsid w:val="00BC479E"/>
    <w:rsid w:val="00C27FB8"/>
    <w:rsid w:val="00CA36C4"/>
    <w:rsid w:val="00CB51FC"/>
    <w:rsid w:val="00CF12D4"/>
    <w:rsid w:val="00D03AFA"/>
    <w:rsid w:val="00D940E1"/>
    <w:rsid w:val="00DB3507"/>
    <w:rsid w:val="00DD71B3"/>
    <w:rsid w:val="00E11472"/>
    <w:rsid w:val="00E85854"/>
    <w:rsid w:val="00EA373F"/>
    <w:rsid w:val="00F13428"/>
    <w:rsid w:val="00F830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71B3"/>
    <w:pPr>
      <w:spacing w:after="0" w:line="240" w:lineRule="auto"/>
      <w:jc w:val="both"/>
    </w:pPr>
    <w:rPr>
      <w:rFonts w:eastAsia="Times New Roman" w:cs="Times New Roman"/>
      <w:color w:val="000000" w:themeColor="text1"/>
      <w:szCs w:val="24"/>
      <w:lang w:val="sv-SE" w:eastAsia="sv-S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610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DD71B3"/>
    <w:pPr>
      <w:spacing w:after="0" w:line="240" w:lineRule="auto"/>
    </w:pPr>
    <w:rPr>
      <w:rFonts w:eastAsiaTheme="minorEastAsia"/>
      <w:sz w:val="20"/>
      <w:lang w:val="en-GB"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940E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40E1"/>
    <w:rPr>
      <w:rFonts w:ascii="Tahoma" w:eastAsia="Times New Roman" w:hAnsi="Tahoma" w:cs="Tahoma"/>
      <w:color w:val="000000" w:themeColor="text1"/>
      <w:sz w:val="16"/>
      <w:szCs w:val="16"/>
      <w:lang w:val="sv-SE" w:eastAsia="sv-SE"/>
    </w:rPr>
  </w:style>
  <w:style w:type="paragraph" w:styleId="Header">
    <w:name w:val="header"/>
    <w:basedOn w:val="Normal"/>
    <w:link w:val="HeaderChar"/>
    <w:uiPriority w:val="99"/>
    <w:unhideWhenUsed/>
    <w:rsid w:val="001828B8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828B8"/>
    <w:rPr>
      <w:rFonts w:ascii="Times New Roman" w:eastAsia="Times New Roman" w:hAnsi="Times New Roman" w:cs="Times New Roman"/>
      <w:color w:val="000000" w:themeColor="text1"/>
      <w:sz w:val="28"/>
      <w:szCs w:val="24"/>
      <w:lang w:val="sv-SE" w:eastAsia="sv-SE"/>
    </w:rPr>
  </w:style>
  <w:style w:type="paragraph" w:styleId="Footer">
    <w:name w:val="footer"/>
    <w:basedOn w:val="Normal"/>
    <w:link w:val="FooterChar"/>
    <w:uiPriority w:val="99"/>
    <w:unhideWhenUsed/>
    <w:rsid w:val="001828B8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828B8"/>
    <w:rPr>
      <w:rFonts w:ascii="Times New Roman" w:eastAsia="Times New Roman" w:hAnsi="Times New Roman" w:cs="Times New Roman"/>
      <w:color w:val="000000" w:themeColor="text1"/>
      <w:sz w:val="28"/>
      <w:szCs w:val="24"/>
      <w:lang w:val="sv-SE" w:eastAsia="sv-SE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5A6CF7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5A6CF7"/>
    <w:rPr>
      <w:rFonts w:ascii="Times New Roman" w:eastAsia="Times New Roman" w:hAnsi="Times New Roman" w:cs="Times New Roman"/>
      <w:color w:val="000000" w:themeColor="text1"/>
      <w:sz w:val="20"/>
      <w:szCs w:val="20"/>
      <w:lang w:val="sv-SE" w:eastAsia="sv-SE"/>
    </w:rPr>
  </w:style>
  <w:style w:type="character" w:styleId="EndnoteReference">
    <w:name w:val="endnote reference"/>
    <w:basedOn w:val="DefaultParagraphFont"/>
    <w:uiPriority w:val="99"/>
    <w:semiHidden/>
    <w:unhideWhenUsed/>
    <w:rsid w:val="005A6CF7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EA373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373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373F"/>
    <w:rPr>
      <w:rFonts w:ascii="Times New Roman" w:eastAsia="Times New Roman" w:hAnsi="Times New Roman" w:cs="Times New Roman"/>
      <w:color w:val="000000" w:themeColor="text1"/>
      <w:sz w:val="20"/>
      <w:szCs w:val="20"/>
      <w:lang w:val="sv-SE" w:eastAsia="sv-S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373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373F"/>
    <w:rPr>
      <w:rFonts w:ascii="Times New Roman" w:eastAsia="Times New Roman" w:hAnsi="Times New Roman" w:cs="Times New Roman"/>
      <w:b/>
      <w:bCs/>
      <w:color w:val="000000" w:themeColor="text1"/>
      <w:sz w:val="20"/>
      <w:szCs w:val="20"/>
      <w:lang w:val="sv-SE" w:eastAsia="sv-SE"/>
    </w:rPr>
  </w:style>
  <w:style w:type="character" w:styleId="Hyperlink">
    <w:name w:val="Hyperlink"/>
    <w:basedOn w:val="DefaultParagraphFont"/>
    <w:uiPriority w:val="99"/>
    <w:unhideWhenUsed/>
    <w:rsid w:val="00DD71B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71B3"/>
    <w:pPr>
      <w:spacing w:after="0" w:line="240" w:lineRule="auto"/>
      <w:jc w:val="both"/>
    </w:pPr>
    <w:rPr>
      <w:rFonts w:eastAsia="Times New Roman" w:cs="Times New Roman"/>
      <w:color w:val="000000" w:themeColor="text1"/>
      <w:szCs w:val="24"/>
      <w:lang w:val="sv-SE" w:eastAsia="sv-S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610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DD71B3"/>
    <w:pPr>
      <w:spacing w:after="0" w:line="240" w:lineRule="auto"/>
    </w:pPr>
    <w:rPr>
      <w:rFonts w:eastAsiaTheme="minorEastAsia"/>
      <w:sz w:val="20"/>
      <w:lang w:val="en-GB"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940E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40E1"/>
    <w:rPr>
      <w:rFonts w:ascii="Tahoma" w:eastAsia="Times New Roman" w:hAnsi="Tahoma" w:cs="Tahoma"/>
      <w:color w:val="000000" w:themeColor="text1"/>
      <w:sz w:val="16"/>
      <w:szCs w:val="16"/>
      <w:lang w:val="sv-SE" w:eastAsia="sv-SE"/>
    </w:rPr>
  </w:style>
  <w:style w:type="paragraph" w:styleId="Header">
    <w:name w:val="header"/>
    <w:basedOn w:val="Normal"/>
    <w:link w:val="HeaderChar"/>
    <w:uiPriority w:val="99"/>
    <w:unhideWhenUsed/>
    <w:rsid w:val="001828B8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828B8"/>
    <w:rPr>
      <w:rFonts w:ascii="Times New Roman" w:eastAsia="Times New Roman" w:hAnsi="Times New Roman" w:cs="Times New Roman"/>
      <w:color w:val="000000" w:themeColor="text1"/>
      <w:sz w:val="28"/>
      <w:szCs w:val="24"/>
      <w:lang w:val="sv-SE" w:eastAsia="sv-SE"/>
    </w:rPr>
  </w:style>
  <w:style w:type="paragraph" w:styleId="Footer">
    <w:name w:val="footer"/>
    <w:basedOn w:val="Normal"/>
    <w:link w:val="FooterChar"/>
    <w:uiPriority w:val="99"/>
    <w:unhideWhenUsed/>
    <w:rsid w:val="001828B8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828B8"/>
    <w:rPr>
      <w:rFonts w:ascii="Times New Roman" w:eastAsia="Times New Roman" w:hAnsi="Times New Roman" w:cs="Times New Roman"/>
      <w:color w:val="000000" w:themeColor="text1"/>
      <w:sz w:val="28"/>
      <w:szCs w:val="24"/>
      <w:lang w:val="sv-SE" w:eastAsia="sv-SE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5A6CF7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5A6CF7"/>
    <w:rPr>
      <w:rFonts w:ascii="Times New Roman" w:eastAsia="Times New Roman" w:hAnsi="Times New Roman" w:cs="Times New Roman"/>
      <w:color w:val="000000" w:themeColor="text1"/>
      <w:sz w:val="20"/>
      <w:szCs w:val="20"/>
      <w:lang w:val="sv-SE" w:eastAsia="sv-SE"/>
    </w:rPr>
  </w:style>
  <w:style w:type="character" w:styleId="EndnoteReference">
    <w:name w:val="endnote reference"/>
    <w:basedOn w:val="DefaultParagraphFont"/>
    <w:uiPriority w:val="99"/>
    <w:semiHidden/>
    <w:unhideWhenUsed/>
    <w:rsid w:val="005A6CF7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EA373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373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373F"/>
    <w:rPr>
      <w:rFonts w:ascii="Times New Roman" w:eastAsia="Times New Roman" w:hAnsi="Times New Roman" w:cs="Times New Roman"/>
      <w:color w:val="000000" w:themeColor="text1"/>
      <w:sz w:val="20"/>
      <w:szCs w:val="20"/>
      <w:lang w:val="sv-SE" w:eastAsia="sv-S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373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373F"/>
    <w:rPr>
      <w:rFonts w:ascii="Times New Roman" w:eastAsia="Times New Roman" w:hAnsi="Times New Roman" w:cs="Times New Roman"/>
      <w:b/>
      <w:bCs/>
      <w:color w:val="000000" w:themeColor="text1"/>
      <w:sz w:val="20"/>
      <w:szCs w:val="20"/>
      <w:lang w:val="sv-SE" w:eastAsia="sv-SE"/>
    </w:rPr>
  </w:style>
  <w:style w:type="character" w:styleId="Hyperlink">
    <w:name w:val="Hyperlink"/>
    <w:basedOn w:val="DefaultParagraphFont"/>
    <w:uiPriority w:val="99"/>
    <w:unhideWhenUsed/>
    <w:rsid w:val="00DD71B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890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end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unfpa.org/resources/copper-bearing-intrauterine-devices#sthash.iNvYZk2e.dpuf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2190737-7217-40E6-8973-6C765FD96F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4122C834</Template>
  <TotalTime>228</TotalTime>
  <Pages>5</Pages>
  <Words>691</Words>
  <Characters>3942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 House</Company>
  <LinksUpToDate>false</LinksUpToDate>
  <CharactersWithSpaces>4624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hayley.traeger</dc:creator>
  <cp:lastModifiedBy>Annika Schwenk</cp:lastModifiedBy>
  <cp:revision>7</cp:revision>
  <dcterms:created xsi:type="dcterms:W3CDTF">2016-05-31T10:54:00Z</dcterms:created>
  <dcterms:modified xsi:type="dcterms:W3CDTF">2016-05-31T14:43:00Z</dcterms:modified>
</cp:coreProperties>
</file>