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72B10" w14:textId="224FFCE8" w:rsidR="00891767" w:rsidRPr="00630C92" w:rsidRDefault="00891767" w:rsidP="00891767">
      <w:pPr>
        <w:pStyle w:val="Headline"/>
      </w:pPr>
      <w:r w:rsidRPr="00630C92">
        <w:rPr>
          <w:rStyle w:val="Heading3Char"/>
          <w:b/>
          <w:bCs/>
          <w:sz w:val="28"/>
          <w:szCs w:val="28"/>
        </w:rPr>
        <w:t>Section</w:t>
      </w:r>
      <w:r>
        <w:rPr>
          <w:rStyle w:val="Heading3Char"/>
          <w:b/>
          <w:bCs/>
          <w:sz w:val="28"/>
          <w:szCs w:val="28"/>
        </w:rPr>
        <w:t xml:space="preserve"> II: Schedule of Requirements</w:t>
      </w:r>
    </w:p>
    <w:p w14:paraId="3C7F8397" w14:textId="6B770224" w:rsidR="00891767" w:rsidRPr="000009F4" w:rsidRDefault="00BD10D6" w:rsidP="00AF33F9">
      <w:pPr>
        <w:pStyle w:val="Headline"/>
        <w:spacing w:after="240"/>
        <w:rPr>
          <w:b w:val="0"/>
          <w:iCs/>
          <w:color w:val="auto"/>
          <w:spacing w:val="-3"/>
          <w:sz w:val="20"/>
          <w:szCs w:val="20"/>
        </w:rPr>
      </w:pPr>
      <w:r>
        <w:rPr>
          <w:iCs/>
          <w:color w:val="auto"/>
          <w:spacing w:val="-3"/>
          <w:sz w:val="20"/>
          <w:szCs w:val="20"/>
        </w:rPr>
        <w:t>E-</w:t>
      </w:r>
      <w:r w:rsidR="00C82276" w:rsidRPr="000155F8">
        <w:rPr>
          <w:iCs/>
          <w:color w:val="auto"/>
          <w:spacing w:val="-3"/>
          <w:sz w:val="20"/>
          <w:szCs w:val="20"/>
        </w:rPr>
        <w:t xml:space="preserve">Sourcing </w:t>
      </w:r>
      <w:r w:rsidR="00C82276">
        <w:rPr>
          <w:iCs/>
          <w:color w:val="auto"/>
          <w:spacing w:val="-3"/>
          <w:sz w:val="20"/>
          <w:szCs w:val="20"/>
        </w:rPr>
        <w:t>r</w:t>
      </w:r>
      <w:r w:rsidR="00C82276" w:rsidRPr="000155F8">
        <w:rPr>
          <w:iCs/>
          <w:color w:val="auto"/>
          <w:spacing w:val="-3"/>
          <w:sz w:val="20"/>
          <w:szCs w:val="20"/>
        </w:rPr>
        <w:t>eference:</w:t>
      </w:r>
      <w:r w:rsidR="00C82276">
        <w:rPr>
          <w:b w:val="0"/>
          <w:iCs/>
          <w:color w:val="auto"/>
          <w:spacing w:val="-3"/>
          <w:sz w:val="20"/>
          <w:szCs w:val="20"/>
        </w:rPr>
        <w:t xml:space="preserve"> </w:t>
      </w:r>
      <w:r w:rsidR="000009F4">
        <w:rPr>
          <w:b w:val="0"/>
          <w:iCs/>
          <w:color w:val="auto"/>
          <w:spacing w:val="-3"/>
          <w:sz w:val="20"/>
          <w:szCs w:val="20"/>
        </w:rPr>
        <w:t>ITB / 201</w:t>
      </w:r>
      <w:r w:rsidR="00AF33F9">
        <w:rPr>
          <w:b w:val="0"/>
          <w:iCs/>
          <w:color w:val="auto"/>
          <w:spacing w:val="-3"/>
          <w:sz w:val="20"/>
          <w:szCs w:val="20"/>
        </w:rPr>
        <w:t>7</w:t>
      </w:r>
      <w:r w:rsidR="000009F4">
        <w:rPr>
          <w:b w:val="0"/>
          <w:iCs/>
          <w:color w:val="auto"/>
          <w:spacing w:val="-3"/>
          <w:sz w:val="20"/>
          <w:szCs w:val="20"/>
        </w:rPr>
        <w:t xml:space="preserve"> / </w:t>
      </w:r>
      <w:r w:rsidR="001E1464">
        <w:rPr>
          <w:b w:val="0"/>
          <w:iCs/>
          <w:color w:val="auto"/>
          <w:spacing w:val="-3"/>
          <w:sz w:val="20"/>
          <w:szCs w:val="20"/>
        </w:rPr>
        <w:t>1128</w:t>
      </w:r>
    </w:p>
    <w:p w14:paraId="02E8070F" w14:textId="5F5E16AB" w:rsidR="00891767" w:rsidRPr="00C156B0" w:rsidRDefault="00891767" w:rsidP="00A237DD">
      <w:pPr>
        <w:pStyle w:val="Single"/>
        <w:numPr>
          <w:ilvl w:val="0"/>
          <w:numId w:val="10"/>
        </w:numPr>
        <w:tabs>
          <w:tab w:val="clear" w:pos="-720"/>
          <w:tab w:val="clear" w:pos="0"/>
          <w:tab w:val="clear" w:pos="720"/>
          <w:tab w:val="right" w:leader="dot" w:pos="8640"/>
        </w:tabs>
        <w:ind w:left="284" w:hanging="284"/>
        <w:jc w:val="left"/>
        <w:rPr>
          <w:rFonts w:ascii="Arial" w:hAnsi="Arial" w:cs="Arial"/>
          <w:b/>
          <w:bCs/>
          <w:sz w:val="20"/>
        </w:rPr>
      </w:pPr>
      <w:r>
        <w:rPr>
          <w:rFonts w:ascii="Arial" w:hAnsi="Arial" w:cs="Arial"/>
          <w:b/>
          <w:bCs/>
          <w:sz w:val="20"/>
        </w:rPr>
        <w:t>Summary of R</w:t>
      </w:r>
      <w:r w:rsidRPr="00731E3E">
        <w:rPr>
          <w:rFonts w:ascii="Arial" w:hAnsi="Arial" w:cs="Arial"/>
          <w:b/>
          <w:bCs/>
          <w:sz w:val="20"/>
        </w:rPr>
        <w:t>equirements</w:t>
      </w:r>
      <w:r>
        <w:rPr>
          <w:rFonts w:ascii="Arial" w:hAnsi="Arial" w:cs="Arial"/>
          <w:b/>
          <w:bCs/>
          <w:sz w:val="20"/>
        </w:rPr>
        <w:t xml:space="preserve"> </w:t>
      </w:r>
    </w:p>
    <w:p w14:paraId="1A637DB4" w14:textId="77777777" w:rsidR="00891767" w:rsidRDefault="00891767" w:rsidP="00891767">
      <w:pPr>
        <w:pStyle w:val="Single"/>
        <w:tabs>
          <w:tab w:val="clear" w:pos="-720"/>
          <w:tab w:val="clear" w:pos="0"/>
          <w:tab w:val="clear" w:pos="720"/>
          <w:tab w:val="right" w:leader="dot" w:pos="8640"/>
        </w:tabs>
        <w:jc w:val="left"/>
        <w:rPr>
          <w:rFonts w:ascii="Arial" w:hAnsi="Arial" w:cs="Arial"/>
          <w:b/>
          <w:bCs/>
          <w:sz w:val="20"/>
        </w:rPr>
      </w:pPr>
    </w:p>
    <w:p w14:paraId="75DA1F28" w14:textId="508CF5AE" w:rsidR="00891767" w:rsidRDefault="00891767" w:rsidP="00891767">
      <w:pPr>
        <w:pStyle w:val="Single"/>
        <w:tabs>
          <w:tab w:val="clear" w:pos="-720"/>
          <w:tab w:val="clear" w:pos="0"/>
          <w:tab w:val="clear" w:pos="720"/>
          <w:tab w:val="right" w:leader="dot" w:pos="8640"/>
        </w:tabs>
        <w:ind w:left="720"/>
        <w:jc w:val="left"/>
        <w:rPr>
          <w:rFonts w:ascii="Arial" w:hAnsi="Arial" w:cs="Arial"/>
          <w:bCs/>
          <w:sz w:val="20"/>
        </w:rPr>
      </w:pPr>
      <w:r w:rsidRPr="00C156B0">
        <w:rPr>
          <w:rFonts w:ascii="Arial" w:hAnsi="Arial" w:cs="Arial"/>
          <w:bCs/>
          <w:sz w:val="20"/>
        </w:rPr>
        <w:t>UNOPS requirements are comprised of the fo</w:t>
      </w:r>
      <w:r>
        <w:rPr>
          <w:rFonts w:ascii="Arial" w:hAnsi="Arial" w:cs="Arial"/>
          <w:bCs/>
          <w:sz w:val="20"/>
        </w:rPr>
        <w:t>llo</w:t>
      </w:r>
      <w:r w:rsidRPr="00C156B0">
        <w:rPr>
          <w:rFonts w:ascii="Arial" w:hAnsi="Arial" w:cs="Arial"/>
          <w:bCs/>
          <w:sz w:val="20"/>
        </w:rPr>
        <w:t xml:space="preserve">wing </w:t>
      </w:r>
      <w:r w:rsidR="00321EA9">
        <w:rPr>
          <w:rFonts w:ascii="Arial" w:hAnsi="Arial" w:cs="Arial"/>
          <w:bCs/>
          <w:sz w:val="20"/>
        </w:rPr>
        <w:t>l</w:t>
      </w:r>
      <w:r w:rsidRPr="00C156B0">
        <w:rPr>
          <w:rFonts w:ascii="Arial" w:hAnsi="Arial" w:cs="Arial"/>
          <w:bCs/>
          <w:sz w:val="20"/>
        </w:rPr>
        <w:t>ots:</w:t>
      </w:r>
    </w:p>
    <w:p w14:paraId="4AB9FD43" w14:textId="193BF133" w:rsidR="001E1464" w:rsidRDefault="001E1464" w:rsidP="00891767">
      <w:pPr>
        <w:pStyle w:val="Single"/>
        <w:tabs>
          <w:tab w:val="clear" w:pos="-720"/>
          <w:tab w:val="clear" w:pos="0"/>
          <w:tab w:val="clear" w:pos="720"/>
          <w:tab w:val="right" w:leader="dot" w:pos="8640"/>
        </w:tabs>
        <w:ind w:left="720"/>
        <w:jc w:val="left"/>
        <w:rPr>
          <w:rFonts w:ascii="Arial" w:hAnsi="Arial" w:cs="Arial"/>
          <w:bCs/>
          <w:sz w:val="20"/>
        </w:rPr>
      </w:pPr>
    </w:p>
    <w:p w14:paraId="4CA582D6" w14:textId="77777777" w:rsidR="001E1464" w:rsidRDefault="001E1464" w:rsidP="00891767">
      <w:pPr>
        <w:pStyle w:val="Single"/>
        <w:tabs>
          <w:tab w:val="clear" w:pos="-720"/>
          <w:tab w:val="clear" w:pos="0"/>
          <w:tab w:val="clear" w:pos="720"/>
          <w:tab w:val="right" w:leader="dot" w:pos="8640"/>
        </w:tabs>
        <w:ind w:left="720"/>
        <w:jc w:val="left"/>
      </w:pPr>
      <w:r>
        <w:t>Lot 1. Body armour</w:t>
      </w:r>
    </w:p>
    <w:p w14:paraId="404F4585" w14:textId="77777777" w:rsidR="001E1464" w:rsidRDefault="001E1464" w:rsidP="00891767">
      <w:pPr>
        <w:pStyle w:val="Single"/>
        <w:tabs>
          <w:tab w:val="clear" w:pos="-720"/>
          <w:tab w:val="clear" w:pos="0"/>
          <w:tab w:val="clear" w:pos="720"/>
          <w:tab w:val="right" w:leader="dot" w:pos="8640"/>
        </w:tabs>
        <w:ind w:left="720"/>
        <w:jc w:val="left"/>
      </w:pPr>
      <w:r>
        <w:t>Lot 2. Equipment bag</w:t>
      </w:r>
    </w:p>
    <w:p w14:paraId="219D4C21" w14:textId="77777777" w:rsidR="001E1464" w:rsidRDefault="001E1464" w:rsidP="00891767">
      <w:pPr>
        <w:pStyle w:val="Single"/>
        <w:tabs>
          <w:tab w:val="clear" w:pos="-720"/>
          <w:tab w:val="clear" w:pos="0"/>
          <w:tab w:val="clear" w:pos="720"/>
          <w:tab w:val="right" w:leader="dot" w:pos="8640"/>
        </w:tabs>
        <w:ind w:left="720"/>
        <w:jc w:val="left"/>
      </w:pPr>
      <w:r>
        <w:t>Lot 3. Fire and heat retardant balaclava</w:t>
      </w:r>
    </w:p>
    <w:p w14:paraId="12FA16C3" w14:textId="77777777" w:rsidR="001E1464" w:rsidRDefault="001E1464" w:rsidP="00891767">
      <w:pPr>
        <w:pStyle w:val="Single"/>
        <w:tabs>
          <w:tab w:val="clear" w:pos="-720"/>
          <w:tab w:val="clear" w:pos="0"/>
          <w:tab w:val="clear" w:pos="720"/>
          <w:tab w:val="right" w:leader="dot" w:pos="8640"/>
        </w:tabs>
        <w:ind w:left="720"/>
        <w:jc w:val="left"/>
      </w:pPr>
      <w:r>
        <w:t>Lot 4. Safety boots</w:t>
      </w:r>
    </w:p>
    <w:p w14:paraId="327D08C5" w14:textId="77777777" w:rsidR="001E1464" w:rsidRDefault="001E1464" w:rsidP="00891767">
      <w:pPr>
        <w:pStyle w:val="Single"/>
        <w:tabs>
          <w:tab w:val="clear" w:pos="-720"/>
          <w:tab w:val="clear" w:pos="0"/>
          <w:tab w:val="clear" w:pos="720"/>
          <w:tab w:val="right" w:leader="dot" w:pos="8640"/>
        </w:tabs>
        <w:ind w:left="720"/>
        <w:jc w:val="left"/>
      </w:pPr>
      <w:r>
        <w:t>Lot 5. Protective Helmet with a belt holder and a transport bag</w:t>
      </w:r>
    </w:p>
    <w:p w14:paraId="60FD317C" w14:textId="77777777" w:rsidR="001E1464" w:rsidRDefault="001E1464" w:rsidP="00891767">
      <w:pPr>
        <w:pStyle w:val="Single"/>
        <w:tabs>
          <w:tab w:val="clear" w:pos="-720"/>
          <w:tab w:val="clear" w:pos="0"/>
          <w:tab w:val="clear" w:pos="720"/>
          <w:tab w:val="right" w:leader="dot" w:pos="8640"/>
        </w:tabs>
        <w:ind w:left="720"/>
        <w:jc w:val="left"/>
      </w:pPr>
      <w:r>
        <w:t>Lot 6. Base layer trouser and base layer t-shirt, fire resistant</w:t>
      </w:r>
    </w:p>
    <w:p w14:paraId="06BB7D86" w14:textId="77777777" w:rsidR="001E1464" w:rsidRDefault="001E1464" w:rsidP="00891767">
      <w:pPr>
        <w:pStyle w:val="Single"/>
        <w:tabs>
          <w:tab w:val="clear" w:pos="-720"/>
          <w:tab w:val="clear" w:pos="0"/>
          <w:tab w:val="clear" w:pos="720"/>
          <w:tab w:val="right" w:leader="dot" w:pos="8640"/>
        </w:tabs>
        <w:ind w:left="720"/>
        <w:jc w:val="left"/>
      </w:pPr>
      <w:r>
        <w:t>Lot 7. Protective Uniform Gloves, Special Police Tactics</w:t>
      </w:r>
    </w:p>
    <w:p w14:paraId="2BA0F69D" w14:textId="34A706C5" w:rsidR="001E1464" w:rsidRPr="00C156B0" w:rsidRDefault="001E1464" w:rsidP="00891767">
      <w:pPr>
        <w:pStyle w:val="Single"/>
        <w:tabs>
          <w:tab w:val="clear" w:pos="-720"/>
          <w:tab w:val="clear" w:pos="0"/>
          <w:tab w:val="clear" w:pos="720"/>
          <w:tab w:val="right" w:leader="dot" w:pos="8640"/>
        </w:tabs>
        <w:ind w:left="720"/>
        <w:jc w:val="left"/>
        <w:rPr>
          <w:rFonts w:ascii="Arial" w:hAnsi="Arial" w:cs="Arial"/>
          <w:bCs/>
          <w:sz w:val="20"/>
        </w:rPr>
      </w:pPr>
      <w:r>
        <w:t>Lot 8. Uniform Jacket and Uniform Trousers</w:t>
      </w:r>
    </w:p>
    <w:p w14:paraId="670EB830" w14:textId="77777777" w:rsidR="000009F4" w:rsidRPr="000009F4" w:rsidRDefault="000009F4" w:rsidP="000009F4">
      <w:pPr>
        <w:pStyle w:val="Single"/>
        <w:tabs>
          <w:tab w:val="right" w:leader="dot" w:pos="8640"/>
        </w:tabs>
        <w:rPr>
          <w:rFonts w:ascii="Arial" w:hAnsi="Arial" w:cs="Arial"/>
          <w:bCs/>
          <w:sz w:val="20"/>
        </w:rPr>
      </w:pPr>
    </w:p>
    <w:p w14:paraId="1B89B1BA" w14:textId="77777777" w:rsidR="00891767" w:rsidRPr="00C156B0" w:rsidRDefault="00891767" w:rsidP="00A237DD">
      <w:pPr>
        <w:pStyle w:val="Single"/>
        <w:numPr>
          <w:ilvl w:val="0"/>
          <w:numId w:val="10"/>
        </w:numPr>
        <w:tabs>
          <w:tab w:val="clear" w:pos="-720"/>
          <w:tab w:val="clear" w:pos="0"/>
          <w:tab w:val="clear" w:pos="720"/>
          <w:tab w:val="right" w:leader="dot" w:pos="8640"/>
        </w:tabs>
        <w:ind w:left="284" w:hanging="284"/>
        <w:jc w:val="left"/>
        <w:rPr>
          <w:rFonts w:ascii="Arial" w:hAnsi="Arial" w:cs="Arial"/>
          <w:b/>
          <w:bCs/>
          <w:sz w:val="20"/>
        </w:rPr>
      </w:pPr>
      <w:r>
        <w:rPr>
          <w:rFonts w:ascii="Arial" w:hAnsi="Arial" w:cs="Arial"/>
          <w:b/>
          <w:bCs/>
          <w:sz w:val="20"/>
        </w:rPr>
        <w:t>Technical specifications for G</w:t>
      </w:r>
      <w:r w:rsidRPr="00C156B0">
        <w:rPr>
          <w:rFonts w:ascii="Arial" w:hAnsi="Arial" w:cs="Arial"/>
          <w:b/>
          <w:bCs/>
          <w:sz w:val="20"/>
        </w:rPr>
        <w:t>oods and Comparative Data Table</w:t>
      </w:r>
    </w:p>
    <w:p w14:paraId="0C73EF69" w14:textId="6E68699A" w:rsidR="00891767" w:rsidRDefault="00891767" w:rsidP="00891767">
      <w:pPr>
        <w:autoSpaceDE w:val="0"/>
        <w:autoSpaceDN w:val="0"/>
        <w:adjustRightInd w:val="0"/>
        <w:rPr>
          <w:rFonts w:cs="Times New Roman"/>
          <w:b/>
          <w:bCs/>
          <w:color w:val="000000"/>
        </w:rPr>
      </w:pPr>
    </w:p>
    <w:p w14:paraId="7B5FACD7" w14:textId="77777777" w:rsidR="00262E49" w:rsidRPr="00262E49" w:rsidRDefault="00262E49" w:rsidP="00262E49">
      <w:pPr>
        <w:spacing w:before="57" w:line="277" w:lineRule="exact"/>
        <w:jc w:val="both"/>
        <w:textAlignment w:val="baseline"/>
        <w:rPr>
          <w:b/>
          <w:color w:val="000000"/>
          <w:sz w:val="22"/>
          <w:szCs w:val="22"/>
          <w:lang w:bidi="en-GB"/>
        </w:rPr>
      </w:pPr>
      <w:r w:rsidRPr="00262E49">
        <w:rPr>
          <w:b/>
          <w:color w:val="000000"/>
          <w:sz w:val="22"/>
          <w:szCs w:val="22"/>
          <w:lang w:bidi="en-GB"/>
        </w:rPr>
        <w:t xml:space="preserve">Lot </w:t>
      </w:r>
      <w:r w:rsidRPr="00262E49">
        <w:rPr>
          <w:b/>
          <w:color w:val="000000"/>
          <w:sz w:val="22"/>
          <w:szCs w:val="22"/>
          <w:lang w:val="uk-UA" w:bidi="en-GB"/>
        </w:rPr>
        <w:t xml:space="preserve">№ 1 </w:t>
      </w:r>
      <w:r w:rsidRPr="00262E49">
        <w:rPr>
          <w:b/>
          <w:color w:val="000000"/>
          <w:sz w:val="22"/>
          <w:szCs w:val="22"/>
          <w:lang w:bidi="en-GB"/>
        </w:rPr>
        <w:t>Body armour (quantity – 420 PCS)</w:t>
      </w:r>
    </w:p>
    <w:p w14:paraId="2076B4C2" w14:textId="77777777" w:rsidR="00262E49" w:rsidRPr="00262E49" w:rsidRDefault="00262E49" w:rsidP="00262E49">
      <w:pPr>
        <w:spacing w:before="57" w:line="277" w:lineRule="exact"/>
        <w:jc w:val="both"/>
        <w:textAlignment w:val="baseline"/>
        <w:rPr>
          <w:b/>
          <w:color w:val="000000"/>
          <w:sz w:val="22"/>
          <w:szCs w:val="22"/>
          <w:lang w:bidi="en-GB"/>
        </w:rPr>
      </w:pPr>
    </w:p>
    <w:tbl>
      <w:tblPr>
        <w:tblStyle w:val="TableGrid1"/>
        <w:tblW w:w="10915" w:type="dxa"/>
        <w:tblInd w:w="-601" w:type="dxa"/>
        <w:tblLook w:val="04A0" w:firstRow="1" w:lastRow="0" w:firstColumn="1" w:lastColumn="0" w:noHBand="0" w:noVBand="1"/>
      </w:tblPr>
      <w:tblGrid>
        <w:gridCol w:w="950"/>
        <w:gridCol w:w="7026"/>
        <w:gridCol w:w="1361"/>
        <w:gridCol w:w="1578"/>
      </w:tblGrid>
      <w:tr w:rsidR="00262E49" w:rsidRPr="00262E49" w14:paraId="31442695" w14:textId="77777777" w:rsidTr="00DE6FBC">
        <w:tc>
          <w:tcPr>
            <w:tcW w:w="950" w:type="dxa"/>
          </w:tcPr>
          <w:p w14:paraId="05014BAD" w14:textId="77777777" w:rsidR="00262E49" w:rsidRPr="00262E49" w:rsidRDefault="00262E49" w:rsidP="00262E49">
            <w:pPr>
              <w:spacing w:before="57" w:line="277" w:lineRule="exact"/>
              <w:jc w:val="both"/>
              <w:textAlignment w:val="baseline"/>
              <w:rPr>
                <w:rFonts w:ascii="Arial" w:hAnsi="Arial" w:cs="Arial"/>
                <w:color w:val="000000"/>
                <w:lang w:val="uk-UA"/>
              </w:rPr>
            </w:pPr>
          </w:p>
          <w:p w14:paraId="1DC0CD1E"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 xml:space="preserve">    </w:t>
            </w:r>
            <w:r w:rsidRPr="00262E49">
              <w:rPr>
                <w:rFonts w:ascii="Arial" w:hAnsi="Arial" w:cs="Arial"/>
                <w:color w:val="000000"/>
                <w:lang w:val="uk-UA"/>
              </w:rPr>
              <w:t>№</w:t>
            </w:r>
            <w:r w:rsidRPr="00262E49">
              <w:rPr>
                <w:rFonts w:ascii="Arial" w:hAnsi="Arial" w:cs="Arial"/>
                <w:color w:val="000000"/>
              </w:rPr>
              <w:t xml:space="preserve"> </w:t>
            </w:r>
          </w:p>
        </w:tc>
        <w:tc>
          <w:tcPr>
            <w:tcW w:w="6646" w:type="dxa"/>
          </w:tcPr>
          <w:p w14:paraId="0889C441" w14:textId="77777777" w:rsidR="00262E49" w:rsidRPr="00262E49" w:rsidRDefault="00262E49" w:rsidP="00262E49">
            <w:pPr>
              <w:spacing w:before="57" w:line="277" w:lineRule="exact"/>
              <w:jc w:val="both"/>
              <w:textAlignment w:val="baseline"/>
              <w:rPr>
                <w:b/>
                <w:iCs/>
              </w:rPr>
            </w:pPr>
          </w:p>
          <w:p w14:paraId="283AA89D"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         UNOPS minimum technical requirements</w:t>
            </w:r>
          </w:p>
        </w:tc>
        <w:tc>
          <w:tcPr>
            <w:tcW w:w="1504" w:type="dxa"/>
          </w:tcPr>
          <w:p w14:paraId="6D634EF2"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Is quotation compliant? </w:t>
            </w:r>
            <w:r w:rsidRPr="00262E49">
              <w:rPr>
                <w:iCs/>
              </w:rPr>
              <w:t>Bidder to complete</w:t>
            </w:r>
          </w:p>
        </w:tc>
        <w:tc>
          <w:tcPr>
            <w:tcW w:w="1815" w:type="dxa"/>
          </w:tcPr>
          <w:p w14:paraId="15D897CC"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Details of goods offered. </w:t>
            </w:r>
            <w:r w:rsidRPr="00262E49">
              <w:rPr>
                <w:iCs/>
              </w:rPr>
              <w:t>Bidder to complete</w:t>
            </w:r>
          </w:p>
        </w:tc>
      </w:tr>
      <w:tr w:rsidR="00262E49" w:rsidRPr="00262E49" w14:paraId="5D453076" w14:textId="77777777" w:rsidTr="00DE6FBC">
        <w:trPr>
          <w:trHeight w:val="2176"/>
        </w:trPr>
        <w:tc>
          <w:tcPr>
            <w:tcW w:w="950" w:type="dxa"/>
          </w:tcPr>
          <w:p w14:paraId="1E88E1D2" w14:textId="77777777" w:rsidR="00262E49" w:rsidRPr="00262E49" w:rsidRDefault="00262E49" w:rsidP="00262E49">
            <w:pPr>
              <w:spacing w:before="57" w:line="277" w:lineRule="exact"/>
              <w:jc w:val="both"/>
              <w:textAlignment w:val="baseline"/>
              <w:rPr>
                <w:rFonts w:ascii="Arial" w:hAnsi="Arial" w:cs="Arial"/>
                <w:b/>
                <w:color w:val="000000"/>
              </w:rPr>
            </w:pPr>
            <w:r w:rsidRPr="00262E49">
              <w:rPr>
                <w:rFonts w:ascii="Arial" w:hAnsi="Arial" w:cs="Arial"/>
                <w:b/>
                <w:color w:val="000000"/>
              </w:rPr>
              <w:t>1.1.</w:t>
            </w:r>
          </w:p>
        </w:tc>
        <w:tc>
          <w:tcPr>
            <w:tcW w:w="6646" w:type="dxa"/>
          </w:tcPr>
          <w:p w14:paraId="044BF7E7" w14:textId="77777777" w:rsidR="00262E49" w:rsidRPr="00262E49" w:rsidRDefault="00262E49" w:rsidP="00262E49">
            <w:pPr>
              <w:spacing w:before="57" w:line="277" w:lineRule="exact"/>
              <w:jc w:val="both"/>
              <w:textAlignment w:val="baseline"/>
              <w:rPr>
                <w:b/>
                <w:iCs/>
              </w:rPr>
            </w:pPr>
            <w:r w:rsidRPr="00262E49">
              <w:rPr>
                <w:rFonts w:ascii="Arial" w:hAnsi="Arial"/>
                <w:b/>
              </w:rPr>
              <w:t>General information</w:t>
            </w:r>
          </w:p>
        </w:tc>
        <w:tc>
          <w:tcPr>
            <w:tcW w:w="1504" w:type="dxa"/>
          </w:tcPr>
          <w:p w14:paraId="71721EC0" w14:textId="77777777" w:rsidR="00262E49" w:rsidRPr="00262E49" w:rsidRDefault="00262E49" w:rsidP="00262E49">
            <w:pPr>
              <w:spacing w:before="57" w:line="277" w:lineRule="exact"/>
              <w:jc w:val="both"/>
              <w:textAlignment w:val="baseline"/>
              <w:rPr>
                <w:b/>
                <w:iCs/>
              </w:rPr>
            </w:pPr>
            <w:r w:rsidRPr="00262E49">
              <w:rPr>
                <w:rFonts w:ascii="Segoe UI Symbol" w:hAnsi="Segoe UI Symbol" w:cs="Segoe UI Symbol"/>
                <w:color w:val="000000"/>
                <w:highlight w:val="cyan"/>
              </w:rPr>
              <w:t xml:space="preserve">   ☐</w:t>
            </w:r>
            <w:r w:rsidRPr="00262E49">
              <w:rPr>
                <w:rFonts w:ascii="Calibri" w:hAnsi="Calibri" w:cs="Calibri"/>
                <w:color w:val="000000"/>
                <w:highlight w:val="cyan"/>
              </w:rPr>
              <w:t xml:space="preserve"> Yes   </w:t>
            </w:r>
            <w:r w:rsidRPr="00262E49">
              <w:rPr>
                <w:rFonts w:ascii="Segoe UI Symbol" w:hAnsi="Segoe UI Symbol" w:cs="Segoe UI Symbol"/>
                <w:color w:val="000000"/>
                <w:highlight w:val="cyan"/>
              </w:rPr>
              <w:t>☐</w:t>
            </w:r>
            <w:r w:rsidRPr="00262E49">
              <w:rPr>
                <w:rFonts w:ascii="Calibri" w:hAnsi="Calibri" w:cs="Calibri"/>
                <w:color w:val="000000"/>
                <w:highlight w:val="cyan"/>
              </w:rPr>
              <w:t xml:space="preserve"> No</w:t>
            </w:r>
          </w:p>
        </w:tc>
        <w:tc>
          <w:tcPr>
            <w:tcW w:w="1815" w:type="dxa"/>
          </w:tcPr>
          <w:p w14:paraId="421290AE" w14:textId="77777777" w:rsidR="00262E49" w:rsidRPr="00262E49" w:rsidRDefault="00262E49" w:rsidP="00262E49">
            <w:pPr>
              <w:spacing w:before="57" w:line="277" w:lineRule="exact"/>
              <w:jc w:val="both"/>
              <w:textAlignment w:val="baseline"/>
              <w:rPr>
                <w:b/>
                <w:iCs/>
              </w:rPr>
            </w:pPr>
            <w:r w:rsidRPr="00262E49">
              <w:rPr>
                <w:iCs/>
                <w:highlight w:val="cyan"/>
              </w:rPr>
              <w:t>Insert details of goods offered, including specifications and brand/model offered if applicable</w:t>
            </w:r>
          </w:p>
        </w:tc>
      </w:tr>
      <w:tr w:rsidR="00262E49" w:rsidRPr="00262E49" w14:paraId="1B3DAC28" w14:textId="77777777" w:rsidTr="00DE6FBC">
        <w:tc>
          <w:tcPr>
            <w:tcW w:w="950" w:type="dxa"/>
          </w:tcPr>
          <w:p w14:paraId="4261031F"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1.1.1.</w:t>
            </w:r>
          </w:p>
        </w:tc>
        <w:tc>
          <w:tcPr>
            <w:tcW w:w="6646" w:type="dxa"/>
          </w:tcPr>
          <w:p w14:paraId="1EC19774" w14:textId="349D40F0" w:rsidR="00262E49" w:rsidRPr="00866F33" w:rsidRDefault="00262E49" w:rsidP="00262E49">
            <w:pPr>
              <w:jc w:val="both"/>
              <w:textAlignment w:val="baseline"/>
              <w:rPr>
                <w:color w:val="000000"/>
                <w:sz w:val="24"/>
                <w:szCs w:val="24"/>
              </w:rPr>
            </w:pPr>
            <w:r w:rsidRPr="00866F33">
              <w:rPr>
                <w:color w:val="000000"/>
                <w:sz w:val="24"/>
                <w:szCs w:val="24"/>
              </w:rPr>
              <w:t>The protective gear is intended for police officers taking part in special police tactics (SPT).</w:t>
            </w:r>
          </w:p>
          <w:p w14:paraId="03DBF2CB" w14:textId="77777777" w:rsidR="00262E49" w:rsidRPr="00866F33" w:rsidRDefault="00262E49" w:rsidP="00262E49">
            <w:pPr>
              <w:jc w:val="both"/>
              <w:textAlignment w:val="baseline"/>
              <w:rPr>
                <w:color w:val="000000"/>
                <w:sz w:val="24"/>
                <w:szCs w:val="24"/>
              </w:rPr>
            </w:pPr>
            <w:r w:rsidRPr="00866F33">
              <w:rPr>
                <w:color w:val="000000"/>
                <w:sz w:val="24"/>
                <w:szCs w:val="24"/>
              </w:rPr>
              <w:t xml:space="preserve">SPT are used, e.g. at larger demonstrations, sporting events and the like. </w:t>
            </w:r>
          </w:p>
          <w:p w14:paraId="27FE0B52" w14:textId="77777777" w:rsidR="00262E49" w:rsidRPr="00866F33" w:rsidRDefault="00262E49" w:rsidP="00262E49">
            <w:pPr>
              <w:ind w:right="144"/>
              <w:jc w:val="both"/>
              <w:textAlignment w:val="baseline"/>
              <w:rPr>
                <w:color w:val="000000"/>
                <w:sz w:val="24"/>
                <w:szCs w:val="24"/>
              </w:rPr>
            </w:pPr>
            <w:r w:rsidRPr="00866F33">
              <w:rPr>
                <w:color w:val="000000"/>
                <w:sz w:val="24"/>
                <w:szCs w:val="24"/>
              </w:rPr>
              <w:t xml:space="preserve">The body armour protects the wearer's upper and lower body against blunt violence. In this requirement specification, blunt violence is defined as kicks, punches, hits with sticks and iron tubes and objects that are launched, e.g. stones and bottles. Body armour is worn under the uniform designed for SPT. </w:t>
            </w:r>
          </w:p>
          <w:p w14:paraId="57537491" w14:textId="2936BD05" w:rsidR="00262E49" w:rsidRPr="00866F33" w:rsidRDefault="00262E49" w:rsidP="00262E49">
            <w:pPr>
              <w:ind w:right="144"/>
              <w:jc w:val="both"/>
              <w:textAlignment w:val="baseline"/>
              <w:rPr>
                <w:color w:val="000000"/>
                <w:sz w:val="24"/>
                <w:szCs w:val="24"/>
              </w:rPr>
            </w:pPr>
            <w:r w:rsidRPr="00866F33">
              <w:rPr>
                <w:color w:val="000000"/>
                <w:sz w:val="24"/>
                <w:szCs w:val="24"/>
              </w:rPr>
              <w:t>SPT deployments take place during all months of the year and in all weather conditions. The protective gear may be used during an extended period of time, i.e. for more than eight (8) hours. Due to this,</w:t>
            </w:r>
            <w:r w:rsidR="007C011E" w:rsidRPr="00866F33">
              <w:rPr>
                <w:color w:val="000000"/>
                <w:sz w:val="24"/>
                <w:szCs w:val="24"/>
              </w:rPr>
              <w:t xml:space="preserve"> high standards are required. A</w:t>
            </w:r>
            <w:r w:rsidRPr="00866F33">
              <w:rPr>
                <w:color w:val="000000"/>
                <w:sz w:val="24"/>
                <w:szCs w:val="24"/>
              </w:rPr>
              <w:t xml:space="preserve">s a whole and in all its parts the protective gear must be of ergonomic design as well as being comfortable to wear in order for the user of the equipment to be </w:t>
            </w:r>
            <w:r w:rsidRPr="00866F33">
              <w:rPr>
                <w:color w:val="000000"/>
                <w:sz w:val="24"/>
                <w:szCs w:val="24"/>
              </w:rPr>
              <w:lastRenderedPageBreak/>
              <w:t>efficient and persistent during his</w:t>
            </w:r>
            <w:r w:rsidR="00A86301" w:rsidRPr="00866F33">
              <w:rPr>
                <w:color w:val="000000"/>
                <w:sz w:val="24"/>
                <w:szCs w:val="24"/>
              </w:rPr>
              <w:t>/her</w:t>
            </w:r>
            <w:r w:rsidRPr="00866F33">
              <w:rPr>
                <w:color w:val="000000"/>
                <w:sz w:val="24"/>
                <w:szCs w:val="24"/>
              </w:rPr>
              <w:t xml:space="preserve"> duty.</w:t>
            </w:r>
          </w:p>
        </w:tc>
        <w:tc>
          <w:tcPr>
            <w:tcW w:w="1504" w:type="dxa"/>
          </w:tcPr>
          <w:p w14:paraId="37ABB764"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51A75390" w14:textId="77777777" w:rsidR="00262E49" w:rsidRPr="00262E49" w:rsidRDefault="00262E49" w:rsidP="00262E49">
            <w:pPr>
              <w:spacing w:before="57" w:line="277" w:lineRule="exact"/>
              <w:jc w:val="both"/>
              <w:textAlignment w:val="baseline"/>
              <w:rPr>
                <w:iCs/>
                <w:highlight w:val="cyan"/>
              </w:rPr>
            </w:pPr>
          </w:p>
        </w:tc>
      </w:tr>
      <w:tr w:rsidR="00262E49" w:rsidRPr="00262E49" w14:paraId="77722283" w14:textId="77777777" w:rsidTr="00DE6FBC">
        <w:tc>
          <w:tcPr>
            <w:tcW w:w="950" w:type="dxa"/>
          </w:tcPr>
          <w:p w14:paraId="28024323"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1.1.2.</w:t>
            </w:r>
          </w:p>
        </w:tc>
        <w:tc>
          <w:tcPr>
            <w:tcW w:w="6646" w:type="dxa"/>
          </w:tcPr>
          <w:p w14:paraId="3290CB9D" w14:textId="2346059B" w:rsidR="00262E49" w:rsidRPr="00866F33" w:rsidRDefault="00262E49" w:rsidP="00262E49">
            <w:pPr>
              <w:spacing w:before="24" w:line="316" w:lineRule="exact"/>
              <w:ind w:right="144"/>
              <w:jc w:val="both"/>
              <w:textAlignment w:val="baseline"/>
              <w:rPr>
                <w:color w:val="000000"/>
                <w:sz w:val="24"/>
                <w:szCs w:val="24"/>
              </w:rPr>
            </w:pPr>
            <w:r w:rsidRPr="00866F33">
              <w:rPr>
                <w:color w:val="000000"/>
                <w:sz w:val="24"/>
                <w:szCs w:val="24"/>
              </w:rPr>
              <w:t xml:space="preserve">Body armours should provide as much shock absorption as possible. The body armour should have the largest possible protective areas with a minimum negative impact on the ergonomy. Police officers wearing the protective garment should be able to run, fire a gun, drive a car and the like without limited mobility to any larger extent. </w:t>
            </w:r>
          </w:p>
        </w:tc>
        <w:tc>
          <w:tcPr>
            <w:tcW w:w="1504" w:type="dxa"/>
          </w:tcPr>
          <w:p w14:paraId="77E00AE4"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690ECA42" w14:textId="77777777" w:rsidR="00262E49" w:rsidRPr="00262E49" w:rsidRDefault="00262E49" w:rsidP="00262E49">
            <w:pPr>
              <w:spacing w:before="57" w:line="277" w:lineRule="exact"/>
              <w:jc w:val="both"/>
              <w:textAlignment w:val="baseline"/>
              <w:rPr>
                <w:iCs/>
                <w:highlight w:val="cyan"/>
              </w:rPr>
            </w:pPr>
          </w:p>
        </w:tc>
      </w:tr>
      <w:tr w:rsidR="00262E49" w:rsidRPr="00262E49" w14:paraId="02DFF829" w14:textId="77777777" w:rsidTr="00DE6FBC">
        <w:tc>
          <w:tcPr>
            <w:tcW w:w="950" w:type="dxa"/>
          </w:tcPr>
          <w:p w14:paraId="70A2E1F0"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1.1.3.</w:t>
            </w:r>
          </w:p>
        </w:tc>
        <w:tc>
          <w:tcPr>
            <w:tcW w:w="6646" w:type="dxa"/>
          </w:tcPr>
          <w:p w14:paraId="504729CC" w14:textId="773D7D2E" w:rsidR="00262E49" w:rsidRPr="00866F33" w:rsidRDefault="00262E49" w:rsidP="00262E49">
            <w:pPr>
              <w:spacing w:before="64" w:line="274" w:lineRule="exact"/>
              <w:jc w:val="both"/>
              <w:textAlignment w:val="baseline"/>
              <w:rPr>
                <w:color w:val="000000"/>
                <w:sz w:val="24"/>
                <w:szCs w:val="24"/>
              </w:rPr>
            </w:pPr>
            <w:r w:rsidRPr="00866F33">
              <w:rPr>
                <w:color w:val="000000"/>
                <w:sz w:val="24"/>
                <w:szCs w:val="24"/>
              </w:rPr>
              <w:t>The body armour should be easy to take on and off and fit very well.</w:t>
            </w:r>
          </w:p>
        </w:tc>
        <w:tc>
          <w:tcPr>
            <w:tcW w:w="1504" w:type="dxa"/>
          </w:tcPr>
          <w:p w14:paraId="551B5C43"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15AF586D" w14:textId="77777777" w:rsidR="00262E49" w:rsidRPr="00652251" w:rsidRDefault="00262E49" w:rsidP="00262E49">
            <w:pPr>
              <w:spacing w:before="57" w:line="277" w:lineRule="exact"/>
              <w:jc w:val="both"/>
              <w:textAlignment w:val="baseline"/>
              <w:rPr>
                <w:iCs/>
                <w:highlight w:val="cyan"/>
              </w:rPr>
            </w:pPr>
          </w:p>
        </w:tc>
      </w:tr>
      <w:tr w:rsidR="00262E49" w:rsidRPr="00262E49" w14:paraId="65506F1E" w14:textId="77777777" w:rsidTr="00DE6FBC">
        <w:tc>
          <w:tcPr>
            <w:tcW w:w="950" w:type="dxa"/>
          </w:tcPr>
          <w:p w14:paraId="653FF6F6"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1.1.4.</w:t>
            </w:r>
          </w:p>
        </w:tc>
        <w:tc>
          <w:tcPr>
            <w:tcW w:w="6646" w:type="dxa"/>
          </w:tcPr>
          <w:p w14:paraId="2393E7D9" w14:textId="0E94CD8B" w:rsidR="00262E49" w:rsidRPr="00866F33" w:rsidRDefault="008A2FDB" w:rsidP="00262E49">
            <w:pPr>
              <w:spacing w:before="63" w:line="274" w:lineRule="exact"/>
              <w:jc w:val="both"/>
              <w:textAlignment w:val="baseline"/>
              <w:rPr>
                <w:color w:val="000000"/>
                <w:sz w:val="24"/>
                <w:szCs w:val="24"/>
              </w:rPr>
            </w:pPr>
            <w:r w:rsidRPr="00866F33">
              <w:rPr>
                <w:color w:val="000000"/>
                <w:sz w:val="24"/>
                <w:szCs w:val="24"/>
              </w:rPr>
              <w:t>Bidder</w:t>
            </w:r>
            <w:r w:rsidR="00A86301" w:rsidRPr="00866F33">
              <w:rPr>
                <w:color w:val="000000"/>
                <w:sz w:val="24"/>
                <w:szCs w:val="24"/>
              </w:rPr>
              <w:t xml:space="preserve"> should be able to deliver body armour for </w:t>
            </w:r>
            <w:r w:rsidR="000101A5" w:rsidRPr="00866F33">
              <w:rPr>
                <w:color w:val="000000"/>
                <w:sz w:val="24"/>
                <w:szCs w:val="24"/>
              </w:rPr>
              <w:t xml:space="preserve">both </w:t>
            </w:r>
            <w:r w:rsidR="00A86301" w:rsidRPr="00866F33">
              <w:rPr>
                <w:color w:val="000000"/>
                <w:sz w:val="24"/>
                <w:szCs w:val="24"/>
              </w:rPr>
              <w:t xml:space="preserve">men and women </w:t>
            </w:r>
            <w:r w:rsidR="000101A5" w:rsidRPr="00866F33">
              <w:rPr>
                <w:color w:val="000000"/>
                <w:sz w:val="24"/>
                <w:szCs w:val="24"/>
              </w:rPr>
              <w:t>in the requested amounts</w:t>
            </w:r>
            <w:r w:rsidR="00A86301" w:rsidRPr="00866F33">
              <w:rPr>
                <w:color w:val="000000"/>
                <w:sz w:val="24"/>
                <w:szCs w:val="24"/>
              </w:rPr>
              <w:t xml:space="preserve">. </w:t>
            </w:r>
          </w:p>
        </w:tc>
        <w:tc>
          <w:tcPr>
            <w:tcW w:w="1504" w:type="dxa"/>
          </w:tcPr>
          <w:p w14:paraId="7C322F98"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2C58CA2A" w14:textId="77777777" w:rsidR="00262E49" w:rsidRPr="00262E49" w:rsidRDefault="00262E49" w:rsidP="00262E49">
            <w:pPr>
              <w:spacing w:before="57" w:line="277" w:lineRule="exact"/>
              <w:jc w:val="both"/>
              <w:textAlignment w:val="baseline"/>
              <w:rPr>
                <w:iCs/>
                <w:highlight w:val="cyan"/>
              </w:rPr>
            </w:pPr>
          </w:p>
        </w:tc>
      </w:tr>
      <w:tr w:rsidR="00262E49" w:rsidRPr="00262E49" w14:paraId="7849C116" w14:textId="77777777" w:rsidTr="00DE6FBC">
        <w:tc>
          <w:tcPr>
            <w:tcW w:w="950" w:type="dxa"/>
          </w:tcPr>
          <w:p w14:paraId="59C3C523" w14:textId="77777777" w:rsidR="00262E49" w:rsidRPr="00262E49" w:rsidRDefault="00262E49" w:rsidP="00262E49">
            <w:pPr>
              <w:spacing w:before="57" w:line="277" w:lineRule="exact"/>
              <w:jc w:val="both"/>
              <w:textAlignment w:val="baseline"/>
              <w:rPr>
                <w:rFonts w:ascii="Arial" w:hAnsi="Arial" w:cs="Arial"/>
                <w:b/>
                <w:color w:val="000000"/>
              </w:rPr>
            </w:pPr>
            <w:r w:rsidRPr="00262E49">
              <w:rPr>
                <w:rFonts w:ascii="Arial" w:hAnsi="Arial" w:cs="Arial"/>
                <w:b/>
                <w:color w:val="000000"/>
              </w:rPr>
              <w:t>1.2.</w:t>
            </w:r>
          </w:p>
        </w:tc>
        <w:tc>
          <w:tcPr>
            <w:tcW w:w="6646" w:type="dxa"/>
          </w:tcPr>
          <w:p w14:paraId="466EB77E" w14:textId="77777777" w:rsidR="00262E49" w:rsidRPr="00866F33" w:rsidRDefault="00262E49" w:rsidP="00262E49">
            <w:pPr>
              <w:spacing w:before="57" w:line="277" w:lineRule="exact"/>
              <w:jc w:val="both"/>
              <w:textAlignment w:val="baseline"/>
              <w:rPr>
                <w:b/>
                <w:color w:val="000000"/>
                <w:sz w:val="24"/>
                <w:szCs w:val="24"/>
              </w:rPr>
            </w:pPr>
            <w:r w:rsidRPr="00866F33">
              <w:rPr>
                <w:b/>
                <w:color w:val="000000"/>
                <w:sz w:val="24"/>
                <w:szCs w:val="24"/>
              </w:rPr>
              <w:t>Body armour</w:t>
            </w:r>
          </w:p>
        </w:tc>
        <w:tc>
          <w:tcPr>
            <w:tcW w:w="1504" w:type="dxa"/>
          </w:tcPr>
          <w:p w14:paraId="2082263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3C007308" w14:textId="77777777" w:rsidR="00262E49" w:rsidRPr="00262E49" w:rsidRDefault="00262E49" w:rsidP="00262E49">
            <w:pPr>
              <w:spacing w:before="57" w:line="277" w:lineRule="exact"/>
              <w:jc w:val="both"/>
              <w:textAlignment w:val="baseline"/>
              <w:rPr>
                <w:iCs/>
                <w:highlight w:val="cyan"/>
              </w:rPr>
            </w:pPr>
          </w:p>
        </w:tc>
      </w:tr>
      <w:tr w:rsidR="00262E49" w:rsidRPr="00262E49" w14:paraId="6CC0D6CE" w14:textId="77777777" w:rsidTr="00DE6FBC">
        <w:tc>
          <w:tcPr>
            <w:tcW w:w="950" w:type="dxa"/>
          </w:tcPr>
          <w:p w14:paraId="40815843"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1.2.1.</w:t>
            </w:r>
          </w:p>
        </w:tc>
        <w:tc>
          <w:tcPr>
            <w:tcW w:w="6646" w:type="dxa"/>
          </w:tcPr>
          <w:p w14:paraId="224173B7" w14:textId="1A70A6FA" w:rsidR="00262E49" w:rsidRPr="00866F33" w:rsidRDefault="00262E49" w:rsidP="00652251">
            <w:pPr>
              <w:spacing w:before="15" w:line="316" w:lineRule="exact"/>
              <w:ind w:right="72"/>
              <w:jc w:val="both"/>
              <w:textAlignment w:val="baseline"/>
              <w:rPr>
                <w:color w:val="000000"/>
                <w:sz w:val="24"/>
                <w:szCs w:val="24"/>
              </w:rPr>
            </w:pPr>
            <w:r w:rsidRPr="00866F33">
              <w:rPr>
                <w:color w:val="000000"/>
                <w:sz w:val="24"/>
                <w:szCs w:val="24"/>
              </w:rPr>
              <w:t>The body armour protects the wearer's most exposed parts against blunt violence. It is used together with a light protective vest under an inflammable SPT uniform. All parts of the body armour should protect against blunt violence.</w:t>
            </w:r>
          </w:p>
        </w:tc>
        <w:tc>
          <w:tcPr>
            <w:tcW w:w="1504" w:type="dxa"/>
          </w:tcPr>
          <w:p w14:paraId="4400F5A4"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73DC7D53" w14:textId="77777777" w:rsidR="00262E49" w:rsidRPr="00262E49" w:rsidRDefault="00262E49" w:rsidP="00262E49">
            <w:pPr>
              <w:spacing w:before="57" w:line="277" w:lineRule="exact"/>
              <w:jc w:val="both"/>
              <w:textAlignment w:val="baseline"/>
              <w:rPr>
                <w:iCs/>
                <w:highlight w:val="cyan"/>
              </w:rPr>
            </w:pPr>
          </w:p>
        </w:tc>
      </w:tr>
      <w:tr w:rsidR="00262E49" w:rsidRPr="00262E49" w14:paraId="6EB64700" w14:textId="77777777" w:rsidTr="00DE6FBC">
        <w:tc>
          <w:tcPr>
            <w:tcW w:w="950" w:type="dxa"/>
          </w:tcPr>
          <w:p w14:paraId="3CFD8E34"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1.2.2.</w:t>
            </w:r>
          </w:p>
        </w:tc>
        <w:tc>
          <w:tcPr>
            <w:tcW w:w="6646" w:type="dxa"/>
          </w:tcPr>
          <w:p w14:paraId="664533FC" w14:textId="77777777" w:rsidR="00262E49" w:rsidRPr="00866F33" w:rsidRDefault="00262E49" w:rsidP="00262E49">
            <w:pPr>
              <w:spacing w:before="57" w:line="277" w:lineRule="exact"/>
              <w:jc w:val="both"/>
              <w:textAlignment w:val="baseline"/>
              <w:rPr>
                <w:color w:val="000000"/>
                <w:sz w:val="24"/>
                <w:szCs w:val="24"/>
              </w:rPr>
            </w:pPr>
            <w:r w:rsidRPr="00866F33">
              <w:rPr>
                <w:color w:val="000000"/>
                <w:sz w:val="24"/>
                <w:szCs w:val="24"/>
              </w:rPr>
              <w:t>Upper body armour</w:t>
            </w:r>
          </w:p>
        </w:tc>
        <w:tc>
          <w:tcPr>
            <w:tcW w:w="1504" w:type="dxa"/>
          </w:tcPr>
          <w:p w14:paraId="07E83540"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724F7E89" w14:textId="77777777" w:rsidR="00262E49" w:rsidRPr="00262E49" w:rsidRDefault="00262E49" w:rsidP="00262E49">
            <w:pPr>
              <w:spacing w:before="57" w:line="277" w:lineRule="exact"/>
              <w:jc w:val="both"/>
              <w:textAlignment w:val="baseline"/>
              <w:rPr>
                <w:iCs/>
                <w:highlight w:val="cyan"/>
              </w:rPr>
            </w:pPr>
          </w:p>
        </w:tc>
      </w:tr>
      <w:tr w:rsidR="00262E49" w:rsidRPr="00262E49" w14:paraId="6A3B8461" w14:textId="77777777" w:rsidTr="00DE6FBC">
        <w:tc>
          <w:tcPr>
            <w:tcW w:w="950" w:type="dxa"/>
          </w:tcPr>
          <w:p w14:paraId="61CEC74E"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1.2.2.1.</w:t>
            </w:r>
          </w:p>
        </w:tc>
        <w:tc>
          <w:tcPr>
            <w:tcW w:w="6646" w:type="dxa"/>
          </w:tcPr>
          <w:p w14:paraId="06B8DA43" w14:textId="31519E62" w:rsidR="00262E49" w:rsidRPr="00866F33" w:rsidRDefault="00262E49" w:rsidP="00652251">
            <w:pPr>
              <w:spacing w:line="316" w:lineRule="exact"/>
              <w:ind w:right="72"/>
              <w:jc w:val="both"/>
              <w:textAlignment w:val="baseline"/>
              <w:rPr>
                <w:color w:val="000000"/>
                <w:sz w:val="24"/>
                <w:szCs w:val="24"/>
              </w:rPr>
            </w:pPr>
            <w:r w:rsidRPr="00866F33">
              <w:rPr>
                <w:color w:val="000000"/>
                <w:sz w:val="24"/>
                <w:szCs w:val="24"/>
              </w:rPr>
              <w:t>The upper body armour should protect shoulders, collarbone, outside part of the upper arm, elbows, outside part of the forearm, chest and back providing protection to the largest possible zones. The distance between the separate protective parts should be as small as possible.</w:t>
            </w:r>
          </w:p>
        </w:tc>
        <w:tc>
          <w:tcPr>
            <w:tcW w:w="1504" w:type="dxa"/>
          </w:tcPr>
          <w:p w14:paraId="7C99F2F6"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390AB12B" w14:textId="77777777" w:rsidR="00262E49" w:rsidRPr="00262E49" w:rsidRDefault="00262E49" w:rsidP="00262E49">
            <w:pPr>
              <w:spacing w:before="57" w:line="277" w:lineRule="exact"/>
              <w:jc w:val="both"/>
              <w:textAlignment w:val="baseline"/>
              <w:rPr>
                <w:iCs/>
                <w:highlight w:val="cyan"/>
              </w:rPr>
            </w:pPr>
          </w:p>
        </w:tc>
      </w:tr>
      <w:tr w:rsidR="00262E49" w:rsidRPr="00262E49" w14:paraId="5B19A260" w14:textId="77777777" w:rsidTr="00DE6FBC">
        <w:tc>
          <w:tcPr>
            <w:tcW w:w="950" w:type="dxa"/>
          </w:tcPr>
          <w:p w14:paraId="08525B34"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1.2.2.2.</w:t>
            </w:r>
          </w:p>
        </w:tc>
        <w:tc>
          <w:tcPr>
            <w:tcW w:w="6646" w:type="dxa"/>
          </w:tcPr>
          <w:p w14:paraId="35D16F90" w14:textId="0363B70B" w:rsidR="00262E49" w:rsidRPr="00866F33" w:rsidRDefault="00262E49" w:rsidP="00652251">
            <w:pPr>
              <w:spacing w:line="315" w:lineRule="exact"/>
              <w:ind w:right="72"/>
              <w:jc w:val="both"/>
              <w:textAlignment w:val="baseline"/>
              <w:rPr>
                <w:color w:val="000000"/>
                <w:sz w:val="24"/>
                <w:szCs w:val="24"/>
              </w:rPr>
            </w:pPr>
            <w:r w:rsidRPr="00866F33">
              <w:rPr>
                <w:color w:val="000000"/>
                <w:sz w:val="24"/>
                <w:szCs w:val="24"/>
              </w:rPr>
              <w:t>The parts of the upper body armour must be possible to join with fasteners or equivalent. The upper body armour must be of ergonomic design and follow body movements</w:t>
            </w:r>
            <w:r w:rsidR="00652251" w:rsidRPr="00866F33">
              <w:rPr>
                <w:color w:val="000000"/>
                <w:sz w:val="24"/>
                <w:szCs w:val="24"/>
              </w:rPr>
              <w:t>.</w:t>
            </w:r>
          </w:p>
        </w:tc>
        <w:tc>
          <w:tcPr>
            <w:tcW w:w="1504" w:type="dxa"/>
          </w:tcPr>
          <w:p w14:paraId="3EB1CA2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45A4B752" w14:textId="77777777" w:rsidR="00262E49" w:rsidRPr="00262E49" w:rsidRDefault="00262E49" w:rsidP="00262E49">
            <w:pPr>
              <w:spacing w:before="57" w:line="277" w:lineRule="exact"/>
              <w:jc w:val="both"/>
              <w:textAlignment w:val="baseline"/>
              <w:rPr>
                <w:iCs/>
                <w:highlight w:val="cyan"/>
              </w:rPr>
            </w:pPr>
          </w:p>
        </w:tc>
      </w:tr>
      <w:tr w:rsidR="00262E49" w:rsidRPr="00262E49" w14:paraId="5CB0E997" w14:textId="77777777" w:rsidTr="00DE6FBC">
        <w:tc>
          <w:tcPr>
            <w:tcW w:w="950" w:type="dxa"/>
          </w:tcPr>
          <w:p w14:paraId="017711B3"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1.2.3.</w:t>
            </w:r>
          </w:p>
        </w:tc>
        <w:tc>
          <w:tcPr>
            <w:tcW w:w="6646" w:type="dxa"/>
          </w:tcPr>
          <w:p w14:paraId="4FEEA4D1" w14:textId="77777777" w:rsidR="00262E49" w:rsidRPr="00866F33" w:rsidRDefault="00262E49" w:rsidP="00262E49">
            <w:pPr>
              <w:spacing w:before="57" w:line="277" w:lineRule="exact"/>
              <w:jc w:val="both"/>
              <w:textAlignment w:val="baseline"/>
              <w:rPr>
                <w:color w:val="000000"/>
                <w:sz w:val="24"/>
                <w:szCs w:val="24"/>
              </w:rPr>
            </w:pPr>
            <w:r w:rsidRPr="00866F33">
              <w:rPr>
                <w:color w:val="000000"/>
                <w:sz w:val="24"/>
                <w:szCs w:val="24"/>
              </w:rPr>
              <w:t>Thigh protectors</w:t>
            </w:r>
          </w:p>
        </w:tc>
        <w:tc>
          <w:tcPr>
            <w:tcW w:w="1504" w:type="dxa"/>
          </w:tcPr>
          <w:p w14:paraId="1135C6E3"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571BB30D" w14:textId="77777777" w:rsidR="00262E49" w:rsidRPr="00262E49" w:rsidRDefault="00262E49" w:rsidP="00262E49">
            <w:pPr>
              <w:spacing w:before="57" w:line="277" w:lineRule="exact"/>
              <w:jc w:val="both"/>
              <w:textAlignment w:val="baseline"/>
              <w:rPr>
                <w:iCs/>
                <w:highlight w:val="cyan"/>
              </w:rPr>
            </w:pPr>
          </w:p>
        </w:tc>
      </w:tr>
      <w:tr w:rsidR="00262E49" w:rsidRPr="00262E49" w14:paraId="452E3280" w14:textId="77777777" w:rsidTr="00DE6FBC">
        <w:tc>
          <w:tcPr>
            <w:tcW w:w="950" w:type="dxa"/>
          </w:tcPr>
          <w:p w14:paraId="09FE26F7"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1.2.3.1.</w:t>
            </w:r>
          </w:p>
        </w:tc>
        <w:tc>
          <w:tcPr>
            <w:tcW w:w="6646" w:type="dxa"/>
          </w:tcPr>
          <w:p w14:paraId="343DF907" w14:textId="398BCB5D" w:rsidR="00262E49" w:rsidRPr="00866F33" w:rsidRDefault="00262E49" w:rsidP="00652251">
            <w:pPr>
              <w:spacing w:before="37" w:line="277" w:lineRule="exact"/>
              <w:jc w:val="both"/>
              <w:textAlignment w:val="baseline"/>
              <w:rPr>
                <w:color w:val="000000"/>
                <w:sz w:val="24"/>
                <w:szCs w:val="24"/>
              </w:rPr>
            </w:pPr>
            <w:r w:rsidRPr="00866F33">
              <w:rPr>
                <w:color w:val="000000"/>
                <w:sz w:val="24"/>
                <w:szCs w:val="24"/>
              </w:rPr>
              <w:t>Thigh protectors should be made for the right and the left thigh, respectively, an</w:t>
            </w:r>
            <w:r w:rsidR="000101A5" w:rsidRPr="00866F33">
              <w:rPr>
                <w:color w:val="000000"/>
                <w:sz w:val="24"/>
                <w:szCs w:val="24"/>
              </w:rPr>
              <w:t>d protect as much as possible</w:t>
            </w:r>
            <w:r w:rsidRPr="00866F33">
              <w:rPr>
                <w:color w:val="000000"/>
                <w:sz w:val="24"/>
                <w:szCs w:val="24"/>
              </w:rPr>
              <w:t xml:space="preserve"> the front and the outside of the thigh.</w:t>
            </w:r>
          </w:p>
        </w:tc>
        <w:tc>
          <w:tcPr>
            <w:tcW w:w="1504" w:type="dxa"/>
          </w:tcPr>
          <w:p w14:paraId="48874DE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09C4278E" w14:textId="77777777" w:rsidR="00262E49" w:rsidRPr="00262E49" w:rsidRDefault="00262E49" w:rsidP="00262E49">
            <w:pPr>
              <w:spacing w:before="57" w:line="277" w:lineRule="exact"/>
              <w:jc w:val="both"/>
              <w:textAlignment w:val="baseline"/>
              <w:rPr>
                <w:iCs/>
                <w:highlight w:val="cyan"/>
              </w:rPr>
            </w:pPr>
          </w:p>
        </w:tc>
      </w:tr>
      <w:tr w:rsidR="00262E49" w:rsidRPr="00262E49" w14:paraId="1E9338B2" w14:textId="77777777" w:rsidTr="00DE6FBC">
        <w:tc>
          <w:tcPr>
            <w:tcW w:w="950" w:type="dxa"/>
          </w:tcPr>
          <w:p w14:paraId="18543005"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1.2.3.2.</w:t>
            </w:r>
          </w:p>
        </w:tc>
        <w:tc>
          <w:tcPr>
            <w:tcW w:w="6646" w:type="dxa"/>
          </w:tcPr>
          <w:p w14:paraId="007C7B93" w14:textId="58AB659B" w:rsidR="00262E49" w:rsidRPr="00866F33" w:rsidRDefault="00262E49" w:rsidP="00652251">
            <w:pPr>
              <w:spacing w:before="32" w:line="277" w:lineRule="exact"/>
              <w:jc w:val="both"/>
              <w:textAlignment w:val="baseline"/>
              <w:rPr>
                <w:color w:val="000000"/>
                <w:sz w:val="24"/>
                <w:szCs w:val="24"/>
              </w:rPr>
            </w:pPr>
            <w:r w:rsidRPr="00866F33">
              <w:rPr>
                <w:color w:val="000000"/>
                <w:sz w:val="24"/>
                <w:szCs w:val="24"/>
              </w:rPr>
              <w:t xml:space="preserve">The thigh protectors must be possible to fasten around the thigh and should have as little negative impact as possible on the freedom of movement. </w:t>
            </w:r>
          </w:p>
        </w:tc>
        <w:tc>
          <w:tcPr>
            <w:tcW w:w="1504" w:type="dxa"/>
          </w:tcPr>
          <w:p w14:paraId="429D792A"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2E3E1408" w14:textId="77777777" w:rsidR="00262E49" w:rsidRPr="00262E49" w:rsidRDefault="00262E49" w:rsidP="00262E49">
            <w:pPr>
              <w:spacing w:before="57" w:line="277" w:lineRule="exact"/>
              <w:jc w:val="both"/>
              <w:textAlignment w:val="baseline"/>
              <w:rPr>
                <w:iCs/>
                <w:highlight w:val="cyan"/>
              </w:rPr>
            </w:pPr>
          </w:p>
        </w:tc>
      </w:tr>
      <w:tr w:rsidR="00262E49" w:rsidRPr="00262E49" w14:paraId="73A214DC" w14:textId="77777777" w:rsidTr="00DE6FBC">
        <w:tc>
          <w:tcPr>
            <w:tcW w:w="950" w:type="dxa"/>
          </w:tcPr>
          <w:p w14:paraId="10F2CA93"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1.2.4.</w:t>
            </w:r>
          </w:p>
        </w:tc>
        <w:tc>
          <w:tcPr>
            <w:tcW w:w="6646" w:type="dxa"/>
          </w:tcPr>
          <w:p w14:paraId="4D522EEF" w14:textId="77777777" w:rsidR="00262E49" w:rsidRPr="00866F33" w:rsidRDefault="00262E49" w:rsidP="00262E49">
            <w:pPr>
              <w:spacing w:before="32" w:line="277" w:lineRule="exact"/>
              <w:jc w:val="both"/>
              <w:textAlignment w:val="baseline"/>
              <w:rPr>
                <w:color w:val="000000"/>
                <w:sz w:val="24"/>
                <w:szCs w:val="24"/>
              </w:rPr>
            </w:pPr>
            <w:r w:rsidRPr="00866F33">
              <w:rPr>
                <w:color w:val="000000"/>
                <w:sz w:val="24"/>
                <w:szCs w:val="24"/>
              </w:rPr>
              <w:t>Leg protectors</w:t>
            </w:r>
          </w:p>
        </w:tc>
        <w:tc>
          <w:tcPr>
            <w:tcW w:w="1504" w:type="dxa"/>
          </w:tcPr>
          <w:p w14:paraId="64DF763E"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6BC8062E" w14:textId="77777777" w:rsidR="00262E49" w:rsidRPr="00262E49" w:rsidRDefault="00262E49" w:rsidP="00262E49">
            <w:pPr>
              <w:spacing w:before="57" w:line="277" w:lineRule="exact"/>
              <w:jc w:val="both"/>
              <w:textAlignment w:val="baseline"/>
              <w:rPr>
                <w:iCs/>
                <w:highlight w:val="cyan"/>
              </w:rPr>
            </w:pPr>
          </w:p>
        </w:tc>
      </w:tr>
      <w:tr w:rsidR="00262E49" w:rsidRPr="00262E49" w14:paraId="40B99F64" w14:textId="77777777" w:rsidTr="00DE6FBC">
        <w:tc>
          <w:tcPr>
            <w:tcW w:w="950" w:type="dxa"/>
          </w:tcPr>
          <w:p w14:paraId="2C072965"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1.2.4.1.</w:t>
            </w:r>
          </w:p>
        </w:tc>
        <w:tc>
          <w:tcPr>
            <w:tcW w:w="6646" w:type="dxa"/>
          </w:tcPr>
          <w:p w14:paraId="0A05D935" w14:textId="6FBB7B1D" w:rsidR="00262E49" w:rsidRPr="00866F33" w:rsidRDefault="00262E49" w:rsidP="00652251">
            <w:pPr>
              <w:spacing w:before="37" w:line="277" w:lineRule="exact"/>
              <w:jc w:val="both"/>
              <w:textAlignment w:val="baseline"/>
              <w:rPr>
                <w:color w:val="000000"/>
                <w:sz w:val="24"/>
                <w:szCs w:val="24"/>
              </w:rPr>
            </w:pPr>
            <w:r w:rsidRPr="00866F33">
              <w:rPr>
                <w:color w:val="000000"/>
                <w:sz w:val="24"/>
                <w:szCs w:val="24"/>
              </w:rPr>
              <w:t>The leg protectors should protect knee, shin and ankle. This protection should be joined as a unit.</w:t>
            </w:r>
          </w:p>
        </w:tc>
        <w:tc>
          <w:tcPr>
            <w:tcW w:w="1504" w:type="dxa"/>
          </w:tcPr>
          <w:p w14:paraId="1D6A7F6D"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19A742C8" w14:textId="77777777" w:rsidR="00262E49" w:rsidRPr="00262E49" w:rsidRDefault="00262E49" w:rsidP="00262E49">
            <w:pPr>
              <w:spacing w:before="57" w:line="277" w:lineRule="exact"/>
              <w:jc w:val="both"/>
              <w:textAlignment w:val="baseline"/>
              <w:rPr>
                <w:iCs/>
                <w:highlight w:val="cyan"/>
              </w:rPr>
            </w:pPr>
          </w:p>
        </w:tc>
      </w:tr>
      <w:tr w:rsidR="00262E49" w:rsidRPr="00262E49" w14:paraId="774E5F20" w14:textId="77777777" w:rsidTr="00DE6FBC">
        <w:tc>
          <w:tcPr>
            <w:tcW w:w="950" w:type="dxa"/>
          </w:tcPr>
          <w:p w14:paraId="2C2483AA"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1.2.4.2.</w:t>
            </w:r>
          </w:p>
        </w:tc>
        <w:tc>
          <w:tcPr>
            <w:tcW w:w="6646" w:type="dxa"/>
          </w:tcPr>
          <w:p w14:paraId="00C9D805" w14:textId="3A30B0BF" w:rsidR="00262E49" w:rsidRPr="00866F33" w:rsidRDefault="00262E49" w:rsidP="00AF567E">
            <w:pPr>
              <w:spacing w:before="32" w:line="278" w:lineRule="exact"/>
              <w:jc w:val="both"/>
              <w:textAlignment w:val="baseline"/>
              <w:rPr>
                <w:color w:val="000000"/>
                <w:sz w:val="24"/>
                <w:szCs w:val="24"/>
              </w:rPr>
            </w:pPr>
            <w:r w:rsidRPr="00866F33">
              <w:rPr>
                <w:color w:val="000000"/>
                <w:sz w:val="24"/>
                <w:szCs w:val="24"/>
              </w:rPr>
              <w:t xml:space="preserve">The leg protectors should protect the front and outside of the knees, front and outside of the shins and also the ankles and the upper part of the front of the feet to the </w:t>
            </w:r>
            <w:r w:rsidR="000101A5" w:rsidRPr="00866F33">
              <w:rPr>
                <w:color w:val="000000"/>
                <w:sz w:val="24"/>
                <w:szCs w:val="24"/>
              </w:rPr>
              <w:t xml:space="preserve">highest possible </w:t>
            </w:r>
            <w:r w:rsidRPr="00866F33">
              <w:rPr>
                <w:color w:val="000000"/>
                <w:sz w:val="24"/>
                <w:szCs w:val="24"/>
              </w:rPr>
              <w:t>extent.</w:t>
            </w:r>
          </w:p>
        </w:tc>
        <w:tc>
          <w:tcPr>
            <w:tcW w:w="1504" w:type="dxa"/>
          </w:tcPr>
          <w:p w14:paraId="5A70E73F"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386434E7" w14:textId="77777777" w:rsidR="00262E49" w:rsidRPr="00262E49" w:rsidRDefault="00262E49" w:rsidP="00262E49">
            <w:pPr>
              <w:spacing w:before="57" w:line="277" w:lineRule="exact"/>
              <w:jc w:val="both"/>
              <w:textAlignment w:val="baseline"/>
              <w:rPr>
                <w:iCs/>
                <w:highlight w:val="cyan"/>
              </w:rPr>
            </w:pPr>
          </w:p>
        </w:tc>
      </w:tr>
      <w:tr w:rsidR="00262E49" w:rsidRPr="00262E49" w14:paraId="46A5104B" w14:textId="77777777" w:rsidTr="00DE6FBC">
        <w:tc>
          <w:tcPr>
            <w:tcW w:w="950" w:type="dxa"/>
          </w:tcPr>
          <w:p w14:paraId="14A44D55"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1.2.4.3.</w:t>
            </w:r>
          </w:p>
        </w:tc>
        <w:tc>
          <w:tcPr>
            <w:tcW w:w="6646" w:type="dxa"/>
          </w:tcPr>
          <w:p w14:paraId="2FB78F63" w14:textId="332310F9" w:rsidR="00262E49" w:rsidRPr="00866F33" w:rsidRDefault="00262E49" w:rsidP="00262E49">
            <w:pPr>
              <w:spacing w:before="32" w:line="278" w:lineRule="exact"/>
              <w:jc w:val="both"/>
              <w:textAlignment w:val="baseline"/>
              <w:rPr>
                <w:color w:val="000000"/>
                <w:sz w:val="24"/>
                <w:szCs w:val="24"/>
              </w:rPr>
            </w:pPr>
            <w:r w:rsidRPr="00866F33">
              <w:rPr>
                <w:color w:val="000000"/>
                <w:sz w:val="24"/>
                <w:szCs w:val="24"/>
              </w:rPr>
              <w:t xml:space="preserve">The leg protectors must be adjustable and possible to fasten at the intended place on the wearer's leg. </w:t>
            </w:r>
          </w:p>
        </w:tc>
        <w:tc>
          <w:tcPr>
            <w:tcW w:w="1504" w:type="dxa"/>
          </w:tcPr>
          <w:p w14:paraId="30048BBA"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39713257" w14:textId="77777777" w:rsidR="00262E49" w:rsidRPr="00262E49" w:rsidRDefault="00262E49" w:rsidP="00262E49">
            <w:pPr>
              <w:spacing w:before="57" w:line="277" w:lineRule="exact"/>
              <w:jc w:val="both"/>
              <w:textAlignment w:val="baseline"/>
              <w:rPr>
                <w:iCs/>
                <w:highlight w:val="cyan"/>
              </w:rPr>
            </w:pPr>
          </w:p>
        </w:tc>
      </w:tr>
      <w:tr w:rsidR="00262E49" w:rsidRPr="00262E49" w14:paraId="4EB30DFD" w14:textId="77777777" w:rsidTr="00DE6FBC">
        <w:tc>
          <w:tcPr>
            <w:tcW w:w="950" w:type="dxa"/>
          </w:tcPr>
          <w:p w14:paraId="456EDB2C"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1.2.5.</w:t>
            </w:r>
          </w:p>
        </w:tc>
        <w:tc>
          <w:tcPr>
            <w:tcW w:w="6646" w:type="dxa"/>
          </w:tcPr>
          <w:p w14:paraId="48DAFD3A" w14:textId="77777777" w:rsidR="00262E49" w:rsidRPr="00866F33" w:rsidRDefault="00262E49" w:rsidP="00262E49">
            <w:pPr>
              <w:spacing w:before="32" w:line="278" w:lineRule="exact"/>
              <w:jc w:val="both"/>
              <w:textAlignment w:val="baseline"/>
              <w:rPr>
                <w:color w:val="000000"/>
                <w:sz w:val="24"/>
                <w:szCs w:val="24"/>
              </w:rPr>
            </w:pPr>
            <w:r w:rsidRPr="00866F33">
              <w:rPr>
                <w:color w:val="000000"/>
                <w:sz w:val="24"/>
                <w:szCs w:val="24"/>
              </w:rPr>
              <w:t>Jockstrap</w:t>
            </w:r>
          </w:p>
        </w:tc>
        <w:tc>
          <w:tcPr>
            <w:tcW w:w="1504" w:type="dxa"/>
          </w:tcPr>
          <w:p w14:paraId="14317689"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489D1ECA" w14:textId="77777777" w:rsidR="00262E49" w:rsidRPr="00262E49" w:rsidRDefault="00262E49" w:rsidP="00262E49">
            <w:pPr>
              <w:spacing w:before="57" w:line="277" w:lineRule="exact"/>
              <w:jc w:val="both"/>
              <w:textAlignment w:val="baseline"/>
              <w:rPr>
                <w:iCs/>
                <w:highlight w:val="cyan"/>
              </w:rPr>
            </w:pPr>
          </w:p>
        </w:tc>
      </w:tr>
      <w:tr w:rsidR="00262E49" w:rsidRPr="00262E49" w14:paraId="32A5ACE2" w14:textId="77777777" w:rsidTr="00DE6FBC">
        <w:tc>
          <w:tcPr>
            <w:tcW w:w="950" w:type="dxa"/>
          </w:tcPr>
          <w:p w14:paraId="462C7E3F"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1.2.5.1.</w:t>
            </w:r>
          </w:p>
        </w:tc>
        <w:tc>
          <w:tcPr>
            <w:tcW w:w="6646" w:type="dxa"/>
          </w:tcPr>
          <w:p w14:paraId="379C8570" w14:textId="56E8AF1F" w:rsidR="00262E49" w:rsidRPr="00866F33" w:rsidRDefault="008A2FDB" w:rsidP="00262E49">
            <w:pPr>
              <w:spacing w:before="32" w:line="278" w:lineRule="exact"/>
              <w:jc w:val="both"/>
              <w:textAlignment w:val="baseline"/>
              <w:rPr>
                <w:color w:val="000000"/>
                <w:sz w:val="24"/>
                <w:szCs w:val="24"/>
              </w:rPr>
            </w:pPr>
            <w:r w:rsidRPr="00866F33">
              <w:rPr>
                <w:color w:val="000000"/>
                <w:sz w:val="24"/>
                <w:szCs w:val="24"/>
              </w:rPr>
              <w:t>The jockstrap should be made of</w:t>
            </w:r>
            <w:r w:rsidR="00262E49" w:rsidRPr="00866F33">
              <w:rPr>
                <w:color w:val="000000"/>
                <w:sz w:val="24"/>
                <w:szCs w:val="24"/>
              </w:rPr>
              <w:t xml:space="preserve"> shock absorbing materials and protect the wearer from blunt violence against the genital area.</w:t>
            </w:r>
          </w:p>
        </w:tc>
        <w:tc>
          <w:tcPr>
            <w:tcW w:w="1504" w:type="dxa"/>
          </w:tcPr>
          <w:p w14:paraId="0AB7EF69"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4D683AD4" w14:textId="77777777" w:rsidR="00262E49" w:rsidRPr="00262E49" w:rsidRDefault="00262E49" w:rsidP="00262E49">
            <w:pPr>
              <w:spacing w:before="57" w:line="277" w:lineRule="exact"/>
              <w:jc w:val="both"/>
              <w:textAlignment w:val="baseline"/>
              <w:rPr>
                <w:iCs/>
                <w:highlight w:val="cyan"/>
              </w:rPr>
            </w:pPr>
          </w:p>
        </w:tc>
      </w:tr>
      <w:tr w:rsidR="00262E49" w:rsidRPr="00262E49" w14:paraId="282E7573" w14:textId="77777777" w:rsidTr="00DE6FBC">
        <w:tc>
          <w:tcPr>
            <w:tcW w:w="950" w:type="dxa"/>
          </w:tcPr>
          <w:p w14:paraId="18E63A16"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1.2.5.2.</w:t>
            </w:r>
          </w:p>
        </w:tc>
        <w:tc>
          <w:tcPr>
            <w:tcW w:w="6646" w:type="dxa"/>
          </w:tcPr>
          <w:p w14:paraId="1F492D22" w14:textId="1C80E8CD" w:rsidR="00262E49" w:rsidRPr="00866F33" w:rsidRDefault="00262E49" w:rsidP="00262E49">
            <w:pPr>
              <w:spacing w:before="32" w:line="278" w:lineRule="exact"/>
              <w:jc w:val="both"/>
              <w:textAlignment w:val="baseline"/>
              <w:rPr>
                <w:color w:val="000000"/>
                <w:sz w:val="24"/>
                <w:szCs w:val="24"/>
              </w:rPr>
            </w:pPr>
            <w:r w:rsidRPr="00866F33">
              <w:rPr>
                <w:color w:val="000000"/>
                <w:sz w:val="24"/>
                <w:szCs w:val="24"/>
              </w:rPr>
              <w:t>The jockstrap should fit snugly to the</w:t>
            </w:r>
            <w:r w:rsidR="008A2FDB" w:rsidRPr="00866F33">
              <w:rPr>
                <w:color w:val="000000"/>
                <w:sz w:val="24"/>
                <w:szCs w:val="24"/>
              </w:rPr>
              <w:t xml:space="preserve"> body and be securely fastened in</w:t>
            </w:r>
            <w:r w:rsidRPr="00866F33">
              <w:rPr>
                <w:color w:val="000000"/>
                <w:sz w:val="24"/>
                <w:szCs w:val="24"/>
              </w:rPr>
              <w:t xml:space="preserve"> the intended place. The wearer should be able to adjust the jockstrap as desired. </w:t>
            </w:r>
          </w:p>
        </w:tc>
        <w:tc>
          <w:tcPr>
            <w:tcW w:w="1504" w:type="dxa"/>
          </w:tcPr>
          <w:p w14:paraId="555537EF"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414FA9B6" w14:textId="77777777" w:rsidR="00262E49" w:rsidRPr="00262E49" w:rsidRDefault="00262E49" w:rsidP="00262E49">
            <w:pPr>
              <w:spacing w:before="57" w:line="277" w:lineRule="exact"/>
              <w:jc w:val="both"/>
              <w:textAlignment w:val="baseline"/>
              <w:rPr>
                <w:iCs/>
                <w:highlight w:val="cyan"/>
              </w:rPr>
            </w:pPr>
          </w:p>
        </w:tc>
      </w:tr>
      <w:tr w:rsidR="00262E49" w:rsidRPr="00262E49" w14:paraId="2DE6B433" w14:textId="77777777" w:rsidTr="00DE6FBC">
        <w:tc>
          <w:tcPr>
            <w:tcW w:w="950" w:type="dxa"/>
          </w:tcPr>
          <w:p w14:paraId="195C7773"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1.2.5.3.</w:t>
            </w:r>
          </w:p>
        </w:tc>
        <w:tc>
          <w:tcPr>
            <w:tcW w:w="6646" w:type="dxa"/>
          </w:tcPr>
          <w:p w14:paraId="5E2F6269" w14:textId="2F148262" w:rsidR="00262E49" w:rsidRPr="00866F33" w:rsidRDefault="008A2FDB" w:rsidP="00AF567E">
            <w:pPr>
              <w:spacing w:before="63" w:line="274" w:lineRule="exact"/>
              <w:jc w:val="both"/>
              <w:textAlignment w:val="baseline"/>
              <w:rPr>
                <w:color w:val="000000"/>
                <w:sz w:val="24"/>
                <w:szCs w:val="24"/>
              </w:rPr>
            </w:pPr>
            <w:r w:rsidRPr="00866F33">
              <w:rPr>
                <w:color w:val="000000"/>
                <w:sz w:val="24"/>
                <w:szCs w:val="24"/>
              </w:rPr>
              <w:t>Bidder</w:t>
            </w:r>
            <w:r w:rsidR="00EF58EF" w:rsidRPr="00866F33">
              <w:rPr>
                <w:color w:val="000000"/>
                <w:sz w:val="24"/>
                <w:szCs w:val="24"/>
              </w:rPr>
              <w:t xml:space="preserve"> should be able to deliver jocks</w:t>
            </w:r>
            <w:r w:rsidR="000101A5" w:rsidRPr="00866F33">
              <w:rPr>
                <w:color w:val="000000"/>
                <w:sz w:val="24"/>
                <w:szCs w:val="24"/>
              </w:rPr>
              <w:t xml:space="preserve">traps for men and women in the </w:t>
            </w:r>
            <w:r w:rsidR="000101A5" w:rsidRPr="00866F33">
              <w:rPr>
                <w:color w:val="000000"/>
                <w:sz w:val="24"/>
                <w:szCs w:val="24"/>
              </w:rPr>
              <w:lastRenderedPageBreak/>
              <w:t>requested amounts</w:t>
            </w:r>
            <w:r w:rsidR="00EF58EF" w:rsidRPr="00866F33">
              <w:rPr>
                <w:color w:val="000000"/>
                <w:sz w:val="24"/>
                <w:szCs w:val="24"/>
              </w:rPr>
              <w:t xml:space="preserve">. </w:t>
            </w:r>
          </w:p>
        </w:tc>
        <w:tc>
          <w:tcPr>
            <w:tcW w:w="1504" w:type="dxa"/>
          </w:tcPr>
          <w:p w14:paraId="5ADF485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42E6DE30" w14:textId="77777777" w:rsidR="00262E49" w:rsidRPr="00262E49" w:rsidRDefault="00262E49" w:rsidP="00262E49">
            <w:pPr>
              <w:spacing w:before="57" w:line="277" w:lineRule="exact"/>
              <w:jc w:val="both"/>
              <w:textAlignment w:val="baseline"/>
              <w:rPr>
                <w:iCs/>
                <w:highlight w:val="cyan"/>
              </w:rPr>
            </w:pPr>
          </w:p>
        </w:tc>
      </w:tr>
      <w:tr w:rsidR="00262E49" w:rsidRPr="00262E49" w14:paraId="52F46916" w14:textId="77777777" w:rsidTr="00DE6FBC">
        <w:tc>
          <w:tcPr>
            <w:tcW w:w="950" w:type="dxa"/>
          </w:tcPr>
          <w:p w14:paraId="069BDD6D"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1.2.6.</w:t>
            </w:r>
          </w:p>
        </w:tc>
        <w:tc>
          <w:tcPr>
            <w:tcW w:w="6646" w:type="dxa"/>
          </w:tcPr>
          <w:p w14:paraId="248A4A5C" w14:textId="0ABEA5FB" w:rsidR="00262E49" w:rsidRPr="00866F33" w:rsidRDefault="00262E49" w:rsidP="00262E49">
            <w:pPr>
              <w:spacing w:before="32" w:line="278" w:lineRule="exact"/>
              <w:jc w:val="both"/>
              <w:textAlignment w:val="baseline"/>
              <w:rPr>
                <w:color w:val="000000"/>
                <w:sz w:val="24"/>
                <w:szCs w:val="24"/>
              </w:rPr>
            </w:pPr>
            <w:r w:rsidRPr="00866F33">
              <w:rPr>
                <w:color w:val="000000"/>
                <w:sz w:val="24"/>
                <w:szCs w:val="24"/>
              </w:rPr>
              <w:t>Sizes</w:t>
            </w:r>
            <w:r w:rsidR="0096159D" w:rsidRPr="00866F33">
              <w:rPr>
                <w:color w:val="000000"/>
                <w:sz w:val="24"/>
                <w:szCs w:val="24"/>
              </w:rPr>
              <w:t>.</w:t>
            </w:r>
          </w:p>
        </w:tc>
        <w:tc>
          <w:tcPr>
            <w:tcW w:w="1504" w:type="dxa"/>
          </w:tcPr>
          <w:p w14:paraId="685361E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61DF6A0D" w14:textId="77777777" w:rsidR="00262E49" w:rsidRPr="00262E49" w:rsidRDefault="00262E49" w:rsidP="00262E49">
            <w:pPr>
              <w:spacing w:before="57" w:line="277" w:lineRule="exact"/>
              <w:jc w:val="both"/>
              <w:textAlignment w:val="baseline"/>
              <w:rPr>
                <w:iCs/>
                <w:highlight w:val="cyan"/>
              </w:rPr>
            </w:pPr>
          </w:p>
        </w:tc>
      </w:tr>
      <w:tr w:rsidR="00262E49" w:rsidRPr="00262E49" w14:paraId="09056AFD" w14:textId="77777777" w:rsidTr="00DE6FBC">
        <w:tc>
          <w:tcPr>
            <w:tcW w:w="950" w:type="dxa"/>
          </w:tcPr>
          <w:p w14:paraId="05704E35" w14:textId="77777777" w:rsidR="00262E49" w:rsidRPr="0075484D" w:rsidRDefault="00262E49" w:rsidP="00262E49">
            <w:pPr>
              <w:spacing w:before="57" w:line="277" w:lineRule="exact"/>
              <w:jc w:val="both"/>
              <w:textAlignment w:val="baseline"/>
              <w:rPr>
                <w:rFonts w:ascii="Arial" w:hAnsi="Arial" w:cs="Arial"/>
                <w:color w:val="000000"/>
              </w:rPr>
            </w:pPr>
            <w:r w:rsidRPr="0075484D">
              <w:rPr>
                <w:rFonts w:ascii="Arial" w:hAnsi="Arial" w:cs="Arial"/>
                <w:color w:val="000000"/>
              </w:rPr>
              <w:t>1.2.6.1.</w:t>
            </w:r>
          </w:p>
        </w:tc>
        <w:tc>
          <w:tcPr>
            <w:tcW w:w="6646" w:type="dxa"/>
          </w:tcPr>
          <w:p w14:paraId="4074F93B" w14:textId="4F8EB144" w:rsidR="00262E49" w:rsidRPr="009F76E4" w:rsidRDefault="0096159D" w:rsidP="00262E49">
            <w:pPr>
              <w:spacing w:line="316" w:lineRule="exact"/>
              <w:ind w:right="72"/>
              <w:jc w:val="both"/>
              <w:textAlignment w:val="baseline"/>
              <w:rPr>
                <w:color w:val="000000"/>
                <w:sz w:val="24"/>
                <w:szCs w:val="24"/>
              </w:rPr>
            </w:pPr>
            <w:r w:rsidRPr="009F76E4">
              <w:rPr>
                <w:color w:val="000000"/>
                <w:sz w:val="24"/>
                <w:szCs w:val="24"/>
              </w:rPr>
              <w:t xml:space="preserve">The order </w:t>
            </w:r>
            <w:r w:rsidR="00C6374C" w:rsidRPr="009F76E4">
              <w:rPr>
                <w:color w:val="000000"/>
                <w:sz w:val="24"/>
                <w:szCs w:val="24"/>
              </w:rPr>
              <w:t>is planned to</w:t>
            </w:r>
            <w:r w:rsidRPr="009F76E4">
              <w:rPr>
                <w:color w:val="000000"/>
                <w:sz w:val="24"/>
                <w:szCs w:val="24"/>
              </w:rPr>
              <w:t xml:space="preserve"> be issued for the sizes listed below:</w:t>
            </w:r>
          </w:p>
          <w:tbl>
            <w:tblPr>
              <w:tblW w:w="1920" w:type="dxa"/>
              <w:tblLook w:val="04A0" w:firstRow="1" w:lastRow="0" w:firstColumn="1" w:lastColumn="0" w:noHBand="0" w:noVBand="1"/>
            </w:tblPr>
            <w:tblGrid>
              <w:gridCol w:w="960"/>
              <w:gridCol w:w="960"/>
            </w:tblGrid>
            <w:tr w:rsidR="0096159D" w:rsidRPr="009F76E4" w14:paraId="37B87D36" w14:textId="77777777" w:rsidTr="0096159D">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76579" w14:textId="77777777" w:rsidR="0096159D" w:rsidRPr="009F76E4" w:rsidRDefault="0096159D" w:rsidP="0096159D">
                  <w:pPr>
                    <w:jc w:val="center"/>
                    <w:rPr>
                      <w:rFonts w:ascii="Calibri" w:hAnsi="Calibri" w:cs="Calibri"/>
                      <w:b/>
                      <w:bCs/>
                      <w:color w:val="000000"/>
                      <w:sz w:val="22"/>
                      <w:szCs w:val="22"/>
                    </w:rPr>
                  </w:pPr>
                  <w:r w:rsidRPr="009F76E4">
                    <w:rPr>
                      <w:rFonts w:ascii="Calibri" w:hAnsi="Calibri" w:cs="Calibri"/>
                      <w:b/>
                      <w:bCs/>
                      <w:color w:val="000000"/>
                      <w:sz w:val="22"/>
                      <w:szCs w:val="22"/>
                    </w:rPr>
                    <w:t>Size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ECC8934" w14:textId="77777777" w:rsidR="0096159D" w:rsidRPr="009F76E4" w:rsidRDefault="0096159D" w:rsidP="0096159D">
                  <w:pPr>
                    <w:jc w:val="center"/>
                    <w:rPr>
                      <w:rFonts w:ascii="Calibri" w:hAnsi="Calibri" w:cs="Calibri"/>
                      <w:b/>
                      <w:bCs/>
                      <w:color w:val="000000"/>
                      <w:sz w:val="22"/>
                      <w:szCs w:val="22"/>
                    </w:rPr>
                  </w:pPr>
                  <w:r w:rsidRPr="009F76E4">
                    <w:rPr>
                      <w:rFonts w:ascii="Calibri" w:hAnsi="Calibri" w:cs="Calibri"/>
                      <w:b/>
                      <w:bCs/>
                      <w:color w:val="000000"/>
                      <w:sz w:val="22"/>
                      <w:szCs w:val="22"/>
                    </w:rPr>
                    <w:t>N of PCS</w:t>
                  </w:r>
                </w:p>
              </w:tc>
            </w:tr>
            <w:tr w:rsidR="0096159D" w:rsidRPr="009F76E4" w14:paraId="304A42DD" w14:textId="77777777" w:rsidTr="0096159D">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A85B0E" w14:textId="77777777" w:rsidR="0096159D" w:rsidRPr="009F76E4" w:rsidRDefault="0096159D" w:rsidP="0096159D">
                  <w:pPr>
                    <w:jc w:val="center"/>
                    <w:rPr>
                      <w:rFonts w:ascii="Calibri" w:hAnsi="Calibri" w:cs="Calibri"/>
                      <w:color w:val="000000"/>
                      <w:sz w:val="22"/>
                      <w:szCs w:val="22"/>
                    </w:rPr>
                  </w:pPr>
                  <w:r w:rsidRPr="009F76E4">
                    <w:rPr>
                      <w:rFonts w:ascii="Calibri" w:hAnsi="Calibri" w:cs="Calibri"/>
                      <w:color w:val="000000"/>
                      <w:sz w:val="22"/>
                      <w:szCs w:val="22"/>
                    </w:rPr>
                    <w:t>S</w:t>
                  </w:r>
                </w:p>
              </w:tc>
              <w:tc>
                <w:tcPr>
                  <w:tcW w:w="960" w:type="dxa"/>
                  <w:tcBorders>
                    <w:top w:val="nil"/>
                    <w:left w:val="nil"/>
                    <w:bottom w:val="single" w:sz="4" w:space="0" w:color="auto"/>
                    <w:right w:val="single" w:sz="4" w:space="0" w:color="auto"/>
                  </w:tcBorders>
                  <w:shd w:val="clear" w:color="auto" w:fill="auto"/>
                  <w:noWrap/>
                  <w:vAlign w:val="center"/>
                  <w:hideMark/>
                </w:tcPr>
                <w:p w14:paraId="44BA0B24" w14:textId="74E7B123" w:rsidR="0096159D" w:rsidRPr="009F76E4" w:rsidRDefault="0096159D" w:rsidP="0096159D">
                  <w:pPr>
                    <w:jc w:val="center"/>
                    <w:rPr>
                      <w:rFonts w:ascii="Calibri" w:hAnsi="Calibri" w:cs="Calibri"/>
                      <w:color w:val="000000"/>
                      <w:sz w:val="22"/>
                      <w:szCs w:val="22"/>
                    </w:rPr>
                  </w:pPr>
                  <w:r w:rsidRPr="009F76E4">
                    <w:rPr>
                      <w:rFonts w:ascii="Calibri" w:hAnsi="Calibri" w:cs="Calibri"/>
                      <w:color w:val="000000"/>
                      <w:sz w:val="22"/>
                      <w:szCs w:val="22"/>
                    </w:rPr>
                    <w:t>2</w:t>
                  </w:r>
                  <w:r w:rsidR="00BE43D7">
                    <w:rPr>
                      <w:rFonts w:ascii="Calibri" w:hAnsi="Calibri" w:cs="Calibri"/>
                      <w:color w:val="000000"/>
                      <w:sz w:val="22"/>
                      <w:szCs w:val="22"/>
                    </w:rPr>
                    <w:t>5</w:t>
                  </w:r>
                </w:p>
              </w:tc>
            </w:tr>
            <w:tr w:rsidR="0096159D" w:rsidRPr="009F76E4" w14:paraId="2E5DB693" w14:textId="77777777" w:rsidTr="0096159D">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F3E982" w14:textId="77777777" w:rsidR="0096159D" w:rsidRPr="009F76E4" w:rsidRDefault="0096159D" w:rsidP="0096159D">
                  <w:pPr>
                    <w:jc w:val="center"/>
                    <w:rPr>
                      <w:rFonts w:ascii="Calibri" w:hAnsi="Calibri" w:cs="Calibri"/>
                      <w:color w:val="000000"/>
                      <w:sz w:val="22"/>
                      <w:szCs w:val="22"/>
                    </w:rPr>
                  </w:pPr>
                  <w:r w:rsidRPr="009F76E4">
                    <w:rPr>
                      <w:rFonts w:ascii="Calibri" w:hAnsi="Calibri" w:cs="Calibri"/>
                      <w:color w:val="000000"/>
                      <w:sz w:val="22"/>
                      <w:szCs w:val="22"/>
                    </w:rPr>
                    <w:t>M</w:t>
                  </w:r>
                </w:p>
              </w:tc>
              <w:tc>
                <w:tcPr>
                  <w:tcW w:w="960" w:type="dxa"/>
                  <w:tcBorders>
                    <w:top w:val="nil"/>
                    <w:left w:val="nil"/>
                    <w:bottom w:val="single" w:sz="4" w:space="0" w:color="auto"/>
                    <w:right w:val="single" w:sz="4" w:space="0" w:color="auto"/>
                  </w:tcBorders>
                  <w:shd w:val="clear" w:color="auto" w:fill="auto"/>
                  <w:noWrap/>
                  <w:vAlign w:val="center"/>
                  <w:hideMark/>
                </w:tcPr>
                <w:p w14:paraId="4751F62B" w14:textId="4EE16DB0" w:rsidR="0096159D" w:rsidRPr="009F76E4" w:rsidRDefault="00BE43D7" w:rsidP="0096159D">
                  <w:pPr>
                    <w:jc w:val="center"/>
                    <w:rPr>
                      <w:rFonts w:ascii="Calibri" w:hAnsi="Calibri" w:cs="Calibri"/>
                      <w:color w:val="000000"/>
                      <w:sz w:val="22"/>
                      <w:szCs w:val="22"/>
                    </w:rPr>
                  </w:pPr>
                  <w:r>
                    <w:rPr>
                      <w:rFonts w:ascii="Calibri" w:hAnsi="Calibri" w:cs="Calibri"/>
                      <w:color w:val="000000"/>
                      <w:sz w:val="22"/>
                      <w:szCs w:val="22"/>
                    </w:rPr>
                    <w:t>134</w:t>
                  </w:r>
                </w:p>
              </w:tc>
            </w:tr>
            <w:tr w:rsidR="0096159D" w:rsidRPr="009F76E4" w14:paraId="5FD28E63" w14:textId="77777777" w:rsidTr="0096159D">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31EEE8" w14:textId="77777777" w:rsidR="0096159D" w:rsidRPr="009F76E4" w:rsidRDefault="0096159D" w:rsidP="0096159D">
                  <w:pPr>
                    <w:jc w:val="center"/>
                    <w:rPr>
                      <w:rFonts w:ascii="Calibri" w:hAnsi="Calibri" w:cs="Calibri"/>
                      <w:color w:val="000000"/>
                      <w:sz w:val="22"/>
                      <w:szCs w:val="22"/>
                    </w:rPr>
                  </w:pPr>
                  <w:r w:rsidRPr="009F76E4">
                    <w:rPr>
                      <w:rFonts w:ascii="Calibri" w:hAnsi="Calibri" w:cs="Calibri"/>
                      <w:color w:val="000000"/>
                      <w:sz w:val="22"/>
                      <w:szCs w:val="22"/>
                    </w:rPr>
                    <w:t>L</w:t>
                  </w:r>
                </w:p>
              </w:tc>
              <w:tc>
                <w:tcPr>
                  <w:tcW w:w="960" w:type="dxa"/>
                  <w:tcBorders>
                    <w:top w:val="nil"/>
                    <w:left w:val="nil"/>
                    <w:bottom w:val="single" w:sz="4" w:space="0" w:color="auto"/>
                    <w:right w:val="single" w:sz="4" w:space="0" w:color="auto"/>
                  </w:tcBorders>
                  <w:shd w:val="clear" w:color="auto" w:fill="auto"/>
                  <w:noWrap/>
                  <w:vAlign w:val="center"/>
                  <w:hideMark/>
                </w:tcPr>
                <w:p w14:paraId="02A71B64" w14:textId="2FE10C3E" w:rsidR="0096159D" w:rsidRPr="009F76E4" w:rsidRDefault="00BE43D7" w:rsidP="0096159D">
                  <w:pPr>
                    <w:jc w:val="center"/>
                    <w:rPr>
                      <w:rFonts w:ascii="Calibri" w:hAnsi="Calibri" w:cs="Calibri"/>
                      <w:color w:val="000000"/>
                      <w:sz w:val="22"/>
                      <w:szCs w:val="22"/>
                    </w:rPr>
                  </w:pPr>
                  <w:r>
                    <w:rPr>
                      <w:rFonts w:ascii="Calibri" w:hAnsi="Calibri" w:cs="Calibri"/>
                      <w:color w:val="000000"/>
                      <w:sz w:val="22"/>
                      <w:szCs w:val="22"/>
                    </w:rPr>
                    <w:t>110</w:t>
                  </w:r>
                </w:p>
              </w:tc>
            </w:tr>
            <w:tr w:rsidR="0096159D" w:rsidRPr="009F76E4" w14:paraId="0598481A" w14:textId="77777777" w:rsidTr="0096159D">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AD5B9D" w14:textId="77777777" w:rsidR="0096159D" w:rsidRPr="009F76E4" w:rsidRDefault="0096159D" w:rsidP="0096159D">
                  <w:pPr>
                    <w:jc w:val="center"/>
                    <w:rPr>
                      <w:rFonts w:ascii="Calibri" w:hAnsi="Calibri" w:cs="Calibri"/>
                      <w:color w:val="000000"/>
                      <w:sz w:val="22"/>
                      <w:szCs w:val="22"/>
                    </w:rPr>
                  </w:pPr>
                  <w:r w:rsidRPr="009F76E4">
                    <w:rPr>
                      <w:rFonts w:ascii="Calibri" w:hAnsi="Calibri" w:cs="Calibri"/>
                      <w:color w:val="000000"/>
                      <w:sz w:val="22"/>
                      <w:szCs w:val="22"/>
                    </w:rPr>
                    <w:t>XL</w:t>
                  </w:r>
                </w:p>
              </w:tc>
              <w:tc>
                <w:tcPr>
                  <w:tcW w:w="960" w:type="dxa"/>
                  <w:tcBorders>
                    <w:top w:val="nil"/>
                    <w:left w:val="nil"/>
                    <w:bottom w:val="single" w:sz="4" w:space="0" w:color="auto"/>
                    <w:right w:val="single" w:sz="4" w:space="0" w:color="auto"/>
                  </w:tcBorders>
                  <w:shd w:val="clear" w:color="auto" w:fill="auto"/>
                  <w:noWrap/>
                  <w:vAlign w:val="center"/>
                  <w:hideMark/>
                </w:tcPr>
                <w:p w14:paraId="34A052E1" w14:textId="7635C7A8" w:rsidR="0096159D" w:rsidRPr="009F76E4" w:rsidRDefault="0096159D" w:rsidP="0096159D">
                  <w:pPr>
                    <w:jc w:val="center"/>
                    <w:rPr>
                      <w:rFonts w:ascii="Calibri" w:hAnsi="Calibri" w:cs="Calibri"/>
                      <w:color w:val="000000"/>
                      <w:sz w:val="22"/>
                      <w:szCs w:val="22"/>
                    </w:rPr>
                  </w:pPr>
                  <w:r w:rsidRPr="009F76E4">
                    <w:rPr>
                      <w:rFonts w:ascii="Calibri" w:hAnsi="Calibri" w:cs="Calibri"/>
                      <w:color w:val="000000"/>
                      <w:sz w:val="22"/>
                      <w:szCs w:val="22"/>
                    </w:rPr>
                    <w:t>7</w:t>
                  </w:r>
                  <w:r w:rsidR="00BE43D7">
                    <w:rPr>
                      <w:rFonts w:ascii="Calibri" w:hAnsi="Calibri" w:cs="Calibri"/>
                      <w:color w:val="000000"/>
                      <w:sz w:val="22"/>
                      <w:szCs w:val="22"/>
                    </w:rPr>
                    <w:t>6</w:t>
                  </w:r>
                </w:p>
              </w:tc>
            </w:tr>
            <w:tr w:rsidR="0096159D" w:rsidRPr="009F76E4" w14:paraId="0B2D30C6" w14:textId="77777777" w:rsidTr="0096159D">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12B010" w14:textId="77777777" w:rsidR="0096159D" w:rsidRPr="009F76E4" w:rsidRDefault="0096159D" w:rsidP="0096159D">
                  <w:pPr>
                    <w:jc w:val="center"/>
                    <w:rPr>
                      <w:rFonts w:ascii="Calibri" w:hAnsi="Calibri" w:cs="Calibri"/>
                      <w:color w:val="000000"/>
                      <w:sz w:val="22"/>
                      <w:szCs w:val="22"/>
                    </w:rPr>
                  </w:pPr>
                  <w:r w:rsidRPr="009F76E4">
                    <w:rPr>
                      <w:rFonts w:ascii="Calibri" w:hAnsi="Calibri" w:cs="Calibri"/>
                      <w:color w:val="000000"/>
                      <w:sz w:val="22"/>
                      <w:szCs w:val="22"/>
                    </w:rPr>
                    <w:t>XXL</w:t>
                  </w:r>
                </w:p>
              </w:tc>
              <w:tc>
                <w:tcPr>
                  <w:tcW w:w="960" w:type="dxa"/>
                  <w:tcBorders>
                    <w:top w:val="nil"/>
                    <w:left w:val="nil"/>
                    <w:bottom w:val="single" w:sz="4" w:space="0" w:color="auto"/>
                    <w:right w:val="single" w:sz="4" w:space="0" w:color="auto"/>
                  </w:tcBorders>
                  <w:shd w:val="clear" w:color="auto" w:fill="auto"/>
                  <w:noWrap/>
                  <w:vAlign w:val="center"/>
                  <w:hideMark/>
                </w:tcPr>
                <w:p w14:paraId="6DF92C81" w14:textId="664034B4" w:rsidR="0096159D" w:rsidRPr="009F76E4" w:rsidRDefault="0096159D" w:rsidP="0096159D">
                  <w:pPr>
                    <w:jc w:val="center"/>
                    <w:rPr>
                      <w:rFonts w:ascii="Calibri" w:hAnsi="Calibri" w:cs="Calibri"/>
                      <w:color w:val="000000"/>
                      <w:sz w:val="22"/>
                      <w:szCs w:val="22"/>
                    </w:rPr>
                  </w:pPr>
                  <w:r w:rsidRPr="009F76E4">
                    <w:rPr>
                      <w:rFonts w:ascii="Calibri" w:hAnsi="Calibri" w:cs="Calibri"/>
                      <w:color w:val="000000"/>
                      <w:sz w:val="22"/>
                      <w:szCs w:val="22"/>
                    </w:rPr>
                    <w:t>5</w:t>
                  </w:r>
                  <w:r w:rsidR="00BE43D7">
                    <w:rPr>
                      <w:rFonts w:ascii="Calibri" w:hAnsi="Calibri" w:cs="Calibri"/>
                      <w:color w:val="000000"/>
                      <w:sz w:val="22"/>
                      <w:szCs w:val="22"/>
                    </w:rPr>
                    <w:t>1</w:t>
                  </w:r>
                </w:p>
              </w:tc>
            </w:tr>
            <w:tr w:rsidR="0096159D" w:rsidRPr="009F76E4" w14:paraId="04ED118B" w14:textId="77777777" w:rsidTr="0096159D">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B4E296" w14:textId="77777777" w:rsidR="0096159D" w:rsidRPr="009F76E4" w:rsidRDefault="0096159D" w:rsidP="0096159D">
                  <w:pPr>
                    <w:jc w:val="center"/>
                    <w:rPr>
                      <w:rFonts w:ascii="Calibri" w:hAnsi="Calibri" w:cs="Calibri"/>
                      <w:color w:val="000000"/>
                      <w:sz w:val="22"/>
                      <w:szCs w:val="22"/>
                    </w:rPr>
                  </w:pPr>
                  <w:r w:rsidRPr="009F76E4">
                    <w:rPr>
                      <w:rFonts w:ascii="Calibri" w:hAnsi="Calibri" w:cs="Calibri"/>
                      <w:color w:val="000000"/>
                      <w:sz w:val="22"/>
                      <w:szCs w:val="22"/>
                    </w:rPr>
                    <w:t>XXXL</w:t>
                  </w:r>
                </w:p>
              </w:tc>
              <w:tc>
                <w:tcPr>
                  <w:tcW w:w="960" w:type="dxa"/>
                  <w:tcBorders>
                    <w:top w:val="nil"/>
                    <w:left w:val="nil"/>
                    <w:bottom w:val="single" w:sz="4" w:space="0" w:color="auto"/>
                    <w:right w:val="single" w:sz="4" w:space="0" w:color="auto"/>
                  </w:tcBorders>
                  <w:shd w:val="clear" w:color="auto" w:fill="auto"/>
                  <w:noWrap/>
                  <w:vAlign w:val="center"/>
                  <w:hideMark/>
                </w:tcPr>
                <w:p w14:paraId="39657959" w14:textId="5DF6AD03" w:rsidR="0096159D" w:rsidRPr="009F76E4" w:rsidRDefault="0096159D" w:rsidP="0096159D">
                  <w:pPr>
                    <w:jc w:val="center"/>
                    <w:rPr>
                      <w:rFonts w:ascii="Calibri" w:hAnsi="Calibri" w:cs="Calibri"/>
                      <w:color w:val="000000"/>
                      <w:sz w:val="22"/>
                      <w:szCs w:val="22"/>
                    </w:rPr>
                  </w:pPr>
                  <w:r w:rsidRPr="009F76E4">
                    <w:rPr>
                      <w:rFonts w:ascii="Calibri" w:hAnsi="Calibri" w:cs="Calibri"/>
                      <w:color w:val="000000"/>
                      <w:sz w:val="22"/>
                      <w:szCs w:val="22"/>
                    </w:rPr>
                    <w:t>2</w:t>
                  </w:r>
                  <w:r w:rsidR="00BE43D7">
                    <w:rPr>
                      <w:rFonts w:ascii="Calibri" w:hAnsi="Calibri" w:cs="Calibri"/>
                      <w:color w:val="000000"/>
                      <w:sz w:val="22"/>
                      <w:szCs w:val="22"/>
                    </w:rPr>
                    <w:t>2</w:t>
                  </w:r>
                </w:p>
              </w:tc>
            </w:tr>
            <w:tr w:rsidR="0096159D" w:rsidRPr="009F76E4" w14:paraId="07034057" w14:textId="77777777" w:rsidTr="0096159D">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C6BC8B" w14:textId="77777777" w:rsidR="0096159D" w:rsidRPr="009F76E4" w:rsidRDefault="0096159D" w:rsidP="0096159D">
                  <w:pPr>
                    <w:jc w:val="center"/>
                    <w:rPr>
                      <w:rFonts w:ascii="Calibri" w:hAnsi="Calibri" w:cs="Calibri"/>
                      <w:color w:val="000000"/>
                      <w:sz w:val="22"/>
                      <w:szCs w:val="22"/>
                    </w:rPr>
                  </w:pPr>
                  <w:r w:rsidRPr="009F76E4">
                    <w:rPr>
                      <w:rFonts w:ascii="Calibri" w:hAnsi="Calibri" w:cs="Calibri"/>
                      <w:color w:val="000000"/>
                      <w:sz w:val="22"/>
                      <w:szCs w:val="22"/>
                    </w:rPr>
                    <w:t>XXXXL</w:t>
                  </w:r>
                </w:p>
              </w:tc>
              <w:tc>
                <w:tcPr>
                  <w:tcW w:w="960" w:type="dxa"/>
                  <w:tcBorders>
                    <w:top w:val="nil"/>
                    <w:left w:val="nil"/>
                    <w:bottom w:val="single" w:sz="4" w:space="0" w:color="auto"/>
                    <w:right w:val="single" w:sz="4" w:space="0" w:color="auto"/>
                  </w:tcBorders>
                  <w:shd w:val="clear" w:color="auto" w:fill="auto"/>
                  <w:noWrap/>
                  <w:vAlign w:val="center"/>
                  <w:hideMark/>
                </w:tcPr>
                <w:p w14:paraId="043BD912" w14:textId="174047F1" w:rsidR="0096159D" w:rsidRPr="009F76E4" w:rsidRDefault="00BE43D7" w:rsidP="0096159D">
                  <w:pPr>
                    <w:jc w:val="center"/>
                    <w:rPr>
                      <w:rFonts w:ascii="Calibri" w:hAnsi="Calibri" w:cs="Calibri"/>
                      <w:color w:val="000000"/>
                      <w:sz w:val="22"/>
                      <w:szCs w:val="22"/>
                    </w:rPr>
                  </w:pPr>
                  <w:r>
                    <w:rPr>
                      <w:rFonts w:ascii="Calibri" w:hAnsi="Calibri" w:cs="Calibri"/>
                      <w:color w:val="000000"/>
                      <w:sz w:val="22"/>
                      <w:szCs w:val="22"/>
                    </w:rPr>
                    <w:t>2</w:t>
                  </w:r>
                </w:p>
              </w:tc>
            </w:tr>
            <w:tr w:rsidR="0096159D" w:rsidRPr="009F76E4" w14:paraId="3DCEC113" w14:textId="77777777" w:rsidTr="0096159D">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C7F0F2" w14:textId="77777777" w:rsidR="0096159D" w:rsidRPr="009F76E4" w:rsidRDefault="0096159D" w:rsidP="0096159D">
                  <w:pPr>
                    <w:jc w:val="center"/>
                    <w:rPr>
                      <w:rFonts w:ascii="Calibri" w:hAnsi="Calibri" w:cs="Calibri"/>
                      <w:color w:val="000000"/>
                      <w:sz w:val="22"/>
                      <w:szCs w:val="22"/>
                    </w:rPr>
                  </w:pPr>
                  <w:r w:rsidRPr="009F76E4">
                    <w:rPr>
                      <w:rFonts w:ascii="Calibri" w:hAnsi="Calibri" w:cs="Calibri"/>
                      <w:color w:val="000000"/>
                      <w:sz w:val="22"/>
                      <w:szCs w:val="22"/>
                    </w:rPr>
                    <w:t>Total</w:t>
                  </w:r>
                </w:p>
              </w:tc>
              <w:tc>
                <w:tcPr>
                  <w:tcW w:w="960" w:type="dxa"/>
                  <w:tcBorders>
                    <w:top w:val="nil"/>
                    <w:left w:val="nil"/>
                    <w:bottom w:val="single" w:sz="4" w:space="0" w:color="auto"/>
                    <w:right w:val="single" w:sz="4" w:space="0" w:color="auto"/>
                  </w:tcBorders>
                  <w:shd w:val="clear" w:color="auto" w:fill="auto"/>
                  <w:noWrap/>
                  <w:vAlign w:val="center"/>
                  <w:hideMark/>
                </w:tcPr>
                <w:p w14:paraId="6B733540" w14:textId="77777777" w:rsidR="0096159D" w:rsidRPr="009F76E4" w:rsidRDefault="0096159D" w:rsidP="0096159D">
                  <w:pPr>
                    <w:jc w:val="center"/>
                    <w:rPr>
                      <w:rFonts w:ascii="Calibri" w:hAnsi="Calibri" w:cs="Calibri"/>
                      <w:color w:val="000000"/>
                      <w:sz w:val="22"/>
                      <w:szCs w:val="22"/>
                    </w:rPr>
                  </w:pPr>
                  <w:r w:rsidRPr="009F76E4">
                    <w:rPr>
                      <w:rFonts w:ascii="Calibri" w:hAnsi="Calibri" w:cs="Calibri"/>
                      <w:color w:val="000000"/>
                      <w:sz w:val="22"/>
                      <w:szCs w:val="22"/>
                    </w:rPr>
                    <w:t>420</w:t>
                  </w:r>
                </w:p>
              </w:tc>
            </w:tr>
          </w:tbl>
          <w:p w14:paraId="5D8BF7A3" w14:textId="0D2B529E" w:rsidR="0075484D" w:rsidRPr="009F76E4" w:rsidRDefault="0075484D" w:rsidP="00262E49">
            <w:pPr>
              <w:spacing w:before="32" w:line="278" w:lineRule="exact"/>
              <w:jc w:val="both"/>
              <w:textAlignment w:val="baseline"/>
              <w:rPr>
                <w:color w:val="000000"/>
                <w:sz w:val="24"/>
                <w:szCs w:val="24"/>
              </w:rPr>
            </w:pPr>
            <w:r w:rsidRPr="009F76E4">
              <w:rPr>
                <w:color w:val="000000"/>
                <w:sz w:val="24"/>
                <w:szCs w:val="24"/>
              </w:rPr>
              <w:t>The amounts necessary for men and women</w:t>
            </w:r>
            <w:r w:rsidR="000101A5" w:rsidRPr="009F76E4">
              <w:rPr>
                <w:color w:val="000000"/>
                <w:sz w:val="24"/>
                <w:szCs w:val="24"/>
              </w:rPr>
              <w:t xml:space="preserve"> </w:t>
            </w:r>
            <w:r w:rsidR="00C6374C" w:rsidRPr="009F76E4">
              <w:rPr>
                <w:color w:val="000000"/>
                <w:sz w:val="24"/>
                <w:szCs w:val="24"/>
              </w:rPr>
              <w:t>and detailed list of sizes will be provided after testing of the samples.</w:t>
            </w:r>
          </w:p>
          <w:p w14:paraId="426406CD" w14:textId="69CD31E5" w:rsidR="000101A5" w:rsidRPr="009F76E4" w:rsidRDefault="000101A5" w:rsidP="00262E49">
            <w:pPr>
              <w:spacing w:before="32" w:line="278" w:lineRule="exact"/>
              <w:jc w:val="both"/>
              <w:textAlignment w:val="baseline"/>
              <w:rPr>
                <w:color w:val="000000"/>
                <w:sz w:val="24"/>
                <w:szCs w:val="24"/>
              </w:rPr>
            </w:pPr>
            <w:r w:rsidRPr="009F76E4">
              <w:rPr>
                <w:color w:val="000000"/>
                <w:sz w:val="24"/>
                <w:szCs w:val="24"/>
              </w:rPr>
              <w:t xml:space="preserve">The size dimensions must be compliant with </w:t>
            </w:r>
            <w:r w:rsidR="00C6374C" w:rsidRPr="009F76E4">
              <w:rPr>
                <w:color w:val="000000"/>
                <w:sz w:val="24"/>
                <w:szCs w:val="24"/>
              </w:rPr>
              <w:t>the table below:</w:t>
            </w:r>
          </w:p>
          <w:tbl>
            <w:tblPr>
              <w:tblW w:w="6800" w:type="dxa"/>
              <w:tblLook w:val="04A0" w:firstRow="1" w:lastRow="0" w:firstColumn="1" w:lastColumn="0" w:noHBand="0" w:noVBand="1"/>
            </w:tblPr>
            <w:tblGrid>
              <w:gridCol w:w="1680"/>
              <w:gridCol w:w="680"/>
              <w:gridCol w:w="800"/>
              <w:gridCol w:w="800"/>
              <w:gridCol w:w="640"/>
              <w:gridCol w:w="700"/>
              <w:gridCol w:w="740"/>
              <w:gridCol w:w="760"/>
            </w:tblGrid>
            <w:tr w:rsidR="00C44705" w:rsidRPr="00C44705" w14:paraId="702DD477" w14:textId="77777777" w:rsidTr="00C44705">
              <w:trPr>
                <w:trHeight w:val="288"/>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F6FE3"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 xml:space="preserve">Size </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70043AAB"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S</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6D4B9ED7"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M</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09198D87"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L</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34572B6B"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XL</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0F296444"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XXL</w:t>
                  </w:r>
                </w:p>
              </w:tc>
              <w:tc>
                <w:tcPr>
                  <w:tcW w:w="740" w:type="dxa"/>
                  <w:tcBorders>
                    <w:top w:val="single" w:sz="4" w:space="0" w:color="auto"/>
                    <w:left w:val="nil"/>
                    <w:bottom w:val="single" w:sz="4" w:space="0" w:color="auto"/>
                    <w:right w:val="single" w:sz="4" w:space="0" w:color="auto"/>
                  </w:tcBorders>
                  <w:shd w:val="clear" w:color="auto" w:fill="auto"/>
                  <w:vAlign w:val="center"/>
                  <w:hideMark/>
                </w:tcPr>
                <w:p w14:paraId="41F8479D"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XXXL</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6CE033BD"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XXXXL</w:t>
                  </w:r>
                </w:p>
              </w:tc>
            </w:tr>
            <w:tr w:rsidR="00C44705" w:rsidRPr="00C44705" w14:paraId="72B6FE13"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293CCE58" w14:textId="77777777"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 xml:space="preserve">Height, cm </w:t>
                  </w:r>
                </w:p>
              </w:tc>
              <w:tc>
                <w:tcPr>
                  <w:tcW w:w="680" w:type="dxa"/>
                  <w:tcBorders>
                    <w:top w:val="nil"/>
                    <w:left w:val="nil"/>
                    <w:bottom w:val="single" w:sz="4" w:space="0" w:color="auto"/>
                    <w:right w:val="single" w:sz="4" w:space="0" w:color="auto"/>
                  </w:tcBorders>
                  <w:shd w:val="clear" w:color="auto" w:fill="auto"/>
                  <w:vAlign w:val="center"/>
                  <w:hideMark/>
                </w:tcPr>
                <w:p w14:paraId="1CC4DC37"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164-168</w:t>
                  </w:r>
                </w:p>
              </w:tc>
              <w:tc>
                <w:tcPr>
                  <w:tcW w:w="800" w:type="dxa"/>
                  <w:tcBorders>
                    <w:top w:val="nil"/>
                    <w:left w:val="nil"/>
                    <w:bottom w:val="single" w:sz="4" w:space="0" w:color="auto"/>
                    <w:right w:val="single" w:sz="4" w:space="0" w:color="auto"/>
                  </w:tcBorders>
                  <w:shd w:val="clear" w:color="auto" w:fill="auto"/>
                  <w:vAlign w:val="center"/>
                  <w:hideMark/>
                </w:tcPr>
                <w:p w14:paraId="4740E014"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171-174</w:t>
                  </w:r>
                </w:p>
              </w:tc>
              <w:tc>
                <w:tcPr>
                  <w:tcW w:w="800" w:type="dxa"/>
                  <w:tcBorders>
                    <w:top w:val="nil"/>
                    <w:left w:val="nil"/>
                    <w:bottom w:val="single" w:sz="4" w:space="0" w:color="auto"/>
                    <w:right w:val="single" w:sz="4" w:space="0" w:color="auto"/>
                  </w:tcBorders>
                  <w:shd w:val="clear" w:color="auto" w:fill="auto"/>
                  <w:vAlign w:val="center"/>
                  <w:hideMark/>
                </w:tcPr>
                <w:p w14:paraId="1EE13EA7"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177-180</w:t>
                  </w:r>
                </w:p>
              </w:tc>
              <w:tc>
                <w:tcPr>
                  <w:tcW w:w="640" w:type="dxa"/>
                  <w:tcBorders>
                    <w:top w:val="nil"/>
                    <w:left w:val="nil"/>
                    <w:bottom w:val="single" w:sz="4" w:space="0" w:color="auto"/>
                    <w:right w:val="single" w:sz="4" w:space="0" w:color="auto"/>
                  </w:tcBorders>
                  <w:shd w:val="clear" w:color="auto" w:fill="auto"/>
                  <w:vAlign w:val="center"/>
                  <w:hideMark/>
                </w:tcPr>
                <w:p w14:paraId="422D48E9"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183-186</w:t>
                  </w:r>
                </w:p>
              </w:tc>
              <w:tc>
                <w:tcPr>
                  <w:tcW w:w="700" w:type="dxa"/>
                  <w:tcBorders>
                    <w:top w:val="nil"/>
                    <w:left w:val="nil"/>
                    <w:bottom w:val="single" w:sz="4" w:space="0" w:color="auto"/>
                    <w:right w:val="single" w:sz="4" w:space="0" w:color="auto"/>
                  </w:tcBorders>
                  <w:shd w:val="clear" w:color="auto" w:fill="auto"/>
                  <w:vAlign w:val="center"/>
                  <w:hideMark/>
                </w:tcPr>
                <w:p w14:paraId="5E52EDFB"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189-192</w:t>
                  </w:r>
                </w:p>
              </w:tc>
              <w:tc>
                <w:tcPr>
                  <w:tcW w:w="740" w:type="dxa"/>
                  <w:tcBorders>
                    <w:top w:val="nil"/>
                    <w:left w:val="nil"/>
                    <w:bottom w:val="single" w:sz="4" w:space="0" w:color="auto"/>
                    <w:right w:val="single" w:sz="4" w:space="0" w:color="auto"/>
                  </w:tcBorders>
                  <w:shd w:val="clear" w:color="auto" w:fill="auto"/>
                  <w:vAlign w:val="center"/>
                  <w:hideMark/>
                </w:tcPr>
                <w:p w14:paraId="2E80A022"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192-197</w:t>
                  </w:r>
                </w:p>
              </w:tc>
              <w:tc>
                <w:tcPr>
                  <w:tcW w:w="760" w:type="dxa"/>
                  <w:tcBorders>
                    <w:top w:val="nil"/>
                    <w:left w:val="nil"/>
                    <w:bottom w:val="single" w:sz="4" w:space="0" w:color="auto"/>
                    <w:right w:val="single" w:sz="4" w:space="0" w:color="auto"/>
                  </w:tcBorders>
                  <w:shd w:val="clear" w:color="auto" w:fill="auto"/>
                  <w:vAlign w:val="center"/>
                  <w:hideMark/>
                </w:tcPr>
                <w:p w14:paraId="178C0C0D"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196-198</w:t>
                  </w:r>
                </w:p>
              </w:tc>
            </w:tr>
            <w:tr w:rsidR="00C44705" w:rsidRPr="00C44705" w14:paraId="4E8B716A"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713E174F" w14:textId="77777777"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 xml:space="preserve">Chest girth, cm </w:t>
                  </w:r>
                </w:p>
              </w:tc>
              <w:tc>
                <w:tcPr>
                  <w:tcW w:w="680" w:type="dxa"/>
                  <w:tcBorders>
                    <w:top w:val="nil"/>
                    <w:left w:val="nil"/>
                    <w:bottom w:val="single" w:sz="4" w:space="0" w:color="auto"/>
                    <w:right w:val="single" w:sz="4" w:space="0" w:color="auto"/>
                  </w:tcBorders>
                  <w:shd w:val="clear" w:color="auto" w:fill="auto"/>
                  <w:vAlign w:val="center"/>
                  <w:hideMark/>
                </w:tcPr>
                <w:p w14:paraId="76112E01"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80-88</w:t>
                  </w:r>
                </w:p>
              </w:tc>
              <w:tc>
                <w:tcPr>
                  <w:tcW w:w="800" w:type="dxa"/>
                  <w:tcBorders>
                    <w:top w:val="nil"/>
                    <w:left w:val="nil"/>
                    <w:bottom w:val="single" w:sz="4" w:space="0" w:color="auto"/>
                    <w:right w:val="single" w:sz="4" w:space="0" w:color="auto"/>
                  </w:tcBorders>
                  <w:shd w:val="clear" w:color="auto" w:fill="auto"/>
                  <w:vAlign w:val="center"/>
                  <w:hideMark/>
                </w:tcPr>
                <w:p w14:paraId="0C1EC365"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92-96</w:t>
                  </w:r>
                </w:p>
              </w:tc>
              <w:tc>
                <w:tcPr>
                  <w:tcW w:w="800" w:type="dxa"/>
                  <w:tcBorders>
                    <w:top w:val="nil"/>
                    <w:left w:val="nil"/>
                    <w:bottom w:val="single" w:sz="4" w:space="0" w:color="auto"/>
                    <w:right w:val="single" w:sz="4" w:space="0" w:color="auto"/>
                  </w:tcBorders>
                  <w:shd w:val="clear" w:color="auto" w:fill="auto"/>
                  <w:vAlign w:val="center"/>
                  <w:hideMark/>
                </w:tcPr>
                <w:p w14:paraId="133AA3E1"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100-104</w:t>
                  </w:r>
                </w:p>
              </w:tc>
              <w:tc>
                <w:tcPr>
                  <w:tcW w:w="640" w:type="dxa"/>
                  <w:tcBorders>
                    <w:top w:val="nil"/>
                    <w:left w:val="nil"/>
                    <w:bottom w:val="single" w:sz="4" w:space="0" w:color="auto"/>
                    <w:right w:val="single" w:sz="4" w:space="0" w:color="auto"/>
                  </w:tcBorders>
                  <w:shd w:val="clear" w:color="auto" w:fill="auto"/>
                  <w:vAlign w:val="center"/>
                  <w:hideMark/>
                </w:tcPr>
                <w:p w14:paraId="4BADAC54"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108-112</w:t>
                  </w:r>
                </w:p>
              </w:tc>
              <w:tc>
                <w:tcPr>
                  <w:tcW w:w="700" w:type="dxa"/>
                  <w:tcBorders>
                    <w:top w:val="nil"/>
                    <w:left w:val="nil"/>
                    <w:bottom w:val="single" w:sz="4" w:space="0" w:color="auto"/>
                    <w:right w:val="single" w:sz="4" w:space="0" w:color="auto"/>
                  </w:tcBorders>
                  <w:shd w:val="clear" w:color="auto" w:fill="auto"/>
                  <w:vAlign w:val="center"/>
                  <w:hideMark/>
                </w:tcPr>
                <w:p w14:paraId="60B8F831"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116-120</w:t>
                  </w:r>
                </w:p>
              </w:tc>
              <w:tc>
                <w:tcPr>
                  <w:tcW w:w="740" w:type="dxa"/>
                  <w:tcBorders>
                    <w:top w:val="nil"/>
                    <w:left w:val="nil"/>
                    <w:bottom w:val="single" w:sz="4" w:space="0" w:color="auto"/>
                    <w:right w:val="single" w:sz="4" w:space="0" w:color="auto"/>
                  </w:tcBorders>
                  <w:shd w:val="clear" w:color="auto" w:fill="auto"/>
                  <w:vAlign w:val="center"/>
                  <w:hideMark/>
                </w:tcPr>
                <w:p w14:paraId="33165C4C"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120-122</w:t>
                  </w:r>
                </w:p>
              </w:tc>
              <w:tc>
                <w:tcPr>
                  <w:tcW w:w="760" w:type="dxa"/>
                  <w:tcBorders>
                    <w:top w:val="nil"/>
                    <w:left w:val="nil"/>
                    <w:bottom w:val="single" w:sz="4" w:space="0" w:color="auto"/>
                    <w:right w:val="single" w:sz="4" w:space="0" w:color="auto"/>
                  </w:tcBorders>
                  <w:shd w:val="clear" w:color="auto" w:fill="auto"/>
                  <w:vAlign w:val="center"/>
                  <w:hideMark/>
                </w:tcPr>
                <w:p w14:paraId="7BDFAA0B"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120-122</w:t>
                  </w:r>
                </w:p>
              </w:tc>
            </w:tr>
            <w:tr w:rsidR="00C44705" w:rsidRPr="00C44705" w14:paraId="34091714"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568ACE71" w14:textId="77777777"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Waist circumference, cm</w:t>
                  </w:r>
                </w:p>
              </w:tc>
              <w:tc>
                <w:tcPr>
                  <w:tcW w:w="680" w:type="dxa"/>
                  <w:tcBorders>
                    <w:top w:val="nil"/>
                    <w:left w:val="nil"/>
                    <w:bottom w:val="single" w:sz="4" w:space="0" w:color="auto"/>
                    <w:right w:val="single" w:sz="4" w:space="0" w:color="auto"/>
                  </w:tcBorders>
                  <w:shd w:val="clear" w:color="auto" w:fill="auto"/>
                  <w:vAlign w:val="center"/>
                  <w:hideMark/>
                </w:tcPr>
                <w:p w14:paraId="261EA436"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74-76</w:t>
                  </w:r>
                </w:p>
              </w:tc>
              <w:tc>
                <w:tcPr>
                  <w:tcW w:w="800" w:type="dxa"/>
                  <w:tcBorders>
                    <w:top w:val="nil"/>
                    <w:left w:val="nil"/>
                    <w:bottom w:val="single" w:sz="4" w:space="0" w:color="auto"/>
                    <w:right w:val="single" w:sz="4" w:space="0" w:color="auto"/>
                  </w:tcBorders>
                  <w:shd w:val="clear" w:color="auto" w:fill="auto"/>
                  <w:vAlign w:val="center"/>
                  <w:hideMark/>
                </w:tcPr>
                <w:p w14:paraId="008E7952"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80-84</w:t>
                  </w:r>
                </w:p>
              </w:tc>
              <w:tc>
                <w:tcPr>
                  <w:tcW w:w="800" w:type="dxa"/>
                  <w:tcBorders>
                    <w:top w:val="nil"/>
                    <w:left w:val="nil"/>
                    <w:bottom w:val="single" w:sz="4" w:space="0" w:color="auto"/>
                    <w:right w:val="single" w:sz="4" w:space="0" w:color="auto"/>
                  </w:tcBorders>
                  <w:shd w:val="clear" w:color="auto" w:fill="auto"/>
                  <w:vAlign w:val="center"/>
                  <w:hideMark/>
                </w:tcPr>
                <w:p w14:paraId="74D10020"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88-92</w:t>
                  </w:r>
                </w:p>
              </w:tc>
              <w:tc>
                <w:tcPr>
                  <w:tcW w:w="640" w:type="dxa"/>
                  <w:tcBorders>
                    <w:top w:val="nil"/>
                    <w:left w:val="nil"/>
                    <w:bottom w:val="single" w:sz="4" w:space="0" w:color="auto"/>
                    <w:right w:val="single" w:sz="4" w:space="0" w:color="auto"/>
                  </w:tcBorders>
                  <w:shd w:val="clear" w:color="auto" w:fill="auto"/>
                  <w:vAlign w:val="center"/>
                  <w:hideMark/>
                </w:tcPr>
                <w:p w14:paraId="10FEB474"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96-102</w:t>
                  </w:r>
                </w:p>
              </w:tc>
              <w:tc>
                <w:tcPr>
                  <w:tcW w:w="700" w:type="dxa"/>
                  <w:tcBorders>
                    <w:top w:val="nil"/>
                    <w:left w:val="nil"/>
                    <w:bottom w:val="single" w:sz="4" w:space="0" w:color="auto"/>
                    <w:right w:val="single" w:sz="4" w:space="0" w:color="auto"/>
                  </w:tcBorders>
                  <w:shd w:val="clear" w:color="auto" w:fill="auto"/>
                  <w:vAlign w:val="center"/>
                  <w:hideMark/>
                </w:tcPr>
                <w:p w14:paraId="165D89A7"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108-114</w:t>
                  </w:r>
                </w:p>
              </w:tc>
              <w:tc>
                <w:tcPr>
                  <w:tcW w:w="740" w:type="dxa"/>
                  <w:tcBorders>
                    <w:top w:val="nil"/>
                    <w:left w:val="nil"/>
                    <w:bottom w:val="single" w:sz="4" w:space="0" w:color="auto"/>
                    <w:right w:val="single" w:sz="4" w:space="0" w:color="auto"/>
                  </w:tcBorders>
                  <w:shd w:val="clear" w:color="auto" w:fill="auto"/>
                  <w:vAlign w:val="center"/>
                  <w:hideMark/>
                </w:tcPr>
                <w:p w14:paraId="1D769866"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114-116</w:t>
                  </w:r>
                </w:p>
              </w:tc>
              <w:tc>
                <w:tcPr>
                  <w:tcW w:w="760" w:type="dxa"/>
                  <w:tcBorders>
                    <w:top w:val="nil"/>
                    <w:left w:val="nil"/>
                    <w:bottom w:val="single" w:sz="4" w:space="0" w:color="auto"/>
                    <w:right w:val="single" w:sz="4" w:space="0" w:color="auto"/>
                  </w:tcBorders>
                  <w:shd w:val="clear" w:color="auto" w:fill="auto"/>
                  <w:vAlign w:val="center"/>
                  <w:hideMark/>
                </w:tcPr>
                <w:p w14:paraId="69C13487"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116-118</w:t>
                  </w:r>
                </w:p>
              </w:tc>
            </w:tr>
            <w:tr w:rsidR="00C44705" w:rsidRPr="00C44705" w14:paraId="0A7EEE9F"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5BC733A7" w14:textId="77777777"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 xml:space="preserve">Hip girth, cm </w:t>
                  </w:r>
                </w:p>
              </w:tc>
              <w:tc>
                <w:tcPr>
                  <w:tcW w:w="680" w:type="dxa"/>
                  <w:tcBorders>
                    <w:top w:val="nil"/>
                    <w:left w:val="nil"/>
                    <w:bottom w:val="single" w:sz="4" w:space="0" w:color="auto"/>
                    <w:right w:val="single" w:sz="4" w:space="0" w:color="auto"/>
                  </w:tcBorders>
                  <w:shd w:val="clear" w:color="auto" w:fill="auto"/>
                  <w:vAlign w:val="center"/>
                  <w:hideMark/>
                </w:tcPr>
                <w:p w14:paraId="04158243"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94-96</w:t>
                  </w:r>
                </w:p>
              </w:tc>
              <w:tc>
                <w:tcPr>
                  <w:tcW w:w="800" w:type="dxa"/>
                  <w:tcBorders>
                    <w:top w:val="nil"/>
                    <w:left w:val="nil"/>
                    <w:bottom w:val="single" w:sz="4" w:space="0" w:color="auto"/>
                    <w:right w:val="single" w:sz="4" w:space="0" w:color="auto"/>
                  </w:tcBorders>
                  <w:shd w:val="clear" w:color="auto" w:fill="auto"/>
                  <w:vAlign w:val="center"/>
                  <w:hideMark/>
                </w:tcPr>
                <w:p w14:paraId="4832E9BB"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100-104</w:t>
                  </w:r>
                </w:p>
              </w:tc>
              <w:tc>
                <w:tcPr>
                  <w:tcW w:w="800" w:type="dxa"/>
                  <w:tcBorders>
                    <w:top w:val="nil"/>
                    <w:left w:val="nil"/>
                    <w:bottom w:val="single" w:sz="4" w:space="0" w:color="auto"/>
                    <w:right w:val="single" w:sz="4" w:space="0" w:color="auto"/>
                  </w:tcBorders>
                  <w:shd w:val="clear" w:color="auto" w:fill="auto"/>
                  <w:vAlign w:val="center"/>
                  <w:hideMark/>
                </w:tcPr>
                <w:p w14:paraId="643D76E9"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108-112</w:t>
                  </w:r>
                </w:p>
              </w:tc>
              <w:tc>
                <w:tcPr>
                  <w:tcW w:w="640" w:type="dxa"/>
                  <w:tcBorders>
                    <w:top w:val="nil"/>
                    <w:left w:val="nil"/>
                    <w:bottom w:val="single" w:sz="4" w:space="0" w:color="auto"/>
                    <w:right w:val="single" w:sz="4" w:space="0" w:color="auto"/>
                  </w:tcBorders>
                  <w:shd w:val="clear" w:color="auto" w:fill="auto"/>
                  <w:vAlign w:val="center"/>
                  <w:hideMark/>
                </w:tcPr>
                <w:p w14:paraId="2507A987"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116-120</w:t>
                  </w:r>
                </w:p>
              </w:tc>
              <w:tc>
                <w:tcPr>
                  <w:tcW w:w="700" w:type="dxa"/>
                  <w:tcBorders>
                    <w:top w:val="nil"/>
                    <w:left w:val="nil"/>
                    <w:bottom w:val="single" w:sz="4" w:space="0" w:color="auto"/>
                    <w:right w:val="single" w:sz="4" w:space="0" w:color="auto"/>
                  </w:tcBorders>
                  <w:shd w:val="clear" w:color="auto" w:fill="auto"/>
                  <w:vAlign w:val="center"/>
                  <w:hideMark/>
                </w:tcPr>
                <w:p w14:paraId="31FF7490"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122-124</w:t>
                  </w:r>
                </w:p>
              </w:tc>
              <w:tc>
                <w:tcPr>
                  <w:tcW w:w="740" w:type="dxa"/>
                  <w:tcBorders>
                    <w:top w:val="nil"/>
                    <w:left w:val="nil"/>
                    <w:bottom w:val="single" w:sz="4" w:space="0" w:color="auto"/>
                    <w:right w:val="single" w:sz="4" w:space="0" w:color="auto"/>
                  </w:tcBorders>
                  <w:shd w:val="clear" w:color="auto" w:fill="auto"/>
                  <w:vAlign w:val="center"/>
                  <w:hideMark/>
                </w:tcPr>
                <w:p w14:paraId="30278DF5"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124-126</w:t>
                  </w:r>
                </w:p>
              </w:tc>
              <w:tc>
                <w:tcPr>
                  <w:tcW w:w="760" w:type="dxa"/>
                  <w:tcBorders>
                    <w:top w:val="nil"/>
                    <w:left w:val="nil"/>
                    <w:bottom w:val="single" w:sz="4" w:space="0" w:color="auto"/>
                    <w:right w:val="single" w:sz="4" w:space="0" w:color="auto"/>
                  </w:tcBorders>
                  <w:shd w:val="clear" w:color="auto" w:fill="auto"/>
                  <w:vAlign w:val="center"/>
                  <w:hideMark/>
                </w:tcPr>
                <w:p w14:paraId="787DBB14"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126-128</w:t>
                  </w:r>
                </w:p>
              </w:tc>
            </w:tr>
            <w:tr w:rsidR="00C44705" w:rsidRPr="00C44705" w14:paraId="5CEC8404"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42950315" w14:textId="77777777"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 xml:space="preserve"> Sleeve length, cm </w:t>
                  </w:r>
                </w:p>
              </w:tc>
              <w:tc>
                <w:tcPr>
                  <w:tcW w:w="680" w:type="dxa"/>
                  <w:tcBorders>
                    <w:top w:val="nil"/>
                    <w:left w:val="nil"/>
                    <w:bottom w:val="single" w:sz="4" w:space="0" w:color="auto"/>
                    <w:right w:val="single" w:sz="4" w:space="0" w:color="auto"/>
                  </w:tcBorders>
                  <w:shd w:val="clear" w:color="auto" w:fill="auto"/>
                  <w:vAlign w:val="center"/>
                  <w:hideMark/>
                </w:tcPr>
                <w:p w14:paraId="69A414BE"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60-61</w:t>
                  </w:r>
                </w:p>
              </w:tc>
              <w:tc>
                <w:tcPr>
                  <w:tcW w:w="800" w:type="dxa"/>
                  <w:tcBorders>
                    <w:top w:val="nil"/>
                    <w:left w:val="nil"/>
                    <w:bottom w:val="single" w:sz="4" w:space="0" w:color="auto"/>
                    <w:right w:val="single" w:sz="4" w:space="0" w:color="auto"/>
                  </w:tcBorders>
                  <w:shd w:val="clear" w:color="auto" w:fill="auto"/>
                  <w:vAlign w:val="center"/>
                  <w:hideMark/>
                </w:tcPr>
                <w:p w14:paraId="56BCAE3D"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62-63</w:t>
                  </w:r>
                </w:p>
              </w:tc>
              <w:tc>
                <w:tcPr>
                  <w:tcW w:w="800" w:type="dxa"/>
                  <w:tcBorders>
                    <w:top w:val="nil"/>
                    <w:left w:val="nil"/>
                    <w:bottom w:val="single" w:sz="4" w:space="0" w:color="auto"/>
                    <w:right w:val="single" w:sz="4" w:space="0" w:color="auto"/>
                  </w:tcBorders>
                  <w:shd w:val="clear" w:color="auto" w:fill="auto"/>
                  <w:vAlign w:val="center"/>
                  <w:hideMark/>
                </w:tcPr>
                <w:p w14:paraId="1F75459C"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64-65</w:t>
                  </w:r>
                </w:p>
              </w:tc>
              <w:tc>
                <w:tcPr>
                  <w:tcW w:w="640" w:type="dxa"/>
                  <w:tcBorders>
                    <w:top w:val="nil"/>
                    <w:left w:val="nil"/>
                    <w:bottom w:val="single" w:sz="4" w:space="0" w:color="auto"/>
                    <w:right w:val="single" w:sz="4" w:space="0" w:color="auto"/>
                  </w:tcBorders>
                  <w:shd w:val="clear" w:color="auto" w:fill="auto"/>
                  <w:vAlign w:val="center"/>
                  <w:hideMark/>
                </w:tcPr>
                <w:p w14:paraId="70FC3747"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66-67</w:t>
                  </w:r>
                </w:p>
              </w:tc>
              <w:tc>
                <w:tcPr>
                  <w:tcW w:w="700" w:type="dxa"/>
                  <w:tcBorders>
                    <w:top w:val="nil"/>
                    <w:left w:val="nil"/>
                    <w:bottom w:val="single" w:sz="4" w:space="0" w:color="auto"/>
                    <w:right w:val="single" w:sz="4" w:space="0" w:color="auto"/>
                  </w:tcBorders>
                  <w:shd w:val="clear" w:color="auto" w:fill="auto"/>
                  <w:vAlign w:val="center"/>
                  <w:hideMark/>
                </w:tcPr>
                <w:p w14:paraId="16E1952F"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68-69</w:t>
                  </w:r>
                </w:p>
              </w:tc>
              <w:tc>
                <w:tcPr>
                  <w:tcW w:w="740" w:type="dxa"/>
                  <w:tcBorders>
                    <w:top w:val="nil"/>
                    <w:left w:val="nil"/>
                    <w:bottom w:val="single" w:sz="4" w:space="0" w:color="auto"/>
                    <w:right w:val="single" w:sz="4" w:space="0" w:color="auto"/>
                  </w:tcBorders>
                  <w:shd w:val="clear" w:color="auto" w:fill="auto"/>
                  <w:vAlign w:val="center"/>
                  <w:hideMark/>
                </w:tcPr>
                <w:p w14:paraId="6724DF40"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69-70</w:t>
                  </w:r>
                </w:p>
              </w:tc>
              <w:tc>
                <w:tcPr>
                  <w:tcW w:w="760" w:type="dxa"/>
                  <w:tcBorders>
                    <w:top w:val="nil"/>
                    <w:left w:val="nil"/>
                    <w:bottom w:val="single" w:sz="4" w:space="0" w:color="auto"/>
                    <w:right w:val="single" w:sz="4" w:space="0" w:color="auto"/>
                  </w:tcBorders>
                  <w:shd w:val="clear" w:color="auto" w:fill="auto"/>
                  <w:vAlign w:val="center"/>
                  <w:hideMark/>
                </w:tcPr>
                <w:p w14:paraId="0C95766A"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70-72</w:t>
                  </w:r>
                </w:p>
              </w:tc>
            </w:tr>
            <w:tr w:rsidR="00C44705" w:rsidRPr="00C44705" w14:paraId="372D8FDC"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7891808A" w14:textId="6AE94B7B"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Trousers’ length, cm</w:t>
                  </w:r>
                </w:p>
              </w:tc>
              <w:tc>
                <w:tcPr>
                  <w:tcW w:w="680" w:type="dxa"/>
                  <w:tcBorders>
                    <w:top w:val="nil"/>
                    <w:left w:val="nil"/>
                    <w:bottom w:val="single" w:sz="4" w:space="0" w:color="auto"/>
                    <w:right w:val="single" w:sz="4" w:space="0" w:color="auto"/>
                  </w:tcBorders>
                  <w:shd w:val="clear" w:color="auto" w:fill="auto"/>
                  <w:vAlign w:val="center"/>
                  <w:hideMark/>
                </w:tcPr>
                <w:p w14:paraId="00FD2E57"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94-96</w:t>
                  </w:r>
                </w:p>
              </w:tc>
              <w:tc>
                <w:tcPr>
                  <w:tcW w:w="800" w:type="dxa"/>
                  <w:tcBorders>
                    <w:top w:val="nil"/>
                    <w:left w:val="nil"/>
                    <w:bottom w:val="single" w:sz="4" w:space="0" w:color="auto"/>
                    <w:right w:val="single" w:sz="4" w:space="0" w:color="auto"/>
                  </w:tcBorders>
                  <w:shd w:val="clear" w:color="auto" w:fill="auto"/>
                  <w:vAlign w:val="center"/>
                  <w:hideMark/>
                </w:tcPr>
                <w:p w14:paraId="0BE76AFE"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100-102</w:t>
                  </w:r>
                </w:p>
              </w:tc>
              <w:tc>
                <w:tcPr>
                  <w:tcW w:w="800" w:type="dxa"/>
                  <w:tcBorders>
                    <w:top w:val="nil"/>
                    <w:left w:val="nil"/>
                    <w:bottom w:val="single" w:sz="4" w:space="0" w:color="auto"/>
                    <w:right w:val="single" w:sz="4" w:space="0" w:color="auto"/>
                  </w:tcBorders>
                  <w:shd w:val="clear" w:color="auto" w:fill="auto"/>
                  <w:vAlign w:val="center"/>
                  <w:hideMark/>
                </w:tcPr>
                <w:p w14:paraId="48004C45"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104-106</w:t>
                  </w:r>
                </w:p>
              </w:tc>
              <w:tc>
                <w:tcPr>
                  <w:tcW w:w="640" w:type="dxa"/>
                  <w:tcBorders>
                    <w:top w:val="nil"/>
                    <w:left w:val="nil"/>
                    <w:bottom w:val="single" w:sz="4" w:space="0" w:color="auto"/>
                    <w:right w:val="single" w:sz="4" w:space="0" w:color="auto"/>
                  </w:tcBorders>
                  <w:shd w:val="clear" w:color="auto" w:fill="auto"/>
                  <w:vAlign w:val="center"/>
                  <w:hideMark/>
                </w:tcPr>
                <w:p w14:paraId="4E7AC8AC"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108-110</w:t>
                  </w:r>
                </w:p>
              </w:tc>
              <w:tc>
                <w:tcPr>
                  <w:tcW w:w="700" w:type="dxa"/>
                  <w:tcBorders>
                    <w:top w:val="nil"/>
                    <w:left w:val="nil"/>
                    <w:bottom w:val="single" w:sz="4" w:space="0" w:color="auto"/>
                    <w:right w:val="single" w:sz="4" w:space="0" w:color="auto"/>
                  </w:tcBorders>
                  <w:shd w:val="clear" w:color="auto" w:fill="auto"/>
                  <w:vAlign w:val="center"/>
                  <w:hideMark/>
                </w:tcPr>
                <w:p w14:paraId="5771494C"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112-114</w:t>
                  </w:r>
                </w:p>
              </w:tc>
              <w:tc>
                <w:tcPr>
                  <w:tcW w:w="740" w:type="dxa"/>
                  <w:tcBorders>
                    <w:top w:val="nil"/>
                    <w:left w:val="nil"/>
                    <w:bottom w:val="single" w:sz="4" w:space="0" w:color="auto"/>
                    <w:right w:val="single" w:sz="4" w:space="0" w:color="auto"/>
                  </w:tcBorders>
                  <w:shd w:val="clear" w:color="auto" w:fill="auto"/>
                  <w:vAlign w:val="center"/>
                  <w:hideMark/>
                </w:tcPr>
                <w:p w14:paraId="3015C825"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114-116</w:t>
                  </w:r>
                </w:p>
              </w:tc>
              <w:tc>
                <w:tcPr>
                  <w:tcW w:w="760" w:type="dxa"/>
                  <w:tcBorders>
                    <w:top w:val="nil"/>
                    <w:left w:val="nil"/>
                    <w:bottom w:val="single" w:sz="4" w:space="0" w:color="auto"/>
                    <w:right w:val="single" w:sz="4" w:space="0" w:color="auto"/>
                  </w:tcBorders>
                  <w:shd w:val="clear" w:color="auto" w:fill="auto"/>
                  <w:vAlign w:val="center"/>
                  <w:hideMark/>
                </w:tcPr>
                <w:p w14:paraId="4EABFD9F"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116-118</w:t>
                  </w:r>
                </w:p>
              </w:tc>
            </w:tr>
          </w:tbl>
          <w:p w14:paraId="628A2C31" w14:textId="1B245AED" w:rsidR="00262E49" w:rsidRPr="009F76E4" w:rsidRDefault="00262E49" w:rsidP="00262E49">
            <w:pPr>
              <w:spacing w:before="32" w:line="278" w:lineRule="exact"/>
              <w:jc w:val="both"/>
              <w:textAlignment w:val="baseline"/>
              <w:rPr>
                <w:rFonts w:ascii="Arial" w:hAnsi="Arial"/>
                <w:color w:val="000000"/>
              </w:rPr>
            </w:pPr>
          </w:p>
        </w:tc>
        <w:tc>
          <w:tcPr>
            <w:tcW w:w="1504" w:type="dxa"/>
          </w:tcPr>
          <w:p w14:paraId="69CE32E2" w14:textId="010B06E1"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2682F533" w14:textId="77777777" w:rsidR="00262E49" w:rsidRPr="00262E49" w:rsidRDefault="00262E49" w:rsidP="00262E49">
            <w:pPr>
              <w:spacing w:before="57" w:line="277" w:lineRule="exact"/>
              <w:jc w:val="both"/>
              <w:textAlignment w:val="baseline"/>
              <w:rPr>
                <w:iCs/>
                <w:highlight w:val="cyan"/>
              </w:rPr>
            </w:pPr>
          </w:p>
        </w:tc>
      </w:tr>
      <w:tr w:rsidR="00262E49" w:rsidRPr="00262E49" w14:paraId="35B5EFA4" w14:textId="77777777" w:rsidTr="00DE6FBC">
        <w:tc>
          <w:tcPr>
            <w:tcW w:w="950" w:type="dxa"/>
          </w:tcPr>
          <w:p w14:paraId="4609E708"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1.2.7.</w:t>
            </w:r>
          </w:p>
        </w:tc>
        <w:tc>
          <w:tcPr>
            <w:tcW w:w="6646" w:type="dxa"/>
          </w:tcPr>
          <w:p w14:paraId="04F10589" w14:textId="77777777" w:rsidR="00262E49" w:rsidRPr="00866F33" w:rsidRDefault="00262E49" w:rsidP="00262E49">
            <w:pPr>
              <w:spacing w:before="59" w:line="275" w:lineRule="exact"/>
              <w:jc w:val="both"/>
              <w:textAlignment w:val="baseline"/>
              <w:rPr>
                <w:color w:val="000000"/>
                <w:sz w:val="24"/>
                <w:szCs w:val="24"/>
              </w:rPr>
            </w:pPr>
            <w:r w:rsidRPr="00866F33">
              <w:rPr>
                <w:color w:val="000000"/>
                <w:sz w:val="24"/>
                <w:szCs w:val="24"/>
              </w:rPr>
              <w:t>Protection requirements</w:t>
            </w:r>
          </w:p>
        </w:tc>
        <w:tc>
          <w:tcPr>
            <w:tcW w:w="1504" w:type="dxa"/>
          </w:tcPr>
          <w:p w14:paraId="2D6E1444"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730C30B8" w14:textId="77777777" w:rsidR="00262E49" w:rsidRPr="00262E49" w:rsidRDefault="00262E49" w:rsidP="00262E49">
            <w:pPr>
              <w:spacing w:before="57" w:line="277" w:lineRule="exact"/>
              <w:jc w:val="both"/>
              <w:textAlignment w:val="baseline"/>
              <w:rPr>
                <w:iCs/>
                <w:highlight w:val="cyan"/>
              </w:rPr>
            </w:pPr>
          </w:p>
        </w:tc>
      </w:tr>
      <w:tr w:rsidR="00262E49" w:rsidRPr="00262E49" w14:paraId="51A52BEE" w14:textId="77777777" w:rsidTr="00DE6FBC">
        <w:tc>
          <w:tcPr>
            <w:tcW w:w="950" w:type="dxa"/>
          </w:tcPr>
          <w:p w14:paraId="1FB73687" w14:textId="77777777" w:rsidR="00262E49" w:rsidRPr="009F76E4" w:rsidRDefault="00262E49" w:rsidP="00262E49">
            <w:pPr>
              <w:spacing w:before="57" w:line="277" w:lineRule="exact"/>
              <w:jc w:val="both"/>
              <w:textAlignment w:val="baseline"/>
              <w:rPr>
                <w:rFonts w:ascii="Arial" w:hAnsi="Arial" w:cs="Arial"/>
                <w:color w:val="000000"/>
              </w:rPr>
            </w:pPr>
            <w:r w:rsidRPr="009F76E4">
              <w:rPr>
                <w:rFonts w:ascii="Arial" w:hAnsi="Arial" w:cs="Arial"/>
                <w:color w:val="000000"/>
              </w:rPr>
              <w:t>1.2.7.1.</w:t>
            </w:r>
          </w:p>
        </w:tc>
        <w:tc>
          <w:tcPr>
            <w:tcW w:w="6646" w:type="dxa"/>
          </w:tcPr>
          <w:p w14:paraId="52B3AB9D" w14:textId="77777777" w:rsidR="00262E49" w:rsidRPr="009F76E4" w:rsidRDefault="00262E49" w:rsidP="00262E49">
            <w:pPr>
              <w:spacing w:before="22" w:line="317" w:lineRule="exact"/>
              <w:ind w:right="72"/>
              <w:jc w:val="both"/>
              <w:textAlignment w:val="baseline"/>
              <w:rPr>
                <w:color w:val="000000"/>
                <w:sz w:val="24"/>
                <w:szCs w:val="24"/>
              </w:rPr>
            </w:pPr>
            <w:r w:rsidRPr="009F76E4">
              <w:rPr>
                <w:color w:val="000000"/>
                <w:sz w:val="24"/>
                <w:szCs w:val="24"/>
              </w:rPr>
              <w:t xml:space="preserve">All protective parts of the equipment must be tested and approved for blunt violence with kicks and tolerate an impact of at least 20 joules as specified in any of the following test standards: </w:t>
            </w:r>
          </w:p>
          <w:p w14:paraId="51CB8651" w14:textId="77777777" w:rsidR="00262E49" w:rsidRPr="009F76E4" w:rsidRDefault="00262E49" w:rsidP="00A237DD">
            <w:pPr>
              <w:numPr>
                <w:ilvl w:val="0"/>
                <w:numId w:val="11"/>
              </w:numPr>
              <w:tabs>
                <w:tab w:val="left" w:pos="792"/>
              </w:tabs>
              <w:spacing w:before="19" w:line="317" w:lineRule="exact"/>
              <w:ind w:left="432" w:hanging="360"/>
              <w:jc w:val="both"/>
              <w:textAlignment w:val="baseline"/>
              <w:rPr>
                <w:color w:val="000000"/>
                <w:sz w:val="24"/>
                <w:szCs w:val="24"/>
              </w:rPr>
            </w:pPr>
            <w:r w:rsidRPr="009F76E4">
              <w:rPr>
                <w:color w:val="000000"/>
                <w:sz w:val="24"/>
                <w:szCs w:val="24"/>
              </w:rPr>
              <w:t xml:space="preserve">Teknische Richtlinie Körperschutzausstattungen, Stand: November 2009 </w:t>
            </w:r>
          </w:p>
          <w:p w14:paraId="07ECBAEE" w14:textId="37D0FE34" w:rsidR="00262E49" w:rsidRPr="009F76E4" w:rsidRDefault="00262E49" w:rsidP="00A237DD">
            <w:pPr>
              <w:numPr>
                <w:ilvl w:val="0"/>
                <w:numId w:val="11"/>
              </w:numPr>
              <w:tabs>
                <w:tab w:val="left" w:pos="792"/>
              </w:tabs>
              <w:spacing w:before="14" w:line="317" w:lineRule="exact"/>
              <w:ind w:left="432" w:hanging="360"/>
              <w:jc w:val="both"/>
              <w:textAlignment w:val="baseline"/>
              <w:rPr>
                <w:color w:val="000000"/>
                <w:sz w:val="24"/>
                <w:szCs w:val="24"/>
              </w:rPr>
            </w:pPr>
            <w:r w:rsidRPr="009F76E4">
              <w:rPr>
                <w:color w:val="000000"/>
                <w:sz w:val="24"/>
                <w:szCs w:val="24"/>
              </w:rPr>
              <w:t xml:space="preserve">VPAM, KDIW 2004, </w:t>
            </w:r>
            <w:r w:rsidR="00866F33" w:rsidRPr="009F76E4">
              <w:rPr>
                <w:color w:val="000000"/>
                <w:sz w:val="24"/>
                <w:szCs w:val="24"/>
              </w:rPr>
              <w:t>Prüfrichlinie” Stich</w:t>
            </w:r>
            <w:r w:rsidRPr="009F76E4">
              <w:rPr>
                <w:color w:val="000000"/>
                <w:sz w:val="24"/>
                <w:szCs w:val="24"/>
              </w:rPr>
              <w:t>- und Schlagschutz”</w:t>
            </w:r>
          </w:p>
          <w:p w14:paraId="1FCBE659" w14:textId="544F0B73" w:rsidR="00262E49" w:rsidRPr="009F76E4" w:rsidRDefault="00262E49" w:rsidP="00A237DD">
            <w:pPr>
              <w:numPr>
                <w:ilvl w:val="0"/>
                <w:numId w:val="11"/>
              </w:numPr>
              <w:tabs>
                <w:tab w:val="left" w:pos="792"/>
              </w:tabs>
              <w:spacing w:before="19" w:line="317" w:lineRule="exact"/>
              <w:ind w:left="432" w:hanging="360"/>
              <w:jc w:val="both"/>
              <w:textAlignment w:val="baseline"/>
              <w:rPr>
                <w:color w:val="000000"/>
                <w:sz w:val="24"/>
                <w:szCs w:val="24"/>
              </w:rPr>
            </w:pPr>
            <w:r w:rsidRPr="009F76E4">
              <w:rPr>
                <w:color w:val="000000"/>
                <w:sz w:val="24"/>
                <w:szCs w:val="24"/>
              </w:rPr>
              <w:t xml:space="preserve">HOSDB, Blunt Trauma Protector Standard for UK Police (2007) </w:t>
            </w:r>
          </w:p>
          <w:p w14:paraId="77772F83" w14:textId="042C9851" w:rsidR="000101A5" w:rsidRPr="009F76E4" w:rsidRDefault="0022188D" w:rsidP="00A237DD">
            <w:pPr>
              <w:numPr>
                <w:ilvl w:val="0"/>
                <w:numId w:val="11"/>
              </w:numPr>
              <w:tabs>
                <w:tab w:val="left" w:pos="792"/>
              </w:tabs>
              <w:spacing w:before="19" w:line="317" w:lineRule="exact"/>
              <w:ind w:left="432" w:hanging="360"/>
              <w:jc w:val="both"/>
              <w:textAlignment w:val="baseline"/>
              <w:rPr>
                <w:color w:val="000000"/>
                <w:sz w:val="24"/>
                <w:szCs w:val="24"/>
              </w:rPr>
            </w:pPr>
            <w:r w:rsidRPr="009F76E4">
              <w:rPr>
                <w:color w:val="000000"/>
                <w:sz w:val="24"/>
                <w:szCs w:val="24"/>
              </w:rPr>
              <w:t>NIJ 0115 Level 2 Anti-Stab</w:t>
            </w:r>
          </w:p>
          <w:p w14:paraId="6DF32E4E" w14:textId="324A15C6" w:rsidR="00262E49" w:rsidRPr="009F76E4" w:rsidRDefault="008A2FDB" w:rsidP="00AF567E">
            <w:pPr>
              <w:spacing w:line="317" w:lineRule="exact"/>
              <w:ind w:right="72"/>
              <w:jc w:val="both"/>
              <w:textAlignment w:val="baseline"/>
              <w:rPr>
                <w:color w:val="000000"/>
                <w:sz w:val="24"/>
                <w:szCs w:val="24"/>
              </w:rPr>
            </w:pPr>
            <w:r w:rsidRPr="009F76E4">
              <w:rPr>
                <w:color w:val="000000"/>
                <w:sz w:val="24"/>
                <w:szCs w:val="24"/>
              </w:rPr>
              <w:t>The bidder</w:t>
            </w:r>
            <w:r w:rsidR="00262E49" w:rsidRPr="009F76E4">
              <w:rPr>
                <w:color w:val="000000"/>
                <w:sz w:val="24"/>
                <w:szCs w:val="24"/>
              </w:rPr>
              <w:t xml:space="preserve"> must provide a certificate from </w:t>
            </w:r>
            <w:r w:rsidR="002E1FCC" w:rsidRPr="009F76E4">
              <w:rPr>
                <w:color w:val="000000"/>
                <w:sz w:val="24"/>
                <w:szCs w:val="24"/>
              </w:rPr>
              <w:t xml:space="preserve">any of </w:t>
            </w:r>
            <w:r w:rsidR="00262E49" w:rsidRPr="009F76E4">
              <w:rPr>
                <w:color w:val="000000"/>
                <w:sz w:val="24"/>
                <w:szCs w:val="24"/>
              </w:rPr>
              <w:t>the test institute</w:t>
            </w:r>
            <w:r w:rsidR="002E1FCC" w:rsidRPr="009F76E4">
              <w:rPr>
                <w:color w:val="000000"/>
                <w:sz w:val="24"/>
                <w:szCs w:val="24"/>
              </w:rPr>
              <w:t>s</w:t>
            </w:r>
            <w:r w:rsidR="00262E49" w:rsidRPr="009F76E4">
              <w:rPr>
                <w:color w:val="000000"/>
                <w:sz w:val="24"/>
                <w:szCs w:val="24"/>
              </w:rPr>
              <w:t xml:space="preserve"> above evidencing that the protectors comply with the requirements concerning blunt violence. </w:t>
            </w:r>
          </w:p>
        </w:tc>
        <w:tc>
          <w:tcPr>
            <w:tcW w:w="1504" w:type="dxa"/>
          </w:tcPr>
          <w:p w14:paraId="25445169" w14:textId="647ADCCC"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48F3F259" w14:textId="0A8788F6" w:rsidR="00262E49" w:rsidRPr="00262E49" w:rsidRDefault="00262E49" w:rsidP="00262E49">
            <w:pPr>
              <w:spacing w:before="57" w:line="277" w:lineRule="exact"/>
              <w:jc w:val="both"/>
              <w:textAlignment w:val="baseline"/>
              <w:rPr>
                <w:iCs/>
                <w:highlight w:val="cyan"/>
              </w:rPr>
            </w:pPr>
          </w:p>
        </w:tc>
      </w:tr>
      <w:tr w:rsidR="00262E49" w:rsidRPr="00262E49" w14:paraId="2F017091" w14:textId="77777777" w:rsidTr="00DE6FBC">
        <w:tc>
          <w:tcPr>
            <w:tcW w:w="950" w:type="dxa"/>
          </w:tcPr>
          <w:p w14:paraId="48931D01" w14:textId="77777777" w:rsidR="00262E49" w:rsidRPr="00262E49" w:rsidRDefault="00262E49" w:rsidP="00262E49">
            <w:pPr>
              <w:spacing w:before="57" w:line="277" w:lineRule="exact"/>
              <w:jc w:val="both"/>
              <w:textAlignment w:val="baseline"/>
              <w:rPr>
                <w:rFonts w:ascii="Arial" w:hAnsi="Arial" w:cs="Arial"/>
                <w:b/>
                <w:color w:val="000000"/>
              </w:rPr>
            </w:pPr>
            <w:r w:rsidRPr="00262E49">
              <w:rPr>
                <w:rFonts w:ascii="Arial" w:hAnsi="Arial" w:cs="Arial"/>
                <w:b/>
                <w:color w:val="000000"/>
              </w:rPr>
              <w:t>1.3.</w:t>
            </w:r>
          </w:p>
        </w:tc>
        <w:tc>
          <w:tcPr>
            <w:tcW w:w="6646" w:type="dxa"/>
          </w:tcPr>
          <w:p w14:paraId="4ECC9D82" w14:textId="77777777" w:rsidR="00262E49" w:rsidRPr="00866F33" w:rsidRDefault="00262E49" w:rsidP="00262E49">
            <w:pPr>
              <w:spacing w:before="22" w:line="317" w:lineRule="exact"/>
              <w:ind w:right="72"/>
              <w:jc w:val="both"/>
              <w:textAlignment w:val="baseline"/>
              <w:rPr>
                <w:b/>
                <w:color w:val="000000"/>
                <w:sz w:val="24"/>
                <w:szCs w:val="24"/>
              </w:rPr>
            </w:pPr>
            <w:r w:rsidRPr="00866F33">
              <w:rPr>
                <w:b/>
                <w:color w:val="000000"/>
                <w:sz w:val="24"/>
                <w:szCs w:val="24"/>
              </w:rPr>
              <w:t>Product requirements</w:t>
            </w:r>
          </w:p>
        </w:tc>
        <w:tc>
          <w:tcPr>
            <w:tcW w:w="1504" w:type="dxa"/>
          </w:tcPr>
          <w:p w14:paraId="1AC35E8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540DC312" w14:textId="77777777" w:rsidR="00262E49" w:rsidRPr="00262E49" w:rsidRDefault="00262E49" w:rsidP="00262E49">
            <w:pPr>
              <w:spacing w:before="57" w:line="277" w:lineRule="exact"/>
              <w:jc w:val="both"/>
              <w:textAlignment w:val="baseline"/>
              <w:rPr>
                <w:iCs/>
                <w:highlight w:val="cyan"/>
              </w:rPr>
            </w:pPr>
          </w:p>
        </w:tc>
      </w:tr>
      <w:tr w:rsidR="00262E49" w:rsidRPr="00262E49" w14:paraId="6F5DA7E6" w14:textId="77777777" w:rsidTr="00DE6FBC">
        <w:tc>
          <w:tcPr>
            <w:tcW w:w="950" w:type="dxa"/>
          </w:tcPr>
          <w:p w14:paraId="65483B26"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1.3.1.</w:t>
            </w:r>
          </w:p>
        </w:tc>
        <w:tc>
          <w:tcPr>
            <w:tcW w:w="6646" w:type="dxa"/>
          </w:tcPr>
          <w:p w14:paraId="1042182F" w14:textId="09665158" w:rsidR="00262E49" w:rsidRPr="00866F33" w:rsidRDefault="00262E49" w:rsidP="00AF567E">
            <w:pPr>
              <w:spacing w:before="43" w:line="275" w:lineRule="exact"/>
              <w:jc w:val="both"/>
              <w:textAlignment w:val="baseline"/>
              <w:rPr>
                <w:color w:val="000000"/>
                <w:sz w:val="24"/>
                <w:szCs w:val="24"/>
              </w:rPr>
            </w:pPr>
            <w:r w:rsidRPr="00866F33">
              <w:rPr>
                <w:color w:val="000000"/>
                <w:sz w:val="24"/>
                <w:szCs w:val="24"/>
              </w:rPr>
              <w:t>The materials in the equipment m</w:t>
            </w:r>
            <w:r w:rsidR="0075484D" w:rsidRPr="00866F33">
              <w:rPr>
                <w:color w:val="000000"/>
                <w:sz w:val="24"/>
                <w:szCs w:val="24"/>
              </w:rPr>
              <w:t>ust not contain any allergens and</w:t>
            </w:r>
            <w:r w:rsidRPr="00866F33">
              <w:rPr>
                <w:color w:val="000000"/>
                <w:sz w:val="24"/>
                <w:szCs w:val="24"/>
              </w:rPr>
              <w:t xml:space="preserve"> environmentally damaging substances.</w:t>
            </w:r>
          </w:p>
        </w:tc>
        <w:tc>
          <w:tcPr>
            <w:tcW w:w="1504" w:type="dxa"/>
          </w:tcPr>
          <w:p w14:paraId="52A688D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59DC3156" w14:textId="77777777" w:rsidR="00262E49" w:rsidRPr="00262E49" w:rsidRDefault="00262E49" w:rsidP="00262E49">
            <w:pPr>
              <w:spacing w:before="57" w:line="277" w:lineRule="exact"/>
              <w:jc w:val="both"/>
              <w:textAlignment w:val="baseline"/>
              <w:rPr>
                <w:iCs/>
                <w:highlight w:val="cyan"/>
              </w:rPr>
            </w:pPr>
          </w:p>
        </w:tc>
      </w:tr>
      <w:tr w:rsidR="00262E49" w:rsidRPr="00262E49" w14:paraId="7E2B2330" w14:textId="77777777" w:rsidTr="00DE6FBC">
        <w:tc>
          <w:tcPr>
            <w:tcW w:w="950" w:type="dxa"/>
          </w:tcPr>
          <w:p w14:paraId="76FF25D3"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1.3.2.</w:t>
            </w:r>
          </w:p>
        </w:tc>
        <w:tc>
          <w:tcPr>
            <w:tcW w:w="6646" w:type="dxa"/>
          </w:tcPr>
          <w:p w14:paraId="355B18D9" w14:textId="3FF88FB5" w:rsidR="00262E49" w:rsidRPr="00866F33" w:rsidRDefault="00262E49" w:rsidP="00262E49">
            <w:pPr>
              <w:spacing w:before="43" w:line="275" w:lineRule="exact"/>
              <w:jc w:val="both"/>
              <w:textAlignment w:val="baseline"/>
              <w:rPr>
                <w:color w:val="000000"/>
                <w:sz w:val="24"/>
                <w:szCs w:val="24"/>
              </w:rPr>
            </w:pPr>
            <w:r w:rsidRPr="009F5BF2">
              <w:rPr>
                <w:color w:val="000000"/>
                <w:sz w:val="24"/>
                <w:szCs w:val="24"/>
              </w:rPr>
              <w:t>All parts of the protective equipment must be easy to keep clean and be</w:t>
            </w:r>
            <w:r w:rsidR="008A2FDB" w:rsidRPr="009F5BF2">
              <w:rPr>
                <w:color w:val="000000"/>
                <w:sz w:val="24"/>
                <w:szCs w:val="24"/>
              </w:rPr>
              <w:t xml:space="preserve"> made of</w:t>
            </w:r>
            <w:r w:rsidRPr="009F5BF2">
              <w:rPr>
                <w:color w:val="000000"/>
                <w:sz w:val="24"/>
                <w:szCs w:val="24"/>
              </w:rPr>
              <w:t xml:space="preserve"> waterproof</w:t>
            </w:r>
            <w:r w:rsidR="008A2FDB" w:rsidRPr="009F5BF2">
              <w:rPr>
                <w:color w:val="000000"/>
                <w:sz w:val="24"/>
                <w:szCs w:val="24"/>
              </w:rPr>
              <w:t xml:space="preserve"> and wear resistant material</w:t>
            </w:r>
            <w:r w:rsidRPr="009F5BF2">
              <w:rPr>
                <w:color w:val="000000"/>
                <w:sz w:val="24"/>
                <w:szCs w:val="24"/>
              </w:rPr>
              <w:t>.</w:t>
            </w:r>
            <w:r w:rsidR="008A2FDB" w:rsidRPr="00866F33">
              <w:rPr>
                <w:color w:val="000000"/>
                <w:sz w:val="24"/>
                <w:szCs w:val="24"/>
              </w:rPr>
              <w:t xml:space="preserve"> </w:t>
            </w:r>
          </w:p>
          <w:p w14:paraId="41723193" w14:textId="58EEBD82" w:rsidR="00262E49" w:rsidRPr="00866F33" w:rsidRDefault="00AF567E" w:rsidP="00AF567E">
            <w:pPr>
              <w:spacing w:before="46" w:line="275" w:lineRule="exact"/>
              <w:jc w:val="both"/>
              <w:textAlignment w:val="baseline"/>
              <w:rPr>
                <w:color w:val="000000"/>
                <w:sz w:val="24"/>
                <w:szCs w:val="24"/>
              </w:rPr>
            </w:pPr>
            <w:r w:rsidRPr="00866F33">
              <w:rPr>
                <w:color w:val="000000"/>
                <w:sz w:val="24"/>
                <w:szCs w:val="24"/>
              </w:rPr>
              <w:t>The bidder</w:t>
            </w:r>
            <w:r w:rsidR="00262E49" w:rsidRPr="00866F33">
              <w:rPr>
                <w:color w:val="000000"/>
                <w:sz w:val="24"/>
                <w:szCs w:val="24"/>
              </w:rPr>
              <w:t xml:space="preserve"> should provide </w:t>
            </w:r>
            <w:r w:rsidR="0075484D" w:rsidRPr="00866F33">
              <w:rPr>
                <w:color w:val="000000"/>
                <w:sz w:val="24"/>
                <w:szCs w:val="24"/>
              </w:rPr>
              <w:t>instructions on the handling, washing and maintenance/service etc. of the protective equipment.</w:t>
            </w:r>
            <w:r w:rsidR="00262E49" w:rsidRPr="00866F33">
              <w:rPr>
                <w:color w:val="000000"/>
                <w:sz w:val="24"/>
                <w:szCs w:val="24"/>
              </w:rPr>
              <w:t xml:space="preserve"> </w:t>
            </w:r>
            <w:r w:rsidR="005C5242" w:rsidRPr="00866F33">
              <w:rPr>
                <w:sz w:val="24"/>
                <w:szCs w:val="24"/>
              </w:rPr>
              <w:t xml:space="preserve">The instructions should be enclosed with </w:t>
            </w:r>
            <w:r w:rsidR="0075484D" w:rsidRPr="00866F33">
              <w:rPr>
                <w:sz w:val="24"/>
                <w:szCs w:val="24"/>
              </w:rPr>
              <w:t xml:space="preserve">each set of </w:t>
            </w:r>
            <w:r w:rsidR="005C5242" w:rsidRPr="00866F33">
              <w:rPr>
                <w:sz w:val="24"/>
                <w:szCs w:val="24"/>
              </w:rPr>
              <w:t xml:space="preserve">body armour equipment in the </w:t>
            </w:r>
            <w:r w:rsidR="005C5242" w:rsidRPr="00866F33">
              <w:rPr>
                <w:sz w:val="24"/>
                <w:szCs w:val="24"/>
              </w:rPr>
              <w:lastRenderedPageBreak/>
              <w:t xml:space="preserve">form of </w:t>
            </w:r>
            <w:r w:rsidR="00FD5DE6" w:rsidRPr="00866F33">
              <w:rPr>
                <w:sz w:val="24"/>
                <w:szCs w:val="24"/>
              </w:rPr>
              <w:t>manual/booklet</w:t>
            </w:r>
            <w:r w:rsidR="005C5242" w:rsidRPr="00866F33">
              <w:rPr>
                <w:sz w:val="24"/>
                <w:szCs w:val="24"/>
              </w:rPr>
              <w:t xml:space="preserve"> in </w:t>
            </w:r>
            <w:r w:rsidR="00384F5F" w:rsidRPr="00866F33">
              <w:rPr>
                <w:sz w:val="24"/>
                <w:szCs w:val="24"/>
              </w:rPr>
              <w:t xml:space="preserve">English and </w:t>
            </w:r>
            <w:r w:rsidR="005C5242" w:rsidRPr="00866F33">
              <w:rPr>
                <w:sz w:val="24"/>
                <w:szCs w:val="24"/>
              </w:rPr>
              <w:t>Ukrainian</w:t>
            </w:r>
            <w:r w:rsidR="00FD5DE6" w:rsidRPr="00866F33">
              <w:rPr>
                <w:sz w:val="24"/>
                <w:szCs w:val="24"/>
              </w:rPr>
              <w:t xml:space="preserve"> language</w:t>
            </w:r>
            <w:r w:rsidR="00384F5F" w:rsidRPr="00866F33">
              <w:rPr>
                <w:sz w:val="24"/>
                <w:szCs w:val="24"/>
              </w:rPr>
              <w:t>s</w:t>
            </w:r>
            <w:r w:rsidR="005C5242" w:rsidRPr="00866F33">
              <w:rPr>
                <w:sz w:val="24"/>
                <w:szCs w:val="24"/>
              </w:rPr>
              <w:t>.</w:t>
            </w:r>
          </w:p>
        </w:tc>
        <w:tc>
          <w:tcPr>
            <w:tcW w:w="1504" w:type="dxa"/>
          </w:tcPr>
          <w:p w14:paraId="54E4A51A"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629EB8F9" w14:textId="77777777" w:rsidR="00262E49" w:rsidRPr="00262E49" w:rsidRDefault="00262E49" w:rsidP="00262E49">
            <w:pPr>
              <w:spacing w:before="57" w:line="277" w:lineRule="exact"/>
              <w:jc w:val="both"/>
              <w:textAlignment w:val="baseline"/>
              <w:rPr>
                <w:iCs/>
                <w:highlight w:val="cyan"/>
              </w:rPr>
            </w:pPr>
          </w:p>
        </w:tc>
      </w:tr>
      <w:tr w:rsidR="00262E49" w:rsidRPr="00262E49" w14:paraId="5403475E" w14:textId="77777777" w:rsidTr="00DE6FBC">
        <w:tc>
          <w:tcPr>
            <w:tcW w:w="950" w:type="dxa"/>
          </w:tcPr>
          <w:p w14:paraId="4EE71616" w14:textId="77777777" w:rsidR="00262E49" w:rsidRPr="00262E49" w:rsidRDefault="00262E49" w:rsidP="00262E49">
            <w:pPr>
              <w:spacing w:before="57" w:line="277" w:lineRule="exact"/>
              <w:jc w:val="both"/>
              <w:textAlignment w:val="baseline"/>
              <w:rPr>
                <w:rFonts w:ascii="Arial" w:hAnsi="Arial" w:cs="Arial"/>
                <w:b/>
                <w:color w:val="000000"/>
              </w:rPr>
            </w:pPr>
            <w:r w:rsidRPr="00262E49">
              <w:rPr>
                <w:rFonts w:ascii="Arial" w:hAnsi="Arial" w:cs="Arial"/>
                <w:b/>
                <w:color w:val="000000"/>
              </w:rPr>
              <w:t>1.4.</w:t>
            </w:r>
          </w:p>
        </w:tc>
        <w:tc>
          <w:tcPr>
            <w:tcW w:w="6646" w:type="dxa"/>
          </w:tcPr>
          <w:p w14:paraId="1247240F" w14:textId="6F409F52" w:rsidR="00262E49" w:rsidRPr="00866F33" w:rsidRDefault="00FE37DD" w:rsidP="00262E49">
            <w:pPr>
              <w:spacing w:before="6" w:line="317" w:lineRule="exact"/>
              <w:ind w:right="74"/>
              <w:jc w:val="both"/>
              <w:textAlignment w:val="baseline"/>
              <w:rPr>
                <w:b/>
                <w:color w:val="000000"/>
                <w:sz w:val="24"/>
                <w:szCs w:val="24"/>
              </w:rPr>
            </w:pPr>
            <w:r w:rsidRPr="00866F33">
              <w:rPr>
                <w:b/>
                <w:color w:val="000000"/>
                <w:sz w:val="24"/>
                <w:szCs w:val="24"/>
              </w:rPr>
              <w:t>Samples provided by the bidder</w:t>
            </w:r>
          </w:p>
        </w:tc>
        <w:tc>
          <w:tcPr>
            <w:tcW w:w="1504" w:type="dxa"/>
          </w:tcPr>
          <w:p w14:paraId="4E3F13AA"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64E22DC8" w14:textId="77777777" w:rsidR="00262E49" w:rsidRPr="00262E49" w:rsidRDefault="00262E49" w:rsidP="00262E49">
            <w:pPr>
              <w:spacing w:before="57" w:line="277" w:lineRule="exact"/>
              <w:jc w:val="both"/>
              <w:textAlignment w:val="baseline"/>
              <w:rPr>
                <w:iCs/>
                <w:highlight w:val="cyan"/>
              </w:rPr>
            </w:pPr>
          </w:p>
        </w:tc>
      </w:tr>
      <w:tr w:rsidR="00262E49" w:rsidRPr="00262E49" w14:paraId="1A9BB11C" w14:textId="77777777" w:rsidTr="00DE6FBC">
        <w:tc>
          <w:tcPr>
            <w:tcW w:w="950" w:type="dxa"/>
          </w:tcPr>
          <w:p w14:paraId="1CD5C8B4" w14:textId="77777777" w:rsidR="00262E49" w:rsidRPr="009F5BF2" w:rsidRDefault="00262E49" w:rsidP="00262E49">
            <w:pPr>
              <w:spacing w:before="57" w:line="277" w:lineRule="exact"/>
              <w:jc w:val="both"/>
              <w:textAlignment w:val="baseline"/>
              <w:rPr>
                <w:rFonts w:ascii="Arial" w:hAnsi="Arial" w:cs="Arial"/>
                <w:color w:val="000000"/>
              </w:rPr>
            </w:pPr>
            <w:r w:rsidRPr="009F5BF2">
              <w:rPr>
                <w:rFonts w:ascii="Arial" w:hAnsi="Arial" w:cs="Arial"/>
                <w:color w:val="000000"/>
              </w:rPr>
              <w:t>1.4.1.</w:t>
            </w:r>
          </w:p>
        </w:tc>
        <w:tc>
          <w:tcPr>
            <w:tcW w:w="6646" w:type="dxa"/>
          </w:tcPr>
          <w:p w14:paraId="0CC9D883" w14:textId="0EEAF49F" w:rsidR="00262E49" w:rsidRPr="009F5BF2" w:rsidRDefault="00262E49" w:rsidP="00AF567E">
            <w:pPr>
              <w:spacing w:before="64" w:line="278" w:lineRule="exact"/>
              <w:jc w:val="both"/>
              <w:textAlignment w:val="baseline"/>
              <w:rPr>
                <w:color w:val="000000"/>
                <w:sz w:val="24"/>
                <w:szCs w:val="24"/>
              </w:rPr>
            </w:pPr>
            <w:r w:rsidRPr="009F5BF2">
              <w:rPr>
                <w:color w:val="000000"/>
                <w:sz w:val="24"/>
                <w:szCs w:val="24"/>
              </w:rPr>
              <w:t xml:space="preserve">The </w:t>
            </w:r>
            <w:r w:rsidR="00DE200D" w:rsidRPr="009F5BF2">
              <w:rPr>
                <w:color w:val="000000"/>
                <w:sz w:val="24"/>
                <w:szCs w:val="24"/>
              </w:rPr>
              <w:t>submissions should be accompanied with the</w:t>
            </w:r>
            <w:r w:rsidR="00EB66E1" w:rsidRPr="009F5BF2">
              <w:rPr>
                <w:color w:val="000000"/>
                <w:sz w:val="24"/>
                <w:szCs w:val="24"/>
              </w:rPr>
              <w:t xml:space="preserve"> </w:t>
            </w:r>
            <w:r w:rsidR="00BD1203" w:rsidRPr="009F5BF2">
              <w:rPr>
                <w:color w:val="000000"/>
                <w:sz w:val="24"/>
                <w:szCs w:val="24"/>
              </w:rPr>
              <w:t xml:space="preserve">quality certificate, certificate of origin and/or other document containing </w:t>
            </w:r>
            <w:r w:rsidR="00EB66E1" w:rsidRPr="009F5BF2">
              <w:rPr>
                <w:color w:val="000000"/>
                <w:sz w:val="24"/>
                <w:szCs w:val="24"/>
              </w:rPr>
              <w:t>specification of the materials including warranty</w:t>
            </w:r>
            <w:r w:rsidRPr="009F5BF2">
              <w:rPr>
                <w:color w:val="000000"/>
                <w:sz w:val="24"/>
                <w:szCs w:val="24"/>
              </w:rPr>
              <w:t xml:space="preserve"> data.</w:t>
            </w:r>
          </w:p>
        </w:tc>
        <w:tc>
          <w:tcPr>
            <w:tcW w:w="1504" w:type="dxa"/>
          </w:tcPr>
          <w:p w14:paraId="3683DFA6"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7C27B6C5" w14:textId="77777777" w:rsidR="00262E49" w:rsidRPr="00262E49" w:rsidRDefault="00262E49" w:rsidP="00262E49">
            <w:pPr>
              <w:spacing w:before="57" w:line="277" w:lineRule="exact"/>
              <w:jc w:val="both"/>
              <w:textAlignment w:val="baseline"/>
              <w:rPr>
                <w:iCs/>
                <w:highlight w:val="cyan"/>
              </w:rPr>
            </w:pPr>
          </w:p>
        </w:tc>
      </w:tr>
      <w:tr w:rsidR="00262E49" w:rsidRPr="00262E49" w14:paraId="2842F4E3" w14:textId="77777777" w:rsidTr="00DE6FBC">
        <w:tc>
          <w:tcPr>
            <w:tcW w:w="950" w:type="dxa"/>
          </w:tcPr>
          <w:p w14:paraId="61E6374B"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1.4.2.</w:t>
            </w:r>
          </w:p>
        </w:tc>
        <w:tc>
          <w:tcPr>
            <w:tcW w:w="6646" w:type="dxa"/>
          </w:tcPr>
          <w:p w14:paraId="63DE846E" w14:textId="14699467" w:rsidR="00262E49" w:rsidRPr="009F76E4" w:rsidRDefault="00EE1C10" w:rsidP="00AF567E">
            <w:pPr>
              <w:spacing w:before="59" w:line="278" w:lineRule="exact"/>
              <w:jc w:val="both"/>
              <w:textAlignment w:val="baseline"/>
              <w:rPr>
                <w:color w:val="000000"/>
                <w:sz w:val="24"/>
                <w:szCs w:val="24"/>
              </w:rPr>
            </w:pPr>
            <w:r w:rsidRPr="009F76E4">
              <w:rPr>
                <w:color w:val="000000"/>
                <w:sz w:val="24"/>
                <w:szCs w:val="24"/>
              </w:rPr>
              <w:t>P</w:t>
            </w:r>
            <w:r w:rsidR="00262E49" w:rsidRPr="009F76E4">
              <w:rPr>
                <w:color w:val="000000"/>
                <w:sz w:val="24"/>
                <w:szCs w:val="24"/>
              </w:rPr>
              <w:t>roducts should be of high quality, well-tailored, without lose threads and well-packaged as well as adapted to the police organisation.</w:t>
            </w:r>
            <w:r w:rsidRPr="009F76E4">
              <w:rPr>
                <w:color w:val="000000"/>
                <w:sz w:val="24"/>
                <w:szCs w:val="24"/>
              </w:rPr>
              <w:t xml:space="preserve"> All products should be equal to the samples sent by the bidder before financial evaluation.</w:t>
            </w:r>
          </w:p>
        </w:tc>
        <w:tc>
          <w:tcPr>
            <w:tcW w:w="1504" w:type="dxa"/>
          </w:tcPr>
          <w:p w14:paraId="6A8B5569"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7E589B18" w14:textId="77777777" w:rsidR="00262E49" w:rsidRPr="00262E49" w:rsidRDefault="00262E49" w:rsidP="00262E49">
            <w:pPr>
              <w:spacing w:before="57" w:line="277" w:lineRule="exact"/>
              <w:jc w:val="both"/>
              <w:textAlignment w:val="baseline"/>
              <w:rPr>
                <w:iCs/>
                <w:highlight w:val="cyan"/>
              </w:rPr>
            </w:pPr>
          </w:p>
        </w:tc>
      </w:tr>
      <w:tr w:rsidR="00262E49" w:rsidRPr="00262E49" w14:paraId="34DFC176" w14:textId="77777777" w:rsidTr="00DE6FBC">
        <w:tc>
          <w:tcPr>
            <w:tcW w:w="950" w:type="dxa"/>
          </w:tcPr>
          <w:p w14:paraId="2BB96409" w14:textId="77777777" w:rsidR="00262E49" w:rsidRPr="000810E1" w:rsidRDefault="00262E49" w:rsidP="00262E49">
            <w:pPr>
              <w:spacing w:before="57" w:line="277" w:lineRule="exact"/>
              <w:jc w:val="both"/>
              <w:textAlignment w:val="baseline"/>
              <w:rPr>
                <w:rFonts w:ascii="Arial" w:hAnsi="Arial" w:cs="Arial"/>
                <w:color w:val="000000"/>
              </w:rPr>
            </w:pPr>
            <w:r w:rsidRPr="000810E1">
              <w:rPr>
                <w:rFonts w:ascii="Arial" w:hAnsi="Arial" w:cs="Arial"/>
                <w:color w:val="000000"/>
              </w:rPr>
              <w:t>1.4.3.</w:t>
            </w:r>
          </w:p>
        </w:tc>
        <w:tc>
          <w:tcPr>
            <w:tcW w:w="6646" w:type="dxa"/>
          </w:tcPr>
          <w:p w14:paraId="56C25649" w14:textId="07A910AC" w:rsidR="00262E49" w:rsidRPr="009F76E4" w:rsidRDefault="000C6CE2" w:rsidP="00262E49">
            <w:pPr>
              <w:spacing w:before="59" w:line="278" w:lineRule="exact"/>
              <w:jc w:val="both"/>
              <w:textAlignment w:val="baseline"/>
              <w:rPr>
                <w:color w:val="000000"/>
                <w:sz w:val="24"/>
                <w:szCs w:val="24"/>
              </w:rPr>
            </w:pPr>
            <w:r w:rsidRPr="009F76E4">
              <w:rPr>
                <w:color w:val="000000"/>
                <w:sz w:val="24"/>
                <w:szCs w:val="24"/>
              </w:rPr>
              <w:t>Bidder</w:t>
            </w:r>
            <w:r w:rsidR="00DE6FBC" w:rsidRPr="009F76E4">
              <w:rPr>
                <w:color w:val="000000"/>
                <w:sz w:val="24"/>
                <w:szCs w:val="24"/>
              </w:rPr>
              <w:t xml:space="preserve">s that will pass technical evaluation </w:t>
            </w:r>
            <w:r w:rsidR="00262E49" w:rsidRPr="009F76E4">
              <w:rPr>
                <w:color w:val="000000"/>
                <w:sz w:val="24"/>
                <w:szCs w:val="24"/>
              </w:rPr>
              <w:t xml:space="preserve">should </w:t>
            </w:r>
            <w:r w:rsidR="00DE6FBC" w:rsidRPr="009F76E4">
              <w:rPr>
                <w:color w:val="000000"/>
                <w:sz w:val="24"/>
                <w:szCs w:val="24"/>
              </w:rPr>
              <w:t>provide 2</w:t>
            </w:r>
            <w:r w:rsidRPr="009F76E4">
              <w:rPr>
                <w:color w:val="000000"/>
                <w:sz w:val="24"/>
                <w:szCs w:val="24"/>
              </w:rPr>
              <w:t xml:space="preserve"> sample sets of the product in following sizes (one set for each size):</w:t>
            </w:r>
            <w:r w:rsidR="000D0AB2" w:rsidRPr="009F76E4">
              <w:rPr>
                <w:color w:val="000000"/>
                <w:sz w:val="24"/>
                <w:szCs w:val="24"/>
              </w:rPr>
              <w:t xml:space="preserve"> </w:t>
            </w:r>
            <w:r w:rsidRPr="009F76E4">
              <w:rPr>
                <w:color w:val="000000"/>
                <w:sz w:val="24"/>
                <w:szCs w:val="24"/>
              </w:rPr>
              <w:t>M, L</w:t>
            </w:r>
            <w:r w:rsidR="000D0AB2" w:rsidRPr="009F76E4">
              <w:rPr>
                <w:color w:val="000000"/>
                <w:sz w:val="24"/>
                <w:szCs w:val="24"/>
              </w:rPr>
              <w:t>.</w:t>
            </w:r>
          </w:p>
        </w:tc>
        <w:tc>
          <w:tcPr>
            <w:tcW w:w="1504" w:type="dxa"/>
          </w:tcPr>
          <w:p w14:paraId="7875253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4121484E" w14:textId="77777777" w:rsidR="00262E49" w:rsidRPr="00262E49" w:rsidRDefault="00262E49" w:rsidP="00262E49">
            <w:pPr>
              <w:spacing w:before="57" w:line="277" w:lineRule="exact"/>
              <w:jc w:val="both"/>
              <w:textAlignment w:val="baseline"/>
              <w:rPr>
                <w:iCs/>
                <w:highlight w:val="cyan"/>
              </w:rPr>
            </w:pPr>
          </w:p>
        </w:tc>
      </w:tr>
      <w:tr w:rsidR="00262E49" w:rsidRPr="00262E49" w14:paraId="185A1E27" w14:textId="77777777" w:rsidTr="00DE6FBC">
        <w:tc>
          <w:tcPr>
            <w:tcW w:w="950" w:type="dxa"/>
          </w:tcPr>
          <w:p w14:paraId="070D9FA4"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1.4.4.</w:t>
            </w:r>
          </w:p>
        </w:tc>
        <w:tc>
          <w:tcPr>
            <w:tcW w:w="6646" w:type="dxa"/>
          </w:tcPr>
          <w:p w14:paraId="39A5C7D8" w14:textId="6E2FCA24" w:rsidR="00262E49" w:rsidRPr="009F5BF2" w:rsidRDefault="00262E49" w:rsidP="00262E49">
            <w:pPr>
              <w:spacing w:before="59" w:line="278" w:lineRule="exact"/>
              <w:jc w:val="both"/>
              <w:textAlignment w:val="baseline"/>
              <w:rPr>
                <w:color w:val="000000"/>
                <w:sz w:val="24"/>
                <w:szCs w:val="24"/>
              </w:rPr>
            </w:pPr>
            <w:r w:rsidRPr="009F5BF2">
              <w:rPr>
                <w:color w:val="000000"/>
                <w:sz w:val="24"/>
                <w:szCs w:val="24"/>
              </w:rPr>
              <w:t>The protective equipment should be packaged in matching transport bags</w:t>
            </w:r>
            <w:r w:rsidR="00DC72D7" w:rsidRPr="009F5BF2">
              <w:rPr>
                <w:color w:val="000000"/>
                <w:sz w:val="24"/>
                <w:szCs w:val="24"/>
              </w:rPr>
              <w:t xml:space="preserve"> made of waterproof and wear resistant material</w:t>
            </w:r>
            <w:r w:rsidRPr="009F5BF2">
              <w:rPr>
                <w:color w:val="000000"/>
                <w:sz w:val="24"/>
                <w:szCs w:val="24"/>
              </w:rPr>
              <w:t xml:space="preserve">. </w:t>
            </w:r>
          </w:p>
        </w:tc>
        <w:tc>
          <w:tcPr>
            <w:tcW w:w="1504" w:type="dxa"/>
          </w:tcPr>
          <w:p w14:paraId="27F07FB7"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50604594" w14:textId="77777777" w:rsidR="00262E49" w:rsidRPr="00262E49" w:rsidRDefault="00262E49" w:rsidP="00262E49">
            <w:pPr>
              <w:spacing w:before="57" w:line="277" w:lineRule="exact"/>
              <w:jc w:val="both"/>
              <w:textAlignment w:val="baseline"/>
              <w:rPr>
                <w:iCs/>
                <w:highlight w:val="cyan"/>
              </w:rPr>
            </w:pPr>
          </w:p>
        </w:tc>
      </w:tr>
      <w:tr w:rsidR="00262E49" w:rsidRPr="00262E49" w14:paraId="14BFE795" w14:textId="77777777" w:rsidTr="00DE6FBC">
        <w:tc>
          <w:tcPr>
            <w:tcW w:w="950" w:type="dxa"/>
          </w:tcPr>
          <w:p w14:paraId="54437A69" w14:textId="77777777" w:rsidR="00262E49" w:rsidRPr="00262E49" w:rsidRDefault="00262E49" w:rsidP="00262E49">
            <w:pPr>
              <w:spacing w:before="57" w:line="277" w:lineRule="exact"/>
              <w:jc w:val="both"/>
              <w:textAlignment w:val="baseline"/>
              <w:rPr>
                <w:rFonts w:ascii="Arial" w:hAnsi="Arial" w:cs="Arial"/>
                <w:b/>
                <w:color w:val="000000"/>
              </w:rPr>
            </w:pPr>
            <w:r w:rsidRPr="00262E49">
              <w:rPr>
                <w:rFonts w:ascii="Arial" w:hAnsi="Arial" w:cs="Arial"/>
                <w:b/>
                <w:color w:val="000000"/>
              </w:rPr>
              <w:t>1.5.</w:t>
            </w:r>
          </w:p>
        </w:tc>
        <w:tc>
          <w:tcPr>
            <w:tcW w:w="6646" w:type="dxa"/>
          </w:tcPr>
          <w:p w14:paraId="3BBBE97C" w14:textId="77777777" w:rsidR="00262E49" w:rsidRPr="00866F33" w:rsidRDefault="00262E49" w:rsidP="00262E49">
            <w:pPr>
              <w:spacing w:before="59" w:line="278" w:lineRule="exact"/>
              <w:jc w:val="both"/>
              <w:textAlignment w:val="baseline"/>
              <w:rPr>
                <w:b/>
                <w:color w:val="000000"/>
                <w:sz w:val="24"/>
                <w:szCs w:val="24"/>
              </w:rPr>
            </w:pPr>
            <w:r w:rsidRPr="00866F33">
              <w:rPr>
                <w:b/>
                <w:color w:val="000000"/>
                <w:sz w:val="24"/>
                <w:szCs w:val="24"/>
              </w:rPr>
              <w:t>Marking</w:t>
            </w:r>
          </w:p>
        </w:tc>
        <w:tc>
          <w:tcPr>
            <w:tcW w:w="1504" w:type="dxa"/>
          </w:tcPr>
          <w:p w14:paraId="32F8FDA2"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1527038D" w14:textId="77777777" w:rsidR="00262E49" w:rsidRPr="00262E49" w:rsidRDefault="00262E49" w:rsidP="00262E49">
            <w:pPr>
              <w:spacing w:before="57" w:line="277" w:lineRule="exact"/>
              <w:jc w:val="both"/>
              <w:textAlignment w:val="baseline"/>
              <w:rPr>
                <w:iCs/>
                <w:highlight w:val="cyan"/>
              </w:rPr>
            </w:pPr>
          </w:p>
        </w:tc>
      </w:tr>
      <w:tr w:rsidR="00262E49" w:rsidRPr="00262E49" w14:paraId="36E29E1F" w14:textId="77777777" w:rsidTr="00DE6FBC">
        <w:tc>
          <w:tcPr>
            <w:tcW w:w="950" w:type="dxa"/>
          </w:tcPr>
          <w:p w14:paraId="2123EAD0"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1.5.1.</w:t>
            </w:r>
          </w:p>
        </w:tc>
        <w:tc>
          <w:tcPr>
            <w:tcW w:w="6646" w:type="dxa"/>
          </w:tcPr>
          <w:p w14:paraId="213472F2" w14:textId="2F8FD27A" w:rsidR="00262E49" w:rsidRPr="00866F33" w:rsidRDefault="00262E49" w:rsidP="00262E49">
            <w:pPr>
              <w:spacing w:before="59" w:line="278" w:lineRule="exact"/>
              <w:jc w:val="both"/>
              <w:textAlignment w:val="baseline"/>
              <w:rPr>
                <w:color w:val="000000"/>
                <w:sz w:val="24"/>
                <w:szCs w:val="24"/>
              </w:rPr>
            </w:pPr>
            <w:r w:rsidRPr="00866F33">
              <w:rPr>
                <w:color w:val="000000"/>
                <w:sz w:val="24"/>
                <w:szCs w:val="24"/>
              </w:rPr>
              <w:t>Inside hip and leg protectors there should be a marking showing on which side of the body to use it, right and left.</w:t>
            </w:r>
          </w:p>
        </w:tc>
        <w:tc>
          <w:tcPr>
            <w:tcW w:w="1504" w:type="dxa"/>
          </w:tcPr>
          <w:p w14:paraId="742A7B9D"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1CD51DBD" w14:textId="77777777" w:rsidR="00262E49" w:rsidRPr="00262E49" w:rsidRDefault="00262E49" w:rsidP="00262E49">
            <w:pPr>
              <w:spacing w:before="57" w:line="277" w:lineRule="exact"/>
              <w:jc w:val="both"/>
              <w:textAlignment w:val="baseline"/>
              <w:rPr>
                <w:iCs/>
                <w:highlight w:val="cyan"/>
              </w:rPr>
            </w:pPr>
          </w:p>
        </w:tc>
      </w:tr>
      <w:tr w:rsidR="00262E49" w:rsidRPr="00262E49" w14:paraId="05A49190" w14:textId="77777777" w:rsidTr="00DE6FBC">
        <w:tc>
          <w:tcPr>
            <w:tcW w:w="950" w:type="dxa"/>
          </w:tcPr>
          <w:p w14:paraId="2ED8E986"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1.5.2.</w:t>
            </w:r>
          </w:p>
        </w:tc>
        <w:tc>
          <w:tcPr>
            <w:tcW w:w="6646" w:type="dxa"/>
          </w:tcPr>
          <w:p w14:paraId="19E507D7" w14:textId="6AC28DFD" w:rsidR="00262E49" w:rsidRPr="00866F33" w:rsidRDefault="00262E49" w:rsidP="00262E49">
            <w:pPr>
              <w:spacing w:before="59" w:line="278" w:lineRule="exact"/>
              <w:jc w:val="both"/>
              <w:textAlignment w:val="baseline"/>
              <w:rPr>
                <w:color w:val="000000"/>
                <w:sz w:val="24"/>
                <w:szCs w:val="24"/>
              </w:rPr>
            </w:pPr>
            <w:r w:rsidRPr="00866F33">
              <w:rPr>
                <w:color w:val="000000"/>
                <w:sz w:val="24"/>
                <w:szCs w:val="24"/>
              </w:rPr>
              <w:t>All parts of the protective equipment should be marked with the year and month of manufacture.</w:t>
            </w:r>
          </w:p>
        </w:tc>
        <w:tc>
          <w:tcPr>
            <w:tcW w:w="1504" w:type="dxa"/>
          </w:tcPr>
          <w:p w14:paraId="026A8113"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4AE671B2" w14:textId="77777777" w:rsidR="00262E49" w:rsidRPr="00262E49" w:rsidRDefault="00262E49" w:rsidP="00262E49">
            <w:pPr>
              <w:spacing w:before="57" w:line="277" w:lineRule="exact"/>
              <w:jc w:val="both"/>
              <w:textAlignment w:val="baseline"/>
              <w:rPr>
                <w:iCs/>
                <w:highlight w:val="cyan"/>
              </w:rPr>
            </w:pPr>
          </w:p>
        </w:tc>
      </w:tr>
      <w:tr w:rsidR="00262E49" w:rsidRPr="00262E49" w14:paraId="0E38BA26" w14:textId="77777777" w:rsidTr="00DE6FBC">
        <w:tc>
          <w:tcPr>
            <w:tcW w:w="950" w:type="dxa"/>
          </w:tcPr>
          <w:p w14:paraId="1570E7E7"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1.5.3.</w:t>
            </w:r>
          </w:p>
        </w:tc>
        <w:tc>
          <w:tcPr>
            <w:tcW w:w="6646" w:type="dxa"/>
          </w:tcPr>
          <w:p w14:paraId="277D514D" w14:textId="7B127521" w:rsidR="00262E49" w:rsidRPr="00866F33" w:rsidRDefault="00262E49" w:rsidP="00262E49">
            <w:pPr>
              <w:spacing w:before="59" w:line="278" w:lineRule="exact"/>
              <w:jc w:val="both"/>
              <w:textAlignment w:val="baseline"/>
              <w:rPr>
                <w:color w:val="000000"/>
                <w:sz w:val="24"/>
                <w:szCs w:val="24"/>
                <w:highlight w:val="yellow"/>
              </w:rPr>
            </w:pPr>
            <w:r w:rsidRPr="00866F33">
              <w:rPr>
                <w:color w:val="000000"/>
                <w:sz w:val="24"/>
                <w:szCs w:val="24"/>
              </w:rPr>
              <w:t>The final design of all marking will be made in col</w:t>
            </w:r>
            <w:r w:rsidR="00AF567E" w:rsidRPr="00866F33">
              <w:rPr>
                <w:color w:val="000000"/>
                <w:sz w:val="24"/>
                <w:szCs w:val="24"/>
              </w:rPr>
              <w:t>laboration between the UNOPS</w:t>
            </w:r>
            <w:r w:rsidR="00FE37DD" w:rsidRPr="00866F33">
              <w:rPr>
                <w:color w:val="000000"/>
                <w:sz w:val="24"/>
                <w:szCs w:val="24"/>
              </w:rPr>
              <w:t xml:space="preserve"> and the</w:t>
            </w:r>
            <w:r w:rsidR="00AF567E" w:rsidRPr="00866F33">
              <w:rPr>
                <w:color w:val="000000"/>
                <w:sz w:val="24"/>
                <w:szCs w:val="24"/>
              </w:rPr>
              <w:t xml:space="preserve"> bidder</w:t>
            </w:r>
            <w:r w:rsidRPr="00866F33">
              <w:rPr>
                <w:color w:val="000000"/>
                <w:sz w:val="24"/>
                <w:szCs w:val="24"/>
              </w:rPr>
              <w:t>.</w:t>
            </w:r>
          </w:p>
        </w:tc>
        <w:tc>
          <w:tcPr>
            <w:tcW w:w="1504" w:type="dxa"/>
          </w:tcPr>
          <w:p w14:paraId="0DA4BC49"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03D7F0AC" w14:textId="77777777" w:rsidR="00262E49" w:rsidRPr="00262E49" w:rsidRDefault="00262E49" w:rsidP="00262E49">
            <w:pPr>
              <w:spacing w:before="57" w:line="277" w:lineRule="exact"/>
              <w:jc w:val="both"/>
              <w:textAlignment w:val="baseline"/>
              <w:rPr>
                <w:iCs/>
                <w:highlight w:val="cyan"/>
              </w:rPr>
            </w:pPr>
          </w:p>
        </w:tc>
      </w:tr>
      <w:tr w:rsidR="00262E49" w:rsidRPr="00262E49" w14:paraId="361E698A" w14:textId="77777777" w:rsidTr="00DE6FBC">
        <w:tc>
          <w:tcPr>
            <w:tcW w:w="950" w:type="dxa"/>
          </w:tcPr>
          <w:p w14:paraId="3149F81B" w14:textId="77777777" w:rsidR="00262E49" w:rsidRPr="00262E49" w:rsidRDefault="00262E49" w:rsidP="00262E49">
            <w:pPr>
              <w:spacing w:before="57" w:line="277" w:lineRule="exact"/>
              <w:jc w:val="both"/>
              <w:textAlignment w:val="baseline"/>
              <w:rPr>
                <w:rFonts w:ascii="Arial" w:hAnsi="Arial" w:cs="Arial"/>
                <w:b/>
                <w:color w:val="000000"/>
              </w:rPr>
            </w:pPr>
            <w:r w:rsidRPr="00262E49">
              <w:rPr>
                <w:rFonts w:ascii="Arial" w:hAnsi="Arial" w:cs="Arial"/>
                <w:b/>
                <w:color w:val="000000"/>
              </w:rPr>
              <w:t>1.6.</w:t>
            </w:r>
          </w:p>
        </w:tc>
        <w:tc>
          <w:tcPr>
            <w:tcW w:w="6646" w:type="dxa"/>
          </w:tcPr>
          <w:p w14:paraId="7DBFF567" w14:textId="77777777" w:rsidR="00262E49" w:rsidRPr="00866F33" w:rsidRDefault="00262E49" w:rsidP="00262E49">
            <w:pPr>
              <w:spacing w:before="59" w:line="278" w:lineRule="exact"/>
              <w:jc w:val="both"/>
              <w:textAlignment w:val="baseline"/>
              <w:rPr>
                <w:b/>
                <w:color w:val="000000"/>
                <w:sz w:val="24"/>
                <w:szCs w:val="24"/>
              </w:rPr>
            </w:pPr>
            <w:r w:rsidRPr="00866F33">
              <w:rPr>
                <w:b/>
                <w:color w:val="000000"/>
                <w:sz w:val="24"/>
                <w:szCs w:val="24"/>
              </w:rPr>
              <w:t>Manufacture</w:t>
            </w:r>
          </w:p>
        </w:tc>
        <w:tc>
          <w:tcPr>
            <w:tcW w:w="1504" w:type="dxa"/>
          </w:tcPr>
          <w:p w14:paraId="48366934"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6A6EC23C" w14:textId="77777777" w:rsidR="00262E49" w:rsidRPr="00262E49" w:rsidRDefault="00262E49" w:rsidP="00262E49">
            <w:pPr>
              <w:spacing w:before="57" w:line="277" w:lineRule="exact"/>
              <w:jc w:val="both"/>
              <w:textAlignment w:val="baseline"/>
              <w:rPr>
                <w:iCs/>
                <w:highlight w:val="cyan"/>
              </w:rPr>
            </w:pPr>
          </w:p>
        </w:tc>
      </w:tr>
      <w:tr w:rsidR="00262E49" w:rsidRPr="00262E49" w14:paraId="52989C10" w14:textId="77777777" w:rsidTr="00DE6FBC">
        <w:tc>
          <w:tcPr>
            <w:tcW w:w="950" w:type="dxa"/>
          </w:tcPr>
          <w:p w14:paraId="47C3A2A2"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1.6.1.</w:t>
            </w:r>
          </w:p>
        </w:tc>
        <w:tc>
          <w:tcPr>
            <w:tcW w:w="6646" w:type="dxa"/>
          </w:tcPr>
          <w:p w14:paraId="3742EFFA" w14:textId="273FA862" w:rsidR="00262E49" w:rsidRPr="00866F33" w:rsidRDefault="007769BE" w:rsidP="00262E49">
            <w:pPr>
              <w:spacing w:before="26" w:line="317" w:lineRule="exact"/>
              <w:ind w:right="216"/>
              <w:jc w:val="both"/>
              <w:textAlignment w:val="baseline"/>
              <w:rPr>
                <w:color w:val="000000"/>
                <w:sz w:val="24"/>
                <w:szCs w:val="24"/>
              </w:rPr>
            </w:pPr>
            <w:r w:rsidRPr="00866F33">
              <w:rPr>
                <w:color w:val="000000"/>
                <w:sz w:val="24"/>
                <w:szCs w:val="24"/>
              </w:rPr>
              <w:t>The bidder</w:t>
            </w:r>
            <w:r w:rsidR="00AF567E" w:rsidRPr="00866F33">
              <w:rPr>
                <w:color w:val="000000"/>
                <w:sz w:val="24"/>
                <w:szCs w:val="24"/>
              </w:rPr>
              <w:t xml:space="preserve"> and the UNOPS</w:t>
            </w:r>
            <w:r w:rsidR="00262E49" w:rsidRPr="00866F33">
              <w:rPr>
                <w:color w:val="000000"/>
                <w:sz w:val="24"/>
                <w:szCs w:val="24"/>
              </w:rPr>
              <w:t xml:space="preserve"> </w:t>
            </w:r>
            <w:r w:rsidR="00FD5523" w:rsidRPr="00866F33">
              <w:rPr>
                <w:color w:val="000000"/>
                <w:sz w:val="24"/>
                <w:szCs w:val="24"/>
              </w:rPr>
              <w:t xml:space="preserve">should </w:t>
            </w:r>
            <w:r w:rsidR="00262E49" w:rsidRPr="00866F33">
              <w:rPr>
                <w:color w:val="000000"/>
                <w:sz w:val="24"/>
                <w:szCs w:val="24"/>
              </w:rPr>
              <w:t xml:space="preserve">have continuous development cooperation on product improvement. </w:t>
            </w:r>
          </w:p>
        </w:tc>
        <w:tc>
          <w:tcPr>
            <w:tcW w:w="1504" w:type="dxa"/>
          </w:tcPr>
          <w:p w14:paraId="1DFD1C78"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1239E87C" w14:textId="77777777" w:rsidR="00262E49" w:rsidRPr="00262E49" w:rsidRDefault="00262E49" w:rsidP="00262E49">
            <w:pPr>
              <w:spacing w:before="57" w:line="277" w:lineRule="exact"/>
              <w:jc w:val="both"/>
              <w:textAlignment w:val="baseline"/>
              <w:rPr>
                <w:iCs/>
                <w:highlight w:val="cyan"/>
              </w:rPr>
            </w:pPr>
          </w:p>
        </w:tc>
      </w:tr>
      <w:tr w:rsidR="00262E49" w:rsidRPr="00262E49" w14:paraId="1A3F9D1F" w14:textId="77777777" w:rsidTr="00DE6FBC">
        <w:tc>
          <w:tcPr>
            <w:tcW w:w="950" w:type="dxa"/>
          </w:tcPr>
          <w:p w14:paraId="43A7E26F"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1.6.2.</w:t>
            </w:r>
          </w:p>
        </w:tc>
        <w:tc>
          <w:tcPr>
            <w:tcW w:w="6646" w:type="dxa"/>
          </w:tcPr>
          <w:p w14:paraId="066AFD72" w14:textId="39B6AD49" w:rsidR="00262E49" w:rsidRPr="00866F33" w:rsidRDefault="007769BE" w:rsidP="00AF567E">
            <w:pPr>
              <w:spacing w:before="21" w:line="317" w:lineRule="exact"/>
              <w:ind w:right="360"/>
              <w:jc w:val="both"/>
              <w:textAlignment w:val="baseline"/>
              <w:rPr>
                <w:color w:val="000000"/>
                <w:sz w:val="24"/>
                <w:szCs w:val="24"/>
              </w:rPr>
            </w:pPr>
            <w:r w:rsidRPr="00866F33">
              <w:rPr>
                <w:color w:val="000000"/>
                <w:sz w:val="24"/>
                <w:szCs w:val="24"/>
              </w:rPr>
              <w:t>The bidder</w:t>
            </w:r>
            <w:r w:rsidR="00262E49" w:rsidRPr="00866F33">
              <w:rPr>
                <w:color w:val="000000"/>
                <w:sz w:val="24"/>
                <w:szCs w:val="24"/>
              </w:rPr>
              <w:t xml:space="preserve"> should specify in the tender the location where the protective equipment wil</w:t>
            </w:r>
            <w:r w:rsidR="00AF567E" w:rsidRPr="00866F33">
              <w:rPr>
                <w:color w:val="000000"/>
                <w:sz w:val="24"/>
                <w:szCs w:val="24"/>
              </w:rPr>
              <w:t>l be manufactured. The UNOPS</w:t>
            </w:r>
            <w:r w:rsidR="00262E49" w:rsidRPr="00866F33">
              <w:rPr>
                <w:color w:val="000000"/>
                <w:sz w:val="24"/>
                <w:szCs w:val="24"/>
              </w:rPr>
              <w:t xml:space="preserve"> will have the possibility to inspect the manufacturing sites, concerning, i.e. working condi</w:t>
            </w:r>
            <w:r w:rsidR="0022188D" w:rsidRPr="00866F33">
              <w:rPr>
                <w:color w:val="000000"/>
                <w:sz w:val="24"/>
                <w:szCs w:val="24"/>
              </w:rPr>
              <w:t>tions and production conditions</w:t>
            </w:r>
            <w:r w:rsidR="00FE37DD" w:rsidRPr="00866F33">
              <w:rPr>
                <w:color w:val="000000"/>
                <w:sz w:val="24"/>
                <w:szCs w:val="24"/>
              </w:rPr>
              <w:t xml:space="preserve"> of the leading bidder</w:t>
            </w:r>
            <w:r w:rsidR="00262E49" w:rsidRPr="00866F33">
              <w:rPr>
                <w:color w:val="000000"/>
                <w:sz w:val="24"/>
                <w:szCs w:val="24"/>
              </w:rPr>
              <w:t xml:space="preserve"> prior to signing the contract.</w:t>
            </w:r>
          </w:p>
        </w:tc>
        <w:tc>
          <w:tcPr>
            <w:tcW w:w="1504" w:type="dxa"/>
          </w:tcPr>
          <w:p w14:paraId="5189C4EC"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2D5468A7" w14:textId="77777777" w:rsidR="00262E49" w:rsidRPr="00262E49" w:rsidRDefault="00262E49" w:rsidP="00262E49">
            <w:pPr>
              <w:spacing w:before="57" w:line="277" w:lineRule="exact"/>
              <w:jc w:val="both"/>
              <w:textAlignment w:val="baseline"/>
              <w:rPr>
                <w:iCs/>
                <w:highlight w:val="cyan"/>
              </w:rPr>
            </w:pPr>
          </w:p>
        </w:tc>
      </w:tr>
      <w:tr w:rsidR="00262E49" w:rsidRPr="00262E49" w14:paraId="77AEB393" w14:textId="77777777" w:rsidTr="00DE6FBC">
        <w:tc>
          <w:tcPr>
            <w:tcW w:w="950" w:type="dxa"/>
          </w:tcPr>
          <w:p w14:paraId="157B688F"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1.6.3.</w:t>
            </w:r>
          </w:p>
        </w:tc>
        <w:tc>
          <w:tcPr>
            <w:tcW w:w="6646" w:type="dxa"/>
          </w:tcPr>
          <w:p w14:paraId="3A66F590" w14:textId="7B079F98" w:rsidR="00262E49" w:rsidRPr="00866F33" w:rsidRDefault="00AF567E" w:rsidP="00262E49">
            <w:pPr>
              <w:spacing w:before="62" w:line="277" w:lineRule="exact"/>
              <w:jc w:val="both"/>
              <w:textAlignment w:val="baseline"/>
              <w:rPr>
                <w:color w:val="000000"/>
                <w:sz w:val="24"/>
                <w:szCs w:val="24"/>
              </w:rPr>
            </w:pPr>
            <w:r w:rsidRPr="00866F33">
              <w:rPr>
                <w:color w:val="000000"/>
                <w:sz w:val="24"/>
                <w:szCs w:val="24"/>
              </w:rPr>
              <w:t>UNOPS</w:t>
            </w:r>
            <w:r w:rsidR="00262E49" w:rsidRPr="00866F33">
              <w:rPr>
                <w:color w:val="000000"/>
                <w:sz w:val="24"/>
                <w:szCs w:val="24"/>
              </w:rPr>
              <w:t xml:space="preserve"> should be offered the possibility to visit </w:t>
            </w:r>
            <w:r w:rsidR="00FD5523" w:rsidRPr="00866F33">
              <w:rPr>
                <w:color w:val="000000"/>
                <w:sz w:val="24"/>
                <w:szCs w:val="24"/>
              </w:rPr>
              <w:t xml:space="preserve">manufacturing facility </w:t>
            </w:r>
            <w:r w:rsidR="00262E49" w:rsidRPr="00866F33">
              <w:rPr>
                <w:color w:val="000000"/>
                <w:sz w:val="24"/>
                <w:szCs w:val="24"/>
              </w:rPr>
              <w:t>before starting the production. This also applies when changes in the production are made or the production site/factory changes.</w:t>
            </w:r>
          </w:p>
        </w:tc>
        <w:tc>
          <w:tcPr>
            <w:tcW w:w="1504" w:type="dxa"/>
          </w:tcPr>
          <w:p w14:paraId="1AE77752"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3CD94EBE" w14:textId="77777777" w:rsidR="00262E49" w:rsidRPr="00262E49" w:rsidRDefault="00262E49" w:rsidP="00262E49">
            <w:pPr>
              <w:spacing w:before="57" w:line="277" w:lineRule="exact"/>
              <w:jc w:val="both"/>
              <w:textAlignment w:val="baseline"/>
              <w:rPr>
                <w:iCs/>
                <w:highlight w:val="cyan"/>
              </w:rPr>
            </w:pPr>
          </w:p>
        </w:tc>
      </w:tr>
      <w:tr w:rsidR="00262E49" w:rsidRPr="00262E49" w14:paraId="45B2456E" w14:textId="77777777" w:rsidTr="00DE6FBC">
        <w:tc>
          <w:tcPr>
            <w:tcW w:w="950" w:type="dxa"/>
          </w:tcPr>
          <w:p w14:paraId="042C0578"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1.6.4.</w:t>
            </w:r>
          </w:p>
        </w:tc>
        <w:tc>
          <w:tcPr>
            <w:tcW w:w="6646" w:type="dxa"/>
          </w:tcPr>
          <w:p w14:paraId="27DA71D6" w14:textId="74184073" w:rsidR="00262E49" w:rsidRPr="00866F33" w:rsidRDefault="00546ACC" w:rsidP="00262E49">
            <w:pPr>
              <w:spacing w:before="57" w:line="277" w:lineRule="exact"/>
              <w:jc w:val="both"/>
              <w:textAlignment w:val="baseline"/>
              <w:rPr>
                <w:color w:val="000000"/>
                <w:sz w:val="24"/>
                <w:szCs w:val="24"/>
              </w:rPr>
            </w:pPr>
            <w:r w:rsidRPr="00866F33">
              <w:rPr>
                <w:color w:val="000000"/>
                <w:sz w:val="24"/>
                <w:szCs w:val="24"/>
              </w:rPr>
              <w:t>The sample</w:t>
            </w:r>
            <w:r w:rsidR="00262E49" w:rsidRPr="00866F33">
              <w:rPr>
                <w:color w:val="000000"/>
                <w:sz w:val="24"/>
                <w:szCs w:val="24"/>
              </w:rPr>
              <w:t xml:space="preserve"> m</w:t>
            </w:r>
            <w:r w:rsidR="00AF567E" w:rsidRPr="00866F33">
              <w:rPr>
                <w:color w:val="000000"/>
                <w:sz w:val="24"/>
                <w:szCs w:val="24"/>
              </w:rPr>
              <w:t>ust be approved by the UNOPS</w:t>
            </w:r>
            <w:r w:rsidR="00262E49" w:rsidRPr="00866F33">
              <w:rPr>
                <w:color w:val="000000"/>
                <w:sz w:val="24"/>
                <w:szCs w:val="24"/>
              </w:rPr>
              <w:t xml:space="preserve"> prior to initiating the production of the equipment.</w:t>
            </w:r>
          </w:p>
        </w:tc>
        <w:tc>
          <w:tcPr>
            <w:tcW w:w="1504" w:type="dxa"/>
          </w:tcPr>
          <w:p w14:paraId="024DDCC9"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001BCDC9" w14:textId="77777777" w:rsidR="00262E49" w:rsidRPr="00262E49" w:rsidRDefault="00262E49" w:rsidP="00262E49">
            <w:pPr>
              <w:spacing w:before="57" w:line="277" w:lineRule="exact"/>
              <w:jc w:val="both"/>
              <w:textAlignment w:val="baseline"/>
              <w:rPr>
                <w:iCs/>
                <w:highlight w:val="cyan"/>
              </w:rPr>
            </w:pPr>
          </w:p>
        </w:tc>
      </w:tr>
      <w:tr w:rsidR="00262E49" w:rsidRPr="00262E49" w14:paraId="0865D4A0" w14:textId="77777777" w:rsidTr="00DE6FBC">
        <w:tc>
          <w:tcPr>
            <w:tcW w:w="950" w:type="dxa"/>
          </w:tcPr>
          <w:p w14:paraId="631E5A48"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1.6.5.</w:t>
            </w:r>
          </w:p>
        </w:tc>
        <w:tc>
          <w:tcPr>
            <w:tcW w:w="6646" w:type="dxa"/>
          </w:tcPr>
          <w:p w14:paraId="1E7A571F" w14:textId="54D91D01" w:rsidR="00262E49" w:rsidRPr="00866F33" w:rsidRDefault="00FD5523" w:rsidP="00262E49">
            <w:pPr>
              <w:spacing w:before="61" w:line="277" w:lineRule="exact"/>
              <w:jc w:val="both"/>
              <w:textAlignment w:val="baseline"/>
              <w:rPr>
                <w:color w:val="000000"/>
                <w:sz w:val="24"/>
                <w:szCs w:val="24"/>
                <w:highlight w:val="red"/>
              </w:rPr>
            </w:pPr>
            <w:r w:rsidRPr="00866F33">
              <w:rPr>
                <w:color w:val="000000"/>
                <w:sz w:val="24"/>
                <w:szCs w:val="24"/>
              </w:rPr>
              <w:t>Bidder</w:t>
            </w:r>
            <w:r w:rsidR="008A6CBC" w:rsidRPr="00866F33">
              <w:rPr>
                <w:color w:val="000000"/>
                <w:sz w:val="24"/>
                <w:szCs w:val="24"/>
              </w:rPr>
              <w:t xml:space="preserve"> should </w:t>
            </w:r>
            <w:r w:rsidRPr="00866F33">
              <w:rPr>
                <w:color w:val="000000"/>
                <w:sz w:val="24"/>
                <w:szCs w:val="24"/>
              </w:rPr>
              <w:t xml:space="preserve">be able to ensure </w:t>
            </w:r>
            <w:r w:rsidR="008A6CBC" w:rsidRPr="00866F33">
              <w:rPr>
                <w:color w:val="000000"/>
                <w:sz w:val="24"/>
                <w:szCs w:val="24"/>
              </w:rPr>
              <w:t>manufacturing control</w:t>
            </w:r>
            <w:r w:rsidR="00262E49" w:rsidRPr="00866F33">
              <w:rPr>
                <w:color w:val="000000"/>
                <w:sz w:val="24"/>
                <w:szCs w:val="24"/>
              </w:rPr>
              <w:t xml:space="preserve"> and the subsequent delivery control</w:t>
            </w:r>
            <w:r w:rsidR="008A6CBC" w:rsidRPr="00866F33">
              <w:rPr>
                <w:color w:val="000000"/>
                <w:sz w:val="24"/>
                <w:szCs w:val="24"/>
              </w:rPr>
              <w:t xml:space="preserve"> of the goods</w:t>
            </w:r>
            <w:r w:rsidR="00262E49" w:rsidRPr="00866F33">
              <w:rPr>
                <w:color w:val="000000"/>
                <w:sz w:val="24"/>
                <w:szCs w:val="24"/>
              </w:rPr>
              <w:t xml:space="preserve"> </w:t>
            </w:r>
            <w:r w:rsidRPr="00866F33">
              <w:rPr>
                <w:color w:val="000000"/>
                <w:sz w:val="24"/>
                <w:szCs w:val="24"/>
              </w:rPr>
              <w:t>to</w:t>
            </w:r>
            <w:r w:rsidR="00BF2E56" w:rsidRPr="00866F33">
              <w:rPr>
                <w:color w:val="000000"/>
                <w:sz w:val="24"/>
                <w:szCs w:val="24"/>
              </w:rPr>
              <w:t xml:space="preserve"> assist the UNOPS</w:t>
            </w:r>
            <w:r w:rsidR="00262E49" w:rsidRPr="00866F33">
              <w:rPr>
                <w:color w:val="000000"/>
                <w:sz w:val="24"/>
                <w:szCs w:val="24"/>
              </w:rPr>
              <w:t>.</w:t>
            </w:r>
          </w:p>
        </w:tc>
        <w:tc>
          <w:tcPr>
            <w:tcW w:w="1504" w:type="dxa"/>
          </w:tcPr>
          <w:p w14:paraId="566D075E"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2FC08973" w14:textId="77777777" w:rsidR="00262E49" w:rsidRPr="00262E49" w:rsidRDefault="00262E49" w:rsidP="00262E49">
            <w:pPr>
              <w:spacing w:before="57" w:line="277" w:lineRule="exact"/>
              <w:jc w:val="both"/>
              <w:textAlignment w:val="baseline"/>
              <w:rPr>
                <w:iCs/>
                <w:highlight w:val="cyan"/>
              </w:rPr>
            </w:pPr>
          </w:p>
        </w:tc>
      </w:tr>
      <w:tr w:rsidR="00262E49" w:rsidRPr="00262E49" w14:paraId="05A278C4" w14:textId="77777777" w:rsidTr="00DE6FBC">
        <w:tc>
          <w:tcPr>
            <w:tcW w:w="950" w:type="dxa"/>
          </w:tcPr>
          <w:p w14:paraId="459ABB6B" w14:textId="77777777" w:rsidR="00262E49" w:rsidRPr="00262E49" w:rsidRDefault="00262E49" w:rsidP="00262E49">
            <w:pPr>
              <w:spacing w:before="57" w:line="277" w:lineRule="exact"/>
              <w:jc w:val="both"/>
              <w:textAlignment w:val="baseline"/>
              <w:rPr>
                <w:rFonts w:ascii="Arial" w:hAnsi="Arial" w:cs="Arial"/>
                <w:b/>
                <w:color w:val="000000"/>
              </w:rPr>
            </w:pPr>
            <w:r w:rsidRPr="00262E49">
              <w:rPr>
                <w:rFonts w:ascii="Arial" w:hAnsi="Arial" w:cs="Arial"/>
                <w:b/>
                <w:color w:val="000000"/>
              </w:rPr>
              <w:t>1.7.</w:t>
            </w:r>
          </w:p>
        </w:tc>
        <w:tc>
          <w:tcPr>
            <w:tcW w:w="6646" w:type="dxa"/>
          </w:tcPr>
          <w:p w14:paraId="5C14C1AD" w14:textId="77777777" w:rsidR="00262E49" w:rsidRPr="00866F33" w:rsidRDefault="00262E49" w:rsidP="00262E49">
            <w:pPr>
              <w:spacing w:before="61" w:line="277" w:lineRule="exact"/>
              <w:jc w:val="both"/>
              <w:textAlignment w:val="baseline"/>
              <w:rPr>
                <w:b/>
                <w:color w:val="000000"/>
                <w:sz w:val="24"/>
                <w:szCs w:val="24"/>
              </w:rPr>
            </w:pPr>
            <w:r w:rsidRPr="00866F33">
              <w:rPr>
                <w:b/>
                <w:color w:val="000000"/>
                <w:sz w:val="24"/>
                <w:szCs w:val="24"/>
              </w:rPr>
              <w:t>Evaluation of tender samples</w:t>
            </w:r>
          </w:p>
        </w:tc>
        <w:tc>
          <w:tcPr>
            <w:tcW w:w="1504" w:type="dxa"/>
          </w:tcPr>
          <w:p w14:paraId="2356E078"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56EE0E2B" w14:textId="77777777" w:rsidR="00262E49" w:rsidRPr="00262E49" w:rsidRDefault="00262E49" w:rsidP="00262E49">
            <w:pPr>
              <w:spacing w:before="57" w:line="277" w:lineRule="exact"/>
              <w:jc w:val="both"/>
              <w:textAlignment w:val="baseline"/>
              <w:rPr>
                <w:iCs/>
                <w:highlight w:val="cyan"/>
              </w:rPr>
            </w:pPr>
          </w:p>
        </w:tc>
      </w:tr>
      <w:tr w:rsidR="00262E49" w:rsidRPr="00262E49" w14:paraId="7CB21F26" w14:textId="77777777" w:rsidTr="00DE6FBC">
        <w:tc>
          <w:tcPr>
            <w:tcW w:w="950" w:type="dxa"/>
          </w:tcPr>
          <w:p w14:paraId="44FFB552"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1.7.1.</w:t>
            </w:r>
          </w:p>
        </w:tc>
        <w:tc>
          <w:tcPr>
            <w:tcW w:w="6646" w:type="dxa"/>
          </w:tcPr>
          <w:p w14:paraId="20DBD485" w14:textId="348B509F" w:rsidR="00262E49" w:rsidRPr="009F76E4" w:rsidRDefault="00AD2C48" w:rsidP="00262E49">
            <w:pPr>
              <w:spacing w:before="61" w:line="277" w:lineRule="exact"/>
              <w:jc w:val="both"/>
              <w:textAlignment w:val="baseline"/>
              <w:rPr>
                <w:color w:val="000000"/>
                <w:sz w:val="24"/>
                <w:szCs w:val="24"/>
              </w:rPr>
            </w:pPr>
            <w:r w:rsidRPr="009F76E4">
              <w:rPr>
                <w:color w:val="000000"/>
                <w:sz w:val="24"/>
                <w:szCs w:val="24"/>
              </w:rPr>
              <w:t xml:space="preserve">The </w:t>
            </w:r>
            <w:r w:rsidR="0084273A" w:rsidRPr="009F76E4">
              <w:rPr>
                <w:color w:val="000000"/>
                <w:sz w:val="24"/>
                <w:szCs w:val="24"/>
              </w:rPr>
              <w:t>samples</w:t>
            </w:r>
            <w:r w:rsidR="00A4024E" w:rsidRPr="009F76E4">
              <w:rPr>
                <w:color w:val="000000"/>
                <w:sz w:val="24"/>
                <w:szCs w:val="24"/>
              </w:rPr>
              <w:t xml:space="preserve"> of the technically compliant bids</w:t>
            </w:r>
            <w:r w:rsidR="0084273A" w:rsidRPr="009F76E4">
              <w:rPr>
                <w:color w:val="000000"/>
                <w:sz w:val="24"/>
                <w:szCs w:val="24"/>
              </w:rPr>
              <w:t xml:space="preserve"> </w:t>
            </w:r>
            <w:r w:rsidRPr="009F76E4">
              <w:rPr>
                <w:color w:val="000000"/>
                <w:sz w:val="24"/>
                <w:szCs w:val="24"/>
              </w:rPr>
              <w:t>UNOPS</w:t>
            </w:r>
            <w:r w:rsidR="00262E49" w:rsidRPr="009F76E4">
              <w:rPr>
                <w:color w:val="000000"/>
                <w:sz w:val="24"/>
                <w:szCs w:val="24"/>
              </w:rPr>
              <w:t xml:space="preserve"> consider</w:t>
            </w:r>
            <w:r w:rsidR="0084273A" w:rsidRPr="009F76E4">
              <w:rPr>
                <w:color w:val="000000"/>
                <w:sz w:val="24"/>
                <w:szCs w:val="24"/>
              </w:rPr>
              <w:t>s</w:t>
            </w:r>
            <w:r w:rsidR="00262E49" w:rsidRPr="009F76E4">
              <w:rPr>
                <w:color w:val="000000"/>
                <w:sz w:val="24"/>
                <w:szCs w:val="24"/>
              </w:rPr>
              <w:t xml:space="preserve"> compliant with the requirements of this call for tender will be submitted to field tests</w:t>
            </w:r>
            <w:r w:rsidR="007A0754" w:rsidRPr="009F76E4">
              <w:rPr>
                <w:color w:val="000000"/>
                <w:sz w:val="24"/>
                <w:szCs w:val="24"/>
              </w:rPr>
              <w:t xml:space="preserve"> and verifications</w:t>
            </w:r>
            <w:r w:rsidR="00262E49" w:rsidRPr="009F76E4">
              <w:rPr>
                <w:color w:val="000000"/>
                <w:sz w:val="24"/>
                <w:szCs w:val="24"/>
              </w:rPr>
              <w:t>.</w:t>
            </w:r>
          </w:p>
        </w:tc>
        <w:tc>
          <w:tcPr>
            <w:tcW w:w="1504" w:type="dxa"/>
          </w:tcPr>
          <w:p w14:paraId="2C74C1F7"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1641FDCB" w14:textId="77777777" w:rsidR="00262E49" w:rsidRPr="00262E49" w:rsidRDefault="00262E49" w:rsidP="00262E49">
            <w:pPr>
              <w:spacing w:before="57" w:line="277" w:lineRule="exact"/>
              <w:jc w:val="both"/>
              <w:textAlignment w:val="baseline"/>
              <w:rPr>
                <w:iCs/>
                <w:highlight w:val="cyan"/>
              </w:rPr>
            </w:pPr>
          </w:p>
        </w:tc>
      </w:tr>
      <w:tr w:rsidR="00262E49" w:rsidRPr="00262E49" w14:paraId="26316726" w14:textId="77777777" w:rsidTr="00DE6FBC">
        <w:tc>
          <w:tcPr>
            <w:tcW w:w="950" w:type="dxa"/>
          </w:tcPr>
          <w:p w14:paraId="5861DCCE"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1.7.2.</w:t>
            </w:r>
          </w:p>
        </w:tc>
        <w:tc>
          <w:tcPr>
            <w:tcW w:w="6646" w:type="dxa"/>
          </w:tcPr>
          <w:p w14:paraId="3D60A92C" w14:textId="611521CF" w:rsidR="00262E49" w:rsidRPr="009F76E4" w:rsidRDefault="00AD2C48" w:rsidP="00262E49">
            <w:pPr>
              <w:spacing w:before="57" w:line="277" w:lineRule="exact"/>
              <w:jc w:val="both"/>
              <w:textAlignment w:val="baseline"/>
              <w:rPr>
                <w:color w:val="000000"/>
                <w:sz w:val="24"/>
                <w:szCs w:val="24"/>
              </w:rPr>
            </w:pPr>
            <w:r w:rsidRPr="009F76E4">
              <w:rPr>
                <w:color w:val="000000"/>
                <w:sz w:val="24"/>
                <w:szCs w:val="24"/>
              </w:rPr>
              <w:t xml:space="preserve">UNOPS </w:t>
            </w:r>
            <w:r w:rsidR="00262E49" w:rsidRPr="009F76E4">
              <w:rPr>
                <w:color w:val="000000"/>
                <w:sz w:val="24"/>
                <w:szCs w:val="24"/>
              </w:rPr>
              <w:t xml:space="preserve">is not responsible for damages </w:t>
            </w:r>
            <w:r w:rsidR="0084273A" w:rsidRPr="009F76E4">
              <w:rPr>
                <w:color w:val="000000"/>
                <w:sz w:val="24"/>
                <w:szCs w:val="24"/>
              </w:rPr>
              <w:t>and/or wear and tear</w:t>
            </w:r>
            <w:r w:rsidR="00262E49" w:rsidRPr="009F76E4">
              <w:rPr>
                <w:color w:val="000000"/>
                <w:sz w:val="24"/>
                <w:szCs w:val="24"/>
              </w:rPr>
              <w:t xml:space="preserve"> caused by field tests and other tes</w:t>
            </w:r>
            <w:r w:rsidR="004E4A97">
              <w:rPr>
                <w:color w:val="000000"/>
                <w:sz w:val="24"/>
                <w:szCs w:val="24"/>
              </w:rPr>
              <w:t xml:space="preserve">ts during the tendering period. </w:t>
            </w:r>
            <w:r w:rsidR="00A1764A" w:rsidRPr="009F76E4">
              <w:rPr>
                <w:color w:val="000000"/>
                <w:sz w:val="24"/>
                <w:szCs w:val="24"/>
              </w:rPr>
              <w:t>The samples will be availa</w:t>
            </w:r>
            <w:r w:rsidR="004E4A97">
              <w:rPr>
                <w:color w:val="000000"/>
                <w:sz w:val="24"/>
                <w:szCs w:val="24"/>
              </w:rPr>
              <w:t>ble for pick up by the bidders at</w:t>
            </w:r>
            <w:r w:rsidR="00A1764A" w:rsidRPr="009F76E4">
              <w:rPr>
                <w:color w:val="000000"/>
                <w:sz w:val="24"/>
                <w:szCs w:val="24"/>
              </w:rPr>
              <w:t xml:space="preserve"> their own cost</w:t>
            </w:r>
            <w:r w:rsidR="004F4A86" w:rsidRPr="009F76E4">
              <w:rPr>
                <w:color w:val="000000"/>
                <w:sz w:val="24"/>
                <w:szCs w:val="24"/>
              </w:rPr>
              <w:t xml:space="preserve"> after the completion of the evaluation, testing and award process. The bidders should notify the UNOPS about their intention to pick up the samples </w:t>
            </w:r>
            <w:r w:rsidR="004F4A86" w:rsidRPr="009F76E4">
              <w:rPr>
                <w:color w:val="000000"/>
                <w:sz w:val="24"/>
                <w:szCs w:val="24"/>
              </w:rPr>
              <w:lastRenderedPageBreak/>
              <w:t xml:space="preserve">a week before sending the courier, identifying date and time they want to pick up samples at UNOPS office by a written notice. </w:t>
            </w:r>
            <w:r w:rsidR="00A1764A" w:rsidRPr="009F76E4">
              <w:rPr>
                <w:color w:val="000000"/>
                <w:sz w:val="24"/>
                <w:szCs w:val="24"/>
              </w:rPr>
              <w:t xml:space="preserve"> </w:t>
            </w:r>
          </w:p>
        </w:tc>
        <w:tc>
          <w:tcPr>
            <w:tcW w:w="1504" w:type="dxa"/>
          </w:tcPr>
          <w:p w14:paraId="4046CAC3"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815" w:type="dxa"/>
          </w:tcPr>
          <w:p w14:paraId="76DD6325" w14:textId="77777777" w:rsidR="00262E49" w:rsidRPr="00262E49" w:rsidRDefault="00262E49" w:rsidP="00262E49">
            <w:pPr>
              <w:spacing w:before="57" w:line="277" w:lineRule="exact"/>
              <w:jc w:val="both"/>
              <w:textAlignment w:val="baseline"/>
              <w:rPr>
                <w:iCs/>
                <w:highlight w:val="cyan"/>
              </w:rPr>
            </w:pPr>
          </w:p>
        </w:tc>
      </w:tr>
    </w:tbl>
    <w:p w14:paraId="5B3DC9C0" w14:textId="6D20A7E3" w:rsidR="00D3169C" w:rsidRDefault="00D3169C" w:rsidP="00262E49">
      <w:pPr>
        <w:spacing w:before="57" w:line="277" w:lineRule="exact"/>
        <w:jc w:val="both"/>
        <w:textAlignment w:val="baseline"/>
        <w:rPr>
          <w:b/>
          <w:color w:val="000000"/>
          <w:sz w:val="22"/>
          <w:szCs w:val="22"/>
          <w:lang w:bidi="en-GB"/>
        </w:rPr>
      </w:pPr>
    </w:p>
    <w:p w14:paraId="29E22223" w14:textId="6C6051FA" w:rsidR="00D3169C" w:rsidRDefault="00D3169C" w:rsidP="00262E49">
      <w:pPr>
        <w:spacing w:before="57" w:line="277" w:lineRule="exact"/>
        <w:jc w:val="both"/>
        <w:textAlignment w:val="baseline"/>
        <w:rPr>
          <w:b/>
          <w:color w:val="000000"/>
          <w:sz w:val="22"/>
          <w:szCs w:val="22"/>
          <w:lang w:bidi="en-GB"/>
        </w:rPr>
      </w:pPr>
    </w:p>
    <w:p w14:paraId="72CDB668" w14:textId="76796344" w:rsidR="00262E49" w:rsidRPr="00262E49" w:rsidRDefault="00262E49" w:rsidP="00262E49">
      <w:pPr>
        <w:spacing w:before="57" w:line="277" w:lineRule="exact"/>
        <w:jc w:val="both"/>
        <w:textAlignment w:val="baseline"/>
        <w:rPr>
          <w:b/>
          <w:color w:val="000000"/>
          <w:sz w:val="22"/>
          <w:szCs w:val="22"/>
          <w:lang w:val="en-US" w:bidi="en-GB"/>
        </w:rPr>
      </w:pPr>
      <w:r w:rsidRPr="00262E49">
        <w:rPr>
          <w:b/>
          <w:color w:val="000000"/>
          <w:sz w:val="22"/>
          <w:szCs w:val="22"/>
          <w:lang w:bidi="en-GB"/>
        </w:rPr>
        <w:t xml:space="preserve">Lot </w:t>
      </w:r>
      <w:r w:rsidRPr="00262E49">
        <w:rPr>
          <w:b/>
          <w:color w:val="000000"/>
          <w:sz w:val="22"/>
          <w:szCs w:val="22"/>
          <w:lang w:val="uk-UA" w:bidi="en-GB"/>
        </w:rPr>
        <w:t xml:space="preserve">№ 2 </w:t>
      </w:r>
      <w:r w:rsidRPr="00262E49">
        <w:rPr>
          <w:b/>
          <w:color w:val="000000"/>
          <w:sz w:val="22"/>
          <w:szCs w:val="22"/>
          <w:lang w:val="en-US" w:bidi="en-GB"/>
        </w:rPr>
        <w:t xml:space="preserve">Equipment Bag </w:t>
      </w:r>
      <w:r w:rsidRPr="00262E49">
        <w:rPr>
          <w:b/>
          <w:color w:val="000000"/>
          <w:sz w:val="22"/>
          <w:szCs w:val="22"/>
          <w:lang w:bidi="en-GB"/>
        </w:rPr>
        <w:t>(quantity – 420 PCS)</w:t>
      </w:r>
    </w:p>
    <w:p w14:paraId="58DB9A0F" w14:textId="77777777" w:rsidR="00262E49" w:rsidRPr="00262E49" w:rsidRDefault="00262E49" w:rsidP="00262E49">
      <w:pPr>
        <w:spacing w:before="57" w:line="277" w:lineRule="exact"/>
        <w:jc w:val="both"/>
        <w:textAlignment w:val="baseline"/>
        <w:rPr>
          <w:b/>
          <w:color w:val="000000"/>
          <w:sz w:val="22"/>
          <w:szCs w:val="22"/>
          <w:lang w:val="en-US" w:bidi="en-GB"/>
        </w:rPr>
      </w:pPr>
    </w:p>
    <w:tbl>
      <w:tblPr>
        <w:tblStyle w:val="TableGrid1"/>
        <w:tblW w:w="11028" w:type="dxa"/>
        <w:tblInd w:w="-714" w:type="dxa"/>
        <w:tblLook w:val="04A0" w:firstRow="1" w:lastRow="0" w:firstColumn="1" w:lastColumn="0" w:noHBand="0" w:noVBand="1"/>
      </w:tblPr>
      <w:tblGrid>
        <w:gridCol w:w="889"/>
        <w:gridCol w:w="6626"/>
        <w:gridCol w:w="1559"/>
        <w:gridCol w:w="1954"/>
      </w:tblGrid>
      <w:tr w:rsidR="00262E49" w:rsidRPr="00262E49" w14:paraId="55B20E1D" w14:textId="77777777" w:rsidTr="00143520">
        <w:tc>
          <w:tcPr>
            <w:tcW w:w="889" w:type="dxa"/>
          </w:tcPr>
          <w:p w14:paraId="7BB20909" w14:textId="77777777" w:rsidR="00262E49" w:rsidRPr="00262E49" w:rsidRDefault="00262E49" w:rsidP="00262E49">
            <w:pPr>
              <w:spacing w:before="57" w:line="277" w:lineRule="exact"/>
              <w:jc w:val="both"/>
              <w:textAlignment w:val="baseline"/>
              <w:rPr>
                <w:rFonts w:ascii="Arial" w:hAnsi="Arial" w:cs="Arial"/>
                <w:color w:val="000000"/>
                <w:lang w:val="uk-UA"/>
              </w:rPr>
            </w:pPr>
          </w:p>
          <w:p w14:paraId="7811AB6E"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 xml:space="preserve">    </w:t>
            </w:r>
            <w:r w:rsidRPr="00262E49">
              <w:rPr>
                <w:rFonts w:ascii="Arial" w:hAnsi="Arial" w:cs="Arial"/>
                <w:color w:val="000000"/>
                <w:lang w:val="uk-UA"/>
              </w:rPr>
              <w:t>№</w:t>
            </w:r>
            <w:r w:rsidRPr="00262E49">
              <w:rPr>
                <w:rFonts w:ascii="Arial" w:hAnsi="Arial" w:cs="Arial"/>
                <w:color w:val="000000"/>
              </w:rPr>
              <w:t xml:space="preserve"> </w:t>
            </w:r>
          </w:p>
        </w:tc>
        <w:tc>
          <w:tcPr>
            <w:tcW w:w="6626" w:type="dxa"/>
          </w:tcPr>
          <w:p w14:paraId="58EAA341" w14:textId="77777777" w:rsidR="00262E49" w:rsidRPr="00262E49" w:rsidRDefault="00262E49" w:rsidP="00262E49">
            <w:pPr>
              <w:spacing w:before="57" w:line="277" w:lineRule="exact"/>
              <w:jc w:val="both"/>
              <w:textAlignment w:val="baseline"/>
              <w:rPr>
                <w:b/>
                <w:iCs/>
              </w:rPr>
            </w:pPr>
          </w:p>
          <w:p w14:paraId="3C85DE0A"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         UNOPS minimum technical requirements</w:t>
            </w:r>
          </w:p>
        </w:tc>
        <w:tc>
          <w:tcPr>
            <w:tcW w:w="1559" w:type="dxa"/>
          </w:tcPr>
          <w:p w14:paraId="76A3EEE9"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Is quotation compliant? </w:t>
            </w:r>
            <w:r w:rsidRPr="00262E49">
              <w:rPr>
                <w:iCs/>
              </w:rPr>
              <w:t>Bidder to complete</w:t>
            </w:r>
          </w:p>
        </w:tc>
        <w:tc>
          <w:tcPr>
            <w:tcW w:w="1954" w:type="dxa"/>
          </w:tcPr>
          <w:p w14:paraId="0A115337"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Details of goods offered. </w:t>
            </w:r>
            <w:r w:rsidRPr="00262E49">
              <w:rPr>
                <w:iCs/>
              </w:rPr>
              <w:t>Bidder to complete</w:t>
            </w:r>
          </w:p>
        </w:tc>
      </w:tr>
      <w:tr w:rsidR="00262E49" w:rsidRPr="00262E49" w14:paraId="30180EDF" w14:textId="77777777" w:rsidTr="00143520">
        <w:tc>
          <w:tcPr>
            <w:tcW w:w="889" w:type="dxa"/>
          </w:tcPr>
          <w:p w14:paraId="2AD46406" w14:textId="644944EE" w:rsidR="00262E49" w:rsidRPr="00262E49" w:rsidRDefault="00EF456E" w:rsidP="00262E49">
            <w:pPr>
              <w:spacing w:before="57" w:line="277" w:lineRule="exact"/>
              <w:jc w:val="both"/>
              <w:textAlignment w:val="baseline"/>
              <w:rPr>
                <w:rFonts w:ascii="Arial" w:hAnsi="Arial" w:cs="Arial"/>
                <w:b/>
                <w:color w:val="000000"/>
              </w:rPr>
            </w:pPr>
            <w:r>
              <w:rPr>
                <w:rFonts w:ascii="Arial" w:hAnsi="Arial" w:cs="Arial"/>
                <w:b/>
                <w:color w:val="000000"/>
              </w:rPr>
              <w:t>2</w:t>
            </w:r>
            <w:r w:rsidR="00262E49" w:rsidRPr="00262E49">
              <w:rPr>
                <w:rFonts w:ascii="Arial" w:hAnsi="Arial" w:cs="Arial"/>
                <w:b/>
                <w:color w:val="000000"/>
              </w:rPr>
              <w:t>.1.</w:t>
            </w:r>
          </w:p>
        </w:tc>
        <w:tc>
          <w:tcPr>
            <w:tcW w:w="6626" w:type="dxa"/>
          </w:tcPr>
          <w:p w14:paraId="310E0CD4" w14:textId="77777777" w:rsidR="00262E49" w:rsidRPr="00262E49" w:rsidRDefault="00262E49" w:rsidP="00262E49">
            <w:pPr>
              <w:spacing w:before="57" w:line="277" w:lineRule="exact"/>
              <w:jc w:val="both"/>
              <w:textAlignment w:val="baseline"/>
              <w:rPr>
                <w:rFonts w:ascii="Arial" w:hAnsi="Arial"/>
                <w:b/>
              </w:rPr>
            </w:pPr>
            <w:r w:rsidRPr="00262E49">
              <w:rPr>
                <w:rFonts w:ascii="Arial" w:hAnsi="Arial"/>
                <w:b/>
              </w:rPr>
              <w:t>General requirements</w:t>
            </w:r>
          </w:p>
          <w:p w14:paraId="030EE1E8" w14:textId="77777777" w:rsidR="00262E49" w:rsidRPr="00262E49" w:rsidRDefault="00262E49" w:rsidP="00262E49">
            <w:pPr>
              <w:spacing w:before="30"/>
              <w:rPr>
                <w:sz w:val="24"/>
                <w:szCs w:val="24"/>
              </w:rPr>
            </w:pPr>
            <w:r w:rsidRPr="00262E49">
              <w:rPr>
                <w:b/>
                <w:i/>
                <w:sz w:val="24"/>
              </w:rPr>
              <w:t>Note</w:t>
            </w:r>
            <w:r w:rsidRPr="00262E49">
              <w:rPr>
                <w:i/>
                <w:sz w:val="24"/>
              </w:rPr>
              <w:t>: The picture is only intended as an example.</w:t>
            </w:r>
          </w:p>
          <w:p w14:paraId="6CFD404B" w14:textId="77777777" w:rsidR="00262E49" w:rsidRPr="00262E49" w:rsidRDefault="00262E49" w:rsidP="00262E49">
            <w:pPr>
              <w:spacing w:before="57" w:line="277" w:lineRule="exact"/>
              <w:jc w:val="both"/>
              <w:textAlignment w:val="baseline"/>
              <w:rPr>
                <w:rFonts w:ascii="Arial" w:hAnsi="Arial"/>
              </w:rPr>
            </w:pPr>
          </w:p>
          <w:p w14:paraId="4A98743C" w14:textId="77777777" w:rsidR="00262E49" w:rsidRPr="00262E49" w:rsidRDefault="00262E49" w:rsidP="00262E49">
            <w:pPr>
              <w:spacing w:before="57" w:line="277" w:lineRule="exact"/>
              <w:jc w:val="both"/>
              <w:textAlignment w:val="baseline"/>
              <w:rPr>
                <w:noProof/>
                <w:lang w:val="sv-SE" w:eastAsia="sv-SE"/>
              </w:rPr>
            </w:pPr>
          </w:p>
          <w:p w14:paraId="55AFFD6F" w14:textId="77777777" w:rsidR="00262E49" w:rsidRPr="00262E49" w:rsidRDefault="00262E49" w:rsidP="00262E49">
            <w:pPr>
              <w:spacing w:before="57" w:line="277" w:lineRule="exact"/>
              <w:jc w:val="both"/>
              <w:textAlignment w:val="baseline"/>
              <w:rPr>
                <w:noProof/>
                <w:lang w:val="sv-SE" w:eastAsia="sv-SE"/>
              </w:rPr>
            </w:pPr>
          </w:p>
          <w:p w14:paraId="5B9A6AC8" w14:textId="77777777" w:rsidR="00262E49" w:rsidRPr="00262E49" w:rsidRDefault="00262E49" w:rsidP="00262E49">
            <w:pPr>
              <w:spacing w:before="57" w:line="277" w:lineRule="exact"/>
              <w:jc w:val="both"/>
              <w:textAlignment w:val="baseline"/>
              <w:rPr>
                <w:noProof/>
                <w:lang w:val="sv-SE" w:eastAsia="sv-SE"/>
              </w:rPr>
            </w:pPr>
          </w:p>
          <w:p w14:paraId="4DFF643B" w14:textId="77777777" w:rsidR="00262E49" w:rsidRPr="00262E49" w:rsidRDefault="00262E49" w:rsidP="00262E49">
            <w:pPr>
              <w:spacing w:before="57" w:line="277" w:lineRule="exact"/>
              <w:jc w:val="both"/>
              <w:textAlignment w:val="baseline"/>
              <w:rPr>
                <w:noProof/>
                <w:lang w:val="sv-SE" w:eastAsia="sv-SE"/>
              </w:rPr>
            </w:pPr>
          </w:p>
          <w:p w14:paraId="59B502A6" w14:textId="77777777" w:rsidR="00262E49" w:rsidRPr="00262E49" w:rsidRDefault="00262E49" w:rsidP="00262E49">
            <w:pPr>
              <w:spacing w:before="57" w:line="277" w:lineRule="exact"/>
              <w:jc w:val="both"/>
              <w:textAlignment w:val="baseline"/>
              <w:rPr>
                <w:b/>
                <w:iCs/>
              </w:rPr>
            </w:pPr>
            <w:r w:rsidRPr="00262E49">
              <w:rPr>
                <w:noProof/>
                <w:lang w:val="sv-SE" w:eastAsia="sv-SE"/>
              </w:rPr>
              <w:drawing>
                <wp:inline distT="0" distB="0" distL="0" distR="0" wp14:anchorId="170EBADC" wp14:editId="2B234185">
                  <wp:extent cx="1965960" cy="1134207"/>
                  <wp:effectExtent l="0" t="0" r="0" b="8890"/>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19393" cy="1165034"/>
                          </a:xfrm>
                          <a:prstGeom prst="rect">
                            <a:avLst/>
                          </a:prstGeom>
                          <a:noFill/>
                          <a:ln>
                            <a:noFill/>
                          </a:ln>
                        </pic:spPr>
                      </pic:pic>
                    </a:graphicData>
                  </a:graphic>
                </wp:inline>
              </w:drawing>
            </w:r>
          </w:p>
        </w:tc>
        <w:tc>
          <w:tcPr>
            <w:tcW w:w="1559" w:type="dxa"/>
          </w:tcPr>
          <w:p w14:paraId="103384A2" w14:textId="77777777" w:rsidR="00262E49" w:rsidRPr="00262E49" w:rsidRDefault="00262E49" w:rsidP="00262E49">
            <w:pPr>
              <w:spacing w:before="57" w:line="277" w:lineRule="exact"/>
              <w:jc w:val="both"/>
              <w:textAlignment w:val="baseline"/>
              <w:rPr>
                <w:b/>
                <w:iCs/>
              </w:rPr>
            </w:pPr>
            <w:r w:rsidRPr="00262E49">
              <w:rPr>
                <w:rFonts w:ascii="Segoe UI Symbol" w:hAnsi="Segoe UI Symbol" w:cs="Segoe UI Symbol"/>
                <w:color w:val="000000"/>
                <w:highlight w:val="cyan"/>
              </w:rPr>
              <w:t xml:space="preserve">   ☐</w:t>
            </w:r>
            <w:r w:rsidRPr="00262E49">
              <w:rPr>
                <w:rFonts w:ascii="Calibri" w:hAnsi="Calibri" w:cs="Calibri"/>
                <w:color w:val="000000"/>
                <w:highlight w:val="cyan"/>
              </w:rPr>
              <w:t xml:space="preserve"> Yes   </w:t>
            </w:r>
            <w:r w:rsidRPr="00262E49">
              <w:rPr>
                <w:rFonts w:ascii="Segoe UI Symbol" w:hAnsi="Segoe UI Symbol" w:cs="Segoe UI Symbol"/>
                <w:color w:val="000000"/>
                <w:highlight w:val="cyan"/>
              </w:rPr>
              <w:t>☐</w:t>
            </w:r>
            <w:r w:rsidRPr="00262E49">
              <w:rPr>
                <w:rFonts w:ascii="Calibri" w:hAnsi="Calibri" w:cs="Calibri"/>
                <w:color w:val="000000"/>
                <w:highlight w:val="cyan"/>
              </w:rPr>
              <w:t xml:space="preserve"> No</w:t>
            </w:r>
          </w:p>
        </w:tc>
        <w:tc>
          <w:tcPr>
            <w:tcW w:w="1954" w:type="dxa"/>
          </w:tcPr>
          <w:p w14:paraId="2373E4AA" w14:textId="77777777" w:rsidR="00262E49" w:rsidRPr="00262E49" w:rsidRDefault="00262E49" w:rsidP="00262E49">
            <w:pPr>
              <w:spacing w:before="57" w:line="277" w:lineRule="exact"/>
              <w:jc w:val="both"/>
              <w:textAlignment w:val="baseline"/>
              <w:rPr>
                <w:b/>
                <w:iCs/>
              </w:rPr>
            </w:pPr>
            <w:r w:rsidRPr="00262E49">
              <w:rPr>
                <w:iCs/>
                <w:highlight w:val="cyan"/>
              </w:rPr>
              <w:t>Insert details of goods offered, including specifications and brand/model offered if applicable</w:t>
            </w:r>
          </w:p>
        </w:tc>
      </w:tr>
      <w:tr w:rsidR="00262E49" w:rsidRPr="00262E49" w14:paraId="54188337" w14:textId="77777777" w:rsidTr="00143520">
        <w:tc>
          <w:tcPr>
            <w:tcW w:w="889" w:type="dxa"/>
          </w:tcPr>
          <w:p w14:paraId="25FF54EF" w14:textId="2BC491C4" w:rsidR="00262E49" w:rsidRPr="00262E49" w:rsidRDefault="00EF456E" w:rsidP="00262E49">
            <w:pPr>
              <w:spacing w:before="57" w:line="277" w:lineRule="exact"/>
              <w:jc w:val="both"/>
              <w:textAlignment w:val="baseline"/>
              <w:rPr>
                <w:rFonts w:ascii="Arial" w:hAnsi="Arial" w:cs="Arial"/>
                <w:b/>
                <w:color w:val="000000"/>
              </w:rPr>
            </w:pPr>
            <w:r>
              <w:rPr>
                <w:rFonts w:ascii="Arial" w:hAnsi="Arial" w:cs="Arial"/>
                <w:b/>
                <w:color w:val="000000"/>
              </w:rPr>
              <w:t>2</w:t>
            </w:r>
            <w:r w:rsidR="00262E49" w:rsidRPr="00262E49">
              <w:rPr>
                <w:rFonts w:ascii="Arial" w:hAnsi="Arial" w:cs="Arial"/>
                <w:b/>
                <w:color w:val="000000"/>
              </w:rPr>
              <w:t>.1.1.</w:t>
            </w:r>
          </w:p>
        </w:tc>
        <w:tc>
          <w:tcPr>
            <w:tcW w:w="6626" w:type="dxa"/>
          </w:tcPr>
          <w:p w14:paraId="642F66C9" w14:textId="77777777" w:rsidR="00D8520F" w:rsidRPr="00A9526C" w:rsidRDefault="00813B10" w:rsidP="00D8520F">
            <w:pPr>
              <w:rPr>
                <w:rFonts w:ascii="Arial" w:hAnsi="Arial"/>
                <w:b/>
                <w:sz w:val="24"/>
                <w:szCs w:val="24"/>
              </w:rPr>
            </w:pPr>
            <w:r w:rsidRPr="009F76E4">
              <w:rPr>
                <w:rFonts w:eastAsia="Times New Roman"/>
                <w:sz w:val="24"/>
                <w:szCs w:val="24"/>
              </w:rPr>
              <w:t>T</w:t>
            </w:r>
            <w:r w:rsidR="00087FBE" w:rsidRPr="009F76E4">
              <w:rPr>
                <w:rFonts w:eastAsia="Times New Roman"/>
                <w:sz w:val="24"/>
                <w:szCs w:val="24"/>
                <w:lang w:val="en-US"/>
              </w:rPr>
              <w:t xml:space="preserve">he equipment bag should be designed to carry the body </w:t>
            </w:r>
            <w:r w:rsidRPr="009F76E4">
              <w:rPr>
                <w:rFonts w:eastAsia="Times New Roman"/>
                <w:sz w:val="24"/>
                <w:szCs w:val="24"/>
                <w:lang w:val="en-US"/>
              </w:rPr>
              <w:t>armor</w:t>
            </w:r>
            <w:r w:rsidR="00087FBE" w:rsidRPr="009F76E4">
              <w:rPr>
                <w:rFonts w:eastAsia="Times New Roman"/>
                <w:sz w:val="24"/>
                <w:szCs w:val="24"/>
                <w:lang w:val="en-US"/>
              </w:rPr>
              <w:t xml:space="preserve"> and the rest of the kit (uniform, underwear </w:t>
            </w:r>
            <w:r w:rsidRPr="009F76E4">
              <w:rPr>
                <w:rFonts w:eastAsia="Times New Roman"/>
                <w:sz w:val="24"/>
                <w:szCs w:val="24"/>
                <w:lang w:val="en-US"/>
              </w:rPr>
              <w:t>etc.</w:t>
            </w:r>
            <w:r w:rsidR="00087FBE" w:rsidRPr="009F76E4">
              <w:rPr>
                <w:rFonts w:eastAsia="Times New Roman"/>
                <w:sz w:val="24"/>
                <w:szCs w:val="24"/>
                <w:lang w:val="en-US"/>
              </w:rPr>
              <w:t>).</w:t>
            </w:r>
            <w:r w:rsidR="00D8520F" w:rsidRPr="009F76E4">
              <w:rPr>
                <w:rFonts w:eastAsia="Times New Roman"/>
                <w:sz w:val="24"/>
                <w:szCs w:val="24"/>
                <w:lang w:val="en-US"/>
              </w:rPr>
              <w:t xml:space="preserve"> </w:t>
            </w:r>
            <w:r w:rsidR="00D8520F" w:rsidRPr="009F76E4">
              <w:rPr>
                <w:sz w:val="24"/>
                <w:szCs w:val="24"/>
              </w:rPr>
              <w:t>Colour – Pantone Tonal Eclipse 19-4010 TCX (19-4010 TPG) or Carbon 19-4012 TCX (19-4012 TPG).</w:t>
            </w:r>
          </w:p>
          <w:p w14:paraId="345126AD" w14:textId="40F96423" w:rsidR="00262E49" w:rsidRPr="00BF2E56" w:rsidRDefault="00262E49" w:rsidP="00BF2E56">
            <w:pPr>
              <w:widowControl w:val="0"/>
              <w:jc w:val="both"/>
              <w:rPr>
                <w:sz w:val="24"/>
                <w:szCs w:val="24"/>
              </w:rPr>
            </w:pPr>
            <w:r w:rsidRPr="00A9526C">
              <w:rPr>
                <w:sz w:val="24"/>
                <w:szCs w:val="24"/>
              </w:rPr>
              <w:t>The dimensions of the bag should be: 45 cm high x 40 cm wide x 90 cm long.</w:t>
            </w:r>
          </w:p>
        </w:tc>
        <w:tc>
          <w:tcPr>
            <w:tcW w:w="1559" w:type="dxa"/>
          </w:tcPr>
          <w:p w14:paraId="284591D7"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0FF8BA87" w14:textId="77777777" w:rsidR="00262E49" w:rsidRPr="00262E49" w:rsidRDefault="00262E49" w:rsidP="00262E49">
            <w:pPr>
              <w:spacing w:before="57" w:line="277" w:lineRule="exact"/>
              <w:jc w:val="both"/>
              <w:textAlignment w:val="baseline"/>
              <w:rPr>
                <w:iCs/>
                <w:highlight w:val="cyan"/>
              </w:rPr>
            </w:pPr>
          </w:p>
        </w:tc>
      </w:tr>
      <w:tr w:rsidR="00262E49" w:rsidRPr="00262E49" w14:paraId="5AA7AACB" w14:textId="77777777" w:rsidTr="00143520">
        <w:tc>
          <w:tcPr>
            <w:tcW w:w="889" w:type="dxa"/>
          </w:tcPr>
          <w:p w14:paraId="4B6EBB55" w14:textId="1D75C95E" w:rsidR="00262E49" w:rsidRPr="00262E49" w:rsidRDefault="00EF456E" w:rsidP="00262E49">
            <w:pPr>
              <w:spacing w:before="57" w:line="277" w:lineRule="exact"/>
              <w:jc w:val="both"/>
              <w:textAlignment w:val="baseline"/>
              <w:rPr>
                <w:rFonts w:ascii="Arial" w:hAnsi="Arial" w:cs="Arial"/>
                <w:b/>
                <w:color w:val="000000"/>
              </w:rPr>
            </w:pPr>
            <w:r>
              <w:rPr>
                <w:rFonts w:ascii="Arial" w:hAnsi="Arial" w:cs="Arial"/>
                <w:b/>
                <w:color w:val="000000"/>
              </w:rPr>
              <w:t>2</w:t>
            </w:r>
            <w:r w:rsidR="00262E49" w:rsidRPr="00262E49">
              <w:rPr>
                <w:rFonts w:ascii="Arial" w:hAnsi="Arial" w:cs="Arial"/>
                <w:b/>
                <w:color w:val="000000"/>
              </w:rPr>
              <w:t>.1.2.</w:t>
            </w:r>
          </w:p>
        </w:tc>
        <w:tc>
          <w:tcPr>
            <w:tcW w:w="6626" w:type="dxa"/>
          </w:tcPr>
          <w:p w14:paraId="3F69ED7F" w14:textId="51D2D48E" w:rsidR="00262E49" w:rsidRPr="00BF2E56" w:rsidRDefault="00262E49" w:rsidP="00BF2E56">
            <w:pPr>
              <w:widowControl w:val="0"/>
              <w:spacing w:before="37"/>
              <w:jc w:val="both"/>
              <w:rPr>
                <w:sz w:val="24"/>
                <w:szCs w:val="24"/>
              </w:rPr>
            </w:pPr>
            <w:r w:rsidRPr="00262E49">
              <w:rPr>
                <w:sz w:val="24"/>
                <w:szCs w:val="24"/>
              </w:rPr>
              <w:t>It must be possible to both carry the bag in your hand or as a backpack</w:t>
            </w:r>
            <w:r w:rsidR="00BF2E56">
              <w:rPr>
                <w:sz w:val="24"/>
                <w:szCs w:val="24"/>
              </w:rPr>
              <w:t>.</w:t>
            </w:r>
            <w:r w:rsidRPr="00262E49">
              <w:rPr>
                <w:sz w:val="24"/>
                <w:szCs w:val="24"/>
              </w:rPr>
              <w:t xml:space="preserve"> </w:t>
            </w:r>
          </w:p>
        </w:tc>
        <w:tc>
          <w:tcPr>
            <w:tcW w:w="1559" w:type="dxa"/>
          </w:tcPr>
          <w:p w14:paraId="5DC90790"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043404C5" w14:textId="77777777" w:rsidR="00262E49" w:rsidRPr="00262E49" w:rsidRDefault="00262E49" w:rsidP="00262E49">
            <w:pPr>
              <w:spacing w:before="57" w:line="277" w:lineRule="exact"/>
              <w:jc w:val="both"/>
              <w:textAlignment w:val="baseline"/>
              <w:rPr>
                <w:iCs/>
                <w:highlight w:val="cyan"/>
              </w:rPr>
            </w:pPr>
          </w:p>
        </w:tc>
      </w:tr>
      <w:tr w:rsidR="00262E49" w:rsidRPr="00262E49" w14:paraId="486FCEE3" w14:textId="77777777" w:rsidTr="00143520">
        <w:tc>
          <w:tcPr>
            <w:tcW w:w="889" w:type="dxa"/>
          </w:tcPr>
          <w:p w14:paraId="6D50148C" w14:textId="32C87843" w:rsidR="00262E49" w:rsidRPr="00262E49" w:rsidRDefault="00EF456E" w:rsidP="00262E49">
            <w:pPr>
              <w:spacing w:before="57" w:line="277" w:lineRule="exact"/>
              <w:jc w:val="both"/>
              <w:textAlignment w:val="baseline"/>
              <w:rPr>
                <w:rFonts w:ascii="Arial" w:hAnsi="Arial" w:cs="Arial"/>
                <w:b/>
                <w:color w:val="000000"/>
              </w:rPr>
            </w:pPr>
            <w:r>
              <w:rPr>
                <w:rFonts w:ascii="Arial" w:hAnsi="Arial" w:cs="Arial"/>
                <w:b/>
                <w:color w:val="000000"/>
              </w:rPr>
              <w:t>2</w:t>
            </w:r>
            <w:r w:rsidR="00262E49" w:rsidRPr="00262E49">
              <w:rPr>
                <w:rFonts w:ascii="Arial" w:hAnsi="Arial" w:cs="Arial"/>
                <w:b/>
                <w:color w:val="000000"/>
              </w:rPr>
              <w:t>.2.</w:t>
            </w:r>
          </w:p>
        </w:tc>
        <w:tc>
          <w:tcPr>
            <w:tcW w:w="6626" w:type="dxa"/>
          </w:tcPr>
          <w:p w14:paraId="343120CB" w14:textId="77777777" w:rsidR="00262E49" w:rsidRPr="00262E49" w:rsidRDefault="00262E49" w:rsidP="00262E49">
            <w:pPr>
              <w:widowControl w:val="0"/>
              <w:spacing w:before="37"/>
              <w:jc w:val="both"/>
              <w:rPr>
                <w:b/>
                <w:sz w:val="24"/>
                <w:szCs w:val="24"/>
              </w:rPr>
            </w:pPr>
            <w:r w:rsidRPr="00262E49">
              <w:rPr>
                <w:b/>
                <w:sz w:val="24"/>
                <w:szCs w:val="24"/>
              </w:rPr>
              <w:t>Functional requirements</w:t>
            </w:r>
          </w:p>
        </w:tc>
        <w:tc>
          <w:tcPr>
            <w:tcW w:w="1559" w:type="dxa"/>
          </w:tcPr>
          <w:p w14:paraId="5BC3CECE"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01E1A47C" w14:textId="77777777" w:rsidR="00262E49" w:rsidRPr="00262E49" w:rsidRDefault="00262E49" w:rsidP="00262E49">
            <w:pPr>
              <w:spacing w:before="57" w:line="277" w:lineRule="exact"/>
              <w:jc w:val="both"/>
              <w:textAlignment w:val="baseline"/>
              <w:rPr>
                <w:iCs/>
                <w:highlight w:val="cyan"/>
              </w:rPr>
            </w:pPr>
          </w:p>
        </w:tc>
      </w:tr>
      <w:tr w:rsidR="00262E49" w:rsidRPr="00262E49" w14:paraId="6DAC1B80" w14:textId="77777777" w:rsidTr="00143520">
        <w:tc>
          <w:tcPr>
            <w:tcW w:w="889" w:type="dxa"/>
          </w:tcPr>
          <w:p w14:paraId="0460A9E5" w14:textId="564DE9A5"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2</w:t>
            </w:r>
            <w:r w:rsidR="00262E49" w:rsidRPr="00262E49">
              <w:rPr>
                <w:rFonts w:ascii="Arial" w:hAnsi="Arial" w:cs="Arial"/>
                <w:color w:val="000000"/>
              </w:rPr>
              <w:t>.2.1.</w:t>
            </w:r>
          </w:p>
        </w:tc>
        <w:tc>
          <w:tcPr>
            <w:tcW w:w="6626" w:type="dxa"/>
          </w:tcPr>
          <w:p w14:paraId="5A48AD9C" w14:textId="5CAF121F" w:rsidR="00262E49" w:rsidRPr="00BF2E56" w:rsidRDefault="00262E49" w:rsidP="00BF2E56">
            <w:pPr>
              <w:widowControl w:val="0"/>
              <w:spacing w:before="37" w:line="275" w:lineRule="auto"/>
              <w:ind w:right="332"/>
              <w:rPr>
                <w:sz w:val="24"/>
                <w:szCs w:val="24"/>
              </w:rPr>
            </w:pPr>
            <w:r w:rsidRPr="00262E49">
              <w:rPr>
                <w:sz w:val="24"/>
                <w:szCs w:val="24"/>
              </w:rPr>
              <w:t xml:space="preserve">When carrying handles, it must be possible to pull the straps for the backpack carrying so tight that they do not hang loose. </w:t>
            </w:r>
          </w:p>
        </w:tc>
        <w:tc>
          <w:tcPr>
            <w:tcW w:w="1559" w:type="dxa"/>
          </w:tcPr>
          <w:p w14:paraId="31392160"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77C22255" w14:textId="77777777" w:rsidR="00262E49" w:rsidRPr="00262E49" w:rsidRDefault="00262E49" w:rsidP="00262E49">
            <w:pPr>
              <w:spacing w:before="57" w:line="277" w:lineRule="exact"/>
              <w:jc w:val="both"/>
              <w:textAlignment w:val="baseline"/>
              <w:rPr>
                <w:iCs/>
                <w:highlight w:val="cyan"/>
              </w:rPr>
            </w:pPr>
          </w:p>
        </w:tc>
      </w:tr>
      <w:tr w:rsidR="00262E49" w:rsidRPr="00262E49" w14:paraId="66CD4FCB" w14:textId="77777777" w:rsidTr="00143520">
        <w:tc>
          <w:tcPr>
            <w:tcW w:w="889" w:type="dxa"/>
          </w:tcPr>
          <w:p w14:paraId="7EA7EAD1" w14:textId="5D9BD5C6"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2</w:t>
            </w:r>
            <w:r w:rsidR="00262E49" w:rsidRPr="00262E49">
              <w:rPr>
                <w:rFonts w:ascii="Arial" w:hAnsi="Arial" w:cs="Arial"/>
                <w:color w:val="000000"/>
              </w:rPr>
              <w:t>.2.2.</w:t>
            </w:r>
          </w:p>
        </w:tc>
        <w:tc>
          <w:tcPr>
            <w:tcW w:w="6626" w:type="dxa"/>
          </w:tcPr>
          <w:p w14:paraId="0E0746B4" w14:textId="5E7234EB" w:rsidR="00262E49" w:rsidRPr="00BF2E56" w:rsidRDefault="00262E49" w:rsidP="00BF2E56">
            <w:pPr>
              <w:widowControl w:val="0"/>
              <w:spacing w:before="37" w:line="275" w:lineRule="auto"/>
              <w:ind w:right="332"/>
              <w:rPr>
                <w:sz w:val="24"/>
                <w:szCs w:val="24"/>
              </w:rPr>
            </w:pPr>
            <w:r w:rsidRPr="00262E49">
              <w:rPr>
                <w:sz w:val="24"/>
                <w:szCs w:val="24"/>
              </w:rPr>
              <w:t xml:space="preserve">The bags must endure outdoor environments when exposed to weather and wind. The requirements imply that it must be possible to use the bags outdoors without leaking in rain water or in some other way be damaged.  </w:t>
            </w:r>
          </w:p>
        </w:tc>
        <w:tc>
          <w:tcPr>
            <w:tcW w:w="1559" w:type="dxa"/>
          </w:tcPr>
          <w:p w14:paraId="483026C8"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7A4C93C1" w14:textId="77777777" w:rsidR="00262E49" w:rsidRPr="00262E49" w:rsidRDefault="00262E49" w:rsidP="00262E49">
            <w:pPr>
              <w:spacing w:before="57" w:line="277" w:lineRule="exact"/>
              <w:jc w:val="both"/>
              <w:textAlignment w:val="baseline"/>
              <w:rPr>
                <w:iCs/>
                <w:highlight w:val="cyan"/>
              </w:rPr>
            </w:pPr>
          </w:p>
        </w:tc>
      </w:tr>
      <w:tr w:rsidR="00262E49" w:rsidRPr="00262E49" w14:paraId="4C70544D" w14:textId="77777777" w:rsidTr="00143520">
        <w:tc>
          <w:tcPr>
            <w:tcW w:w="889" w:type="dxa"/>
          </w:tcPr>
          <w:p w14:paraId="6D7B022C" w14:textId="093EC300" w:rsidR="00262E49" w:rsidRPr="009F5BF2" w:rsidRDefault="00EF456E" w:rsidP="00262E49">
            <w:pPr>
              <w:spacing w:before="57" w:line="277" w:lineRule="exact"/>
              <w:jc w:val="both"/>
              <w:textAlignment w:val="baseline"/>
              <w:rPr>
                <w:rFonts w:ascii="Arial" w:hAnsi="Arial" w:cs="Arial"/>
                <w:color w:val="000000"/>
              </w:rPr>
            </w:pPr>
            <w:r>
              <w:rPr>
                <w:rFonts w:ascii="Arial" w:hAnsi="Arial" w:cs="Arial"/>
                <w:color w:val="000000"/>
              </w:rPr>
              <w:t>2</w:t>
            </w:r>
            <w:r w:rsidR="00262E49" w:rsidRPr="009F5BF2">
              <w:rPr>
                <w:rFonts w:ascii="Arial" w:hAnsi="Arial" w:cs="Arial"/>
                <w:color w:val="000000"/>
              </w:rPr>
              <w:t>.2.3.</w:t>
            </w:r>
          </w:p>
        </w:tc>
        <w:tc>
          <w:tcPr>
            <w:tcW w:w="6626" w:type="dxa"/>
          </w:tcPr>
          <w:p w14:paraId="1E076ACE" w14:textId="5BFDA825" w:rsidR="00262E49" w:rsidRPr="009F5BF2" w:rsidRDefault="00262E49" w:rsidP="00BF2E56">
            <w:pPr>
              <w:widowControl w:val="0"/>
              <w:spacing w:before="37" w:line="276" w:lineRule="auto"/>
              <w:ind w:right="305"/>
              <w:jc w:val="both"/>
              <w:rPr>
                <w:sz w:val="24"/>
                <w:szCs w:val="24"/>
              </w:rPr>
            </w:pPr>
            <w:r w:rsidRPr="009F5BF2">
              <w:rPr>
                <w:sz w:val="24"/>
                <w:szCs w:val="24"/>
              </w:rPr>
              <w:t>It must be possible to store the bags outdoors during at least one work shift of twelve (12) hours without water</w:t>
            </w:r>
            <w:r w:rsidR="00D3169C" w:rsidRPr="009F5BF2">
              <w:rPr>
                <w:sz w:val="24"/>
                <w:szCs w:val="24"/>
              </w:rPr>
              <w:t xml:space="preserve"> penetration inside the bag</w:t>
            </w:r>
            <w:r w:rsidRPr="009F5BF2">
              <w:rPr>
                <w:sz w:val="24"/>
                <w:szCs w:val="24"/>
              </w:rPr>
              <w:t xml:space="preserve">. </w:t>
            </w:r>
            <w:r w:rsidR="00A9526C" w:rsidRPr="009F5BF2">
              <w:rPr>
                <w:sz w:val="24"/>
                <w:szCs w:val="24"/>
              </w:rPr>
              <w:t>Bags must be made of waterproof and wear resistant material.</w:t>
            </w:r>
            <w:r w:rsidRPr="009F5BF2">
              <w:rPr>
                <w:sz w:val="24"/>
                <w:szCs w:val="24"/>
              </w:rPr>
              <w:t xml:space="preserve"> </w:t>
            </w:r>
            <w:r w:rsidR="00A9526C" w:rsidRPr="009F5BF2">
              <w:rPr>
                <w:sz w:val="24"/>
                <w:szCs w:val="24"/>
              </w:rPr>
              <w:t xml:space="preserve"> Bidder should </w:t>
            </w:r>
            <w:r w:rsidR="007F7543" w:rsidRPr="009F5BF2">
              <w:rPr>
                <w:sz w:val="24"/>
                <w:szCs w:val="24"/>
              </w:rPr>
              <w:t xml:space="preserve">submit information on </w:t>
            </w:r>
            <w:r w:rsidRPr="009F5BF2">
              <w:rPr>
                <w:sz w:val="24"/>
                <w:szCs w:val="24"/>
              </w:rPr>
              <w:t>the test method, who carried out the test and the test result</w:t>
            </w:r>
            <w:r w:rsidR="00D3169C" w:rsidRPr="009F5BF2">
              <w:rPr>
                <w:sz w:val="24"/>
                <w:szCs w:val="24"/>
              </w:rPr>
              <w:t xml:space="preserve"> </w:t>
            </w:r>
            <w:r w:rsidR="007F7543" w:rsidRPr="009F5BF2">
              <w:rPr>
                <w:sz w:val="24"/>
                <w:szCs w:val="24"/>
              </w:rPr>
              <w:t>together with tender documents.</w:t>
            </w:r>
            <w:r w:rsidR="00BF2E56" w:rsidRPr="009F5BF2">
              <w:rPr>
                <w:sz w:val="24"/>
                <w:szCs w:val="24"/>
              </w:rPr>
              <w:t xml:space="preserve"> Suggested test method: </w:t>
            </w:r>
            <w:r w:rsidR="00BF2E56" w:rsidRPr="009F5BF2">
              <w:t>ISO 10776:2012</w:t>
            </w:r>
            <w:r w:rsidR="007A0754">
              <w:t xml:space="preserve"> or equivalent</w:t>
            </w:r>
            <w:r w:rsidR="00BF2E56" w:rsidRPr="009F5BF2">
              <w:t>.</w:t>
            </w:r>
          </w:p>
        </w:tc>
        <w:tc>
          <w:tcPr>
            <w:tcW w:w="1559" w:type="dxa"/>
          </w:tcPr>
          <w:p w14:paraId="1D99203A"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16761E2D" w14:textId="77777777" w:rsidR="00262E49" w:rsidRPr="00262E49" w:rsidRDefault="00262E49" w:rsidP="00262E49">
            <w:pPr>
              <w:spacing w:before="57" w:line="277" w:lineRule="exact"/>
              <w:jc w:val="both"/>
              <w:textAlignment w:val="baseline"/>
              <w:rPr>
                <w:iCs/>
                <w:highlight w:val="cyan"/>
              </w:rPr>
            </w:pPr>
          </w:p>
        </w:tc>
      </w:tr>
      <w:tr w:rsidR="00262E49" w:rsidRPr="00262E49" w14:paraId="15F6C498" w14:textId="77777777" w:rsidTr="00143520">
        <w:tc>
          <w:tcPr>
            <w:tcW w:w="889" w:type="dxa"/>
          </w:tcPr>
          <w:p w14:paraId="0C5EF168" w14:textId="4E60DD96"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2</w:t>
            </w:r>
            <w:r w:rsidR="00262E49" w:rsidRPr="00262E49">
              <w:rPr>
                <w:rFonts w:ascii="Arial" w:hAnsi="Arial" w:cs="Arial"/>
                <w:color w:val="000000"/>
              </w:rPr>
              <w:t>.2.4.</w:t>
            </w:r>
          </w:p>
        </w:tc>
        <w:tc>
          <w:tcPr>
            <w:tcW w:w="6626" w:type="dxa"/>
          </w:tcPr>
          <w:p w14:paraId="44E21131" w14:textId="30AAF711" w:rsidR="00262E49" w:rsidRPr="00BF2E56" w:rsidRDefault="00262E49" w:rsidP="00BF2E56">
            <w:pPr>
              <w:widowControl w:val="0"/>
              <w:spacing w:before="39" w:line="275" w:lineRule="auto"/>
              <w:ind w:right="332"/>
              <w:rPr>
                <w:sz w:val="24"/>
                <w:szCs w:val="24"/>
              </w:rPr>
            </w:pPr>
            <w:r w:rsidRPr="00262E49">
              <w:rPr>
                <w:sz w:val="24"/>
                <w:szCs w:val="24"/>
              </w:rPr>
              <w:t xml:space="preserve">The zip must be concealed under a fly with one end sewn </w:t>
            </w:r>
            <w:r w:rsidR="00BA26F0" w:rsidRPr="00C6374C">
              <w:rPr>
                <w:sz w:val="24"/>
                <w:szCs w:val="24"/>
              </w:rPr>
              <w:t>to the body of the bag</w:t>
            </w:r>
            <w:r w:rsidR="00BA26F0">
              <w:rPr>
                <w:sz w:val="24"/>
                <w:szCs w:val="24"/>
              </w:rPr>
              <w:t xml:space="preserve"> </w:t>
            </w:r>
            <w:r w:rsidRPr="00262E49">
              <w:rPr>
                <w:sz w:val="24"/>
                <w:szCs w:val="24"/>
              </w:rPr>
              <w:t xml:space="preserve">and the other end fastened with Velcro tape. </w:t>
            </w:r>
          </w:p>
        </w:tc>
        <w:tc>
          <w:tcPr>
            <w:tcW w:w="1559" w:type="dxa"/>
          </w:tcPr>
          <w:p w14:paraId="2FBA5C9E"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1B7FEEBF" w14:textId="77777777" w:rsidR="00262E49" w:rsidRPr="00262E49" w:rsidRDefault="00262E49" w:rsidP="00262E49">
            <w:pPr>
              <w:spacing w:before="57" w:line="277" w:lineRule="exact"/>
              <w:jc w:val="both"/>
              <w:textAlignment w:val="baseline"/>
              <w:rPr>
                <w:iCs/>
                <w:highlight w:val="cyan"/>
              </w:rPr>
            </w:pPr>
          </w:p>
        </w:tc>
      </w:tr>
      <w:tr w:rsidR="00262E49" w:rsidRPr="00262E49" w14:paraId="63526D06" w14:textId="77777777" w:rsidTr="00143520">
        <w:tc>
          <w:tcPr>
            <w:tcW w:w="889" w:type="dxa"/>
          </w:tcPr>
          <w:p w14:paraId="36E0BF54" w14:textId="6C0FC9FB"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2</w:t>
            </w:r>
            <w:r w:rsidR="00262E49" w:rsidRPr="00262E49">
              <w:rPr>
                <w:rFonts w:ascii="Arial" w:hAnsi="Arial" w:cs="Arial"/>
                <w:color w:val="000000"/>
              </w:rPr>
              <w:t>.2.5.</w:t>
            </w:r>
          </w:p>
        </w:tc>
        <w:tc>
          <w:tcPr>
            <w:tcW w:w="6626" w:type="dxa"/>
          </w:tcPr>
          <w:p w14:paraId="3F14F45C" w14:textId="78B663F7" w:rsidR="00262E49" w:rsidRPr="00BF2E56" w:rsidRDefault="00262E49" w:rsidP="00BF2E56">
            <w:pPr>
              <w:widowControl w:val="0"/>
              <w:spacing w:before="39"/>
              <w:rPr>
                <w:sz w:val="24"/>
                <w:szCs w:val="24"/>
              </w:rPr>
            </w:pPr>
            <w:r w:rsidRPr="00262E49">
              <w:rPr>
                <w:sz w:val="24"/>
                <w:szCs w:val="24"/>
              </w:rPr>
              <w:t xml:space="preserve">The pulling device of the zip must be large model </w:t>
            </w:r>
            <w:r w:rsidR="00BA26F0" w:rsidRPr="00C6374C">
              <w:rPr>
                <w:sz w:val="24"/>
                <w:szCs w:val="24"/>
              </w:rPr>
              <w:t xml:space="preserve">no less than </w:t>
            </w:r>
            <w:r w:rsidRPr="00C6374C">
              <w:rPr>
                <w:sz w:val="24"/>
                <w:szCs w:val="24"/>
              </w:rPr>
              <w:t>2x2</w:t>
            </w:r>
            <w:r w:rsidRPr="00262E49">
              <w:rPr>
                <w:sz w:val="24"/>
                <w:szCs w:val="24"/>
              </w:rPr>
              <w:t xml:space="preserve"> </w:t>
            </w:r>
            <w:r w:rsidRPr="00262E49">
              <w:rPr>
                <w:sz w:val="24"/>
                <w:szCs w:val="24"/>
              </w:rPr>
              <w:lastRenderedPageBreak/>
              <w:t>cm.</w:t>
            </w:r>
          </w:p>
        </w:tc>
        <w:tc>
          <w:tcPr>
            <w:tcW w:w="1559" w:type="dxa"/>
          </w:tcPr>
          <w:p w14:paraId="21EF4218"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72C74FEF" w14:textId="77777777" w:rsidR="00262E49" w:rsidRPr="00262E49" w:rsidRDefault="00262E49" w:rsidP="00262E49">
            <w:pPr>
              <w:spacing w:before="57" w:line="277" w:lineRule="exact"/>
              <w:jc w:val="both"/>
              <w:textAlignment w:val="baseline"/>
              <w:rPr>
                <w:iCs/>
                <w:highlight w:val="cyan"/>
              </w:rPr>
            </w:pPr>
          </w:p>
        </w:tc>
      </w:tr>
      <w:tr w:rsidR="00262E49" w:rsidRPr="00262E49" w14:paraId="02868DA9" w14:textId="77777777" w:rsidTr="00143520">
        <w:tc>
          <w:tcPr>
            <w:tcW w:w="889" w:type="dxa"/>
          </w:tcPr>
          <w:p w14:paraId="6C2D59EA" w14:textId="02075D74" w:rsidR="00262E49" w:rsidRPr="009F5BF2" w:rsidRDefault="00EF456E" w:rsidP="00262E49">
            <w:pPr>
              <w:spacing w:before="57" w:line="277" w:lineRule="exact"/>
              <w:jc w:val="both"/>
              <w:textAlignment w:val="baseline"/>
              <w:rPr>
                <w:rFonts w:ascii="Arial" w:hAnsi="Arial" w:cs="Arial"/>
                <w:color w:val="000000"/>
              </w:rPr>
            </w:pPr>
            <w:r>
              <w:rPr>
                <w:rFonts w:ascii="Arial" w:hAnsi="Arial" w:cs="Arial"/>
                <w:color w:val="000000"/>
              </w:rPr>
              <w:t>2</w:t>
            </w:r>
            <w:r w:rsidR="00262E49" w:rsidRPr="009F5BF2">
              <w:rPr>
                <w:rFonts w:ascii="Arial" w:hAnsi="Arial" w:cs="Arial"/>
                <w:color w:val="000000"/>
              </w:rPr>
              <w:t>.2.6.</w:t>
            </w:r>
          </w:p>
        </w:tc>
        <w:tc>
          <w:tcPr>
            <w:tcW w:w="6626" w:type="dxa"/>
          </w:tcPr>
          <w:p w14:paraId="6F3019A3" w14:textId="4595860C" w:rsidR="00262E49" w:rsidRPr="009F5BF2" w:rsidRDefault="00262E49" w:rsidP="00BF2E56">
            <w:pPr>
              <w:widowControl w:val="0"/>
              <w:spacing w:before="37"/>
              <w:rPr>
                <w:sz w:val="24"/>
                <w:szCs w:val="24"/>
              </w:rPr>
            </w:pPr>
            <w:r w:rsidRPr="009F5BF2">
              <w:rPr>
                <w:sz w:val="24"/>
                <w:szCs w:val="24"/>
              </w:rPr>
              <w:t xml:space="preserve">It must be possible to stack the bags on top of each other, both with contents or as empty bags. </w:t>
            </w:r>
          </w:p>
        </w:tc>
        <w:tc>
          <w:tcPr>
            <w:tcW w:w="1559" w:type="dxa"/>
          </w:tcPr>
          <w:p w14:paraId="235462E0"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7761EB23" w14:textId="77777777" w:rsidR="00262E49" w:rsidRPr="00262E49" w:rsidRDefault="00262E49" w:rsidP="00262E49">
            <w:pPr>
              <w:spacing w:before="57" w:line="277" w:lineRule="exact"/>
              <w:jc w:val="both"/>
              <w:textAlignment w:val="baseline"/>
              <w:rPr>
                <w:iCs/>
                <w:highlight w:val="cyan"/>
              </w:rPr>
            </w:pPr>
          </w:p>
        </w:tc>
      </w:tr>
      <w:tr w:rsidR="00262E49" w:rsidRPr="00262E49" w14:paraId="4E6486F2" w14:textId="77777777" w:rsidTr="00143520">
        <w:tc>
          <w:tcPr>
            <w:tcW w:w="889" w:type="dxa"/>
          </w:tcPr>
          <w:p w14:paraId="7EF54E41" w14:textId="70910E59"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2</w:t>
            </w:r>
            <w:r w:rsidR="00262E49" w:rsidRPr="00262E49">
              <w:rPr>
                <w:rFonts w:ascii="Arial" w:hAnsi="Arial" w:cs="Arial"/>
                <w:color w:val="000000"/>
              </w:rPr>
              <w:t>.2.7.</w:t>
            </w:r>
          </w:p>
        </w:tc>
        <w:tc>
          <w:tcPr>
            <w:tcW w:w="6626" w:type="dxa"/>
          </w:tcPr>
          <w:p w14:paraId="4BBBD80C" w14:textId="0945224D" w:rsidR="00262E49" w:rsidRPr="00BF2E56" w:rsidRDefault="00262E49" w:rsidP="00BF2E56">
            <w:pPr>
              <w:widowControl w:val="0"/>
              <w:spacing w:before="37" w:line="277" w:lineRule="auto"/>
              <w:ind w:right="332"/>
              <w:rPr>
                <w:sz w:val="24"/>
                <w:szCs w:val="24"/>
              </w:rPr>
            </w:pPr>
            <w:r w:rsidRPr="00262E49">
              <w:rPr>
                <w:sz w:val="24"/>
                <w:szCs w:val="24"/>
              </w:rPr>
              <w:t>The shoulder straps must have a width of at least five (5) cm on the part of the strap touching the shoulder.</w:t>
            </w:r>
          </w:p>
        </w:tc>
        <w:tc>
          <w:tcPr>
            <w:tcW w:w="1559" w:type="dxa"/>
          </w:tcPr>
          <w:p w14:paraId="005C320F"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6BF919ED" w14:textId="77777777" w:rsidR="00262E49" w:rsidRPr="00262E49" w:rsidRDefault="00262E49" w:rsidP="00262E49">
            <w:pPr>
              <w:spacing w:before="57" w:line="277" w:lineRule="exact"/>
              <w:jc w:val="both"/>
              <w:textAlignment w:val="baseline"/>
              <w:rPr>
                <w:iCs/>
                <w:highlight w:val="cyan"/>
              </w:rPr>
            </w:pPr>
          </w:p>
        </w:tc>
      </w:tr>
      <w:tr w:rsidR="00262E49" w:rsidRPr="00262E49" w14:paraId="69C9DCBE" w14:textId="77777777" w:rsidTr="00143520">
        <w:tc>
          <w:tcPr>
            <w:tcW w:w="889" w:type="dxa"/>
          </w:tcPr>
          <w:p w14:paraId="0199BEB8" w14:textId="008ADC09"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2</w:t>
            </w:r>
            <w:r w:rsidR="00262E49" w:rsidRPr="00262E49">
              <w:rPr>
                <w:rFonts w:ascii="Arial" w:hAnsi="Arial" w:cs="Arial"/>
                <w:color w:val="000000"/>
              </w:rPr>
              <w:t>.2.8.</w:t>
            </w:r>
          </w:p>
        </w:tc>
        <w:tc>
          <w:tcPr>
            <w:tcW w:w="6626" w:type="dxa"/>
          </w:tcPr>
          <w:p w14:paraId="0236534B" w14:textId="65770401" w:rsidR="00262E49" w:rsidRPr="009F76E4" w:rsidRDefault="00262E49" w:rsidP="00262E49">
            <w:pPr>
              <w:widowControl w:val="0"/>
              <w:spacing w:before="37" w:line="277" w:lineRule="auto"/>
              <w:ind w:right="332"/>
              <w:rPr>
                <w:sz w:val="24"/>
                <w:szCs w:val="24"/>
              </w:rPr>
            </w:pPr>
            <w:r w:rsidRPr="000810E1">
              <w:rPr>
                <w:sz w:val="24"/>
                <w:szCs w:val="24"/>
              </w:rPr>
              <w:t xml:space="preserve">The bag must have one (1) large outer pocket with a zip. </w:t>
            </w:r>
            <w:r w:rsidR="00D80C45" w:rsidRPr="000810E1">
              <w:rPr>
                <w:sz w:val="24"/>
                <w:szCs w:val="24"/>
              </w:rPr>
              <w:t>In t</w:t>
            </w:r>
            <w:r w:rsidRPr="000810E1">
              <w:rPr>
                <w:sz w:val="24"/>
                <w:szCs w:val="24"/>
              </w:rPr>
              <w:t xml:space="preserve">he outer side of the long side must be a pocket.  The pocket must be covered. </w:t>
            </w:r>
            <w:r w:rsidRPr="009F76E4">
              <w:rPr>
                <w:sz w:val="24"/>
                <w:szCs w:val="24"/>
              </w:rPr>
              <w:t>Depth 10 cm</w:t>
            </w:r>
            <w:r w:rsidR="00754B96" w:rsidRPr="009F76E4">
              <w:rPr>
                <w:sz w:val="24"/>
                <w:szCs w:val="24"/>
              </w:rPr>
              <w:t xml:space="preserve"> (</w:t>
            </w:r>
            <w:r w:rsidR="003D08F7" w:rsidRPr="009F76E4">
              <w:rPr>
                <w:sz w:val="24"/>
                <w:szCs w:val="24"/>
              </w:rPr>
              <w:t>+-2</w:t>
            </w:r>
            <w:r w:rsidR="00754B96" w:rsidRPr="009F76E4">
              <w:rPr>
                <w:sz w:val="24"/>
                <w:szCs w:val="24"/>
              </w:rPr>
              <w:t>cm)</w:t>
            </w:r>
            <w:r w:rsidRPr="009F76E4">
              <w:rPr>
                <w:sz w:val="24"/>
                <w:szCs w:val="24"/>
              </w:rPr>
              <w:t>.</w:t>
            </w:r>
          </w:p>
          <w:p w14:paraId="43918696" w14:textId="6655B2BC" w:rsidR="00262E49" w:rsidRPr="000810E1" w:rsidRDefault="00262E49" w:rsidP="00BF2E56">
            <w:pPr>
              <w:widowControl w:val="0"/>
              <w:spacing w:line="276" w:lineRule="auto"/>
              <w:rPr>
                <w:sz w:val="24"/>
                <w:szCs w:val="24"/>
              </w:rPr>
            </w:pPr>
            <w:r w:rsidRPr="009F76E4">
              <w:rPr>
                <w:sz w:val="24"/>
                <w:szCs w:val="24"/>
              </w:rPr>
              <w:t>There must also be two (2) smaller pockets on the outside with a zip. The measurements of the small pockets must not be below 10 cm x 16 cm. Depth 5 cm</w:t>
            </w:r>
            <w:r w:rsidR="00754B96" w:rsidRPr="009F76E4">
              <w:rPr>
                <w:sz w:val="24"/>
                <w:szCs w:val="24"/>
              </w:rPr>
              <w:t xml:space="preserve"> (+-2cm)</w:t>
            </w:r>
            <w:r w:rsidRPr="009F76E4">
              <w:rPr>
                <w:sz w:val="24"/>
                <w:szCs w:val="24"/>
              </w:rPr>
              <w:t>. All</w:t>
            </w:r>
            <w:r w:rsidRPr="000810E1">
              <w:rPr>
                <w:sz w:val="24"/>
                <w:szCs w:val="24"/>
              </w:rPr>
              <w:t xml:space="preserve"> pockets must be covered.</w:t>
            </w:r>
          </w:p>
        </w:tc>
        <w:tc>
          <w:tcPr>
            <w:tcW w:w="1559" w:type="dxa"/>
          </w:tcPr>
          <w:p w14:paraId="40E51151"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2ED62EB0" w14:textId="77777777" w:rsidR="00262E49" w:rsidRPr="00262E49" w:rsidRDefault="00262E49" w:rsidP="00262E49">
            <w:pPr>
              <w:spacing w:before="57" w:line="277" w:lineRule="exact"/>
              <w:jc w:val="both"/>
              <w:textAlignment w:val="baseline"/>
              <w:rPr>
                <w:iCs/>
                <w:highlight w:val="cyan"/>
              </w:rPr>
            </w:pPr>
          </w:p>
        </w:tc>
      </w:tr>
      <w:tr w:rsidR="00262E49" w:rsidRPr="00262E49" w14:paraId="4FF8E674" w14:textId="77777777" w:rsidTr="00143520">
        <w:tc>
          <w:tcPr>
            <w:tcW w:w="889" w:type="dxa"/>
          </w:tcPr>
          <w:p w14:paraId="002657D1" w14:textId="0D583756"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2</w:t>
            </w:r>
            <w:r w:rsidR="00262E49" w:rsidRPr="00262E49">
              <w:rPr>
                <w:rFonts w:ascii="Arial" w:hAnsi="Arial" w:cs="Arial"/>
                <w:color w:val="000000"/>
              </w:rPr>
              <w:t>.2.9.</w:t>
            </w:r>
          </w:p>
        </w:tc>
        <w:tc>
          <w:tcPr>
            <w:tcW w:w="6626" w:type="dxa"/>
          </w:tcPr>
          <w:p w14:paraId="59BFCEFC" w14:textId="7538AA16" w:rsidR="00262E49" w:rsidRPr="000810E1" w:rsidRDefault="00262E49" w:rsidP="00BF2E56">
            <w:pPr>
              <w:widowControl w:val="0"/>
              <w:spacing w:before="37" w:line="275" w:lineRule="auto"/>
              <w:ind w:right="332"/>
              <w:rPr>
                <w:sz w:val="24"/>
                <w:szCs w:val="24"/>
              </w:rPr>
            </w:pPr>
            <w:r w:rsidRPr="000810E1">
              <w:rPr>
                <w:sz w:val="24"/>
                <w:szCs w:val="24"/>
              </w:rPr>
              <w:t xml:space="preserve">The bag must have a larger and a smaller inner pocket.  10 cm x 16 cm x 5 cm. The pockets must not be below these measurements.  These pockets must not be covered. </w:t>
            </w:r>
          </w:p>
        </w:tc>
        <w:tc>
          <w:tcPr>
            <w:tcW w:w="1559" w:type="dxa"/>
          </w:tcPr>
          <w:p w14:paraId="2E747FD3"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4658992B" w14:textId="77777777" w:rsidR="00262E49" w:rsidRPr="00262E49" w:rsidRDefault="00262E49" w:rsidP="00262E49">
            <w:pPr>
              <w:spacing w:before="57" w:line="277" w:lineRule="exact"/>
              <w:jc w:val="both"/>
              <w:textAlignment w:val="baseline"/>
              <w:rPr>
                <w:iCs/>
                <w:highlight w:val="cyan"/>
              </w:rPr>
            </w:pPr>
          </w:p>
        </w:tc>
      </w:tr>
      <w:tr w:rsidR="00262E49" w:rsidRPr="00262E49" w14:paraId="4D4AE046" w14:textId="77777777" w:rsidTr="00143520">
        <w:tc>
          <w:tcPr>
            <w:tcW w:w="889" w:type="dxa"/>
          </w:tcPr>
          <w:p w14:paraId="1AADD632" w14:textId="5E4B72DF"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2</w:t>
            </w:r>
            <w:r w:rsidR="00262E49" w:rsidRPr="00262E49">
              <w:rPr>
                <w:rFonts w:ascii="Arial" w:hAnsi="Arial" w:cs="Arial"/>
                <w:color w:val="000000"/>
              </w:rPr>
              <w:t>.2.10.</w:t>
            </w:r>
          </w:p>
        </w:tc>
        <w:tc>
          <w:tcPr>
            <w:tcW w:w="6626" w:type="dxa"/>
          </w:tcPr>
          <w:p w14:paraId="6680DE20" w14:textId="5D98EB36" w:rsidR="00262E49" w:rsidRPr="00BF2E56" w:rsidRDefault="00262E49" w:rsidP="00BF2E56">
            <w:pPr>
              <w:widowControl w:val="0"/>
              <w:spacing w:before="37"/>
              <w:rPr>
                <w:sz w:val="24"/>
                <w:szCs w:val="24"/>
              </w:rPr>
            </w:pPr>
            <w:r w:rsidRPr="009F1477">
              <w:rPr>
                <w:sz w:val="24"/>
                <w:szCs w:val="24"/>
              </w:rPr>
              <w:t xml:space="preserve">It must be possible to open the bags from the top along their entire length and width. </w:t>
            </w:r>
          </w:p>
        </w:tc>
        <w:tc>
          <w:tcPr>
            <w:tcW w:w="1559" w:type="dxa"/>
          </w:tcPr>
          <w:p w14:paraId="78D6568D"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51C352C3" w14:textId="77777777" w:rsidR="00262E49" w:rsidRPr="00262E49" w:rsidRDefault="00262E49" w:rsidP="00262E49">
            <w:pPr>
              <w:spacing w:before="57" w:line="277" w:lineRule="exact"/>
              <w:jc w:val="both"/>
              <w:textAlignment w:val="baseline"/>
              <w:rPr>
                <w:iCs/>
                <w:highlight w:val="cyan"/>
              </w:rPr>
            </w:pPr>
          </w:p>
        </w:tc>
      </w:tr>
      <w:tr w:rsidR="00262E49" w:rsidRPr="00262E49" w14:paraId="6DBCDC85" w14:textId="77777777" w:rsidTr="00143520">
        <w:tc>
          <w:tcPr>
            <w:tcW w:w="889" w:type="dxa"/>
          </w:tcPr>
          <w:p w14:paraId="4C8ACAAD" w14:textId="60FEC423"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2</w:t>
            </w:r>
            <w:r w:rsidR="00262E49" w:rsidRPr="00262E49">
              <w:rPr>
                <w:rFonts w:ascii="Arial" w:hAnsi="Arial" w:cs="Arial"/>
                <w:color w:val="000000"/>
              </w:rPr>
              <w:t>.2.11.</w:t>
            </w:r>
          </w:p>
        </w:tc>
        <w:tc>
          <w:tcPr>
            <w:tcW w:w="6626" w:type="dxa"/>
          </w:tcPr>
          <w:p w14:paraId="7EC484BA" w14:textId="156FA038" w:rsidR="00262E49" w:rsidRPr="00BF2E56" w:rsidRDefault="00262E49" w:rsidP="00BF2E56">
            <w:pPr>
              <w:widowControl w:val="0"/>
              <w:spacing w:before="13" w:line="276" w:lineRule="auto"/>
              <w:ind w:right="305"/>
              <w:jc w:val="both"/>
              <w:rPr>
                <w:sz w:val="24"/>
                <w:szCs w:val="24"/>
              </w:rPr>
            </w:pPr>
            <w:r w:rsidRPr="00262E49">
              <w:rPr>
                <w:sz w:val="24"/>
                <w:szCs w:val="24"/>
              </w:rPr>
              <w:t xml:space="preserve">On the inside of the lock there must be at least three (3) smaller pockets.   The size of the pockets must not be below </w:t>
            </w:r>
            <w:r w:rsidR="00985EC0" w:rsidRPr="00262E49">
              <w:rPr>
                <w:sz w:val="24"/>
                <w:szCs w:val="24"/>
              </w:rPr>
              <w:t>10 cm</w:t>
            </w:r>
            <w:r w:rsidRPr="00262E49">
              <w:rPr>
                <w:sz w:val="24"/>
                <w:szCs w:val="24"/>
              </w:rPr>
              <w:t xml:space="preserve">  x  16  cm  x  5  cm.  It is not necessary to be able to close the pockets with a zip and they do not have to be covered. </w:t>
            </w:r>
          </w:p>
        </w:tc>
        <w:tc>
          <w:tcPr>
            <w:tcW w:w="1559" w:type="dxa"/>
          </w:tcPr>
          <w:p w14:paraId="5424DC77"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252A95AD" w14:textId="77777777" w:rsidR="00262E49" w:rsidRPr="00262E49" w:rsidRDefault="00262E49" w:rsidP="00262E49">
            <w:pPr>
              <w:spacing w:before="57" w:line="277" w:lineRule="exact"/>
              <w:jc w:val="both"/>
              <w:textAlignment w:val="baseline"/>
              <w:rPr>
                <w:iCs/>
                <w:highlight w:val="cyan"/>
              </w:rPr>
            </w:pPr>
          </w:p>
        </w:tc>
      </w:tr>
      <w:tr w:rsidR="00262E49" w:rsidRPr="00262E49" w14:paraId="3A844E46" w14:textId="77777777" w:rsidTr="00143520">
        <w:tc>
          <w:tcPr>
            <w:tcW w:w="889" w:type="dxa"/>
          </w:tcPr>
          <w:p w14:paraId="0164CFE2" w14:textId="79F225F9" w:rsidR="00262E49" w:rsidRPr="00262E49" w:rsidRDefault="00EF456E" w:rsidP="00262E49">
            <w:pPr>
              <w:spacing w:before="57" w:line="277" w:lineRule="exact"/>
              <w:jc w:val="both"/>
              <w:textAlignment w:val="baseline"/>
              <w:rPr>
                <w:rFonts w:ascii="Arial" w:hAnsi="Arial" w:cs="Arial"/>
                <w:b/>
                <w:color w:val="000000"/>
              </w:rPr>
            </w:pPr>
            <w:r>
              <w:rPr>
                <w:rFonts w:ascii="Arial" w:hAnsi="Arial" w:cs="Arial"/>
                <w:b/>
                <w:color w:val="000000"/>
              </w:rPr>
              <w:t>2</w:t>
            </w:r>
            <w:r w:rsidR="00262E49" w:rsidRPr="00262E49">
              <w:rPr>
                <w:rFonts w:ascii="Arial" w:hAnsi="Arial" w:cs="Arial"/>
                <w:b/>
                <w:color w:val="000000"/>
              </w:rPr>
              <w:t>.3.</w:t>
            </w:r>
          </w:p>
        </w:tc>
        <w:tc>
          <w:tcPr>
            <w:tcW w:w="6626" w:type="dxa"/>
          </w:tcPr>
          <w:p w14:paraId="1387C46E" w14:textId="77777777" w:rsidR="00262E49" w:rsidRPr="00262E49" w:rsidRDefault="00262E49" w:rsidP="00262E49">
            <w:pPr>
              <w:widowControl w:val="0"/>
              <w:spacing w:before="13" w:line="276" w:lineRule="auto"/>
              <w:ind w:right="305"/>
              <w:jc w:val="both"/>
              <w:rPr>
                <w:b/>
                <w:sz w:val="24"/>
                <w:szCs w:val="24"/>
              </w:rPr>
            </w:pPr>
            <w:r w:rsidRPr="00262E49">
              <w:rPr>
                <w:b/>
                <w:sz w:val="24"/>
                <w:szCs w:val="24"/>
              </w:rPr>
              <w:t>Technical requirements</w:t>
            </w:r>
          </w:p>
        </w:tc>
        <w:tc>
          <w:tcPr>
            <w:tcW w:w="1559" w:type="dxa"/>
          </w:tcPr>
          <w:p w14:paraId="5A8773B2"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196E60CD" w14:textId="77777777" w:rsidR="00262E49" w:rsidRPr="00262E49" w:rsidRDefault="00262E49" w:rsidP="00262E49">
            <w:pPr>
              <w:spacing w:before="57" w:line="277" w:lineRule="exact"/>
              <w:jc w:val="both"/>
              <w:textAlignment w:val="baseline"/>
              <w:rPr>
                <w:iCs/>
                <w:highlight w:val="cyan"/>
              </w:rPr>
            </w:pPr>
          </w:p>
        </w:tc>
      </w:tr>
      <w:tr w:rsidR="00262E49" w:rsidRPr="00262E49" w14:paraId="494B7109" w14:textId="77777777" w:rsidTr="00143520">
        <w:tc>
          <w:tcPr>
            <w:tcW w:w="889" w:type="dxa"/>
          </w:tcPr>
          <w:p w14:paraId="00BB96F2" w14:textId="216D948F"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2</w:t>
            </w:r>
            <w:r w:rsidR="00262E49" w:rsidRPr="00262E49">
              <w:rPr>
                <w:rFonts w:ascii="Arial" w:hAnsi="Arial" w:cs="Arial"/>
                <w:color w:val="000000"/>
              </w:rPr>
              <w:t>.3.1.</w:t>
            </w:r>
          </w:p>
        </w:tc>
        <w:tc>
          <w:tcPr>
            <w:tcW w:w="6626" w:type="dxa"/>
          </w:tcPr>
          <w:p w14:paraId="379A6847" w14:textId="77777777" w:rsidR="00262E49" w:rsidRPr="00262E49" w:rsidRDefault="00262E49" w:rsidP="00262E49">
            <w:pPr>
              <w:widowControl w:val="0"/>
              <w:spacing w:before="39"/>
              <w:jc w:val="both"/>
              <w:rPr>
                <w:sz w:val="24"/>
                <w:szCs w:val="24"/>
              </w:rPr>
            </w:pPr>
            <w:r w:rsidRPr="00262E49">
              <w:rPr>
                <w:sz w:val="24"/>
                <w:szCs w:val="24"/>
              </w:rPr>
              <w:t>The bags must endure a weight of at least 15 kg.</w:t>
            </w:r>
          </w:p>
          <w:p w14:paraId="399F45A2" w14:textId="39D2738A" w:rsidR="00262E49" w:rsidRPr="00BF2E56" w:rsidRDefault="00C218E4" w:rsidP="00262E49">
            <w:pPr>
              <w:spacing w:line="275" w:lineRule="auto"/>
            </w:pPr>
            <w:r w:rsidRPr="00BF2E56">
              <w:t>The bidder</w:t>
            </w:r>
            <w:r w:rsidR="00262E49" w:rsidRPr="00BF2E56">
              <w:t xml:space="preserve"> must submit documentation demonstrating the test method, who performed the test and the result of the test.</w:t>
            </w:r>
          </w:p>
        </w:tc>
        <w:tc>
          <w:tcPr>
            <w:tcW w:w="1559" w:type="dxa"/>
          </w:tcPr>
          <w:p w14:paraId="2E3F34FD"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49E09F48" w14:textId="77777777" w:rsidR="00262E49" w:rsidRPr="00262E49" w:rsidRDefault="00262E49" w:rsidP="00262E49">
            <w:pPr>
              <w:spacing w:before="57" w:line="277" w:lineRule="exact"/>
              <w:jc w:val="both"/>
              <w:textAlignment w:val="baseline"/>
              <w:rPr>
                <w:iCs/>
                <w:highlight w:val="cyan"/>
              </w:rPr>
            </w:pPr>
          </w:p>
        </w:tc>
      </w:tr>
      <w:tr w:rsidR="00262E49" w:rsidRPr="00262E49" w14:paraId="493DAC63" w14:textId="77777777" w:rsidTr="00143520">
        <w:tc>
          <w:tcPr>
            <w:tcW w:w="889" w:type="dxa"/>
          </w:tcPr>
          <w:p w14:paraId="6E3C44FA" w14:textId="7E123546"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2</w:t>
            </w:r>
            <w:r w:rsidR="00262E49" w:rsidRPr="00262E49">
              <w:rPr>
                <w:rFonts w:ascii="Arial" w:hAnsi="Arial" w:cs="Arial"/>
                <w:color w:val="000000"/>
              </w:rPr>
              <w:t>.3.2.</w:t>
            </w:r>
          </w:p>
        </w:tc>
        <w:tc>
          <w:tcPr>
            <w:tcW w:w="6626" w:type="dxa"/>
          </w:tcPr>
          <w:p w14:paraId="192F1B71" w14:textId="77777777" w:rsidR="00262E49" w:rsidRPr="00262E49" w:rsidRDefault="00262E49" w:rsidP="00262E49">
            <w:pPr>
              <w:widowControl w:val="0"/>
              <w:spacing w:before="39" w:line="275" w:lineRule="auto"/>
              <w:ind w:right="578"/>
              <w:rPr>
                <w:sz w:val="24"/>
                <w:szCs w:val="24"/>
              </w:rPr>
            </w:pPr>
            <w:r w:rsidRPr="00262E49">
              <w:rPr>
                <w:sz w:val="24"/>
                <w:szCs w:val="24"/>
              </w:rPr>
              <w:t xml:space="preserve">It must be possible to wash the bags in a washing machine without changing the shape of the bags or that they will be discoloured or in other ways depart from the requirements according to this specification.   </w:t>
            </w:r>
          </w:p>
          <w:p w14:paraId="3F3C71D4" w14:textId="2E4D225D" w:rsidR="00262E49" w:rsidRPr="00262E49" w:rsidRDefault="00262E49" w:rsidP="00262E49">
            <w:pPr>
              <w:widowControl w:val="0"/>
              <w:spacing w:line="277" w:lineRule="auto"/>
              <w:ind w:right="862"/>
              <w:rPr>
                <w:sz w:val="24"/>
                <w:szCs w:val="24"/>
              </w:rPr>
            </w:pPr>
            <w:r w:rsidRPr="00C218E4">
              <w:rPr>
                <w:sz w:val="24"/>
                <w:szCs w:val="24"/>
              </w:rPr>
              <w:t xml:space="preserve">A change of size of a maximum +- 2cm is acceptable on the first wash.  On the following </w:t>
            </w:r>
            <w:r w:rsidR="00B429E7" w:rsidRPr="00C218E4">
              <w:rPr>
                <w:sz w:val="24"/>
                <w:szCs w:val="24"/>
              </w:rPr>
              <w:t>washes,</w:t>
            </w:r>
            <w:r w:rsidRPr="00C218E4">
              <w:rPr>
                <w:sz w:val="24"/>
                <w:szCs w:val="24"/>
              </w:rPr>
              <w:t xml:space="preserve"> the size must be constant.</w:t>
            </w:r>
            <w:r w:rsidRPr="00262E49">
              <w:rPr>
                <w:sz w:val="24"/>
                <w:szCs w:val="24"/>
              </w:rPr>
              <w:t xml:space="preserve"> </w:t>
            </w:r>
          </w:p>
          <w:p w14:paraId="0CE79933" w14:textId="186A9EE3" w:rsidR="00262E49" w:rsidRPr="00BF2E56" w:rsidRDefault="00C218E4" w:rsidP="00262E49">
            <w:pPr>
              <w:spacing w:line="275" w:lineRule="auto"/>
            </w:pPr>
            <w:r w:rsidRPr="00BF2E56">
              <w:t>The bidder</w:t>
            </w:r>
            <w:r w:rsidR="00262E49" w:rsidRPr="00BF2E56">
              <w:t xml:space="preserve"> must present documentation showing that the offered products have been tested and that the offered products meet the requirement of this point.  </w:t>
            </w:r>
          </w:p>
        </w:tc>
        <w:tc>
          <w:tcPr>
            <w:tcW w:w="1559" w:type="dxa"/>
          </w:tcPr>
          <w:p w14:paraId="2BED026F" w14:textId="087289F1"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3E832C0C" w14:textId="4240441F" w:rsidR="00262E49" w:rsidRPr="00262E49" w:rsidRDefault="00262E49" w:rsidP="00262E49">
            <w:pPr>
              <w:spacing w:before="57" w:line="277" w:lineRule="exact"/>
              <w:jc w:val="both"/>
              <w:textAlignment w:val="baseline"/>
              <w:rPr>
                <w:iCs/>
                <w:highlight w:val="cyan"/>
              </w:rPr>
            </w:pPr>
          </w:p>
        </w:tc>
      </w:tr>
      <w:tr w:rsidR="00262E49" w:rsidRPr="00262E49" w14:paraId="14D13CFD" w14:textId="77777777" w:rsidTr="00143520">
        <w:tc>
          <w:tcPr>
            <w:tcW w:w="889" w:type="dxa"/>
          </w:tcPr>
          <w:p w14:paraId="00BDE302" w14:textId="3C544F7D" w:rsidR="00262E49" w:rsidRPr="00262E49" w:rsidRDefault="00EF456E" w:rsidP="00262E49">
            <w:pPr>
              <w:spacing w:before="57" w:line="277" w:lineRule="exact"/>
              <w:jc w:val="both"/>
              <w:textAlignment w:val="baseline"/>
              <w:rPr>
                <w:rFonts w:ascii="Arial" w:hAnsi="Arial" w:cs="Arial"/>
                <w:b/>
                <w:color w:val="000000"/>
              </w:rPr>
            </w:pPr>
            <w:r>
              <w:rPr>
                <w:rFonts w:ascii="Arial" w:hAnsi="Arial" w:cs="Arial"/>
                <w:b/>
                <w:color w:val="000000"/>
              </w:rPr>
              <w:t>2</w:t>
            </w:r>
            <w:r w:rsidR="00262E49" w:rsidRPr="00262E49">
              <w:rPr>
                <w:rFonts w:ascii="Arial" w:hAnsi="Arial" w:cs="Arial"/>
                <w:b/>
                <w:color w:val="000000"/>
              </w:rPr>
              <w:t>.4.</w:t>
            </w:r>
          </w:p>
        </w:tc>
        <w:tc>
          <w:tcPr>
            <w:tcW w:w="6626" w:type="dxa"/>
          </w:tcPr>
          <w:p w14:paraId="7E708396" w14:textId="6C254D33" w:rsidR="00262E49" w:rsidRPr="00BF2E56" w:rsidRDefault="00262E49" w:rsidP="00BF2E56">
            <w:pPr>
              <w:widowControl w:val="0"/>
              <w:spacing w:before="37" w:line="275" w:lineRule="auto"/>
              <w:ind w:right="578"/>
              <w:rPr>
                <w:sz w:val="24"/>
                <w:szCs w:val="24"/>
                <w:lang w:val="en-US"/>
              </w:rPr>
            </w:pPr>
            <w:r w:rsidRPr="00D8520F">
              <w:rPr>
                <w:b/>
                <w:sz w:val="24"/>
                <w:szCs w:val="24"/>
              </w:rPr>
              <w:t>Service</w:t>
            </w:r>
            <w:r w:rsidRPr="00D8520F">
              <w:rPr>
                <w:sz w:val="24"/>
                <w:szCs w:val="24"/>
              </w:rPr>
              <w:t xml:space="preserve">. </w:t>
            </w:r>
            <w:r w:rsidR="00896158" w:rsidRPr="00D8520F">
              <w:rPr>
                <w:sz w:val="24"/>
                <w:szCs w:val="24"/>
              </w:rPr>
              <w:t>Repair kit with additional fabric must accompany each bag</w:t>
            </w:r>
            <w:r w:rsidRPr="00D8520F">
              <w:rPr>
                <w:sz w:val="24"/>
                <w:szCs w:val="24"/>
              </w:rPr>
              <w:t xml:space="preserve"> so that it is easy for the user to repair smaller holes. </w:t>
            </w:r>
            <w:r w:rsidR="004527D1" w:rsidRPr="00D8520F">
              <w:rPr>
                <w:sz w:val="24"/>
                <w:szCs w:val="24"/>
              </w:rPr>
              <w:t xml:space="preserve">Additional </w:t>
            </w:r>
            <w:r w:rsidR="00193FA4" w:rsidRPr="00D8520F">
              <w:rPr>
                <w:sz w:val="24"/>
                <w:szCs w:val="24"/>
              </w:rPr>
              <w:t xml:space="preserve">fabric </w:t>
            </w:r>
            <w:r w:rsidR="004527D1" w:rsidRPr="00D8520F">
              <w:rPr>
                <w:sz w:val="24"/>
                <w:szCs w:val="24"/>
                <w:lang w:val="en-US"/>
              </w:rPr>
              <w:t>should be of the same quality and the same color as used in the original bag.</w:t>
            </w:r>
          </w:p>
        </w:tc>
        <w:tc>
          <w:tcPr>
            <w:tcW w:w="1559" w:type="dxa"/>
          </w:tcPr>
          <w:p w14:paraId="3D751C5F"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50CE48F2" w14:textId="77777777" w:rsidR="00262E49" w:rsidRPr="00262E49" w:rsidRDefault="00262E49" w:rsidP="00262E49">
            <w:pPr>
              <w:spacing w:before="57" w:line="277" w:lineRule="exact"/>
              <w:jc w:val="both"/>
              <w:textAlignment w:val="baseline"/>
              <w:rPr>
                <w:iCs/>
                <w:highlight w:val="cyan"/>
              </w:rPr>
            </w:pPr>
          </w:p>
        </w:tc>
      </w:tr>
      <w:tr w:rsidR="00262E49" w:rsidRPr="00262E49" w14:paraId="25C4B0A1" w14:textId="77777777" w:rsidTr="00143520">
        <w:tc>
          <w:tcPr>
            <w:tcW w:w="889" w:type="dxa"/>
          </w:tcPr>
          <w:p w14:paraId="3A1D7DEB" w14:textId="1F0B16C9" w:rsidR="00262E49" w:rsidRPr="00262E49" w:rsidRDefault="00EF456E" w:rsidP="00262E49">
            <w:pPr>
              <w:spacing w:before="57" w:line="277" w:lineRule="exact"/>
              <w:jc w:val="both"/>
              <w:textAlignment w:val="baseline"/>
              <w:rPr>
                <w:rFonts w:ascii="Arial" w:hAnsi="Arial" w:cs="Arial"/>
                <w:b/>
                <w:color w:val="000000"/>
              </w:rPr>
            </w:pPr>
            <w:r>
              <w:rPr>
                <w:rFonts w:ascii="Arial" w:hAnsi="Arial" w:cs="Arial"/>
                <w:b/>
                <w:color w:val="000000"/>
              </w:rPr>
              <w:t>2</w:t>
            </w:r>
            <w:r w:rsidR="00262E49" w:rsidRPr="00262E49">
              <w:rPr>
                <w:rFonts w:ascii="Arial" w:hAnsi="Arial" w:cs="Arial"/>
                <w:b/>
                <w:color w:val="000000"/>
              </w:rPr>
              <w:t>.5.</w:t>
            </w:r>
          </w:p>
        </w:tc>
        <w:tc>
          <w:tcPr>
            <w:tcW w:w="6626" w:type="dxa"/>
          </w:tcPr>
          <w:p w14:paraId="18746934" w14:textId="77777777" w:rsidR="00262E49" w:rsidRPr="00262E49" w:rsidRDefault="00262E49" w:rsidP="00262E49">
            <w:pPr>
              <w:widowControl w:val="0"/>
              <w:spacing w:before="37" w:line="275" w:lineRule="auto"/>
              <w:ind w:right="578"/>
              <w:rPr>
                <w:b/>
                <w:sz w:val="24"/>
                <w:szCs w:val="24"/>
              </w:rPr>
            </w:pPr>
            <w:r w:rsidRPr="00262E49">
              <w:rPr>
                <w:b/>
                <w:sz w:val="24"/>
                <w:szCs w:val="24"/>
              </w:rPr>
              <w:t>Other documentation</w:t>
            </w:r>
          </w:p>
        </w:tc>
        <w:tc>
          <w:tcPr>
            <w:tcW w:w="1559" w:type="dxa"/>
          </w:tcPr>
          <w:p w14:paraId="44F4B8A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7B5C7A17" w14:textId="77777777" w:rsidR="00262E49" w:rsidRPr="00262E49" w:rsidRDefault="00262E49" w:rsidP="00262E49">
            <w:pPr>
              <w:spacing w:before="57" w:line="277" w:lineRule="exact"/>
              <w:jc w:val="both"/>
              <w:textAlignment w:val="baseline"/>
              <w:rPr>
                <w:iCs/>
                <w:highlight w:val="cyan"/>
              </w:rPr>
            </w:pPr>
          </w:p>
        </w:tc>
      </w:tr>
      <w:tr w:rsidR="00262E49" w:rsidRPr="00262E49" w14:paraId="097043A7" w14:textId="77777777" w:rsidTr="00143520">
        <w:tc>
          <w:tcPr>
            <w:tcW w:w="889" w:type="dxa"/>
          </w:tcPr>
          <w:p w14:paraId="05B8D61A" w14:textId="232F1304"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2</w:t>
            </w:r>
            <w:r w:rsidR="00262E49" w:rsidRPr="00262E49">
              <w:rPr>
                <w:rFonts w:ascii="Arial" w:hAnsi="Arial" w:cs="Arial"/>
                <w:color w:val="000000"/>
              </w:rPr>
              <w:t>.5.1.</w:t>
            </w:r>
          </w:p>
        </w:tc>
        <w:tc>
          <w:tcPr>
            <w:tcW w:w="6626" w:type="dxa"/>
          </w:tcPr>
          <w:p w14:paraId="1EFA4D1C" w14:textId="1ECC6203" w:rsidR="00262E49" w:rsidRPr="00262E49" w:rsidRDefault="003A5A05" w:rsidP="00262E49">
            <w:pPr>
              <w:widowControl w:val="0"/>
              <w:spacing w:before="47" w:line="275" w:lineRule="auto"/>
              <w:rPr>
                <w:sz w:val="24"/>
                <w:szCs w:val="24"/>
              </w:rPr>
            </w:pPr>
            <w:r w:rsidRPr="009F5BF2">
              <w:rPr>
                <w:sz w:val="24"/>
                <w:szCs w:val="24"/>
              </w:rPr>
              <w:t>The bidder</w:t>
            </w:r>
            <w:r w:rsidR="00262E49" w:rsidRPr="009F5BF2">
              <w:rPr>
                <w:sz w:val="24"/>
                <w:szCs w:val="24"/>
              </w:rPr>
              <w:t xml:space="preserve"> must present </w:t>
            </w:r>
            <w:r w:rsidR="00966A47" w:rsidRPr="009F5BF2">
              <w:rPr>
                <w:sz w:val="24"/>
                <w:szCs w:val="24"/>
              </w:rPr>
              <w:t xml:space="preserve">quality certificate, certificate of origin and/or other </w:t>
            </w:r>
            <w:r w:rsidR="00262E49" w:rsidRPr="009F5BF2">
              <w:rPr>
                <w:sz w:val="24"/>
                <w:szCs w:val="24"/>
              </w:rPr>
              <w:t>documentation showing the content of the material/materials used in the bag.</w:t>
            </w:r>
            <w:r w:rsidR="00074475">
              <w:rPr>
                <w:sz w:val="24"/>
                <w:szCs w:val="24"/>
              </w:rPr>
              <w:t xml:space="preserve"> </w:t>
            </w:r>
            <w:r w:rsidR="00262E49" w:rsidRPr="00262E49">
              <w:rPr>
                <w:sz w:val="24"/>
                <w:szCs w:val="24"/>
              </w:rPr>
              <w:t xml:space="preserve">    </w:t>
            </w:r>
          </w:p>
        </w:tc>
        <w:tc>
          <w:tcPr>
            <w:tcW w:w="1559" w:type="dxa"/>
          </w:tcPr>
          <w:p w14:paraId="036CDE5A"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029AD87F" w14:textId="77777777" w:rsidR="00262E49" w:rsidRPr="00262E49" w:rsidRDefault="00262E49" w:rsidP="00262E49">
            <w:pPr>
              <w:spacing w:before="57" w:line="277" w:lineRule="exact"/>
              <w:jc w:val="both"/>
              <w:textAlignment w:val="baseline"/>
              <w:rPr>
                <w:iCs/>
                <w:highlight w:val="cyan"/>
              </w:rPr>
            </w:pPr>
          </w:p>
        </w:tc>
      </w:tr>
      <w:tr w:rsidR="00262E49" w:rsidRPr="00262E49" w14:paraId="3CF5C413" w14:textId="77777777" w:rsidTr="00143520">
        <w:tc>
          <w:tcPr>
            <w:tcW w:w="889" w:type="dxa"/>
          </w:tcPr>
          <w:p w14:paraId="32E00409" w14:textId="11E28678"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2</w:t>
            </w:r>
            <w:r w:rsidR="00262E49" w:rsidRPr="00262E49">
              <w:rPr>
                <w:rFonts w:ascii="Arial" w:hAnsi="Arial" w:cs="Arial"/>
                <w:color w:val="000000"/>
              </w:rPr>
              <w:t>.5.2.</w:t>
            </w:r>
          </w:p>
        </w:tc>
        <w:tc>
          <w:tcPr>
            <w:tcW w:w="6626" w:type="dxa"/>
          </w:tcPr>
          <w:p w14:paraId="570797BD" w14:textId="77777777" w:rsidR="00262E49" w:rsidRPr="00262E49" w:rsidRDefault="00262E49" w:rsidP="00262E49">
            <w:pPr>
              <w:widowControl w:val="0"/>
              <w:spacing w:before="37" w:line="277" w:lineRule="auto"/>
              <w:ind w:right="591"/>
              <w:rPr>
                <w:sz w:val="24"/>
                <w:szCs w:val="24"/>
              </w:rPr>
            </w:pPr>
            <w:r w:rsidRPr="00262E49">
              <w:rPr>
                <w:sz w:val="24"/>
                <w:szCs w:val="24"/>
              </w:rPr>
              <w:t xml:space="preserve">The fabric of the bag must be of such quality that they meet </w:t>
            </w:r>
            <w:r w:rsidRPr="00262E49">
              <w:rPr>
                <w:sz w:val="24"/>
                <w:szCs w:val="24"/>
              </w:rPr>
              <w:lastRenderedPageBreak/>
              <w:t xml:space="preserve">the requirements of the Martindale method or similar tests for quantifying the abrasion resistance of textiles. </w:t>
            </w:r>
          </w:p>
          <w:p w14:paraId="59550D61" w14:textId="0BA02521" w:rsidR="00262E49" w:rsidRPr="00F659D4" w:rsidRDefault="00AA35C8" w:rsidP="00262E49">
            <w:pPr>
              <w:spacing w:line="275" w:lineRule="auto"/>
              <w:ind w:right="332"/>
              <w:rPr>
                <w:sz w:val="24"/>
                <w:szCs w:val="24"/>
              </w:rPr>
            </w:pPr>
            <w:r w:rsidRPr="00F659D4">
              <w:rPr>
                <w:sz w:val="24"/>
                <w:szCs w:val="24"/>
              </w:rPr>
              <w:t>The bidder</w:t>
            </w:r>
            <w:r w:rsidR="00262E49" w:rsidRPr="00F659D4">
              <w:rPr>
                <w:sz w:val="24"/>
                <w:szCs w:val="24"/>
              </w:rPr>
              <w:t xml:space="preserve"> must present documen</w:t>
            </w:r>
            <w:r w:rsidRPr="00F659D4">
              <w:rPr>
                <w:sz w:val="24"/>
                <w:szCs w:val="24"/>
              </w:rPr>
              <w:t>tation showing to what/which</w:t>
            </w:r>
            <w:r w:rsidR="00262E49" w:rsidRPr="00F659D4">
              <w:rPr>
                <w:sz w:val="24"/>
                <w:szCs w:val="24"/>
              </w:rPr>
              <w:t xml:space="preserve"> test method reference is made.</w:t>
            </w:r>
          </w:p>
        </w:tc>
        <w:tc>
          <w:tcPr>
            <w:tcW w:w="1559" w:type="dxa"/>
          </w:tcPr>
          <w:p w14:paraId="2EEF30FC"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2936F8DB" w14:textId="77777777" w:rsidR="00262E49" w:rsidRPr="00262E49" w:rsidRDefault="00262E49" w:rsidP="00262E49">
            <w:pPr>
              <w:spacing w:before="57" w:line="277" w:lineRule="exact"/>
              <w:jc w:val="both"/>
              <w:textAlignment w:val="baseline"/>
              <w:rPr>
                <w:iCs/>
                <w:highlight w:val="cyan"/>
              </w:rPr>
            </w:pPr>
          </w:p>
        </w:tc>
      </w:tr>
      <w:tr w:rsidR="00262E49" w:rsidRPr="00262E49" w14:paraId="5DF2C314" w14:textId="77777777" w:rsidTr="00143520">
        <w:tc>
          <w:tcPr>
            <w:tcW w:w="889" w:type="dxa"/>
          </w:tcPr>
          <w:p w14:paraId="3B6FD090" w14:textId="5AC4CDE8" w:rsidR="00262E49" w:rsidRPr="000810E1" w:rsidRDefault="00EF456E" w:rsidP="00262E49">
            <w:pPr>
              <w:spacing w:before="57" w:line="277" w:lineRule="exact"/>
              <w:jc w:val="both"/>
              <w:textAlignment w:val="baseline"/>
              <w:rPr>
                <w:rFonts w:ascii="Arial" w:hAnsi="Arial" w:cs="Arial"/>
                <w:b/>
                <w:color w:val="000000"/>
              </w:rPr>
            </w:pPr>
            <w:r w:rsidRPr="000810E1">
              <w:rPr>
                <w:rFonts w:ascii="Arial" w:hAnsi="Arial" w:cs="Arial"/>
                <w:b/>
                <w:color w:val="000000"/>
              </w:rPr>
              <w:t>2</w:t>
            </w:r>
            <w:r w:rsidR="00262E49" w:rsidRPr="000810E1">
              <w:rPr>
                <w:rFonts w:ascii="Arial" w:hAnsi="Arial" w:cs="Arial"/>
                <w:b/>
                <w:color w:val="000000"/>
              </w:rPr>
              <w:t>.6.</w:t>
            </w:r>
          </w:p>
        </w:tc>
        <w:tc>
          <w:tcPr>
            <w:tcW w:w="6626" w:type="dxa"/>
          </w:tcPr>
          <w:p w14:paraId="620A82FD" w14:textId="597D5D0D" w:rsidR="003A00A2" w:rsidRPr="000810E1" w:rsidRDefault="00262E49" w:rsidP="003A00A2">
            <w:r w:rsidRPr="000810E1">
              <w:rPr>
                <w:b/>
                <w:sz w:val="24"/>
                <w:szCs w:val="24"/>
              </w:rPr>
              <w:t xml:space="preserve">Performance test. </w:t>
            </w:r>
            <w:r w:rsidR="00074475" w:rsidRPr="000810E1">
              <w:rPr>
                <w:sz w:val="24"/>
                <w:szCs w:val="24"/>
              </w:rPr>
              <w:t>The bidder</w:t>
            </w:r>
            <w:r w:rsidR="00DD5210" w:rsidRPr="000810E1">
              <w:rPr>
                <w:sz w:val="24"/>
                <w:szCs w:val="24"/>
              </w:rPr>
              <w:t xml:space="preserve">s that </w:t>
            </w:r>
            <w:r w:rsidR="00D609A8" w:rsidRPr="000810E1">
              <w:rPr>
                <w:sz w:val="24"/>
                <w:szCs w:val="24"/>
              </w:rPr>
              <w:t xml:space="preserve">will </w:t>
            </w:r>
            <w:r w:rsidR="00DD5210" w:rsidRPr="000810E1">
              <w:rPr>
                <w:sz w:val="24"/>
                <w:szCs w:val="24"/>
              </w:rPr>
              <w:t>pass technical evaluation</w:t>
            </w:r>
            <w:r w:rsidR="00074475" w:rsidRPr="000810E1">
              <w:rPr>
                <w:sz w:val="24"/>
                <w:szCs w:val="24"/>
              </w:rPr>
              <w:t xml:space="preserve"> should provide one sample for testing.</w:t>
            </w:r>
            <w:r w:rsidR="00074475" w:rsidRPr="000810E1">
              <w:rPr>
                <w:b/>
                <w:sz w:val="24"/>
                <w:szCs w:val="24"/>
              </w:rPr>
              <w:t xml:space="preserve"> </w:t>
            </w:r>
            <w:r w:rsidRPr="000810E1">
              <w:rPr>
                <w:sz w:val="24"/>
                <w:szCs w:val="24"/>
              </w:rPr>
              <w:t>The ba</w:t>
            </w:r>
            <w:r w:rsidR="00AA35C8" w:rsidRPr="000810E1">
              <w:rPr>
                <w:sz w:val="24"/>
                <w:szCs w:val="24"/>
              </w:rPr>
              <w:t>g</w:t>
            </w:r>
            <w:r w:rsidR="00F659D4" w:rsidRPr="000810E1">
              <w:rPr>
                <w:sz w:val="24"/>
                <w:szCs w:val="24"/>
              </w:rPr>
              <w:t xml:space="preserve"> will be tested by UNOPS</w:t>
            </w:r>
            <w:r w:rsidRPr="000810E1">
              <w:rPr>
                <w:sz w:val="24"/>
                <w:szCs w:val="24"/>
              </w:rPr>
              <w:t xml:space="preserve"> under normal activities in order to</w:t>
            </w:r>
            <w:r w:rsidR="00B11C6A" w:rsidRPr="000810E1">
              <w:rPr>
                <w:sz w:val="24"/>
                <w:szCs w:val="24"/>
              </w:rPr>
              <w:t xml:space="preserve"> verify</w:t>
            </w:r>
            <w:r w:rsidRPr="000810E1">
              <w:rPr>
                <w:sz w:val="24"/>
                <w:szCs w:val="24"/>
              </w:rPr>
              <w:t xml:space="preserve"> that the bag meets the performance requirements and the technical </w:t>
            </w:r>
            <w:r w:rsidRPr="009F76E4">
              <w:rPr>
                <w:sz w:val="24"/>
                <w:szCs w:val="24"/>
              </w:rPr>
              <w:t>requirements.</w:t>
            </w:r>
            <w:r w:rsidR="004F4A86" w:rsidRPr="009F76E4">
              <w:rPr>
                <w:color w:val="000000"/>
                <w:sz w:val="24"/>
                <w:szCs w:val="24"/>
              </w:rPr>
              <w:t xml:space="preserve"> </w:t>
            </w:r>
            <w:r w:rsidR="00480A43" w:rsidRPr="009F76E4">
              <w:rPr>
                <w:color w:val="000000"/>
                <w:sz w:val="24"/>
                <w:szCs w:val="24"/>
              </w:rPr>
              <w:t>UNOPS is not responsible for damages and/or wear and tear caused by field tests and other tes</w:t>
            </w:r>
            <w:r w:rsidR="00480A43">
              <w:rPr>
                <w:color w:val="000000"/>
                <w:sz w:val="24"/>
                <w:szCs w:val="24"/>
              </w:rPr>
              <w:t xml:space="preserve">ts during the tendering period. </w:t>
            </w:r>
            <w:r w:rsidR="004F4A86" w:rsidRPr="009F76E4">
              <w:rPr>
                <w:color w:val="000000"/>
                <w:sz w:val="24"/>
                <w:szCs w:val="24"/>
              </w:rPr>
              <w:t>The samples will be availab</w:t>
            </w:r>
            <w:r w:rsidR="00840204">
              <w:rPr>
                <w:color w:val="000000"/>
                <w:sz w:val="24"/>
                <w:szCs w:val="24"/>
              </w:rPr>
              <w:t>le for pick up by the bidders at</w:t>
            </w:r>
            <w:r w:rsidR="004F4A86" w:rsidRPr="009F76E4">
              <w:rPr>
                <w:color w:val="000000"/>
                <w:sz w:val="24"/>
                <w:szCs w:val="24"/>
              </w:rPr>
              <w:t xml:space="preserve"> their own cost after the completion of the evaluation, testing and award process. The bidders should notify the UNOPS about their intention to pick up the samples a week before sending the courier, identifying date and time they want to pick up samples at UNOPS office by a written notice.</w:t>
            </w:r>
            <w:r w:rsidR="004F4A86" w:rsidRPr="000810E1">
              <w:rPr>
                <w:color w:val="000000"/>
                <w:sz w:val="24"/>
                <w:szCs w:val="24"/>
              </w:rPr>
              <w:t xml:space="preserve">  </w:t>
            </w:r>
          </w:p>
          <w:p w14:paraId="31FE714B" w14:textId="245DC280" w:rsidR="00262E49" w:rsidRPr="000810E1" w:rsidRDefault="003A00A2" w:rsidP="00F659D4">
            <w:pPr>
              <w:spacing w:before="39" w:line="275" w:lineRule="auto"/>
              <w:ind w:right="591"/>
              <w:rPr>
                <w:sz w:val="24"/>
                <w:szCs w:val="24"/>
              </w:rPr>
            </w:pPr>
            <w:r w:rsidRPr="000810E1">
              <w:rPr>
                <w:color w:val="000000"/>
                <w:sz w:val="24"/>
                <w:szCs w:val="24"/>
              </w:rPr>
              <w:t xml:space="preserve">Supplied products should be </w:t>
            </w:r>
            <w:r w:rsidR="002441D6" w:rsidRPr="000810E1">
              <w:rPr>
                <w:color w:val="000000"/>
                <w:sz w:val="24"/>
                <w:szCs w:val="24"/>
              </w:rPr>
              <w:t xml:space="preserve">of the </w:t>
            </w:r>
            <w:r w:rsidRPr="000810E1">
              <w:rPr>
                <w:color w:val="000000"/>
                <w:sz w:val="24"/>
                <w:szCs w:val="24"/>
              </w:rPr>
              <w:t xml:space="preserve">equal quality with the samples. </w:t>
            </w:r>
          </w:p>
        </w:tc>
        <w:tc>
          <w:tcPr>
            <w:tcW w:w="1559" w:type="dxa"/>
          </w:tcPr>
          <w:p w14:paraId="094D1C99"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954" w:type="dxa"/>
          </w:tcPr>
          <w:p w14:paraId="6E4EBE98" w14:textId="77777777" w:rsidR="00262E49" w:rsidRPr="00262E49" w:rsidRDefault="00262E49" w:rsidP="00262E49">
            <w:pPr>
              <w:spacing w:before="57" w:line="277" w:lineRule="exact"/>
              <w:jc w:val="both"/>
              <w:textAlignment w:val="baseline"/>
              <w:rPr>
                <w:iCs/>
                <w:highlight w:val="cyan"/>
              </w:rPr>
            </w:pPr>
          </w:p>
        </w:tc>
      </w:tr>
    </w:tbl>
    <w:p w14:paraId="4532CBD4" w14:textId="77777777" w:rsidR="00262E49" w:rsidRPr="00262E49" w:rsidRDefault="00262E49" w:rsidP="00262E49">
      <w:pPr>
        <w:spacing w:before="57" w:line="277" w:lineRule="exact"/>
        <w:jc w:val="both"/>
        <w:textAlignment w:val="baseline"/>
        <w:rPr>
          <w:b/>
          <w:color w:val="000000"/>
          <w:sz w:val="22"/>
          <w:szCs w:val="22"/>
          <w:lang w:bidi="en-GB"/>
        </w:rPr>
      </w:pPr>
    </w:p>
    <w:p w14:paraId="48C25DA1" w14:textId="77777777" w:rsidR="00262E49" w:rsidRPr="00262E49" w:rsidRDefault="00262E49" w:rsidP="00262E49">
      <w:pPr>
        <w:spacing w:before="57" w:line="277" w:lineRule="exact"/>
        <w:jc w:val="both"/>
        <w:textAlignment w:val="baseline"/>
        <w:rPr>
          <w:b/>
          <w:color w:val="000000"/>
          <w:sz w:val="22"/>
          <w:szCs w:val="22"/>
          <w:lang w:bidi="en-GB"/>
        </w:rPr>
      </w:pPr>
    </w:p>
    <w:p w14:paraId="638ECC9E" w14:textId="77777777" w:rsidR="00262E49" w:rsidRPr="00262E49" w:rsidRDefault="00262E49" w:rsidP="00262E49">
      <w:pPr>
        <w:spacing w:before="57" w:line="277" w:lineRule="exact"/>
        <w:jc w:val="both"/>
        <w:textAlignment w:val="baseline"/>
        <w:rPr>
          <w:b/>
          <w:color w:val="000000"/>
          <w:sz w:val="22"/>
          <w:szCs w:val="22"/>
          <w:lang w:bidi="en-GB"/>
        </w:rPr>
      </w:pPr>
    </w:p>
    <w:p w14:paraId="784CAF26" w14:textId="77777777" w:rsidR="00262E49" w:rsidRPr="00262E49" w:rsidRDefault="00262E49" w:rsidP="00262E49">
      <w:pPr>
        <w:spacing w:before="57" w:line="277" w:lineRule="exact"/>
        <w:jc w:val="both"/>
        <w:textAlignment w:val="baseline"/>
        <w:rPr>
          <w:b/>
          <w:color w:val="000000"/>
          <w:sz w:val="22"/>
          <w:szCs w:val="22"/>
          <w:lang w:val="en-US" w:bidi="en-GB"/>
        </w:rPr>
      </w:pPr>
      <w:r w:rsidRPr="00262E49">
        <w:rPr>
          <w:b/>
          <w:color w:val="000000"/>
          <w:sz w:val="22"/>
          <w:szCs w:val="22"/>
          <w:lang w:bidi="en-GB"/>
        </w:rPr>
        <w:t xml:space="preserve">Lot </w:t>
      </w:r>
      <w:r w:rsidRPr="00262E49">
        <w:rPr>
          <w:b/>
          <w:color w:val="000000"/>
          <w:sz w:val="22"/>
          <w:szCs w:val="22"/>
          <w:lang w:val="uk-UA" w:bidi="en-GB"/>
        </w:rPr>
        <w:t xml:space="preserve">№ 3 </w:t>
      </w:r>
      <w:r w:rsidRPr="00262E49">
        <w:rPr>
          <w:b/>
          <w:color w:val="000000"/>
          <w:sz w:val="22"/>
          <w:szCs w:val="22"/>
          <w:lang w:val="en-US" w:bidi="en-GB"/>
        </w:rPr>
        <w:t xml:space="preserve">Fire and heat retardant balaclava </w:t>
      </w:r>
      <w:r w:rsidRPr="00262E49">
        <w:rPr>
          <w:b/>
          <w:color w:val="000000"/>
          <w:sz w:val="22"/>
          <w:szCs w:val="22"/>
          <w:lang w:bidi="en-GB"/>
        </w:rPr>
        <w:t>(quantity – 420 PCS)</w:t>
      </w:r>
    </w:p>
    <w:p w14:paraId="30E83845" w14:textId="77777777" w:rsidR="00262E49" w:rsidRPr="00262E49" w:rsidRDefault="00262E49" w:rsidP="00262E49">
      <w:pPr>
        <w:spacing w:before="57" w:line="277" w:lineRule="exact"/>
        <w:jc w:val="both"/>
        <w:textAlignment w:val="baseline"/>
        <w:rPr>
          <w:b/>
          <w:color w:val="000000"/>
          <w:sz w:val="22"/>
          <w:szCs w:val="22"/>
          <w:lang w:val="en-US" w:bidi="en-GB"/>
        </w:rPr>
      </w:pPr>
    </w:p>
    <w:tbl>
      <w:tblPr>
        <w:tblStyle w:val="TableGrid1"/>
        <w:tblW w:w="11170" w:type="dxa"/>
        <w:tblInd w:w="-856" w:type="dxa"/>
        <w:tblLook w:val="04A0" w:firstRow="1" w:lastRow="0" w:firstColumn="1" w:lastColumn="0" w:noHBand="0" w:noVBand="1"/>
      </w:tblPr>
      <w:tblGrid>
        <w:gridCol w:w="950"/>
        <w:gridCol w:w="7017"/>
        <w:gridCol w:w="1544"/>
        <w:gridCol w:w="1659"/>
      </w:tblGrid>
      <w:tr w:rsidR="00262E49" w:rsidRPr="00262E49" w14:paraId="2CAFA5FE" w14:textId="77777777" w:rsidTr="00143520">
        <w:tc>
          <w:tcPr>
            <w:tcW w:w="767" w:type="dxa"/>
          </w:tcPr>
          <w:p w14:paraId="57C38575" w14:textId="77777777" w:rsidR="00262E49" w:rsidRPr="00262E49" w:rsidRDefault="00262E49" w:rsidP="00262E49">
            <w:pPr>
              <w:spacing w:before="57" w:line="277" w:lineRule="exact"/>
              <w:jc w:val="both"/>
              <w:textAlignment w:val="baseline"/>
              <w:rPr>
                <w:rFonts w:ascii="Arial" w:hAnsi="Arial" w:cs="Arial"/>
                <w:color w:val="000000"/>
                <w:lang w:val="uk-UA"/>
              </w:rPr>
            </w:pPr>
          </w:p>
          <w:p w14:paraId="02E3C3E8"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 xml:space="preserve">    </w:t>
            </w:r>
            <w:r w:rsidRPr="00262E49">
              <w:rPr>
                <w:rFonts w:ascii="Arial" w:hAnsi="Arial" w:cs="Arial"/>
                <w:color w:val="000000"/>
                <w:lang w:val="uk-UA"/>
              </w:rPr>
              <w:t>№</w:t>
            </w:r>
            <w:r w:rsidRPr="00262E49">
              <w:rPr>
                <w:rFonts w:ascii="Arial" w:hAnsi="Arial" w:cs="Arial"/>
                <w:color w:val="000000"/>
              </w:rPr>
              <w:t xml:space="preserve"> </w:t>
            </w:r>
          </w:p>
        </w:tc>
        <w:tc>
          <w:tcPr>
            <w:tcW w:w="7172" w:type="dxa"/>
          </w:tcPr>
          <w:p w14:paraId="76DF4C0E" w14:textId="77777777" w:rsidR="00262E49" w:rsidRPr="00262E49" w:rsidRDefault="00262E49" w:rsidP="00262E49">
            <w:pPr>
              <w:spacing w:before="57" w:line="277" w:lineRule="exact"/>
              <w:jc w:val="both"/>
              <w:textAlignment w:val="baseline"/>
              <w:rPr>
                <w:b/>
                <w:iCs/>
              </w:rPr>
            </w:pPr>
          </w:p>
          <w:p w14:paraId="6F75BECE"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         UNOPS minimum technical requirements</w:t>
            </w:r>
          </w:p>
        </w:tc>
        <w:tc>
          <w:tcPr>
            <w:tcW w:w="1559" w:type="dxa"/>
          </w:tcPr>
          <w:p w14:paraId="1325D036"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Is quotation compliant? </w:t>
            </w:r>
            <w:r w:rsidRPr="00262E49">
              <w:rPr>
                <w:iCs/>
              </w:rPr>
              <w:t>Bidder to complete</w:t>
            </w:r>
          </w:p>
        </w:tc>
        <w:tc>
          <w:tcPr>
            <w:tcW w:w="1672" w:type="dxa"/>
          </w:tcPr>
          <w:p w14:paraId="2CB16655"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Details of goods offered. </w:t>
            </w:r>
            <w:r w:rsidRPr="00262E49">
              <w:rPr>
                <w:iCs/>
              </w:rPr>
              <w:t>Bidder to complete</w:t>
            </w:r>
          </w:p>
        </w:tc>
      </w:tr>
      <w:tr w:rsidR="00262E49" w:rsidRPr="00262E49" w14:paraId="6F4C813C" w14:textId="77777777" w:rsidTr="00143520">
        <w:tc>
          <w:tcPr>
            <w:tcW w:w="767" w:type="dxa"/>
          </w:tcPr>
          <w:p w14:paraId="697FD651" w14:textId="69372BF4" w:rsidR="00262E49" w:rsidRPr="00262E49" w:rsidRDefault="00EF456E" w:rsidP="00262E49">
            <w:pPr>
              <w:spacing w:before="57" w:line="277" w:lineRule="exact"/>
              <w:jc w:val="both"/>
              <w:textAlignment w:val="baseline"/>
              <w:rPr>
                <w:rFonts w:ascii="Arial" w:hAnsi="Arial" w:cs="Arial"/>
                <w:b/>
                <w:color w:val="000000"/>
              </w:rPr>
            </w:pPr>
            <w:r>
              <w:rPr>
                <w:rFonts w:ascii="Arial" w:hAnsi="Arial" w:cs="Arial"/>
                <w:b/>
                <w:color w:val="000000"/>
              </w:rPr>
              <w:t>3.</w:t>
            </w:r>
            <w:r w:rsidR="00262E49" w:rsidRPr="00262E49">
              <w:rPr>
                <w:rFonts w:ascii="Arial" w:hAnsi="Arial" w:cs="Arial"/>
                <w:b/>
                <w:color w:val="000000"/>
              </w:rPr>
              <w:t>1.</w:t>
            </w:r>
          </w:p>
        </w:tc>
        <w:tc>
          <w:tcPr>
            <w:tcW w:w="7172" w:type="dxa"/>
          </w:tcPr>
          <w:p w14:paraId="684DC17B" w14:textId="77777777" w:rsidR="00262E49" w:rsidRPr="00262E49" w:rsidRDefault="00262E49" w:rsidP="00262E49">
            <w:pPr>
              <w:spacing w:before="57" w:line="277" w:lineRule="exact"/>
              <w:jc w:val="both"/>
              <w:textAlignment w:val="baseline"/>
              <w:rPr>
                <w:rFonts w:ascii="Arial" w:hAnsi="Arial"/>
                <w:b/>
              </w:rPr>
            </w:pPr>
            <w:r w:rsidRPr="00262E49">
              <w:rPr>
                <w:rFonts w:ascii="Arial" w:hAnsi="Arial"/>
                <w:b/>
              </w:rPr>
              <w:t>General requirements</w:t>
            </w:r>
          </w:p>
          <w:p w14:paraId="0A0486A5" w14:textId="77777777" w:rsidR="00262E49" w:rsidRPr="00262E49" w:rsidRDefault="00262E49" w:rsidP="00262E49">
            <w:pPr>
              <w:spacing w:before="30"/>
              <w:rPr>
                <w:sz w:val="24"/>
                <w:szCs w:val="24"/>
              </w:rPr>
            </w:pPr>
            <w:r w:rsidRPr="00262E49">
              <w:rPr>
                <w:b/>
                <w:i/>
                <w:sz w:val="24"/>
              </w:rPr>
              <w:t>Note</w:t>
            </w:r>
            <w:r w:rsidRPr="00262E49">
              <w:rPr>
                <w:i/>
                <w:sz w:val="24"/>
              </w:rPr>
              <w:t>: The picture is only intended as an example.</w:t>
            </w:r>
          </w:p>
          <w:p w14:paraId="6AAE1E30" w14:textId="77777777" w:rsidR="00262E49" w:rsidRPr="00262E49" w:rsidRDefault="00262E49" w:rsidP="00262E49">
            <w:pPr>
              <w:spacing w:before="57" w:line="277" w:lineRule="exact"/>
              <w:jc w:val="both"/>
              <w:textAlignment w:val="baseline"/>
              <w:rPr>
                <w:rFonts w:ascii="Arial" w:hAnsi="Arial"/>
              </w:rPr>
            </w:pPr>
          </w:p>
          <w:p w14:paraId="34C904C2" w14:textId="77777777" w:rsidR="00262E49" w:rsidRPr="00262E49" w:rsidRDefault="00262E49" w:rsidP="00262E49">
            <w:pPr>
              <w:spacing w:before="57" w:line="277" w:lineRule="exact"/>
              <w:jc w:val="both"/>
              <w:textAlignment w:val="baseline"/>
              <w:rPr>
                <w:noProof/>
                <w:lang w:val="sv-SE" w:eastAsia="sv-SE"/>
              </w:rPr>
            </w:pPr>
          </w:p>
          <w:p w14:paraId="1EC860D8" w14:textId="77777777" w:rsidR="00262E49" w:rsidRPr="00262E49" w:rsidRDefault="00262E49" w:rsidP="00262E49">
            <w:pPr>
              <w:spacing w:before="57" w:line="277" w:lineRule="exact"/>
              <w:jc w:val="both"/>
              <w:textAlignment w:val="baseline"/>
              <w:rPr>
                <w:noProof/>
                <w:lang w:val="sv-SE" w:eastAsia="sv-SE"/>
              </w:rPr>
            </w:pPr>
          </w:p>
          <w:p w14:paraId="0837F432" w14:textId="77777777" w:rsidR="00262E49" w:rsidRPr="00262E49" w:rsidRDefault="00262E49" w:rsidP="00262E49">
            <w:pPr>
              <w:spacing w:before="57" w:line="277" w:lineRule="exact"/>
              <w:jc w:val="both"/>
              <w:textAlignment w:val="baseline"/>
              <w:rPr>
                <w:noProof/>
                <w:lang w:val="sv-SE" w:eastAsia="sv-SE"/>
              </w:rPr>
            </w:pPr>
          </w:p>
          <w:p w14:paraId="659FDEB4" w14:textId="77777777" w:rsidR="00262E49" w:rsidRPr="00262E49" w:rsidRDefault="00262E49" w:rsidP="00262E49">
            <w:pPr>
              <w:spacing w:before="57" w:line="277" w:lineRule="exact"/>
              <w:jc w:val="both"/>
              <w:textAlignment w:val="baseline"/>
              <w:rPr>
                <w:noProof/>
                <w:lang w:val="sv-SE" w:eastAsia="sv-SE"/>
              </w:rPr>
            </w:pPr>
          </w:p>
          <w:p w14:paraId="412F969A" w14:textId="77777777" w:rsidR="00262E49" w:rsidRPr="00262E49" w:rsidRDefault="00262E49" w:rsidP="00262E49">
            <w:pPr>
              <w:spacing w:before="57" w:line="277" w:lineRule="exact"/>
              <w:jc w:val="both"/>
              <w:textAlignment w:val="baseline"/>
              <w:rPr>
                <w:b/>
                <w:iCs/>
              </w:rPr>
            </w:pPr>
            <w:r w:rsidRPr="00262E49">
              <w:rPr>
                <w:noProof/>
              </w:rPr>
              <w:drawing>
                <wp:inline distT="0" distB="0" distL="0" distR="0" wp14:anchorId="02955C9E" wp14:editId="370ECFF2">
                  <wp:extent cx="1150620" cy="1203960"/>
                  <wp:effectExtent l="0" t="0" r="0" b="0"/>
                  <wp:docPr id="128" name="Picture 128"/>
                  <wp:cNvGraphicFramePr/>
                  <a:graphic xmlns:a="http://schemas.openxmlformats.org/drawingml/2006/main">
                    <a:graphicData uri="http://schemas.openxmlformats.org/drawingml/2006/picture">
                      <pic:pic xmlns:pic="http://schemas.openxmlformats.org/drawingml/2006/picture">
                        <pic:nvPicPr>
                          <pic:cNvPr id="128" name="Picture 128"/>
                          <pic:cNvPicPr/>
                        </pic:nvPicPr>
                        <pic:blipFill>
                          <a:blip r:embed="rId13"/>
                          <a:stretch>
                            <a:fillRect/>
                          </a:stretch>
                        </pic:blipFill>
                        <pic:spPr>
                          <a:xfrm>
                            <a:off x="0" y="0"/>
                            <a:ext cx="1150620" cy="1203960"/>
                          </a:xfrm>
                          <a:prstGeom prst="rect">
                            <a:avLst/>
                          </a:prstGeom>
                        </pic:spPr>
                      </pic:pic>
                    </a:graphicData>
                  </a:graphic>
                </wp:inline>
              </w:drawing>
            </w:r>
          </w:p>
        </w:tc>
        <w:tc>
          <w:tcPr>
            <w:tcW w:w="1559" w:type="dxa"/>
          </w:tcPr>
          <w:p w14:paraId="59B16B69" w14:textId="77777777" w:rsidR="00262E49" w:rsidRPr="00262E49" w:rsidRDefault="00262E49" w:rsidP="00262E49">
            <w:pPr>
              <w:spacing w:before="57" w:line="277" w:lineRule="exact"/>
              <w:jc w:val="both"/>
              <w:textAlignment w:val="baseline"/>
              <w:rPr>
                <w:b/>
                <w:iCs/>
              </w:rPr>
            </w:pPr>
            <w:r w:rsidRPr="00262E49">
              <w:rPr>
                <w:rFonts w:ascii="Segoe UI Symbol" w:hAnsi="Segoe UI Symbol" w:cs="Segoe UI Symbol"/>
                <w:color w:val="000000"/>
                <w:highlight w:val="cyan"/>
              </w:rPr>
              <w:t xml:space="preserve">   ☐</w:t>
            </w:r>
            <w:r w:rsidRPr="00262E49">
              <w:rPr>
                <w:rFonts w:ascii="Calibri" w:hAnsi="Calibri" w:cs="Calibri"/>
                <w:color w:val="000000"/>
                <w:highlight w:val="cyan"/>
              </w:rPr>
              <w:t xml:space="preserve"> Yes   </w:t>
            </w:r>
            <w:r w:rsidRPr="00262E49">
              <w:rPr>
                <w:rFonts w:ascii="Segoe UI Symbol" w:hAnsi="Segoe UI Symbol" w:cs="Segoe UI Symbol"/>
                <w:color w:val="000000"/>
                <w:highlight w:val="cyan"/>
              </w:rPr>
              <w:t>☐</w:t>
            </w:r>
            <w:r w:rsidRPr="00262E49">
              <w:rPr>
                <w:rFonts w:ascii="Calibri" w:hAnsi="Calibri" w:cs="Calibri"/>
                <w:color w:val="000000"/>
                <w:highlight w:val="cyan"/>
              </w:rPr>
              <w:t xml:space="preserve"> No</w:t>
            </w:r>
          </w:p>
        </w:tc>
        <w:tc>
          <w:tcPr>
            <w:tcW w:w="1672" w:type="dxa"/>
          </w:tcPr>
          <w:p w14:paraId="06727058" w14:textId="77777777" w:rsidR="00262E49" w:rsidRPr="00262E49" w:rsidRDefault="00262E49" w:rsidP="00262E49">
            <w:pPr>
              <w:spacing w:before="57" w:line="277" w:lineRule="exact"/>
              <w:jc w:val="both"/>
              <w:textAlignment w:val="baseline"/>
              <w:rPr>
                <w:b/>
                <w:iCs/>
              </w:rPr>
            </w:pPr>
            <w:r w:rsidRPr="00262E49">
              <w:rPr>
                <w:iCs/>
                <w:highlight w:val="cyan"/>
              </w:rPr>
              <w:t>Insert details of goods offered, including specifications and brand/model offered if applicable</w:t>
            </w:r>
          </w:p>
        </w:tc>
      </w:tr>
      <w:tr w:rsidR="00262E49" w:rsidRPr="00262E49" w14:paraId="203D925A" w14:textId="77777777" w:rsidTr="00143520">
        <w:tc>
          <w:tcPr>
            <w:tcW w:w="767" w:type="dxa"/>
          </w:tcPr>
          <w:p w14:paraId="6506CD83" w14:textId="3D8AD9E1" w:rsidR="00262E49" w:rsidRPr="009F5BF2" w:rsidRDefault="00EF456E" w:rsidP="00262E49">
            <w:pPr>
              <w:spacing w:before="57" w:line="277" w:lineRule="exact"/>
              <w:jc w:val="both"/>
              <w:textAlignment w:val="baseline"/>
              <w:rPr>
                <w:rFonts w:ascii="Arial" w:hAnsi="Arial" w:cs="Arial"/>
                <w:b/>
                <w:color w:val="000000"/>
              </w:rPr>
            </w:pPr>
            <w:r>
              <w:rPr>
                <w:rFonts w:ascii="Arial" w:hAnsi="Arial" w:cs="Arial"/>
                <w:b/>
                <w:color w:val="000000"/>
              </w:rPr>
              <w:t>3.</w:t>
            </w:r>
            <w:r w:rsidR="00262E49" w:rsidRPr="009F5BF2">
              <w:rPr>
                <w:rFonts w:ascii="Arial" w:hAnsi="Arial" w:cs="Arial"/>
                <w:b/>
                <w:color w:val="000000"/>
              </w:rPr>
              <w:t>1.1.</w:t>
            </w:r>
          </w:p>
        </w:tc>
        <w:tc>
          <w:tcPr>
            <w:tcW w:w="7172" w:type="dxa"/>
          </w:tcPr>
          <w:p w14:paraId="5106F806" w14:textId="77777777" w:rsidR="00262E49" w:rsidRPr="009F5BF2" w:rsidRDefault="00262E49" w:rsidP="00262E49">
            <w:pPr>
              <w:spacing w:after="8" w:line="266" w:lineRule="auto"/>
              <w:rPr>
                <w:color w:val="000000"/>
                <w:sz w:val="24"/>
              </w:rPr>
            </w:pPr>
            <w:r w:rsidRPr="009F5BF2">
              <w:rPr>
                <w:b/>
                <w:color w:val="000000"/>
                <w:sz w:val="24"/>
              </w:rPr>
              <w:t>Background.</w:t>
            </w:r>
            <w:r w:rsidRPr="009F5BF2">
              <w:rPr>
                <w:color w:val="000000"/>
                <w:sz w:val="24"/>
              </w:rPr>
              <w:t xml:space="preserve"> The Balaclava is to be used by police units performing public order policing functions, working with crowds in connection to mass events such as demonstrations and sports events.  </w:t>
            </w:r>
          </w:p>
          <w:p w14:paraId="1365EB6E" w14:textId="2D9A0F60" w:rsidR="00262E49" w:rsidRPr="009F5BF2" w:rsidRDefault="00262E49" w:rsidP="00262E49">
            <w:pPr>
              <w:spacing w:after="17" w:line="259" w:lineRule="auto"/>
              <w:rPr>
                <w:color w:val="000000"/>
                <w:sz w:val="24"/>
              </w:rPr>
            </w:pPr>
            <w:bookmarkStart w:id="0" w:name="_Hlk492982334"/>
            <w:r w:rsidRPr="009F5BF2">
              <w:rPr>
                <w:color w:val="000000"/>
                <w:sz w:val="24"/>
              </w:rPr>
              <w:t xml:space="preserve"> The garments are to be used in varying weather conditions in Ukraine</w:t>
            </w:r>
            <w:r w:rsidR="00D83234" w:rsidRPr="009F5BF2">
              <w:rPr>
                <w:color w:val="000000"/>
                <w:sz w:val="24"/>
              </w:rPr>
              <w:t xml:space="preserve"> (outside temperature from -20 C in winter to +35 C in summer)</w:t>
            </w:r>
            <w:r w:rsidRPr="009F5BF2">
              <w:rPr>
                <w:color w:val="000000"/>
                <w:sz w:val="24"/>
              </w:rPr>
              <w:t xml:space="preserve">. </w:t>
            </w:r>
          </w:p>
          <w:bookmarkEnd w:id="0"/>
          <w:p w14:paraId="480587FE" w14:textId="77777777" w:rsidR="00262E49" w:rsidRPr="009F5BF2" w:rsidRDefault="00262E49" w:rsidP="00262E49">
            <w:pPr>
              <w:spacing w:after="16" w:line="259" w:lineRule="auto"/>
              <w:rPr>
                <w:color w:val="000000"/>
                <w:sz w:val="24"/>
              </w:rPr>
            </w:pPr>
            <w:r w:rsidRPr="009F5BF2">
              <w:rPr>
                <w:color w:val="000000"/>
                <w:sz w:val="24"/>
              </w:rPr>
              <w:t xml:space="preserve"> The balaclava is intended to be used beneath a protective helmet. </w:t>
            </w:r>
          </w:p>
        </w:tc>
        <w:tc>
          <w:tcPr>
            <w:tcW w:w="1559" w:type="dxa"/>
          </w:tcPr>
          <w:p w14:paraId="173EFB7C"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72" w:type="dxa"/>
          </w:tcPr>
          <w:p w14:paraId="66428036" w14:textId="77777777" w:rsidR="00262E49" w:rsidRPr="00262E49" w:rsidRDefault="00262E49" w:rsidP="00262E49">
            <w:pPr>
              <w:spacing w:before="57" w:line="277" w:lineRule="exact"/>
              <w:jc w:val="both"/>
              <w:textAlignment w:val="baseline"/>
              <w:rPr>
                <w:iCs/>
                <w:highlight w:val="cyan"/>
              </w:rPr>
            </w:pPr>
          </w:p>
        </w:tc>
      </w:tr>
      <w:tr w:rsidR="00262E49" w:rsidRPr="00262E49" w14:paraId="4F72A63F" w14:textId="77777777" w:rsidTr="00143520">
        <w:tc>
          <w:tcPr>
            <w:tcW w:w="767" w:type="dxa"/>
          </w:tcPr>
          <w:p w14:paraId="75244E66" w14:textId="7BCACAB0" w:rsidR="00262E49" w:rsidRPr="00262E49" w:rsidRDefault="00EF456E" w:rsidP="00262E49">
            <w:pPr>
              <w:spacing w:before="57" w:line="277" w:lineRule="exact"/>
              <w:jc w:val="both"/>
              <w:textAlignment w:val="baseline"/>
              <w:rPr>
                <w:rFonts w:ascii="Arial" w:hAnsi="Arial" w:cs="Arial"/>
                <w:b/>
                <w:color w:val="000000"/>
              </w:rPr>
            </w:pPr>
            <w:r>
              <w:rPr>
                <w:rFonts w:ascii="Arial" w:hAnsi="Arial" w:cs="Arial"/>
                <w:b/>
                <w:color w:val="000000"/>
              </w:rPr>
              <w:t>3</w:t>
            </w:r>
            <w:r w:rsidR="00262E49" w:rsidRPr="00262E49">
              <w:rPr>
                <w:rFonts w:ascii="Arial" w:hAnsi="Arial" w:cs="Arial"/>
                <w:b/>
                <w:color w:val="000000"/>
              </w:rPr>
              <w:t>.2.</w:t>
            </w:r>
          </w:p>
        </w:tc>
        <w:tc>
          <w:tcPr>
            <w:tcW w:w="7172" w:type="dxa"/>
          </w:tcPr>
          <w:p w14:paraId="0CE098BE" w14:textId="77777777" w:rsidR="00262E49" w:rsidRPr="00262E49" w:rsidRDefault="00262E49" w:rsidP="00262E49">
            <w:pPr>
              <w:spacing w:after="8" w:line="266" w:lineRule="auto"/>
              <w:rPr>
                <w:b/>
                <w:color w:val="000000"/>
                <w:sz w:val="24"/>
              </w:rPr>
            </w:pPr>
            <w:r w:rsidRPr="00262E49">
              <w:rPr>
                <w:b/>
                <w:color w:val="000000"/>
                <w:sz w:val="24"/>
              </w:rPr>
              <w:t>General</w:t>
            </w:r>
          </w:p>
        </w:tc>
        <w:tc>
          <w:tcPr>
            <w:tcW w:w="1559" w:type="dxa"/>
          </w:tcPr>
          <w:p w14:paraId="1F5063E7"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72" w:type="dxa"/>
          </w:tcPr>
          <w:p w14:paraId="6A155534" w14:textId="77777777" w:rsidR="00262E49" w:rsidRPr="00262E49" w:rsidRDefault="00262E49" w:rsidP="00262E49">
            <w:pPr>
              <w:spacing w:before="57" w:line="277" w:lineRule="exact"/>
              <w:jc w:val="both"/>
              <w:textAlignment w:val="baseline"/>
              <w:rPr>
                <w:iCs/>
                <w:highlight w:val="cyan"/>
              </w:rPr>
            </w:pPr>
          </w:p>
        </w:tc>
      </w:tr>
      <w:tr w:rsidR="00262E49" w:rsidRPr="00262E49" w14:paraId="2550DA7D" w14:textId="77777777" w:rsidTr="00143520">
        <w:tc>
          <w:tcPr>
            <w:tcW w:w="767" w:type="dxa"/>
          </w:tcPr>
          <w:p w14:paraId="7C60B07A" w14:textId="32A43074"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3.</w:t>
            </w:r>
            <w:r w:rsidR="00262E49" w:rsidRPr="00262E49">
              <w:rPr>
                <w:rFonts w:ascii="Arial" w:hAnsi="Arial" w:cs="Arial"/>
                <w:color w:val="000000"/>
              </w:rPr>
              <w:t>2.1.</w:t>
            </w:r>
          </w:p>
        </w:tc>
        <w:tc>
          <w:tcPr>
            <w:tcW w:w="7172" w:type="dxa"/>
          </w:tcPr>
          <w:p w14:paraId="245F203F" w14:textId="77777777" w:rsidR="00262E49" w:rsidRPr="00262E49" w:rsidRDefault="00262E49" w:rsidP="00262E49">
            <w:pPr>
              <w:spacing w:after="10"/>
              <w:rPr>
                <w:sz w:val="24"/>
                <w:szCs w:val="24"/>
              </w:rPr>
            </w:pPr>
            <w:r w:rsidRPr="00262E49">
              <w:rPr>
                <w:color w:val="000000"/>
                <w:sz w:val="24"/>
              </w:rPr>
              <w:t xml:space="preserve">Aim. </w:t>
            </w:r>
            <w:r w:rsidRPr="00262E49">
              <w:rPr>
                <w:sz w:val="24"/>
                <w:szCs w:val="24"/>
              </w:rPr>
              <w:t xml:space="preserve">The primary aim of the balaclava is to protect against fire, heat and arc flashes. </w:t>
            </w:r>
          </w:p>
          <w:p w14:paraId="7064E853" w14:textId="77777777" w:rsidR="00262E49" w:rsidRPr="00262E49" w:rsidRDefault="00262E49" w:rsidP="00262E49">
            <w:pPr>
              <w:ind w:right="1422"/>
            </w:pPr>
            <w:r w:rsidRPr="00262E49">
              <w:rPr>
                <w:sz w:val="24"/>
                <w:szCs w:val="24"/>
              </w:rPr>
              <w:t xml:space="preserve">Secondly, it must offer some protection against light </w:t>
            </w:r>
            <w:r w:rsidRPr="00262E49">
              <w:rPr>
                <w:sz w:val="24"/>
                <w:szCs w:val="24"/>
              </w:rPr>
              <w:lastRenderedPageBreak/>
              <w:t>projectiles.  Thirdly, it must offer some protection against the cold and wind.</w:t>
            </w:r>
            <w:r w:rsidRPr="00262E49">
              <w:t xml:space="preserve"> </w:t>
            </w:r>
          </w:p>
        </w:tc>
        <w:tc>
          <w:tcPr>
            <w:tcW w:w="1559" w:type="dxa"/>
          </w:tcPr>
          <w:p w14:paraId="6A31B761"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72" w:type="dxa"/>
          </w:tcPr>
          <w:p w14:paraId="1054EE91" w14:textId="77777777" w:rsidR="00262E49" w:rsidRPr="00262E49" w:rsidRDefault="00262E49" w:rsidP="00262E49">
            <w:pPr>
              <w:spacing w:before="57" w:line="277" w:lineRule="exact"/>
              <w:jc w:val="both"/>
              <w:textAlignment w:val="baseline"/>
              <w:rPr>
                <w:iCs/>
                <w:highlight w:val="cyan"/>
              </w:rPr>
            </w:pPr>
          </w:p>
        </w:tc>
      </w:tr>
      <w:tr w:rsidR="00262E49" w:rsidRPr="00262E49" w14:paraId="20ECEBDF" w14:textId="77777777" w:rsidTr="00143520">
        <w:tc>
          <w:tcPr>
            <w:tcW w:w="767" w:type="dxa"/>
          </w:tcPr>
          <w:p w14:paraId="29DAAE86" w14:textId="10879C7E"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3.</w:t>
            </w:r>
            <w:r w:rsidR="00262E49" w:rsidRPr="00262E49">
              <w:rPr>
                <w:rFonts w:ascii="Arial" w:hAnsi="Arial" w:cs="Arial"/>
                <w:color w:val="000000"/>
              </w:rPr>
              <w:t>2.2.</w:t>
            </w:r>
          </w:p>
        </w:tc>
        <w:tc>
          <w:tcPr>
            <w:tcW w:w="7172" w:type="dxa"/>
          </w:tcPr>
          <w:p w14:paraId="45661E99" w14:textId="7C879913" w:rsidR="00262E49" w:rsidRPr="00262E49" w:rsidRDefault="00262E49" w:rsidP="00262E49">
            <w:pPr>
              <w:spacing w:after="8"/>
              <w:rPr>
                <w:sz w:val="24"/>
                <w:szCs w:val="24"/>
              </w:rPr>
            </w:pPr>
            <w:r w:rsidRPr="00262E49">
              <w:rPr>
                <w:color w:val="000000"/>
                <w:sz w:val="24"/>
              </w:rPr>
              <w:t xml:space="preserve">General requirements. </w:t>
            </w:r>
            <w:r w:rsidRPr="00262E49">
              <w:rPr>
                <w:sz w:val="24"/>
                <w:szCs w:val="24"/>
              </w:rPr>
              <w:t>The ba</w:t>
            </w:r>
            <w:r w:rsidR="007B0138">
              <w:rPr>
                <w:sz w:val="24"/>
                <w:szCs w:val="24"/>
              </w:rPr>
              <w:t>laclava must be</w:t>
            </w:r>
            <w:r w:rsidRPr="00262E49">
              <w:rPr>
                <w:sz w:val="24"/>
                <w:szCs w:val="24"/>
              </w:rPr>
              <w:t xml:space="preserve"> comfortable, have a good fit, and be as lightweight as possible. It must be possible to wear the balaclava during longer periods of service (&gt;8 hours), without experiencing the balaclava as uncomfortable.  </w:t>
            </w:r>
          </w:p>
          <w:p w14:paraId="79B0BE34" w14:textId="77777777" w:rsidR="00262E49" w:rsidRPr="00262E49" w:rsidRDefault="00262E49" w:rsidP="00262E49">
            <w:pPr>
              <w:spacing w:after="16" w:line="259" w:lineRule="auto"/>
            </w:pPr>
            <w:r w:rsidRPr="00262E49">
              <w:rPr>
                <w:sz w:val="24"/>
                <w:szCs w:val="24"/>
              </w:rPr>
              <w:t xml:space="preserve"> The balaclava must be able to cover the whole head, apart from the eyes.</w:t>
            </w:r>
            <w:r w:rsidRPr="00262E49">
              <w:t xml:space="preserve"> </w:t>
            </w:r>
          </w:p>
        </w:tc>
        <w:tc>
          <w:tcPr>
            <w:tcW w:w="1559" w:type="dxa"/>
          </w:tcPr>
          <w:p w14:paraId="0C7DBCF1"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72" w:type="dxa"/>
          </w:tcPr>
          <w:p w14:paraId="4EC61A54" w14:textId="77777777" w:rsidR="00262E49" w:rsidRPr="00262E49" w:rsidRDefault="00262E49" w:rsidP="00262E49">
            <w:pPr>
              <w:spacing w:before="57" w:line="277" w:lineRule="exact"/>
              <w:jc w:val="both"/>
              <w:textAlignment w:val="baseline"/>
              <w:rPr>
                <w:iCs/>
                <w:highlight w:val="cyan"/>
              </w:rPr>
            </w:pPr>
          </w:p>
        </w:tc>
      </w:tr>
      <w:tr w:rsidR="00262E49" w:rsidRPr="00262E49" w14:paraId="2E7C683E" w14:textId="77777777" w:rsidTr="00143520">
        <w:tc>
          <w:tcPr>
            <w:tcW w:w="767" w:type="dxa"/>
          </w:tcPr>
          <w:p w14:paraId="3C219E4E" w14:textId="079E7D70" w:rsidR="00262E49" w:rsidRPr="00262E49" w:rsidRDefault="00EF456E" w:rsidP="00262E49">
            <w:pPr>
              <w:spacing w:before="57" w:line="277" w:lineRule="exact"/>
              <w:jc w:val="both"/>
              <w:textAlignment w:val="baseline"/>
              <w:rPr>
                <w:rFonts w:ascii="Arial" w:hAnsi="Arial" w:cs="Arial"/>
                <w:b/>
                <w:color w:val="000000"/>
              </w:rPr>
            </w:pPr>
            <w:r>
              <w:rPr>
                <w:rFonts w:ascii="Arial" w:hAnsi="Arial" w:cs="Arial"/>
                <w:b/>
                <w:color w:val="000000"/>
              </w:rPr>
              <w:t>3</w:t>
            </w:r>
            <w:r w:rsidR="00262E49" w:rsidRPr="00262E49">
              <w:rPr>
                <w:rFonts w:ascii="Arial" w:hAnsi="Arial" w:cs="Arial"/>
                <w:b/>
                <w:color w:val="000000"/>
              </w:rPr>
              <w:t>.3.</w:t>
            </w:r>
          </w:p>
        </w:tc>
        <w:tc>
          <w:tcPr>
            <w:tcW w:w="7172" w:type="dxa"/>
          </w:tcPr>
          <w:p w14:paraId="70C2FD6F" w14:textId="77777777" w:rsidR="00262E49" w:rsidRPr="00262E49" w:rsidRDefault="00262E49" w:rsidP="00262E49">
            <w:pPr>
              <w:spacing w:after="8"/>
              <w:rPr>
                <w:b/>
                <w:color w:val="000000"/>
                <w:sz w:val="24"/>
              </w:rPr>
            </w:pPr>
            <w:r w:rsidRPr="00262E49">
              <w:rPr>
                <w:b/>
                <w:color w:val="000000"/>
                <w:sz w:val="24"/>
              </w:rPr>
              <w:t>Specifics</w:t>
            </w:r>
          </w:p>
        </w:tc>
        <w:tc>
          <w:tcPr>
            <w:tcW w:w="1559" w:type="dxa"/>
          </w:tcPr>
          <w:p w14:paraId="03818922"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72" w:type="dxa"/>
          </w:tcPr>
          <w:p w14:paraId="1B768FEE" w14:textId="77777777" w:rsidR="00262E49" w:rsidRPr="00262E49" w:rsidRDefault="00262E49" w:rsidP="00262E49">
            <w:pPr>
              <w:spacing w:before="57" w:line="277" w:lineRule="exact"/>
              <w:jc w:val="both"/>
              <w:textAlignment w:val="baseline"/>
              <w:rPr>
                <w:iCs/>
                <w:highlight w:val="cyan"/>
              </w:rPr>
            </w:pPr>
          </w:p>
        </w:tc>
      </w:tr>
      <w:tr w:rsidR="00262E49" w:rsidRPr="00262E49" w14:paraId="193E6B19" w14:textId="77777777" w:rsidTr="00143520">
        <w:tc>
          <w:tcPr>
            <w:tcW w:w="767" w:type="dxa"/>
          </w:tcPr>
          <w:p w14:paraId="75B7D0A3" w14:textId="1AE6BBF6"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3</w:t>
            </w:r>
            <w:r w:rsidR="00262E49" w:rsidRPr="00262E49">
              <w:rPr>
                <w:rFonts w:ascii="Arial" w:hAnsi="Arial" w:cs="Arial"/>
                <w:color w:val="000000"/>
              </w:rPr>
              <w:t>.3.1.</w:t>
            </w:r>
          </w:p>
        </w:tc>
        <w:tc>
          <w:tcPr>
            <w:tcW w:w="7172" w:type="dxa"/>
          </w:tcPr>
          <w:p w14:paraId="27CBED4F" w14:textId="05A0584A" w:rsidR="00262E49" w:rsidRPr="00262E49" w:rsidRDefault="00262E49" w:rsidP="00262E49">
            <w:pPr>
              <w:rPr>
                <w:sz w:val="24"/>
                <w:szCs w:val="24"/>
              </w:rPr>
            </w:pPr>
            <w:r w:rsidRPr="000810E1">
              <w:rPr>
                <w:color w:val="000000"/>
                <w:sz w:val="24"/>
                <w:szCs w:val="24"/>
              </w:rPr>
              <w:t xml:space="preserve">Main material. </w:t>
            </w:r>
            <w:r w:rsidRPr="009F76E4">
              <w:rPr>
                <w:sz w:val="24"/>
                <w:szCs w:val="24"/>
              </w:rPr>
              <w:t>Previously used material has been well received by users; kanecaron (</w:t>
            </w:r>
            <w:r w:rsidR="00FA03B6" w:rsidRPr="009F76E4">
              <w:rPr>
                <w:sz w:val="24"/>
                <w:szCs w:val="24"/>
              </w:rPr>
              <w:t xml:space="preserve">approx. </w:t>
            </w:r>
            <w:r w:rsidRPr="009F76E4">
              <w:rPr>
                <w:sz w:val="24"/>
                <w:szCs w:val="24"/>
              </w:rPr>
              <w:t>59%), cotton (</w:t>
            </w:r>
            <w:r w:rsidR="00FA03B6" w:rsidRPr="009F76E4">
              <w:rPr>
                <w:sz w:val="24"/>
                <w:szCs w:val="24"/>
              </w:rPr>
              <w:t xml:space="preserve">approx. </w:t>
            </w:r>
            <w:r w:rsidRPr="009F76E4">
              <w:rPr>
                <w:sz w:val="24"/>
                <w:szCs w:val="24"/>
              </w:rPr>
              <w:t>27%), viloft (</w:t>
            </w:r>
            <w:r w:rsidR="00FA03B6" w:rsidRPr="009F76E4">
              <w:rPr>
                <w:sz w:val="24"/>
                <w:szCs w:val="24"/>
              </w:rPr>
              <w:t xml:space="preserve">approx. </w:t>
            </w:r>
            <w:r w:rsidRPr="009F76E4">
              <w:rPr>
                <w:sz w:val="24"/>
                <w:szCs w:val="24"/>
              </w:rPr>
              <w:t>12%), antistatic carbon (</w:t>
            </w:r>
            <w:r w:rsidR="00FA03B6" w:rsidRPr="009F76E4">
              <w:rPr>
                <w:sz w:val="24"/>
                <w:szCs w:val="24"/>
              </w:rPr>
              <w:t xml:space="preserve">approx. </w:t>
            </w:r>
            <w:r w:rsidRPr="009F76E4">
              <w:rPr>
                <w:sz w:val="24"/>
                <w:szCs w:val="24"/>
              </w:rPr>
              <w:t>2%). The offered material should be of similar quality.</w:t>
            </w:r>
            <w:r w:rsidRPr="00262E49">
              <w:rPr>
                <w:sz w:val="24"/>
                <w:szCs w:val="24"/>
              </w:rPr>
              <w:t xml:space="preserve"> </w:t>
            </w:r>
          </w:p>
        </w:tc>
        <w:tc>
          <w:tcPr>
            <w:tcW w:w="1559" w:type="dxa"/>
          </w:tcPr>
          <w:p w14:paraId="555BBF59"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72" w:type="dxa"/>
          </w:tcPr>
          <w:p w14:paraId="3BC89665" w14:textId="77777777" w:rsidR="00262E49" w:rsidRPr="00262E49" w:rsidRDefault="00262E49" w:rsidP="00262E49">
            <w:pPr>
              <w:spacing w:before="57" w:line="277" w:lineRule="exact"/>
              <w:jc w:val="both"/>
              <w:textAlignment w:val="baseline"/>
              <w:rPr>
                <w:iCs/>
                <w:highlight w:val="cyan"/>
              </w:rPr>
            </w:pPr>
          </w:p>
        </w:tc>
      </w:tr>
      <w:tr w:rsidR="00262E49" w:rsidRPr="00262E49" w14:paraId="59430C67" w14:textId="77777777" w:rsidTr="00143520">
        <w:tc>
          <w:tcPr>
            <w:tcW w:w="767" w:type="dxa"/>
          </w:tcPr>
          <w:p w14:paraId="0A9F5FB9" w14:textId="310ADE92"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3</w:t>
            </w:r>
            <w:r w:rsidR="00262E49" w:rsidRPr="00262E49">
              <w:rPr>
                <w:rFonts w:ascii="Arial" w:hAnsi="Arial" w:cs="Arial"/>
                <w:color w:val="000000"/>
              </w:rPr>
              <w:t>.3.2.</w:t>
            </w:r>
          </w:p>
        </w:tc>
        <w:tc>
          <w:tcPr>
            <w:tcW w:w="7172" w:type="dxa"/>
          </w:tcPr>
          <w:p w14:paraId="2E6FEE66" w14:textId="0109DDAB" w:rsidR="0020192B" w:rsidRDefault="00262E49" w:rsidP="00262E49">
            <w:pPr>
              <w:ind w:right="2620"/>
              <w:rPr>
                <w:rFonts w:ascii="Arial" w:hAnsi="Arial" w:cs="Arial"/>
                <w:sz w:val="24"/>
                <w:szCs w:val="24"/>
              </w:rPr>
            </w:pPr>
            <w:r w:rsidRPr="00262E49">
              <w:rPr>
                <w:color w:val="000000"/>
                <w:sz w:val="24"/>
                <w:szCs w:val="24"/>
              </w:rPr>
              <w:t xml:space="preserve">Standards. </w:t>
            </w:r>
            <w:r w:rsidRPr="00262E49">
              <w:rPr>
                <w:sz w:val="24"/>
                <w:szCs w:val="24"/>
              </w:rPr>
              <w:t>The balaclava should comply</w:t>
            </w:r>
            <w:r w:rsidR="0020192B">
              <w:rPr>
                <w:sz w:val="24"/>
                <w:szCs w:val="24"/>
              </w:rPr>
              <w:t xml:space="preserve"> </w:t>
            </w:r>
            <w:r w:rsidRPr="00262E49">
              <w:rPr>
                <w:sz w:val="24"/>
                <w:szCs w:val="24"/>
              </w:rPr>
              <w:t xml:space="preserve">with the following standards: </w:t>
            </w:r>
            <w:r w:rsidRPr="00262E49">
              <w:rPr>
                <w:rFonts w:ascii="Arial" w:hAnsi="Arial" w:cs="Arial"/>
                <w:sz w:val="24"/>
                <w:szCs w:val="24"/>
              </w:rPr>
              <w:t xml:space="preserve"> </w:t>
            </w:r>
          </w:p>
          <w:p w14:paraId="1F27F42E" w14:textId="218CB7B2" w:rsidR="00262E49" w:rsidRPr="0020192B" w:rsidRDefault="00262E49" w:rsidP="0020192B">
            <w:pPr>
              <w:pStyle w:val="ListParagraph"/>
              <w:numPr>
                <w:ilvl w:val="0"/>
                <w:numId w:val="19"/>
              </w:numPr>
              <w:ind w:right="2620"/>
              <w:rPr>
                <w:rFonts w:ascii="Times New Roman" w:eastAsia="PMingLiU" w:hAnsi="Times New Roman"/>
                <w:sz w:val="24"/>
                <w:szCs w:val="24"/>
              </w:rPr>
            </w:pPr>
            <w:r w:rsidRPr="0020192B">
              <w:rPr>
                <w:rFonts w:ascii="Times New Roman" w:eastAsia="PMingLiU" w:hAnsi="Times New Roman"/>
                <w:sz w:val="24"/>
                <w:szCs w:val="24"/>
              </w:rPr>
              <w:t xml:space="preserve">EN 1149-3 Antistatic </w:t>
            </w:r>
          </w:p>
          <w:p w14:paraId="5ACF567C" w14:textId="77777777" w:rsidR="00262E49" w:rsidRPr="0020192B" w:rsidRDefault="00262E49" w:rsidP="0020192B">
            <w:pPr>
              <w:pStyle w:val="ListParagraph"/>
              <w:numPr>
                <w:ilvl w:val="0"/>
                <w:numId w:val="19"/>
              </w:numPr>
              <w:spacing w:line="266" w:lineRule="auto"/>
              <w:rPr>
                <w:rFonts w:ascii="Times New Roman" w:eastAsia="PMingLiU" w:hAnsi="Times New Roman"/>
                <w:sz w:val="24"/>
                <w:szCs w:val="24"/>
              </w:rPr>
            </w:pPr>
            <w:r w:rsidRPr="0020192B">
              <w:rPr>
                <w:rFonts w:ascii="Times New Roman" w:eastAsia="PMingLiU" w:hAnsi="Times New Roman"/>
                <w:sz w:val="24"/>
                <w:szCs w:val="24"/>
              </w:rPr>
              <w:t xml:space="preserve">EN 11612 A1 B1 C1 Heat and Flame retardant </w:t>
            </w:r>
          </w:p>
          <w:p w14:paraId="5F35C1B7" w14:textId="77777777" w:rsidR="00262E49" w:rsidRPr="0020192B" w:rsidRDefault="00262E49" w:rsidP="0020192B">
            <w:pPr>
              <w:pStyle w:val="ListParagraph"/>
              <w:numPr>
                <w:ilvl w:val="0"/>
                <w:numId w:val="19"/>
              </w:numPr>
              <w:spacing w:after="175" w:line="266" w:lineRule="auto"/>
              <w:rPr>
                <w:rFonts w:ascii="Times New Roman" w:eastAsia="PMingLiU" w:hAnsi="Times New Roman"/>
              </w:rPr>
            </w:pPr>
            <w:r w:rsidRPr="0020192B">
              <w:rPr>
                <w:rFonts w:ascii="Times New Roman" w:eastAsia="PMingLiU" w:hAnsi="Times New Roman"/>
                <w:sz w:val="24"/>
                <w:szCs w:val="24"/>
              </w:rPr>
              <w:t>IEC 61482-1-2 Arc Flash protective</w:t>
            </w:r>
            <w:r w:rsidRPr="0020192B">
              <w:rPr>
                <w:rFonts w:ascii="Times New Roman" w:eastAsia="PMingLiU" w:hAnsi="Times New Roman"/>
              </w:rPr>
              <w:t xml:space="preserve"> </w:t>
            </w:r>
          </w:p>
        </w:tc>
        <w:tc>
          <w:tcPr>
            <w:tcW w:w="1559" w:type="dxa"/>
          </w:tcPr>
          <w:p w14:paraId="2C556E30"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72" w:type="dxa"/>
          </w:tcPr>
          <w:p w14:paraId="6470DFB5" w14:textId="77777777" w:rsidR="00262E49" w:rsidRPr="00262E49" w:rsidRDefault="00262E49" w:rsidP="00262E49">
            <w:pPr>
              <w:spacing w:before="57" w:line="277" w:lineRule="exact"/>
              <w:jc w:val="both"/>
              <w:textAlignment w:val="baseline"/>
              <w:rPr>
                <w:iCs/>
                <w:highlight w:val="cyan"/>
              </w:rPr>
            </w:pPr>
          </w:p>
        </w:tc>
      </w:tr>
      <w:tr w:rsidR="00262E49" w:rsidRPr="00262E49" w14:paraId="25789322" w14:textId="77777777" w:rsidTr="00143520">
        <w:tc>
          <w:tcPr>
            <w:tcW w:w="767" w:type="dxa"/>
          </w:tcPr>
          <w:p w14:paraId="7C3FA999" w14:textId="1204C88A"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3</w:t>
            </w:r>
            <w:r w:rsidR="00262E49" w:rsidRPr="00262E49">
              <w:rPr>
                <w:rFonts w:ascii="Arial" w:hAnsi="Arial" w:cs="Arial"/>
                <w:color w:val="000000"/>
              </w:rPr>
              <w:t>.3.2.1.</w:t>
            </w:r>
          </w:p>
        </w:tc>
        <w:tc>
          <w:tcPr>
            <w:tcW w:w="7172" w:type="dxa"/>
          </w:tcPr>
          <w:p w14:paraId="315A5F26" w14:textId="77777777" w:rsidR="00262E49" w:rsidRPr="00262E49" w:rsidRDefault="00262E49" w:rsidP="00262E49">
            <w:pPr>
              <w:rPr>
                <w:sz w:val="24"/>
                <w:szCs w:val="24"/>
              </w:rPr>
            </w:pPr>
            <w:r w:rsidRPr="00262E49">
              <w:rPr>
                <w:color w:val="000000"/>
                <w:sz w:val="24"/>
                <w:szCs w:val="24"/>
              </w:rPr>
              <w:t xml:space="preserve"> </w:t>
            </w:r>
            <w:r w:rsidRPr="00262E49">
              <w:rPr>
                <w:sz w:val="24"/>
                <w:szCs w:val="24"/>
              </w:rPr>
              <w:t xml:space="preserve">The flame retardant properties are to endure as long as the fibre/fabric exists regardless of cycles of washing, wearing or mechanical abrasion. </w:t>
            </w:r>
          </w:p>
        </w:tc>
        <w:tc>
          <w:tcPr>
            <w:tcW w:w="1559" w:type="dxa"/>
          </w:tcPr>
          <w:p w14:paraId="7301055A"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72" w:type="dxa"/>
          </w:tcPr>
          <w:p w14:paraId="093731A7" w14:textId="77777777" w:rsidR="00262E49" w:rsidRPr="00262E49" w:rsidRDefault="00262E49" w:rsidP="00262E49">
            <w:pPr>
              <w:spacing w:before="57" w:line="277" w:lineRule="exact"/>
              <w:jc w:val="both"/>
              <w:textAlignment w:val="baseline"/>
              <w:rPr>
                <w:iCs/>
                <w:highlight w:val="cyan"/>
              </w:rPr>
            </w:pPr>
          </w:p>
        </w:tc>
      </w:tr>
      <w:tr w:rsidR="00262E49" w:rsidRPr="00262E49" w14:paraId="11400F4B" w14:textId="77777777" w:rsidTr="00143520">
        <w:tc>
          <w:tcPr>
            <w:tcW w:w="767" w:type="dxa"/>
          </w:tcPr>
          <w:p w14:paraId="1DB1536C" w14:textId="1CE94F21"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3</w:t>
            </w:r>
            <w:r w:rsidR="00262E49" w:rsidRPr="00262E49">
              <w:rPr>
                <w:rFonts w:ascii="Arial" w:hAnsi="Arial" w:cs="Arial"/>
                <w:color w:val="000000"/>
              </w:rPr>
              <w:t>.3.2.2.</w:t>
            </w:r>
          </w:p>
        </w:tc>
        <w:tc>
          <w:tcPr>
            <w:tcW w:w="7172" w:type="dxa"/>
          </w:tcPr>
          <w:p w14:paraId="36DA286E" w14:textId="427A46B5" w:rsidR="00262E49" w:rsidRPr="00262E49" w:rsidRDefault="00262E49" w:rsidP="00262E49">
            <w:pPr>
              <w:rPr>
                <w:sz w:val="24"/>
                <w:szCs w:val="24"/>
              </w:rPr>
            </w:pPr>
            <w:r w:rsidRPr="00262E49">
              <w:rPr>
                <w:sz w:val="24"/>
                <w:szCs w:val="24"/>
              </w:rPr>
              <w:t>It is the respons</w:t>
            </w:r>
            <w:r w:rsidR="00D83234">
              <w:rPr>
                <w:sz w:val="24"/>
                <w:szCs w:val="24"/>
              </w:rPr>
              <w:t>ibility of the bidder</w:t>
            </w:r>
            <w:r w:rsidRPr="00262E49">
              <w:rPr>
                <w:sz w:val="24"/>
                <w:szCs w:val="24"/>
              </w:rPr>
              <w:t xml:space="preserve"> to prove that these standards are met. </w:t>
            </w:r>
          </w:p>
        </w:tc>
        <w:tc>
          <w:tcPr>
            <w:tcW w:w="1559" w:type="dxa"/>
          </w:tcPr>
          <w:p w14:paraId="6A4DE7C3"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72" w:type="dxa"/>
          </w:tcPr>
          <w:p w14:paraId="49C121F2" w14:textId="77777777" w:rsidR="00262E49" w:rsidRPr="00262E49" w:rsidRDefault="00262E49" w:rsidP="00262E49">
            <w:pPr>
              <w:spacing w:before="57" w:line="277" w:lineRule="exact"/>
              <w:jc w:val="both"/>
              <w:textAlignment w:val="baseline"/>
              <w:rPr>
                <w:iCs/>
                <w:highlight w:val="cyan"/>
              </w:rPr>
            </w:pPr>
          </w:p>
        </w:tc>
      </w:tr>
      <w:tr w:rsidR="00262E49" w:rsidRPr="00262E49" w14:paraId="546A78FE" w14:textId="77777777" w:rsidTr="00143520">
        <w:tc>
          <w:tcPr>
            <w:tcW w:w="767" w:type="dxa"/>
          </w:tcPr>
          <w:p w14:paraId="61976392" w14:textId="75077179"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3</w:t>
            </w:r>
            <w:r w:rsidR="00262E49" w:rsidRPr="00262E49">
              <w:rPr>
                <w:rFonts w:ascii="Arial" w:hAnsi="Arial" w:cs="Arial"/>
                <w:color w:val="000000"/>
              </w:rPr>
              <w:t>.3.3.</w:t>
            </w:r>
          </w:p>
        </w:tc>
        <w:tc>
          <w:tcPr>
            <w:tcW w:w="7172" w:type="dxa"/>
          </w:tcPr>
          <w:p w14:paraId="07D3C224" w14:textId="77777777" w:rsidR="00262E49" w:rsidRPr="00262E49" w:rsidRDefault="00262E49" w:rsidP="00262E49">
            <w:r w:rsidRPr="00262E49">
              <w:rPr>
                <w:sz w:val="24"/>
                <w:szCs w:val="24"/>
              </w:rPr>
              <w:t xml:space="preserve">Target value weight. The maximum target value weight of the balaclava is 250g/m2. </w:t>
            </w:r>
          </w:p>
        </w:tc>
        <w:tc>
          <w:tcPr>
            <w:tcW w:w="1559" w:type="dxa"/>
          </w:tcPr>
          <w:p w14:paraId="61CB9A58"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72" w:type="dxa"/>
          </w:tcPr>
          <w:p w14:paraId="5AED15CE" w14:textId="77777777" w:rsidR="00262E49" w:rsidRPr="00262E49" w:rsidRDefault="00262E49" w:rsidP="00262E49">
            <w:pPr>
              <w:spacing w:before="57" w:line="277" w:lineRule="exact"/>
              <w:jc w:val="both"/>
              <w:textAlignment w:val="baseline"/>
              <w:rPr>
                <w:iCs/>
                <w:highlight w:val="cyan"/>
              </w:rPr>
            </w:pPr>
          </w:p>
        </w:tc>
      </w:tr>
      <w:tr w:rsidR="00262E49" w:rsidRPr="00262E49" w14:paraId="354104E0" w14:textId="77777777" w:rsidTr="00143520">
        <w:tc>
          <w:tcPr>
            <w:tcW w:w="767" w:type="dxa"/>
          </w:tcPr>
          <w:p w14:paraId="13B09D77" w14:textId="666A7D6B" w:rsidR="00262E49" w:rsidRPr="009F5BF2" w:rsidRDefault="00EF456E" w:rsidP="00262E49">
            <w:pPr>
              <w:spacing w:before="57" w:line="277" w:lineRule="exact"/>
              <w:jc w:val="both"/>
              <w:textAlignment w:val="baseline"/>
              <w:rPr>
                <w:rFonts w:ascii="Arial" w:hAnsi="Arial" w:cs="Arial"/>
                <w:color w:val="000000"/>
              </w:rPr>
            </w:pPr>
            <w:r>
              <w:rPr>
                <w:rFonts w:ascii="Arial" w:hAnsi="Arial" w:cs="Arial"/>
                <w:color w:val="000000"/>
              </w:rPr>
              <w:t>3</w:t>
            </w:r>
            <w:r w:rsidR="00262E49" w:rsidRPr="009F5BF2">
              <w:rPr>
                <w:rFonts w:ascii="Arial" w:hAnsi="Arial" w:cs="Arial"/>
                <w:color w:val="000000"/>
              </w:rPr>
              <w:t>.3.4.</w:t>
            </w:r>
          </w:p>
        </w:tc>
        <w:tc>
          <w:tcPr>
            <w:tcW w:w="7172" w:type="dxa"/>
          </w:tcPr>
          <w:p w14:paraId="79959500" w14:textId="09A2A776" w:rsidR="00262E49" w:rsidRPr="009F5BF2" w:rsidRDefault="00262E49" w:rsidP="00262E49">
            <w:r w:rsidRPr="009F5BF2">
              <w:rPr>
                <w:sz w:val="24"/>
                <w:szCs w:val="24"/>
              </w:rPr>
              <w:t xml:space="preserve">Washable. The balaclava must be washable in </w:t>
            </w:r>
            <w:r w:rsidR="00B429E7" w:rsidRPr="000810E1">
              <w:rPr>
                <w:sz w:val="24"/>
                <w:szCs w:val="24"/>
              </w:rPr>
              <w:t xml:space="preserve">approx. </w:t>
            </w:r>
            <w:r w:rsidRPr="000810E1">
              <w:rPr>
                <w:sz w:val="24"/>
                <w:szCs w:val="24"/>
              </w:rPr>
              <w:t>60</w:t>
            </w:r>
            <w:r w:rsidRPr="009F5BF2">
              <w:rPr>
                <w:sz w:val="24"/>
                <w:szCs w:val="24"/>
              </w:rPr>
              <w:t xml:space="preserve"> degrees Celsius, without the balaclava losing quality or changing dimension more than +/-5%.</w:t>
            </w:r>
            <w:r w:rsidRPr="009F5BF2">
              <w:t xml:space="preserve"> </w:t>
            </w:r>
          </w:p>
        </w:tc>
        <w:tc>
          <w:tcPr>
            <w:tcW w:w="1559" w:type="dxa"/>
          </w:tcPr>
          <w:p w14:paraId="7A8218BB"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72" w:type="dxa"/>
          </w:tcPr>
          <w:p w14:paraId="6BFBC853" w14:textId="77777777" w:rsidR="00262E49" w:rsidRPr="00262E49" w:rsidRDefault="00262E49" w:rsidP="00262E49">
            <w:pPr>
              <w:spacing w:before="57" w:line="277" w:lineRule="exact"/>
              <w:jc w:val="both"/>
              <w:textAlignment w:val="baseline"/>
              <w:rPr>
                <w:iCs/>
                <w:highlight w:val="cyan"/>
              </w:rPr>
            </w:pPr>
          </w:p>
        </w:tc>
      </w:tr>
      <w:tr w:rsidR="00262E49" w:rsidRPr="00262E49" w14:paraId="202138F3" w14:textId="77777777" w:rsidTr="00143520">
        <w:tc>
          <w:tcPr>
            <w:tcW w:w="767" w:type="dxa"/>
          </w:tcPr>
          <w:p w14:paraId="1A64CE6F" w14:textId="6516164B" w:rsidR="00262E49" w:rsidRPr="009F5BF2" w:rsidRDefault="00EF456E" w:rsidP="00262E49">
            <w:pPr>
              <w:spacing w:before="57" w:line="277" w:lineRule="exact"/>
              <w:jc w:val="both"/>
              <w:textAlignment w:val="baseline"/>
              <w:rPr>
                <w:rFonts w:ascii="Arial" w:hAnsi="Arial" w:cs="Arial"/>
                <w:color w:val="000000"/>
              </w:rPr>
            </w:pPr>
            <w:r>
              <w:rPr>
                <w:rFonts w:ascii="Arial" w:hAnsi="Arial" w:cs="Arial"/>
                <w:color w:val="000000"/>
              </w:rPr>
              <w:t>3</w:t>
            </w:r>
            <w:r w:rsidR="00262E49" w:rsidRPr="009F5BF2">
              <w:rPr>
                <w:rFonts w:ascii="Arial" w:hAnsi="Arial" w:cs="Arial"/>
                <w:color w:val="000000"/>
              </w:rPr>
              <w:t>.3.5.</w:t>
            </w:r>
          </w:p>
        </w:tc>
        <w:tc>
          <w:tcPr>
            <w:tcW w:w="7172" w:type="dxa"/>
          </w:tcPr>
          <w:p w14:paraId="2BFF5AE6" w14:textId="77777777" w:rsidR="00262E49" w:rsidRPr="009F76E4" w:rsidRDefault="00262E49" w:rsidP="00262E49">
            <w:pPr>
              <w:rPr>
                <w:sz w:val="24"/>
                <w:szCs w:val="24"/>
              </w:rPr>
            </w:pPr>
            <w:r w:rsidRPr="009F76E4">
              <w:rPr>
                <w:sz w:val="24"/>
                <w:szCs w:val="24"/>
              </w:rPr>
              <w:t xml:space="preserve">Sizes. The balaclavas are expected to fit all head sizes, either as a one-size-fits-all or by providing two or more different sizes of balaclavas. </w:t>
            </w:r>
          </w:p>
          <w:p w14:paraId="78E20BBB" w14:textId="5009EF60" w:rsidR="005F2AA9" w:rsidRPr="009F76E4" w:rsidRDefault="005F2AA9" w:rsidP="005F2AA9">
            <w:pPr>
              <w:kinsoku w:val="0"/>
              <w:overflowPunct w:val="0"/>
              <w:spacing w:before="63" w:line="317" w:lineRule="exact"/>
              <w:textAlignment w:val="baseline"/>
              <w:rPr>
                <w:rFonts w:ascii="Arial" w:hAnsi="Arial"/>
                <w:color w:val="000000"/>
              </w:rPr>
            </w:pPr>
            <w:r w:rsidRPr="009F76E4">
              <w:rPr>
                <w:sz w:val="24"/>
              </w:rPr>
              <w:t xml:space="preserve">Balaclavas should fits head sizes from 50 cm to 62 cm. </w:t>
            </w:r>
            <w:r w:rsidRPr="009F76E4">
              <w:rPr>
                <w:color w:val="000000"/>
                <w:sz w:val="24"/>
                <w:szCs w:val="24"/>
              </w:rPr>
              <w:t>The order is planned to be issued for the sizes listed below.</w:t>
            </w:r>
            <w:r w:rsidRPr="009F76E4">
              <w:rPr>
                <w:rFonts w:ascii="Arial" w:hAnsi="Arial"/>
                <w:color w:val="000000"/>
              </w:rPr>
              <w:t xml:space="preserve"> </w:t>
            </w:r>
          </w:p>
          <w:tbl>
            <w:tblPr>
              <w:tblW w:w="1920" w:type="dxa"/>
              <w:tblLook w:val="04A0" w:firstRow="1" w:lastRow="0" w:firstColumn="1" w:lastColumn="0" w:noHBand="0" w:noVBand="1"/>
            </w:tblPr>
            <w:tblGrid>
              <w:gridCol w:w="960"/>
              <w:gridCol w:w="960"/>
            </w:tblGrid>
            <w:tr w:rsidR="005F2AA9" w:rsidRPr="009F76E4" w14:paraId="434FDC7B" w14:textId="77777777" w:rsidTr="00675A36">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90FEE" w14:textId="77777777" w:rsidR="005F2AA9" w:rsidRPr="009F76E4" w:rsidRDefault="005F2AA9" w:rsidP="005F2AA9">
                  <w:pPr>
                    <w:jc w:val="center"/>
                    <w:rPr>
                      <w:rFonts w:ascii="Calibri" w:hAnsi="Calibri" w:cs="Calibri"/>
                      <w:b/>
                      <w:bCs/>
                      <w:color w:val="000000"/>
                      <w:sz w:val="22"/>
                      <w:szCs w:val="22"/>
                    </w:rPr>
                  </w:pPr>
                  <w:r w:rsidRPr="009F76E4">
                    <w:rPr>
                      <w:rFonts w:ascii="Calibri" w:hAnsi="Calibri" w:cs="Calibri"/>
                      <w:b/>
                      <w:bCs/>
                      <w:color w:val="000000"/>
                      <w:sz w:val="22"/>
                      <w:szCs w:val="22"/>
                    </w:rPr>
                    <w:t>Size, cm</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214CED8" w14:textId="77777777" w:rsidR="005F2AA9" w:rsidRPr="009F76E4" w:rsidRDefault="005F2AA9" w:rsidP="005F2AA9">
                  <w:pPr>
                    <w:jc w:val="center"/>
                    <w:rPr>
                      <w:rFonts w:ascii="Calibri" w:hAnsi="Calibri" w:cs="Calibri"/>
                      <w:b/>
                      <w:bCs/>
                      <w:color w:val="000000"/>
                      <w:sz w:val="22"/>
                      <w:szCs w:val="22"/>
                    </w:rPr>
                  </w:pPr>
                  <w:r w:rsidRPr="009F76E4">
                    <w:rPr>
                      <w:rFonts w:ascii="Calibri" w:hAnsi="Calibri" w:cs="Calibri"/>
                      <w:b/>
                      <w:bCs/>
                      <w:color w:val="000000"/>
                      <w:sz w:val="22"/>
                      <w:szCs w:val="22"/>
                    </w:rPr>
                    <w:t>N of PCS</w:t>
                  </w:r>
                </w:p>
              </w:tc>
            </w:tr>
            <w:tr w:rsidR="005F2AA9" w:rsidRPr="009F76E4" w14:paraId="1FCBE44E" w14:textId="77777777" w:rsidTr="00675A36">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CA345F"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50</w:t>
                  </w:r>
                </w:p>
              </w:tc>
              <w:tc>
                <w:tcPr>
                  <w:tcW w:w="960" w:type="dxa"/>
                  <w:tcBorders>
                    <w:top w:val="nil"/>
                    <w:left w:val="nil"/>
                    <w:bottom w:val="single" w:sz="4" w:space="0" w:color="auto"/>
                    <w:right w:val="single" w:sz="4" w:space="0" w:color="auto"/>
                  </w:tcBorders>
                  <w:shd w:val="clear" w:color="auto" w:fill="auto"/>
                  <w:noWrap/>
                  <w:vAlign w:val="center"/>
                  <w:hideMark/>
                </w:tcPr>
                <w:p w14:paraId="0D480A9D"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2</w:t>
                  </w:r>
                </w:p>
              </w:tc>
            </w:tr>
            <w:tr w:rsidR="005F2AA9" w:rsidRPr="009F76E4" w14:paraId="74687752" w14:textId="77777777" w:rsidTr="00675A36">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0251CF"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54</w:t>
                  </w:r>
                </w:p>
              </w:tc>
              <w:tc>
                <w:tcPr>
                  <w:tcW w:w="960" w:type="dxa"/>
                  <w:tcBorders>
                    <w:top w:val="nil"/>
                    <w:left w:val="nil"/>
                    <w:bottom w:val="single" w:sz="4" w:space="0" w:color="auto"/>
                    <w:right w:val="single" w:sz="4" w:space="0" w:color="auto"/>
                  </w:tcBorders>
                  <w:shd w:val="clear" w:color="auto" w:fill="auto"/>
                  <w:noWrap/>
                  <w:vAlign w:val="center"/>
                  <w:hideMark/>
                </w:tcPr>
                <w:p w14:paraId="30096B5C"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19</w:t>
                  </w:r>
                </w:p>
              </w:tc>
            </w:tr>
            <w:tr w:rsidR="005F2AA9" w:rsidRPr="009F76E4" w14:paraId="61AF614E" w14:textId="77777777" w:rsidTr="00675A36">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B668E4"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55</w:t>
                  </w:r>
                </w:p>
              </w:tc>
              <w:tc>
                <w:tcPr>
                  <w:tcW w:w="960" w:type="dxa"/>
                  <w:tcBorders>
                    <w:top w:val="nil"/>
                    <w:left w:val="nil"/>
                    <w:bottom w:val="single" w:sz="4" w:space="0" w:color="auto"/>
                    <w:right w:val="single" w:sz="4" w:space="0" w:color="auto"/>
                  </w:tcBorders>
                  <w:shd w:val="clear" w:color="auto" w:fill="auto"/>
                  <w:noWrap/>
                  <w:vAlign w:val="center"/>
                  <w:hideMark/>
                </w:tcPr>
                <w:p w14:paraId="7EE2E670"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20</w:t>
                  </w:r>
                </w:p>
              </w:tc>
            </w:tr>
            <w:tr w:rsidR="005F2AA9" w:rsidRPr="009F76E4" w14:paraId="2F646E05" w14:textId="77777777" w:rsidTr="00675A36">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34C8AD"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56</w:t>
                  </w:r>
                </w:p>
              </w:tc>
              <w:tc>
                <w:tcPr>
                  <w:tcW w:w="960" w:type="dxa"/>
                  <w:tcBorders>
                    <w:top w:val="nil"/>
                    <w:left w:val="nil"/>
                    <w:bottom w:val="single" w:sz="4" w:space="0" w:color="auto"/>
                    <w:right w:val="single" w:sz="4" w:space="0" w:color="auto"/>
                  </w:tcBorders>
                  <w:shd w:val="clear" w:color="auto" w:fill="auto"/>
                  <w:noWrap/>
                  <w:vAlign w:val="center"/>
                  <w:hideMark/>
                </w:tcPr>
                <w:p w14:paraId="2403586F"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207</w:t>
                  </w:r>
                </w:p>
              </w:tc>
            </w:tr>
            <w:tr w:rsidR="005F2AA9" w:rsidRPr="009F76E4" w14:paraId="66109FCB" w14:textId="77777777" w:rsidTr="00675A36">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DD8B89"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57</w:t>
                  </w:r>
                </w:p>
              </w:tc>
              <w:tc>
                <w:tcPr>
                  <w:tcW w:w="960" w:type="dxa"/>
                  <w:tcBorders>
                    <w:top w:val="nil"/>
                    <w:left w:val="nil"/>
                    <w:bottom w:val="single" w:sz="4" w:space="0" w:color="auto"/>
                    <w:right w:val="single" w:sz="4" w:space="0" w:color="auto"/>
                  </w:tcBorders>
                  <w:shd w:val="clear" w:color="auto" w:fill="auto"/>
                  <w:noWrap/>
                  <w:vAlign w:val="center"/>
                  <w:hideMark/>
                </w:tcPr>
                <w:p w14:paraId="603ED8D0"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53</w:t>
                  </w:r>
                </w:p>
              </w:tc>
            </w:tr>
            <w:tr w:rsidR="005F2AA9" w:rsidRPr="009F76E4" w14:paraId="5030F3AE" w14:textId="77777777" w:rsidTr="00675A36">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CF0EBB"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58</w:t>
                  </w:r>
                </w:p>
              </w:tc>
              <w:tc>
                <w:tcPr>
                  <w:tcW w:w="960" w:type="dxa"/>
                  <w:tcBorders>
                    <w:top w:val="nil"/>
                    <w:left w:val="nil"/>
                    <w:bottom w:val="single" w:sz="4" w:space="0" w:color="auto"/>
                    <w:right w:val="single" w:sz="4" w:space="0" w:color="auto"/>
                  </w:tcBorders>
                  <w:shd w:val="clear" w:color="auto" w:fill="auto"/>
                  <w:noWrap/>
                  <w:vAlign w:val="center"/>
                  <w:hideMark/>
                </w:tcPr>
                <w:p w14:paraId="7074E98F"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93</w:t>
                  </w:r>
                </w:p>
              </w:tc>
            </w:tr>
            <w:tr w:rsidR="005F2AA9" w:rsidRPr="009F76E4" w14:paraId="6050E817" w14:textId="77777777" w:rsidTr="00675A36">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01473C"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59</w:t>
                  </w:r>
                </w:p>
              </w:tc>
              <w:tc>
                <w:tcPr>
                  <w:tcW w:w="960" w:type="dxa"/>
                  <w:tcBorders>
                    <w:top w:val="nil"/>
                    <w:left w:val="nil"/>
                    <w:bottom w:val="single" w:sz="4" w:space="0" w:color="auto"/>
                    <w:right w:val="single" w:sz="4" w:space="0" w:color="auto"/>
                  </w:tcBorders>
                  <w:shd w:val="clear" w:color="auto" w:fill="auto"/>
                  <w:noWrap/>
                  <w:vAlign w:val="center"/>
                  <w:hideMark/>
                </w:tcPr>
                <w:p w14:paraId="2916874A"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14</w:t>
                  </w:r>
                </w:p>
              </w:tc>
            </w:tr>
            <w:tr w:rsidR="005F2AA9" w:rsidRPr="009F76E4" w14:paraId="6102A75E" w14:textId="77777777" w:rsidTr="00675A36">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E4A744"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60</w:t>
                  </w:r>
                </w:p>
              </w:tc>
              <w:tc>
                <w:tcPr>
                  <w:tcW w:w="960" w:type="dxa"/>
                  <w:tcBorders>
                    <w:top w:val="nil"/>
                    <w:left w:val="nil"/>
                    <w:bottom w:val="single" w:sz="4" w:space="0" w:color="auto"/>
                    <w:right w:val="single" w:sz="4" w:space="0" w:color="auto"/>
                  </w:tcBorders>
                  <w:shd w:val="clear" w:color="auto" w:fill="auto"/>
                  <w:noWrap/>
                  <w:vAlign w:val="center"/>
                  <w:hideMark/>
                </w:tcPr>
                <w:p w14:paraId="50F1A2E2"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10</w:t>
                  </w:r>
                </w:p>
              </w:tc>
            </w:tr>
            <w:tr w:rsidR="005F2AA9" w:rsidRPr="009F76E4" w14:paraId="0222F74D" w14:textId="77777777" w:rsidTr="00675A36">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DBB73C"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62</w:t>
                  </w:r>
                </w:p>
              </w:tc>
              <w:tc>
                <w:tcPr>
                  <w:tcW w:w="960" w:type="dxa"/>
                  <w:tcBorders>
                    <w:top w:val="nil"/>
                    <w:left w:val="nil"/>
                    <w:bottom w:val="single" w:sz="4" w:space="0" w:color="auto"/>
                    <w:right w:val="single" w:sz="4" w:space="0" w:color="auto"/>
                  </w:tcBorders>
                  <w:shd w:val="clear" w:color="auto" w:fill="auto"/>
                  <w:noWrap/>
                  <w:vAlign w:val="center"/>
                  <w:hideMark/>
                </w:tcPr>
                <w:p w14:paraId="31115CD4"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2</w:t>
                  </w:r>
                </w:p>
              </w:tc>
            </w:tr>
            <w:tr w:rsidR="005F2AA9" w:rsidRPr="009F76E4" w14:paraId="1B0ADBF6" w14:textId="77777777" w:rsidTr="00675A36">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7606FD"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Total</w:t>
                  </w:r>
                </w:p>
              </w:tc>
              <w:tc>
                <w:tcPr>
                  <w:tcW w:w="960" w:type="dxa"/>
                  <w:tcBorders>
                    <w:top w:val="nil"/>
                    <w:left w:val="nil"/>
                    <w:bottom w:val="single" w:sz="4" w:space="0" w:color="auto"/>
                    <w:right w:val="single" w:sz="4" w:space="0" w:color="auto"/>
                  </w:tcBorders>
                  <w:shd w:val="clear" w:color="auto" w:fill="auto"/>
                  <w:noWrap/>
                  <w:vAlign w:val="center"/>
                  <w:hideMark/>
                </w:tcPr>
                <w:p w14:paraId="54F6CC5D" w14:textId="77777777" w:rsidR="005F2AA9" w:rsidRPr="009F76E4" w:rsidRDefault="005F2AA9" w:rsidP="005F2AA9">
                  <w:pPr>
                    <w:jc w:val="center"/>
                    <w:rPr>
                      <w:rFonts w:ascii="Calibri" w:hAnsi="Calibri" w:cs="Calibri"/>
                      <w:color w:val="000000"/>
                      <w:sz w:val="22"/>
                      <w:szCs w:val="22"/>
                    </w:rPr>
                  </w:pPr>
                  <w:r w:rsidRPr="009F76E4">
                    <w:rPr>
                      <w:rFonts w:ascii="Calibri" w:hAnsi="Calibri" w:cs="Calibri"/>
                      <w:color w:val="000000"/>
                      <w:sz w:val="22"/>
                      <w:szCs w:val="22"/>
                    </w:rPr>
                    <w:t>420</w:t>
                  </w:r>
                </w:p>
              </w:tc>
            </w:tr>
          </w:tbl>
          <w:p w14:paraId="28502FA0" w14:textId="67E3DF6E" w:rsidR="00690BEB" w:rsidRPr="009F76E4" w:rsidRDefault="00690BEB" w:rsidP="00262E49">
            <w:pPr>
              <w:rPr>
                <w:sz w:val="24"/>
                <w:szCs w:val="24"/>
              </w:rPr>
            </w:pPr>
          </w:p>
        </w:tc>
        <w:tc>
          <w:tcPr>
            <w:tcW w:w="1559" w:type="dxa"/>
          </w:tcPr>
          <w:p w14:paraId="273FC28D" w14:textId="23F35813"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72" w:type="dxa"/>
          </w:tcPr>
          <w:p w14:paraId="54176241" w14:textId="77777777" w:rsidR="00262E49" w:rsidRPr="00262E49" w:rsidRDefault="00262E49" w:rsidP="00262E49">
            <w:pPr>
              <w:spacing w:before="57" w:line="277" w:lineRule="exact"/>
              <w:jc w:val="both"/>
              <w:textAlignment w:val="baseline"/>
              <w:rPr>
                <w:iCs/>
                <w:highlight w:val="cyan"/>
              </w:rPr>
            </w:pPr>
          </w:p>
        </w:tc>
      </w:tr>
      <w:tr w:rsidR="00262E49" w:rsidRPr="00262E49" w14:paraId="5532100A" w14:textId="77777777" w:rsidTr="00143520">
        <w:tc>
          <w:tcPr>
            <w:tcW w:w="767" w:type="dxa"/>
          </w:tcPr>
          <w:p w14:paraId="359273E1" w14:textId="52F1F929"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3</w:t>
            </w:r>
            <w:r w:rsidR="00262E49" w:rsidRPr="00262E49">
              <w:rPr>
                <w:rFonts w:ascii="Arial" w:hAnsi="Arial" w:cs="Arial"/>
                <w:color w:val="000000"/>
              </w:rPr>
              <w:t>.4.</w:t>
            </w:r>
          </w:p>
        </w:tc>
        <w:tc>
          <w:tcPr>
            <w:tcW w:w="7172" w:type="dxa"/>
          </w:tcPr>
          <w:p w14:paraId="4E746205" w14:textId="77777777" w:rsidR="00262E49" w:rsidRPr="0020192B" w:rsidRDefault="00262E49" w:rsidP="00262E49">
            <w:pPr>
              <w:rPr>
                <w:b/>
                <w:sz w:val="24"/>
                <w:szCs w:val="24"/>
              </w:rPr>
            </w:pPr>
            <w:r w:rsidRPr="0020192B">
              <w:rPr>
                <w:b/>
                <w:sz w:val="24"/>
                <w:szCs w:val="24"/>
              </w:rPr>
              <w:t>Test</w:t>
            </w:r>
          </w:p>
        </w:tc>
        <w:tc>
          <w:tcPr>
            <w:tcW w:w="1559" w:type="dxa"/>
          </w:tcPr>
          <w:p w14:paraId="61E12724"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72" w:type="dxa"/>
          </w:tcPr>
          <w:p w14:paraId="15A77B4E" w14:textId="77777777" w:rsidR="00262E49" w:rsidRPr="00262E49" w:rsidRDefault="00262E49" w:rsidP="00262E49">
            <w:pPr>
              <w:spacing w:before="57" w:line="277" w:lineRule="exact"/>
              <w:jc w:val="both"/>
              <w:textAlignment w:val="baseline"/>
              <w:rPr>
                <w:iCs/>
                <w:highlight w:val="cyan"/>
              </w:rPr>
            </w:pPr>
          </w:p>
        </w:tc>
      </w:tr>
      <w:tr w:rsidR="00262E49" w:rsidRPr="00262E49" w14:paraId="25207408" w14:textId="77777777" w:rsidTr="00143520">
        <w:tc>
          <w:tcPr>
            <w:tcW w:w="767" w:type="dxa"/>
          </w:tcPr>
          <w:p w14:paraId="7C9E2C04" w14:textId="37C7DB55"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3</w:t>
            </w:r>
            <w:r w:rsidR="00262E49" w:rsidRPr="00262E49">
              <w:rPr>
                <w:rFonts w:ascii="Arial" w:hAnsi="Arial" w:cs="Arial"/>
                <w:color w:val="000000"/>
              </w:rPr>
              <w:t>.4.1.</w:t>
            </w:r>
          </w:p>
        </w:tc>
        <w:tc>
          <w:tcPr>
            <w:tcW w:w="7172" w:type="dxa"/>
          </w:tcPr>
          <w:p w14:paraId="5B0B943B" w14:textId="0D29E528" w:rsidR="00262E49" w:rsidRPr="00262E49" w:rsidRDefault="00F659D4" w:rsidP="00262E49">
            <w:pPr>
              <w:rPr>
                <w:sz w:val="24"/>
                <w:szCs w:val="24"/>
              </w:rPr>
            </w:pPr>
            <w:r>
              <w:rPr>
                <w:sz w:val="24"/>
                <w:szCs w:val="24"/>
              </w:rPr>
              <w:t>UNOPS</w:t>
            </w:r>
            <w:r w:rsidR="00262E49" w:rsidRPr="00262E49">
              <w:rPr>
                <w:sz w:val="24"/>
                <w:szCs w:val="24"/>
              </w:rPr>
              <w:t xml:space="preserve"> is going to test balaclavas considered to fulfil the demands of </w:t>
            </w:r>
            <w:r w:rsidR="00262E49" w:rsidRPr="00262E49">
              <w:rPr>
                <w:sz w:val="24"/>
                <w:szCs w:val="24"/>
              </w:rPr>
              <w:lastRenderedPageBreak/>
              <w:t xml:space="preserve">this request for tender under relevant work-related circumstances in order to evaluate the product. </w:t>
            </w:r>
          </w:p>
        </w:tc>
        <w:tc>
          <w:tcPr>
            <w:tcW w:w="1559" w:type="dxa"/>
          </w:tcPr>
          <w:p w14:paraId="66428229"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72" w:type="dxa"/>
          </w:tcPr>
          <w:p w14:paraId="208839DC" w14:textId="77777777" w:rsidR="00262E49" w:rsidRPr="00262E49" w:rsidRDefault="00262E49" w:rsidP="00262E49">
            <w:pPr>
              <w:spacing w:before="57" w:line="277" w:lineRule="exact"/>
              <w:jc w:val="both"/>
              <w:textAlignment w:val="baseline"/>
              <w:rPr>
                <w:iCs/>
                <w:highlight w:val="cyan"/>
              </w:rPr>
            </w:pPr>
          </w:p>
        </w:tc>
      </w:tr>
      <w:tr w:rsidR="00262E49" w:rsidRPr="00262E49" w14:paraId="071C9500" w14:textId="77777777" w:rsidTr="00143520">
        <w:tc>
          <w:tcPr>
            <w:tcW w:w="767" w:type="dxa"/>
          </w:tcPr>
          <w:p w14:paraId="691018D7" w14:textId="7BEA821F"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3</w:t>
            </w:r>
            <w:r w:rsidR="00262E49" w:rsidRPr="00262E49">
              <w:rPr>
                <w:rFonts w:ascii="Arial" w:hAnsi="Arial" w:cs="Arial"/>
                <w:color w:val="000000"/>
              </w:rPr>
              <w:t>.4.2.</w:t>
            </w:r>
          </w:p>
        </w:tc>
        <w:tc>
          <w:tcPr>
            <w:tcW w:w="7172" w:type="dxa"/>
          </w:tcPr>
          <w:p w14:paraId="2995EA51" w14:textId="6E5672D0" w:rsidR="00262E49" w:rsidRPr="00262E49" w:rsidRDefault="00D83234" w:rsidP="00262E49">
            <w:pPr>
              <w:rPr>
                <w:sz w:val="24"/>
                <w:szCs w:val="24"/>
              </w:rPr>
            </w:pPr>
            <w:r w:rsidRPr="009F76E4">
              <w:rPr>
                <w:sz w:val="24"/>
                <w:szCs w:val="24"/>
              </w:rPr>
              <w:t>Bidder</w:t>
            </w:r>
            <w:r w:rsidR="00E92F63" w:rsidRPr="009F76E4">
              <w:rPr>
                <w:sz w:val="24"/>
                <w:szCs w:val="24"/>
              </w:rPr>
              <w:t>s that will pass technical evaluation and will be</w:t>
            </w:r>
            <w:r w:rsidR="00262E49" w:rsidRPr="009F76E4">
              <w:rPr>
                <w:sz w:val="24"/>
                <w:szCs w:val="24"/>
              </w:rPr>
              <w:t xml:space="preserve"> selected to participate in the te</w:t>
            </w:r>
            <w:r w:rsidR="00777F97" w:rsidRPr="009F76E4">
              <w:rPr>
                <w:sz w:val="24"/>
                <w:szCs w:val="24"/>
              </w:rPr>
              <w:t>st, will be asked to submit two (2</w:t>
            </w:r>
            <w:r w:rsidR="00262E49" w:rsidRPr="009F76E4">
              <w:rPr>
                <w:sz w:val="24"/>
                <w:szCs w:val="24"/>
              </w:rPr>
              <w:t>) balaclavas for trials.</w:t>
            </w:r>
            <w:r w:rsidR="00262E49" w:rsidRPr="00262E49">
              <w:rPr>
                <w:sz w:val="24"/>
                <w:szCs w:val="24"/>
              </w:rPr>
              <w:t xml:space="preserve"> </w:t>
            </w:r>
          </w:p>
        </w:tc>
        <w:tc>
          <w:tcPr>
            <w:tcW w:w="1559" w:type="dxa"/>
          </w:tcPr>
          <w:p w14:paraId="774AE2B7"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72" w:type="dxa"/>
          </w:tcPr>
          <w:p w14:paraId="0EE876A7" w14:textId="77777777" w:rsidR="00262E49" w:rsidRPr="00262E49" w:rsidRDefault="00262E49" w:rsidP="00262E49">
            <w:pPr>
              <w:spacing w:before="57" w:line="277" w:lineRule="exact"/>
              <w:jc w:val="both"/>
              <w:textAlignment w:val="baseline"/>
              <w:rPr>
                <w:iCs/>
                <w:highlight w:val="cyan"/>
              </w:rPr>
            </w:pPr>
          </w:p>
        </w:tc>
      </w:tr>
      <w:tr w:rsidR="00262E49" w:rsidRPr="00262E49" w14:paraId="4E356B14" w14:textId="77777777" w:rsidTr="00143520">
        <w:tc>
          <w:tcPr>
            <w:tcW w:w="767" w:type="dxa"/>
          </w:tcPr>
          <w:p w14:paraId="6E8CDA8B" w14:textId="0DAE690F"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3</w:t>
            </w:r>
            <w:r w:rsidR="00262E49" w:rsidRPr="00262E49">
              <w:rPr>
                <w:rFonts w:ascii="Arial" w:hAnsi="Arial" w:cs="Arial"/>
                <w:color w:val="000000"/>
              </w:rPr>
              <w:t>.4.2.1.</w:t>
            </w:r>
          </w:p>
        </w:tc>
        <w:tc>
          <w:tcPr>
            <w:tcW w:w="7172" w:type="dxa"/>
          </w:tcPr>
          <w:p w14:paraId="2CA8F385" w14:textId="05198F39" w:rsidR="00262E49" w:rsidRPr="00262E49" w:rsidRDefault="00262E49" w:rsidP="002441D6">
            <w:pPr>
              <w:spacing w:before="39" w:line="275" w:lineRule="auto"/>
              <w:ind w:right="591"/>
              <w:rPr>
                <w:sz w:val="24"/>
                <w:szCs w:val="24"/>
              </w:rPr>
            </w:pPr>
            <w:r w:rsidRPr="00262E49">
              <w:rPr>
                <w:sz w:val="24"/>
                <w:szCs w:val="24"/>
              </w:rPr>
              <w:t>Should the balaclavas come in</w:t>
            </w:r>
            <w:r w:rsidR="00777F97">
              <w:rPr>
                <w:sz w:val="24"/>
                <w:szCs w:val="24"/>
              </w:rPr>
              <w:t xml:space="preserve"> more sizes than one, then one (1) balaclava</w:t>
            </w:r>
            <w:r w:rsidRPr="00262E49">
              <w:rPr>
                <w:sz w:val="24"/>
                <w:szCs w:val="24"/>
              </w:rPr>
              <w:t xml:space="preserve"> should</w:t>
            </w:r>
            <w:r w:rsidR="00777F97">
              <w:rPr>
                <w:sz w:val="24"/>
                <w:szCs w:val="24"/>
              </w:rPr>
              <w:t xml:space="preserve"> be of a smaller size, and one (1</w:t>
            </w:r>
            <w:r w:rsidRPr="00262E49">
              <w:rPr>
                <w:sz w:val="24"/>
                <w:szCs w:val="24"/>
              </w:rPr>
              <w:t xml:space="preserve">) of a larger size. </w:t>
            </w:r>
            <w:r w:rsidR="002441D6" w:rsidRPr="00A01F4C">
              <w:rPr>
                <w:color w:val="000000"/>
                <w:sz w:val="24"/>
                <w:szCs w:val="24"/>
              </w:rPr>
              <w:t>Supplied products should be of the equal quality with the samples.</w:t>
            </w:r>
            <w:r w:rsidR="002441D6" w:rsidRPr="002441D6">
              <w:rPr>
                <w:rFonts w:ascii="Arial" w:hAnsi="Arial"/>
                <w:color w:val="000000"/>
              </w:rPr>
              <w:t xml:space="preserve"> </w:t>
            </w:r>
          </w:p>
        </w:tc>
        <w:tc>
          <w:tcPr>
            <w:tcW w:w="1559" w:type="dxa"/>
          </w:tcPr>
          <w:p w14:paraId="6892F3E1"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72" w:type="dxa"/>
          </w:tcPr>
          <w:p w14:paraId="68A2F247" w14:textId="77777777" w:rsidR="00262E49" w:rsidRPr="00262E49" w:rsidRDefault="00262E49" w:rsidP="00262E49">
            <w:pPr>
              <w:spacing w:before="57" w:line="277" w:lineRule="exact"/>
              <w:jc w:val="both"/>
              <w:textAlignment w:val="baseline"/>
              <w:rPr>
                <w:iCs/>
                <w:highlight w:val="cyan"/>
              </w:rPr>
            </w:pPr>
          </w:p>
        </w:tc>
      </w:tr>
      <w:tr w:rsidR="00262E49" w:rsidRPr="00262E49" w14:paraId="7FAD2D6F" w14:textId="77777777" w:rsidTr="00143520">
        <w:tc>
          <w:tcPr>
            <w:tcW w:w="767" w:type="dxa"/>
          </w:tcPr>
          <w:p w14:paraId="7259BD92" w14:textId="63A78153" w:rsidR="00262E49" w:rsidRPr="00262E49" w:rsidRDefault="00EF456E" w:rsidP="00262E49">
            <w:pPr>
              <w:spacing w:before="57" w:line="277" w:lineRule="exact"/>
              <w:jc w:val="both"/>
              <w:textAlignment w:val="baseline"/>
              <w:rPr>
                <w:rFonts w:ascii="Arial" w:hAnsi="Arial" w:cs="Arial"/>
                <w:color w:val="000000"/>
              </w:rPr>
            </w:pPr>
            <w:r>
              <w:rPr>
                <w:rFonts w:ascii="Arial" w:hAnsi="Arial" w:cs="Arial"/>
                <w:color w:val="000000"/>
              </w:rPr>
              <w:t>3</w:t>
            </w:r>
            <w:r w:rsidR="00262E49" w:rsidRPr="00262E49">
              <w:rPr>
                <w:rFonts w:ascii="Arial" w:hAnsi="Arial" w:cs="Arial"/>
                <w:color w:val="000000"/>
              </w:rPr>
              <w:t>.4.3.</w:t>
            </w:r>
          </w:p>
        </w:tc>
        <w:tc>
          <w:tcPr>
            <w:tcW w:w="7172" w:type="dxa"/>
          </w:tcPr>
          <w:p w14:paraId="77CA8C09" w14:textId="6CD204AC" w:rsidR="00262E49" w:rsidRPr="00262E49" w:rsidRDefault="00F659D4" w:rsidP="00262E49">
            <w:pPr>
              <w:rPr>
                <w:sz w:val="24"/>
                <w:szCs w:val="24"/>
              </w:rPr>
            </w:pPr>
            <w:r>
              <w:rPr>
                <w:sz w:val="24"/>
                <w:szCs w:val="24"/>
              </w:rPr>
              <w:t>UNOPS</w:t>
            </w:r>
            <w:r w:rsidR="00262E49" w:rsidRPr="00262E49">
              <w:rPr>
                <w:sz w:val="24"/>
                <w:szCs w:val="24"/>
              </w:rPr>
              <w:t xml:space="preserve"> will not compensate the </w:t>
            </w:r>
            <w:r w:rsidR="00D83234">
              <w:rPr>
                <w:sz w:val="24"/>
                <w:szCs w:val="24"/>
              </w:rPr>
              <w:t xml:space="preserve">bidder </w:t>
            </w:r>
            <w:r w:rsidR="00262E49" w:rsidRPr="00262E49">
              <w:rPr>
                <w:sz w:val="24"/>
                <w:szCs w:val="24"/>
              </w:rPr>
              <w:t xml:space="preserve">any damage or wear and tear during these </w:t>
            </w:r>
            <w:r w:rsidR="00262E49" w:rsidRPr="000810E1">
              <w:rPr>
                <w:sz w:val="24"/>
                <w:szCs w:val="24"/>
              </w:rPr>
              <w:t xml:space="preserve">trials. </w:t>
            </w:r>
            <w:r w:rsidR="004F4A86" w:rsidRPr="009F76E4">
              <w:rPr>
                <w:color w:val="000000"/>
                <w:sz w:val="24"/>
                <w:szCs w:val="24"/>
              </w:rPr>
              <w:t>The samples will be availab</w:t>
            </w:r>
            <w:r w:rsidR="00993AF6">
              <w:rPr>
                <w:color w:val="000000"/>
                <w:sz w:val="24"/>
                <w:szCs w:val="24"/>
              </w:rPr>
              <w:t>le for pick up by the bidders at</w:t>
            </w:r>
            <w:r w:rsidR="004F4A86" w:rsidRPr="009F76E4">
              <w:rPr>
                <w:color w:val="000000"/>
                <w:sz w:val="24"/>
                <w:szCs w:val="24"/>
              </w:rPr>
              <w:t xml:space="preserve"> their own cost after the completion of the evaluation, testing and award process. The bidders should notify the UNOPS about their intention to pick up the samples a week before sending the courier, identifying date and time they want to pick up samples at UNOPS office by a written notice.</w:t>
            </w:r>
            <w:r w:rsidR="004F4A86">
              <w:rPr>
                <w:color w:val="000000"/>
                <w:sz w:val="24"/>
                <w:szCs w:val="24"/>
              </w:rPr>
              <w:t xml:space="preserve">  </w:t>
            </w:r>
          </w:p>
        </w:tc>
        <w:tc>
          <w:tcPr>
            <w:tcW w:w="1559" w:type="dxa"/>
          </w:tcPr>
          <w:p w14:paraId="306B3B2B"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72" w:type="dxa"/>
          </w:tcPr>
          <w:p w14:paraId="1CC9AAE1" w14:textId="77777777" w:rsidR="00262E49" w:rsidRPr="00262E49" w:rsidRDefault="00262E49" w:rsidP="00262E49">
            <w:pPr>
              <w:spacing w:before="57" w:line="277" w:lineRule="exact"/>
              <w:jc w:val="both"/>
              <w:textAlignment w:val="baseline"/>
              <w:rPr>
                <w:iCs/>
                <w:highlight w:val="cyan"/>
              </w:rPr>
            </w:pPr>
          </w:p>
        </w:tc>
      </w:tr>
    </w:tbl>
    <w:p w14:paraId="31B50844" w14:textId="77777777" w:rsidR="00262E49" w:rsidRPr="00262E49" w:rsidRDefault="00262E49" w:rsidP="00262E49">
      <w:pPr>
        <w:spacing w:before="57" w:line="277" w:lineRule="exact"/>
        <w:jc w:val="both"/>
        <w:textAlignment w:val="baseline"/>
        <w:rPr>
          <w:b/>
          <w:color w:val="000000"/>
          <w:sz w:val="22"/>
          <w:szCs w:val="22"/>
          <w:lang w:bidi="en-GB"/>
        </w:rPr>
      </w:pPr>
    </w:p>
    <w:p w14:paraId="0FC7D732" w14:textId="77777777" w:rsidR="007A2069" w:rsidRDefault="007A2069" w:rsidP="00262E49">
      <w:pPr>
        <w:spacing w:before="57" w:line="277" w:lineRule="exact"/>
        <w:jc w:val="both"/>
        <w:textAlignment w:val="baseline"/>
        <w:rPr>
          <w:b/>
          <w:color w:val="000000"/>
          <w:sz w:val="22"/>
          <w:szCs w:val="22"/>
          <w:lang w:bidi="en-GB"/>
        </w:rPr>
      </w:pPr>
    </w:p>
    <w:p w14:paraId="021EE628" w14:textId="5A83DD26" w:rsidR="00262E49" w:rsidRPr="00262E49" w:rsidRDefault="00262E49" w:rsidP="00262E49">
      <w:pPr>
        <w:spacing w:before="57" w:line="277" w:lineRule="exact"/>
        <w:jc w:val="both"/>
        <w:textAlignment w:val="baseline"/>
        <w:rPr>
          <w:b/>
          <w:color w:val="000000"/>
          <w:sz w:val="22"/>
          <w:szCs w:val="22"/>
          <w:lang w:val="en-US" w:bidi="en-GB"/>
        </w:rPr>
      </w:pPr>
      <w:r w:rsidRPr="00262E49">
        <w:rPr>
          <w:b/>
          <w:color w:val="000000"/>
          <w:sz w:val="22"/>
          <w:szCs w:val="22"/>
          <w:lang w:bidi="en-GB"/>
        </w:rPr>
        <w:t xml:space="preserve">Lot </w:t>
      </w:r>
      <w:r w:rsidRPr="00262E49">
        <w:rPr>
          <w:b/>
          <w:color w:val="000000"/>
          <w:sz w:val="22"/>
          <w:szCs w:val="22"/>
          <w:lang w:val="uk-UA" w:bidi="en-GB"/>
        </w:rPr>
        <w:t xml:space="preserve">№ 4 </w:t>
      </w:r>
      <w:r w:rsidRPr="00262E49">
        <w:rPr>
          <w:b/>
          <w:color w:val="000000"/>
          <w:sz w:val="22"/>
          <w:szCs w:val="22"/>
          <w:lang w:val="en-US" w:bidi="en-GB"/>
        </w:rPr>
        <w:t xml:space="preserve">Safety Boots </w:t>
      </w:r>
      <w:r w:rsidRPr="00262E49">
        <w:rPr>
          <w:b/>
          <w:color w:val="000000"/>
          <w:sz w:val="22"/>
          <w:szCs w:val="22"/>
          <w:lang w:bidi="en-GB"/>
        </w:rPr>
        <w:t>(quantity – 420 PCS)</w:t>
      </w:r>
    </w:p>
    <w:p w14:paraId="76704998" w14:textId="77777777" w:rsidR="00262E49" w:rsidRPr="00262E49" w:rsidRDefault="00262E49" w:rsidP="00262E49">
      <w:pPr>
        <w:spacing w:before="57" w:line="277" w:lineRule="exact"/>
        <w:jc w:val="both"/>
        <w:textAlignment w:val="baseline"/>
        <w:rPr>
          <w:b/>
          <w:color w:val="000000"/>
          <w:sz w:val="22"/>
          <w:szCs w:val="22"/>
          <w:lang w:val="en-US" w:bidi="en-GB"/>
        </w:rPr>
      </w:pPr>
    </w:p>
    <w:tbl>
      <w:tblPr>
        <w:tblStyle w:val="TableGrid1"/>
        <w:tblW w:w="11170" w:type="dxa"/>
        <w:tblInd w:w="-856" w:type="dxa"/>
        <w:tblLook w:val="04A0" w:firstRow="1" w:lastRow="0" w:firstColumn="1" w:lastColumn="0" w:noHBand="0" w:noVBand="1"/>
      </w:tblPr>
      <w:tblGrid>
        <w:gridCol w:w="950"/>
        <w:gridCol w:w="7028"/>
        <w:gridCol w:w="1538"/>
        <w:gridCol w:w="1654"/>
      </w:tblGrid>
      <w:tr w:rsidR="00262E49" w:rsidRPr="00262E49" w14:paraId="2AC500EA" w14:textId="77777777" w:rsidTr="00D80C45">
        <w:tc>
          <w:tcPr>
            <w:tcW w:w="950" w:type="dxa"/>
          </w:tcPr>
          <w:p w14:paraId="4CC44DD9" w14:textId="77777777" w:rsidR="00262E49" w:rsidRPr="00262E49" w:rsidRDefault="00262E49" w:rsidP="00262E49">
            <w:pPr>
              <w:spacing w:before="57" w:line="277" w:lineRule="exact"/>
              <w:jc w:val="both"/>
              <w:textAlignment w:val="baseline"/>
              <w:rPr>
                <w:rFonts w:ascii="Arial" w:hAnsi="Arial" w:cs="Arial"/>
                <w:color w:val="000000"/>
                <w:lang w:val="uk-UA"/>
              </w:rPr>
            </w:pPr>
          </w:p>
          <w:p w14:paraId="21EB5187"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 xml:space="preserve">    </w:t>
            </w:r>
            <w:r w:rsidRPr="00262E49">
              <w:rPr>
                <w:rFonts w:ascii="Arial" w:hAnsi="Arial" w:cs="Arial"/>
                <w:color w:val="000000"/>
                <w:lang w:val="uk-UA"/>
              </w:rPr>
              <w:t>№</w:t>
            </w:r>
            <w:r w:rsidRPr="00262E49">
              <w:rPr>
                <w:rFonts w:ascii="Arial" w:hAnsi="Arial" w:cs="Arial"/>
                <w:color w:val="000000"/>
              </w:rPr>
              <w:t xml:space="preserve"> </w:t>
            </w:r>
          </w:p>
        </w:tc>
        <w:tc>
          <w:tcPr>
            <w:tcW w:w="7028" w:type="dxa"/>
          </w:tcPr>
          <w:p w14:paraId="5BA37DC2" w14:textId="77777777" w:rsidR="00262E49" w:rsidRPr="00262E49" w:rsidRDefault="00262E49" w:rsidP="00262E49">
            <w:pPr>
              <w:spacing w:before="57" w:line="277" w:lineRule="exact"/>
              <w:jc w:val="both"/>
              <w:textAlignment w:val="baseline"/>
              <w:rPr>
                <w:b/>
                <w:iCs/>
              </w:rPr>
            </w:pPr>
          </w:p>
          <w:p w14:paraId="2A1C73E3"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         UNOPS minimum technical requirements</w:t>
            </w:r>
          </w:p>
        </w:tc>
        <w:tc>
          <w:tcPr>
            <w:tcW w:w="1538" w:type="dxa"/>
          </w:tcPr>
          <w:p w14:paraId="2096A156"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Is quotation compliant? </w:t>
            </w:r>
            <w:r w:rsidRPr="00262E49">
              <w:rPr>
                <w:iCs/>
              </w:rPr>
              <w:t>Bidder to complete</w:t>
            </w:r>
          </w:p>
        </w:tc>
        <w:tc>
          <w:tcPr>
            <w:tcW w:w="1654" w:type="dxa"/>
          </w:tcPr>
          <w:p w14:paraId="4DB819DD"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Details of goods offered. </w:t>
            </w:r>
            <w:r w:rsidRPr="00262E49">
              <w:rPr>
                <w:iCs/>
              </w:rPr>
              <w:t>Bidder to complete</w:t>
            </w:r>
          </w:p>
        </w:tc>
      </w:tr>
      <w:tr w:rsidR="00262E49" w:rsidRPr="00262E49" w14:paraId="6D7CE675" w14:textId="77777777" w:rsidTr="00D80C45">
        <w:tc>
          <w:tcPr>
            <w:tcW w:w="950" w:type="dxa"/>
          </w:tcPr>
          <w:p w14:paraId="62C0CB60" w14:textId="1B1C1049" w:rsidR="00262E49" w:rsidRPr="00262E49" w:rsidRDefault="009A35EF" w:rsidP="00262E49">
            <w:pPr>
              <w:spacing w:before="57" w:line="277" w:lineRule="exact"/>
              <w:jc w:val="both"/>
              <w:textAlignment w:val="baseline"/>
              <w:rPr>
                <w:rFonts w:ascii="Arial" w:hAnsi="Arial" w:cs="Arial"/>
                <w:b/>
                <w:color w:val="000000"/>
              </w:rPr>
            </w:pPr>
            <w:r>
              <w:rPr>
                <w:rFonts w:ascii="Arial" w:hAnsi="Arial" w:cs="Arial"/>
                <w:b/>
                <w:color w:val="000000"/>
              </w:rPr>
              <w:t>4.</w:t>
            </w:r>
            <w:r w:rsidR="00262E49" w:rsidRPr="00262E49">
              <w:rPr>
                <w:rFonts w:ascii="Arial" w:hAnsi="Arial" w:cs="Arial"/>
                <w:b/>
                <w:color w:val="000000"/>
              </w:rPr>
              <w:t>1.</w:t>
            </w:r>
          </w:p>
        </w:tc>
        <w:tc>
          <w:tcPr>
            <w:tcW w:w="7028" w:type="dxa"/>
          </w:tcPr>
          <w:p w14:paraId="19470ED3" w14:textId="77777777" w:rsidR="00262E49" w:rsidRPr="00262E49" w:rsidRDefault="00262E49" w:rsidP="00262E49">
            <w:pPr>
              <w:spacing w:before="57" w:line="277" w:lineRule="exact"/>
              <w:jc w:val="both"/>
              <w:textAlignment w:val="baseline"/>
              <w:rPr>
                <w:rFonts w:ascii="Arial" w:hAnsi="Arial"/>
                <w:b/>
              </w:rPr>
            </w:pPr>
            <w:r w:rsidRPr="00262E49">
              <w:rPr>
                <w:rFonts w:ascii="Arial" w:hAnsi="Arial"/>
                <w:b/>
              </w:rPr>
              <w:t>General</w:t>
            </w:r>
          </w:p>
          <w:p w14:paraId="56106C2C" w14:textId="77777777" w:rsidR="00262E49" w:rsidRPr="00262E49" w:rsidRDefault="00262E49" w:rsidP="00262E49">
            <w:pPr>
              <w:spacing w:before="30"/>
              <w:rPr>
                <w:sz w:val="24"/>
                <w:szCs w:val="24"/>
              </w:rPr>
            </w:pPr>
            <w:r w:rsidRPr="00262E49">
              <w:rPr>
                <w:b/>
                <w:i/>
                <w:sz w:val="24"/>
              </w:rPr>
              <w:t>Note</w:t>
            </w:r>
            <w:r w:rsidRPr="00262E49">
              <w:rPr>
                <w:i/>
                <w:sz w:val="24"/>
              </w:rPr>
              <w:t>: The picture is only intended as an example.</w:t>
            </w:r>
          </w:p>
          <w:p w14:paraId="4F12C4AD" w14:textId="77777777" w:rsidR="00262E49" w:rsidRPr="00262E49" w:rsidRDefault="00262E49" w:rsidP="00262E49">
            <w:pPr>
              <w:spacing w:before="57" w:line="277" w:lineRule="exact"/>
              <w:jc w:val="both"/>
              <w:textAlignment w:val="baseline"/>
              <w:rPr>
                <w:rFonts w:ascii="Arial" w:hAnsi="Arial"/>
              </w:rPr>
            </w:pPr>
          </w:p>
          <w:p w14:paraId="1E1001E2" w14:textId="77777777" w:rsidR="00262E49" w:rsidRPr="00262E49" w:rsidRDefault="00262E49" w:rsidP="00262E49">
            <w:pPr>
              <w:spacing w:before="57" w:line="277" w:lineRule="exact"/>
              <w:jc w:val="both"/>
              <w:textAlignment w:val="baseline"/>
              <w:rPr>
                <w:noProof/>
                <w:lang w:val="sv-SE" w:eastAsia="sv-SE"/>
              </w:rPr>
            </w:pPr>
          </w:p>
          <w:p w14:paraId="6724F731" w14:textId="77777777" w:rsidR="00262E49" w:rsidRPr="00262E49" w:rsidRDefault="00262E49" w:rsidP="00262E49">
            <w:pPr>
              <w:spacing w:before="57" w:line="277" w:lineRule="exact"/>
              <w:jc w:val="both"/>
              <w:textAlignment w:val="baseline"/>
              <w:rPr>
                <w:noProof/>
                <w:lang w:val="sv-SE" w:eastAsia="sv-SE"/>
              </w:rPr>
            </w:pPr>
          </w:p>
          <w:p w14:paraId="102C0691" w14:textId="77777777" w:rsidR="00262E49" w:rsidRPr="00262E49" w:rsidRDefault="00262E49" w:rsidP="00262E49">
            <w:pPr>
              <w:spacing w:before="57" w:line="277" w:lineRule="exact"/>
              <w:jc w:val="both"/>
              <w:textAlignment w:val="baseline"/>
              <w:rPr>
                <w:noProof/>
                <w:lang w:val="sv-SE" w:eastAsia="sv-SE"/>
              </w:rPr>
            </w:pPr>
          </w:p>
          <w:p w14:paraId="0404B482" w14:textId="77777777" w:rsidR="00262E49" w:rsidRPr="00262E49" w:rsidRDefault="00262E49" w:rsidP="00262E49">
            <w:pPr>
              <w:spacing w:before="57" w:line="277" w:lineRule="exact"/>
              <w:jc w:val="both"/>
              <w:textAlignment w:val="baseline"/>
              <w:rPr>
                <w:noProof/>
                <w:lang w:val="sv-SE" w:eastAsia="sv-SE"/>
              </w:rPr>
            </w:pPr>
          </w:p>
          <w:p w14:paraId="438D8BCF" w14:textId="77777777" w:rsidR="00262E49" w:rsidRPr="00262E49" w:rsidRDefault="00262E49" w:rsidP="00262E49">
            <w:pPr>
              <w:spacing w:before="57" w:line="277" w:lineRule="exact"/>
              <w:jc w:val="both"/>
              <w:textAlignment w:val="baseline"/>
              <w:rPr>
                <w:b/>
                <w:iCs/>
              </w:rPr>
            </w:pPr>
            <w:r w:rsidRPr="00262E49">
              <w:rPr>
                <w:b/>
                <w:i/>
                <w:noProof/>
                <w:sz w:val="23"/>
                <w:lang w:val="sv-SE" w:eastAsia="sv-SE"/>
              </w:rPr>
              <w:drawing>
                <wp:inline distT="0" distB="0" distL="0" distR="0" wp14:anchorId="4E4C59BF" wp14:editId="621BD544">
                  <wp:extent cx="3154680" cy="1178747"/>
                  <wp:effectExtent l="0" t="0" r="7620" b="254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97968" cy="1194922"/>
                          </a:xfrm>
                          <a:prstGeom prst="rect">
                            <a:avLst/>
                          </a:prstGeom>
                          <a:noFill/>
                          <a:ln>
                            <a:noFill/>
                          </a:ln>
                        </pic:spPr>
                      </pic:pic>
                    </a:graphicData>
                  </a:graphic>
                </wp:inline>
              </w:drawing>
            </w:r>
          </w:p>
        </w:tc>
        <w:tc>
          <w:tcPr>
            <w:tcW w:w="1538" w:type="dxa"/>
          </w:tcPr>
          <w:p w14:paraId="283960F6" w14:textId="77777777" w:rsidR="00262E49" w:rsidRPr="00262E49" w:rsidRDefault="00262E49" w:rsidP="00262E49">
            <w:pPr>
              <w:spacing w:before="57" w:line="277" w:lineRule="exact"/>
              <w:jc w:val="both"/>
              <w:textAlignment w:val="baseline"/>
              <w:rPr>
                <w:b/>
                <w:iCs/>
              </w:rPr>
            </w:pPr>
            <w:r w:rsidRPr="00262E49">
              <w:rPr>
                <w:rFonts w:ascii="Segoe UI Symbol" w:hAnsi="Segoe UI Symbol" w:cs="Segoe UI Symbol"/>
                <w:color w:val="000000"/>
                <w:highlight w:val="cyan"/>
              </w:rPr>
              <w:t xml:space="preserve">   ☐</w:t>
            </w:r>
            <w:r w:rsidRPr="00262E49">
              <w:rPr>
                <w:rFonts w:ascii="Calibri" w:hAnsi="Calibri" w:cs="Calibri"/>
                <w:color w:val="000000"/>
                <w:highlight w:val="cyan"/>
              </w:rPr>
              <w:t xml:space="preserve"> Yes   </w:t>
            </w:r>
            <w:r w:rsidRPr="00262E49">
              <w:rPr>
                <w:rFonts w:ascii="Segoe UI Symbol" w:hAnsi="Segoe UI Symbol" w:cs="Segoe UI Symbol"/>
                <w:color w:val="000000"/>
                <w:highlight w:val="cyan"/>
              </w:rPr>
              <w:t>☐</w:t>
            </w:r>
            <w:r w:rsidRPr="00262E49">
              <w:rPr>
                <w:rFonts w:ascii="Calibri" w:hAnsi="Calibri" w:cs="Calibri"/>
                <w:color w:val="000000"/>
                <w:highlight w:val="cyan"/>
              </w:rPr>
              <w:t xml:space="preserve"> No</w:t>
            </w:r>
          </w:p>
        </w:tc>
        <w:tc>
          <w:tcPr>
            <w:tcW w:w="1654" w:type="dxa"/>
          </w:tcPr>
          <w:p w14:paraId="3C499243" w14:textId="77777777" w:rsidR="00262E49" w:rsidRPr="00262E49" w:rsidRDefault="00262E49" w:rsidP="00262E49">
            <w:pPr>
              <w:spacing w:before="57" w:line="277" w:lineRule="exact"/>
              <w:jc w:val="both"/>
              <w:textAlignment w:val="baseline"/>
              <w:rPr>
                <w:b/>
                <w:iCs/>
              </w:rPr>
            </w:pPr>
            <w:r w:rsidRPr="00262E49">
              <w:rPr>
                <w:iCs/>
                <w:highlight w:val="cyan"/>
              </w:rPr>
              <w:t>Insert details of goods offered, including specifications and brand/model offered if applicable</w:t>
            </w:r>
          </w:p>
        </w:tc>
      </w:tr>
      <w:tr w:rsidR="00262E49" w:rsidRPr="00262E49" w14:paraId="49058266" w14:textId="77777777" w:rsidTr="00D80C45">
        <w:tc>
          <w:tcPr>
            <w:tcW w:w="950" w:type="dxa"/>
          </w:tcPr>
          <w:p w14:paraId="6BA219B3" w14:textId="18663F2B" w:rsidR="00262E49" w:rsidRPr="00262E49" w:rsidRDefault="009A35EF" w:rsidP="00262E49">
            <w:pPr>
              <w:spacing w:before="57" w:line="277" w:lineRule="exact"/>
              <w:jc w:val="both"/>
              <w:textAlignment w:val="baseline"/>
              <w:rPr>
                <w:rFonts w:ascii="Arial" w:hAnsi="Arial" w:cs="Arial"/>
                <w:b/>
                <w:color w:val="000000"/>
              </w:rPr>
            </w:pPr>
            <w:r>
              <w:rPr>
                <w:rFonts w:ascii="Arial" w:hAnsi="Arial" w:cs="Arial"/>
                <w:b/>
                <w:color w:val="000000"/>
              </w:rPr>
              <w:t>4.</w:t>
            </w:r>
            <w:r w:rsidR="00262E49" w:rsidRPr="00262E49">
              <w:rPr>
                <w:rFonts w:ascii="Arial" w:hAnsi="Arial" w:cs="Arial"/>
                <w:b/>
                <w:color w:val="000000"/>
              </w:rPr>
              <w:t>1.1.</w:t>
            </w:r>
          </w:p>
        </w:tc>
        <w:tc>
          <w:tcPr>
            <w:tcW w:w="7028" w:type="dxa"/>
          </w:tcPr>
          <w:p w14:paraId="44C0EA54" w14:textId="494E4299" w:rsidR="00262E49" w:rsidRPr="00262E49" w:rsidRDefault="00262E49" w:rsidP="00262E49">
            <w:pPr>
              <w:autoSpaceDE w:val="0"/>
              <w:autoSpaceDN w:val="0"/>
              <w:adjustRightInd w:val="0"/>
              <w:spacing w:after="120"/>
              <w:rPr>
                <w:color w:val="000000"/>
                <w:sz w:val="23"/>
                <w:szCs w:val="23"/>
              </w:rPr>
            </w:pPr>
            <w:r w:rsidRPr="00262E49">
              <w:rPr>
                <w:rFonts w:ascii="Arial" w:hAnsi="Arial" w:cs="Cambria"/>
                <w:b/>
                <w:color w:val="000000"/>
                <w:sz w:val="24"/>
                <w:szCs w:val="24"/>
              </w:rPr>
              <w:t xml:space="preserve">Criteria. </w:t>
            </w:r>
            <w:r w:rsidRPr="00262E49">
              <w:rPr>
                <w:rFonts w:cs="Cambria"/>
                <w:color w:val="000000"/>
                <w:sz w:val="23"/>
                <w:szCs w:val="24"/>
              </w:rPr>
              <w:t>In</w:t>
            </w:r>
            <w:r w:rsidR="004C5505">
              <w:rPr>
                <w:rFonts w:cs="Cambria"/>
                <w:color w:val="000000"/>
                <w:sz w:val="23"/>
                <w:szCs w:val="24"/>
              </w:rPr>
              <w:t xml:space="preserve"> this procurement, the UNOPS</w:t>
            </w:r>
            <w:r w:rsidRPr="00262E49">
              <w:rPr>
                <w:rFonts w:cs="Cambria"/>
                <w:color w:val="000000"/>
                <w:sz w:val="23"/>
                <w:szCs w:val="24"/>
              </w:rPr>
              <w:t xml:space="preserve"> mainly seeks footwear for policemen within the special police tactics (SPT). </w:t>
            </w:r>
          </w:p>
          <w:p w14:paraId="37EA6D8F" w14:textId="77777777" w:rsidR="00262E49" w:rsidRPr="00262E49" w:rsidRDefault="00262E49" w:rsidP="00262E49">
            <w:pPr>
              <w:autoSpaceDE w:val="0"/>
              <w:autoSpaceDN w:val="0"/>
              <w:adjustRightInd w:val="0"/>
              <w:spacing w:after="120"/>
              <w:rPr>
                <w:color w:val="000000"/>
                <w:sz w:val="23"/>
                <w:szCs w:val="23"/>
              </w:rPr>
            </w:pPr>
            <w:r w:rsidRPr="00262E49">
              <w:rPr>
                <w:rFonts w:cs="Cambria"/>
                <w:color w:val="000000"/>
                <w:sz w:val="23"/>
                <w:szCs w:val="24"/>
              </w:rPr>
              <w:t>SPT is one of the working methods used by the police at special events and to deal with crowd troubles.</w:t>
            </w:r>
          </w:p>
        </w:tc>
        <w:tc>
          <w:tcPr>
            <w:tcW w:w="1538" w:type="dxa"/>
          </w:tcPr>
          <w:p w14:paraId="3779E702"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5AA00C52" w14:textId="77777777" w:rsidR="00262E49" w:rsidRPr="00262E49" w:rsidRDefault="00262E49" w:rsidP="00262E49">
            <w:pPr>
              <w:spacing w:before="57" w:line="277" w:lineRule="exact"/>
              <w:jc w:val="both"/>
              <w:textAlignment w:val="baseline"/>
              <w:rPr>
                <w:iCs/>
                <w:highlight w:val="cyan"/>
              </w:rPr>
            </w:pPr>
          </w:p>
        </w:tc>
      </w:tr>
      <w:tr w:rsidR="00262E49" w:rsidRPr="00262E49" w14:paraId="74EFD85F" w14:textId="77777777" w:rsidTr="00D80C45">
        <w:tc>
          <w:tcPr>
            <w:tcW w:w="950" w:type="dxa"/>
          </w:tcPr>
          <w:p w14:paraId="7368705F" w14:textId="29FA0B1C" w:rsidR="00262E49" w:rsidRPr="00262E49" w:rsidRDefault="009A35EF" w:rsidP="00262E49">
            <w:pPr>
              <w:spacing w:before="57" w:line="277" w:lineRule="exact"/>
              <w:jc w:val="both"/>
              <w:textAlignment w:val="baseline"/>
              <w:rPr>
                <w:rFonts w:ascii="Arial" w:hAnsi="Arial" w:cs="Arial"/>
                <w:b/>
                <w:color w:val="000000"/>
              </w:rPr>
            </w:pPr>
            <w:r>
              <w:rPr>
                <w:rFonts w:ascii="Arial" w:hAnsi="Arial" w:cs="Arial"/>
                <w:b/>
                <w:color w:val="000000"/>
              </w:rPr>
              <w:t>4</w:t>
            </w:r>
            <w:r w:rsidR="00262E49" w:rsidRPr="00262E49">
              <w:rPr>
                <w:rFonts w:ascii="Arial" w:hAnsi="Arial" w:cs="Arial"/>
                <w:b/>
                <w:color w:val="000000"/>
              </w:rPr>
              <w:t>.2.</w:t>
            </w:r>
          </w:p>
        </w:tc>
        <w:tc>
          <w:tcPr>
            <w:tcW w:w="7028" w:type="dxa"/>
          </w:tcPr>
          <w:p w14:paraId="08ABED3E" w14:textId="77777777" w:rsidR="00262E49" w:rsidRPr="00262E49" w:rsidRDefault="00262E49" w:rsidP="00262E49">
            <w:pPr>
              <w:autoSpaceDE w:val="0"/>
              <w:autoSpaceDN w:val="0"/>
              <w:adjustRightInd w:val="0"/>
              <w:spacing w:after="120"/>
              <w:rPr>
                <w:color w:val="000000"/>
                <w:sz w:val="23"/>
                <w:szCs w:val="23"/>
              </w:rPr>
            </w:pPr>
            <w:r w:rsidRPr="00262E49">
              <w:rPr>
                <w:rFonts w:ascii="Arial" w:hAnsi="Arial" w:cs="Cambria"/>
                <w:b/>
                <w:color w:val="000000"/>
                <w:sz w:val="24"/>
                <w:szCs w:val="24"/>
              </w:rPr>
              <w:t xml:space="preserve">Standard. </w:t>
            </w:r>
            <w:r w:rsidRPr="00262E49">
              <w:rPr>
                <w:rFonts w:cs="Cambria"/>
                <w:color w:val="000000"/>
                <w:sz w:val="23"/>
                <w:szCs w:val="24"/>
              </w:rPr>
              <w:t xml:space="preserve">Safety boots must be in accordance with the standards EN 20345. </w:t>
            </w:r>
          </w:p>
        </w:tc>
        <w:tc>
          <w:tcPr>
            <w:tcW w:w="1538" w:type="dxa"/>
          </w:tcPr>
          <w:p w14:paraId="46B91966"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46102889" w14:textId="77777777" w:rsidR="00262E49" w:rsidRPr="00262E49" w:rsidRDefault="00262E49" w:rsidP="00262E49">
            <w:pPr>
              <w:spacing w:before="57" w:line="277" w:lineRule="exact"/>
              <w:jc w:val="both"/>
              <w:textAlignment w:val="baseline"/>
              <w:rPr>
                <w:iCs/>
                <w:highlight w:val="cyan"/>
              </w:rPr>
            </w:pPr>
          </w:p>
        </w:tc>
      </w:tr>
      <w:tr w:rsidR="00262E49" w:rsidRPr="00262E49" w14:paraId="272DAE06" w14:textId="77777777" w:rsidTr="00D80C45">
        <w:tc>
          <w:tcPr>
            <w:tcW w:w="950" w:type="dxa"/>
          </w:tcPr>
          <w:p w14:paraId="304CB517" w14:textId="2AA654DD" w:rsidR="00262E49" w:rsidRPr="00262E49" w:rsidRDefault="009A35EF" w:rsidP="00262E49">
            <w:pPr>
              <w:spacing w:before="57" w:line="277" w:lineRule="exact"/>
              <w:jc w:val="both"/>
              <w:textAlignment w:val="baseline"/>
              <w:rPr>
                <w:rFonts w:ascii="Arial" w:hAnsi="Arial" w:cs="Arial"/>
                <w:b/>
                <w:color w:val="000000"/>
              </w:rPr>
            </w:pPr>
            <w:r>
              <w:rPr>
                <w:rFonts w:ascii="Arial" w:hAnsi="Arial" w:cs="Arial"/>
                <w:b/>
                <w:color w:val="000000"/>
              </w:rPr>
              <w:t>4</w:t>
            </w:r>
            <w:r w:rsidR="00262E49" w:rsidRPr="00262E49">
              <w:rPr>
                <w:rFonts w:ascii="Arial" w:hAnsi="Arial" w:cs="Arial"/>
                <w:b/>
                <w:color w:val="000000"/>
              </w:rPr>
              <w:t>.3.</w:t>
            </w:r>
          </w:p>
        </w:tc>
        <w:tc>
          <w:tcPr>
            <w:tcW w:w="7028" w:type="dxa"/>
          </w:tcPr>
          <w:p w14:paraId="09CC0182" w14:textId="77777777" w:rsidR="00262E49" w:rsidRPr="00262E49" w:rsidRDefault="00262E49" w:rsidP="00262E49">
            <w:pPr>
              <w:autoSpaceDE w:val="0"/>
              <w:autoSpaceDN w:val="0"/>
              <w:adjustRightInd w:val="0"/>
              <w:spacing w:after="120"/>
              <w:rPr>
                <w:rFonts w:ascii="Arial" w:hAnsi="Arial" w:cs="Cambria"/>
                <w:b/>
                <w:color w:val="000000"/>
                <w:sz w:val="24"/>
                <w:szCs w:val="24"/>
              </w:rPr>
            </w:pPr>
            <w:r w:rsidRPr="00262E49">
              <w:rPr>
                <w:rFonts w:ascii="Arial" w:hAnsi="Arial" w:cs="Cambria"/>
                <w:b/>
                <w:color w:val="000000"/>
                <w:sz w:val="24"/>
                <w:szCs w:val="24"/>
              </w:rPr>
              <w:t>Supply capacity.</w:t>
            </w:r>
          </w:p>
        </w:tc>
        <w:tc>
          <w:tcPr>
            <w:tcW w:w="1538" w:type="dxa"/>
          </w:tcPr>
          <w:p w14:paraId="72629D02"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4C2E4C30" w14:textId="77777777" w:rsidR="00262E49" w:rsidRPr="00262E49" w:rsidRDefault="00262E49" w:rsidP="00262E49">
            <w:pPr>
              <w:spacing w:before="57" w:line="277" w:lineRule="exact"/>
              <w:jc w:val="both"/>
              <w:textAlignment w:val="baseline"/>
              <w:rPr>
                <w:iCs/>
                <w:highlight w:val="cyan"/>
              </w:rPr>
            </w:pPr>
          </w:p>
        </w:tc>
      </w:tr>
      <w:tr w:rsidR="00262E49" w:rsidRPr="00262E49" w14:paraId="714CEC3D" w14:textId="77777777" w:rsidTr="00D80C45">
        <w:tc>
          <w:tcPr>
            <w:tcW w:w="950" w:type="dxa"/>
          </w:tcPr>
          <w:p w14:paraId="1E79D4D4" w14:textId="24600881" w:rsidR="00262E49" w:rsidRPr="00262E49" w:rsidRDefault="009A35EF" w:rsidP="00262E49">
            <w:pPr>
              <w:spacing w:before="57" w:line="277" w:lineRule="exact"/>
              <w:jc w:val="both"/>
              <w:textAlignment w:val="baseline"/>
              <w:rPr>
                <w:rFonts w:ascii="Arial" w:hAnsi="Arial" w:cs="Arial"/>
                <w:color w:val="000000"/>
              </w:rPr>
            </w:pPr>
            <w:r>
              <w:rPr>
                <w:rFonts w:ascii="Arial" w:hAnsi="Arial" w:cs="Arial"/>
                <w:color w:val="000000"/>
              </w:rPr>
              <w:t>4</w:t>
            </w:r>
            <w:r w:rsidR="00262E49" w:rsidRPr="00262E49">
              <w:rPr>
                <w:rFonts w:ascii="Arial" w:hAnsi="Arial" w:cs="Arial"/>
                <w:color w:val="000000"/>
              </w:rPr>
              <w:t>.3.1.</w:t>
            </w:r>
          </w:p>
        </w:tc>
        <w:tc>
          <w:tcPr>
            <w:tcW w:w="7028" w:type="dxa"/>
          </w:tcPr>
          <w:p w14:paraId="42E688C8" w14:textId="61A9A4D4" w:rsidR="00262E49" w:rsidRPr="009F76E4" w:rsidRDefault="00262E49" w:rsidP="00262E49">
            <w:pPr>
              <w:autoSpaceDE w:val="0"/>
              <w:autoSpaceDN w:val="0"/>
              <w:adjustRightInd w:val="0"/>
              <w:spacing w:after="120"/>
              <w:rPr>
                <w:color w:val="000000"/>
                <w:sz w:val="23"/>
                <w:szCs w:val="23"/>
              </w:rPr>
            </w:pPr>
            <w:r w:rsidRPr="009F76E4">
              <w:rPr>
                <w:rFonts w:cs="Cambria"/>
                <w:color w:val="000000"/>
                <w:sz w:val="23"/>
                <w:szCs w:val="24"/>
              </w:rPr>
              <w:t>Qual</w:t>
            </w:r>
            <w:r w:rsidR="004C5505" w:rsidRPr="009F76E4">
              <w:rPr>
                <w:rFonts w:cs="Cambria"/>
                <w:color w:val="000000"/>
                <w:sz w:val="23"/>
                <w:szCs w:val="24"/>
              </w:rPr>
              <w:t>ity assurance. Bidders</w:t>
            </w:r>
            <w:r w:rsidRPr="009F76E4">
              <w:rPr>
                <w:rFonts w:cs="Cambria"/>
                <w:color w:val="000000"/>
                <w:sz w:val="23"/>
                <w:szCs w:val="24"/>
              </w:rPr>
              <w:t xml:space="preserve"> </w:t>
            </w:r>
            <w:r w:rsidR="002B2ECC" w:rsidRPr="009F76E4">
              <w:rPr>
                <w:rFonts w:cs="Cambria"/>
                <w:color w:val="000000"/>
                <w:sz w:val="23"/>
                <w:szCs w:val="24"/>
              </w:rPr>
              <w:t xml:space="preserve">and producers </w:t>
            </w:r>
            <w:r w:rsidRPr="009F76E4">
              <w:rPr>
                <w:rFonts w:cs="Cambria"/>
                <w:color w:val="000000"/>
                <w:sz w:val="23"/>
                <w:szCs w:val="24"/>
              </w:rPr>
              <w:t>must follow a quality management system</w:t>
            </w:r>
            <w:r w:rsidR="002B2ECC" w:rsidRPr="009F76E4">
              <w:rPr>
                <w:rFonts w:cs="Cambria"/>
                <w:color w:val="000000"/>
                <w:sz w:val="23"/>
                <w:szCs w:val="24"/>
              </w:rPr>
              <w:t>.</w:t>
            </w:r>
            <w:r w:rsidRPr="009F76E4">
              <w:rPr>
                <w:rFonts w:cs="Cambria"/>
                <w:color w:val="000000"/>
                <w:sz w:val="23"/>
                <w:szCs w:val="24"/>
              </w:rPr>
              <w:t xml:space="preserve"> </w:t>
            </w:r>
          </w:p>
          <w:p w14:paraId="683CA9E1" w14:textId="77C2CE93" w:rsidR="00262E49" w:rsidRPr="00262E49" w:rsidRDefault="002B2ECC" w:rsidP="00262E49">
            <w:pPr>
              <w:autoSpaceDE w:val="0"/>
              <w:autoSpaceDN w:val="0"/>
              <w:adjustRightInd w:val="0"/>
              <w:spacing w:after="120"/>
              <w:rPr>
                <w:color w:val="000000"/>
                <w:sz w:val="23"/>
                <w:szCs w:val="23"/>
              </w:rPr>
            </w:pPr>
            <w:r w:rsidRPr="009F76E4">
              <w:rPr>
                <w:rFonts w:cs="Cambria"/>
                <w:color w:val="000000"/>
                <w:sz w:val="23"/>
                <w:szCs w:val="24"/>
              </w:rPr>
              <w:t>The producer</w:t>
            </w:r>
            <w:r w:rsidR="00B429E7" w:rsidRPr="009F76E4">
              <w:rPr>
                <w:rFonts w:cs="Cambria"/>
                <w:color w:val="000000"/>
                <w:sz w:val="23"/>
                <w:szCs w:val="24"/>
              </w:rPr>
              <w:t>/manufacturer of the products</w:t>
            </w:r>
            <w:r w:rsidRPr="009F76E4">
              <w:rPr>
                <w:rFonts w:cs="Cambria"/>
                <w:color w:val="000000"/>
                <w:sz w:val="23"/>
                <w:szCs w:val="24"/>
              </w:rPr>
              <w:t xml:space="preserve"> should be </w:t>
            </w:r>
            <w:r w:rsidR="00262E49" w:rsidRPr="009F76E4">
              <w:rPr>
                <w:rFonts w:cs="Cambria"/>
                <w:color w:val="000000"/>
                <w:sz w:val="23"/>
                <w:szCs w:val="24"/>
              </w:rPr>
              <w:t xml:space="preserve">certified according to </w:t>
            </w:r>
            <w:r w:rsidR="004C5505" w:rsidRPr="009F76E4">
              <w:rPr>
                <w:rFonts w:cs="Cambria"/>
                <w:color w:val="000000"/>
                <w:sz w:val="23"/>
                <w:szCs w:val="24"/>
              </w:rPr>
              <w:t>EN ISO 9001, the certificate must</w:t>
            </w:r>
            <w:r w:rsidR="00262E49" w:rsidRPr="009F76E4">
              <w:rPr>
                <w:rFonts w:cs="Cambria"/>
                <w:color w:val="000000"/>
                <w:sz w:val="23"/>
                <w:szCs w:val="24"/>
              </w:rPr>
              <w:t xml:space="preserve"> be added to the application in order to validate that the work is carried out in accordance with a quality </w:t>
            </w:r>
            <w:r w:rsidR="00262E49" w:rsidRPr="009F76E4">
              <w:rPr>
                <w:rFonts w:cs="Cambria"/>
                <w:color w:val="000000"/>
                <w:sz w:val="23"/>
                <w:szCs w:val="24"/>
              </w:rPr>
              <w:lastRenderedPageBreak/>
              <w:t>management system.</w:t>
            </w:r>
            <w:r w:rsidR="00262E49" w:rsidRPr="00262E49">
              <w:rPr>
                <w:rFonts w:cs="Cambria"/>
                <w:color w:val="000000"/>
                <w:sz w:val="23"/>
                <w:szCs w:val="24"/>
              </w:rPr>
              <w:t xml:space="preserve"> </w:t>
            </w:r>
          </w:p>
        </w:tc>
        <w:tc>
          <w:tcPr>
            <w:tcW w:w="1538" w:type="dxa"/>
          </w:tcPr>
          <w:p w14:paraId="7A4E0D21"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1F5A9683" w14:textId="77777777" w:rsidR="00262E49" w:rsidRPr="00262E49" w:rsidRDefault="00262E49" w:rsidP="00262E49">
            <w:pPr>
              <w:spacing w:before="57" w:line="277" w:lineRule="exact"/>
              <w:jc w:val="both"/>
              <w:textAlignment w:val="baseline"/>
              <w:rPr>
                <w:iCs/>
                <w:highlight w:val="cyan"/>
              </w:rPr>
            </w:pPr>
          </w:p>
        </w:tc>
      </w:tr>
      <w:tr w:rsidR="00262E49" w:rsidRPr="00262E49" w14:paraId="5A537F52" w14:textId="77777777" w:rsidTr="00D80C45">
        <w:tc>
          <w:tcPr>
            <w:tcW w:w="950" w:type="dxa"/>
          </w:tcPr>
          <w:p w14:paraId="2F0FD965" w14:textId="2500A516" w:rsidR="00262E49" w:rsidRPr="00262E49" w:rsidRDefault="009A35EF" w:rsidP="00262E49">
            <w:pPr>
              <w:spacing w:before="57" w:line="277" w:lineRule="exact"/>
              <w:jc w:val="both"/>
              <w:textAlignment w:val="baseline"/>
              <w:rPr>
                <w:rFonts w:ascii="Arial" w:hAnsi="Arial" w:cs="Arial"/>
                <w:color w:val="000000"/>
              </w:rPr>
            </w:pPr>
            <w:r>
              <w:rPr>
                <w:rFonts w:ascii="Arial" w:hAnsi="Arial" w:cs="Arial"/>
                <w:color w:val="000000"/>
              </w:rPr>
              <w:t>4</w:t>
            </w:r>
            <w:r w:rsidR="00262E49" w:rsidRPr="00262E49">
              <w:rPr>
                <w:rFonts w:ascii="Arial" w:hAnsi="Arial" w:cs="Arial"/>
                <w:color w:val="000000"/>
              </w:rPr>
              <w:t>.3.2.</w:t>
            </w:r>
          </w:p>
        </w:tc>
        <w:tc>
          <w:tcPr>
            <w:tcW w:w="7028" w:type="dxa"/>
          </w:tcPr>
          <w:p w14:paraId="0E13CDA3" w14:textId="18FF92E5" w:rsidR="00262E49" w:rsidRPr="00BE5775" w:rsidRDefault="004C5505" w:rsidP="00262E49">
            <w:pPr>
              <w:autoSpaceDE w:val="0"/>
              <w:autoSpaceDN w:val="0"/>
              <w:adjustRightInd w:val="0"/>
              <w:spacing w:after="120"/>
              <w:rPr>
                <w:color w:val="000000"/>
                <w:sz w:val="23"/>
                <w:szCs w:val="23"/>
              </w:rPr>
            </w:pPr>
            <w:r w:rsidRPr="00BE5775">
              <w:rPr>
                <w:rFonts w:cs="Cambria"/>
                <w:color w:val="000000"/>
                <w:sz w:val="23"/>
                <w:szCs w:val="24"/>
              </w:rPr>
              <w:t>Tender samples. The bidder must show that</w:t>
            </w:r>
            <w:r w:rsidR="00262E49" w:rsidRPr="00BE5775">
              <w:rPr>
                <w:rFonts w:cs="Cambria"/>
                <w:color w:val="000000"/>
                <w:sz w:val="23"/>
                <w:szCs w:val="24"/>
              </w:rPr>
              <w:t xml:space="preserve"> </w:t>
            </w:r>
            <w:r w:rsidR="007A2069" w:rsidRPr="00BE5775">
              <w:rPr>
                <w:rFonts w:cs="Cambria"/>
                <w:color w:val="000000"/>
                <w:sz w:val="23"/>
                <w:szCs w:val="24"/>
              </w:rPr>
              <w:t xml:space="preserve">he/she </w:t>
            </w:r>
            <w:r w:rsidR="00262E49" w:rsidRPr="00BE5775">
              <w:rPr>
                <w:rFonts w:cs="Cambria"/>
                <w:color w:val="000000"/>
                <w:sz w:val="23"/>
                <w:szCs w:val="24"/>
              </w:rPr>
              <w:t xml:space="preserve">is in possession of the required technical ability and capacity to deliver the goods for the tender by </w:t>
            </w:r>
            <w:r w:rsidR="007A2069" w:rsidRPr="00BE5775">
              <w:rPr>
                <w:rFonts w:cs="Cambria"/>
                <w:color w:val="000000"/>
                <w:sz w:val="23"/>
                <w:szCs w:val="24"/>
              </w:rPr>
              <w:t xml:space="preserve">sending </w:t>
            </w:r>
            <w:r w:rsidR="00262E49" w:rsidRPr="00BE5775">
              <w:rPr>
                <w:rFonts w:cs="Cambria"/>
                <w:color w:val="000000"/>
                <w:sz w:val="23"/>
                <w:szCs w:val="24"/>
              </w:rPr>
              <w:t>s</w:t>
            </w:r>
            <w:r w:rsidRPr="00BE5775">
              <w:rPr>
                <w:rFonts w:cs="Cambria"/>
                <w:color w:val="000000"/>
                <w:sz w:val="23"/>
                <w:szCs w:val="24"/>
              </w:rPr>
              <w:t>amples of the goods the bidder is offering the UNOPS</w:t>
            </w:r>
            <w:r w:rsidR="00262E49" w:rsidRPr="00BE5775">
              <w:rPr>
                <w:rFonts w:cs="Cambria"/>
                <w:color w:val="000000"/>
                <w:sz w:val="23"/>
                <w:szCs w:val="24"/>
              </w:rPr>
              <w:t xml:space="preserve">. </w:t>
            </w:r>
          </w:p>
          <w:p w14:paraId="28C4A6CE" w14:textId="642B9EB1" w:rsidR="00262E49" w:rsidRPr="009F76E4" w:rsidRDefault="00262E49" w:rsidP="00262E49">
            <w:pPr>
              <w:autoSpaceDE w:val="0"/>
              <w:autoSpaceDN w:val="0"/>
              <w:adjustRightInd w:val="0"/>
              <w:spacing w:after="120"/>
              <w:rPr>
                <w:color w:val="000000"/>
                <w:sz w:val="23"/>
                <w:szCs w:val="23"/>
              </w:rPr>
            </w:pPr>
            <w:r w:rsidRPr="00BE5775">
              <w:rPr>
                <w:rFonts w:cs="Cambria"/>
                <w:color w:val="000000"/>
                <w:sz w:val="23"/>
                <w:szCs w:val="24"/>
              </w:rPr>
              <w:t xml:space="preserve">During the </w:t>
            </w:r>
            <w:r w:rsidR="004C5505" w:rsidRPr="00BE5775">
              <w:rPr>
                <w:rFonts w:cs="Cambria"/>
                <w:color w:val="000000"/>
                <w:sz w:val="23"/>
                <w:szCs w:val="24"/>
              </w:rPr>
              <w:t>tender evaluation, the UNOPS</w:t>
            </w:r>
            <w:r w:rsidRPr="00BE5775">
              <w:rPr>
                <w:rFonts w:cs="Cambria"/>
                <w:color w:val="000000"/>
                <w:sz w:val="23"/>
                <w:szCs w:val="24"/>
              </w:rPr>
              <w:t xml:space="preserve"> will perform fie</w:t>
            </w:r>
            <w:r w:rsidR="004C5505" w:rsidRPr="00BE5775">
              <w:rPr>
                <w:rFonts w:cs="Cambria"/>
                <w:color w:val="000000"/>
                <w:sz w:val="23"/>
                <w:szCs w:val="24"/>
              </w:rPr>
              <w:t xml:space="preserve">ld tests </w:t>
            </w:r>
            <w:r w:rsidRPr="00BE5775">
              <w:rPr>
                <w:rFonts w:cs="Cambria"/>
                <w:color w:val="000000"/>
                <w:sz w:val="23"/>
                <w:szCs w:val="24"/>
              </w:rPr>
              <w:t>which means that the tender samples m</w:t>
            </w:r>
            <w:r w:rsidR="00A86002" w:rsidRPr="00BE5775">
              <w:rPr>
                <w:rFonts w:cs="Cambria"/>
                <w:color w:val="000000"/>
                <w:sz w:val="23"/>
                <w:szCs w:val="24"/>
              </w:rPr>
              <w:t xml:space="preserve">ay become damaged. </w:t>
            </w:r>
            <w:r w:rsidR="00480A43" w:rsidRPr="009F76E4">
              <w:rPr>
                <w:color w:val="000000"/>
                <w:sz w:val="24"/>
                <w:szCs w:val="24"/>
              </w:rPr>
              <w:t>UNOPS is not responsible for damages and/or wear and tear caused by field tests and other tes</w:t>
            </w:r>
            <w:r w:rsidR="00480A43">
              <w:rPr>
                <w:color w:val="000000"/>
                <w:sz w:val="24"/>
                <w:szCs w:val="24"/>
              </w:rPr>
              <w:t xml:space="preserve">ts during the tendering period. </w:t>
            </w:r>
            <w:r w:rsidR="00A86002" w:rsidRPr="00BE5775">
              <w:rPr>
                <w:rFonts w:cs="Cambria"/>
                <w:color w:val="000000"/>
                <w:sz w:val="23"/>
                <w:szCs w:val="24"/>
              </w:rPr>
              <w:t>The UNOPS</w:t>
            </w:r>
            <w:r w:rsidRPr="00BE5775">
              <w:rPr>
                <w:rFonts w:cs="Cambria"/>
                <w:color w:val="000000"/>
                <w:sz w:val="23"/>
                <w:szCs w:val="24"/>
              </w:rPr>
              <w:t xml:space="preserve"> will not </w:t>
            </w:r>
            <w:r w:rsidRPr="009F76E4">
              <w:rPr>
                <w:rFonts w:cs="Cambria"/>
                <w:color w:val="000000"/>
                <w:sz w:val="23"/>
                <w:szCs w:val="24"/>
              </w:rPr>
              <w:t xml:space="preserve">be responsible for the costs of samples. </w:t>
            </w:r>
          </w:p>
          <w:p w14:paraId="1B3FF658" w14:textId="5274AE67" w:rsidR="00262E49" w:rsidRPr="009F76E4" w:rsidRDefault="00A86002" w:rsidP="00262E49">
            <w:pPr>
              <w:autoSpaceDE w:val="0"/>
              <w:autoSpaceDN w:val="0"/>
              <w:adjustRightInd w:val="0"/>
              <w:spacing w:after="120"/>
              <w:rPr>
                <w:color w:val="000000"/>
                <w:sz w:val="23"/>
                <w:szCs w:val="23"/>
              </w:rPr>
            </w:pPr>
            <w:r w:rsidRPr="009F76E4">
              <w:rPr>
                <w:rFonts w:cs="Cambria"/>
                <w:color w:val="000000"/>
                <w:sz w:val="23"/>
                <w:szCs w:val="24"/>
              </w:rPr>
              <w:t>The bidder</w:t>
            </w:r>
            <w:r w:rsidR="00D3305B" w:rsidRPr="009F76E4">
              <w:rPr>
                <w:rFonts w:cs="Cambria"/>
                <w:color w:val="000000"/>
                <w:sz w:val="23"/>
                <w:szCs w:val="24"/>
              </w:rPr>
              <w:t>s that will pass technical evaluation</w:t>
            </w:r>
            <w:r w:rsidRPr="009F76E4">
              <w:rPr>
                <w:rFonts w:cs="Cambria"/>
                <w:color w:val="000000"/>
                <w:sz w:val="23"/>
                <w:szCs w:val="24"/>
              </w:rPr>
              <w:t xml:space="preserve"> should</w:t>
            </w:r>
            <w:r w:rsidR="00D3305B" w:rsidRPr="009F76E4">
              <w:rPr>
                <w:rFonts w:cs="Cambria"/>
                <w:color w:val="000000"/>
                <w:sz w:val="23"/>
                <w:szCs w:val="24"/>
              </w:rPr>
              <w:t xml:space="preserve"> provide as samples two (2</w:t>
            </w:r>
            <w:r w:rsidR="00262E49" w:rsidRPr="009F76E4">
              <w:rPr>
                <w:rFonts w:cs="Cambria"/>
                <w:color w:val="000000"/>
                <w:sz w:val="23"/>
                <w:szCs w:val="24"/>
              </w:rPr>
              <w:t xml:space="preserve">) pairs of safety </w:t>
            </w:r>
            <w:r w:rsidR="00215793" w:rsidRPr="009F76E4">
              <w:rPr>
                <w:rFonts w:cs="Cambria"/>
                <w:color w:val="000000"/>
                <w:sz w:val="23"/>
                <w:szCs w:val="24"/>
              </w:rPr>
              <w:t xml:space="preserve">boots of the following sizes: </w:t>
            </w:r>
            <w:r w:rsidR="004A4C7C" w:rsidRPr="009F76E4">
              <w:rPr>
                <w:rFonts w:cs="Cambria"/>
                <w:color w:val="000000"/>
                <w:sz w:val="23"/>
                <w:szCs w:val="24"/>
              </w:rPr>
              <w:t>43, 44</w:t>
            </w:r>
            <w:r w:rsidR="007A2069" w:rsidRPr="009F76E4">
              <w:rPr>
                <w:rFonts w:cs="Cambria"/>
                <w:color w:val="000000"/>
                <w:sz w:val="23"/>
                <w:szCs w:val="24"/>
              </w:rPr>
              <w:t>.</w:t>
            </w:r>
            <w:r w:rsidR="00262E49" w:rsidRPr="009F76E4">
              <w:rPr>
                <w:rFonts w:cs="Cambria"/>
                <w:color w:val="000000"/>
                <w:sz w:val="23"/>
                <w:szCs w:val="24"/>
              </w:rPr>
              <w:t xml:space="preserve"> </w:t>
            </w:r>
          </w:p>
          <w:p w14:paraId="7FDA48B5" w14:textId="3AEA2D8E" w:rsidR="00262E49" w:rsidRPr="009F76E4" w:rsidRDefault="00262E49" w:rsidP="00262E49">
            <w:pPr>
              <w:pageBreakBefore/>
              <w:autoSpaceDE w:val="0"/>
              <w:autoSpaceDN w:val="0"/>
              <w:adjustRightInd w:val="0"/>
              <w:spacing w:after="120"/>
              <w:rPr>
                <w:color w:val="000000"/>
                <w:sz w:val="23"/>
                <w:szCs w:val="23"/>
              </w:rPr>
            </w:pPr>
            <w:r w:rsidRPr="009F76E4">
              <w:rPr>
                <w:rFonts w:cs="Cambria"/>
                <w:color w:val="000000"/>
                <w:sz w:val="23"/>
                <w:szCs w:val="24"/>
              </w:rPr>
              <w:t xml:space="preserve">The tender samples must be packed pair-wise and marked with the size. </w:t>
            </w:r>
            <w:r w:rsidR="00A86002" w:rsidRPr="009F76E4">
              <w:rPr>
                <w:rFonts w:cs="Cambria"/>
                <w:color w:val="000000"/>
                <w:sz w:val="23"/>
                <w:szCs w:val="24"/>
              </w:rPr>
              <w:t>Each pair must</w:t>
            </w:r>
            <w:r w:rsidR="009653C5" w:rsidRPr="009F76E4">
              <w:rPr>
                <w:rFonts w:cs="Cambria"/>
                <w:color w:val="000000"/>
                <w:sz w:val="23"/>
                <w:szCs w:val="24"/>
              </w:rPr>
              <w:t xml:space="preserve"> contain 5</w:t>
            </w:r>
            <w:r w:rsidRPr="009F76E4">
              <w:rPr>
                <w:rFonts w:cs="Cambria"/>
                <w:color w:val="000000"/>
                <w:sz w:val="23"/>
                <w:szCs w:val="24"/>
              </w:rPr>
              <w:t xml:space="preserve"> pair</w:t>
            </w:r>
            <w:r w:rsidR="00A86002" w:rsidRPr="009F76E4">
              <w:rPr>
                <w:rFonts w:cs="Cambria"/>
                <w:color w:val="000000"/>
                <w:sz w:val="23"/>
                <w:szCs w:val="24"/>
              </w:rPr>
              <w:t>s</w:t>
            </w:r>
            <w:r w:rsidRPr="009F76E4">
              <w:rPr>
                <w:rFonts w:cs="Cambria"/>
                <w:color w:val="000000"/>
                <w:sz w:val="23"/>
                <w:szCs w:val="24"/>
              </w:rPr>
              <w:t xml:space="preserve"> of socks (adapted to optimise the functions of the boot). </w:t>
            </w:r>
            <w:r w:rsidR="004F4A86" w:rsidRPr="009F76E4">
              <w:rPr>
                <w:color w:val="000000"/>
                <w:sz w:val="24"/>
                <w:szCs w:val="24"/>
              </w:rPr>
              <w:t>The samples will be availa</w:t>
            </w:r>
            <w:r w:rsidR="003A0972">
              <w:rPr>
                <w:color w:val="000000"/>
                <w:sz w:val="24"/>
                <w:szCs w:val="24"/>
              </w:rPr>
              <w:t>ble for pick up by the bidders at</w:t>
            </w:r>
            <w:r w:rsidR="004F4A86" w:rsidRPr="009F76E4">
              <w:rPr>
                <w:color w:val="000000"/>
                <w:sz w:val="24"/>
                <w:szCs w:val="24"/>
              </w:rPr>
              <w:t xml:space="preserve"> their own cost after the completion of the evaluation, testing and award process. The bidders should notify the UNOPS about their intention to pick up the samples a week before sending the courier, identifying date and time they want to pick up samples at UNOPS office by a written notice.  </w:t>
            </w:r>
          </w:p>
          <w:p w14:paraId="7424578A" w14:textId="2D1AE99C" w:rsidR="00262E49" w:rsidRPr="004A4C7C" w:rsidRDefault="00262E49" w:rsidP="00002321">
            <w:pPr>
              <w:spacing w:before="39" w:line="275" w:lineRule="auto"/>
              <w:ind w:right="591"/>
              <w:rPr>
                <w:sz w:val="24"/>
                <w:szCs w:val="24"/>
                <w:highlight w:val="yellow"/>
              </w:rPr>
            </w:pPr>
            <w:r w:rsidRPr="009F76E4">
              <w:rPr>
                <w:rFonts w:cs="Cambria"/>
                <w:color w:val="000000"/>
                <w:sz w:val="23"/>
                <w:szCs w:val="24"/>
              </w:rPr>
              <w:t>The field test will be carried out with</w:t>
            </w:r>
            <w:r w:rsidRPr="004F4A86">
              <w:rPr>
                <w:rFonts w:cs="Cambria"/>
                <w:color w:val="000000"/>
                <w:sz w:val="23"/>
                <w:szCs w:val="24"/>
              </w:rPr>
              <w:t xml:space="preserve"> the socks subm</w:t>
            </w:r>
            <w:r w:rsidR="00A86002" w:rsidRPr="004F4A86">
              <w:rPr>
                <w:rFonts w:cs="Cambria"/>
                <w:color w:val="000000"/>
                <w:sz w:val="23"/>
                <w:szCs w:val="24"/>
              </w:rPr>
              <w:t>itted by the bidder</w:t>
            </w:r>
            <w:r w:rsidRPr="004F4A86">
              <w:rPr>
                <w:rFonts w:cs="Cambria"/>
                <w:color w:val="000000"/>
                <w:sz w:val="23"/>
                <w:szCs w:val="24"/>
              </w:rPr>
              <w:t xml:space="preserve"> together with the tender samples. </w:t>
            </w:r>
            <w:r w:rsidR="00002321" w:rsidRPr="004F4A86">
              <w:rPr>
                <w:color w:val="000000"/>
                <w:sz w:val="24"/>
                <w:szCs w:val="24"/>
              </w:rPr>
              <w:t xml:space="preserve">Supplied products should be of the equal quality with the samples. </w:t>
            </w:r>
          </w:p>
        </w:tc>
        <w:tc>
          <w:tcPr>
            <w:tcW w:w="1538" w:type="dxa"/>
          </w:tcPr>
          <w:p w14:paraId="313F38DA"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6174D670" w14:textId="77777777" w:rsidR="00262E49" w:rsidRPr="00262E49" w:rsidRDefault="00262E49" w:rsidP="00262E49">
            <w:pPr>
              <w:spacing w:before="57" w:line="277" w:lineRule="exact"/>
              <w:jc w:val="both"/>
              <w:textAlignment w:val="baseline"/>
              <w:rPr>
                <w:iCs/>
                <w:highlight w:val="cyan"/>
              </w:rPr>
            </w:pPr>
          </w:p>
        </w:tc>
      </w:tr>
      <w:tr w:rsidR="00262E49" w:rsidRPr="00262E49" w14:paraId="565EF79C" w14:textId="77777777" w:rsidTr="00D80C45">
        <w:tc>
          <w:tcPr>
            <w:tcW w:w="950" w:type="dxa"/>
          </w:tcPr>
          <w:p w14:paraId="50485790" w14:textId="74DD63BB" w:rsidR="00262E49" w:rsidRPr="00262E49" w:rsidRDefault="009A35EF" w:rsidP="00262E49">
            <w:pPr>
              <w:spacing w:before="57" w:line="277" w:lineRule="exact"/>
              <w:jc w:val="both"/>
              <w:textAlignment w:val="baseline"/>
              <w:rPr>
                <w:rFonts w:ascii="Arial" w:hAnsi="Arial" w:cs="Arial"/>
                <w:b/>
                <w:color w:val="000000"/>
              </w:rPr>
            </w:pPr>
            <w:r>
              <w:rPr>
                <w:rFonts w:ascii="Arial" w:hAnsi="Arial" w:cs="Arial"/>
                <w:b/>
                <w:color w:val="000000"/>
              </w:rPr>
              <w:t>4</w:t>
            </w:r>
            <w:r w:rsidR="00262E49" w:rsidRPr="00262E49">
              <w:rPr>
                <w:rFonts w:ascii="Arial" w:hAnsi="Arial" w:cs="Arial"/>
                <w:b/>
                <w:color w:val="000000"/>
              </w:rPr>
              <w:t>.4.</w:t>
            </w:r>
          </w:p>
        </w:tc>
        <w:tc>
          <w:tcPr>
            <w:tcW w:w="7028" w:type="dxa"/>
          </w:tcPr>
          <w:p w14:paraId="025402F0" w14:textId="77777777" w:rsidR="00262E49" w:rsidRPr="00262E49" w:rsidRDefault="00262E49" w:rsidP="00262E49">
            <w:pPr>
              <w:autoSpaceDE w:val="0"/>
              <w:autoSpaceDN w:val="0"/>
              <w:adjustRightInd w:val="0"/>
              <w:spacing w:after="120"/>
              <w:rPr>
                <w:rFonts w:cs="Cambria"/>
                <w:b/>
                <w:color w:val="000000"/>
                <w:sz w:val="23"/>
                <w:szCs w:val="24"/>
              </w:rPr>
            </w:pPr>
            <w:r w:rsidRPr="00262E49">
              <w:rPr>
                <w:rFonts w:cs="Cambria"/>
                <w:b/>
                <w:color w:val="000000"/>
                <w:sz w:val="23"/>
                <w:szCs w:val="24"/>
              </w:rPr>
              <w:t>Requisites of the item.</w:t>
            </w:r>
          </w:p>
        </w:tc>
        <w:tc>
          <w:tcPr>
            <w:tcW w:w="1538" w:type="dxa"/>
          </w:tcPr>
          <w:p w14:paraId="6C015992"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0AD63293" w14:textId="77777777" w:rsidR="00262E49" w:rsidRPr="00262E49" w:rsidRDefault="00262E49" w:rsidP="00262E49">
            <w:pPr>
              <w:spacing w:before="57" w:line="277" w:lineRule="exact"/>
              <w:jc w:val="both"/>
              <w:textAlignment w:val="baseline"/>
              <w:rPr>
                <w:iCs/>
                <w:highlight w:val="cyan"/>
              </w:rPr>
            </w:pPr>
          </w:p>
        </w:tc>
      </w:tr>
      <w:tr w:rsidR="00262E49" w:rsidRPr="00262E49" w14:paraId="69166BEA" w14:textId="77777777" w:rsidTr="00D80C45">
        <w:tc>
          <w:tcPr>
            <w:tcW w:w="950" w:type="dxa"/>
          </w:tcPr>
          <w:p w14:paraId="144DFD15" w14:textId="036DF5A4" w:rsidR="00262E49" w:rsidRPr="00262E49" w:rsidRDefault="009A35EF" w:rsidP="00262E49">
            <w:pPr>
              <w:spacing w:before="57" w:line="277" w:lineRule="exact"/>
              <w:jc w:val="both"/>
              <w:textAlignment w:val="baseline"/>
              <w:rPr>
                <w:rFonts w:ascii="Arial" w:hAnsi="Arial" w:cs="Arial"/>
                <w:b/>
                <w:color w:val="000000"/>
              </w:rPr>
            </w:pPr>
            <w:r>
              <w:rPr>
                <w:rFonts w:ascii="Arial" w:hAnsi="Arial" w:cs="Arial"/>
                <w:b/>
                <w:color w:val="000000"/>
              </w:rPr>
              <w:t>4</w:t>
            </w:r>
            <w:r w:rsidR="00262E49" w:rsidRPr="00262E49">
              <w:rPr>
                <w:rFonts w:ascii="Arial" w:hAnsi="Arial" w:cs="Arial"/>
                <w:b/>
                <w:color w:val="000000"/>
              </w:rPr>
              <w:t>.4.1.</w:t>
            </w:r>
          </w:p>
        </w:tc>
        <w:tc>
          <w:tcPr>
            <w:tcW w:w="7028" w:type="dxa"/>
          </w:tcPr>
          <w:p w14:paraId="0EF2C734" w14:textId="22393ABA" w:rsidR="00262E49" w:rsidRPr="009F76E4" w:rsidRDefault="00262E49" w:rsidP="00262E49">
            <w:pPr>
              <w:autoSpaceDE w:val="0"/>
              <w:autoSpaceDN w:val="0"/>
              <w:adjustRightInd w:val="0"/>
              <w:spacing w:after="120"/>
              <w:rPr>
                <w:b/>
                <w:color w:val="000000"/>
                <w:sz w:val="23"/>
                <w:szCs w:val="23"/>
              </w:rPr>
            </w:pPr>
            <w:r w:rsidRPr="009F76E4">
              <w:rPr>
                <w:rFonts w:cs="Cambria"/>
                <w:b/>
                <w:color w:val="000000"/>
                <w:sz w:val="23"/>
                <w:szCs w:val="24"/>
              </w:rPr>
              <w:t>The safety b</w:t>
            </w:r>
            <w:r w:rsidR="00002321" w:rsidRPr="009F76E4">
              <w:rPr>
                <w:rFonts w:cs="Cambria"/>
                <w:b/>
                <w:color w:val="000000"/>
                <w:sz w:val="23"/>
                <w:szCs w:val="24"/>
              </w:rPr>
              <w:t>oots required in this tender should be</w:t>
            </w:r>
            <w:r w:rsidRPr="009F76E4">
              <w:rPr>
                <w:rFonts w:cs="Cambria"/>
                <w:b/>
                <w:color w:val="000000"/>
                <w:sz w:val="23"/>
                <w:szCs w:val="24"/>
              </w:rPr>
              <w:t xml:space="preserve"> adapted for use with the police uniform. </w:t>
            </w:r>
          </w:p>
        </w:tc>
        <w:tc>
          <w:tcPr>
            <w:tcW w:w="1538" w:type="dxa"/>
          </w:tcPr>
          <w:p w14:paraId="12D0CEB0"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6F9603A3" w14:textId="77777777" w:rsidR="00262E49" w:rsidRPr="00262E49" w:rsidRDefault="00262E49" w:rsidP="00262E49">
            <w:pPr>
              <w:spacing w:before="57" w:line="277" w:lineRule="exact"/>
              <w:jc w:val="both"/>
              <w:textAlignment w:val="baseline"/>
              <w:rPr>
                <w:iCs/>
                <w:highlight w:val="cyan"/>
              </w:rPr>
            </w:pPr>
          </w:p>
        </w:tc>
      </w:tr>
      <w:tr w:rsidR="00262E49" w:rsidRPr="00262E49" w14:paraId="6190899A" w14:textId="77777777" w:rsidTr="00D80C45">
        <w:tc>
          <w:tcPr>
            <w:tcW w:w="950" w:type="dxa"/>
          </w:tcPr>
          <w:p w14:paraId="1C36D8D6" w14:textId="7517331D" w:rsidR="00262E49" w:rsidRPr="00262E49" w:rsidRDefault="009A35EF" w:rsidP="00262E49">
            <w:pPr>
              <w:spacing w:before="57" w:line="277" w:lineRule="exact"/>
              <w:jc w:val="both"/>
              <w:textAlignment w:val="baseline"/>
              <w:rPr>
                <w:rFonts w:ascii="Arial" w:hAnsi="Arial" w:cs="Arial"/>
                <w:color w:val="000000"/>
              </w:rPr>
            </w:pPr>
            <w:r>
              <w:rPr>
                <w:rFonts w:ascii="Arial" w:hAnsi="Arial" w:cs="Arial"/>
                <w:color w:val="000000"/>
              </w:rPr>
              <w:t>4</w:t>
            </w:r>
            <w:r w:rsidR="00262E49" w:rsidRPr="00262E49">
              <w:rPr>
                <w:rFonts w:ascii="Arial" w:hAnsi="Arial" w:cs="Arial"/>
                <w:color w:val="000000"/>
              </w:rPr>
              <w:t>.4.1.1.</w:t>
            </w:r>
          </w:p>
        </w:tc>
        <w:tc>
          <w:tcPr>
            <w:tcW w:w="7028" w:type="dxa"/>
          </w:tcPr>
          <w:p w14:paraId="7F2941A3" w14:textId="77777777" w:rsidR="00262E49" w:rsidRPr="009F76E4" w:rsidRDefault="00262E49" w:rsidP="00262E49">
            <w:pPr>
              <w:autoSpaceDE w:val="0"/>
              <w:autoSpaceDN w:val="0"/>
              <w:adjustRightInd w:val="0"/>
              <w:spacing w:after="120"/>
              <w:rPr>
                <w:color w:val="000000"/>
                <w:sz w:val="23"/>
                <w:szCs w:val="23"/>
              </w:rPr>
            </w:pPr>
            <w:r w:rsidRPr="009F76E4">
              <w:rPr>
                <w:rFonts w:cs="Cambria"/>
                <w:color w:val="000000"/>
                <w:sz w:val="23"/>
                <w:szCs w:val="24"/>
              </w:rPr>
              <w:t xml:space="preserve">The safety boots must be black, colourfast and without any visible brand names when the boot is worn. </w:t>
            </w:r>
          </w:p>
        </w:tc>
        <w:tc>
          <w:tcPr>
            <w:tcW w:w="1538" w:type="dxa"/>
          </w:tcPr>
          <w:p w14:paraId="6CC7F762"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4E6A5D77" w14:textId="77777777" w:rsidR="00262E49" w:rsidRPr="00262E49" w:rsidRDefault="00262E49" w:rsidP="00262E49">
            <w:pPr>
              <w:spacing w:before="57" w:line="277" w:lineRule="exact"/>
              <w:jc w:val="both"/>
              <w:textAlignment w:val="baseline"/>
              <w:rPr>
                <w:iCs/>
                <w:highlight w:val="cyan"/>
              </w:rPr>
            </w:pPr>
          </w:p>
        </w:tc>
      </w:tr>
      <w:tr w:rsidR="00262E49" w:rsidRPr="00262E49" w14:paraId="25B54A24" w14:textId="77777777" w:rsidTr="00D80C45">
        <w:tc>
          <w:tcPr>
            <w:tcW w:w="950" w:type="dxa"/>
          </w:tcPr>
          <w:p w14:paraId="00FBBDF4" w14:textId="03B0E205" w:rsidR="00262E49" w:rsidRPr="00262E49" w:rsidRDefault="009A35EF" w:rsidP="00262E49">
            <w:pPr>
              <w:spacing w:before="57" w:line="277" w:lineRule="exact"/>
              <w:jc w:val="both"/>
              <w:textAlignment w:val="baseline"/>
              <w:rPr>
                <w:rFonts w:ascii="Arial" w:hAnsi="Arial" w:cs="Arial"/>
                <w:color w:val="000000"/>
              </w:rPr>
            </w:pPr>
            <w:r>
              <w:rPr>
                <w:rFonts w:ascii="Arial" w:hAnsi="Arial" w:cs="Arial"/>
                <w:color w:val="000000"/>
              </w:rPr>
              <w:t>4</w:t>
            </w:r>
            <w:r w:rsidR="00262E49" w:rsidRPr="00262E49">
              <w:rPr>
                <w:rFonts w:ascii="Arial" w:hAnsi="Arial" w:cs="Arial"/>
                <w:color w:val="000000"/>
              </w:rPr>
              <w:t>.4.1.2.</w:t>
            </w:r>
          </w:p>
        </w:tc>
        <w:tc>
          <w:tcPr>
            <w:tcW w:w="7028" w:type="dxa"/>
          </w:tcPr>
          <w:p w14:paraId="54B2E76C" w14:textId="77777777" w:rsidR="00262E49" w:rsidRPr="00262E49" w:rsidRDefault="00262E49" w:rsidP="00262E49">
            <w:pPr>
              <w:autoSpaceDE w:val="0"/>
              <w:autoSpaceDN w:val="0"/>
              <w:adjustRightInd w:val="0"/>
              <w:spacing w:after="120"/>
              <w:rPr>
                <w:color w:val="000000"/>
                <w:sz w:val="23"/>
                <w:szCs w:val="23"/>
              </w:rPr>
            </w:pPr>
            <w:r w:rsidRPr="00262E49">
              <w:rPr>
                <w:rFonts w:cs="Cambria"/>
                <w:color w:val="000000"/>
                <w:sz w:val="23"/>
                <w:szCs w:val="24"/>
              </w:rPr>
              <w:t>Shoe laces, if any, must be black.</w:t>
            </w:r>
          </w:p>
        </w:tc>
        <w:tc>
          <w:tcPr>
            <w:tcW w:w="1538" w:type="dxa"/>
          </w:tcPr>
          <w:p w14:paraId="6E64F366"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31DA7B34" w14:textId="77777777" w:rsidR="00262E49" w:rsidRPr="00262E49" w:rsidRDefault="00262E49" w:rsidP="00262E49">
            <w:pPr>
              <w:spacing w:before="57" w:line="277" w:lineRule="exact"/>
              <w:jc w:val="both"/>
              <w:textAlignment w:val="baseline"/>
              <w:rPr>
                <w:iCs/>
                <w:highlight w:val="cyan"/>
              </w:rPr>
            </w:pPr>
          </w:p>
        </w:tc>
      </w:tr>
      <w:tr w:rsidR="00262E49" w:rsidRPr="00262E49" w14:paraId="20B0591B" w14:textId="77777777" w:rsidTr="00D80C45">
        <w:tc>
          <w:tcPr>
            <w:tcW w:w="950" w:type="dxa"/>
          </w:tcPr>
          <w:p w14:paraId="36EA0F29" w14:textId="7AD00A1E" w:rsidR="00262E49" w:rsidRPr="00262E49" w:rsidRDefault="009A35EF" w:rsidP="00262E49">
            <w:pPr>
              <w:spacing w:before="57" w:line="277" w:lineRule="exact"/>
              <w:jc w:val="both"/>
              <w:textAlignment w:val="baseline"/>
              <w:rPr>
                <w:rFonts w:ascii="Arial" w:hAnsi="Arial" w:cs="Arial"/>
                <w:color w:val="000000"/>
              </w:rPr>
            </w:pPr>
            <w:r>
              <w:rPr>
                <w:rFonts w:ascii="Arial" w:hAnsi="Arial" w:cs="Arial"/>
                <w:color w:val="000000"/>
              </w:rPr>
              <w:t>4</w:t>
            </w:r>
            <w:r w:rsidR="00262E49" w:rsidRPr="00262E49">
              <w:rPr>
                <w:rFonts w:ascii="Arial" w:hAnsi="Arial" w:cs="Arial"/>
                <w:color w:val="000000"/>
              </w:rPr>
              <w:t>.4.1.3.</w:t>
            </w:r>
          </w:p>
        </w:tc>
        <w:tc>
          <w:tcPr>
            <w:tcW w:w="7028" w:type="dxa"/>
          </w:tcPr>
          <w:p w14:paraId="4C5467B1" w14:textId="42FA56F0" w:rsidR="00262E49" w:rsidRPr="009F5BF2" w:rsidRDefault="00262E49" w:rsidP="00262E49">
            <w:pPr>
              <w:autoSpaceDE w:val="0"/>
              <w:autoSpaceDN w:val="0"/>
              <w:adjustRightInd w:val="0"/>
              <w:spacing w:after="120"/>
              <w:rPr>
                <w:color w:val="000000"/>
                <w:sz w:val="23"/>
                <w:szCs w:val="23"/>
              </w:rPr>
            </w:pPr>
            <w:r w:rsidRPr="009F5BF2">
              <w:rPr>
                <w:rFonts w:cs="Cambria"/>
                <w:color w:val="000000"/>
                <w:sz w:val="23"/>
                <w:szCs w:val="24"/>
              </w:rPr>
              <w:t>The sole must be predominantly black, a grey</w:t>
            </w:r>
            <w:r w:rsidR="00A86002" w:rsidRPr="009F5BF2">
              <w:rPr>
                <w:rFonts w:cs="Cambria"/>
                <w:color w:val="000000"/>
                <w:sz w:val="23"/>
                <w:szCs w:val="24"/>
              </w:rPr>
              <w:t xml:space="preserve"> may be accepted.</w:t>
            </w:r>
            <w:r w:rsidRPr="009F5BF2">
              <w:rPr>
                <w:rFonts w:cs="Cambria"/>
                <w:color w:val="000000"/>
                <w:sz w:val="23"/>
                <w:szCs w:val="24"/>
              </w:rPr>
              <w:t xml:space="preserve"> </w:t>
            </w:r>
          </w:p>
        </w:tc>
        <w:tc>
          <w:tcPr>
            <w:tcW w:w="1538" w:type="dxa"/>
          </w:tcPr>
          <w:p w14:paraId="5D1ADC4C" w14:textId="62C9DBD6"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6A823822" w14:textId="17944725" w:rsidR="00262E49" w:rsidRPr="00262E49" w:rsidRDefault="00262E49" w:rsidP="00262E49">
            <w:pPr>
              <w:spacing w:before="57" w:line="277" w:lineRule="exact"/>
              <w:jc w:val="both"/>
              <w:textAlignment w:val="baseline"/>
              <w:rPr>
                <w:iCs/>
                <w:highlight w:val="cyan"/>
              </w:rPr>
            </w:pPr>
          </w:p>
        </w:tc>
      </w:tr>
      <w:tr w:rsidR="00262E49" w:rsidRPr="00262E49" w14:paraId="3CD8A2C0" w14:textId="77777777" w:rsidTr="00D80C45">
        <w:tc>
          <w:tcPr>
            <w:tcW w:w="950" w:type="dxa"/>
          </w:tcPr>
          <w:p w14:paraId="285711BD" w14:textId="58C84160" w:rsidR="00262E49" w:rsidRPr="00262E49" w:rsidRDefault="009A35EF" w:rsidP="00262E49">
            <w:pPr>
              <w:spacing w:before="57" w:line="277" w:lineRule="exact"/>
              <w:jc w:val="both"/>
              <w:textAlignment w:val="baseline"/>
              <w:rPr>
                <w:rFonts w:ascii="Arial" w:hAnsi="Arial" w:cs="Arial"/>
                <w:color w:val="000000"/>
              </w:rPr>
            </w:pPr>
            <w:r>
              <w:rPr>
                <w:rFonts w:ascii="Arial" w:hAnsi="Arial" w:cs="Arial"/>
                <w:color w:val="000000"/>
              </w:rPr>
              <w:t>4</w:t>
            </w:r>
            <w:r w:rsidR="00262E49" w:rsidRPr="00262E49">
              <w:rPr>
                <w:rFonts w:ascii="Arial" w:hAnsi="Arial" w:cs="Arial"/>
                <w:color w:val="000000"/>
              </w:rPr>
              <w:t>.4.1.4.</w:t>
            </w:r>
          </w:p>
        </w:tc>
        <w:tc>
          <w:tcPr>
            <w:tcW w:w="7028" w:type="dxa"/>
          </w:tcPr>
          <w:p w14:paraId="2F504A97" w14:textId="4053C88A" w:rsidR="00262E49" w:rsidRPr="009F5BF2" w:rsidRDefault="00A86002" w:rsidP="00262E49">
            <w:pPr>
              <w:autoSpaceDE w:val="0"/>
              <w:autoSpaceDN w:val="0"/>
              <w:adjustRightInd w:val="0"/>
              <w:spacing w:after="120"/>
              <w:rPr>
                <w:color w:val="000000"/>
                <w:sz w:val="23"/>
                <w:szCs w:val="23"/>
              </w:rPr>
            </w:pPr>
            <w:r w:rsidRPr="009F5BF2">
              <w:rPr>
                <w:rFonts w:cs="Cambria"/>
                <w:color w:val="000000"/>
                <w:sz w:val="23"/>
                <w:szCs w:val="24"/>
              </w:rPr>
              <w:t xml:space="preserve">The </w:t>
            </w:r>
            <w:r w:rsidR="00262E49" w:rsidRPr="009F5BF2">
              <w:rPr>
                <w:rFonts w:cs="Cambria"/>
                <w:color w:val="000000"/>
                <w:sz w:val="23"/>
                <w:szCs w:val="24"/>
              </w:rPr>
              <w:t>boot</w:t>
            </w:r>
            <w:r w:rsidRPr="009F5BF2">
              <w:rPr>
                <w:rFonts w:cs="Cambria"/>
                <w:color w:val="000000"/>
                <w:sz w:val="23"/>
                <w:szCs w:val="24"/>
              </w:rPr>
              <w:t>s must be made of leather,</w:t>
            </w:r>
            <w:r w:rsidR="00262E49" w:rsidRPr="009F5BF2">
              <w:rPr>
                <w:rFonts w:cs="Cambria"/>
                <w:color w:val="000000"/>
                <w:sz w:val="23"/>
                <w:szCs w:val="24"/>
              </w:rPr>
              <w:t xml:space="preserve"> must be full grain and without any gashes or scratch marks. </w:t>
            </w:r>
          </w:p>
        </w:tc>
        <w:tc>
          <w:tcPr>
            <w:tcW w:w="1538" w:type="dxa"/>
          </w:tcPr>
          <w:p w14:paraId="364A4EE9" w14:textId="57615EF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5BC20221" w14:textId="6421FEEB" w:rsidR="00262E49" w:rsidRPr="00262E49" w:rsidRDefault="00262E49" w:rsidP="00262E49">
            <w:pPr>
              <w:spacing w:before="57" w:line="277" w:lineRule="exact"/>
              <w:jc w:val="both"/>
              <w:textAlignment w:val="baseline"/>
              <w:rPr>
                <w:iCs/>
                <w:highlight w:val="cyan"/>
              </w:rPr>
            </w:pPr>
          </w:p>
        </w:tc>
      </w:tr>
      <w:tr w:rsidR="00262E49" w:rsidRPr="00262E49" w14:paraId="28606C28" w14:textId="77777777" w:rsidTr="00D80C45">
        <w:tc>
          <w:tcPr>
            <w:tcW w:w="950" w:type="dxa"/>
          </w:tcPr>
          <w:p w14:paraId="5DE875C4" w14:textId="65744732" w:rsidR="00262E49" w:rsidRPr="00262E49" w:rsidRDefault="009A35EF" w:rsidP="00262E49">
            <w:pPr>
              <w:spacing w:before="57" w:line="277" w:lineRule="exact"/>
              <w:jc w:val="both"/>
              <w:textAlignment w:val="baseline"/>
              <w:rPr>
                <w:rFonts w:ascii="Arial" w:hAnsi="Arial" w:cs="Arial"/>
                <w:color w:val="000000"/>
              </w:rPr>
            </w:pPr>
            <w:r>
              <w:rPr>
                <w:rFonts w:ascii="Arial" w:hAnsi="Arial" w:cs="Arial"/>
                <w:color w:val="000000"/>
              </w:rPr>
              <w:t>4</w:t>
            </w:r>
            <w:r w:rsidR="00262E49" w:rsidRPr="00262E49">
              <w:rPr>
                <w:rFonts w:ascii="Arial" w:hAnsi="Arial" w:cs="Arial"/>
                <w:color w:val="000000"/>
              </w:rPr>
              <w:t>.4.1.5.</w:t>
            </w:r>
          </w:p>
        </w:tc>
        <w:tc>
          <w:tcPr>
            <w:tcW w:w="7028" w:type="dxa"/>
          </w:tcPr>
          <w:p w14:paraId="39FACE20" w14:textId="77777777" w:rsidR="00262E49" w:rsidRPr="00262E49" w:rsidRDefault="00262E49" w:rsidP="00262E49">
            <w:pPr>
              <w:autoSpaceDE w:val="0"/>
              <w:autoSpaceDN w:val="0"/>
              <w:adjustRightInd w:val="0"/>
              <w:spacing w:after="120"/>
              <w:rPr>
                <w:color w:val="000000"/>
                <w:sz w:val="23"/>
                <w:szCs w:val="23"/>
              </w:rPr>
            </w:pPr>
            <w:r w:rsidRPr="00262E49">
              <w:rPr>
                <w:rFonts w:cs="Cambria"/>
                <w:color w:val="000000"/>
                <w:sz w:val="23"/>
                <w:szCs w:val="24"/>
              </w:rPr>
              <w:t xml:space="preserve">The inner sole must be replaceable (detachable) as well as washable. </w:t>
            </w:r>
          </w:p>
        </w:tc>
        <w:tc>
          <w:tcPr>
            <w:tcW w:w="1538" w:type="dxa"/>
          </w:tcPr>
          <w:p w14:paraId="65C26702"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6DF69935" w14:textId="77777777" w:rsidR="00262E49" w:rsidRPr="00262E49" w:rsidRDefault="00262E49" w:rsidP="00262E49">
            <w:pPr>
              <w:spacing w:before="57" w:line="277" w:lineRule="exact"/>
              <w:jc w:val="both"/>
              <w:textAlignment w:val="baseline"/>
              <w:rPr>
                <w:iCs/>
                <w:highlight w:val="cyan"/>
              </w:rPr>
            </w:pPr>
          </w:p>
        </w:tc>
      </w:tr>
      <w:tr w:rsidR="00262E49" w:rsidRPr="00262E49" w14:paraId="75C69F28" w14:textId="77777777" w:rsidTr="00D80C45">
        <w:tc>
          <w:tcPr>
            <w:tcW w:w="950" w:type="dxa"/>
          </w:tcPr>
          <w:p w14:paraId="16221592" w14:textId="152BBE80" w:rsidR="00262E49" w:rsidRPr="00262E49" w:rsidRDefault="009A35EF" w:rsidP="00262E49">
            <w:pPr>
              <w:spacing w:before="57" w:line="277" w:lineRule="exact"/>
              <w:jc w:val="both"/>
              <w:textAlignment w:val="baseline"/>
              <w:rPr>
                <w:rFonts w:ascii="Arial" w:hAnsi="Arial" w:cs="Arial"/>
                <w:color w:val="000000"/>
              </w:rPr>
            </w:pPr>
            <w:r>
              <w:rPr>
                <w:rFonts w:ascii="Arial" w:hAnsi="Arial" w:cs="Arial"/>
                <w:color w:val="000000"/>
              </w:rPr>
              <w:t>4</w:t>
            </w:r>
            <w:r w:rsidR="00262E49" w:rsidRPr="00262E49">
              <w:rPr>
                <w:rFonts w:ascii="Arial" w:hAnsi="Arial" w:cs="Arial"/>
                <w:color w:val="000000"/>
              </w:rPr>
              <w:t>.4.1.6.</w:t>
            </w:r>
          </w:p>
        </w:tc>
        <w:tc>
          <w:tcPr>
            <w:tcW w:w="7028" w:type="dxa"/>
          </w:tcPr>
          <w:p w14:paraId="34A2501E" w14:textId="77777777" w:rsidR="00262E49" w:rsidRPr="00262E49" w:rsidRDefault="00262E49" w:rsidP="00262E49">
            <w:pPr>
              <w:autoSpaceDE w:val="0"/>
              <w:autoSpaceDN w:val="0"/>
              <w:adjustRightInd w:val="0"/>
              <w:spacing w:after="120"/>
              <w:rPr>
                <w:color w:val="000000"/>
                <w:sz w:val="23"/>
                <w:szCs w:val="23"/>
              </w:rPr>
            </w:pPr>
            <w:r w:rsidRPr="00262E49">
              <w:rPr>
                <w:rFonts w:cs="Cambria"/>
                <w:color w:val="000000"/>
                <w:sz w:val="23"/>
                <w:szCs w:val="24"/>
              </w:rPr>
              <w:t xml:space="preserve">Metal parts, if any, must be stainless, nickel-free and black, dark grey or oxide. </w:t>
            </w:r>
          </w:p>
        </w:tc>
        <w:tc>
          <w:tcPr>
            <w:tcW w:w="1538" w:type="dxa"/>
          </w:tcPr>
          <w:p w14:paraId="51E84CB7"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57D3DCB3" w14:textId="77777777" w:rsidR="00262E49" w:rsidRPr="00262E49" w:rsidRDefault="00262E49" w:rsidP="00262E49">
            <w:pPr>
              <w:spacing w:before="57" w:line="277" w:lineRule="exact"/>
              <w:jc w:val="both"/>
              <w:textAlignment w:val="baseline"/>
              <w:rPr>
                <w:iCs/>
                <w:highlight w:val="cyan"/>
              </w:rPr>
            </w:pPr>
          </w:p>
        </w:tc>
      </w:tr>
      <w:tr w:rsidR="00262E49" w:rsidRPr="00262E49" w14:paraId="4B852576" w14:textId="77777777" w:rsidTr="00D80C45">
        <w:tc>
          <w:tcPr>
            <w:tcW w:w="950" w:type="dxa"/>
          </w:tcPr>
          <w:p w14:paraId="5FD4C375" w14:textId="0AD20953" w:rsidR="00262E49" w:rsidRPr="00262E49" w:rsidRDefault="009A35EF" w:rsidP="00262E49">
            <w:pPr>
              <w:spacing w:before="57" w:line="277" w:lineRule="exact"/>
              <w:jc w:val="both"/>
              <w:textAlignment w:val="baseline"/>
              <w:rPr>
                <w:rFonts w:ascii="Arial" w:hAnsi="Arial" w:cs="Arial"/>
                <w:color w:val="000000"/>
              </w:rPr>
            </w:pPr>
            <w:r>
              <w:rPr>
                <w:rFonts w:ascii="Arial" w:hAnsi="Arial" w:cs="Arial"/>
                <w:color w:val="000000"/>
              </w:rPr>
              <w:t>4</w:t>
            </w:r>
            <w:r w:rsidR="00262E49" w:rsidRPr="00262E49">
              <w:rPr>
                <w:rFonts w:ascii="Arial" w:hAnsi="Arial" w:cs="Arial"/>
                <w:color w:val="000000"/>
              </w:rPr>
              <w:t>.4.1.7.</w:t>
            </w:r>
          </w:p>
        </w:tc>
        <w:tc>
          <w:tcPr>
            <w:tcW w:w="7028" w:type="dxa"/>
          </w:tcPr>
          <w:p w14:paraId="005B3826" w14:textId="51299BD6" w:rsidR="00262E49" w:rsidRPr="00262E49" w:rsidRDefault="009558A6" w:rsidP="00262E49">
            <w:pPr>
              <w:autoSpaceDE w:val="0"/>
              <w:autoSpaceDN w:val="0"/>
              <w:adjustRightInd w:val="0"/>
              <w:spacing w:after="120"/>
              <w:rPr>
                <w:color w:val="000000"/>
                <w:sz w:val="23"/>
                <w:szCs w:val="23"/>
              </w:rPr>
            </w:pPr>
            <w:r>
              <w:rPr>
                <w:rFonts w:cs="Cambria"/>
                <w:color w:val="000000"/>
                <w:sz w:val="23"/>
                <w:szCs w:val="24"/>
              </w:rPr>
              <w:t>The</w:t>
            </w:r>
            <w:r w:rsidR="00262E49" w:rsidRPr="00262E49">
              <w:rPr>
                <w:rFonts w:cs="Cambria"/>
                <w:color w:val="000000"/>
                <w:sz w:val="23"/>
                <w:szCs w:val="24"/>
              </w:rPr>
              <w:t xml:space="preserve"> boots must not contain any chemicals/substances forbidden in the EU, or </w:t>
            </w:r>
            <w:r w:rsidR="00002321" w:rsidRPr="00262E49">
              <w:rPr>
                <w:rFonts w:cs="Cambria"/>
                <w:color w:val="000000"/>
                <w:sz w:val="23"/>
                <w:szCs w:val="24"/>
              </w:rPr>
              <w:t>more than</w:t>
            </w:r>
            <w:r w:rsidR="00262E49" w:rsidRPr="00262E49">
              <w:rPr>
                <w:rFonts w:cs="Cambria"/>
                <w:color w:val="000000"/>
                <w:sz w:val="23"/>
                <w:szCs w:val="24"/>
              </w:rPr>
              <w:t xml:space="preserve"> the approved limit</w:t>
            </w:r>
            <w:r w:rsidR="00002321">
              <w:rPr>
                <w:rFonts w:cs="Cambria"/>
                <w:color w:val="000000"/>
                <w:sz w:val="23"/>
                <w:szCs w:val="24"/>
              </w:rPr>
              <w:t>ed</w:t>
            </w:r>
            <w:r w:rsidR="00262E49" w:rsidRPr="00262E49">
              <w:rPr>
                <w:rFonts w:cs="Cambria"/>
                <w:color w:val="000000"/>
                <w:sz w:val="23"/>
                <w:szCs w:val="24"/>
              </w:rPr>
              <w:t xml:space="preserve"> values. </w:t>
            </w:r>
            <w:r w:rsidR="00487B68" w:rsidRPr="009F5BF2">
              <w:rPr>
                <w:spacing w:val="7"/>
                <w:sz w:val="24"/>
              </w:rPr>
              <w:t>Bidder should provide sanitary certificate or equivalent document (certificate) presenting the materials used in the product.</w:t>
            </w:r>
          </w:p>
        </w:tc>
        <w:tc>
          <w:tcPr>
            <w:tcW w:w="1538" w:type="dxa"/>
          </w:tcPr>
          <w:p w14:paraId="4685B8B6"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130BECB9" w14:textId="77777777" w:rsidR="00262E49" w:rsidRPr="00262E49" w:rsidRDefault="00262E49" w:rsidP="00262E49">
            <w:pPr>
              <w:spacing w:before="57" w:line="277" w:lineRule="exact"/>
              <w:jc w:val="both"/>
              <w:textAlignment w:val="baseline"/>
              <w:rPr>
                <w:iCs/>
                <w:highlight w:val="cyan"/>
              </w:rPr>
            </w:pPr>
          </w:p>
        </w:tc>
      </w:tr>
      <w:tr w:rsidR="00262E49" w:rsidRPr="00262E49" w14:paraId="7E47E609" w14:textId="77777777" w:rsidTr="00D80C45">
        <w:tc>
          <w:tcPr>
            <w:tcW w:w="950" w:type="dxa"/>
          </w:tcPr>
          <w:p w14:paraId="4DFAF8CE" w14:textId="72C68BE8" w:rsidR="00262E49" w:rsidRPr="00262E49" w:rsidRDefault="009A35EF" w:rsidP="00262E49">
            <w:pPr>
              <w:spacing w:before="57" w:line="277" w:lineRule="exact"/>
              <w:jc w:val="both"/>
              <w:textAlignment w:val="baseline"/>
              <w:rPr>
                <w:rFonts w:ascii="Arial" w:hAnsi="Arial" w:cs="Arial"/>
                <w:b/>
                <w:color w:val="000000"/>
              </w:rPr>
            </w:pPr>
            <w:r>
              <w:rPr>
                <w:rFonts w:ascii="Arial" w:hAnsi="Arial" w:cs="Arial"/>
                <w:b/>
                <w:color w:val="000000"/>
              </w:rPr>
              <w:t>4</w:t>
            </w:r>
            <w:r w:rsidR="00262E49" w:rsidRPr="00262E49">
              <w:rPr>
                <w:rFonts w:ascii="Arial" w:hAnsi="Arial" w:cs="Arial"/>
                <w:b/>
                <w:color w:val="000000"/>
              </w:rPr>
              <w:t>.4.2.</w:t>
            </w:r>
          </w:p>
        </w:tc>
        <w:tc>
          <w:tcPr>
            <w:tcW w:w="7028" w:type="dxa"/>
          </w:tcPr>
          <w:p w14:paraId="3027E7FB" w14:textId="77777777" w:rsidR="00262E49" w:rsidRPr="00262E49" w:rsidRDefault="00262E49" w:rsidP="00262E49">
            <w:pPr>
              <w:autoSpaceDE w:val="0"/>
              <w:autoSpaceDN w:val="0"/>
              <w:adjustRightInd w:val="0"/>
              <w:spacing w:after="120"/>
              <w:rPr>
                <w:rFonts w:cs="Cambria"/>
                <w:b/>
                <w:color w:val="000000"/>
                <w:sz w:val="23"/>
                <w:szCs w:val="24"/>
              </w:rPr>
            </w:pPr>
            <w:r w:rsidRPr="00262E49">
              <w:rPr>
                <w:rFonts w:cs="Cambria"/>
                <w:b/>
                <w:color w:val="000000"/>
                <w:sz w:val="23"/>
                <w:szCs w:val="24"/>
              </w:rPr>
              <w:t>Requisites of the safety boot and the” half-knee boot”</w:t>
            </w:r>
          </w:p>
        </w:tc>
        <w:tc>
          <w:tcPr>
            <w:tcW w:w="1538" w:type="dxa"/>
          </w:tcPr>
          <w:p w14:paraId="05FB464E"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13C4C1B5" w14:textId="77777777" w:rsidR="00262E49" w:rsidRPr="00262E49" w:rsidRDefault="00262E49" w:rsidP="00262E49">
            <w:pPr>
              <w:spacing w:before="57" w:line="277" w:lineRule="exact"/>
              <w:jc w:val="both"/>
              <w:textAlignment w:val="baseline"/>
              <w:rPr>
                <w:iCs/>
                <w:highlight w:val="cyan"/>
              </w:rPr>
            </w:pPr>
          </w:p>
        </w:tc>
      </w:tr>
      <w:tr w:rsidR="00262E49" w:rsidRPr="00262E49" w14:paraId="7FA9E7C4" w14:textId="77777777" w:rsidTr="00D80C45">
        <w:tc>
          <w:tcPr>
            <w:tcW w:w="950" w:type="dxa"/>
          </w:tcPr>
          <w:p w14:paraId="2750EAB2" w14:textId="21D766CD" w:rsidR="00262E49" w:rsidRPr="00262E49" w:rsidRDefault="009A35EF" w:rsidP="00262E49">
            <w:pPr>
              <w:spacing w:before="57" w:line="277" w:lineRule="exact"/>
              <w:jc w:val="both"/>
              <w:textAlignment w:val="baseline"/>
              <w:rPr>
                <w:rFonts w:ascii="Arial" w:hAnsi="Arial" w:cs="Arial"/>
                <w:color w:val="000000"/>
              </w:rPr>
            </w:pPr>
            <w:r>
              <w:rPr>
                <w:rFonts w:ascii="Arial" w:hAnsi="Arial" w:cs="Arial"/>
                <w:color w:val="000000"/>
              </w:rPr>
              <w:t>4</w:t>
            </w:r>
            <w:r w:rsidR="00262E49" w:rsidRPr="00262E49">
              <w:rPr>
                <w:rFonts w:ascii="Arial" w:hAnsi="Arial" w:cs="Arial"/>
                <w:color w:val="000000"/>
              </w:rPr>
              <w:t>.4.2.1.</w:t>
            </w:r>
          </w:p>
        </w:tc>
        <w:tc>
          <w:tcPr>
            <w:tcW w:w="7028" w:type="dxa"/>
          </w:tcPr>
          <w:p w14:paraId="66487937" w14:textId="1C0F0253" w:rsidR="00262E49" w:rsidRPr="00262E49" w:rsidRDefault="00262E49" w:rsidP="00262E49">
            <w:pPr>
              <w:autoSpaceDE w:val="0"/>
              <w:autoSpaceDN w:val="0"/>
              <w:adjustRightInd w:val="0"/>
              <w:spacing w:after="120"/>
              <w:rPr>
                <w:color w:val="000000"/>
                <w:sz w:val="23"/>
                <w:szCs w:val="23"/>
              </w:rPr>
            </w:pPr>
            <w:r w:rsidRPr="00262E49">
              <w:rPr>
                <w:rFonts w:cs="Cambria"/>
                <w:color w:val="000000"/>
                <w:sz w:val="23"/>
                <w:szCs w:val="24"/>
              </w:rPr>
              <w:t>The boot</w:t>
            </w:r>
            <w:r w:rsidR="009558A6">
              <w:rPr>
                <w:rFonts w:cs="Cambria"/>
                <w:color w:val="000000"/>
                <w:sz w:val="23"/>
                <w:szCs w:val="24"/>
              </w:rPr>
              <w:t>s</w:t>
            </w:r>
            <w:r w:rsidRPr="00262E49">
              <w:rPr>
                <w:rFonts w:cs="Cambria"/>
                <w:color w:val="000000"/>
                <w:sz w:val="23"/>
                <w:szCs w:val="24"/>
              </w:rPr>
              <w:t xml:space="preserve"> must conform to the requirements set out in EN 20345 - personal protective equipment - protective footwear. </w:t>
            </w:r>
          </w:p>
          <w:p w14:paraId="055F28EC" w14:textId="77777777" w:rsidR="00262E49" w:rsidRPr="00262E49" w:rsidRDefault="00262E49" w:rsidP="00262E49">
            <w:pPr>
              <w:autoSpaceDE w:val="0"/>
              <w:autoSpaceDN w:val="0"/>
              <w:adjustRightInd w:val="0"/>
              <w:spacing w:after="120"/>
              <w:rPr>
                <w:color w:val="000000"/>
                <w:sz w:val="23"/>
                <w:szCs w:val="23"/>
              </w:rPr>
            </w:pPr>
            <w:r w:rsidRPr="00262E49">
              <w:rPr>
                <w:rFonts w:cs="Cambria"/>
                <w:color w:val="000000"/>
                <w:sz w:val="23"/>
                <w:szCs w:val="24"/>
              </w:rPr>
              <w:t xml:space="preserve">Classification 1 Basic requirements </w:t>
            </w:r>
          </w:p>
          <w:p w14:paraId="2EB19577" w14:textId="77777777" w:rsidR="00262E49" w:rsidRPr="00262E49" w:rsidRDefault="00262E49" w:rsidP="00262E49">
            <w:pPr>
              <w:autoSpaceDE w:val="0"/>
              <w:autoSpaceDN w:val="0"/>
              <w:adjustRightInd w:val="0"/>
              <w:spacing w:after="120"/>
              <w:rPr>
                <w:color w:val="000000"/>
                <w:sz w:val="23"/>
                <w:szCs w:val="23"/>
              </w:rPr>
            </w:pPr>
            <w:r w:rsidRPr="00262E49">
              <w:rPr>
                <w:rFonts w:cs="Cambria"/>
                <w:color w:val="000000"/>
                <w:sz w:val="23"/>
                <w:szCs w:val="24"/>
              </w:rPr>
              <w:t xml:space="preserve">A </w:t>
            </w:r>
            <w:r w:rsidRPr="00262E49">
              <w:rPr>
                <w:rFonts w:cs="Cambria"/>
                <w:color w:val="000000"/>
                <w:sz w:val="23"/>
                <w:szCs w:val="24"/>
              </w:rPr>
              <w:tab/>
              <w:t xml:space="preserve">Antistatic footwear </w:t>
            </w:r>
          </w:p>
          <w:p w14:paraId="6DBFC4C1" w14:textId="77777777" w:rsidR="00262E49" w:rsidRPr="00262E49" w:rsidRDefault="00262E49" w:rsidP="00262E49">
            <w:pPr>
              <w:autoSpaceDE w:val="0"/>
              <w:autoSpaceDN w:val="0"/>
              <w:adjustRightInd w:val="0"/>
              <w:spacing w:after="120"/>
              <w:rPr>
                <w:color w:val="000000"/>
                <w:sz w:val="23"/>
                <w:szCs w:val="23"/>
              </w:rPr>
            </w:pPr>
            <w:r w:rsidRPr="00262E49">
              <w:rPr>
                <w:rFonts w:cs="Cambria"/>
                <w:color w:val="000000"/>
                <w:sz w:val="23"/>
                <w:szCs w:val="24"/>
              </w:rPr>
              <w:lastRenderedPageBreak/>
              <w:t xml:space="preserve">E </w:t>
            </w:r>
            <w:r w:rsidRPr="00262E49">
              <w:rPr>
                <w:rFonts w:cs="Cambria"/>
                <w:color w:val="000000"/>
                <w:sz w:val="23"/>
                <w:szCs w:val="24"/>
              </w:rPr>
              <w:tab/>
              <w:t xml:space="preserve">Energy absorbing heels </w:t>
            </w:r>
          </w:p>
          <w:p w14:paraId="70EC07BD" w14:textId="77777777" w:rsidR="00262E49" w:rsidRPr="00262E49" w:rsidRDefault="00262E49" w:rsidP="00262E49">
            <w:pPr>
              <w:autoSpaceDE w:val="0"/>
              <w:autoSpaceDN w:val="0"/>
              <w:adjustRightInd w:val="0"/>
              <w:spacing w:after="120"/>
              <w:rPr>
                <w:color w:val="000000"/>
                <w:sz w:val="23"/>
                <w:szCs w:val="23"/>
              </w:rPr>
            </w:pPr>
            <w:r w:rsidRPr="00262E49">
              <w:rPr>
                <w:rFonts w:cs="Cambria"/>
                <w:color w:val="000000"/>
                <w:sz w:val="23"/>
                <w:szCs w:val="24"/>
              </w:rPr>
              <w:t xml:space="preserve">FO </w:t>
            </w:r>
            <w:r w:rsidRPr="00262E49">
              <w:rPr>
                <w:rFonts w:cs="Cambria"/>
                <w:color w:val="000000"/>
                <w:sz w:val="23"/>
                <w:szCs w:val="24"/>
              </w:rPr>
              <w:tab/>
              <w:t xml:space="preserve">Oil resistant sole </w:t>
            </w:r>
          </w:p>
          <w:p w14:paraId="29F1BF98" w14:textId="77777777" w:rsidR="00262E49" w:rsidRPr="00262E49" w:rsidRDefault="00262E49" w:rsidP="00262E49">
            <w:pPr>
              <w:autoSpaceDE w:val="0"/>
              <w:autoSpaceDN w:val="0"/>
              <w:adjustRightInd w:val="0"/>
              <w:spacing w:after="120"/>
              <w:rPr>
                <w:color w:val="000000"/>
                <w:sz w:val="23"/>
                <w:szCs w:val="23"/>
              </w:rPr>
            </w:pPr>
            <w:r w:rsidRPr="00262E49">
              <w:rPr>
                <w:rFonts w:cs="Cambria"/>
                <w:color w:val="000000"/>
                <w:sz w:val="23"/>
                <w:szCs w:val="24"/>
              </w:rPr>
              <w:t xml:space="preserve">SRA </w:t>
            </w:r>
            <w:r w:rsidRPr="00262E49">
              <w:rPr>
                <w:rFonts w:cs="Cambria"/>
                <w:color w:val="000000"/>
                <w:sz w:val="23"/>
                <w:szCs w:val="24"/>
              </w:rPr>
              <w:tab/>
              <w:t xml:space="preserve">Patterned soles </w:t>
            </w:r>
          </w:p>
          <w:p w14:paraId="3A4FED48" w14:textId="77777777" w:rsidR="00262E49" w:rsidRPr="00262E49" w:rsidRDefault="00262E49" w:rsidP="00262E49">
            <w:pPr>
              <w:autoSpaceDE w:val="0"/>
              <w:autoSpaceDN w:val="0"/>
              <w:adjustRightInd w:val="0"/>
              <w:spacing w:after="120"/>
              <w:rPr>
                <w:color w:val="000000"/>
                <w:sz w:val="23"/>
                <w:szCs w:val="23"/>
              </w:rPr>
            </w:pPr>
            <w:r w:rsidRPr="00262E49">
              <w:rPr>
                <w:rFonts w:cs="Cambria"/>
                <w:color w:val="000000"/>
                <w:sz w:val="23"/>
                <w:szCs w:val="24"/>
              </w:rPr>
              <w:t xml:space="preserve">P </w:t>
            </w:r>
            <w:r w:rsidRPr="00262E49">
              <w:rPr>
                <w:rFonts w:cs="Cambria"/>
                <w:color w:val="000000"/>
                <w:sz w:val="23"/>
                <w:szCs w:val="24"/>
              </w:rPr>
              <w:tab/>
              <w:t xml:space="preserve">Nail resistant sole </w:t>
            </w:r>
          </w:p>
          <w:p w14:paraId="274EAC70" w14:textId="1517DCEE" w:rsidR="00262E49" w:rsidRPr="00262E49" w:rsidRDefault="009558A6" w:rsidP="00262E49">
            <w:pPr>
              <w:autoSpaceDE w:val="0"/>
              <w:autoSpaceDN w:val="0"/>
              <w:adjustRightInd w:val="0"/>
              <w:spacing w:after="120"/>
              <w:rPr>
                <w:color w:val="000000"/>
                <w:sz w:val="23"/>
                <w:szCs w:val="23"/>
              </w:rPr>
            </w:pPr>
            <w:r>
              <w:rPr>
                <w:rFonts w:cs="Cambria"/>
                <w:color w:val="000000"/>
                <w:sz w:val="23"/>
                <w:szCs w:val="24"/>
              </w:rPr>
              <w:t>As proof, the bidder</w:t>
            </w:r>
            <w:r w:rsidR="00262E49" w:rsidRPr="00262E49">
              <w:rPr>
                <w:rFonts w:cs="Cambria"/>
                <w:color w:val="000000"/>
                <w:sz w:val="23"/>
                <w:szCs w:val="24"/>
              </w:rPr>
              <w:t xml:space="preserve"> must submit the certificate stating compliance with the requirements together with the tender. </w:t>
            </w:r>
          </w:p>
        </w:tc>
        <w:tc>
          <w:tcPr>
            <w:tcW w:w="1538" w:type="dxa"/>
          </w:tcPr>
          <w:p w14:paraId="103A10E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1EA6CA41" w14:textId="77777777" w:rsidR="00262E49" w:rsidRPr="00262E49" w:rsidRDefault="00262E49" w:rsidP="00262E49">
            <w:pPr>
              <w:spacing w:before="57" w:line="277" w:lineRule="exact"/>
              <w:jc w:val="both"/>
              <w:textAlignment w:val="baseline"/>
              <w:rPr>
                <w:iCs/>
                <w:highlight w:val="cyan"/>
              </w:rPr>
            </w:pPr>
          </w:p>
        </w:tc>
      </w:tr>
      <w:tr w:rsidR="00262E49" w:rsidRPr="00262E49" w14:paraId="2A1407E2" w14:textId="77777777" w:rsidTr="00D80C45">
        <w:tc>
          <w:tcPr>
            <w:tcW w:w="950" w:type="dxa"/>
          </w:tcPr>
          <w:p w14:paraId="342D4756" w14:textId="6D3B5F3C" w:rsidR="00262E49" w:rsidRPr="00262E49" w:rsidRDefault="009A35EF" w:rsidP="00262E49">
            <w:pPr>
              <w:spacing w:before="57" w:line="277" w:lineRule="exact"/>
              <w:jc w:val="both"/>
              <w:textAlignment w:val="baseline"/>
              <w:rPr>
                <w:rFonts w:ascii="Arial" w:hAnsi="Arial" w:cs="Arial"/>
                <w:color w:val="000000"/>
              </w:rPr>
            </w:pPr>
            <w:r>
              <w:rPr>
                <w:rFonts w:ascii="Arial" w:hAnsi="Arial" w:cs="Arial"/>
                <w:color w:val="000000"/>
              </w:rPr>
              <w:t>4</w:t>
            </w:r>
            <w:r w:rsidR="00262E49" w:rsidRPr="00262E49">
              <w:rPr>
                <w:rFonts w:ascii="Arial" w:hAnsi="Arial" w:cs="Arial"/>
                <w:color w:val="000000"/>
              </w:rPr>
              <w:t>.4.2.2.</w:t>
            </w:r>
          </w:p>
        </w:tc>
        <w:tc>
          <w:tcPr>
            <w:tcW w:w="7028" w:type="dxa"/>
          </w:tcPr>
          <w:p w14:paraId="48166EE8" w14:textId="77777777" w:rsidR="00262E49" w:rsidRPr="00262E49" w:rsidRDefault="00262E49" w:rsidP="00262E49">
            <w:pPr>
              <w:autoSpaceDE w:val="0"/>
              <w:autoSpaceDN w:val="0"/>
              <w:adjustRightInd w:val="0"/>
              <w:spacing w:after="120"/>
              <w:rPr>
                <w:color w:val="000000"/>
                <w:sz w:val="23"/>
                <w:szCs w:val="23"/>
              </w:rPr>
            </w:pPr>
            <w:r w:rsidRPr="00262E49">
              <w:rPr>
                <w:rFonts w:cs="Cambria"/>
                <w:color w:val="000000"/>
                <w:sz w:val="23"/>
                <w:szCs w:val="24"/>
              </w:rPr>
              <w:t xml:space="preserve">The nail resistant sole must be of other material than metal. </w:t>
            </w:r>
          </w:p>
        </w:tc>
        <w:tc>
          <w:tcPr>
            <w:tcW w:w="1538" w:type="dxa"/>
          </w:tcPr>
          <w:p w14:paraId="1FA98AC2"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463CEB19" w14:textId="77777777" w:rsidR="00262E49" w:rsidRPr="00262E49" w:rsidRDefault="00262E49" w:rsidP="00262E49">
            <w:pPr>
              <w:spacing w:before="57" w:line="277" w:lineRule="exact"/>
              <w:jc w:val="both"/>
              <w:textAlignment w:val="baseline"/>
              <w:rPr>
                <w:iCs/>
                <w:highlight w:val="cyan"/>
              </w:rPr>
            </w:pPr>
          </w:p>
        </w:tc>
      </w:tr>
      <w:tr w:rsidR="00262E49" w:rsidRPr="00262E49" w14:paraId="276A556F" w14:textId="77777777" w:rsidTr="00D80C45">
        <w:tc>
          <w:tcPr>
            <w:tcW w:w="950" w:type="dxa"/>
          </w:tcPr>
          <w:p w14:paraId="5D7F2EDC" w14:textId="61383565" w:rsidR="00262E49" w:rsidRPr="00262E49" w:rsidRDefault="009A35EF" w:rsidP="00262E49">
            <w:pPr>
              <w:spacing w:before="57" w:line="277" w:lineRule="exact"/>
              <w:jc w:val="both"/>
              <w:textAlignment w:val="baseline"/>
              <w:rPr>
                <w:rFonts w:ascii="Arial" w:hAnsi="Arial" w:cs="Arial"/>
                <w:color w:val="000000"/>
              </w:rPr>
            </w:pPr>
            <w:r>
              <w:rPr>
                <w:rFonts w:ascii="Arial" w:hAnsi="Arial" w:cs="Arial"/>
                <w:color w:val="000000"/>
              </w:rPr>
              <w:t>4</w:t>
            </w:r>
            <w:r w:rsidR="00262E49" w:rsidRPr="00262E49">
              <w:rPr>
                <w:rFonts w:ascii="Arial" w:hAnsi="Arial" w:cs="Arial"/>
                <w:color w:val="000000"/>
              </w:rPr>
              <w:t>.4.2.3.</w:t>
            </w:r>
          </w:p>
        </w:tc>
        <w:tc>
          <w:tcPr>
            <w:tcW w:w="7028" w:type="dxa"/>
          </w:tcPr>
          <w:p w14:paraId="73358BE1" w14:textId="77777777" w:rsidR="00262E49" w:rsidRPr="00262E49" w:rsidRDefault="00262E49" w:rsidP="00262E49">
            <w:pPr>
              <w:autoSpaceDE w:val="0"/>
              <w:autoSpaceDN w:val="0"/>
              <w:adjustRightInd w:val="0"/>
              <w:spacing w:after="120"/>
              <w:rPr>
                <w:color w:val="000000"/>
                <w:sz w:val="23"/>
                <w:szCs w:val="23"/>
              </w:rPr>
            </w:pPr>
            <w:r w:rsidRPr="00262E49">
              <w:rPr>
                <w:rFonts w:cs="Cambria"/>
                <w:color w:val="000000"/>
                <w:sz w:val="23"/>
                <w:szCs w:val="24"/>
              </w:rPr>
              <w:t xml:space="preserve">Toecap should not be magnetic. </w:t>
            </w:r>
          </w:p>
        </w:tc>
        <w:tc>
          <w:tcPr>
            <w:tcW w:w="1538" w:type="dxa"/>
          </w:tcPr>
          <w:p w14:paraId="68442E66"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1AB4DC0B" w14:textId="77777777" w:rsidR="00262E49" w:rsidRPr="00262E49" w:rsidRDefault="00262E49" w:rsidP="00262E49">
            <w:pPr>
              <w:spacing w:before="57" w:line="277" w:lineRule="exact"/>
              <w:jc w:val="both"/>
              <w:textAlignment w:val="baseline"/>
              <w:rPr>
                <w:iCs/>
                <w:highlight w:val="cyan"/>
              </w:rPr>
            </w:pPr>
          </w:p>
        </w:tc>
      </w:tr>
      <w:tr w:rsidR="00262E49" w:rsidRPr="00262E49" w14:paraId="1416CD19" w14:textId="77777777" w:rsidTr="00CC2D9B">
        <w:trPr>
          <w:trHeight w:val="5323"/>
        </w:trPr>
        <w:tc>
          <w:tcPr>
            <w:tcW w:w="950" w:type="dxa"/>
          </w:tcPr>
          <w:p w14:paraId="355C4915" w14:textId="7FA2EAD1" w:rsidR="00262E49" w:rsidRPr="009F76E4" w:rsidRDefault="009A35EF" w:rsidP="00262E49">
            <w:pPr>
              <w:spacing w:before="57" w:line="277" w:lineRule="exact"/>
              <w:jc w:val="both"/>
              <w:textAlignment w:val="baseline"/>
              <w:rPr>
                <w:rFonts w:ascii="Arial" w:hAnsi="Arial" w:cs="Arial"/>
                <w:b/>
                <w:color w:val="000000"/>
              </w:rPr>
            </w:pPr>
            <w:r w:rsidRPr="009F76E4">
              <w:rPr>
                <w:rFonts w:ascii="Arial" w:hAnsi="Arial" w:cs="Arial"/>
                <w:b/>
                <w:color w:val="000000"/>
              </w:rPr>
              <w:t>4</w:t>
            </w:r>
            <w:r w:rsidR="00262E49" w:rsidRPr="009F76E4">
              <w:rPr>
                <w:rFonts w:ascii="Arial" w:hAnsi="Arial" w:cs="Arial"/>
                <w:b/>
                <w:color w:val="000000"/>
              </w:rPr>
              <w:t>.4.3.</w:t>
            </w:r>
          </w:p>
        </w:tc>
        <w:tc>
          <w:tcPr>
            <w:tcW w:w="7028" w:type="dxa"/>
          </w:tcPr>
          <w:p w14:paraId="064A61DE" w14:textId="74BD1ED4" w:rsidR="00262E49" w:rsidRPr="009F76E4" w:rsidRDefault="00262E49" w:rsidP="00262E49">
            <w:pPr>
              <w:autoSpaceDE w:val="0"/>
              <w:autoSpaceDN w:val="0"/>
              <w:adjustRightInd w:val="0"/>
              <w:spacing w:after="120"/>
              <w:rPr>
                <w:color w:val="000000"/>
                <w:sz w:val="24"/>
                <w:szCs w:val="24"/>
              </w:rPr>
            </w:pPr>
            <w:r w:rsidRPr="009F76E4">
              <w:rPr>
                <w:b/>
                <w:color w:val="000000"/>
                <w:sz w:val="24"/>
                <w:szCs w:val="24"/>
              </w:rPr>
              <w:t>Sizes</w:t>
            </w:r>
            <w:r w:rsidR="0075224B" w:rsidRPr="009F76E4">
              <w:rPr>
                <w:b/>
                <w:color w:val="000000"/>
                <w:sz w:val="24"/>
                <w:szCs w:val="24"/>
              </w:rPr>
              <w:t xml:space="preserve">. </w:t>
            </w:r>
            <w:r w:rsidR="00536C4A" w:rsidRPr="009F76E4">
              <w:rPr>
                <w:b/>
                <w:color w:val="000000"/>
                <w:sz w:val="24"/>
                <w:szCs w:val="24"/>
              </w:rPr>
              <w:t xml:space="preserve"> </w:t>
            </w:r>
            <w:r w:rsidR="0075224B" w:rsidRPr="009F76E4">
              <w:rPr>
                <w:color w:val="000000"/>
                <w:sz w:val="24"/>
                <w:szCs w:val="24"/>
              </w:rPr>
              <w:t xml:space="preserve">The order </w:t>
            </w:r>
            <w:r w:rsidR="007D5EED" w:rsidRPr="009F76E4">
              <w:rPr>
                <w:color w:val="000000"/>
                <w:sz w:val="24"/>
                <w:szCs w:val="24"/>
              </w:rPr>
              <w:t>is planned to</w:t>
            </w:r>
            <w:r w:rsidR="0075224B" w:rsidRPr="009F76E4">
              <w:rPr>
                <w:color w:val="000000"/>
                <w:sz w:val="24"/>
                <w:szCs w:val="24"/>
              </w:rPr>
              <w:t xml:space="preserve"> be is</w:t>
            </w:r>
            <w:r w:rsidR="007D5EED" w:rsidRPr="009F76E4">
              <w:rPr>
                <w:color w:val="000000"/>
                <w:sz w:val="24"/>
                <w:szCs w:val="24"/>
              </w:rPr>
              <w:t>sued for the sizes listed below. Detailed table of sizes for the order will be provided after testing of samples.</w:t>
            </w:r>
          </w:p>
          <w:tbl>
            <w:tblPr>
              <w:tblW w:w="1920" w:type="dxa"/>
              <w:tblLook w:val="04A0" w:firstRow="1" w:lastRow="0" w:firstColumn="1" w:lastColumn="0" w:noHBand="0" w:noVBand="1"/>
            </w:tblPr>
            <w:tblGrid>
              <w:gridCol w:w="960"/>
              <w:gridCol w:w="960"/>
            </w:tblGrid>
            <w:tr w:rsidR="0075224B" w:rsidRPr="009F76E4" w14:paraId="0967EB97" w14:textId="77777777" w:rsidTr="0075224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3852E" w14:textId="77777777" w:rsidR="0075224B" w:rsidRPr="009F76E4" w:rsidRDefault="0075224B" w:rsidP="0075224B">
                  <w:pPr>
                    <w:jc w:val="center"/>
                    <w:rPr>
                      <w:rFonts w:ascii="Calibri" w:hAnsi="Calibri" w:cs="Calibri"/>
                      <w:b/>
                      <w:bCs/>
                      <w:color w:val="000000"/>
                      <w:sz w:val="22"/>
                      <w:szCs w:val="22"/>
                    </w:rPr>
                  </w:pPr>
                  <w:r w:rsidRPr="009F76E4">
                    <w:rPr>
                      <w:rFonts w:ascii="Calibri" w:hAnsi="Calibri" w:cs="Calibri"/>
                      <w:b/>
                      <w:bCs/>
                      <w:color w:val="000000"/>
                      <w:sz w:val="22"/>
                      <w:szCs w:val="22"/>
                    </w:rPr>
                    <w:t>Size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C490C41" w14:textId="77777777" w:rsidR="0075224B" w:rsidRPr="009F76E4" w:rsidRDefault="0075224B" w:rsidP="0075224B">
                  <w:pPr>
                    <w:jc w:val="center"/>
                    <w:rPr>
                      <w:rFonts w:ascii="Calibri" w:hAnsi="Calibri" w:cs="Calibri"/>
                      <w:b/>
                      <w:bCs/>
                      <w:color w:val="000000"/>
                      <w:sz w:val="22"/>
                      <w:szCs w:val="22"/>
                    </w:rPr>
                  </w:pPr>
                  <w:r w:rsidRPr="009F76E4">
                    <w:rPr>
                      <w:rFonts w:ascii="Calibri" w:hAnsi="Calibri" w:cs="Calibri"/>
                      <w:b/>
                      <w:bCs/>
                      <w:color w:val="000000"/>
                      <w:sz w:val="22"/>
                      <w:szCs w:val="22"/>
                    </w:rPr>
                    <w:t>N of PCS</w:t>
                  </w:r>
                </w:p>
              </w:tc>
            </w:tr>
            <w:tr w:rsidR="0075224B" w:rsidRPr="009F76E4" w14:paraId="79B6B792" w14:textId="77777777" w:rsidTr="0075224B">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2C5A864"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39</w:t>
                  </w:r>
                </w:p>
              </w:tc>
              <w:tc>
                <w:tcPr>
                  <w:tcW w:w="960" w:type="dxa"/>
                  <w:tcBorders>
                    <w:top w:val="nil"/>
                    <w:left w:val="nil"/>
                    <w:bottom w:val="single" w:sz="4" w:space="0" w:color="auto"/>
                    <w:right w:val="single" w:sz="4" w:space="0" w:color="auto"/>
                  </w:tcBorders>
                  <w:shd w:val="clear" w:color="auto" w:fill="auto"/>
                  <w:noWrap/>
                  <w:vAlign w:val="center"/>
                  <w:hideMark/>
                </w:tcPr>
                <w:p w14:paraId="23D9E86F"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1</w:t>
                  </w:r>
                </w:p>
              </w:tc>
            </w:tr>
            <w:tr w:rsidR="0075224B" w:rsidRPr="009F76E4" w14:paraId="7C8EFE2B" w14:textId="77777777" w:rsidTr="0075224B">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AD66A7"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40</w:t>
                  </w:r>
                </w:p>
              </w:tc>
              <w:tc>
                <w:tcPr>
                  <w:tcW w:w="960" w:type="dxa"/>
                  <w:tcBorders>
                    <w:top w:val="nil"/>
                    <w:left w:val="nil"/>
                    <w:bottom w:val="single" w:sz="4" w:space="0" w:color="auto"/>
                    <w:right w:val="single" w:sz="4" w:space="0" w:color="auto"/>
                  </w:tcBorders>
                  <w:shd w:val="clear" w:color="auto" w:fill="auto"/>
                  <w:noWrap/>
                  <w:vAlign w:val="center"/>
                  <w:hideMark/>
                </w:tcPr>
                <w:p w14:paraId="2448165F"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2</w:t>
                  </w:r>
                </w:p>
              </w:tc>
            </w:tr>
            <w:tr w:rsidR="0075224B" w:rsidRPr="009F76E4" w14:paraId="3AD5F515" w14:textId="77777777" w:rsidTr="0075224B">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B9B8A7"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41</w:t>
                  </w:r>
                </w:p>
              </w:tc>
              <w:tc>
                <w:tcPr>
                  <w:tcW w:w="960" w:type="dxa"/>
                  <w:tcBorders>
                    <w:top w:val="nil"/>
                    <w:left w:val="nil"/>
                    <w:bottom w:val="single" w:sz="4" w:space="0" w:color="auto"/>
                    <w:right w:val="single" w:sz="4" w:space="0" w:color="auto"/>
                  </w:tcBorders>
                  <w:shd w:val="clear" w:color="auto" w:fill="auto"/>
                  <w:noWrap/>
                  <w:vAlign w:val="center"/>
                  <w:hideMark/>
                </w:tcPr>
                <w:p w14:paraId="33ED8A0D"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15</w:t>
                  </w:r>
                </w:p>
              </w:tc>
            </w:tr>
            <w:tr w:rsidR="0075224B" w:rsidRPr="009F76E4" w14:paraId="1E5AA60E" w14:textId="77777777" w:rsidTr="0075224B">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27F0BC"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42</w:t>
                  </w:r>
                </w:p>
              </w:tc>
              <w:tc>
                <w:tcPr>
                  <w:tcW w:w="960" w:type="dxa"/>
                  <w:tcBorders>
                    <w:top w:val="nil"/>
                    <w:left w:val="nil"/>
                    <w:bottom w:val="single" w:sz="4" w:space="0" w:color="auto"/>
                    <w:right w:val="single" w:sz="4" w:space="0" w:color="auto"/>
                  </w:tcBorders>
                  <w:shd w:val="clear" w:color="auto" w:fill="auto"/>
                  <w:noWrap/>
                  <w:vAlign w:val="center"/>
                  <w:hideMark/>
                </w:tcPr>
                <w:p w14:paraId="404B286D"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61</w:t>
                  </w:r>
                </w:p>
              </w:tc>
            </w:tr>
            <w:tr w:rsidR="0075224B" w:rsidRPr="009F76E4" w14:paraId="4169A1BF" w14:textId="77777777" w:rsidTr="0075224B">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A1335E"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42,5</w:t>
                  </w:r>
                </w:p>
              </w:tc>
              <w:tc>
                <w:tcPr>
                  <w:tcW w:w="960" w:type="dxa"/>
                  <w:tcBorders>
                    <w:top w:val="nil"/>
                    <w:left w:val="nil"/>
                    <w:bottom w:val="single" w:sz="4" w:space="0" w:color="auto"/>
                    <w:right w:val="single" w:sz="4" w:space="0" w:color="auto"/>
                  </w:tcBorders>
                  <w:shd w:val="clear" w:color="auto" w:fill="auto"/>
                  <w:noWrap/>
                  <w:vAlign w:val="center"/>
                  <w:hideMark/>
                </w:tcPr>
                <w:p w14:paraId="413C4D2D"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35</w:t>
                  </w:r>
                </w:p>
              </w:tc>
            </w:tr>
            <w:tr w:rsidR="0075224B" w:rsidRPr="009F76E4" w14:paraId="5A1BCE59" w14:textId="77777777" w:rsidTr="0075224B">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6EF388"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43</w:t>
                  </w:r>
                </w:p>
              </w:tc>
              <w:tc>
                <w:tcPr>
                  <w:tcW w:w="960" w:type="dxa"/>
                  <w:tcBorders>
                    <w:top w:val="nil"/>
                    <w:left w:val="nil"/>
                    <w:bottom w:val="single" w:sz="4" w:space="0" w:color="auto"/>
                    <w:right w:val="single" w:sz="4" w:space="0" w:color="auto"/>
                  </w:tcBorders>
                  <w:shd w:val="clear" w:color="auto" w:fill="auto"/>
                  <w:noWrap/>
                  <w:vAlign w:val="center"/>
                  <w:hideMark/>
                </w:tcPr>
                <w:p w14:paraId="17816567"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86</w:t>
                  </w:r>
                </w:p>
              </w:tc>
            </w:tr>
            <w:tr w:rsidR="0075224B" w:rsidRPr="009F76E4" w14:paraId="43F31825" w14:textId="77777777" w:rsidTr="0075224B">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C8136E"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44</w:t>
                  </w:r>
                </w:p>
              </w:tc>
              <w:tc>
                <w:tcPr>
                  <w:tcW w:w="960" w:type="dxa"/>
                  <w:tcBorders>
                    <w:top w:val="nil"/>
                    <w:left w:val="nil"/>
                    <w:bottom w:val="single" w:sz="4" w:space="0" w:color="auto"/>
                    <w:right w:val="single" w:sz="4" w:space="0" w:color="auto"/>
                  </w:tcBorders>
                  <w:shd w:val="clear" w:color="auto" w:fill="auto"/>
                  <w:noWrap/>
                  <w:vAlign w:val="center"/>
                  <w:hideMark/>
                </w:tcPr>
                <w:p w14:paraId="519E60C4"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125</w:t>
                  </w:r>
                </w:p>
              </w:tc>
            </w:tr>
            <w:tr w:rsidR="0075224B" w:rsidRPr="009F76E4" w14:paraId="15FA8E62" w14:textId="77777777" w:rsidTr="0075224B">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F20E38"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45</w:t>
                  </w:r>
                </w:p>
              </w:tc>
              <w:tc>
                <w:tcPr>
                  <w:tcW w:w="960" w:type="dxa"/>
                  <w:tcBorders>
                    <w:top w:val="nil"/>
                    <w:left w:val="nil"/>
                    <w:bottom w:val="single" w:sz="4" w:space="0" w:color="auto"/>
                    <w:right w:val="single" w:sz="4" w:space="0" w:color="auto"/>
                  </w:tcBorders>
                  <w:shd w:val="clear" w:color="auto" w:fill="auto"/>
                  <w:noWrap/>
                  <w:vAlign w:val="center"/>
                  <w:hideMark/>
                </w:tcPr>
                <w:p w14:paraId="64185ED2"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63</w:t>
                  </w:r>
                </w:p>
              </w:tc>
            </w:tr>
            <w:tr w:rsidR="0075224B" w:rsidRPr="009F76E4" w14:paraId="54A76877" w14:textId="77777777" w:rsidTr="0075224B">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351540"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46</w:t>
                  </w:r>
                </w:p>
              </w:tc>
              <w:tc>
                <w:tcPr>
                  <w:tcW w:w="960" w:type="dxa"/>
                  <w:tcBorders>
                    <w:top w:val="nil"/>
                    <w:left w:val="nil"/>
                    <w:bottom w:val="single" w:sz="4" w:space="0" w:color="auto"/>
                    <w:right w:val="single" w:sz="4" w:space="0" w:color="auto"/>
                  </w:tcBorders>
                  <w:shd w:val="clear" w:color="auto" w:fill="auto"/>
                  <w:noWrap/>
                  <w:vAlign w:val="center"/>
                  <w:hideMark/>
                </w:tcPr>
                <w:p w14:paraId="377D1550"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20</w:t>
                  </w:r>
                </w:p>
              </w:tc>
            </w:tr>
            <w:tr w:rsidR="0075224B" w:rsidRPr="009F76E4" w14:paraId="531B8157" w14:textId="77777777" w:rsidTr="0075224B">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5F853B"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47</w:t>
                  </w:r>
                </w:p>
              </w:tc>
              <w:tc>
                <w:tcPr>
                  <w:tcW w:w="960" w:type="dxa"/>
                  <w:tcBorders>
                    <w:top w:val="nil"/>
                    <w:left w:val="nil"/>
                    <w:bottom w:val="single" w:sz="4" w:space="0" w:color="auto"/>
                    <w:right w:val="single" w:sz="4" w:space="0" w:color="auto"/>
                  </w:tcBorders>
                  <w:shd w:val="clear" w:color="auto" w:fill="auto"/>
                  <w:noWrap/>
                  <w:vAlign w:val="center"/>
                  <w:hideMark/>
                </w:tcPr>
                <w:p w14:paraId="2C8706C5"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10</w:t>
                  </w:r>
                </w:p>
              </w:tc>
            </w:tr>
            <w:tr w:rsidR="0075224B" w:rsidRPr="009F76E4" w14:paraId="55E9CDFC" w14:textId="77777777" w:rsidTr="0075224B">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3DD546"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48</w:t>
                  </w:r>
                </w:p>
              </w:tc>
              <w:tc>
                <w:tcPr>
                  <w:tcW w:w="960" w:type="dxa"/>
                  <w:tcBorders>
                    <w:top w:val="nil"/>
                    <w:left w:val="nil"/>
                    <w:bottom w:val="single" w:sz="4" w:space="0" w:color="auto"/>
                    <w:right w:val="single" w:sz="4" w:space="0" w:color="auto"/>
                  </w:tcBorders>
                  <w:shd w:val="clear" w:color="auto" w:fill="auto"/>
                  <w:noWrap/>
                  <w:vAlign w:val="center"/>
                  <w:hideMark/>
                </w:tcPr>
                <w:p w14:paraId="1C2BC323"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1</w:t>
                  </w:r>
                </w:p>
              </w:tc>
            </w:tr>
            <w:tr w:rsidR="0075224B" w:rsidRPr="009F76E4" w14:paraId="1B637E89" w14:textId="77777777" w:rsidTr="0075224B">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902633"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49</w:t>
                  </w:r>
                </w:p>
              </w:tc>
              <w:tc>
                <w:tcPr>
                  <w:tcW w:w="960" w:type="dxa"/>
                  <w:tcBorders>
                    <w:top w:val="nil"/>
                    <w:left w:val="nil"/>
                    <w:bottom w:val="single" w:sz="4" w:space="0" w:color="auto"/>
                    <w:right w:val="single" w:sz="4" w:space="0" w:color="auto"/>
                  </w:tcBorders>
                  <w:shd w:val="clear" w:color="auto" w:fill="auto"/>
                  <w:noWrap/>
                  <w:vAlign w:val="center"/>
                  <w:hideMark/>
                </w:tcPr>
                <w:p w14:paraId="06162A5A"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1</w:t>
                  </w:r>
                </w:p>
              </w:tc>
            </w:tr>
            <w:tr w:rsidR="0075224B" w:rsidRPr="009F76E4" w14:paraId="5AC487EA" w14:textId="77777777" w:rsidTr="0075224B">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FA1E51"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Total</w:t>
                  </w:r>
                </w:p>
              </w:tc>
              <w:tc>
                <w:tcPr>
                  <w:tcW w:w="960" w:type="dxa"/>
                  <w:tcBorders>
                    <w:top w:val="nil"/>
                    <w:left w:val="nil"/>
                    <w:bottom w:val="single" w:sz="4" w:space="0" w:color="auto"/>
                    <w:right w:val="single" w:sz="4" w:space="0" w:color="auto"/>
                  </w:tcBorders>
                  <w:shd w:val="clear" w:color="auto" w:fill="auto"/>
                  <w:noWrap/>
                  <w:vAlign w:val="center"/>
                  <w:hideMark/>
                </w:tcPr>
                <w:p w14:paraId="6069ED61" w14:textId="77777777" w:rsidR="0075224B" w:rsidRPr="009F76E4" w:rsidRDefault="0075224B" w:rsidP="0075224B">
                  <w:pPr>
                    <w:jc w:val="center"/>
                    <w:rPr>
                      <w:rFonts w:ascii="Calibri" w:hAnsi="Calibri" w:cs="Calibri"/>
                      <w:color w:val="000000"/>
                      <w:sz w:val="22"/>
                      <w:szCs w:val="22"/>
                    </w:rPr>
                  </w:pPr>
                  <w:r w:rsidRPr="009F76E4">
                    <w:rPr>
                      <w:rFonts w:ascii="Calibri" w:hAnsi="Calibri" w:cs="Calibri"/>
                      <w:color w:val="000000"/>
                      <w:sz w:val="22"/>
                      <w:szCs w:val="22"/>
                    </w:rPr>
                    <w:t>420</w:t>
                  </w:r>
                </w:p>
              </w:tc>
            </w:tr>
          </w:tbl>
          <w:p w14:paraId="306C8897" w14:textId="3EAF1F41" w:rsidR="0075224B" w:rsidRPr="009F76E4" w:rsidRDefault="00CC2D9B" w:rsidP="00CC2D9B">
            <w:pPr>
              <w:spacing w:before="32" w:line="278" w:lineRule="exact"/>
              <w:jc w:val="both"/>
              <w:textAlignment w:val="baseline"/>
              <w:rPr>
                <w:color w:val="000000"/>
                <w:sz w:val="24"/>
                <w:szCs w:val="24"/>
              </w:rPr>
            </w:pPr>
            <w:r w:rsidRPr="009F76E4">
              <w:rPr>
                <w:color w:val="000000"/>
                <w:sz w:val="24"/>
                <w:szCs w:val="24"/>
              </w:rPr>
              <w:t xml:space="preserve">The size dimensions must be compliant with </w:t>
            </w:r>
            <w:r w:rsidR="005A44A4" w:rsidRPr="009F76E4">
              <w:rPr>
                <w:color w:val="000000"/>
                <w:sz w:val="24"/>
                <w:szCs w:val="24"/>
              </w:rPr>
              <w:t>ISO/TS 19407:2015.</w:t>
            </w:r>
          </w:p>
        </w:tc>
        <w:tc>
          <w:tcPr>
            <w:tcW w:w="1538" w:type="dxa"/>
          </w:tcPr>
          <w:p w14:paraId="4EC0DA27" w14:textId="40DD02C2"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577DE714" w14:textId="4857933A" w:rsidR="00262E49" w:rsidRPr="00262E49" w:rsidRDefault="00262E49" w:rsidP="00262E49">
            <w:pPr>
              <w:spacing w:before="57" w:line="277" w:lineRule="exact"/>
              <w:jc w:val="both"/>
              <w:textAlignment w:val="baseline"/>
              <w:rPr>
                <w:iCs/>
                <w:highlight w:val="cyan"/>
              </w:rPr>
            </w:pPr>
          </w:p>
        </w:tc>
      </w:tr>
      <w:tr w:rsidR="00262E49" w:rsidRPr="00262E49" w14:paraId="72F7A255" w14:textId="77777777" w:rsidTr="00D80C45">
        <w:tc>
          <w:tcPr>
            <w:tcW w:w="950" w:type="dxa"/>
          </w:tcPr>
          <w:p w14:paraId="4AC85A7B" w14:textId="06F2C3A3" w:rsidR="00262E49" w:rsidRPr="00262E49" w:rsidRDefault="009A35EF" w:rsidP="00262E49">
            <w:pPr>
              <w:spacing w:before="57" w:line="277" w:lineRule="exact"/>
              <w:jc w:val="both"/>
              <w:textAlignment w:val="baseline"/>
              <w:rPr>
                <w:rFonts w:ascii="Arial" w:hAnsi="Arial" w:cs="Arial"/>
                <w:b/>
                <w:color w:val="000000"/>
              </w:rPr>
            </w:pPr>
            <w:r>
              <w:rPr>
                <w:rFonts w:ascii="Arial" w:hAnsi="Arial" w:cs="Arial"/>
                <w:b/>
                <w:color w:val="000000"/>
              </w:rPr>
              <w:t>4</w:t>
            </w:r>
            <w:r w:rsidR="00262E49" w:rsidRPr="00262E49">
              <w:rPr>
                <w:rFonts w:ascii="Arial" w:hAnsi="Arial" w:cs="Arial"/>
                <w:b/>
                <w:color w:val="000000"/>
              </w:rPr>
              <w:t>.4.4.</w:t>
            </w:r>
          </w:p>
        </w:tc>
        <w:tc>
          <w:tcPr>
            <w:tcW w:w="7028" w:type="dxa"/>
          </w:tcPr>
          <w:p w14:paraId="0343F2CF" w14:textId="77777777" w:rsidR="00262E49" w:rsidRPr="00262E49" w:rsidRDefault="00262E49" w:rsidP="00262E49">
            <w:pPr>
              <w:autoSpaceDE w:val="0"/>
              <w:autoSpaceDN w:val="0"/>
              <w:adjustRightInd w:val="0"/>
              <w:spacing w:after="120"/>
              <w:rPr>
                <w:rFonts w:cs="Cambria"/>
                <w:b/>
                <w:color w:val="000000"/>
                <w:sz w:val="23"/>
                <w:szCs w:val="24"/>
              </w:rPr>
            </w:pPr>
            <w:r w:rsidRPr="00262E49">
              <w:rPr>
                <w:rFonts w:cs="Cambria"/>
                <w:b/>
                <w:color w:val="000000"/>
                <w:sz w:val="23"/>
                <w:szCs w:val="24"/>
              </w:rPr>
              <w:t>Socks, accessories and documentation</w:t>
            </w:r>
          </w:p>
        </w:tc>
        <w:tc>
          <w:tcPr>
            <w:tcW w:w="1538" w:type="dxa"/>
          </w:tcPr>
          <w:p w14:paraId="60C6A5AC"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3FCE9359" w14:textId="77777777" w:rsidR="00262E49" w:rsidRPr="00262E49" w:rsidRDefault="00262E49" w:rsidP="00262E49">
            <w:pPr>
              <w:spacing w:before="57" w:line="277" w:lineRule="exact"/>
              <w:jc w:val="both"/>
              <w:textAlignment w:val="baseline"/>
              <w:rPr>
                <w:iCs/>
                <w:highlight w:val="cyan"/>
              </w:rPr>
            </w:pPr>
          </w:p>
        </w:tc>
      </w:tr>
      <w:tr w:rsidR="00262E49" w:rsidRPr="00262E49" w14:paraId="32507A01" w14:textId="77777777" w:rsidTr="00D80C45">
        <w:tc>
          <w:tcPr>
            <w:tcW w:w="950" w:type="dxa"/>
          </w:tcPr>
          <w:p w14:paraId="211B9164" w14:textId="78BECAAC" w:rsidR="00262E49" w:rsidRPr="00215793" w:rsidRDefault="009A35EF" w:rsidP="00262E49">
            <w:pPr>
              <w:spacing w:before="57" w:line="277" w:lineRule="exact"/>
              <w:jc w:val="both"/>
              <w:textAlignment w:val="baseline"/>
              <w:rPr>
                <w:rFonts w:ascii="Arial" w:hAnsi="Arial" w:cs="Arial"/>
                <w:color w:val="000000"/>
              </w:rPr>
            </w:pPr>
            <w:r>
              <w:rPr>
                <w:rFonts w:ascii="Arial" w:hAnsi="Arial" w:cs="Arial"/>
                <w:color w:val="000000"/>
              </w:rPr>
              <w:t>4</w:t>
            </w:r>
            <w:r w:rsidR="00262E49" w:rsidRPr="00215793">
              <w:rPr>
                <w:rFonts w:ascii="Arial" w:hAnsi="Arial" w:cs="Arial"/>
                <w:color w:val="000000"/>
              </w:rPr>
              <w:t>.4.4.1.</w:t>
            </w:r>
          </w:p>
        </w:tc>
        <w:tc>
          <w:tcPr>
            <w:tcW w:w="7028" w:type="dxa"/>
          </w:tcPr>
          <w:p w14:paraId="39A55C35" w14:textId="77777777" w:rsidR="00262E49" w:rsidRPr="00215793" w:rsidRDefault="00262E49" w:rsidP="00262E49">
            <w:pPr>
              <w:autoSpaceDE w:val="0"/>
              <w:autoSpaceDN w:val="0"/>
              <w:adjustRightInd w:val="0"/>
              <w:spacing w:after="120"/>
              <w:rPr>
                <w:color w:val="000000"/>
                <w:sz w:val="23"/>
                <w:szCs w:val="23"/>
              </w:rPr>
            </w:pPr>
            <w:r w:rsidRPr="00215793">
              <w:rPr>
                <w:rFonts w:cs="Cambria"/>
                <w:color w:val="000000"/>
                <w:sz w:val="23"/>
                <w:szCs w:val="24"/>
              </w:rPr>
              <w:t xml:space="preserve">Two pairs of socks should be included with each pair of boots. Socks should be adapted to optimise the boot's functions and favour a good climate for the foot. </w:t>
            </w:r>
          </w:p>
        </w:tc>
        <w:tc>
          <w:tcPr>
            <w:tcW w:w="1538" w:type="dxa"/>
          </w:tcPr>
          <w:p w14:paraId="17CF1D8C"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7FAD317D" w14:textId="77777777" w:rsidR="00262E49" w:rsidRPr="00262E49" w:rsidRDefault="00262E49" w:rsidP="00262E49">
            <w:pPr>
              <w:spacing w:before="57" w:line="277" w:lineRule="exact"/>
              <w:jc w:val="both"/>
              <w:textAlignment w:val="baseline"/>
              <w:rPr>
                <w:iCs/>
                <w:highlight w:val="cyan"/>
              </w:rPr>
            </w:pPr>
          </w:p>
        </w:tc>
      </w:tr>
      <w:tr w:rsidR="00262E49" w:rsidRPr="00262E49" w14:paraId="280EC399" w14:textId="77777777" w:rsidTr="00215793">
        <w:trPr>
          <w:trHeight w:val="274"/>
        </w:trPr>
        <w:tc>
          <w:tcPr>
            <w:tcW w:w="950" w:type="dxa"/>
          </w:tcPr>
          <w:p w14:paraId="546539ED" w14:textId="40772A10" w:rsidR="00262E49" w:rsidRPr="00215793" w:rsidRDefault="009A35EF" w:rsidP="00262E49">
            <w:pPr>
              <w:spacing w:before="57" w:line="277" w:lineRule="exact"/>
              <w:jc w:val="both"/>
              <w:textAlignment w:val="baseline"/>
              <w:rPr>
                <w:rFonts w:ascii="Arial" w:hAnsi="Arial" w:cs="Arial"/>
                <w:color w:val="000000"/>
              </w:rPr>
            </w:pPr>
            <w:r>
              <w:rPr>
                <w:rFonts w:ascii="Arial" w:hAnsi="Arial" w:cs="Arial"/>
                <w:color w:val="000000"/>
              </w:rPr>
              <w:t>4</w:t>
            </w:r>
            <w:r w:rsidR="00262E49" w:rsidRPr="00215793">
              <w:rPr>
                <w:rFonts w:ascii="Arial" w:hAnsi="Arial" w:cs="Arial"/>
                <w:color w:val="000000"/>
              </w:rPr>
              <w:t>.4.4.2.</w:t>
            </w:r>
          </w:p>
        </w:tc>
        <w:tc>
          <w:tcPr>
            <w:tcW w:w="7028" w:type="dxa"/>
          </w:tcPr>
          <w:p w14:paraId="4A6C1077" w14:textId="77777777" w:rsidR="00262E49" w:rsidRPr="00215793" w:rsidRDefault="00262E49" w:rsidP="00262E49">
            <w:pPr>
              <w:autoSpaceDE w:val="0"/>
              <w:autoSpaceDN w:val="0"/>
              <w:adjustRightInd w:val="0"/>
              <w:spacing w:after="120"/>
              <w:rPr>
                <w:color w:val="000000"/>
                <w:sz w:val="23"/>
                <w:szCs w:val="23"/>
              </w:rPr>
            </w:pPr>
            <w:r w:rsidRPr="00215793">
              <w:rPr>
                <w:rFonts w:cs="Cambria"/>
                <w:color w:val="000000"/>
                <w:sz w:val="23"/>
                <w:szCs w:val="24"/>
              </w:rPr>
              <w:t xml:space="preserve">A "shoe care kit" containing e.g. shoe cream, brush, wax or the like should accompany each pair. </w:t>
            </w:r>
          </w:p>
        </w:tc>
        <w:tc>
          <w:tcPr>
            <w:tcW w:w="1538" w:type="dxa"/>
          </w:tcPr>
          <w:p w14:paraId="2EC07721"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28A6F4EC" w14:textId="77777777" w:rsidR="00262E49" w:rsidRPr="00262E49" w:rsidRDefault="00262E49" w:rsidP="00262E49">
            <w:pPr>
              <w:spacing w:before="57" w:line="277" w:lineRule="exact"/>
              <w:jc w:val="both"/>
              <w:textAlignment w:val="baseline"/>
              <w:rPr>
                <w:iCs/>
                <w:highlight w:val="cyan"/>
              </w:rPr>
            </w:pPr>
          </w:p>
        </w:tc>
      </w:tr>
      <w:tr w:rsidR="00262E49" w:rsidRPr="00262E49" w14:paraId="6D738E1B" w14:textId="77777777" w:rsidTr="00D80C45">
        <w:tc>
          <w:tcPr>
            <w:tcW w:w="950" w:type="dxa"/>
          </w:tcPr>
          <w:p w14:paraId="59729175" w14:textId="1C2C3776" w:rsidR="00262E49" w:rsidRPr="00262E49" w:rsidRDefault="009A35EF" w:rsidP="00262E49">
            <w:pPr>
              <w:spacing w:before="57" w:line="277" w:lineRule="exact"/>
              <w:jc w:val="both"/>
              <w:textAlignment w:val="baseline"/>
              <w:rPr>
                <w:rFonts w:ascii="Arial" w:hAnsi="Arial" w:cs="Arial"/>
                <w:color w:val="000000"/>
              </w:rPr>
            </w:pPr>
            <w:r>
              <w:rPr>
                <w:rFonts w:ascii="Arial" w:hAnsi="Arial" w:cs="Arial"/>
                <w:color w:val="000000"/>
              </w:rPr>
              <w:t>4</w:t>
            </w:r>
            <w:r w:rsidR="00262E49" w:rsidRPr="00262E49">
              <w:rPr>
                <w:rFonts w:ascii="Arial" w:hAnsi="Arial" w:cs="Arial"/>
                <w:color w:val="000000"/>
              </w:rPr>
              <w:t>.4.4.3.</w:t>
            </w:r>
          </w:p>
        </w:tc>
        <w:tc>
          <w:tcPr>
            <w:tcW w:w="7028" w:type="dxa"/>
          </w:tcPr>
          <w:p w14:paraId="1B431D48" w14:textId="2A996F07" w:rsidR="00262E49" w:rsidRPr="00262E49" w:rsidRDefault="00262E49" w:rsidP="00262E49">
            <w:pPr>
              <w:spacing w:after="120"/>
            </w:pPr>
            <w:r w:rsidRPr="00262E49">
              <w:rPr>
                <w:sz w:val="23"/>
              </w:rPr>
              <w:t xml:space="preserve">With each pair of boots and footwear information/documentation should be included about the product's care (in order to optimise the care of the product). The documentation must be available in </w:t>
            </w:r>
            <w:r w:rsidR="000F0D57">
              <w:rPr>
                <w:sz w:val="23"/>
              </w:rPr>
              <w:t xml:space="preserve">English and </w:t>
            </w:r>
            <w:r w:rsidRPr="00262E49">
              <w:rPr>
                <w:sz w:val="23"/>
              </w:rPr>
              <w:t>Ukrainian.</w:t>
            </w:r>
          </w:p>
        </w:tc>
        <w:tc>
          <w:tcPr>
            <w:tcW w:w="1538" w:type="dxa"/>
          </w:tcPr>
          <w:p w14:paraId="78C71C9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4" w:type="dxa"/>
          </w:tcPr>
          <w:p w14:paraId="09A080A2" w14:textId="77777777" w:rsidR="00262E49" w:rsidRPr="00262E49" w:rsidRDefault="00262E49" w:rsidP="00262E49">
            <w:pPr>
              <w:spacing w:before="57" w:line="277" w:lineRule="exact"/>
              <w:jc w:val="both"/>
              <w:textAlignment w:val="baseline"/>
              <w:rPr>
                <w:iCs/>
                <w:highlight w:val="cyan"/>
              </w:rPr>
            </w:pPr>
          </w:p>
        </w:tc>
      </w:tr>
    </w:tbl>
    <w:p w14:paraId="27CA11F7" w14:textId="77777777" w:rsidR="00262E49" w:rsidRPr="00262E49" w:rsidRDefault="00262E49" w:rsidP="00262E49">
      <w:pPr>
        <w:spacing w:before="57" w:line="277" w:lineRule="exact"/>
        <w:jc w:val="both"/>
        <w:textAlignment w:val="baseline"/>
        <w:rPr>
          <w:b/>
          <w:color w:val="000000"/>
          <w:sz w:val="22"/>
          <w:szCs w:val="22"/>
          <w:lang w:bidi="en-GB"/>
        </w:rPr>
      </w:pPr>
    </w:p>
    <w:p w14:paraId="383B3753" w14:textId="77777777" w:rsidR="006B5F0C" w:rsidRPr="00262E49" w:rsidRDefault="006B5F0C" w:rsidP="00262E49">
      <w:pPr>
        <w:spacing w:before="57" w:line="277" w:lineRule="exact"/>
        <w:jc w:val="both"/>
        <w:textAlignment w:val="baseline"/>
        <w:rPr>
          <w:b/>
          <w:color w:val="000000"/>
          <w:sz w:val="22"/>
          <w:szCs w:val="22"/>
          <w:lang w:bidi="en-GB"/>
        </w:rPr>
      </w:pPr>
    </w:p>
    <w:p w14:paraId="7C0C0E2F" w14:textId="77777777" w:rsidR="00262E49" w:rsidRPr="00262E49" w:rsidRDefault="00262E49" w:rsidP="00262E49">
      <w:pPr>
        <w:spacing w:before="57" w:line="277" w:lineRule="exact"/>
        <w:jc w:val="both"/>
        <w:textAlignment w:val="baseline"/>
        <w:rPr>
          <w:b/>
          <w:color w:val="000000"/>
          <w:sz w:val="22"/>
          <w:szCs w:val="22"/>
          <w:lang w:val="en-US" w:bidi="en-GB"/>
        </w:rPr>
      </w:pPr>
      <w:r w:rsidRPr="00262E49">
        <w:rPr>
          <w:b/>
          <w:color w:val="000000"/>
          <w:sz w:val="22"/>
          <w:szCs w:val="22"/>
          <w:lang w:bidi="en-GB"/>
        </w:rPr>
        <w:t xml:space="preserve">Lot </w:t>
      </w:r>
      <w:r w:rsidRPr="00262E49">
        <w:rPr>
          <w:b/>
          <w:color w:val="000000"/>
          <w:sz w:val="22"/>
          <w:szCs w:val="22"/>
          <w:lang w:val="uk-UA" w:bidi="en-GB"/>
        </w:rPr>
        <w:t xml:space="preserve">№ 5 </w:t>
      </w:r>
      <w:r w:rsidRPr="00262E49">
        <w:rPr>
          <w:b/>
          <w:color w:val="000000"/>
          <w:sz w:val="22"/>
          <w:szCs w:val="22"/>
          <w:lang w:val="en-US" w:bidi="en-GB"/>
        </w:rPr>
        <w:t xml:space="preserve">Protective Helmet with a belt holder and a transport bag </w:t>
      </w:r>
      <w:r w:rsidRPr="00262E49">
        <w:rPr>
          <w:b/>
          <w:color w:val="000000"/>
          <w:sz w:val="22"/>
          <w:szCs w:val="22"/>
          <w:lang w:bidi="en-GB"/>
        </w:rPr>
        <w:t>(quantity – 420 PCS)</w:t>
      </w:r>
    </w:p>
    <w:p w14:paraId="7589270B" w14:textId="77777777" w:rsidR="00262E49" w:rsidRPr="00262E49" w:rsidRDefault="00262E49" w:rsidP="00262E49">
      <w:pPr>
        <w:spacing w:before="57" w:line="277" w:lineRule="exact"/>
        <w:jc w:val="both"/>
        <w:textAlignment w:val="baseline"/>
        <w:rPr>
          <w:b/>
          <w:color w:val="000000"/>
          <w:sz w:val="22"/>
          <w:szCs w:val="22"/>
          <w:lang w:val="en-US" w:bidi="en-GB"/>
        </w:rPr>
      </w:pPr>
    </w:p>
    <w:p w14:paraId="29ABC882" w14:textId="77777777" w:rsidR="00262E49" w:rsidRPr="00262E49" w:rsidRDefault="00262E49" w:rsidP="00262E49">
      <w:pPr>
        <w:spacing w:before="57" w:line="277" w:lineRule="exact"/>
        <w:jc w:val="both"/>
        <w:textAlignment w:val="baseline"/>
        <w:rPr>
          <w:b/>
          <w:color w:val="000000"/>
          <w:sz w:val="22"/>
          <w:szCs w:val="22"/>
          <w:lang w:val="en-US" w:bidi="en-GB"/>
        </w:rPr>
      </w:pPr>
    </w:p>
    <w:tbl>
      <w:tblPr>
        <w:tblStyle w:val="TableGrid1"/>
        <w:tblW w:w="11170" w:type="dxa"/>
        <w:tblInd w:w="-856" w:type="dxa"/>
        <w:tblLook w:val="04A0" w:firstRow="1" w:lastRow="0" w:firstColumn="1" w:lastColumn="0" w:noHBand="0" w:noVBand="1"/>
      </w:tblPr>
      <w:tblGrid>
        <w:gridCol w:w="950"/>
        <w:gridCol w:w="7017"/>
        <w:gridCol w:w="1544"/>
        <w:gridCol w:w="1659"/>
      </w:tblGrid>
      <w:tr w:rsidR="00262E49" w:rsidRPr="00262E49" w14:paraId="071178D1" w14:textId="77777777" w:rsidTr="00143520">
        <w:tc>
          <w:tcPr>
            <w:tcW w:w="950" w:type="dxa"/>
          </w:tcPr>
          <w:p w14:paraId="3E37F247" w14:textId="77777777" w:rsidR="00262E49" w:rsidRPr="00262E49" w:rsidRDefault="00262E49" w:rsidP="00262E49">
            <w:pPr>
              <w:spacing w:before="57" w:line="277" w:lineRule="exact"/>
              <w:jc w:val="both"/>
              <w:textAlignment w:val="baseline"/>
              <w:rPr>
                <w:rFonts w:ascii="Arial" w:hAnsi="Arial" w:cs="Arial"/>
                <w:color w:val="000000"/>
                <w:lang w:val="uk-UA"/>
              </w:rPr>
            </w:pPr>
          </w:p>
          <w:p w14:paraId="03565979"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 xml:space="preserve">    </w:t>
            </w:r>
            <w:r w:rsidRPr="00262E49">
              <w:rPr>
                <w:rFonts w:ascii="Arial" w:hAnsi="Arial" w:cs="Arial"/>
                <w:color w:val="000000"/>
                <w:lang w:val="uk-UA"/>
              </w:rPr>
              <w:t>№</w:t>
            </w:r>
            <w:r w:rsidRPr="00262E49">
              <w:rPr>
                <w:rFonts w:ascii="Arial" w:hAnsi="Arial" w:cs="Arial"/>
                <w:color w:val="000000"/>
              </w:rPr>
              <w:t xml:space="preserve"> </w:t>
            </w:r>
          </w:p>
        </w:tc>
        <w:tc>
          <w:tcPr>
            <w:tcW w:w="7017" w:type="dxa"/>
          </w:tcPr>
          <w:p w14:paraId="22B33BF8" w14:textId="77777777" w:rsidR="00262E49" w:rsidRPr="00262E49" w:rsidRDefault="00262E49" w:rsidP="00262E49">
            <w:pPr>
              <w:spacing w:before="57" w:line="277" w:lineRule="exact"/>
              <w:jc w:val="both"/>
              <w:textAlignment w:val="baseline"/>
              <w:rPr>
                <w:b/>
                <w:iCs/>
              </w:rPr>
            </w:pPr>
          </w:p>
          <w:p w14:paraId="511057BC"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         UNOPS minimum technical requirements</w:t>
            </w:r>
          </w:p>
        </w:tc>
        <w:tc>
          <w:tcPr>
            <w:tcW w:w="1544" w:type="dxa"/>
          </w:tcPr>
          <w:p w14:paraId="7B029B70"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Is quotation compliant? </w:t>
            </w:r>
            <w:r w:rsidRPr="00262E49">
              <w:rPr>
                <w:iCs/>
              </w:rPr>
              <w:lastRenderedPageBreak/>
              <w:t>Bidder to complete</w:t>
            </w:r>
          </w:p>
        </w:tc>
        <w:tc>
          <w:tcPr>
            <w:tcW w:w="1659" w:type="dxa"/>
          </w:tcPr>
          <w:p w14:paraId="2E121738"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lastRenderedPageBreak/>
              <w:t xml:space="preserve">Details of goods offered. </w:t>
            </w:r>
            <w:r w:rsidRPr="00262E49">
              <w:rPr>
                <w:iCs/>
              </w:rPr>
              <w:lastRenderedPageBreak/>
              <w:t>Bidder to complete</w:t>
            </w:r>
          </w:p>
        </w:tc>
      </w:tr>
      <w:tr w:rsidR="00262E49" w:rsidRPr="00262E49" w14:paraId="5A3751C7" w14:textId="77777777" w:rsidTr="00143520">
        <w:tc>
          <w:tcPr>
            <w:tcW w:w="950" w:type="dxa"/>
          </w:tcPr>
          <w:p w14:paraId="4454A99D" w14:textId="0A72DC25" w:rsidR="00262E49" w:rsidRPr="00262E49" w:rsidRDefault="002D1982" w:rsidP="00262E49">
            <w:pPr>
              <w:spacing w:before="57" w:line="277" w:lineRule="exact"/>
              <w:jc w:val="both"/>
              <w:textAlignment w:val="baseline"/>
              <w:rPr>
                <w:rFonts w:ascii="Arial" w:hAnsi="Arial" w:cs="Arial"/>
                <w:color w:val="000000"/>
              </w:rPr>
            </w:pPr>
            <w:r>
              <w:rPr>
                <w:rFonts w:ascii="Arial" w:hAnsi="Arial" w:cs="Arial"/>
                <w:color w:val="000000"/>
              </w:rPr>
              <w:lastRenderedPageBreak/>
              <w:t>5.</w:t>
            </w:r>
            <w:r w:rsidR="009C2DDF">
              <w:rPr>
                <w:rFonts w:ascii="Arial" w:hAnsi="Arial" w:cs="Arial"/>
                <w:color w:val="000000"/>
              </w:rPr>
              <w:t>1.</w:t>
            </w:r>
          </w:p>
        </w:tc>
        <w:tc>
          <w:tcPr>
            <w:tcW w:w="7017" w:type="dxa"/>
          </w:tcPr>
          <w:p w14:paraId="7EFBD502" w14:textId="77777777" w:rsidR="00262E49" w:rsidRPr="00262E49" w:rsidRDefault="00262E49" w:rsidP="00262E49">
            <w:pPr>
              <w:spacing w:before="57" w:line="277" w:lineRule="exact"/>
              <w:jc w:val="both"/>
              <w:textAlignment w:val="baseline"/>
              <w:rPr>
                <w:rFonts w:ascii="Arial" w:hAnsi="Arial"/>
                <w:b/>
              </w:rPr>
            </w:pPr>
            <w:r w:rsidRPr="00262E49">
              <w:rPr>
                <w:rFonts w:ascii="Arial" w:hAnsi="Arial"/>
                <w:b/>
              </w:rPr>
              <w:t>General requirements</w:t>
            </w:r>
          </w:p>
          <w:p w14:paraId="1E2799ED" w14:textId="77777777" w:rsidR="00262E49" w:rsidRPr="00262E49" w:rsidRDefault="00262E49" w:rsidP="00262E49">
            <w:pPr>
              <w:spacing w:before="30"/>
              <w:rPr>
                <w:sz w:val="24"/>
                <w:szCs w:val="24"/>
              </w:rPr>
            </w:pPr>
            <w:r w:rsidRPr="00262E49">
              <w:rPr>
                <w:b/>
                <w:i/>
                <w:sz w:val="24"/>
              </w:rPr>
              <w:t>Note</w:t>
            </w:r>
            <w:r w:rsidRPr="00262E49">
              <w:rPr>
                <w:i/>
                <w:sz w:val="24"/>
              </w:rPr>
              <w:t>: The picture is only intended as an example.</w:t>
            </w:r>
          </w:p>
          <w:p w14:paraId="7048D7A9" w14:textId="77777777" w:rsidR="00262E49" w:rsidRPr="00262E49" w:rsidRDefault="00262E49" w:rsidP="00262E49">
            <w:pPr>
              <w:spacing w:before="57" w:line="277" w:lineRule="exact"/>
              <w:jc w:val="both"/>
              <w:textAlignment w:val="baseline"/>
              <w:rPr>
                <w:rFonts w:ascii="Arial" w:hAnsi="Arial"/>
              </w:rPr>
            </w:pPr>
          </w:p>
          <w:p w14:paraId="358661EF" w14:textId="77777777" w:rsidR="00262E49" w:rsidRPr="00262E49" w:rsidRDefault="00262E49" w:rsidP="00262E49">
            <w:pPr>
              <w:spacing w:before="57" w:line="277" w:lineRule="exact"/>
              <w:jc w:val="both"/>
              <w:textAlignment w:val="baseline"/>
              <w:rPr>
                <w:noProof/>
                <w:lang w:val="sv-SE" w:eastAsia="sv-SE"/>
              </w:rPr>
            </w:pPr>
          </w:p>
          <w:p w14:paraId="7F67EB42" w14:textId="77777777" w:rsidR="00262E49" w:rsidRPr="00262E49" w:rsidRDefault="00262E49" w:rsidP="00262E49">
            <w:pPr>
              <w:spacing w:before="57" w:line="277" w:lineRule="exact"/>
              <w:jc w:val="both"/>
              <w:textAlignment w:val="baseline"/>
              <w:rPr>
                <w:noProof/>
                <w:lang w:val="sv-SE" w:eastAsia="sv-SE"/>
              </w:rPr>
            </w:pPr>
          </w:p>
          <w:p w14:paraId="50B93039" w14:textId="77777777" w:rsidR="00262E49" w:rsidRPr="00262E49" w:rsidRDefault="00262E49" w:rsidP="00262E49">
            <w:pPr>
              <w:spacing w:before="57" w:line="277" w:lineRule="exact"/>
              <w:jc w:val="both"/>
              <w:textAlignment w:val="baseline"/>
              <w:rPr>
                <w:noProof/>
                <w:lang w:val="sv-SE" w:eastAsia="sv-SE"/>
              </w:rPr>
            </w:pPr>
          </w:p>
          <w:p w14:paraId="6B7BCE40" w14:textId="77777777" w:rsidR="00262E49" w:rsidRPr="00262E49" w:rsidRDefault="00262E49" w:rsidP="00262E49">
            <w:pPr>
              <w:spacing w:before="57" w:line="277" w:lineRule="exact"/>
              <w:jc w:val="both"/>
              <w:textAlignment w:val="baseline"/>
              <w:rPr>
                <w:noProof/>
                <w:lang w:val="sv-SE" w:eastAsia="sv-SE"/>
              </w:rPr>
            </w:pPr>
          </w:p>
          <w:p w14:paraId="07A45B66" w14:textId="77777777" w:rsidR="00262E49" w:rsidRPr="00262E49" w:rsidRDefault="00262E49" w:rsidP="00262E49">
            <w:pPr>
              <w:spacing w:before="57" w:line="277" w:lineRule="exact"/>
              <w:jc w:val="both"/>
              <w:textAlignment w:val="baseline"/>
              <w:rPr>
                <w:b/>
                <w:iCs/>
              </w:rPr>
            </w:pPr>
            <w:r w:rsidRPr="00262E49">
              <w:rPr>
                <w:noProof/>
                <w:sz w:val="24"/>
                <w:lang w:val="sv-SE" w:eastAsia="sv-SE"/>
              </w:rPr>
              <w:drawing>
                <wp:inline distT="0" distB="0" distL="0" distR="0" wp14:anchorId="60D18C95" wp14:editId="620B2C22">
                  <wp:extent cx="3665220" cy="1224054"/>
                  <wp:effectExtent l="0" t="0" r="0" b="0"/>
                  <wp:docPr id="2"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88221" cy="1231736"/>
                          </a:xfrm>
                          <a:prstGeom prst="rect">
                            <a:avLst/>
                          </a:prstGeom>
                          <a:noFill/>
                          <a:ln>
                            <a:noFill/>
                          </a:ln>
                        </pic:spPr>
                      </pic:pic>
                    </a:graphicData>
                  </a:graphic>
                </wp:inline>
              </w:drawing>
            </w:r>
          </w:p>
        </w:tc>
        <w:tc>
          <w:tcPr>
            <w:tcW w:w="1544" w:type="dxa"/>
          </w:tcPr>
          <w:p w14:paraId="47530C21" w14:textId="77777777" w:rsidR="00262E49" w:rsidRPr="00262E49" w:rsidRDefault="00262E49" w:rsidP="00262E49">
            <w:pPr>
              <w:spacing w:before="57" w:line="277" w:lineRule="exact"/>
              <w:jc w:val="both"/>
              <w:textAlignment w:val="baseline"/>
              <w:rPr>
                <w:b/>
                <w:iCs/>
              </w:rPr>
            </w:pPr>
            <w:r w:rsidRPr="00262E49">
              <w:rPr>
                <w:rFonts w:ascii="Segoe UI Symbol" w:hAnsi="Segoe UI Symbol" w:cs="Segoe UI Symbol"/>
                <w:color w:val="000000"/>
                <w:highlight w:val="cyan"/>
              </w:rPr>
              <w:t xml:space="preserve">   ☐</w:t>
            </w:r>
            <w:r w:rsidRPr="00262E49">
              <w:rPr>
                <w:rFonts w:ascii="Calibri" w:hAnsi="Calibri" w:cs="Calibri"/>
                <w:color w:val="000000"/>
                <w:highlight w:val="cyan"/>
              </w:rPr>
              <w:t xml:space="preserve"> Yes   </w:t>
            </w:r>
            <w:r w:rsidRPr="00262E49">
              <w:rPr>
                <w:rFonts w:ascii="Segoe UI Symbol" w:hAnsi="Segoe UI Symbol" w:cs="Segoe UI Symbol"/>
                <w:color w:val="000000"/>
                <w:highlight w:val="cyan"/>
              </w:rPr>
              <w:t>☐</w:t>
            </w:r>
            <w:r w:rsidRPr="00262E49">
              <w:rPr>
                <w:rFonts w:ascii="Calibri" w:hAnsi="Calibri" w:cs="Calibri"/>
                <w:color w:val="000000"/>
                <w:highlight w:val="cyan"/>
              </w:rPr>
              <w:t xml:space="preserve"> No</w:t>
            </w:r>
          </w:p>
        </w:tc>
        <w:tc>
          <w:tcPr>
            <w:tcW w:w="1659" w:type="dxa"/>
          </w:tcPr>
          <w:p w14:paraId="5805310B" w14:textId="77777777" w:rsidR="00262E49" w:rsidRPr="00262E49" w:rsidRDefault="00262E49" w:rsidP="00262E49">
            <w:pPr>
              <w:spacing w:before="57" w:line="277" w:lineRule="exact"/>
              <w:jc w:val="both"/>
              <w:textAlignment w:val="baseline"/>
              <w:rPr>
                <w:b/>
                <w:iCs/>
              </w:rPr>
            </w:pPr>
            <w:r w:rsidRPr="00262E49">
              <w:rPr>
                <w:iCs/>
                <w:highlight w:val="cyan"/>
              </w:rPr>
              <w:t>Insert details of goods offered, including specifications and brand/model offered if applicable</w:t>
            </w:r>
          </w:p>
        </w:tc>
      </w:tr>
      <w:tr w:rsidR="00262E49" w:rsidRPr="00262E49" w14:paraId="38D23EB0" w14:textId="77777777" w:rsidTr="00143520">
        <w:tc>
          <w:tcPr>
            <w:tcW w:w="950" w:type="dxa"/>
          </w:tcPr>
          <w:p w14:paraId="174936E2" w14:textId="35C8D027" w:rsidR="00262E49" w:rsidRPr="00262E49" w:rsidRDefault="002D1982" w:rsidP="00262E49">
            <w:pPr>
              <w:spacing w:before="57" w:line="277" w:lineRule="exact"/>
              <w:jc w:val="both"/>
              <w:textAlignment w:val="baseline"/>
              <w:rPr>
                <w:rFonts w:ascii="Arial" w:hAnsi="Arial" w:cs="Arial"/>
                <w:color w:val="000000"/>
              </w:rPr>
            </w:pPr>
            <w:r>
              <w:rPr>
                <w:rFonts w:ascii="Arial" w:hAnsi="Arial" w:cs="Arial"/>
                <w:color w:val="000000"/>
              </w:rPr>
              <w:t>5.</w:t>
            </w:r>
            <w:r w:rsidR="00262E49" w:rsidRPr="00262E49">
              <w:rPr>
                <w:rFonts w:ascii="Arial" w:hAnsi="Arial" w:cs="Arial"/>
                <w:color w:val="000000"/>
              </w:rPr>
              <w:t>1.1.</w:t>
            </w:r>
          </w:p>
        </w:tc>
        <w:tc>
          <w:tcPr>
            <w:tcW w:w="7017" w:type="dxa"/>
          </w:tcPr>
          <w:p w14:paraId="6ECB2BAE" w14:textId="77777777" w:rsidR="00262E49" w:rsidRPr="00262E49" w:rsidRDefault="00262E49" w:rsidP="00262E49">
            <w:pPr>
              <w:kinsoku w:val="0"/>
              <w:overflowPunct w:val="0"/>
              <w:spacing w:before="19" w:line="317" w:lineRule="exact"/>
              <w:ind w:right="144"/>
              <w:jc w:val="both"/>
              <w:textAlignment w:val="baseline"/>
              <w:rPr>
                <w:sz w:val="24"/>
                <w:szCs w:val="24"/>
              </w:rPr>
            </w:pPr>
            <w:r w:rsidRPr="00262E49">
              <w:rPr>
                <w:sz w:val="24"/>
              </w:rPr>
              <w:t>This helmet is intended to be a protective helmet for the police. It will be used during police operations to maintain public order when individuals are disturbing the public peace. This helmet must protect officers from falling objects and thrown objects. It must resist general wear and tear and of being subjected to hitting, falling and stabbing and it must be very durable. This helmet must protect the officer from fire and chemicals.</w:t>
            </w:r>
          </w:p>
        </w:tc>
        <w:tc>
          <w:tcPr>
            <w:tcW w:w="1544" w:type="dxa"/>
          </w:tcPr>
          <w:p w14:paraId="0357992B"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529BA9E9" w14:textId="77777777" w:rsidR="00262E49" w:rsidRPr="00262E49" w:rsidRDefault="00262E49" w:rsidP="00262E49">
            <w:pPr>
              <w:spacing w:before="57" w:line="277" w:lineRule="exact"/>
              <w:jc w:val="both"/>
              <w:textAlignment w:val="baseline"/>
              <w:rPr>
                <w:iCs/>
                <w:highlight w:val="cyan"/>
              </w:rPr>
            </w:pPr>
          </w:p>
        </w:tc>
      </w:tr>
      <w:tr w:rsidR="00262E49" w:rsidRPr="00262E49" w14:paraId="05B76354" w14:textId="77777777" w:rsidTr="00143520">
        <w:tc>
          <w:tcPr>
            <w:tcW w:w="950" w:type="dxa"/>
          </w:tcPr>
          <w:p w14:paraId="74BBC71E" w14:textId="43DF6A7A" w:rsidR="00262E49" w:rsidRPr="00262E49" w:rsidRDefault="002D1982" w:rsidP="00262E49">
            <w:pPr>
              <w:spacing w:before="57" w:line="277" w:lineRule="exact"/>
              <w:jc w:val="both"/>
              <w:textAlignment w:val="baseline"/>
              <w:rPr>
                <w:rFonts w:ascii="Arial" w:hAnsi="Arial" w:cs="Arial"/>
                <w:color w:val="000000"/>
              </w:rPr>
            </w:pPr>
            <w:r>
              <w:rPr>
                <w:rFonts w:ascii="Arial" w:hAnsi="Arial" w:cs="Arial"/>
                <w:color w:val="000000"/>
              </w:rPr>
              <w:t>5</w:t>
            </w:r>
            <w:r w:rsidR="009C2DDF">
              <w:rPr>
                <w:rFonts w:ascii="Arial" w:hAnsi="Arial" w:cs="Arial"/>
                <w:color w:val="000000"/>
              </w:rPr>
              <w:t>.</w:t>
            </w:r>
            <w:r w:rsidR="00817853">
              <w:rPr>
                <w:rFonts w:ascii="Arial" w:hAnsi="Arial" w:cs="Arial"/>
                <w:color w:val="000000"/>
              </w:rPr>
              <w:t>1.</w:t>
            </w:r>
            <w:r w:rsidR="00262E49" w:rsidRPr="00262E49">
              <w:rPr>
                <w:rFonts w:ascii="Arial" w:hAnsi="Arial" w:cs="Arial"/>
                <w:color w:val="000000"/>
              </w:rPr>
              <w:t>2.</w:t>
            </w:r>
          </w:p>
        </w:tc>
        <w:tc>
          <w:tcPr>
            <w:tcW w:w="7017" w:type="dxa"/>
          </w:tcPr>
          <w:p w14:paraId="62D2BA4A" w14:textId="77777777" w:rsidR="00262E49" w:rsidRPr="00262E49" w:rsidRDefault="00262E49" w:rsidP="00262E49">
            <w:pPr>
              <w:kinsoku w:val="0"/>
              <w:overflowPunct w:val="0"/>
              <w:ind w:right="142"/>
              <w:jc w:val="both"/>
              <w:textAlignment w:val="baseline"/>
              <w:rPr>
                <w:sz w:val="24"/>
                <w:szCs w:val="24"/>
              </w:rPr>
            </w:pPr>
            <w:r w:rsidRPr="00262E49">
              <w:rPr>
                <w:sz w:val="24"/>
              </w:rPr>
              <w:t>This helmet must be delivered with a helmet shell, a visor, detachable head protection, detachable interior fittings, a chin strap, a belt holder and a transport bag. The weight of this helmet must be as low as possible and be very comfortable to use, even for long periods of time.</w:t>
            </w:r>
          </w:p>
        </w:tc>
        <w:tc>
          <w:tcPr>
            <w:tcW w:w="1544" w:type="dxa"/>
          </w:tcPr>
          <w:p w14:paraId="49419468"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73E7265B" w14:textId="77777777" w:rsidR="00262E49" w:rsidRPr="00262E49" w:rsidRDefault="00262E49" w:rsidP="00262E49">
            <w:pPr>
              <w:spacing w:before="57" w:line="277" w:lineRule="exact"/>
              <w:jc w:val="both"/>
              <w:textAlignment w:val="baseline"/>
              <w:rPr>
                <w:iCs/>
                <w:highlight w:val="cyan"/>
              </w:rPr>
            </w:pPr>
          </w:p>
        </w:tc>
      </w:tr>
      <w:tr w:rsidR="00262E49" w:rsidRPr="00262E49" w14:paraId="1DCD39CF" w14:textId="77777777" w:rsidTr="00143520">
        <w:tc>
          <w:tcPr>
            <w:tcW w:w="950" w:type="dxa"/>
          </w:tcPr>
          <w:p w14:paraId="676A4124" w14:textId="0E75A2E7" w:rsidR="00262E49" w:rsidRPr="00262E49" w:rsidRDefault="002D1982" w:rsidP="00262E49">
            <w:pPr>
              <w:spacing w:before="57" w:line="277" w:lineRule="exact"/>
              <w:jc w:val="both"/>
              <w:textAlignment w:val="baseline"/>
              <w:rPr>
                <w:rFonts w:ascii="Arial" w:hAnsi="Arial" w:cs="Arial"/>
                <w:color w:val="000000"/>
              </w:rPr>
            </w:pPr>
            <w:r>
              <w:rPr>
                <w:rFonts w:ascii="Arial" w:hAnsi="Arial" w:cs="Arial"/>
                <w:color w:val="000000"/>
              </w:rPr>
              <w:t>5</w:t>
            </w:r>
            <w:r w:rsidR="009C2DDF">
              <w:rPr>
                <w:rFonts w:ascii="Arial" w:hAnsi="Arial" w:cs="Arial"/>
                <w:color w:val="000000"/>
              </w:rPr>
              <w:t>.</w:t>
            </w:r>
            <w:r w:rsidR="00817853">
              <w:rPr>
                <w:rFonts w:ascii="Arial" w:hAnsi="Arial" w:cs="Arial"/>
                <w:color w:val="000000"/>
              </w:rPr>
              <w:t>1.</w:t>
            </w:r>
            <w:r w:rsidR="00262E49" w:rsidRPr="00262E49">
              <w:rPr>
                <w:rFonts w:ascii="Arial" w:hAnsi="Arial" w:cs="Arial"/>
                <w:color w:val="000000"/>
              </w:rPr>
              <w:t>3.</w:t>
            </w:r>
          </w:p>
        </w:tc>
        <w:tc>
          <w:tcPr>
            <w:tcW w:w="7017" w:type="dxa"/>
          </w:tcPr>
          <w:p w14:paraId="7251E1AF" w14:textId="54902D1C" w:rsidR="00262E49" w:rsidRPr="009F5BF2" w:rsidRDefault="00262E49" w:rsidP="00262E49">
            <w:pPr>
              <w:kinsoku w:val="0"/>
              <w:overflowPunct w:val="0"/>
              <w:spacing w:before="64" w:line="317" w:lineRule="exact"/>
              <w:textAlignment w:val="baseline"/>
              <w:rPr>
                <w:spacing w:val="8"/>
                <w:sz w:val="24"/>
              </w:rPr>
            </w:pPr>
            <w:r w:rsidRPr="009F5BF2">
              <w:rPr>
                <w:spacing w:val="8"/>
                <w:sz w:val="24"/>
              </w:rPr>
              <w:t>This helmet</w:t>
            </w:r>
            <w:r w:rsidR="00D33990" w:rsidRPr="009F5BF2">
              <w:rPr>
                <w:spacing w:val="8"/>
                <w:sz w:val="24"/>
              </w:rPr>
              <w:t xml:space="preserve"> must fulfil the requirements of</w:t>
            </w:r>
            <w:r w:rsidRPr="009F5BF2">
              <w:rPr>
                <w:spacing w:val="8"/>
                <w:sz w:val="24"/>
              </w:rPr>
              <w:t xml:space="preserve"> the last edition of </w:t>
            </w:r>
          </w:p>
          <w:p w14:paraId="4A4BEE16" w14:textId="0A2C14BC" w:rsidR="00262E49" w:rsidRPr="009F5BF2" w:rsidRDefault="00262E49" w:rsidP="00262E49">
            <w:pPr>
              <w:kinsoku w:val="0"/>
              <w:overflowPunct w:val="0"/>
              <w:spacing w:before="64" w:line="317" w:lineRule="exact"/>
              <w:textAlignment w:val="baseline"/>
              <w:rPr>
                <w:sz w:val="24"/>
              </w:rPr>
            </w:pPr>
            <w:r w:rsidRPr="009F5BF2">
              <w:rPr>
                <w:spacing w:val="8"/>
                <w:sz w:val="24"/>
              </w:rPr>
              <w:t>PSDB</w:t>
            </w:r>
            <w:r w:rsidR="00D33990" w:rsidRPr="009F5BF2">
              <w:rPr>
                <w:spacing w:val="8"/>
                <w:sz w:val="24"/>
              </w:rPr>
              <w:t xml:space="preserve"> 21/04</w:t>
            </w:r>
            <w:r w:rsidRPr="009F5BF2">
              <w:rPr>
                <w:spacing w:val="8"/>
                <w:sz w:val="24"/>
              </w:rPr>
              <w:t xml:space="preserve"> Protective Headwear </w:t>
            </w:r>
            <w:r w:rsidRPr="009F5BF2">
              <w:rPr>
                <w:sz w:val="24"/>
              </w:rPr>
              <w:t>Standard for UK Police (2004), with the exception of:</w:t>
            </w:r>
          </w:p>
          <w:p w14:paraId="5DF9910A" w14:textId="77777777" w:rsidR="00262E49" w:rsidRPr="009F5BF2" w:rsidRDefault="00262E49" w:rsidP="00A237DD">
            <w:pPr>
              <w:widowControl w:val="0"/>
              <w:numPr>
                <w:ilvl w:val="0"/>
                <w:numId w:val="14"/>
              </w:numPr>
              <w:tabs>
                <w:tab w:val="left" w:pos="2160"/>
              </w:tabs>
              <w:kinsoku w:val="0"/>
              <w:overflowPunct w:val="0"/>
              <w:spacing w:before="13" w:line="303" w:lineRule="exact"/>
              <w:textAlignment w:val="baseline"/>
              <w:rPr>
                <w:i/>
                <w:iCs/>
                <w:sz w:val="24"/>
                <w:szCs w:val="24"/>
              </w:rPr>
            </w:pPr>
            <w:r w:rsidRPr="009F5BF2">
              <w:rPr>
                <w:sz w:val="24"/>
              </w:rPr>
              <w:t>3.10</w:t>
            </w:r>
            <w:r w:rsidRPr="009F5BF2">
              <w:rPr>
                <w:sz w:val="24"/>
              </w:rPr>
              <w:tab/>
            </w:r>
            <w:r w:rsidRPr="009F5BF2">
              <w:rPr>
                <w:i/>
                <w:sz w:val="24"/>
              </w:rPr>
              <w:t>Compatibility with Respirators</w:t>
            </w:r>
          </w:p>
          <w:p w14:paraId="4A3E1EAC" w14:textId="77777777" w:rsidR="00262E49" w:rsidRPr="009F5BF2" w:rsidRDefault="00262E49" w:rsidP="00A237DD">
            <w:pPr>
              <w:widowControl w:val="0"/>
              <w:numPr>
                <w:ilvl w:val="0"/>
                <w:numId w:val="14"/>
              </w:numPr>
              <w:kinsoku w:val="0"/>
              <w:overflowPunct w:val="0"/>
              <w:spacing w:before="28" w:line="303" w:lineRule="exact"/>
              <w:textAlignment w:val="baseline"/>
              <w:rPr>
                <w:i/>
                <w:iCs/>
                <w:spacing w:val="35"/>
                <w:sz w:val="24"/>
                <w:szCs w:val="24"/>
              </w:rPr>
            </w:pPr>
            <w:r w:rsidRPr="009F5BF2">
              <w:rPr>
                <w:spacing w:val="35"/>
                <w:sz w:val="24"/>
              </w:rPr>
              <w:t xml:space="preserve">3:11   </w:t>
            </w:r>
            <w:r w:rsidRPr="009F5BF2">
              <w:rPr>
                <w:i/>
                <w:sz w:val="24"/>
                <w:szCs w:val="24"/>
              </w:rPr>
              <w:t>Weight</w:t>
            </w:r>
          </w:p>
          <w:p w14:paraId="4C2B97DB" w14:textId="7DC1F844" w:rsidR="00262E49" w:rsidRPr="009F5BF2" w:rsidRDefault="00262E49" w:rsidP="00A237DD">
            <w:pPr>
              <w:widowControl w:val="0"/>
              <w:numPr>
                <w:ilvl w:val="0"/>
                <w:numId w:val="14"/>
              </w:numPr>
              <w:tabs>
                <w:tab w:val="left" w:pos="2160"/>
              </w:tabs>
              <w:kinsoku w:val="0"/>
              <w:overflowPunct w:val="0"/>
              <w:textAlignment w:val="baseline"/>
              <w:rPr>
                <w:i/>
                <w:iCs/>
                <w:spacing w:val="2"/>
                <w:sz w:val="24"/>
                <w:szCs w:val="24"/>
              </w:rPr>
            </w:pPr>
            <w:r w:rsidRPr="009F5BF2">
              <w:rPr>
                <w:spacing w:val="2"/>
                <w:sz w:val="24"/>
              </w:rPr>
              <w:t>11</w:t>
            </w:r>
            <w:r w:rsidRPr="009F5BF2">
              <w:rPr>
                <w:spacing w:val="2"/>
                <w:sz w:val="24"/>
              </w:rPr>
              <w:tab/>
            </w:r>
            <w:r w:rsidRPr="009F5BF2">
              <w:rPr>
                <w:i/>
                <w:spacing w:val="2"/>
                <w:sz w:val="24"/>
              </w:rPr>
              <w:t>Helmet retention strength test</w:t>
            </w:r>
          </w:p>
          <w:p w14:paraId="3F6D9190" w14:textId="0B42790E" w:rsidR="00262E49" w:rsidRPr="00590BAB" w:rsidRDefault="00590BAB" w:rsidP="00262E49">
            <w:pPr>
              <w:tabs>
                <w:tab w:val="left" w:pos="2232"/>
              </w:tabs>
              <w:kinsoku w:val="0"/>
              <w:overflowPunct w:val="0"/>
              <w:textAlignment w:val="baseline"/>
              <w:rPr>
                <w:sz w:val="24"/>
                <w:szCs w:val="24"/>
                <w:highlight w:val="yellow"/>
              </w:rPr>
            </w:pPr>
            <w:r w:rsidRPr="009F5BF2">
              <w:rPr>
                <w:sz w:val="24"/>
                <w:szCs w:val="24"/>
              </w:rPr>
              <w:t xml:space="preserve">Bidder should provide test report from </w:t>
            </w:r>
            <w:r w:rsidR="00262E49" w:rsidRPr="009F5BF2">
              <w:rPr>
                <w:sz w:val="24"/>
                <w:szCs w:val="24"/>
              </w:rPr>
              <w:t>accredited test institute</w:t>
            </w:r>
            <w:r w:rsidRPr="009F5BF2">
              <w:rPr>
                <w:sz w:val="24"/>
                <w:szCs w:val="24"/>
              </w:rPr>
              <w:t xml:space="preserve"> or equivalent with the tender documents</w:t>
            </w:r>
            <w:r w:rsidR="00E957C5" w:rsidRPr="009F5BF2">
              <w:rPr>
                <w:sz w:val="24"/>
                <w:szCs w:val="24"/>
              </w:rPr>
              <w:t>.</w:t>
            </w:r>
          </w:p>
        </w:tc>
        <w:tc>
          <w:tcPr>
            <w:tcW w:w="1544" w:type="dxa"/>
          </w:tcPr>
          <w:p w14:paraId="69761574" w14:textId="38E527C3"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722202AA" w14:textId="77777777" w:rsidR="00262E49" w:rsidRPr="00262E49" w:rsidRDefault="00262E49" w:rsidP="00262E49">
            <w:pPr>
              <w:spacing w:before="57" w:line="277" w:lineRule="exact"/>
              <w:jc w:val="both"/>
              <w:textAlignment w:val="baseline"/>
              <w:rPr>
                <w:iCs/>
                <w:highlight w:val="cyan"/>
              </w:rPr>
            </w:pPr>
          </w:p>
        </w:tc>
      </w:tr>
      <w:tr w:rsidR="00262E49" w:rsidRPr="00262E49" w14:paraId="037AF1D2" w14:textId="77777777" w:rsidTr="00143520">
        <w:tc>
          <w:tcPr>
            <w:tcW w:w="950" w:type="dxa"/>
          </w:tcPr>
          <w:p w14:paraId="652F6C06" w14:textId="2432573A" w:rsidR="00262E49" w:rsidRPr="00262E49" w:rsidRDefault="002D1982" w:rsidP="00262E49">
            <w:pPr>
              <w:spacing w:before="57" w:line="277" w:lineRule="exact"/>
              <w:jc w:val="both"/>
              <w:textAlignment w:val="baseline"/>
              <w:rPr>
                <w:rFonts w:ascii="Arial" w:hAnsi="Arial" w:cs="Arial"/>
                <w:color w:val="000000"/>
              </w:rPr>
            </w:pPr>
            <w:r>
              <w:rPr>
                <w:rFonts w:ascii="Arial" w:hAnsi="Arial" w:cs="Arial"/>
                <w:color w:val="000000"/>
              </w:rPr>
              <w:t>5</w:t>
            </w:r>
            <w:r w:rsidR="009C2DDF">
              <w:rPr>
                <w:rFonts w:ascii="Arial" w:hAnsi="Arial" w:cs="Arial"/>
                <w:color w:val="000000"/>
              </w:rPr>
              <w:t>.</w:t>
            </w:r>
            <w:r w:rsidR="00817853">
              <w:rPr>
                <w:rFonts w:ascii="Arial" w:hAnsi="Arial" w:cs="Arial"/>
                <w:color w:val="000000"/>
              </w:rPr>
              <w:t>1.</w:t>
            </w:r>
            <w:r w:rsidR="00262E49" w:rsidRPr="00262E49">
              <w:rPr>
                <w:rFonts w:ascii="Arial" w:hAnsi="Arial" w:cs="Arial"/>
                <w:color w:val="000000"/>
              </w:rPr>
              <w:t>4.</w:t>
            </w:r>
          </w:p>
        </w:tc>
        <w:tc>
          <w:tcPr>
            <w:tcW w:w="7017" w:type="dxa"/>
          </w:tcPr>
          <w:p w14:paraId="67501A5D" w14:textId="77777777" w:rsidR="00262E49" w:rsidRPr="00262E49" w:rsidRDefault="00262E49" w:rsidP="00262E49">
            <w:pPr>
              <w:kinsoku w:val="0"/>
              <w:overflowPunct w:val="0"/>
              <w:spacing w:before="64" w:line="273" w:lineRule="exact"/>
              <w:textAlignment w:val="baseline"/>
              <w:rPr>
                <w:sz w:val="24"/>
                <w:szCs w:val="24"/>
              </w:rPr>
            </w:pPr>
            <w:r w:rsidRPr="00262E49">
              <w:rPr>
                <w:spacing w:val="3"/>
                <w:sz w:val="24"/>
              </w:rPr>
              <w:t xml:space="preserve">The standard model of this helmet must protect the head as much as possible, </w:t>
            </w:r>
            <w:r w:rsidRPr="00262E49">
              <w:rPr>
                <w:sz w:val="24"/>
              </w:rPr>
              <w:t>without any negative influence on its function and comfort.</w:t>
            </w:r>
          </w:p>
        </w:tc>
        <w:tc>
          <w:tcPr>
            <w:tcW w:w="1544" w:type="dxa"/>
          </w:tcPr>
          <w:p w14:paraId="0710491D"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16D1A385" w14:textId="77777777" w:rsidR="00262E49" w:rsidRPr="00262E49" w:rsidRDefault="00262E49" w:rsidP="00262E49">
            <w:pPr>
              <w:spacing w:before="57" w:line="277" w:lineRule="exact"/>
              <w:jc w:val="both"/>
              <w:textAlignment w:val="baseline"/>
              <w:rPr>
                <w:iCs/>
                <w:highlight w:val="cyan"/>
              </w:rPr>
            </w:pPr>
          </w:p>
        </w:tc>
      </w:tr>
      <w:tr w:rsidR="00262E49" w:rsidRPr="00262E49" w14:paraId="27B107B1" w14:textId="77777777" w:rsidTr="00143520">
        <w:tc>
          <w:tcPr>
            <w:tcW w:w="950" w:type="dxa"/>
          </w:tcPr>
          <w:p w14:paraId="1E9BCA3A" w14:textId="54F12A8A" w:rsidR="00262E49" w:rsidRPr="00262E49" w:rsidRDefault="002D1982" w:rsidP="00262E49">
            <w:pPr>
              <w:spacing w:before="57" w:line="277" w:lineRule="exact"/>
              <w:jc w:val="both"/>
              <w:textAlignment w:val="baseline"/>
              <w:rPr>
                <w:rFonts w:ascii="Arial" w:hAnsi="Arial" w:cs="Arial"/>
                <w:color w:val="000000"/>
              </w:rPr>
            </w:pPr>
            <w:r>
              <w:rPr>
                <w:rFonts w:ascii="Arial" w:hAnsi="Arial" w:cs="Arial"/>
                <w:color w:val="000000"/>
              </w:rPr>
              <w:t>5</w:t>
            </w:r>
            <w:r w:rsidR="009C2DDF">
              <w:rPr>
                <w:rFonts w:ascii="Arial" w:hAnsi="Arial" w:cs="Arial"/>
                <w:color w:val="000000"/>
              </w:rPr>
              <w:t>.</w:t>
            </w:r>
            <w:r w:rsidR="00817853">
              <w:rPr>
                <w:rFonts w:ascii="Arial" w:hAnsi="Arial" w:cs="Arial"/>
                <w:color w:val="000000"/>
              </w:rPr>
              <w:t>1.</w:t>
            </w:r>
            <w:r w:rsidR="00262E49" w:rsidRPr="00262E49">
              <w:rPr>
                <w:rFonts w:ascii="Arial" w:hAnsi="Arial" w:cs="Arial"/>
                <w:color w:val="000000"/>
              </w:rPr>
              <w:t>5.</w:t>
            </w:r>
          </w:p>
        </w:tc>
        <w:tc>
          <w:tcPr>
            <w:tcW w:w="7017" w:type="dxa"/>
          </w:tcPr>
          <w:p w14:paraId="59A9CABE" w14:textId="77777777" w:rsidR="00262E49" w:rsidRPr="00262E49" w:rsidRDefault="00262E49" w:rsidP="00262E49">
            <w:pPr>
              <w:kinsoku w:val="0"/>
              <w:overflowPunct w:val="0"/>
              <w:spacing w:before="69" w:line="317" w:lineRule="exact"/>
              <w:textAlignment w:val="baseline"/>
              <w:rPr>
                <w:sz w:val="24"/>
                <w:szCs w:val="24"/>
              </w:rPr>
            </w:pPr>
            <w:r w:rsidRPr="00262E49">
              <w:rPr>
                <w:sz w:val="24"/>
              </w:rPr>
              <w:t xml:space="preserve">This helmet must be as comfortable as possible and the weight must be as low as possible </w:t>
            </w:r>
            <w:r w:rsidRPr="00262E49">
              <w:rPr>
                <w:spacing w:val="2"/>
                <w:sz w:val="24"/>
              </w:rPr>
              <w:t>with a very good fit. The ergonomic design of this helmet must be very good a</w:t>
            </w:r>
            <w:r w:rsidRPr="00262E49">
              <w:rPr>
                <w:sz w:val="24"/>
              </w:rPr>
              <w:t xml:space="preserve">nd it must be well ventilated. The adjusting possibilities must be very good and easy to fit for the individual who is wearing this helmet. It must be possible to wear this helmet for long periods of time (more than 4 hours) during different types of operative situations in various climate conditions. This helmet must have the possibility to divert body heat and sweat/perspiration which is necessary both when the officer is subjected to high temperatures and when the officer himself has a high body temperature in connection with physical activities. It must be possible to carry this helmet during a complete work period without any </w:t>
            </w:r>
            <w:r w:rsidRPr="00262E49">
              <w:rPr>
                <w:sz w:val="24"/>
              </w:rPr>
              <w:lastRenderedPageBreak/>
              <w:t>feeling that the helmet is too warm and uncomfortable.</w:t>
            </w:r>
          </w:p>
        </w:tc>
        <w:tc>
          <w:tcPr>
            <w:tcW w:w="1544" w:type="dxa"/>
          </w:tcPr>
          <w:p w14:paraId="61D3B34A"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1191F6AD" w14:textId="77777777" w:rsidR="00262E49" w:rsidRPr="00262E49" w:rsidRDefault="00262E49" w:rsidP="00262E49">
            <w:pPr>
              <w:spacing w:before="57" w:line="277" w:lineRule="exact"/>
              <w:jc w:val="both"/>
              <w:textAlignment w:val="baseline"/>
              <w:rPr>
                <w:iCs/>
                <w:highlight w:val="cyan"/>
              </w:rPr>
            </w:pPr>
          </w:p>
        </w:tc>
      </w:tr>
      <w:tr w:rsidR="00262E49" w:rsidRPr="00262E49" w14:paraId="60550726" w14:textId="77777777" w:rsidTr="00143520">
        <w:tc>
          <w:tcPr>
            <w:tcW w:w="950" w:type="dxa"/>
          </w:tcPr>
          <w:p w14:paraId="4D80D7A8" w14:textId="031C7402" w:rsidR="00262E49" w:rsidRPr="00262E49" w:rsidRDefault="002D1982" w:rsidP="00262E49">
            <w:pPr>
              <w:spacing w:before="57" w:line="277" w:lineRule="exact"/>
              <w:jc w:val="both"/>
              <w:textAlignment w:val="baseline"/>
              <w:rPr>
                <w:rFonts w:ascii="Arial" w:hAnsi="Arial" w:cs="Arial"/>
                <w:color w:val="000000"/>
              </w:rPr>
            </w:pPr>
            <w:r>
              <w:rPr>
                <w:rFonts w:ascii="Arial" w:hAnsi="Arial" w:cs="Arial"/>
                <w:color w:val="000000"/>
              </w:rPr>
              <w:t>5</w:t>
            </w:r>
            <w:r w:rsidR="009C2DDF">
              <w:rPr>
                <w:rFonts w:ascii="Arial" w:hAnsi="Arial" w:cs="Arial"/>
                <w:color w:val="000000"/>
              </w:rPr>
              <w:t>.</w:t>
            </w:r>
            <w:r w:rsidR="00817853">
              <w:rPr>
                <w:rFonts w:ascii="Arial" w:hAnsi="Arial" w:cs="Arial"/>
                <w:color w:val="000000"/>
              </w:rPr>
              <w:t>1.</w:t>
            </w:r>
            <w:r w:rsidR="00262E49" w:rsidRPr="00262E49">
              <w:rPr>
                <w:rFonts w:ascii="Arial" w:hAnsi="Arial" w:cs="Arial"/>
                <w:color w:val="000000"/>
              </w:rPr>
              <w:t>6.</w:t>
            </w:r>
          </w:p>
        </w:tc>
        <w:tc>
          <w:tcPr>
            <w:tcW w:w="7017" w:type="dxa"/>
          </w:tcPr>
          <w:p w14:paraId="62DE375F" w14:textId="77777777" w:rsidR="00262E49" w:rsidRPr="00262E49" w:rsidRDefault="00262E49" w:rsidP="00262E49">
            <w:pPr>
              <w:kinsoku w:val="0"/>
              <w:overflowPunct w:val="0"/>
              <w:spacing w:before="21" w:line="317" w:lineRule="exact"/>
              <w:ind w:right="216"/>
              <w:textAlignment w:val="baseline"/>
              <w:rPr>
                <w:sz w:val="24"/>
                <w:szCs w:val="24"/>
              </w:rPr>
            </w:pPr>
            <w:r w:rsidRPr="00262E49">
              <w:rPr>
                <w:sz w:val="24"/>
              </w:rPr>
              <w:t>When the helmet has been adjusted it must be possible to keep the needed adjustments in a fixed position. When the officer is using the adjusted helmet it must be well balanced and well positioned on the head, e.g. when the body is moving in several different positions and in self-protection situations etc.</w:t>
            </w:r>
          </w:p>
        </w:tc>
        <w:tc>
          <w:tcPr>
            <w:tcW w:w="1544" w:type="dxa"/>
          </w:tcPr>
          <w:p w14:paraId="01FF3492"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36907E96" w14:textId="77777777" w:rsidR="00262E49" w:rsidRPr="00262E49" w:rsidRDefault="00262E49" w:rsidP="00262E49">
            <w:pPr>
              <w:spacing w:before="57" w:line="277" w:lineRule="exact"/>
              <w:jc w:val="both"/>
              <w:textAlignment w:val="baseline"/>
              <w:rPr>
                <w:iCs/>
                <w:highlight w:val="cyan"/>
              </w:rPr>
            </w:pPr>
          </w:p>
        </w:tc>
      </w:tr>
      <w:tr w:rsidR="00262E49" w:rsidRPr="00262E49" w14:paraId="12E11FEF" w14:textId="77777777" w:rsidTr="00143520">
        <w:tc>
          <w:tcPr>
            <w:tcW w:w="950" w:type="dxa"/>
          </w:tcPr>
          <w:p w14:paraId="390038A9" w14:textId="24D13855" w:rsidR="00262E49" w:rsidRPr="00262E49" w:rsidRDefault="002D1982" w:rsidP="00262E49">
            <w:pPr>
              <w:spacing w:before="57" w:line="277" w:lineRule="exact"/>
              <w:jc w:val="both"/>
              <w:textAlignment w:val="baseline"/>
              <w:rPr>
                <w:rFonts w:ascii="Arial" w:hAnsi="Arial" w:cs="Arial"/>
                <w:color w:val="000000"/>
              </w:rPr>
            </w:pPr>
            <w:r>
              <w:rPr>
                <w:rFonts w:ascii="Arial" w:hAnsi="Arial" w:cs="Arial"/>
                <w:color w:val="000000"/>
              </w:rPr>
              <w:t>5</w:t>
            </w:r>
            <w:r w:rsidR="009C2DDF">
              <w:rPr>
                <w:rFonts w:ascii="Arial" w:hAnsi="Arial" w:cs="Arial"/>
                <w:color w:val="000000"/>
              </w:rPr>
              <w:t>.</w:t>
            </w:r>
            <w:r w:rsidR="00817853">
              <w:rPr>
                <w:rFonts w:ascii="Arial" w:hAnsi="Arial" w:cs="Arial"/>
                <w:color w:val="000000"/>
              </w:rPr>
              <w:t>1.</w:t>
            </w:r>
            <w:r w:rsidR="00262E49" w:rsidRPr="00262E49">
              <w:rPr>
                <w:rFonts w:ascii="Arial" w:hAnsi="Arial" w:cs="Arial"/>
                <w:color w:val="000000"/>
              </w:rPr>
              <w:t>7.</w:t>
            </w:r>
          </w:p>
        </w:tc>
        <w:tc>
          <w:tcPr>
            <w:tcW w:w="7017" w:type="dxa"/>
          </w:tcPr>
          <w:p w14:paraId="588A8EE6" w14:textId="77777777" w:rsidR="00262E49" w:rsidRPr="00262E49" w:rsidRDefault="00262E49" w:rsidP="00262E49">
            <w:pPr>
              <w:kinsoku w:val="0"/>
              <w:overflowPunct w:val="0"/>
              <w:spacing w:before="21" w:line="317" w:lineRule="exact"/>
              <w:ind w:right="72"/>
              <w:jc w:val="both"/>
              <w:textAlignment w:val="baseline"/>
              <w:rPr>
                <w:sz w:val="24"/>
                <w:szCs w:val="24"/>
              </w:rPr>
            </w:pPr>
            <w:r w:rsidRPr="00262E49">
              <w:rPr>
                <w:sz w:val="24"/>
              </w:rPr>
              <w:t>It must be possible to lock the helmet with a quick-acting lock.  When this quick-acting lock is opened or closed it must not affect the fixed adjustments of the helmet. The quick-acting lock must be of a high quality and it must be possible to open and close it with gloves. It must be possible to open this quick-acting lock with one hand when wearing gloves.</w:t>
            </w:r>
          </w:p>
        </w:tc>
        <w:tc>
          <w:tcPr>
            <w:tcW w:w="1544" w:type="dxa"/>
          </w:tcPr>
          <w:p w14:paraId="5698EFC9"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4433D0E1" w14:textId="77777777" w:rsidR="00262E49" w:rsidRPr="00262E49" w:rsidRDefault="00262E49" w:rsidP="00262E49">
            <w:pPr>
              <w:spacing w:before="57" w:line="277" w:lineRule="exact"/>
              <w:jc w:val="both"/>
              <w:textAlignment w:val="baseline"/>
              <w:rPr>
                <w:iCs/>
                <w:highlight w:val="cyan"/>
              </w:rPr>
            </w:pPr>
          </w:p>
        </w:tc>
      </w:tr>
      <w:tr w:rsidR="00262E49" w:rsidRPr="00262E49" w14:paraId="5A3EFB27" w14:textId="77777777" w:rsidTr="00143520">
        <w:tc>
          <w:tcPr>
            <w:tcW w:w="950" w:type="dxa"/>
          </w:tcPr>
          <w:p w14:paraId="6192BF48" w14:textId="33807AE6" w:rsidR="00262E49" w:rsidRPr="00262E49" w:rsidRDefault="002D1982" w:rsidP="00262E49">
            <w:pPr>
              <w:spacing w:before="57" w:line="277" w:lineRule="exact"/>
              <w:jc w:val="both"/>
              <w:textAlignment w:val="baseline"/>
              <w:rPr>
                <w:rFonts w:ascii="Arial" w:hAnsi="Arial" w:cs="Arial"/>
                <w:color w:val="000000"/>
              </w:rPr>
            </w:pPr>
            <w:r>
              <w:rPr>
                <w:rFonts w:ascii="Arial" w:hAnsi="Arial" w:cs="Arial"/>
                <w:color w:val="000000"/>
              </w:rPr>
              <w:t>5</w:t>
            </w:r>
            <w:r w:rsidR="009C2DDF">
              <w:rPr>
                <w:rFonts w:ascii="Arial" w:hAnsi="Arial" w:cs="Arial"/>
                <w:color w:val="000000"/>
              </w:rPr>
              <w:t>.</w:t>
            </w:r>
            <w:r w:rsidR="00817853">
              <w:rPr>
                <w:rFonts w:ascii="Arial" w:hAnsi="Arial" w:cs="Arial"/>
                <w:color w:val="000000"/>
              </w:rPr>
              <w:t>1.</w:t>
            </w:r>
            <w:r w:rsidR="00262E49" w:rsidRPr="00262E49">
              <w:rPr>
                <w:rFonts w:ascii="Arial" w:hAnsi="Arial" w:cs="Arial"/>
                <w:color w:val="000000"/>
              </w:rPr>
              <w:t>8.</w:t>
            </w:r>
          </w:p>
        </w:tc>
        <w:tc>
          <w:tcPr>
            <w:tcW w:w="7017" w:type="dxa"/>
          </w:tcPr>
          <w:p w14:paraId="55C1147B" w14:textId="77777777" w:rsidR="00262E49" w:rsidRPr="00262E49" w:rsidRDefault="00262E49" w:rsidP="00262E49">
            <w:pPr>
              <w:kinsoku w:val="0"/>
              <w:overflowPunct w:val="0"/>
              <w:spacing w:before="21" w:line="317" w:lineRule="exact"/>
              <w:ind w:right="72"/>
              <w:jc w:val="both"/>
              <w:textAlignment w:val="baseline"/>
              <w:rPr>
                <w:sz w:val="24"/>
                <w:szCs w:val="24"/>
              </w:rPr>
            </w:pPr>
            <w:r w:rsidRPr="00262E49">
              <w:rPr>
                <w:sz w:val="24"/>
              </w:rPr>
              <w:t>This helmet must have a chin cup. This chin cup must have a good fit. The parts of the chin cup, which have contact surfaces directly on the skin, must be comfortable. It must not disturb the user even during long continuous use. It must be possible to clean the chin cup with an antibacterial soap, according to the supplier’s instructions. It must be possible to deliver the chin cup (item 2) in a model with larger protective zones/surface than a standard chin cup.</w:t>
            </w:r>
          </w:p>
        </w:tc>
        <w:tc>
          <w:tcPr>
            <w:tcW w:w="1544" w:type="dxa"/>
          </w:tcPr>
          <w:p w14:paraId="6B3B9F07"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6950C268" w14:textId="77777777" w:rsidR="00262E49" w:rsidRPr="00262E49" w:rsidRDefault="00262E49" w:rsidP="00262E49">
            <w:pPr>
              <w:spacing w:before="57" w:line="277" w:lineRule="exact"/>
              <w:jc w:val="both"/>
              <w:textAlignment w:val="baseline"/>
              <w:rPr>
                <w:iCs/>
                <w:highlight w:val="cyan"/>
              </w:rPr>
            </w:pPr>
          </w:p>
        </w:tc>
      </w:tr>
      <w:tr w:rsidR="00262E49" w:rsidRPr="00262E49" w14:paraId="73B6294F" w14:textId="77777777" w:rsidTr="00143520">
        <w:tc>
          <w:tcPr>
            <w:tcW w:w="950" w:type="dxa"/>
          </w:tcPr>
          <w:p w14:paraId="3D35EC2C" w14:textId="470B8CC3" w:rsidR="00262E49" w:rsidRPr="00262E49" w:rsidRDefault="002D1982" w:rsidP="00262E49">
            <w:pPr>
              <w:spacing w:before="57" w:line="277" w:lineRule="exact"/>
              <w:jc w:val="both"/>
              <w:textAlignment w:val="baseline"/>
              <w:rPr>
                <w:rFonts w:ascii="Arial" w:hAnsi="Arial" w:cs="Arial"/>
                <w:color w:val="000000"/>
              </w:rPr>
            </w:pPr>
            <w:r>
              <w:rPr>
                <w:rFonts w:ascii="Arial" w:hAnsi="Arial" w:cs="Arial"/>
                <w:color w:val="000000"/>
              </w:rPr>
              <w:t>5</w:t>
            </w:r>
            <w:r w:rsidR="009C2DDF">
              <w:rPr>
                <w:rFonts w:ascii="Arial" w:hAnsi="Arial" w:cs="Arial"/>
                <w:color w:val="000000"/>
              </w:rPr>
              <w:t>.</w:t>
            </w:r>
            <w:r w:rsidR="00817853">
              <w:rPr>
                <w:rFonts w:ascii="Arial" w:hAnsi="Arial" w:cs="Arial"/>
                <w:color w:val="000000"/>
              </w:rPr>
              <w:t>1.</w:t>
            </w:r>
            <w:r w:rsidR="00262E49" w:rsidRPr="00262E49">
              <w:rPr>
                <w:rFonts w:ascii="Arial" w:hAnsi="Arial" w:cs="Arial"/>
                <w:color w:val="000000"/>
              </w:rPr>
              <w:t>9.</w:t>
            </w:r>
          </w:p>
        </w:tc>
        <w:tc>
          <w:tcPr>
            <w:tcW w:w="7017" w:type="dxa"/>
          </w:tcPr>
          <w:p w14:paraId="58B22821" w14:textId="213EFAF6" w:rsidR="00262E49" w:rsidRPr="00262E49" w:rsidRDefault="00262E49" w:rsidP="00262E49">
            <w:pPr>
              <w:kinsoku w:val="0"/>
              <w:overflowPunct w:val="0"/>
              <w:spacing w:before="16" w:after="210" w:line="317" w:lineRule="exact"/>
              <w:ind w:right="72"/>
              <w:jc w:val="both"/>
              <w:textAlignment w:val="baseline"/>
              <w:rPr>
                <w:sz w:val="24"/>
                <w:szCs w:val="24"/>
              </w:rPr>
            </w:pPr>
            <w:r w:rsidRPr="00262E49">
              <w:rPr>
                <w:sz w:val="24"/>
              </w:rPr>
              <w:t>Straps (or a corresponding item) to adjus</w:t>
            </w:r>
            <w:r w:rsidR="00853027">
              <w:rPr>
                <w:sz w:val="24"/>
              </w:rPr>
              <w:t>t the helmet must be produced of</w:t>
            </w:r>
            <w:r w:rsidRPr="00262E49">
              <w:rPr>
                <w:sz w:val="24"/>
              </w:rPr>
              <w:t xml:space="preserve"> a durable material. The straps (or a corresponding item) must also be comfortable during a direct contact against naked skin. It must not cause any skin reactions or pressure points.</w:t>
            </w:r>
          </w:p>
        </w:tc>
        <w:tc>
          <w:tcPr>
            <w:tcW w:w="1544" w:type="dxa"/>
          </w:tcPr>
          <w:p w14:paraId="45BA5327"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1814DEDB" w14:textId="77777777" w:rsidR="00262E49" w:rsidRPr="00262E49" w:rsidRDefault="00262E49" w:rsidP="00262E49">
            <w:pPr>
              <w:spacing w:before="57" w:line="277" w:lineRule="exact"/>
              <w:jc w:val="both"/>
              <w:textAlignment w:val="baseline"/>
              <w:rPr>
                <w:iCs/>
                <w:highlight w:val="cyan"/>
              </w:rPr>
            </w:pPr>
          </w:p>
        </w:tc>
      </w:tr>
      <w:tr w:rsidR="00262E49" w:rsidRPr="00262E49" w14:paraId="4FD6B5B1" w14:textId="77777777" w:rsidTr="00E957C5">
        <w:trPr>
          <w:trHeight w:val="443"/>
        </w:trPr>
        <w:tc>
          <w:tcPr>
            <w:tcW w:w="950" w:type="dxa"/>
          </w:tcPr>
          <w:p w14:paraId="2E5BACEB" w14:textId="1FA69031" w:rsidR="00262E49" w:rsidRPr="00262E49" w:rsidRDefault="00817853" w:rsidP="00262E49">
            <w:pPr>
              <w:spacing w:before="57" w:line="277" w:lineRule="exact"/>
              <w:jc w:val="both"/>
              <w:textAlignment w:val="baseline"/>
              <w:rPr>
                <w:rFonts w:ascii="Arial" w:hAnsi="Arial" w:cs="Arial"/>
                <w:b/>
                <w:color w:val="000000"/>
              </w:rPr>
            </w:pPr>
            <w:r>
              <w:rPr>
                <w:rFonts w:ascii="Arial" w:hAnsi="Arial" w:cs="Arial"/>
                <w:b/>
                <w:color w:val="000000"/>
              </w:rPr>
              <w:t>5.</w:t>
            </w:r>
            <w:r w:rsidR="009C2DDF">
              <w:rPr>
                <w:rFonts w:ascii="Arial" w:hAnsi="Arial" w:cs="Arial"/>
                <w:b/>
                <w:color w:val="000000"/>
              </w:rPr>
              <w:t>2.</w:t>
            </w:r>
          </w:p>
        </w:tc>
        <w:tc>
          <w:tcPr>
            <w:tcW w:w="7017" w:type="dxa"/>
          </w:tcPr>
          <w:p w14:paraId="0E057889" w14:textId="77777777" w:rsidR="00262E49" w:rsidRPr="00262E49" w:rsidRDefault="00262E49" w:rsidP="00262E49">
            <w:pPr>
              <w:kinsoku w:val="0"/>
              <w:overflowPunct w:val="0"/>
              <w:spacing w:before="16" w:after="210" w:line="317" w:lineRule="exact"/>
              <w:ind w:right="72"/>
              <w:jc w:val="both"/>
              <w:textAlignment w:val="baseline"/>
              <w:rPr>
                <w:b/>
                <w:sz w:val="24"/>
              </w:rPr>
            </w:pPr>
            <w:r w:rsidRPr="00262E49">
              <w:rPr>
                <w:b/>
                <w:sz w:val="24"/>
              </w:rPr>
              <w:t>Detailed requirements</w:t>
            </w:r>
          </w:p>
        </w:tc>
        <w:tc>
          <w:tcPr>
            <w:tcW w:w="1544" w:type="dxa"/>
          </w:tcPr>
          <w:p w14:paraId="02EDC5FD"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76D12072" w14:textId="77777777" w:rsidR="00262E49" w:rsidRPr="00262E49" w:rsidRDefault="00262E49" w:rsidP="00262E49">
            <w:pPr>
              <w:spacing w:before="57" w:line="277" w:lineRule="exact"/>
              <w:jc w:val="both"/>
              <w:textAlignment w:val="baseline"/>
              <w:rPr>
                <w:iCs/>
                <w:highlight w:val="cyan"/>
              </w:rPr>
            </w:pPr>
          </w:p>
        </w:tc>
      </w:tr>
      <w:tr w:rsidR="00262E49" w:rsidRPr="00262E49" w14:paraId="225C54C5" w14:textId="77777777" w:rsidTr="00143520">
        <w:tc>
          <w:tcPr>
            <w:tcW w:w="950" w:type="dxa"/>
          </w:tcPr>
          <w:p w14:paraId="7B053704" w14:textId="76D538B2" w:rsidR="00262E49" w:rsidRPr="00262E49" w:rsidRDefault="00817853" w:rsidP="00262E49">
            <w:pPr>
              <w:spacing w:before="57" w:line="277" w:lineRule="exact"/>
              <w:jc w:val="both"/>
              <w:textAlignment w:val="baseline"/>
              <w:rPr>
                <w:rFonts w:ascii="Arial" w:hAnsi="Arial" w:cs="Arial"/>
                <w:color w:val="000000"/>
              </w:rPr>
            </w:pPr>
            <w:r>
              <w:rPr>
                <w:rFonts w:ascii="Arial" w:hAnsi="Arial" w:cs="Arial"/>
                <w:color w:val="000000"/>
              </w:rPr>
              <w:t>5.</w:t>
            </w:r>
            <w:r w:rsidR="00262E49" w:rsidRPr="00262E49">
              <w:rPr>
                <w:rFonts w:ascii="Arial" w:hAnsi="Arial" w:cs="Arial"/>
                <w:color w:val="000000"/>
              </w:rPr>
              <w:t>2.1.</w:t>
            </w:r>
          </w:p>
        </w:tc>
        <w:tc>
          <w:tcPr>
            <w:tcW w:w="7017" w:type="dxa"/>
          </w:tcPr>
          <w:p w14:paraId="121C8DFD" w14:textId="110E6433" w:rsidR="00262E49" w:rsidRPr="00262E49" w:rsidRDefault="00262E49" w:rsidP="00262E49">
            <w:pPr>
              <w:kinsoku w:val="0"/>
              <w:overflowPunct w:val="0"/>
              <w:spacing w:before="63" w:line="275" w:lineRule="exact"/>
              <w:textAlignment w:val="baseline"/>
              <w:rPr>
                <w:sz w:val="24"/>
                <w:szCs w:val="24"/>
              </w:rPr>
            </w:pPr>
            <w:r w:rsidRPr="00262E49">
              <w:rPr>
                <w:sz w:val="24"/>
              </w:rPr>
              <w:t xml:space="preserve">The chin strap of the helmet must have both a quick-acting lock and also a </w:t>
            </w:r>
            <w:r w:rsidR="00EC7AA7" w:rsidRPr="00262E49">
              <w:rPr>
                <w:sz w:val="24"/>
              </w:rPr>
              <w:t>concealed</w:t>
            </w:r>
            <w:r w:rsidR="00EC7AA7">
              <w:rPr>
                <w:sz w:val="24"/>
              </w:rPr>
              <w:t>” security</w:t>
            </w:r>
            <w:r w:rsidRPr="00262E49">
              <w:rPr>
                <w:sz w:val="24"/>
              </w:rPr>
              <w:t xml:space="preserve"> lock with an emergency opening device”, which will open the strap when subjected to a force between 45-70 N.</w:t>
            </w:r>
          </w:p>
        </w:tc>
        <w:tc>
          <w:tcPr>
            <w:tcW w:w="1544" w:type="dxa"/>
          </w:tcPr>
          <w:p w14:paraId="6C7FEE5C"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02E83C42" w14:textId="77777777" w:rsidR="00262E49" w:rsidRPr="00262E49" w:rsidRDefault="00262E49" w:rsidP="00262E49">
            <w:pPr>
              <w:spacing w:before="57" w:line="277" w:lineRule="exact"/>
              <w:jc w:val="both"/>
              <w:textAlignment w:val="baseline"/>
              <w:rPr>
                <w:iCs/>
                <w:highlight w:val="cyan"/>
              </w:rPr>
            </w:pPr>
          </w:p>
        </w:tc>
      </w:tr>
      <w:tr w:rsidR="00262E49" w:rsidRPr="00262E49" w14:paraId="18FE2BFC" w14:textId="77777777" w:rsidTr="00143520">
        <w:tc>
          <w:tcPr>
            <w:tcW w:w="950" w:type="dxa"/>
          </w:tcPr>
          <w:p w14:paraId="4B2CC42A" w14:textId="20DB8211" w:rsidR="00262E49" w:rsidRPr="00262E49" w:rsidRDefault="00817853" w:rsidP="00262E49">
            <w:pPr>
              <w:spacing w:before="57" w:line="277" w:lineRule="exact"/>
              <w:jc w:val="both"/>
              <w:textAlignment w:val="baseline"/>
              <w:rPr>
                <w:rFonts w:ascii="Arial" w:hAnsi="Arial" w:cs="Arial"/>
                <w:color w:val="000000"/>
              </w:rPr>
            </w:pPr>
            <w:r>
              <w:rPr>
                <w:rFonts w:ascii="Arial" w:hAnsi="Arial" w:cs="Arial"/>
                <w:color w:val="000000"/>
              </w:rPr>
              <w:t>5.</w:t>
            </w:r>
            <w:r w:rsidR="00262E49" w:rsidRPr="00262E49">
              <w:rPr>
                <w:rFonts w:ascii="Arial" w:hAnsi="Arial" w:cs="Arial"/>
                <w:color w:val="000000"/>
              </w:rPr>
              <w:t>2.2.</w:t>
            </w:r>
          </w:p>
        </w:tc>
        <w:tc>
          <w:tcPr>
            <w:tcW w:w="7017" w:type="dxa"/>
          </w:tcPr>
          <w:p w14:paraId="0F6E4B63" w14:textId="75090748" w:rsidR="00262E49" w:rsidRPr="00262E49" w:rsidRDefault="009931E8" w:rsidP="00262E49">
            <w:pPr>
              <w:kinsoku w:val="0"/>
              <w:overflowPunct w:val="0"/>
              <w:spacing w:before="64" w:line="275" w:lineRule="exact"/>
              <w:textAlignment w:val="baseline"/>
              <w:rPr>
                <w:sz w:val="24"/>
                <w:szCs w:val="24"/>
              </w:rPr>
            </w:pPr>
            <w:r>
              <w:rPr>
                <w:spacing w:val="9"/>
                <w:sz w:val="24"/>
              </w:rPr>
              <w:t>The bidder</w:t>
            </w:r>
            <w:r w:rsidR="00262E49" w:rsidRPr="00262E49">
              <w:rPr>
                <w:spacing w:val="9"/>
                <w:sz w:val="24"/>
              </w:rPr>
              <w:t xml:space="preserve"> must be able to deliver this helmet in the standard sizes which include </w:t>
            </w:r>
            <w:r>
              <w:rPr>
                <w:sz w:val="24"/>
              </w:rPr>
              <w:t>head sizes from 50</w:t>
            </w:r>
            <w:r w:rsidR="00262E49" w:rsidRPr="00262E49">
              <w:rPr>
                <w:sz w:val="24"/>
              </w:rPr>
              <w:t xml:space="preserve"> cm to 62 cm.</w:t>
            </w:r>
          </w:p>
        </w:tc>
        <w:tc>
          <w:tcPr>
            <w:tcW w:w="1544" w:type="dxa"/>
          </w:tcPr>
          <w:p w14:paraId="154EDD6C"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0D914484" w14:textId="77777777" w:rsidR="00262E49" w:rsidRPr="00262E49" w:rsidRDefault="00262E49" w:rsidP="00262E49">
            <w:pPr>
              <w:spacing w:before="57" w:line="277" w:lineRule="exact"/>
              <w:jc w:val="both"/>
              <w:textAlignment w:val="baseline"/>
              <w:rPr>
                <w:iCs/>
                <w:highlight w:val="cyan"/>
              </w:rPr>
            </w:pPr>
          </w:p>
        </w:tc>
      </w:tr>
      <w:tr w:rsidR="00262E49" w:rsidRPr="00262E49" w14:paraId="53E6A025" w14:textId="77777777" w:rsidTr="00143520">
        <w:tc>
          <w:tcPr>
            <w:tcW w:w="950" w:type="dxa"/>
          </w:tcPr>
          <w:p w14:paraId="69EA2694" w14:textId="48D4AEFB" w:rsidR="00262E49" w:rsidRPr="00262E49" w:rsidRDefault="00817853" w:rsidP="00262E49">
            <w:pPr>
              <w:spacing w:before="57" w:line="277" w:lineRule="exact"/>
              <w:jc w:val="both"/>
              <w:textAlignment w:val="baseline"/>
              <w:rPr>
                <w:rFonts w:ascii="Arial" w:hAnsi="Arial" w:cs="Arial"/>
                <w:color w:val="000000"/>
              </w:rPr>
            </w:pPr>
            <w:r>
              <w:rPr>
                <w:rFonts w:ascii="Arial" w:hAnsi="Arial" w:cs="Arial"/>
                <w:color w:val="000000"/>
              </w:rPr>
              <w:t>5.</w:t>
            </w:r>
            <w:r w:rsidR="00262E49" w:rsidRPr="00262E49">
              <w:rPr>
                <w:rFonts w:ascii="Arial" w:hAnsi="Arial" w:cs="Arial"/>
                <w:color w:val="000000"/>
              </w:rPr>
              <w:t>2.3.</w:t>
            </w:r>
          </w:p>
        </w:tc>
        <w:tc>
          <w:tcPr>
            <w:tcW w:w="7017" w:type="dxa"/>
          </w:tcPr>
          <w:p w14:paraId="56D6F945" w14:textId="01903B4D" w:rsidR="00262E49" w:rsidRPr="00262E49" w:rsidRDefault="009931E8" w:rsidP="00262E49">
            <w:pPr>
              <w:kinsoku w:val="0"/>
              <w:overflowPunct w:val="0"/>
              <w:spacing w:before="64" w:line="275" w:lineRule="exact"/>
              <w:textAlignment w:val="baseline"/>
              <w:rPr>
                <w:sz w:val="24"/>
              </w:rPr>
            </w:pPr>
            <w:r>
              <w:rPr>
                <w:spacing w:val="10"/>
                <w:sz w:val="24"/>
              </w:rPr>
              <w:t>The bidder</w:t>
            </w:r>
            <w:r w:rsidR="00E57B37">
              <w:rPr>
                <w:spacing w:val="10"/>
                <w:sz w:val="24"/>
              </w:rPr>
              <w:t xml:space="preserve"> must inform about the</w:t>
            </w:r>
            <w:r w:rsidR="00262E49" w:rsidRPr="00262E49">
              <w:rPr>
                <w:spacing w:val="10"/>
                <w:sz w:val="24"/>
              </w:rPr>
              <w:t xml:space="preserve"> size system</w:t>
            </w:r>
            <w:r w:rsidR="00E57B37">
              <w:rPr>
                <w:spacing w:val="10"/>
                <w:sz w:val="24"/>
              </w:rPr>
              <w:t xml:space="preserve"> he/she use</w:t>
            </w:r>
            <w:r w:rsidR="00262E49" w:rsidRPr="00262E49">
              <w:rPr>
                <w:spacing w:val="10"/>
                <w:sz w:val="24"/>
              </w:rPr>
              <w:t xml:space="preserve"> for </w:t>
            </w:r>
            <w:r w:rsidR="00262E49" w:rsidRPr="00262E49">
              <w:rPr>
                <w:sz w:val="24"/>
              </w:rPr>
              <w:t>these helmets and head sizes with head measurements for each size, respectively.</w:t>
            </w:r>
          </w:p>
        </w:tc>
        <w:tc>
          <w:tcPr>
            <w:tcW w:w="1544" w:type="dxa"/>
          </w:tcPr>
          <w:p w14:paraId="1025AF6D"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10C79688" w14:textId="77777777" w:rsidR="00262E49" w:rsidRPr="00262E49" w:rsidRDefault="00262E49" w:rsidP="00262E49">
            <w:pPr>
              <w:spacing w:before="57" w:line="277" w:lineRule="exact"/>
              <w:jc w:val="both"/>
              <w:textAlignment w:val="baseline"/>
              <w:rPr>
                <w:iCs/>
                <w:highlight w:val="cyan"/>
              </w:rPr>
            </w:pPr>
          </w:p>
        </w:tc>
      </w:tr>
      <w:tr w:rsidR="00262E49" w:rsidRPr="00262E49" w14:paraId="24002AAC" w14:textId="77777777" w:rsidTr="00143520">
        <w:tc>
          <w:tcPr>
            <w:tcW w:w="950" w:type="dxa"/>
          </w:tcPr>
          <w:p w14:paraId="519A82E2" w14:textId="3EDD2EE1" w:rsidR="00262E49" w:rsidRPr="00262E49" w:rsidRDefault="00817853" w:rsidP="00262E49">
            <w:pPr>
              <w:spacing w:before="57" w:line="277" w:lineRule="exact"/>
              <w:jc w:val="both"/>
              <w:textAlignment w:val="baseline"/>
              <w:rPr>
                <w:rFonts w:ascii="Arial" w:hAnsi="Arial" w:cs="Arial"/>
                <w:color w:val="000000"/>
              </w:rPr>
            </w:pPr>
            <w:r>
              <w:rPr>
                <w:rFonts w:ascii="Arial" w:hAnsi="Arial" w:cs="Arial"/>
                <w:color w:val="000000"/>
              </w:rPr>
              <w:t>5.</w:t>
            </w:r>
            <w:r w:rsidR="00262E49" w:rsidRPr="00262E49">
              <w:rPr>
                <w:rFonts w:ascii="Arial" w:hAnsi="Arial" w:cs="Arial"/>
                <w:color w:val="000000"/>
              </w:rPr>
              <w:t>2.4.</w:t>
            </w:r>
          </w:p>
        </w:tc>
        <w:tc>
          <w:tcPr>
            <w:tcW w:w="7017" w:type="dxa"/>
          </w:tcPr>
          <w:p w14:paraId="2F9BF0F8" w14:textId="77777777" w:rsidR="00262E49" w:rsidRPr="00262E49" w:rsidRDefault="00262E49" w:rsidP="00262E49">
            <w:pPr>
              <w:kinsoku w:val="0"/>
              <w:overflowPunct w:val="0"/>
              <w:spacing w:before="64" w:line="275" w:lineRule="exact"/>
              <w:textAlignment w:val="baseline"/>
              <w:rPr>
                <w:spacing w:val="1"/>
                <w:sz w:val="24"/>
                <w:szCs w:val="24"/>
              </w:rPr>
            </w:pPr>
            <w:r w:rsidRPr="00262E49">
              <w:rPr>
                <w:spacing w:val="4"/>
                <w:sz w:val="24"/>
              </w:rPr>
              <w:t xml:space="preserve">The weight of the standard size helmets, including the shell, visor, detachable head protection, detachable internal fittings and </w:t>
            </w:r>
            <w:r w:rsidRPr="00262E49">
              <w:rPr>
                <w:spacing w:val="1"/>
                <w:sz w:val="24"/>
              </w:rPr>
              <w:t>the chain strap must not exceed 1900 grams.</w:t>
            </w:r>
          </w:p>
        </w:tc>
        <w:tc>
          <w:tcPr>
            <w:tcW w:w="1544" w:type="dxa"/>
          </w:tcPr>
          <w:p w14:paraId="0C781DE8"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77200F84" w14:textId="77777777" w:rsidR="00262E49" w:rsidRPr="00262E49" w:rsidRDefault="00262E49" w:rsidP="00262E49">
            <w:pPr>
              <w:spacing w:before="57" w:line="277" w:lineRule="exact"/>
              <w:jc w:val="both"/>
              <w:textAlignment w:val="baseline"/>
              <w:rPr>
                <w:iCs/>
                <w:highlight w:val="cyan"/>
              </w:rPr>
            </w:pPr>
          </w:p>
        </w:tc>
      </w:tr>
      <w:tr w:rsidR="00262E49" w:rsidRPr="00262E49" w14:paraId="08F650F0" w14:textId="77777777" w:rsidTr="00143520">
        <w:tc>
          <w:tcPr>
            <w:tcW w:w="950" w:type="dxa"/>
          </w:tcPr>
          <w:p w14:paraId="3571DBBB" w14:textId="0990DB9A" w:rsidR="00262E49" w:rsidRPr="00262E49" w:rsidRDefault="00817853" w:rsidP="00262E49">
            <w:pPr>
              <w:spacing w:before="57" w:line="277" w:lineRule="exact"/>
              <w:jc w:val="both"/>
              <w:textAlignment w:val="baseline"/>
              <w:rPr>
                <w:rFonts w:ascii="Arial" w:hAnsi="Arial" w:cs="Arial"/>
                <w:color w:val="000000"/>
              </w:rPr>
            </w:pPr>
            <w:r>
              <w:rPr>
                <w:rFonts w:ascii="Arial" w:hAnsi="Arial" w:cs="Arial"/>
                <w:color w:val="000000"/>
              </w:rPr>
              <w:t>5.</w:t>
            </w:r>
            <w:r w:rsidR="00262E49" w:rsidRPr="00262E49">
              <w:rPr>
                <w:rFonts w:ascii="Arial" w:hAnsi="Arial" w:cs="Arial"/>
                <w:color w:val="000000"/>
              </w:rPr>
              <w:t>2.5.</w:t>
            </w:r>
          </w:p>
        </w:tc>
        <w:tc>
          <w:tcPr>
            <w:tcW w:w="7017" w:type="dxa"/>
          </w:tcPr>
          <w:p w14:paraId="6C076734" w14:textId="7AA86926" w:rsidR="00262E49" w:rsidRPr="00262E49" w:rsidRDefault="00262E49" w:rsidP="00262E49">
            <w:pPr>
              <w:kinsoku w:val="0"/>
              <w:overflowPunct w:val="0"/>
              <w:spacing w:before="25" w:line="316" w:lineRule="exact"/>
              <w:ind w:right="72"/>
              <w:jc w:val="both"/>
              <w:textAlignment w:val="baseline"/>
              <w:rPr>
                <w:sz w:val="24"/>
                <w:szCs w:val="24"/>
              </w:rPr>
            </w:pPr>
            <w:r w:rsidRPr="00262E49">
              <w:rPr>
                <w:sz w:val="24"/>
              </w:rPr>
              <w:t xml:space="preserve">The internal fittings of the helmet, which is in direct contact with the head, must be </w:t>
            </w:r>
            <w:r w:rsidRPr="00262E49">
              <w:rPr>
                <w:spacing w:val="4"/>
                <w:sz w:val="24"/>
              </w:rPr>
              <w:t xml:space="preserve">detachable </w:t>
            </w:r>
            <w:r w:rsidRPr="00262E49">
              <w:rPr>
                <w:sz w:val="24"/>
              </w:rPr>
              <w:t>and</w:t>
            </w:r>
            <w:r w:rsidR="00C27EC9">
              <w:rPr>
                <w:sz w:val="24"/>
              </w:rPr>
              <w:t xml:space="preserve"> possible to clean. The bidder</w:t>
            </w:r>
            <w:r w:rsidRPr="00262E49">
              <w:rPr>
                <w:sz w:val="24"/>
              </w:rPr>
              <w:t xml:space="preserve"> must </w:t>
            </w:r>
            <w:r w:rsidR="00C27EC9">
              <w:rPr>
                <w:sz w:val="24"/>
              </w:rPr>
              <w:t xml:space="preserve">provide information sheet with the instructions on what cleaning method and cleaning material </w:t>
            </w:r>
            <w:r w:rsidRPr="00262E49">
              <w:rPr>
                <w:sz w:val="24"/>
              </w:rPr>
              <w:t>to use when cleaning the internal fittings.</w:t>
            </w:r>
            <w:r w:rsidR="00C27EC9">
              <w:rPr>
                <w:sz w:val="24"/>
              </w:rPr>
              <w:t xml:space="preserve"> Information sheet must be </w:t>
            </w:r>
            <w:r w:rsidR="00C27EC9" w:rsidRPr="00262E49">
              <w:rPr>
                <w:sz w:val="23"/>
              </w:rPr>
              <w:t xml:space="preserve">available in </w:t>
            </w:r>
            <w:r w:rsidR="00C27EC9">
              <w:rPr>
                <w:sz w:val="23"/>
              </w:rPr>
              <w:t xml:space="preserve">English and </w:t>
            </w:r>
            <w:r w:rsidR="00C27EC9" w:rsidRPr="00262E49">
              <w:rPr>
                <w:sz w:val="23"/>
              </w:rPr>
              <w:t>Ukrainian.</w:t>
            </w:r>
          </w:p>
        </w:tc>
        <w:tc>
          <w:tcPr>
            <w:tcW w:w="1544" w:type="dxa"/>
          </w:tcPr>
          <w:p w14:paraId="730F20A9"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2664ED74" w14:textId="77777777" w:rsidR="00262E49" w:rsidRPr="00262E49" w:rsidRDefault="00262E49" w:rsidP="00262E49">
            <w:pPr>
              <w:spacing w:before="57" w:line="277" w:lineRule="exact"/>
              <w:jc w:val="both"/>
              <w:textAlignment w:val="baseline"/>
              <w:rPr>
                <w:iCs/>
                <w:highlight w:val="cyan"/>
              </w:rPr>
            </w:pPr>
          </w:p>
        </w:tc>
      </w:tr>
      <w:tr w:rsidR="00262E49" w:rsidRPr="00262E49" w14:paraId="361F4252" w14:textId="77777777" w:rsidTr="00143520">
        <w:tc>
          <w:tcPr>
            <w:tcW w:w="950" w:type="dxa"/>
          </w:tcPr>
          <w:p w14:paraId="6C8BB9D6" w14:textId="11BA70C6" w:rsidR="00262E49" w:rsidRPr="00262E49" w:rsidRDefault="00817853" w:rsidP="00262E49">
            <w:pPr>
              <w:spacing w:before="57" w:line="277" w:lineRule="exact"/>
              <w:jc w:val="both"/>
              <w:textAlignment w:val="baseline"/>
              <w:rPr>
                <w:rFonts w:ascii="Arial" w:hAnsi="Arial" w:cs="Arial"/>
                <w:color w:val="000000"/>
              </w:rPr>
            </w:pPr>
            <w:r>
              <w:rPr>
                <w:rFonts w:ascii="Arial" w:hAnsi="Arial" w:cs="Arial"/>
                <w:color w:val="000000"/>
              </w:rPr>
              <w:t>5.</w:t>
            </w:r>
            <w:r w:rsidR="00262E49" w:rsidRPr="00262E49">
              <w:rPr>
                <w:rFonts w:ascii="Arial" w:hAnsi="Arial" w:cs="Arial"/>
                <w:color w:val="000000"/>
              </w:rPr>
              <w:t>2.6.</w:t>
            </w:r>
          </w:p>
        </w:tc>
        <w:tc>
          <w:tcPr>
            <w:tcW w:w="7017" w:type="dxa"/>
          </w:tcPr>
          <w:p w14:paraId="47653EDA" w14:textId="492778DF" w:rsidR="00262E49" w:rsidRPr="00262E49" w:rsidRDefault="00262E49" w:rsidP="00262E49">
            <w:pPr>
              <w:kinsoku w:val="0"/>
              <w:overflowPunct w:val="0"/>
              <w:spacing w:before="28" w:line="316" w:lineRule="exact"/>
              <w:ind w:right="72"/>
              <w:jc w:val="both"/>
              <w:textAlignment w:val="baseline"/>
              <w:rPr>
                <w:sz w:val="24"/>
                <w:szCs w:val="24"/>
              </w:rPr>
            </w:pPr>
            <w:r w:rsidRPr="00262E49">
              <w:rPr>
                <w:sz w:val="24"/>
              </w:rPr>
              <w:t xml:space="preserve">Between the material which protects the head and the hard helmet shell, there must be a sealing which protects the officer so that any </w:t>
            </w:r>
            <w:r w:rsidRPr="00262E49">
              <w:rPr>
                <w:sz w:val="24"/>
              </w:rPr>
              <w:lastRenderedPageBreak/>
              <w:t>fluids do not penetrate into the area around the collar. The collar protection must protrude at least 11 cm from the helmet (measured in the central part) when fitted. It must not be possible to fold up the neck cover so that the neck cover will be positioned against the shell of the helmet when fitting it on the intended place on t</w:t>
            </w:r>
            <w:r w:rsidR="007E52A6">
              <w:rPr>
                <w:sz w:val="24"/>
              </w:rPr>
              <w:t>he helmet. The accepted bidder</w:t>
            </w:r>
            <w:r w:rsidRPr="00262E49">
              <w:rPr>
                <w:sz w:val="24"/>
              </w:rPr>
              <w:t xml:space="preserve"> and the </w:t>
            </w:r>
            <w:r w:rsidR="00967CE3">
              <w:rPr>
                <w:sz w:val="24"/>
              </w:rPr>
              <w:t>UNOPS</w:t>
            </w:r>
            <w:r w:rsidRPr="00262E49">
              <w:rPr>
                <w:sz w:val="24"/>
              </w:rPr>
              <w:t xml:space="preserve"> must cooperate to shape the neck cover in the best possible way.</w:t>
            </w:r>
          </w:p>
        </w:tc>
        <w:tc>
          <w:tcPr>
            <w:tcW w:w="1544" w:type="dxa"/>
          </w:tcPr>
          <w:p w14:paraId="122911A2"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4C961E8F" w14:textId="77777777" w:rsidR="00262E49" w:rsidRPr="00262E49" w:rsidRDefault="00262E49" w:rsidP="00262E49">
            <w:pPr>
              <w:spacing w:before="57" w:line="277" w:lineRule="exact"/>
              <w:jc w:val="both"/>
              <w:textAlignment w:val="baseline"/>
              <w:rPr>
                <w:iCs/>
                <w:highlight w:val="cyan"/>
              </w:rPr>
            </w:pPr>
          </w:p>
        </w:tc>
      </w:tr>
      <w:tr w:rsidR="00262E49" w:rsidRPr="00262E49" w14:paraId="449F0D32" w14:textId="77777777" w:rsidTr="00143520">
        <w:tc>
          <w:tcPr>
            <w:tcW w:w="950" w:type="dxa"/>
          </w:tcPr>
          <w:p w14:paraId="68400C9E" w14:textId="22731C32" w:rsidR="00262E49" w:rsidRPr="00262E49" w:rsidRDefault="00817853" w:rsidP="00262E49">
            <w:pPr>
              <w:spacing w:before="57" w:line="277" w:lineRule="exact"/>
              <w:jc w:val="both"/>
              <w:textAlignment w:val="baseline"/>
              <w:rPr>
                <w:rFonts w:ascii="Arial" w:hAnsi="Arial" w:cs="Arial"/>
                <w:color w:val="000000"/>
              </w:rPr>
            </w:pPr>
            <w:r>
              <w:rPr>
                <w:rFonts w:ascii="Arial" w:hAnsi="Arial" w:cs="Arial"/>
                <w:color w:val="000000"/>
              </w:rPr>
              <w:t>5.</w:t>
            </w:r>
            <w:r w:rsidR="00262E49" w:rsidRPr="00262E49">
              <w:rPr>
                <w:rFonts w:ascii="Arial" w:hAnsi="Arial" w:cs="Arial"/>
                <w:color w:val="000000"/>
              </w:rPr>
              <w:t>2.7.</w:t>
            </w:r>
          </w:p>
        </w:tc>
        <w:tc>
          <w:tcPr>
            <w:tcW w:w="7017" w:type="dxa"/>
          </w:tcPr>
          <w:p w14:paraId="7C30F884" w14:textId="567617F0" w:rsidR="00262E49" w:rsidRPr="00262E49" w:rsidRDefault="00262E49" w:rsidP="00262E49">
            <w:pPr>
              <w:kinsoku w:val="0"/>
              <w:overflowPunct w:val="0"/>
              <w:spacing w:before="26" w:line="316" w:lineRule="exact"/>
              <w:ind w:right="72"/>
              <w:jc w:val="both"/>
              <w:textAlignment w:val="baseline"/>
              <w:rPr>
                <w:sz w:val="24"/>
                <w:szCs w:val="24"/>
              </w:rPr>
            </w:pPr>
            <w:r w:rsidRPr="00262E49">
              <w:rPr>
                <w:sz w:val="24"/>
              </w:rPr>
              <w:t>The neck cover must be in a good position when fitted. No quick-acting lock, in the form of a button lock or something similar, should be used when the neck cover is fitted. It must be possible to disassemble the neck cover from the helmet with standa</w:t>
            </w:r>
            <w:r w:rsidR="00967CE3">
              <w:rPr>
                <w:sz w:val="24"/>
              </w:rPr>
              <w:t xml:space="preserve">rd tools such as a screwdriver </w:t>
            </w:r>
            <w:r w:rsidRPr="00262E49">
              <w:rPr>
                <w:sz w:val="24"/>
              </w:rPr>
              <w:t>or similar tools.</w:t>
            </w:r>
          </w:p>
        </w:tc>
        <w:tc>
          <w:tcPr>
            <w:tcW w:w="1544" w:type="dxa"/>
          </w:tcPr>
          <w:p w14:paraId="7DBAC81A" w14:textId="599E14D6"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019B79DF" w14:textId="6752549C" w:rsidR="00262E49" w:rsidRPr="00262E49" w:rsidRDefault="00262E49" w:rsidP="00262E49">
            <w:pPr>
              <w:spacing w:before="57" w:line="277" w:lineRule="exact"/>
              <w:jc w:val="both"/>
              <w:textAlignment w:val="baseline"/>
              <w:rPr>
                <w:iCs/>
                <w:highlight w:val="cyan"/>
              </w:rPr>
            </w:pPr>
          </w:p>
        </w:tc>
      </w:tr>
      <w:tr w:rsidR="00262E49" w:rsidRPr="00262E49" w14:paraId="69F7A67A" w14:textId="77777777" w:rsidTr="00143520">
        <w:tc>
          <w:tcPr>
            <w:tcW w:w="950" w:type="dxa"/>
          </w:tcPr>
          <w:p w14:paraId="24C9FEF3" w14:textId="1FE0567C" w:rsidR="00262E49" w:rsidRPr="00410929" w:rsidRDefault="00817853" w:rsidP="00262E49">
            <w:pPr>
              <w:spacing w:before="57" w:line="277" w:lineRule="exact"/>
              <w:jc w:val="both"/>
              <w:textAlignment w:val="baseline"/>
              <w:rPr>
                <w:rFonts w:ascii="Arial" w:hAnsi="Arial" w:cs="Arial"/>
                <w:color w:val="000000"/>
              </w:rPr>
            </w:pPr>
            <w:r>
              <w:rPr>
                <w:rFonts w:ascii="Arial" w:hAnsi="Arial" w:cs="Arial"/>
                <w:color w:val="000000"/>
              </w:rPr>
              <w:t>5.</w:t>
            </w:r>
            <w:r w:rsidR="00262E49" w:rsidRPr="00410929">
              <w:rPr>
                <w:rFonts w:ascii="Arial" w:hAnsi="Arial" w:cs="Arial"/>
                <w:color w:val="000000"/>
              </w:rPr>
              <w:t>2.8.</w:t>
            </w:r>
          </w:p>
        </w:tc>
        <w:tc>
          <w:tcPr>
            <w:tcW w:w="7017" w:type="dxa"/>
          </w:tcPr>
          <w:p w14:paraId="74466FAA" w14:textId="7B8C10AA" w:rsidR="00262E49" w:rsidRPr="00410929" w:rsidRDefault="00410929" w:rsidP="00262E49">
            <w:pPr>
              <w:kinsoku w:val="0"/>
              <w:overflowPunct w:val="0"/>
              <w:spacing w:before="22" w:line="316" w:lineRule="exact"/>
              <w:ind w:right="72"/>
              <w:jc w:val="both"/>
              <w:textAlignment w:val="baseline"/>
              <w:rPr>
                <w:sz w:val="24"/>
                <w:szCs w:val="24"/>
              </w:rPr>
            </w:pPr>
            <w:r w:rsidRPr="00410929">
              <w:rPr>
                <w:sz w:val="24"/>
                <w:lang w:val="en-US"/>
              </w:rPr>
              <w:t>T</w:t>
            </w:r>
            <w:r w:rsidR="00262E49" w:rsidRPr="00410929">
              <w:rPr>
                <w:sz w:val="24"/>
              </w:rPr>
              <w:t>he colour of the shell of the helmet</w:t>
            </w:r>
            <w:r w:rsidR="009B458E">
              <w:rPr>
                <w:sz w:val="24"/>
              </w:rPr>
              <w:t xml:space="preserve"> must be</w:t>
            </w:r>
            <w:r w:rsidR="00D31673">
              <w:rPr>
                <w:sz w:val="24"/>
              </w:rPr>
              <w:t xml:space="preserve"> black</w:t>
            </w:r>
            <w:r w:rsidR="00262E49" w:rsidRPr="00410929">
              <w:rPr>
                <w:sz w:val="24"/>
              </w:rPr>
              <w:t>. The exact nuance of</w:t>
            </w:r>
            <w:r w:rsidR="00D31673">
              <w:rPr>
                <w:sz w:val="24"/>
              </w:rPr>
              <w:t xml:space="preserve"> black</w:t>
            </w:r>
            <w:bookmarkStart w:id="1" w:name="_GoBack"/>
            <w:bookmarkEnd w:id="1"/>
            <w:r w:rsidR="005067B6">
              <w:rPr>
                <w:sz w:val="24"/>
              </w:rPr>
              <w:t xml:space="preserve"> is decided by the UNOPS</w:t>
            </w:r>
            <w:r w:rsidR="00262E49" w:rsidRPr="00410929">
              <w:rPr>
                <w:sz w:val="24"/>
              </w:rPr>
              <w:t xml:space="preserve"> in cooperation with the ac</w:t>
            </w:r>
            <w:r>
              <w:rPr>
                <w:sz w:val="24"/>
              </w:rPr>
              <w:t>cepted bidder</w:t>
            </w:r>
            <w:r w:rsidR="00262E49" w:rsidRPr="00410929">
              <w:rPr>
                <w:sz w:val="24"/>
              </w:rPr>
              <w:t>.</w:t>
            </w:r>
          </w:p>
        </w:tc>
        <w:tc>
          <w:tcPr>
            <w:tcW w:w="1544" w:type="dxa"/>
          </w:tcPr>
          <w:p w14:paraId="4D36C039" w14:textId="31C15242"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48792119" w14:textId="77777777" w:rsidR="00262E49" w:rsidRPr="00262E49" w:rsidRDefault="00262E49" w:rsidP="00262E49">
            <w:pPr>
              <w:spacing w:before="57" w:line="277" w:lineRule="exact"/>
              <w:jc w:val="both"/>
              <w:textAlignment w:val="baseline"/>
              <w:rPr>
                <w:iCs/>
                <w:highlight w:val="cyan"/>
              </w:rPr>
            </w:pPr>
          </w:p>
        </w:tc>
      </w:tr>
      <w:tr w:rsidR="00262E49" w:rsidRPr="00262E49" w14:paraId="1C5DB2B0" w14:textId="77777777" w:rsidTr="00143520">
        <w:tc>
          <w:tcPr>
            <w:tcW w:w="950" w:type="dxa"/>
          </w:tcPr>
          <w:p w14:paraId="5CBA93D3" w14:textId="31201A2D" w:rsidR="00262E49" w:rsidRPr="00262E49" w:rsidRDefault="00817853" w:rsidP="00262E49">
            <w:pPr>
              <w:spacing w:before="57" w:line="277" w:lineRule="exact"/>
              <w:jc w:val="both"/>
              <w:textAlignment w:val="baseline"/>
              <w:rPr>
                <w:rFonts w:ascii="Arial" w:hAnsi="Arial" w:cs="Arial"/>
                <w:color w:val="000000"/>
              </w:rPr>
            </w:pPr>
            <w:r>
              <w:rPr>
                <w:rFonts w:ascii="Arial" w:hAnsi="Arial" w:cs="Arial"/>
                <w:color w:val="000000"/>
              </w:rPr>
              <w:t>5.</w:t>
            </w:r>
            <w:r w:rsidR="00262E49" w:rsidRPr="00262E49">
              <w:rPr>
                <w:rFonts w:ascii="Arial" w:hAnsi="Arial" w:cs="Arial"/>
                <w:color w:val="000000"/>
              </w:rPr>
              <w:t>2.9.</w:t>
            </w:r>
          </w:p>
        </w:tc>
        <w:tc>
          <w:tcPr>
            <w:tcW w:w="7017" w:type="dxa"/>
          </w:tcPr>
          <w:p w14:paraId="7CC5E901" w14:textId="4C2E6230" w:rsidR="00262E49" w:rsidRPr="00262E49" w:rsidRDefault="00262E49" w:rsidP="00262E49">
            <w:pPr>
              <w:kinsoku w:val="0"/>
              <w:overflowPunct w:val="0"/>
              <w:spacing w:before="25" w:line="316" w:lineRule="exact"/>
              <w:ind w:right="72"/>
              <w:jc w:val="both"/>
              <w:textAlignment w:val="baseline"/>
              <w:rPr>
                <w:sz w:val="24"/>
                <w:szCs w:val="24"/>
              </w:rPr>
            </w:pPr>
            <w:r w:rsidRPr="00262E49">
              <w:rPr>
                <w:sz w:val="24"/>
              </w:rPr>
              <w:t xml:space="preserve">It must be possible to use the helmet with a visor together with the protective mask used by the police in Ukraine, without any negative impact on the </w:t>
            </w:r>
            <w:r w:rsidR="00AE435D">
              <w:rPr>
                <w:sz w:val="24"/>
              </w:rPr>
              <w:t>protective characteristics</w:t>
            </w:r>
            <w:r w:rsidRPr="00262E49">
              <w:rPr>
                <w:sz w:val="24"/>
              </w:rPr>
              <w:t xml:space="preserve"> or the comfort.</w:t>
            </w:r>
          </w:p>
        </w:tc>
        <w:tc>
          <w:tcPr>
            <w:tcW w:w="1544" w:type="dxa"/>
          </w:tcPr>
          <w:p w14:paraId="4F88C60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4D2194FE" w14:textId="77777777" w:rsidR="00262E49" w:rsidRPr="00262E49" w:rsidRDefault="00262E49" w:rsidP="00262E49">
            <w:pPr>
              <w:spacing w:before="57" w:line="277" w:lineRule="exact"/>
              <w:jc w:val="both"/>
              <w:textAlignment w:val="baseline"/>
              <w:rPr>
                <w:iCs/>
                <w:highlight w:val="cyan"/>
              </w:rPr>
            </w:pPr>
          </w:p>
        </w:tc>
      </w:tr>
      <w:tr w:rsidR="00262E49" w:rsidRPr="00262E49" w14:paraId="61076325" w14:textId="77777777" w:rsidTr="00143520">
        <w:tc>
          <w:tcPr>
            <w:tcW w:w="950" w:type="dxa"/>
          </w:tcPr>
          <w:p w14:paraId="519CB851" w14:textId="2D4BDDE3" w:rsidR="00262E49" w:rsidRPr="00BE5775" w:rsidRDefault="00817853" w:rsidP="00262E49">
            <w:pPr>
              <w:spacing w:before="57" w:line="277" w:lineRule="exact"/>
              <w:jc w:val="both"/>
              <w:textAlignment w:val="baseline"/>
              <w:rPr>
                <w:rFonts w:ascii="Arial" w:hAnsi="Arial" w:cs="Arial"/>
                <w:color w:val="000000"/>
              </w:rPr>
            </w:pPr>
            <w:r w:rsidRPr="00BE5775">
              <w:rPr>
                <w:rFonts w:ascii="Arial" w:hAnsi="Arial" w:cs="Arial"/>
                <w:color w:val="000000"/>
              </w:rPr>
              <w:t>5.</w:t>
            </w:r>
            <w:r w:rsidR="00262E49" w:rsidRPr="00BE5775">
              <w:rPr>
                <w:rFonts w:ascii="Arial" w:hAnsi="Arial" w:cs="Arial"/>
                <w:color w:val="000000"/>
              </w:rPr>
              <w:t>2.10.</w:t>
            </w:r>
          </w:p>
        </w:tc>
        <w:tc>
          <w:tcPr>
            <w:tcW w:w="7017" w:type="dxa"/>
          </w:tcPr>
          <w:p w14:paraId="0457E5FA" w14:textId="430927F8" w:rsidR="00262E49" w:rsidRPr="00BE5775" w:rsidRDefault="00262E49" w:rsidP="00262E49">
            <w:pPr>
              <w:kinsoku w:val="0"/>
              <w:overflowPunct w:val="0"/>
              <w:spacing w:before="1" w:line="317" w:lineRule="exact"/>
              <w:textAlignment w:val="baseline"/>
              <w:rPr>
                <w:rFonts w:ascii="Verdana" w:hAnsi="Verdana"/>
                <w:b/>
                <w:i/>
                <w:color w:val="4F81BC"/>
                <w:spacing w:val="-12"/>
              </w:rPr>
            </w:pPr>
            <w:r w:rsidRPr="00BE5775">
              <w:rPr>
                <w:spacing w:val="-1"/>
                <w:sz w:val="24"/>
              </w:rPr>
              <w:t xml:space="preserve">A transport bag must be delivered with the helmet. This transport bag must be produced in a durable, dirt and </w:t>
            </w:r>
            <w:r w:rsidR="00AE435D" w:rsidRPr="00BE5775">
              <w:rPr>
                <w:spacing w:val="-1"/>
                <w:sz w:val="24"/>
              </w:rPr>
              <w:t xml:space="preserve">moisture-repellent material </w:t>
            </w:r>
            <w:r w:rsidR="002B139F" w:rsidRPr="00BE5775">
              <w:rPr>
                <w:spacing w:val="-1"/>
                <w:sz w:val="24"/>
              </w:rPr>
              <w:t>in black</w:t>
            </w:r>
            <w:r w:rsidRPr="00BE5775">
              <w:rPr>
                <w:spacing w:val="-1"/>
                <w:sz w:val="24"/>
              </w:rPr>
              <w:t xml:space="preserve"> colour. This transport bag must be well ventilated. This transport bag m</w:t>
            </w:r>
            <w:r w:rsidR="002B139F" w:rsidRPr="00BE5775">
              <w:rPr>
                <w:spacing w:val="-1"/>
                <w:sz w:val="24"/>
              </w:rPr>
              <w:t>ust have a carrying handle and</w:t>
            </w:r>
            <w:r w:rsidR="00CF10F0" w:rsidRPr="00BE5775">
              <w:rPr>
                <w:spacing w:val="-1"/>
                <w:sz w:val="24"/>
              </w:rPr>
              <w:t xml:space="preserve"> cross</w:t>
            </w:r>
            <w:r w:rsidR="002B139F" w:rsidRPr="00BE5775">
              <w:rPr>
                <w:spacing w:val="-1"/>
                <w:sz w:val="24"/>
              </w:rPr>
              <w:t xml:space="preserve"> body strap for carrying.</w:t>
            </w:r>
            <w:r w:rsidRPr="00BE5775">
              <w:rPr>
                <w:spacing w:val="-1"/>
                <w:sz w:val="24"/>
              </w:rPr>
              <w:t xml:space="preserve"> This transport bag must have a transparent pocket for a marking label, </w:t>
            </w:r>
            <w:r w:rsidR="001204B2" w:rsidRPr="00BE5775">
              <w:rPr>
                <w:spacing w:val="-1"/>
                <w:sz w:val="24"/>
              </w:rPr>
              <w:t xml:space="preserve">approx. </w:t>
            </w:r>
            <w:r w:rsidRPr="00BE5775">
              <w:rPr>
                <w:spacing w:val="-1"/>
                <w:sz w:val="24"/>
              </w:rPr>
              <w:t>size (90 mm wide and 5</w:t>
            </w:r>
            <w:r w:rsidR="00AE435D" w:rsidRPr="00BE5775">
              <w:rPr>
                <w:spacing w:val="-1"/>
                <w:sz w:val="24"/>
              </w:rPr>
              <w:t xml:space="preserve">5 mm high). </w:t>
            </w:r>
          </w:p>
        </w:tc>
        <w:tc>
          <w:tcPr>
            <w:tcW w:w="1544" w:type="dxa"/>
          </w:tcPr>
          <w:p w14:paraId="3B1E6689"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185070E3" w14:textId="77777777" w:rsidR="00262E49" w:rsidRPr="00262E49" w:rsidRDefault="00262E49" w:rsidP="00262E49">
            <w:pPr>
              <w:spacing w:before="57" w:line="277" w:lineRule="exact"/>
              <w:jc w:val="both"/>
              <w:textAlignment w:val="baseline"/>
              <w:rPr>
                <w:iCs/>
                <w:highlight w:val="cyan"/>
              </w:rPr>
            </w:pPr>
          </w:p>
        </w:tc>
      </w:tr>
      <w:tr w:rsidR="00262E49" w:rsidRPr="00262E49" w14:paraId="4D0FDAFF" w14:textId="77777777" w:rsidTr="00143520">
        <w:tc>
          <w:tcPr>
            <w:tcW w:w="950" w:type="dxa"/>
          </w:tcPr>
          <w:p w14:paraId="7373627F" w14:textId="72F389CE" w:rsidR="00262E49" w:rsidRPr="00262E49" w:rsidRDefault="00817853" w:rsidP="00262E49">
            <w:pPr>
              <w:spacing w:before="57" w:line="277" w:lineRule="exact"/>
              <w:jc w:val="both"/>
              <w:textAlignment w:val="baseline"/>
              <w:rPr>
                <w:rFonts w:ascii="Arial" w:hAnsi="Arial" w:cs="Arial"/>
                <w:color w:val="000000"/>
              </w:rPr>
            </w:pPr>
            <w:r>
              <w:rPr>
                <w:rFonts w:ascii="Arial" w:hAnsi="Arial" w:cs="Arial"/>
                <w:color w:val="000000"/>
              </w:rPr>
              <w:t>5.</w:t>
            </w:r>
            <w:r w:rsidR="00262E49" w:rsidRPr="00262E49">
              <w:rPr>
                <w:rFonts w:ascii="Arial" w:hAnsi="Arial" w:cs="Arial"/>
                <w:color w:val="000000"/>
              </w:rPr>
              <w:t>2.11.</w:t>
            </w:r>
          </w:p>
        </w:tc>
        <w:tc>
          <w:tcPr>
            <w:tcW w:w="7017" w:type="dxa"/>
          </w:tcPr>
          <w:p w14:paraId="2C969D18" w14:textId="77777777" w:rsidR="00262E49" w:rsidRPr="00262E49" w:rsidRDefault="00262E49" w:rsidP="00262E49">
            <w:pPr>
              <w:kinsoku w:val="0"/>
              <w:overflowPunct w:val="0"/>
              <w:spacing w:before="64" w:line="317" w:lineRule="exact"/>
              <w:textAlignment w:val="baseline"/>
              <w:rPr>
                <w:sz w:val="24"/>
                <w:szCs w:val="24"/>
              </w:rPr>
            </w:pPr>
            <w:r w:rsidRPr="00262E49">
              <w:rPr>
                <w:spacing w:val="3"/>
                <w:sz w:val="24"/>
              </w:rPr>
              <w:t xml:space="preserve">There must not be any allergy-inducing substances neither in the helmet nor in the included details </w:t>
            </w:r>
            <w:r w:rsidRPr="00262E49">
              <w:rPr>
                <w:sz w:val="24"/>
              </w:rPr>
              <w:t>or any other type of substances which can cause an allergic reaction.</w:t>
            </w:r>
          </w:p>
        </w:tc>
        <w:tc>
          <w:tcPr>
            <w:tcW w:w="1544" w:type="dxa"/>
          </w:tcPr>
          <w:p w14:paraId="29157E68"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389F29B5" w14:textId="77777777" w:rsidR="00262E49" w:rsidRPr="00262E49" w:rsidRDefault="00262E49" w:rsidP="00262E49">
            <w:pPr>
              <w:spacing w:before="57" w:line="277" w:lineRule="exact"/>
              <w:jc w:val="both"/>
              <w:textAlignment w:val="baseline"/>
              <w:rPr>
                <w:iCs/>
                <w:highlight w:val="cyan"/>
              </w:rPr>
            </w:pPr>
          </w:p>
        </w:tc>
      </w:tr>
      <w:tr w:rsidR="00262E49" w:rsidRPr="00262E49" w14:paraId="1AF165FA" w14:textId="77777777" w:rsidTr="00143520">
        <w:tc>
          <w:tcPr>
            <w:tcW w:w="950" w:type="dxa"/>
          </w:tcPr>
          <w:p w14:paraId="74514518" w14:textId="3B766A10" w:rsidR="00262E49" w:rsidRPr="00262E49" w:rsidRDefault="00817853" w:rsidP="00262E49">
            <w:pPr>
              <w:spacing w:before="57" w:line="277" w:lineRule="exact"/>
              <w:jc w:val="both"/>
              <w:textAlignment w:val="baseline"/>
              <w:rPr>
                <w:rFonts w:ascii="Arial" w:hAnsi="Arial" w:cs="Arial"/>
                <w:color w:val="000000"/>
              </w:rPr>
            </w:pPr>
            <w:r>
              <w:rPr>
                <w:rFonts w:ascii="Arial" w:hAnsi="Arial" w:cs="Arial"/>
                <w:color w:val="000000"/>
              </w:rPr>
              <w:t>5.</w:t>
            </w:r>
            <w:r w:rsidR="00262E49" w:rsidRPr="00262E49">
              <w:rPr>
                <w:rFonts w:ascii="Arial" w:hAnsi="Arial" w:cs="Arial"/>
                <w:color w:val="000000"/>
              </w:rPr>
              <w:t>2.12.</w:t>
            </w:r>
          </w:p>
        </w:tc>
        <w:tc>
          <w:tcPr>
            <w:tcW w:w="7017" w:type="dxa"/>
          </w:tcPr>
          <w:p w14:paraId="6CD4AF77" w14:textId="3100BE4E" w:rsidR="00262E49" w:rsidRPr="00262E49" w:rsidRDefault="00AE435D" w:rsidP="00262E49">
            <w:pPr>
              <w:kinsoku w:val="0"/>
              <w:overflowPunct w:val="0"/>
              <w:spacing w:before="51" w:line="317" w:lineRule="exact"/>
              <w:textAlignment w:val="baseline"/>
              <w:rPr>
                <w:spacing w:val="-1"/>
                <w:sz w:val="24"/>
                <w:szCs w:val="24"/>
              </w:rPr>
            </w:pPr>
            <w:bookmarkStart w:id="2" w:name="_Hlk492982605"/>
            <w:r>
              <w:rPr>
                <w:spacing w:val="7"/>
                <w:sz w:val="24"/>
              </w:rPr>
              <w:t xml:space="preserve">Bidder should provide </w:t>
            </w:r>
            <w:r w:rsidR="00A70961" w:rsidRPr="009F5BF2">
              <w:rPr>
                <w:spacing w:val="7"/>
                <w:sz w:val="24"/>
              </w:rPr>
              <w:t>sanitary certificate or</w:t>
            </w:r>
            <w:r w:rsidR="00334487" w:rsidRPr="009F5BF2">
              <w:rPr>
                <w:spacing w:val="7"/>
                <w:sz w:val="24"/>
              </w:rPr>
              <w:t xml:space="preserve"> equivalent </w:t>
            </w:r>
            <w:r w:rsidRPr="009F5BF2">
              <w:rPr>
                <w:spacing w:val="7"/>
                <w:sz w:val="24"/>
              </w:rPr>
              <w:t>document</w:t>
            </w:r>
            <w:r>
              <w:rPr>
                <w:spacing w:val="7"/>
                <w:sz w:val="24"/>
              </w:rPr>
              <w:t xml:space="preserve"> (certificate) presenting</w:t>
            </w:r>
            <w:r w:rsidR="00262E49" w:rsidRPr="00262E49">
              <w:rPr>
                <w:spacing w:val="7"/>
                <w:sz w:val="24"/>
              </w:rPr>
              <w:t xml:space="preserve"> the materials used </w:t>
            </w:r>
            <w:bookmarkEnd w:id="2"/>
            <w:r w:rsidR="00262E49" w:rsidRPr="00262E49">
              <w:rPr>
                <w:spacing w:val="7"/>
                <w:sz w:val="24"/>
              </w:rPr>
              <w:t xml:space="preserve">in the helmet and </w:t>
            </w:r>
            <w:r>
              <w:rPr>
                <w:spacing w:val="7"/>
                <w:sz w:val="24"/>
              </w:rPr>
              <w:t>helmet bag together with tender documents.</w:t>
            </w:r>
          </w:p>
        </w:tc>
        <w:tc>
          <w:tcPr>
            <w:tcW w:w="1544" w:type="dxa"/>
          </w:tcPr>
          <w:p w14:paraId="365C4AE9"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0DB2AF07" w14:textId="77777777" w:rsidR="00262E49" w:rsidRPr="00262E49" w:rsidRDefault="00262E49" w:rsidP="00262E49">
            <w:pPr>
              <w:spacing w:before="57" w:line="277" w:lineRule="exact"/>
              <w:jc w:val="both"/>
              <w:textAlignment w:val="baseline"/>
              <w:rPr>
                <w:iCs/>
                <w:highlight w:val="cyan"/>
              </w:rPr>
            </w:pPr>
          </w:p>
        </w:tc>
      </w:tr>
      <w:tr w:rsidR="00262E49" w:rsidRPr="00262E49" w14:paraId="47339BF7" w14:textId="77777777" w:rsidTr="00143520">
        <w:tc>
          <w:tcPr>
            <w:tcW w:w="950" w:type="dxa"/>
          </w:tcPr>
          <w:p w14:paraId="39E1F7C5" w14:textId="43D43474" w:rsidR="00262E49" w:rsidRPr="00262E49" w:rsidRDefault="00817853" w:rsidP="00262E49">
            <w:pPr>
              <w:spacing w:before="57" w:line="277" w:lineRule="exact"/>
              <w:jc w:val="both"/>
              <w:textAlignment w:val="baseline"/>
              <w:rPr>
                <w:rFonts w:ascii="Arial" w:hAnsi="Arial" w:cs="Arial"/>
                <w:color w:val="000000"/>
              </w:rPr>
            </w:pPr>
            <w:r>
              <w:rPr>
                <w:rFonts w:ascii="Arial" w:hAnsi="Arial" w:cs="Arial"/>
                <w:color w:val="000000"/>
              </w:rPr>
              <w:t>5.</w:t>
            </w:r>
            <w:r w:rsidR="00262E49" w:rsidRPr="00262E49">
              <w:rPr>
                <w:rFonts w:ascii="Arial" w:hAnsi="Arial" w:cs="Arial"/>
                <w:color w:val="000000"/>
              </w:rPr>
              <w:t>2.13.</w:t>
            </w:r>
          </w:p>
        </w:tc>
        <w:tc>
          <w:tcPr>
            <w:tcW w:w="7017" w:type="dxa"/>
          </w:tcPr>
          <w:p w14:paraId="2CEB1324" w14:textId="397B0FBD" w:rsidR="00262E49" w:rsidRPr="00262E49" w:rsidRDefault="00AE435D" w:rsidP="00262E49">
            <w:pPr>
              <w:kinsoku w:val="0"/>
              <w:overflowPunct w:val="0"/>
              <w:spacing w:before="64" w:line="278" w:lineRule="exact"/>
              <w:textAlignment w:val="baseline"/>
              <w:rPr>
                <w:spacing w:val="-2"/>
                <w:sz w:val="24"/>
                <w:szCs w:val="24"/>
              </w:rPr>
            </w:pPr>
            <w:r>
              <w:rPr>
                <w:spacing w:val="9"/>
                <w:sz w:val="24"/>
              </w:rPr>
              <w:t>The helmet and all accompanying details must be produced from</w:t>
            </w:r>
            <w:r w:rsidR="00262E49" w:rsidRPr="00262E49">
              <w:rPr>
                <w:spacing w:val="9"/>
                <w:sz w:val="24"/>
              </w:rPr>
              <w:t xml:space="preserve"> non-corrosive </w:t>
            </w:r>
            <w:r w:rsidR="00262E49" w:rsidRPr="00262E49">
              <w:rPr>
                <w:spacing w:val="-2"/>
                <w:sz w:val="24"/>
              </w:rPr>
              <w:t>material.</w:t>
            </w:r>
          </w:p>
        </w:tc>
        <w:tc>
          <w:tcPr>
            <w:tcW w:w="1544" w:type="dxa"/>
          </w:tcPr>
          <w:p w14:paraId="514A05FF"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1FD4F123" w14:textId="77777777" w:rsidR="00262E49" w:rsidRPr="00262E49" w:rsidRDefault="00262E49" w:rsidP="00262E49">
            <w:pPr>
              <w:spacing w:before="57" w:line="277" w:lineRule="exact"/>
              <w:jc w:val="both"/>
              <w:textAlignment w:val="baseline"/>
              <w:rPr>
                <w:iCs/>
                <w:highlight w:val="cyan"/>
              </w:rPr>
            </w:pPr>
          </w:p>
        </w:tc>
      </w:tr>
      <w:tr w:rsidR="00262E49" w:rsidRPr="00262E49" w14:paraId="17230D72" w14:textId="77777777" w:rsidTr="00143520">
        <w:tc>
          <w:tcPr>
            <w:tcW w:w="950" w:type="dxa"/>
          </w:tcPr>
          <w:p w14:paraId="21F31AD0" w14:textId="32A0FBA3" w:rsidR="00262E49" w:rsidRPr="00262E49" w:rsidRDefault="00817853" w:rsidP="00262E49">
            <w:pPr>
              <w:spacing w:before="57" w:line="277" w:lineRule="exact"/>
              <w:jc w:val="both"/>
              <w:textAlignment w:val="baseline"/>
              <w:rPr>
                <w:rFonts w:ascii="Arial" w:hAnsi="Arial" w:cs="Arial"/>
                <w:color w:val="000000"/>
              </w:rPr>
            </w:pPr>
            <w:r>
              <w:rPr>
                <w:rFonts w:ascii="Arial" w:hAnsi="Arial" w:cs="Arial"/>
                <w:color w:val="000000"/>
              </w:rPr>
              <w:t>5.</w:t>
            </w:r>
            <w:r w:rsidR="00262E49" w:rsidRPr="00262E49">
              <w:rPr>
                <w:rFonts w:ascii="Arial" w:hAnsi="Arial" w:cs="Arial"/>
                <w:color w:val="000000"/>
              </w:rPr>
              <w:t>2.14.</w:t>
            </w:r>
          </w:p>
        </w:tc>
        <w:tc>
          <w:tcPr>
            <w:tcW w:w="7017" w:type="dxa"/>
          </w:tcPr>
          <w:p w14:paraId="06586D5D" w14:textId="31757FF0" w:rsidR="00262E49" w:rsidRPr="00262E49" w:rsidRDefault="00262E49" w:rsidP="00262E49">
            <w:pPr>
              <w:kinsoku w:val="0"/>
              <w:overflowPunct w:val="0"/>
              <w:spacing w:before="28" w:line="316" w:lineRule="exact"/>
              <w:ind w:right="72"/>
              <w:jc w:val="both"/>
              <w:textAlignment w:val="baseline"/>
              <w:rPr>
                <w:sz w:val="24"/>
                <w:szCs w:val="24"/>
              </w:rPr>
            </w:pPr>
            <w:r w:rsidRPr="00262E49">
              <w:rPr>
                <w:sz w:val="24"/>
              </w:rPr>
              <w:t xml:space="preserve">One belt holder must be delivered with the helmet. This holder must be adapted for carrying the helmet in the belt used by the police in Ukraine. This belt holder must be a </w:t>
            </w:r>
            <w:r w:rsidR="00215793" w:rsidRPr="00262E49">
              <w:rPr>
                <w:sz w:val="24"/>
              </w:rPr>
              <w:t>high-quality</w:t>
            </w:r>
            <w:r w:rsidRPr="00262E49">
              <w:rPr>
                <w:sz w:val="24"/>
              </w:rPr>
              <w:t xml:space="preserve"> product to be able to be used frequently in the climate conditions in Ukraine. It must be possible to secure and remove the helmet easily from the belt holder.</w:t>
            </w:r>
          </w:p>
        </w:tc>
        <w:tc>
          <w:tcPr>
            <w:tcW w:w="1544" w:type="dxa"/>
          </w:tcPr>
          <w:p w14:paraId="09684D6C"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016EEA66" w14:textId="77777777" w:rsidR="00262E49" w:rsidRPr="00262E49" w:rsidRDefault="00262E49" w:rsidP="00262E49">
            <w:pPr>
              <w:spacing w:before="57" w:line="277" w:lineRule="exact"/>
              <w:jc w:val="both"/>
              <w:textAlignment w:val="baseline"/>
              <w:rPr>
                <w:iCs/>
                <w:highlight w:val="cyan"/>
              </w:rPr>
            </w:pPr>
          </w:p>
        </w:tc>
      </w:tr>
      <w:tr w:rsidR="00262E49" w:rsidRPr="00262E49" w14:paraId="4EBA5D79" w14:textId="77777777" w:rsidTr="00143520">
        <w:tc>
          <w:tcPr>
            <w:tcW w:w="950" w:type="dxa"/>
          </w:tcPr>
          <w:p w14:paraId="36C77F58" w14:textId="2CC149E5" w:rsidR="00262E49" w:rsidRPr="00262E49" w:rsidRDefault="00817853" w:rsidP="00262E49">
            <w:pPr>
              <w:spacing w:before="57" w:line="277" w:lineRule="exact"/>
              <w:jc w:val="both"/>
              <w:textAlignment w:val="baseline"/>
              <w:rPr>
                <w:rFonts w:ascii="Arial" w:hAnsi="Arial" w:cs="Arial"/>
                <w:b/>
                <w:color w:val="000000"/>
              </w:rPr>
            </w:pPr>
            <w:r>
              <w:rPr>
                <w:rFonts w:ascii="Arial" w:hAnsi="Arial" w:cs="Arial"/>
                <w:b/>
                <w:color w:val="000000"/>
              </w:rPr>
              <w:t>5.</w:t>
            </w:r>
            <w:r w:rsidR="00262E49" w:rsidRPr="00262E49">
              <w:rPr>
                <w:rFonts w:ascii="Arial" w:hAnsi="Arial" w:cs="Arial"/>
                <w:b/>
                <w:color w:val="000000"/>
              </w:rPr>
              <w:t>3.</w:t>
            </w:r>
          </w:p>
        </w:tc>
        <w:tc>
          <w:tcPr>
            <w:tcW w:w="7017" w:type="dxa"/>
          </w:tcPr>
          <w:p w14:paraId="1E6D2967" w14:textId="77777777" w:rsidR="00262E49" w:rsidRPr="00262E49" w:rsidRDefault="00262E49" w:rsidP="00262E49">
            <w:pPr>
              <w:kinsoku w:val="0"/>
              <w:overflowPunct w:val="0"/>
              <w:spacing w:before="28" w:line="316" w:lineRule="exact"/>
              <w:ind w:right="72"/>
              <w:jc w:val="both"/>
              <w:textAlignment w:val="baseline"/>
              <w:rPr>
                <w:b/>
                <w:sz w:val="24"/>
              </w:rPr>
            </w:pPr>
            <w:r w:rsidRPr="00262E49">
              <w:rPr>
                <w:b/>
                <w:sz w:val="24"/>
              </w:rPr>
              <w:t>Other Information</w:t>
            </w:r>
          </w:p>
        </w:tc>
        <w:tc>
          <w:tcPr>
            <w:tcW w:w="1544" w:type="dxa"/>
          </w:tcPr>
          <w:p w14:paraId="5CDA08B7"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338D4C71" w14:textId="77777777" w:rsidR="00262E49" w:rsidRPr="00262E49" w:rsidRDefault="00262E49" w:rsidP="00262E49">
            <w:pPr>
              <w:spacing w:before="57" w:line="277" w:lineRule="exact"/>
              <w:jc w:val="both"/>
              <w:textAlignment w:val="baseline"/>
              <w:rPr>
                <w:iCs/>
                <w:highlight w:val="cyan"/>
              </w:rPr>
            </w:pPr>
          </w:p>
        </w:tc>
      </w:tr>
      <w:tr w:rsidR="00262E49" w:rsidRPr="00262E49" w14:paraId="196EEC59" w14:textId="77777777" w:rsidTr="00143520">
        <w:tc>
          <w:tcPr>
            <w:tcW w:w="950" w:type="dxa"/>
          </w:tcPr>
          <w:p w14:paraId="5EA0BD4D" w14:textId="262DAE0A" w:rsidR="00262E49" w:rsidRPr="009F76E4" w:rsidRDefault="00817853" w:rsidP="00262E49">
            <w:pPr>
              <w:spacing w:before="57" w:line="277" w:lineRule="exact"/>
              <w:jc w:val="both"/>
              <w:textAlignment w:val="baseline"/>
              <w:rPr>
                <w:rFonts w:ascii="Arial" w:hAnsi="Arial" w:cs="Arial"/>
                <w:color w:val="000000"/>
              </w:rPr>
            </w:pPr>
            <w:r w:rsidRPr="009F76E4">
              <w:rPr>
                <w:rFonts w:ascii="Arial" w:hAnsi="Arial" w:cs="Arial"/>
                <w:color w:val="000000"/>
              </w:rPr>
              <w:t>5.</w:t>
            </w:r>
            <w:r w:rsidR="00262E49" w:rsidRPr="009F76E4">
              <w:rPr>
                <w:rFonts w:ascii="Arial" w:hAnsi="Arial" w:cs="Arial"/>
                <w:color w:val="000000"/>
              </w:rPr>
              <w:t>3.1.</w:t>
            </w:r>
          </w:p>
        </w:tc>
        <w:tc>
          <w:tcPr>
            <w:tcW w:w="7017" w:type="dxa"/>
          </w:tcPr>
          <w:p w14:paraId="50E1F6F1" w14:textId="7AF8400F" w:rsidR="00262E49" w:rsidRPr="009F76E4" w:rsidRDefault="007F1146" w:rsidP="00262E49">
            <w:pPr>
              <w:kinsoku w:val="0"/>
              <w:overflowPunct w:val="0"/>
              <w:spacing w:before="63" w:line="317" w:lineRule="exact"/>
              <w:textAlignment w:val="baseline"/>
              <w:rPr>
                <w:rFonts w:ascii="Arial" w:hAnsi="Arial"/>
                <w:color w:val="000000"/>
              </w:rPr>
            </w:pPr>
            <w:r w:rsidRPr="009F76E4">
              <w:rPr>
                <w:spacing w:val="10"/>
                <w:sz w:val="24"/>
              </w:rPr>
              <w:t>Bidding documents must include the</w:t>
            </w:r>
            <w:r w:rsidR="00262E49" w:rsidRPr="009F76E4">
              <w:rPr>
                <w:spacing w:val="10"/>
                <w:sz w:val="24"/>
              </w:rPr>
              <w:t xml:space="preserve"> information regarding the size of </w:t>
            </w:r>
            <w:r w:rsidR="00262E49" w:rsidRPr="009F76E4">
              <w:rPr>
                <w:sz w:val="24"/>
              </w:rPr>
              <w:t>the protective surface and the weight of the hel</w:t>
            </w:r>
            <w:r w:rsidR="00881945" w:rsidRPr="009F76E4">
              <w:rPr>
                <w:sz w:val="24"/>
              </w:rPr>
              <w:t>met, which fits head sizes from 50 cm to</w:t>
            </w:r>
            <w:r w:rsidR="00262E49" w:rsidRPr="009F76E4">
              <w:rPr>
                <w:sz w:val="24"/>
              </w:rPr>
              <w:t xml:space="preserve"> 62 cm.</w:t>
            </w:r>
            <w:r w:rsidR="007F616B" w:rsidRPr="009F76E4">
              <w:rPr>
                <w:sz w:val="24"/>
              </w:rPr>
              <w:t xml:space="preserve"> </w:t>
            </w:r>
            <w:r w:rsidR="005521E4" w:rsidRPr="009F76E4">
              <w:rPr>
                <w:color w:val="000000"/>
                <w:sz w:val="24"/>
                <w:szCs w:val="24"/>
              </w:rPr>
              <w:t xml:space="preserve">The order </w:t>
            </w:r>
            <w:r w:rsidR="00367829" w:rsidRPr="009F76E4">
              <w:rPr>
                <w:color w:val="000000"/>
                <w:sz w:val="24"/>
                <w:szCs w:val="24"/>
              </w:rPr>
              <w:t>is planned to</w:t>
            </w:r>
            <w:r w:rsidR="005521E4" w:rsidRPr="009F76E4">
              <w:rPr>
                <w:color w:val="000000"/>
                <w:sz w:val="24"/>
                <w:szCs w:val="24"/>
              </w:rPr>
              <w:t xml:space="preserve"> be is</w:t>
            </w:r>
            <w:r w:rsidR="00367829" w:rsidRPr="009F76E4">
              <w:rPr>
                <w:color w:val="000000"/>
                <w:sz w:val="24"/>
                <w:szCs w:val="24"/>
              </w:rPr>
              <w:t>sued for the sizes listed below.</w:t>
            </w:r>
            <w:r w:rsidR="00367829" w:rsidRPr="009F76E4">
              <w:rPr>
                <w:rFonts w:ascii="Arial" w:hAnsi="Arial"/>
                <w:color w:val="000000"/>
              </w:rPr>
              <w:t xml:space="preserve"> </w:t>
            </w:r>
            <w:r w:rsidR="00367829" w:rsidRPr="009F76E4">
              <w:rPr>
                <w:color w:val="000000"/>
                <w:sz w:val="24"/>
                <w:szCs w:val="24"/>
              </w:rPr>
              <w:t xml:space="preserve">Detailed table of sizes for the order will be </w:t>
            </w:r>
            <w:r w:rsidR="00367829" w:rsidRPr="009F76E4">
              <w:rPr>
                <w:color w:val="000000"/>
                <w:sz w:val="24"/>
                <w:szCs w:val="24"/>
              </w:rPr>
              <w:lastRenderedPageBreak/>
              <w:t>provided after testing of samples.</w:t>
            </w:r>
          </w:p>
          <w:tbl>
            <w:tblPr>
              <w:tblW w:w="1920" w:type="dxa"/>
              <w:tblLook w:val="04A0" w:firstRow="1" w:lastRow="0" w:firstColumn="1" w:lastColumn="0" w:noHBand="0" w:noVBand="1"/>
            </w:tblPr>
            <w:tblGrid>
              <w:gridCol w:w="960"/>
              <w:gridCol w:w="960"/>
            </w:tblGrid>
            <w:tr w:rsidR="001438AE" w:rsidRPr="009F76E4" w14:paraId="299E80EB" w14:textId="77777777" w:rsidTr="001438AE">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E2523" w14:textId="6A9A2921" w:rsidR="001438AE" w:rsidRPr="009F76E4" w:rsidRDefault="001438AE" w:rsidP="001438AE">
                  <w:pPr>
                    <w:jc w:val="center"/>
                    <w:rPr>
                      <w:rFonts w:ascii="Calibri" w:hAnsi="Calibri" w:cs="Calibri"/>
                      <w:b/>
                      <w:bCs/>
                      <w:color w:val="000000"/>
                      <w:sz w:val="22"/>
                      <w:szCs w:val="22"/>
                    </w:rPr>
                  </w:pPr>
                  <w:r w:rsidRPr="009F76E4">
                    <w:rPr>
                      <w:rFonts w:ascii="Calibri" w:hAnsi="Calibri" w:cs="Calibri"/>
                      <w:b/>
                      <w:bCs/>
                      <w:color w:val="000000"/>
                      <w:sz w:val="22"/>
                      <w:szCs w:val="22"/>
                    </w:rPr>
                    <w:t>Size</w:t>
                  </w:r>
                  <w:r w:rsidR="00367829" w:rsidRPr="009F76E4">
                    <w:rPr>
                      <w:rFonts w:ascii="Calibri" w:hAnsi="Calibri" w:cs="Calibri"/>
                      <w:b/>
                      <w:bCs/>
                      <w:color w:val="000000"/>
                      <w:sz w:val="22"/>
                      <w:szCs w:val="22"/>
                    </w:rPr>
                    <w:t>, cm</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3637579" w14:textId="77777777" w:rsidR="001438AE" w:rsidRPr="009F76E4" w:rsidRDefault="001438AE" w:rsidP="001438AE">
                  <w:pPr>
                    <w:jc w:val="center"/>
                    <w:rPr>
                      <w:rFonts w:ascii="Calibri" w:hAnsi="Calibri" w:cs="Calibri"/>
                      <w:b/>
                      <w:bCs/>
                      <w:color w:val="000000"/>
                      <w:sz w:val="22"/>
                      <w:szCs w:val="22"/>
                    </w:rPr>
                  </w:pPr>
                  <w:r w:rsidRPr="009F76E4">
                    <w:rPr>
                      <w:rFonts w:ascii="Calibri" w:hAnsi="Calibri" w:cs="Calibri"/>
                      <w:b/>
                      <w:bCs/>
                      <w:color w:val="000000"/>
                      <w:sz w:val="22"/>
                      <w:szCs w:val="22"/>
                    </w:rPr>
                    <w:t>N of PCS</w:t>
                  </w:r>
                </w:p>
              </w:tc>
            </w:tr>
            <w:tr w:rsidR="001438AE" w:rsidRPr="009F76E4" w14:paraId="194E46BD" w14:textId="77777777" w:rsidTr="001438A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C488AB"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50</w:t>
                  </w:r>
                </w:p>
              </w:tc>
              <w:tc>
                <w:tcPr>
                  <w:tcW w:w="960" w:type="dxa"/>
                  <w:tcBorders>
                    <w:top w:val="nil"/>
                    <w:left w:val="nil"/>
                    <w:bottom w:val="single" w:sz="4" w:space="0" w:color="auto"/>
                    <w:right w:val="single" w:sz="4" w:space="0" w:color="auto"/>
                  </w:tcBorders>
                  <w:shd w:val="clear" w:color="auto" w:fill="auto"/>
                  <w:noWrap/>
                  <w:vAlign w:val="center"/>
                  <w:hideMark/>
                </w:tcPr>
                <w:p w14:paraId="4EBBE508"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2</w:t>
                  </w:r>
                </w:p>
              </w:tc>
            </w:tr>
            <w:tr w:rsidR="001438AE" w:rsidRPr="009F76E4" w14:paraId="592440BC" w14:textId="77777777" w:rsidTr="001438A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FC8A8A"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54</w:t>
                  </w:r>
                </w:p>
              </w:tc>
              <w:tc>
                <w:tcPr>
                  <w:tcW w:w="960" w:type="dxa"/>
                  <w:tcBorders>
                    <w:top w:val="nil"/>
                    <w:left w:val="nil"/>
                    <w:bottom w:val="single" w:sz="4" w:space="0" w:color="auto"/>
                    <w:right w:val="single" w:sz="4" w:space="0" w:color="auto"/>
                  </w:tcBorders>
                  <w:shd w:val="clear" w:color="auto" w:fill="auto"/>
                  <w:noWrap/>
                  <w:vAlign w:val="center"/>
                  <w:hideMark/>
                </w:tcPr>
                <w:p w14:paraId="755BADB7"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19</w:t>
                  </w:r>
                </w:p>
              </w:tc>
            </w:tr>
            <w:tr w:rsidR="001438AE" w:rsidRPr="009F76E4" w14:paraId="222A0C87" w14:textId="77777777" w:rsidTr="001438A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D464DB"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55</w:t>
                  </w:r>
                </w:p>
              </w:tc>
              <w:tc>
                <w:tcPr>
                  <w:tcW w:w="960" w:type="dxa"/>
                  <w:tcBorders>
                    <w:top w:val="nil"/>
                    <w:left w:val="nil"/>
                    <w:bottom w:val="single" w:sz="4" w:space="0" w:color="auto"/>
                    <w:right w:val="single" w:sz="4" w:space="0" w:color="auto"/>
                  </w:tcBorders>
                  <w:shd w:val="clear" w:color="auto" w:fill="auto"/>
                  <w:noWrap/>
                  <w:vAlign w:val="center"/>
                  <w:hideMark/>
                </w:tcPr>
                <w:p w14:paraId="152E095E"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20</w:t>
                  </w:r>
                </w:p>
              </w:tc>
            </w:tr>
            <w:tr w:rsidR="001438AE" w:rsidRPr="009F76E4" w14:paraId="0DF3BF0D" w14:textId="77777777" w:rsidTr="001438A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2F656B"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56</w:t>
                  </w:r>
                </w:p>
              </w:tc>
              <w:tc>
                <w:tcPr>
                  <w:tcW w:w="960" w:type="dxa"/>
                  <w:tcBorders>
                    <w:top w:val="nil"/>
                    <w:left w:val="nil"/>
                    <w:bottom w:val="single" w:sz="4" w:space="0" w:color="auto"/>
                    <w:right w:val="single" w:sz="4" w:space="0" w:color="auto"/>
                  </w:tcBorders>
                  <w:shd w:val="clear" w:color="auto" w:fill="auto"/>
                  <w:noWrap/>
                  <w:vAlign w:val="center"/>
                  <w:hideMark/>
                </w:tcPr>
                <w:p w14:paraId="2F529390"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207</w:t>
                  </w:r>
                </w:p>
              </w:tc>
            </w:tr>
            <w:tr w:rsidR="001438AE" w:rsidRPr="009F76E4" w14:paraId="50AB718C" w14:textId="77777777" w:rsidTr="001438A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F510FD"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57</w:t>
                  </w:r>
                </w:p>
              </w:tc>
              <w:tc>
                <w:tcPr>
                  <w:tcW w:w="960" w:type="dxa"/>
                  <w:tcBorders>
                    <w:top w:val="nil"/>
                    <w:left w:val="nil"/>
                    <w:bottom w:val="single" w:sz="4" w:space="0" w:color="auto"/>
                    <w:right w:val="single" w:sz="4" w:space="0" w:color="auto"/>
                  </w:tcBorders>
                  <w:shd w:val="clear" w:color="auto" w:fill="auto"/>
                  <w:noWrap/>
                  <w:vAlign w:val="center"/>
                  <w:hideMark/>
                </w:tcPr>
                <w:p w14:paraId="0699ADC1"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53</w:t>
                  </w:r>
                </w:p>
              </w:tc>
            </w:tr>
            <w:tr w:rsidR="001438AE" w:rsidRPr="009F76E4" w14:paraId="222C1B7E" w14:textId="77777777" w:rsidTr="001438A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2FD6AF"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58</w:t>
                  </w:r>
                </w:p>
              </w:tc>
              <w:tc>
                <w:tcPr>
                  <w:tcW w:w="960" w:type="dxa"/>
                  <w:tcBorders>
                    <w:top w:val="nil"/>
                    <w:left w:val="nil"/>
                    <w:bottom w:val="single" w:sz="4" w:space="0" w:color="auto"/>
                    <w:right w:val="single" w:sz="4" w:space="0" w:color="auto"/>
                  </w:tcBorders>
                  <w:shd w:val="clear" w:color="auto" w:fill="auto"/>
                  <w:noWrap/>
                  <w:vAlign w:val="center"/>
                  <w:hideMark/>
                </w:tcPr>
                <w:p w14:paraId="324BD4B6"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93</w:t>
                  </w:r>
                </w:p>
              </w:tc>
            </w:tr>
            <w:tr w:rsidR="001438AE" w:rsidRPr="009F76E4" w14:paraId="2760F079" w14:textId="77777777" w:rsidTr="001438A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276E4B"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59</w:t>
                  </w:r>
                </w:p>
              </w:tc>
              <w:tc>
                <w:tcPr>
                  <w:tcW w:w="960" w:type="dxa"/>
                  <w:tcBorders>
                    <w:top w:val="nil"/>
                    <w:left w:val="nil"/>
                    <w:bottom w:val="single" w:sz="4" w:space="0" w:color="auto"/>
                    <w:right w:val="single" w:sz="4" w:space="0" w:color="auto"/>
                  </w:tcBorders>
                  <w:shd w:val="clear" w:color="auto" w:fill="auto"/>
                  <w:noWrap/>
                  <w:vAlign w:val="center"/>
                  <w:hideMark/>
                </w:tcPr>
                <w:p w14:paraId="30BEEB98"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14</w:t>
                  </w:r>
                </w:p>
              </w:tc>
            </w:tr>
            <w:tr w:rsidR="001438AE" w:rsidRPr="009F76E4" w14:paraId="7579C9B7" w14:textId="77777777" w:rsidTr="001438A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F62C05"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60</w:t>
                  </w:r>
                </w:p>
              </w:tc>
              <w:tc>
                <w:tcPr>
                  <w:tcW w:w="960" w:type="dxa"/>
                  <w:tcBorders>
                    <w:top w:val="nil"/>
                    <w:left w:val="nil"/>
                    <w:bottom w:val="single" w:sz="4" w:space="0" w:color="auto"/>
                    <w:right w:val="single" w:sz="4" w:space="0" w:color="auto"/>
                  </w:tcBorders>
                  <w:shd w:val="clear" w:color="auto" w:fill="auto"/>
                  <w:noWrap/>
                  <w:vAlign w:val="center"/>
                  <w:hideMark/>
                </w:tcPr>
                <w:p w14:paraId="1B03A265"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10</w:t>
                  </w:r>
                </w:p>
              </w:tc>
            </w:tr>
            <w:tr w:rsidR="001438AE" w:rsidRPr="009F76E4" w14:paraId="4F49F974" w14:textId="77777777" w:rsidTr="001438A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3C6731"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62</w:t>
                  </w:r>
                </w:p>
              </w:tc>
              <w:tc>
                <w:tcPr>
                  <w:tcW w:w="960" w:type="dxa"/>
                  <w:tcBorders>
                    <w:top w:val="nil"/>
                    <w:left w:val="nil"/>
                    <w:bottom w:val="single" w:sz="4" w:space="0" w:color="auto"/>
                    <w:right w:val="single" w:sz="4" w:space="0" w:color="auto"/>
                  </w:tcBorders>
                  <w:shd w:val="clear" w:color="auto" w:fill="auto"/>
                  <w:noWrap/>
                  <w:vAlign w:val="center"/>
                  <w:hideMark/>
                </w:tcPr>
                <w:p w14:paraId="144FAA6E"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2</w:t>
                  </w:r>
                </w:p>
              </w:tc>
            </w:tr>
            <w:tr w:rsidR="001438AE" w:rsidRPr="009F76E4" w14:paraId="4773F87C" w14:textId="77777777" w:rsidTr="001438A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F3B985"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Total</w:t>
                  </w:r>
                </w:p>
              </w:tc>
              <w:tc>
                <w:tcPr>
                  <w:tcW w:w="960" w:type="dxa"/>
                  <w:tcBorders>
                    <w:top w:val="nil"/>
                    <w:left w:val="nil"/>
                    <w:bottom w:val="single" w:sz="4" w:space="0" w:color="auto"/>
                    <w:right w:val="single" w:sz="4" w:space="0" w:color="auto"/>
                  </w:tcBorders>
                  <w:shd w:val="clear" w:color="auto" w:fill="auto"/>
                  <w:noWrap/>
                  <w:vAlign w:val="center"/>
                  <w:hideMark/>
                </w:tcPr>
                <w:p w14:paraId="1821101D" w14:textId="77777777" w:rsidR="001438AE" w:rsidRPr="009F76E4" w:rsidRDefault="001438AE" w:rsidP="001438AE">
                  <w:pPr>
                    <w:jc w:val="center"/>
                    <w:rPr>
                      <w:rFonts w:ascii="Calibri" w:hAnsi="Calibri" w:cs="Calibri"/>
                      <w:color w:val="000000"/>
                      <w:sz w:val="22"/>
                      <w:szCs w:val="22"/>
                    </w:rPr>
                  </w:pPr>
                  <w:r w:rsidRPr="009F76E4">
                    <w:rPr>
                      <w:rFonts w:ascii="Calibri" w:hAnsi="Calibri" w:cs="Calibri"/>
                      <w:color w:val="000000"/>
                      <w:sz w:val="22"/>
                      <w:szCs w:val="22"/>
                    </w:rPr>
                    <w:t>420</w:t>
                  </w:r>
                </w:p>
              </w:tc>
            </w:tr>
          </w:tbl>
          <w:p w14:paraId="578B24B6" w14:textId="7E4FA7B6" w:rsidR="005521E4" w:rsidRPr="009F76E4" w:rsidRDefault="005521E4" w:rsidP="00262E49">
            <w:pPr>
              <w:kinsoku w:val="0"/>
              <w:overflowPunct w:val="0"/>
              <w:spacing w:before="63" w:line="317" w:lineRule="exact"/>
              <w:textAlignment w:val="baseline"/>
              <w:rPr>
                <w:sz w:val="24"/>
                <w:szCs w:val="24"/>
              </w:rPr>
            </w:pPr>
          </w:p>
        </w:tc>
        <w:tc>
          <w:tcPr>
            <w:tcW w:w="1544" w:type="dxa"/>
          </w:tcPr>
          <w:p w14:paraId="100C4FFC"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43651F4F" w14:textId="77777777" w:rsidR="00262E49" w:rsidRPr="00262E49" w:rsidRDefault="00262E49" w:rsidP="00262E49">
            <w:pPr>
              <w:spacing w:before="57" w:line="277" w:lineRule="exact"/>
              <w:jc w:val="both"/>
              <w:textAlignment w:val="baseline"/>
              <w:rPr>
                <w:iCs/>
                <w:highlight w:val="cyan"/>
              </w:rPr>
            </w:pPr>
          </w:p>
        </w:tc>
      </w:tr>
      <w:tr w:rsidR="00262E49" w:rsidRPr="00262E49" w14:paraId="4F5FACD2" w14:textId="77777777" w:rsidTr="00143520">
        <w:tc>
          <w:tcPr>
            <w:tcW w:w="950" w:type="dxa"/>
          </w:tcPr>
          <w:p w14:paraId="4F6DD338" w14:textId="71040E33" w:rsidR="00262E49" w:rsidRPr="00262E49" w:rsidRDefault="00817853" w:rsidP="00262E49">
            <w:pPr>
              <w:spacing w:before="57" w:line="277" w:lineRule="exact"/>
              <w:jc w:val="both"/>
              <w:textAlignment w:val="baseline"/>
              <w:rPr>
                <w:rFonts w:ascii="Arial" w:hAnsi="Arial" w:cs="Arial"/>
                <w:color w:val="000000"/>
              </w:rPr>
            </w:pPr>
            <w:r>
              <w:rPr>
                <w:rFonts w:ascii="Arial" w:hAnsi="Arial" w:cs="Arial"/>
                <w:color w:val="000000"/>
              </w:rPr>
              <w:t>5.</w:t>
            </w:r>
            <w:r w:rsidR="00262E49" w:rsidRPr="00262E49">
              <w:rPr>
                <w:rFonts w:ascii="Arial" w:hAnsi="Arial" w:cs="Arial"/>
                <w:color w:val="000000"/>
              </w:rPr>
              <w:t>3.2.</w:t>
            </w:r>
          </w:p>
        </w:tc>
        <w:tc>
          <w:tcPr>
            <w:tcW w:w="7017" w:type="dxa"/>
          </w:tcPr>
          <w:p w14:paraId="434CF0B9" w14:textId="0425DDB2" w:rsidR="00262E49" w:rsidRPr="00262E49" w:rsidRDefault="00813B10" w:rsidP="00262E49">
            <w:pPr>
              <w:kinsoku w:val="0"/>
              <w:overflowPunct w:val="0"/>
              <w:spacing w:before="28" w:line="316" w:lineRule="exact"/>
              <w:ind w:right="72"/>
              <w:jc w:val="both"/>
              <w:textAlignment w:val="baseline"/>
              <w:rPr>
                <w:sz w:val="24"/>
                <w:szCs w:val="24"/>
              </w:rPr>
            </w:pPr>
            <w:r>
              <w:rPr>
                <w:sz w:val="24"/>
              </w:rPr>
              <w:t>The accepted bidder</w:t>
            </w:r>
            <w:r w:rsidR="00262E49" w:rsidRPr="00262E49">
              <w:rPr>
                <w:sz w:val="24"/>
              </w:rPr>
              <w:t xml:space="preserve"> must produce instructions for the helmets regarding how to handle the helmets and also instructions for maintenance and service. These instructions must be enclosed to each helmet in the form of a </w:t>
            </w:r>
            <w:r w:rsidR="00262E49" w:rsidRPr="002C789A">
              <w:rPr>
                <w:sz w:val="24"/>
              </w:rPr>
              <w:t>manual</w:t>
            </w:r>
            <w:r w:rsidR="002C789A" w:rsidRPr="002C789A">
              <w:rPr>
                <w:sz w:val="24"/>
              </w:rPr>
              <w:t xml:space="preserve"> </w:t>
            </w:r>
            <w:r w:rsidR="005521E4" w:rsidRPr="002C789A">
              <w:rPr>
                <w:sz w:val="24"/>
              </w:rPr>
              <w:t xml:space="preserve">in </w:t>
            </w:r>
            <w:r w:rsidR="000F0D57" w:rsidRPr="002C789A">
              <w:rPr>
                <w:sz w:val="24"/>
              </w:rPr>
              <w:t xml:space="preserve">English and </w:t>
            </w:r>
            <w:r w:rsidR="00853027" w:rsidRPr="002C789A">
              <w:rPr>
                <w:sz w:val="24"/>
              </w:rPr>
              <w:t>Ukrainian</w:t>
            </w:r>
            <w:r w:rsidR="00262E49" w:rsidRPr="002C789A">
              <w:rPr>
                <w:sz w:val="24"/>
              </w:rPr>
              <w:t>.</w:t>
            </w:r>
          </w:p>
        </w:tc>
        <w:tc>
          <w:tcPr>
            <w:tcW w:w="1544" w:type="dxa"/>
          </w:tcPr>
          <w:p w14:paraId="79BBB9D4"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31D4E4F1" w14:textId="77777777" w:rsidR="00262E49" w:rsidRPr="00262E49" w:rsidRDefault="00262E49" w:rsidP="00262E49">
            <w:pPr>
              <w:spacing w:before="57" w:line="277" w:lineRule="exact"/>
              <w:jc w:val="both"/>
              <w:textAlignment w:val="baseline"/>
              <w:rPr>
                <w:iCs/>
                <w:highlight w:val="cyan"/>
              </w:rPr>
            </w:pPr>
          </w:p>
        </w:tc>
      </w:tr>
      <w:tr w:rsidR="00262E49" w:rsidRPr="00262E49" w14:paraId="71660EC1" w14:textId="77777777" w:rsidTr="00143520">
        <w:tc>
          <w:tcPr>
            <w:tcW w:w="950" w:type="dxa"/>
          </w:tcPr>
          <w:p w14:paraId="2475C1C4" w14:textId="28145992" w:rsidR="00262E49" w:rsidRPr="00262E49" w:rsidRDefault="00817853" w:rsidP="00262E49">
            <w:pPr>
              <w:spacing w:before="57" w:line="277" w:lineRule="exact"/>
              <w:jc w:val="both"/>
              <w:textAlignment w:val="baseline"/>
              <w:rPr>
                <w:rFonts w:ascii="Arial" w:hAnsi="Arial" w:cs="Arial"/>
                <w:color w:val="000000"/>
              </w:rPr>
            </w:pPr>
            <w:r>
              <w:rPr>
                <w:rFonts w:ascii="Arial" w:hAnsi="Arial" w:cs="Arial"/>
                <w:color w:val="000000"/>
              </w:rPr>
              <w:t>5.</w:t>
            </w:r>
            <w:r w:rsidR="00262E49" w:rsidRPr="00262E49">
              <w:rPr>
                <w:rFonts w:ascii="Arial" w:hAnsi="Arial" w:cs="Arial"/>
                <w:color w:val="000000"/>
              </w:rPr>
              <w:t>4.</w:t>
            </w:r>
          </w:p>
        </w:tc>
        <w:tc>
          <w:tcPr>
            <w:tcW w:w="7017" w:type="dxa"/>
          </w:tcPr>
          <w:p w14:paraId="54974EFF" w14:textId="1279C58F" w:rsidR="00262E49" w:rsidRPr="00334487" w:rsidRDefault="006D6BC0" w:rsidP="00215793">
            <w:pPr>
              <w:spacing w:before="39" w:line="275" w:lineRule="auto"/>
              <w:ind w:right="591"/>
              <w:rPr>
                <w:sz w:val="24"/>
                <w:szCs w:val="24"/>
              </w:rPr>
            </w:pPr>
            <w:r w:rsidRPr="00BE5775">
              <w:rPr>
                <w:sz w:val="24"/>
                <w:szCs w:val="24"/>
              </w:rPr>
              <w:t>Testing. Bidders that will pass the technical evaluation</w:t>
            </w:r>
            <w:r w:rsidR="00262E49" w:rsidRPr="00BE5775">
              <w:rPr>
                <w:sz w:val="24"/>
                <w:szCs w:val="24"/>
              </w:rPr>
              <w:t xml:space="preserve"> should submit </w:t>
            </w:r>
            <w:r w:rsidRPr="00BE5775">
              <w:rPr>
                <w:sz w:val="24"/>
                <w:szCs w:val="24"/>
              </w:rPr>
              <w:t>one</w:t>
            </w:r>
            <w:r w:rsidR="00262E49" w:rsidRPr="00BE5775">
              <w:rPr>
                <w:sz w:val="24"/>
                <w:szCs w:val="24"/>
              </w:rPr>
              <w:t xml:space="preserve"> sample of the helmet</w:t>
            </w:r>
            <w:r w:rsidR="00367829" w:rsidRPr="00BE5775">
              <w:rPr>
                <w:sz w:val="24"/>
                <w:szCs w:val="24"/>
              </w:rPr>
              <w:t xml:space="preserve"> of </w:t>
            </w:r>
            <w:r w:rsidRPr="00BE5775">
              <w:rPr>
                <w:sz w:val="24"/>
                <w:szCs w:val="24"/>
              </w:rPr>
              <w:t>the size 56 cm</w:t>
            </w:r>
            <w:r w:rsidR="00262E49" w:rsidRPr="00BE5775">
              <w:rPr>
                <w:sz w:val="24"/>
                <w:szCs w:val="24"/>
              </w:rPr>
              <w:t xml:space="preserve"> for testing.</w:t>
            </w:r>
            <w:r w:rsidR="000F0D57" w:rsidRPr="00BE5775">
              <w:rPr>
                <w:sz w:val="24"/>
                <w:szCs w:val="24"/>
              </w:rPr>
              <w:t xml:space="preserve"> </w:t>
            </w:r>
            <w:r w:rsidR="00480A43" w:rsidRPr="009F76E4">
              <w:rPr>
                <w:color w:val="000000"/>
                <w:sz w:val="24"/>
                <w:szCs w:val="24"/>
              </w:rPr>
              <w:t>UNOPS is not responsible for damages and/or wear and tear caused by field tests and other tes</w:t>
            </w:r>
            <w:r w:rsidR="00480A43">
              <w:rPr>
                <w:color w:val="000000"/>
                <w:sz w:val="24"/>
                <w:szCs w:val="24"/>
              </w:rPr>
              <w:t xml:space="preserve">ts during the tendering period. </w:t>
            </w:r>
            <w:r w:rsidR="004F4A86" w:rsidRPr="009F76E4">
              <w:rPr>
                <w:color w:val="000000"/>
                <w:sz w:val="24"/>
                <w:szCs w:val="24"/>
              </w:rPr>
              <w:t>The samples will be availab</w:t>
            </w:r>
            <w:r w:rsidR="00E666C2">
              <w:rPr>
                <w:color w:val="000000"/>
                <w:sz w:val="24"/>
                <w:szCs w:val="24"/>
              </w:rPr>
              <w:t>le for pick up by the bidders at</w:t>
            </w:r>
            <w:r w:rsidR="004F4A86" w:rsidRPr="009F76E4">
              <w:rPr>
                <w:color w:val="000000"/>
                <w:sz w:val="24"/>
                <w:szCs w:val="24"/>
              </w:rPr>
              <w:t xml:space="preserve"> their own cost after the completion of the evaluation, testing and award process. The bidders should notify the UNOPS about their intention to pick up the samples a week before sending the courier, identifying date and time they want to pick up samples at UNOPS office by a written notice. </w:t>
            </w:r>
            <w:r w:rsidR="001F6FF0" w:rsidRPr="009F76E4">
              <w:rPr>
                <w:color w:val="000000"/>
                <w:sz w:val="24"/>
                <w:szCs w:val="24"/>
              </w:rPr>
              <w:t>Supplied</w:t>
            </w:r>
            <w:r w:rsidR="00215793" w:rsidRPr="004F4A86">
              <w:rPr>
                <w:color w:val="000000"/>
                <w:sz w:val="24"/>
                <w:szCs w:val="24"/>
              </w:rPr>
              <w:t xml:space="preserve"> products should be of the equal quality with the samples.</w:t>
            </w:r>
            <w:r w:rsidR="00215793" w:rsidRPr="00334487">
              <w:rPr>
                <w:rFonts w:ascii="Arial" w:hAnsi="Arial"/>
                <w:color w:val="000000"/>
                <w:sz w:val="24"/>
                <w:szCs w:val="24"/>
              </w:rPr>
              <w:t xml:space="preserve"> </w:t>
            </w:r>
          </w:p>
        </w:tc>
        <w:tc>
          <w:tcPr>
            <w:tcW w:w="1544" w:type="dxa"/>
          </w:tcPr>
          <w:p w14:paraId="4BBE81D3" w14:textId="27BAB67E"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668758C9" w14:textId="101481B7" w:rsidR="00262E49" w:rsidRPr="00262E49" w:rsidRDefault="00262E49" w:rsidP="00262E49">
            <w:pPr>
              <w:spacing w:before="57" w:line="277" w:lineRule="exact"/>
              <w:jc w:val="both"/>
              <w:textAlignment w:val="baseline"/>
              <w:rPr>
                <w:iCs/>
                <w:highlight w:val="cyan"/>
              </w:rPr>
            </w:pPr>
          </w:p>
        </w:tc>
      </w:tr>
    </w:tbl>
    <w:p w14:paraId="7350E5FD" w14:textId="77777777" w:rsidR="00262E49" w:rsidRPr="00262E49" w:rsidRDefault="00262E49" w:rsidP="00262E49">
      <w:pPr>
        <w:spacing w:before="57" w:line="277" w:lineRule="exact"/>
        <w:jc w:val="both"/>
        <w:textAlignment w:val="baseline"/>
        <w:rPr>
          <w:b/>
          <w:color w:val="000000"/>
          <w:sz w:val="22"/>
          <w:szCs w:val="22"/>
          <w:lang w:bidi="en-GB"/>
        </w:rPr>
      </w:pPr>
    </w:p>
    <w:p w14:paraId="695E2F02" w14:textId="77777777" w:rsidR="001F6FF0" w:rsidRPr="00262E49" w:rsidRDefault="001F6FF0" w:rsidP="00262E49">
      <w:pPr>
        <w:spacing w:before="57" w:line="277" w:lineRule="exact"/>
        <w:jc w:val="both"/>
        <w:textAlignment w:val="baseline"/>
        <w:rPr>
          <w:b/>
          <w:color w:val="000000"/>
          <w:sz w:val="22"/>
          <w:szCs w:val="22"/>
          <w:lang w:bidi="en-GB"/>
        </w:rPr>
      </w:pPr>
    </w:p>
    <w:p w14:paraId="2A9EB0C0" w14:textId="77777777" w:rsidR="00262E49" w:rsidRPr="00262E49" w:rsidRDefault="00262E49" w:rsidP="00262E49">
      <w:pPr>
        <w:spacing w:before="57" w:line="277" w:lineRule="exact"/>
        <w:jc w:val="both"/>
        <w:textAlignment w:val="baseline"/>
        <w:rPr>
          <w:b/>
          <w:color w:val="000000"/>
          <w:sz w:val="22"/>
          <w:szCs w:val="22"/>
          <w:lang w:val="en-US" w:bidi="en-GB"/>
        </w:rPr>
      </w:pPr>
      <w:r w:rsidRPr="00262E49">
        <w:rPr>
          <w:b/>
          <w:color w:val="000000"/>
          <w:sz w:val="22"/>
          <w:szCs w:val="22"/>
          <w:lang w:bidi="en-GB"/>
        </w:rPr>
        <w:t xml:space="preserve">Lot </w:t>
      </w:r>
      <w:r w:rsidRPr="00262E49">
        <w:rPr>
          <w:b/>
          <w:color w:val="000000"/>
          <w:sz w:val="22"/>
          <w:szCs w:val="22"/>
          <w:lang w:val="uk-UA" w:bidi="en-GB"/>
        </w:rPr>
        <w:t>№ 6</w:t>
      </w:r>
      <w:r w:rsidRPr="00262E49">
        <w:rPr>
          <w:b/>
          <w:color w:val="000000"/>
          <w:sz w:val="22"/>
          <w:szCs w:val="22"/>
          <w:lang w:val="en-US" w:bidi="en-GB"/>
        </w:rPr>
        <w:t xml:space="preserve"> Base layer trouser and base layer t-shirt, fire resistant </w:t>
      </w:r>
      <w:r w:rsidRPr="00262E49">
        <w:rPr>
          <w:b/>
          <w:color w:val="000000"/>
          <w:sz w:val="22"/>
          <w:szCs w:val="22"/>
          <w:lang w:bidi="en-GB"/>
        </w:rPr>
        <w:t>(quantity – 420 PCS)</w:t>
      </w:r>
    </w:p>
    <w:p w14:paraId="24EF6C4D" w14:textId="77777777" w:rsidR="00262E49" w:rsidRPr="00262E49" w:rsidRDefault="00262E49" w:rsidP="00262E49">
      <w:pPr>
        <w:spacing w:before="57" w:line="277" w:lineRule="exact"/>
        <w:jc w:val="both"/>
        <w:textAlignment w:val="baseline"/>
        <w:rPr>
          <w:b/>
          <w:color w:val="000000"/>
          <w:sz w:val="22"/>
          <w:szCs w:val="22"/>
          <w:lang w:val="en-US" w:bidi="en-GB"/>
        </w:rPr>
      </w:pPr>
    </w:p>
    <w:p w14:paraId="101A8DF2" w14:textId="77777777" w:rsidR="00262E49" w:rsidRPr="00262E49" w:rsidRDefault="00262E49" w:rsidP="00262E49">
      <w:pPr>
        <w:spacing w:before="57" w:line="277" w:lineRule="exact"/>
        <w:jc w:val="both"/>
        <w:textAlignment w:val="baseline"/>
        <w:rPr>
          <w:b/>
          <w:color w:val="000000"/>
          <w:sz w:val="22"/>
          <w:szCs w:val="22"/>
          <w:lang w:val="en-US" w:bidi="en-GB"/>
        </w:rPr>
      </w:pPr>
    </w:p>
    <w:tbl>
      <w:tblPr>
        <w:tblStyle w:val="TableGrid1"/>
        <w:tblW w:w="11170" w:type="dxa"/>
        <w:tblInd w:w="-856" w:type="dxa"/>
        <w:tblLook w:val="04A0" w:firstRow="1" w:lastRow="0" w:firstColumn="1" w:lastColumn="0" w:noHBand="0" w:noVBand="1"/>
      </w:tblPr>
      <w:tblGrid>
        <w:gridCol w:w="1134"/>
        <w:gridCol w:w="7026"/>
        <w:gridCol w:w="1439"/>
        <w:gridCol w:w="1571"/>
      </w:tblGrid>
      <w:tr w:rsidR="00262E49" w:rsidRPr="00262E49" w14:paraId="70A64AFD" w14:textId="77777777" w:rsidTr="00143520">
        <w:tc>
          <w:tcPr>
            <w:tcW w:w="950" w:type="dxa"/>
          </w:tcPr>
          <w:p w14:paraId="65C42F14" w14:textId="77777777" w:rsidR="00262E49" w:rsidRPr="00262E49" w:rsidRDefault="00262E49" w:rsidP="00262E49">
            <w:pPr>
              <w:spacing w:before="57" w:line="277" w:lineRule="exact"/>
              <w:jc w:val="both"/>
              <w:textAlignment w:val="baseline"/>
              <w:rPr>
                <w:rFonts w:ascii="Arial" w:hAnsi="Arial" w:cs="Arial"/>
                <w:color w:val="000000"/>
                <w:lang w:val="uk-UA"/>
              </w:rPr>
            </w:pPr>
          </w:p>
          <w:p w14:paraId="324EF044"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 xml:space="preserve">    </w:t>
            </w:r>
            <w:r w:rsidRPr="00262E49">
              <w:rPr>
                <w:rFonts w:ascii="Arial" w:hAnsi="Arial" w:cs="Arial"/>
                <w:color w:val="000000"/>
                <w:lang w:val="uk-UA"/>
              </w:rPr>
              <w:t>№</w:t>
            </w:r>
            <w:r w:rsidRPr="00262E49">
              <w:rPr>
                <w:rFonts w:ascii="Arial" w:hAnsi="Arial" w:cs="Arial"/>
                <w:color w:val="000000"/>
              </w:rPr>
              <w:t xml:space="preserve"> </w:t>
            </w:r>
          </w:p>
        </w:tc>
        <w:tc>
          <w:tcPr>
            <w:tcW w:w="7017" w:type="dxa"/>
          </w:tcPr>
          <w:p w14:paraId="19642258" w14:textId="77777777" w:rsidR="00262E49" w:rsidRPr="00262E49" w:rsidRDefault="00262E49" w:rsidP="00262E49">
            <w:pPr>
              <w:spacing w:before="57" w:line="277" w:lineRule="exact"/>
              <w:jc w:val="both"/>
              <w:textAlignment w:val="baseline"/>
              <w:rPr>
                <w:b/>
                <w:iCs/>
              </w:rPr>
            </w:pPr>
          </w:p>
          <w:p w14:paraId="318641F1"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         UNOPS minimum technical requirements</w:t>
            </w:r>
          </w:p>
        </w:tc>
        <w:tc>
          <w:tcPr>
            <w:tcW w:w="1544" w:type="dxa"/>
          </w:tcPr>
          <w:p w14:paraId="069C8855"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Is quotation compliant? </w:t>
            </w:r>
            <w:r w:rsidRPr="00262E49">
              <w:rPr>
                <w:iCs/>
              </w:rPr>
              <w:t>Bidder to complete</w:t>
            </w:r>
          </w:p>
        </w:tc>
        <w:tc>
          <w:tcPr>
            <w:tcW w:w="1659" w:type="dxa"/>
          </w:tcPr>
          <w:p w14:paraId="3E26C6D2"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Details of goods offered. </w:t>
            </w:r>
            <w:r w:rsidRPr="00262E49">
              <w:rPr>
                <w:iCs/>
              </w:rPr>
              <w:t>Bidder to complete</w:t>
            </w:r>
          </w:p>
        </w:tc>
      </w:tr>
      <w:tr w:rsidR="00262E49" w:rsidRPr="00262E49" w14:paraId="344B2373" w14:textId="77777777" w:rsidTr="00143520">
        <w:tc>
          <w:tcPr>
            <w:tcW w:w="950" w:type="dxa"/>
          </w:tcPr>
          <w:p w14:paraId="3697D0E9" w14:textId="30364E24" w:rsidR="00262E49" w:rsidRPr="00262E49" w:rsidRDefault="006C63BC" w:rsidP="00262E49">
            <w:pPr>
              <w:spacing w:before="57" w:line="277" w:lineRule="exact"/>
              <w:jc w:val="both"/>
              <w:textAlignment w:val="baseline"/>
              <w:rPr>
                <w:rFonts w:ascii="Arial" w:hAnsi="Arial" w:cs="Arial"/>
                <w:b/>
                <w:color w:val="000000"/>
              </w:rPr>
            </w:pPr>
            <w:r>
              <w:rPr>
                <w:rFonts w:ascii="Arial" w:hAnsi="Arial" w:cs="Arial"/>
                <w:b/>
                <w:color w:val="000000"/>
              </w:rPr>
              <w:t>6.</w:t>
            </w:r>
            <w:r w:rsidR="00262E49" w:rsidRPr="00262E49">
              <w:rPr>
                <w:rFonts w:ascii="Arial" w:hAnsi="Arial" w:cs="Arial"/>
                <w:b/>
                <w:color w:val="000000"/>
              </w:rPr>
              <w:t>1.</w:t>
            </w:r>
          </w:p>
        </w:tc>
        <w:tc>
          <w:tcPr>
            <w:tcW w:w="7017" w:type="dxa"/>
          </w:tcPr>
          <w:p w14:paraId="79363E00" w14:textId="77777777" w:rsidR="00262E49" w:rsidRPr="00262E49" w:rsidRDefault="00262E49" w:rsidP="00262E49">
            <w:pPr>
              <w:spacing w:before="57" w:line="277" w:lineRule="exact"/>
              <w:jc w:val="both"/>
              <w:textAlignment w:val="baseline"/>
              <w:rPr>
                <w:rFonts w:ascii="Arial" w:hAnsi="Arial"/>
                <w:b/>
              </w:rPr>
            </w:pPr>
            <w:r w:rsidRPr="00262E49">
              <w:rPr>
                <w:rFonts w:ascii="Arial" w:hAnsi="Arial"/>
                <w:b/>
              </w:rPr>
              <w:t>General</w:t>
            </w:r>
          </w:p>
          <w:p w14:paraId="30F59185" w14:textId="77777777" w:rsidR="00262E49" w:rsidRPr="00262E49" w:rsidRDefault="00262E49" w:rsidP="00262E49">
            <w:pPr>
              <w:spacing w:before="30"/>
              <w:rPr>
                <w:sz w:val="24"/>
                <w:szCs w:val="24"/>
              </w:rPr>
            </w:pPr>
            <w:r w:rsidRPr="00262E49">
              <w:rPr>
                <w:b/>
                <w:i/>
                <w:sz w:val="24"/>
              </w:rPr>
              <w:t>Note</w:t>
            </w:r>
            <w:r w:rsidRPr="00262E49">
              <w:rPr>
                <w:i/>
                <w:sz w:val="24"/>
              </w:rPr>
              <w:t>: The picture is only intended as an example.</w:t>
            </w:r>
          </w:p>
          <w:p w14:paraId="57DC572F" w14:textId="77777777" w:rsidR="00262E49" w:rsidRPr="00262E49" w:rsidRDefault="00262E49" w:rsidP="00262E49">
            <w:pPr>
              <w:spacing w:before="57" w:line="277" w:lineRule="exact"/>
              <w:jc w:val="both"/>
              <w:textAlignment w:val="baseline"/>
              <w:rPr>
                <w:rFonts w:ascii="Arial" w:hAnsi="Arial"/>
              </w:rPr>
            </w:pPr>
            <w:r w:rsidRPr="00262E49">
              <w:rPr>
                <w:noProof/>
                <w:lang w:val="sv-SE" w:eastAsia="sv-SE"/>
              </w:rPr>
              <mc:AlternateContent>
                <mc:Choice Requires="wpg">
                  <w:drawing>
                    <wp:anchor distT="0" distB="0" distL="114300" distR="114300" simplePos="0" relativeHeight="251659264" behindDoc="1" locked="0" layoutInCell="1" allowOverlap="1" wp14:anchorId="61A905CB" wp14:editId="2C5016BD">
                      <wp:simplePos x="0" y="0"/>
                      <wp:positionH relativeFrom="page">
                        <wp:posOffset>549275</wp:posOffset>
                      </wp:positionH>
                      <wp:positionV relativeFrom="paragraph">
                        <wp:posOffset>109855</wp:posOffset>
                      </wp:positionV>
                      <wp:extent cx="2550795" cy="960120"/>
                      <wp:effectExtent l="0" t="0" r="1905"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0795" cy="960120"/>
                                <a:chOff x="3637" y="324"/>
                                <a:chExt cx="4785" cy="2670"/>
                              </a:xfrm>
                            </wpg:grpSpPr>
                            <pic:pic xmlns:pic="http://schemas.openxmlformats.org/drawingml/2006/picture">
                              <pic:nvPicPr>
                                <pic:cNvPr id="4"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3637" y="324"/>
                                  <a:ext cx="1530" cy="266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5167" y="646"/>
                                  <a:ext cx="3255" cy="234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83CDE6D" id="Group 2" o:spid="_x0000_s1026" style="position:absolute;margin-left:43.25pt;margin-top:8.65pt;width:200.85pt;height:75.6pt;z-index:-251657216;mso-position-horizontal-relative:page" coordorigin="3637,324" coordsize="4785,26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3637;top:324;width:1530;height:26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">
                        <v:imagedata r:id="rId18" o:title=""/>
                      </v:shape>
                      <v:shape id="Picture 5" o:spid="_x0000_s1028" type="#_x0000_t75" style="position:absolute;left:5167;top:646;width:3255;height:23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">
                        <v:imagedata r:id="rId19" o:title=""/>
                      </v:shape>
                      <w10:wrap anchorx="page"/>
                    </v:group>
                  </w:pict>
                </mc:Fallback>
              </mc:AlternateContent>
            </w:r>
          </w:p>
          <w:p w14:paraId="3B0984EF" w14:textId="77777777" w:rsidR="00262E49" w:rsidRPr="00262E49" w:rsidRDefault="00262E49" w:rsidP="00262E49">
            <w:pPr>
              <w:spacing w:before="57" w:line="277" w:lineRule="exact"/>
              <w:jc w:val="both"/>
              <w:textAlignment w:val="baseline"/>
              <w:rPr>
                <w:noProof/>
                <w:lang w:val="sv-SE" w:eastAsia="sv-SE"/>
              </w:rPr>
            </w:pPr>
          </w:p>
          <w:p w14:paraId="773D9D03" w14:textId="77777777" w:rsidR="00262E49" w:rsidRPr="00262E49" w:rsidRDefault="00262E49" w:rsidP="00262E49">
            <w:pPr>
              <w:spacing w:before="57" w:line="277" w:lineRule="exact"/>
              <w:jc w:val="both"/>
              <w:textAlignment w:val="baseline"/>
              <w:rPr>
                <w:noProof/>
                <w:lang w:val="sv-SE" w:eastAsia="sv-SE"/>
              </w:rPr>
            </w:pPr>
          </w:p>
          <w:p w14:paraId="11BD7447" w14:textId="77777777" w:rsidR="00262E49" w:rsidRPr="00262E49" w:rsidRDefault="00262E49" w:rsidP="00262E49">
            <w:pPr>
              <w:spacing w:before="57" w:line="277" w:lineRule="exact"/>
              <w:jc w:val="both"/>
              <w:textAlignment w:val="baseline"/>
              <w:rPr>
                <w:noProof/>
                <w:lang w:val="sv-SE" w:eastAsia="sv-SE"/>
              </w:rPr>
            </w:pPr>
          </w:p>
          <w:p w14:paraId="2C2288C2" w14:textId="77777777" w:rsidR="00262E49" w:rsidRPr="00262E49" w:rsidRDefault="00262E49" w:rsidP="00262E49">
            <w:pPr>
              <w:spacing w:before="57" w:line="277" w:lineRule="exact"/>
              <w:jc w:val="both"/>
              <w:textAlignment w:val="baseline"/>
              <w:rPr>
                <w:noProof/>
                <w:lang w:val="sv-SE" w:eastAsia="sv-SE"/>
              </w:rPr>
            </w:pPr>
          </w:p>
          <w:p w14:paraId="43E54076" w14:textId="77777777" w:rsidR="00262E49" w:rsidRPr="00262E49" w:rsidRDefault="00262E49" w:rsidP="00262E49">
            <w:pPr>
              <w:spacing w:before="57" w:line="277" w:lineRule="exact"/>
              <w:jc w:val="both"/>
              <w:textAlignment w:val="baseline"/>
              <w:rPr>
                <w:b/>
                <w:iCs/>
                <w:lang w:val="sv-SE"/>
              </w:rPr>
            </w:pPr>
          </w:p>
        </w:tc>
        <w:tc>
          <w:tcPr>
            <w:tcW w:w="1544" w:type="dxa"/>
          </w:tcPr>
          <w:p w14:paraId="4CE6BB5E" w14:textId="77777777" w:rsidR="00262E49" w:rsidRPr="00262E49" w:rsidRDefault="00262E49" w:rsidP="00262E49">
            <w:pPr>
              <w:spacing w:before="57" w:line="277" w:lineRule="exact"/>
              <w:jc w:val="both"/>
              <w:textAlignment w:val="baseline"/>
              <w:rPr>
                <w:b/>
                <w:iCs/>
              </w:rPr>
            </w:pPr>
            <w:r w:rsidRPr="00262E49">
              <w:rPr>
                <w:rFonts w:ascii="Segoe UI Symbol" w:hAnsi="Segoe UI Symbol" w:cs="Segoe UI Symbol"/>
                <w:color w:val="000000"/>
                <w:highlight w:val="cyan"/>
              </w:rPr>
              <w:lastRenderedPageBreak/>
              <w:t xml:space="preserve">   ☐</w:t>
            </w:r>
            <w:r w:rsidRPr="00262E49">
              <w:rPr>
                <w:rFonts w:ascii="Calibri" w:hAnsi="Calibri" w:cs="Calibri"/>
                <w:color w:val="000000"/>
                <w:highlight w:val="cyan"/>
              </w:rPr>
              <w:t xml:space="preserve"> Yes   </w:t>
            </w:r>
            <w:r w:rsidRPr="00262E49">
              <w:rPr>
                <w:rFonts w:ascii="Segoe UI Symbol" w:hAnsi="Segoe UI Symbol" w:cs="Segoe UI Symbol"/>
                <w:color w:val="000000"/>
                <w:highlight w:val="cyan"/>
              </w:rPr>
              <w:t>☐</w:t>
            </w:r>
            <w:r w:rsidRPr="00262E49">
              <w:rPr>
                <w:rFonts w:ascii="Calibri" w:hAnsi="Calibri" w:cs="Calibri"/>
                <w:color w:val="000000"/>
                <w:highlight w:val="cyan"/>
              </w:rPr>
              <w:t xml:space="preserve"> No</w:t>
            </w:r>
          </w:p>
        </w:tc>
        <w:tc>
          <w:tcPr>
            <w:tcW w:w="1659" w:type="dxa"/>
          </w:tcPr>
          <w:p w14:paraId="4AAEF072" w14:textId="77777777" w:rsidR="00262E49" w:rsidRPr="00262E49" w:rsidRDefault="00262E49" w:rsidP="00262E49">
            <w:pPr>
              <w:spacing w:before="57" w:line="277" w:lineRule="exact"/>
              <w:jc w:val="both"/>
              <w:textAlignment w:val="baseline"/>
              <w:rPr>
                <w:b/>
                <w:iCs/>
              </w:rPr>
            </w:pPr>
            <w:r w:rsidRPr="00262E49">
              <w:rPr>
                <w:iCs/>
                <w:highlight w:val="cyan"/>
              </w:rPr>
              <w:t xml:space="preserve">Insert details of goods offered, including specifications and brand/model offered if </w:t>
            </w:r>
            <w:r w:rsidRPr="00262E49">
              <w:rPr>
                <w:iCs/>
                <w:highlight w:val="cyan"/>
              </w:rPr>
              <w:lastRenderedPageBreak/>
              <w:t>applicable</w:t>
            </w:r>
          </w:p>
        </w:tc>
      </w:tr>
      <w:tr w:rsidR="00262E49" w:rsidRPr="00262E49" w14:paraId="076842F2" w14:textId="77777777" w:rsidTr="00143520">
        <w:tc>
          <w:tcPr>
            <w:tcW w:w="950" w:type="dxa"/>
          </w:tcPr>
          <w:p w14:paraId="419BCB0B" w14:textId="0EAF226B" w:rsidR="00262E49" w:rsidRPr="00262E49" w:rsidRDefault="006C63BC" w:rsidP="00262E49">
            <w:pPr>
              <w:spacing w:before="57" w:line="277" w:lineRule="exact"/>
              <w:jc w:val="both"/>
              <w:textAlignment w:val="baseline"/>
              <w:rPr>
                <w:rFonts w:ascii="Arial" w:hAnsi="Arial" w:cs="Arial"/>
                <w:b/>
                <w:color w:val="000000"/>
              </w:rPr>
            </w:pPr>
            <w:r>
              <w:rPr>
                <w:rFonts w:ascii="Arial" w:hAnsi="Arial" w:cs="Arial"/>
                <w:b/>
                <w:color w:val="000000"/>
              </w:rPr>
              <w:lastRenderedPageBreak/>
              <w:t>6.</w:t>
            </w:r>
            <w:r w:rsidR="00262E49" w:rsidRPr="00262E49">
              <w:rPr>
                <w:rFonts w:ascii="Arial" w:hAnsi="Arial" w:cs="Arial"/>
                <w:b/>
                <w:color w:val="000000"/>
              </w:rPr>
              <w:t>1.1.</w:t>
            </w:r>
          </w:p>
        </w:tc>
        <w:tc>
          <w:tcPr>
            <w:tcW w:w="7017" w:type="dxa"/>
          </w:tcPr>
          <w:p w14:paraId="10C93DCA" w14:textId="77777777" w:rsidR="00262E49" w:rsidRPr="00262E49" w:rsidRDefault="00262E49" w:rsidP="00262E49">
            <w:pPr>
              <w:widowControl w:val="0"/>
              <w:spacing w:before="37" w:line="276" w:lineRule="auto"/>
              <w:ind w:right="305"/>
              <w:jc w:val="both"/>
              <w:rPr>
                <w:sz w:val="24"/>
                <w:szCs w:val="24"/>
              </w:rPr>
            </w:pPr>
            <w:r w:rsidRPr="00262E49">
              <w:rPr>
                <w:rFonts w:ascii="Arial" w:hAnsi="Arial"/>
                <w:b/>
                <w:sz w:val="24"/>
                <w:szCs w:val="24"/>
              </w:rPr>
              <w:t xml:space="preserve">Description. </w:t>
            </w:r>
            <w:r w:rsidRPr="00262E49">
              <w:rPr>
                <w:sz w:val="24"/>
                <w:szCs w:val="24"/>
              </w:rPr>
              <w:t>The requested base layer sets are standard supplies without specific marking for the police.  Base layer sets with fire resistant properties are to be used by police staff, trained in special police tactics. The base layer sets must function as a moisture absorbent first layer (layer 1) according the multi-layer principle.</w:t>
            </w:r>
          </w:p>
        </w:tc>
        <w:tc>
          <w:tcPr>
            <w:tcW w:w="1544" w:type="dxa"/>
          </w:tcPr>
          <w:p w14:paraId="13542B3A"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1F0B166E" w14:textId="77777777" w:rsidR="00262E49" w:rsidRPr="00262E49" w:rsidRDefault="00262E49" w:rsidP="00262E49">
            <w:pPr>
              <w:spacing w:before="57" w:line="277" w:lineRule="exact"/>
              <w:jc w:val="both"/>
              <w:textAlignment w:val="baseline"/>
              <w:rPr>
                <w:iCs/>
                <w:highlight w:val="cyan"/>
              </w:rPr>
            </w:pPr>
          </w:p>
        </w:tc>
      </w:tr>
      <w:tr w:rsidR="00262E49" w:rsidRPr="00262E49" w14:paraId="615DE496" w14:textId="77777777" w:rsidTr="00143520">
        <w:tc>
          <w:tcPr>
            <w:tcW w:w="950" w:type="dxa"/>
          </w:tcPr>
          <w:p w14:paraId="45DCEE3E" w14:textId="393F6FB1" w:rsidR="00262E49" w:rsidRPr="00262E49" w:rsidRDefault="006C63BC" w:rsidP="00262E49">
            <w:pPr>
              <w:spacing w:before="57" w:line="277" w:lineRule="exact"/>
              <w:jc w:val="both"/>
              <w:textAlignment w:val="baseline"/>
              <w:rPr>
                <w:rFonts w:ascii="Arial" w:hAnsi="Arial" w:cs="Arial"/>
                <w:color w:val="000000"/>
              </w:rPr>
            </w:pPr>
            <w:r>
              <w:rPr>
                <w:rFonts w:ascii="Arial" w:hAnsi="Arial" w:cs="Arial"/>
                <w:color w:val="000000"/>
              </w:rPr>
              <w:t>6.1.1.1.</w:t>
            </w:r>
          </w:p>
        </w:tc>
        <w:tc>
          <w:tcPr>
            <w:tcW w:w="7017" w:type="dxa"/>
          </w:tcPr>
          <w:p w14:paraId="47ACA06E" w14:textId="77777777" w:rsidR="00262E49" w:rsidRPr="00262E49" w:rsidRDefault="00262E49" w:rsidP="00262E49">
            <w:pPr>
              <w:widowControl w:val="0"/>
              <w:spacing w:before="39"/>
              <w:rPr>
                <w:sz w:val="24"/>
                <w:szCs w:val="24"/>
              </w:rPr>
            </w:pPr>
            <w:r w:rsidRPr="00262E49">
              <w:rPr>
                <w:sz w:val="24"/>
                <w:szCs w:val="24"/>
              </w:rPr>
              <w:t>The base layer t-shirt must have a round rib knit collar and long sleeves with cuffs.</w:t>
            </w:r>
          </w:p>
          <w:p w14:paraId="449388FB" w14:textId="77777777" w:rsidR="00262E49" w:rsidRPr="00262E49" w:rsidRDefault="00262E49" w:rsidP="00262E49">
            <w:pPr>
              <w:widowControl w:val="0"/>
              <w:rPr>
                <w:sz w:val="24"/>
                <w:szCs w:val="24"/>
              </w:rPr>
            </w:pPr>
            <w:r w:rsidRPr="00262E49">
              <w:rPr>
                <w:sz w:val="24"/>
                <w:szCs w:val="24"/>
              </w:rPr>
              <w:t>The base layer trouser must have long legs with cuffs and a seamless crotch (no fly).</w:t>
            </w:r>
          </w:p>
        </w:tc>
        <w:tc>
          <w:tcPr>
            <w:tcW w:w="1544" w:type="dxa"/>
          </w:tcPr>
          <w:p w14:paraId="6AFAEA09"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36F147D7" w14:textId="77777777" w:rsidR="00262E49" w:rsidRPr="00262E49" w:rsidRDefault="00262E49" w:rsidP="00262E49">
            <w:pPr>
              <w:spacing w:before="57" w:line="277" w:lineRule="exact"/>
              <w:jc w:val="both"/>
              <w:textAlignment w:val="baseline"/>
              <w:rPr>
                <w:iCs/>
                <w:highlight w:val="cyan"/>
              </w:rPr>
            </w:pPr>
          </w:p>
        </w:tc>
      </w:tr>
      <w:tr w:rsidR="00262E49" w:rsidRPr="00262E49" w14:paraId="66BDE180" w14:textId="77777777" w:rsidTr="00143520">
        <w:tc>
          <w:tcPr>
            <w:tcW w:w="950" w:type="dxa"/>
          </w:tcPr>
          <w:p w14:paraId="6A173464" w14:textId="60FED1CD" w:rsidR="00262E49" w:rsidRPr="00262E49" w:rsidRDefault="006C63BC" w:rsidP="00262E49">
            <w:pPr>
              <w:spacing w:before="57" w:line="277" w:lineRule="exact"/>
              <w:jc w:val="both"/>
              <w:textAlignment w:val="baseline"/>
              <w:rPr>
                <w:rFonts w:ascii="Arial" w:hAnsi="Arial" w:cs="Arial"/>
                <w:b/>
                <w:color w:val="000000"/>
              </w:rPr>
            </w:pPr>
            <w:r>
              <w:rPr>
                <w:rFonts w:ascii="Arial" w:hAnsi="Arial" w:cs="Arial"/>
                <w:b/>
                <w:color w:val="000000"/>
              </w:rPr>
              <w:t>6.</w:t>
            </w:r>
            <w:r w:rsidR="00262E49" w:rsidRPr="00262E49">
              <w:rPr>
                <w:rFonts w:ascii="Arial" w:hAnsi="Arial" w:cs="Arial"/>
                <w:b/>
                <w:color w:val="000000"/>
              </w:rPr>
              <w:t>1.2.</w:t>
            </w:r>
          </w:p>
        </w:tc>
        <w:tc>
          <w:tcPr>
            <w:tcW w:w="7017" w:type="dxa"/>
          </w:tcPr>
          <w:p w14:paraId="1741E1BB" w14:textId="77777777" w:rsidR="00262E49" w:rsidRPr="00262E49" w:rsidRDefault="00262E49" w:rsidP="00262E49">
            <w:pPr>
              <w:widowControl w:val="0"/>
              <w:spacing w:before="39"/>
              <w:rPr>
                <w:b/>
                <w:sz w:val="24"/>
                <w:szCs w:val="24"/>
              </w:rPr>
            </w:pPr>
            <w:r w:rsidRPr="00262E49">
              <w:rPr>
                <w:b/>
                <w:sz w:val="24"/>
                <w:szCs w:val="24"/>
              </w:rPr>
              <w:t>Material requirements.</w:t>
            </w:r>
          </w:p>
        </w:tc>
        <w:tc>
          <w:tcPr>
            <w:tcW w:w="1544" w:type="dxa"/>
          </w:tcPr>
          <w:p w14:paraId="557D9102"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4D30DDE8" w14:textId="77777777" w:rsidR="00262E49" w:rsidRPr="00262E49" w:rsidRDefault="00262E49" w:rsidP="00262E49">
            <w:pPr>
              <w:spacing w:before="57" w:line="277" w:lineRule="exact"/>
              <w:jc w:val="both"/>
              <w:textAlignment w:val="baseline"/>
              <w:rPr>
                <w:iCs/>
                <w:highlight w:val="cyan"/>
              </w:rPr>
            </w:pPr>
          </w:p>
        </w:tc>
      </w:tr>
      <w:tr w:rsidR="00262E49" w:rsidRPr="00262E49" w14:paraId="3104F698" w14:textId="77777777" w:rsidTr="00143520">
        <w:tc>
          <w:tcPr>
            <w:tcW w:w="950" w:type="dxa"/>
          </w:tcPr>
          <w:p w14:paraId="1D80CBA3" w14:textId="529ACF9C" w:rsidR="00262E49" w:rsidRPr="00262E49" w:rsidRDefault="006C63BC" w:rsidP="00262E49">
            <w:pPr>
              <w:spacing w:before="57" w:line="277" w:lineRule="exact"/>
              <w:jc w:val="both"/>
              <w:textAlignment w:val="baseline"/>
              <w:rPr>
                <w:rFonts w:ascii="Arial" w:hAnsi="Arial" w:cs="Arial"/>
                <w:b/>
                <w:color w:val="000000"/>
              </w:rPr>
            </w:pPr>
            <w:r>
              <w:rPr>
                <w:rFonts w:ascii="Arial" w:hAnsi="Arial" w:cs="Arial"/>
                <w:b/>
                <w:color w:val="000000"/>
              </w:rPr>
              <w:t>6.</w:t>
            </w:r>
            <w:r w:rsidR="00262E49" w:rsidRPr="00262E49">
              <w:rPr>
                <w:rFonts w:ascii="Arial" w:hAnsi="Arial" w:cs="Arial"/>
                <w:b/>
                <w:color w:val="000000"/>
              </w:rPr>
              <w:t>1.2.1.</w:t>
            </w:r>
          </w:p>
        </w:tc>
        <w:tc>
          <w:tcPr>
            <w:tcW w:w="7017" w:type="dxa"/>
          </w:tcPr>
          <w:p w14:paraId="7110E169" w14:textId="77777777" w:rsidR="00262E49" w:rsidRPr="00262E49" w:rsidRDefault="00262E49" w:rsidP="00262E49">
            <w:pPr>
              <w:widowControl w:val="0"/>
              <w:spacing w:before="39"/>
              <w:rPr>
                <w:b/>
                <w:sz w:val="24"/>
                <w:szCs w:val="24"/>
              </w:rPr>
            </w:pPr>
            <w:r w:rsidRPr="00262E49">
              <w:rPr>
                <w:b/>
                <w:sz w:val="24"/>
                <w:szCs w:val="24"/>
              </w:rPr>
              <w:t>General material requirements</w:t>
            </w:r>
          </w:p>
        </w:tc>
        <w:tc>
          <w:tcPr>
            <w:tcW w:w="1544" w:type="dxa"/>
          </w:tcPr>
          <w:p w14:paraId="2FA47800"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539C5F68" w14:textId="77777777" w:rsidR="00262E49" w:rsidRPr="00262E49" w:rsidRDefault="00262E49" w:rsidP="00262E49">
            <w:pPr>
              <w:spacing w:before="57" w:line="277" w:lineRule="exact"/>
              <w:jc w:val="both"/>
              <w:textAlignment w:val="baseline"/>
              <w:rPr>
                <w:iCs/>
                <w:highlight w:val="cyan"/>
              </w:rPr>
            </w:pPr>
          </w:p>
        </w:tc>
      </w:tr>
      <w:tr w:rsidR="00262E49" w:rsidRPr="00262E49" w14:paraId="255E101E" w14:textId="77777777" w:rsidTr="00143520">
        <w:tc>
          <w:tcPr>
            <w:tcW w:w="950" w:type="dxa"/>
          </w:tcPr>
          <w:p w14:paraId="2674E895" w14:textId="3DDBF107" w:rsidR="00262E49" w:rsidRPr="00262E49" w:rsidRDefault="006C63BC" w:rsidP="00262E49">
            <w:pPr>
              <w:spacing w:before="57" w:line="277" w:lineRule="exact"/>
              <w:jc w:val="both"/>
              <w:textAlignment w:val="baseline"/>
              <w:rPr>
                <w:rFonts w:ascii="Arial" w:hAnsi="Arial" w:cs="Arial"/>
                <w:color w:val="000000"/>
              </w:rPr>
            </w:pPr>
            <w:r>
              <w:rPr>
                <w:rFonts w:ascii="Arial" w:hAnsi="Arial" w:cs="Arial"/>
                <w:color w:val="000000"/>
              </w:rPr>
              <w:t>6.</w:t>
            </w:r>
            <w:r w:rsidR="00262E49" w:rsidRPr="00262E49">
              <w:rPr>
                <w:rFonts w:ascii="Arial" w:hAnsi="Arial" w:cs="Arial"/>
                <w:color w:val="000000"/>
              </w:rPr>
              <w:t>1.2.1.1.</w:t>
            </w:r>
          </w:p>
        </w:tc>
        <w:tc>
          <w:tcPr>
            <w:tcW w:w="7017" w:type="dxa"/>
          </w:tcPr>
          <w:p w14:paraId="6E0B5AEB" w14:textId="1716AB73" w:rsidR="00262E49" w:rsidRPr="00262E49" w:rsidRDefault="00262E49" w:rsidP="00262E49">
            <w:pPr>
              <w:widowControl w:val="0"/>
              <w:spacing w:before="37" w:line="276" w:lineRule="auto"/>
              <w:ind w:right="664"/>
              <w:rPr>
                <w:sz w:val="24"/>
                <w:szCs w:val="24"/>
              </w:rPr>
            </w:pPr>
            <w:r w:rsidRPr="00262E49">
              <w:rPr>
                <w:sz w:val="24"/>
                <w:szCs w:val="24"/>
              </w:rPr>
              <w:t xml:space="preserve">There must be no presence of antibacterial substances, formaldehyde or aromatic amines in the garments. </w:t>
            </w:r>
            <w:r w:rsidR="005F28C5">
              <w:rPr>
                <w:sz w:val="24"/>
                <w:szCs w:val="24"/>
              </w:rPr>
              <w:t xml:space="preserve">Product must comply with </w:t>
            </w:r>
            <w:r w:rsidRPr="00262E49">
              <w:rPr>
                <w:sz w:val="24"/>
                <w:szCs w:val="24"/>
              </w:rPr>
              <w:t xml:space="preserve">REACH EC No. 1907/2006 and applicable parallel laws. </w:t>
            </w:r>
          </w:p>
        </w:tc>
        <w:tc>
          <w:tcPr>
            <w:tcW w:w="1544" w:type="dxa"/>
          </w:tcPr>
          <w:p w14:paraId="44ABCB74"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0DA8F224" w14:textId="77777777" w:rsidR="00262E49" w:rsidRPr="00262E49" w:rsidRDefault="00262E49" w:rsidP="00262E49">
            <w:pPr>
              <w:spacing w:before="57" w:line="277" w:lineRule="exact"/>
              <w:jc w:val="both"/>
              <w:textAlignment w:val="baseline"/>
              <w:rPr>
                <w:iCs/>
                <w:highlight w:val="cyan"/>
              </w:rPr>
            </w:pPr>
          </w:p>
        </w:tc>
      </w:tr>
      <w:tr w:rsidR="00262E49" w:rsidRPr="00262E49" w14:paraId="7A15E887" w14:textId="77777777" w:rsidTr="00143520">
        <w:tc>
          <w:tcPr>
            <w:tcW w:w="950" w:type="dxa"/>
          </w:tcPr>
          <w:p w14:paraId="249D1BDA" w14:textId="00693689" w:rsidR="00262E49" w:rsidRPr="00262E49" w:rsidRDefault="006C63BC" w:rsidP="00262E49">
            <w:pPr>
              <w:spacing w:before="57" w:line="277" w:lineRule="exact"/>
              <w:jc w:val="both"/>
              <w:textAlignment w:val="baseline"/>
              <w:rPr>
                <w:rFonts w:ascii="Arial" w:hAnsi="Arial" w:cs="Arial"/>
                <w:color w:val="000000"/>
              </w:rPr>
            </w:pPr>
            <w:r>
              <w:rPr>
                <w:rFonts w:ascii="Arial" w:hAnsi="Arial" w:cs="Arial"/>
                <w:color w:val="000000"/>
              </w:rPr>
              <w:t>6.</w:t>
            </w:r>
            <w:r w:rsidR="00262E49" w:rsidRPr="00262E49">
              <w:rPr>
                <w:rFonts w:ascii="Arial" w:hAnsi="Arial" w:cs="Arial"/>
                <w:color w:val="000000"/>
              </w:rPr>
              <w:t>1.2.1.2.</w:t>
            </w:r>
          </w:p>
        </w:tc>
        <w:tc>
          <w:tcPr>
            <w:tcW w:w="7017" w:type="dxa"/>
          </w:tcPr>
          <w:p w14:paraId="3A424294" w14:textId="77777777" w:rsidR="00262E49" w:rsidRPr="00262E49" w:rsidRDefault="00262E49" w:rsidP="00262E49">
            <w:pPr>
              <w:widowControl w:val="0"/>
              <w:spacing w:before="37" w:line="277" w:lineRule="auto"/>
              <w:ind w:right="711"/>
              <w:rPr>
                <w:sz w:val="24"/>
                <w:szCs w:val="24"/>
              </w:rPr>
            </w:pPr>
            <w:r w:rsidRPr="00262E49">
              <w:rPr>
                <w:sz w:val="24"/>
                <w:szCs w:val="24"/>
              </w:rPr>
              <w:t xml:space="preserve">Alternative material compositions and constructions may be accepted provided that the finished material complies with the requirements. </w:t>
            </w:r>
          </w:p>
        </w:tc>
        <w:tc>
          <w:tcPr>
            <w:tcW w:w="1544" w:type="dxa"/>
          </w:tcPr>
          <w:p w14:paraId="1B00ED14"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0D93CC6B" w14:textId="77777777" w:rsidR="00262E49" w:rsidRPr="00262E49" w:rsidRDefault="00262E49" w:rsidP="00262E49">
            <w:pPr>
              <w:spacing w:before="57" w:line="277" w:lineRule="exact"/>
              <w:jc w:val="both"/>
              <w:textAlignment w:val="baseline"/>
              <w:rPr>
                <w:iCs/>
                <w:highlight w:val="cyan"/>
              </w:rPr>
            </w:pPr>
          </w:p>
        </w:tc>
      </w:tr>
      <w:tr w:rsidR="00262E49" w:rsidRPr="00262E49" w14:paraId="30D5AF99" w14:textId="77777777" w:rsidTr="00143520">
        <w:tc>
          <w:tcPr>
            <w:tcW w:w="950" w:type="dxa"/>
          </w:tcPr>
          <w:p w14:paraId="35868412" w14:textId="0C4B7392" w:rsidR="00262E49" w:rsidRPr="00262E49" w:rsidRDefault="006C63BC" w:rsidP="00262E49">
            <w:pPr>
              <w:spacing w:before="57" w:line="277" w:lineRule="exact"/>
              <w:jc w:val="both"/>
              <w:textAlignment w:val="baseline"/>
              <w:rPr>
                <w:rFonts w:ascii="Arial" w:hAnsi="Arial" w:cs="Arial"/>
                <w:color w:val="000000"/>
              </w:rPr>
            </w:pPr>
            <w:r>
              <w:rPr>
                <w:rFonts w:ascii="Arial" w:hAnsi="Arial" w:cs="Arial"/>
                <w:color w:val="000000"/>
              </w:rPr>
              <w:t>6.</w:t>
            </w:r>
            <w:r w:rsidR="00262E49" w:rsidRPr="00262E49">
              <w:rPr>
                <w:rFonts w:ascii="Arial" w:hAnsi="Arial" w:cs="Arial"/>
                <w:color w:val="000000"/>
              </w:rPr>
              <w:t>1.2.1.3.</w:t>
            </w:r>
          </w:p>
        </w:tc>
        <w:tc>
          <w:tcPr>
            <w:tcW w:w="7017" w:type="dxa"/>
          </w:tcPr>
          <w:p w14:paraId="0485784A" w14:textId="77777777" w:rsidR="00262E49" w:rsidRPr="00262E49" w:rsidRDefault="00262E49" w:rsidP="00262E49">
            <w:pPr>
              <w:widowControl w:val="0"/>
              <w:spacing w:before="37" w:line="275" w:lineRule="auto"/>
              <w:ind w:right="1245"/>
              <w:rPr>
                <w:sz w:val="24"/>
                <w:szCs w:val="24"/>
              </w:rPr>
            </w:pPr>
            <w:r w:rsidRPr="00262E49">
              <w:rPr>
                <w:sz w:val="24"/>
                <w:szCs w:val="24"/>
              </w:rPr>
              <w:t xml:space="preserve">All materials of the garments must be washable at 60° Celsius while maintaining quality and shape.   </w:t>
            </w:r>
          </w:p>
        </w:tc>
        <w:tc>
          <w:tcPr>
            <w:tcW w:w="1544" w:type="dxa"/>
          </w:tcPr>
          <w:p w14:paraId="0F6468E1"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1A1849D8" w14:textId="77777777" w:rsidR="00262E49" w:rsidRPr="00262E49" w:rsidRDefault="00262E49" w:rsidP="00262E49">
            <w:pPr>
              <w:spacing w:before="57" w:line="277" w:lineRule="exact"/>
              <w:jc w:val="both"/>
              <w:textAlignment w:val="baseline"/>
              <w:rPr>
                <w:iCs/>
                <w:highlight w:val="cyan"/>
              </w:rPr>
            </w:pPr>
          </w:p>
        </w:tc>
      </w:tr>
      <w:tr w:rsidR="00262E49" w:rsidRPr="00262E49" w14:paraId="03DD4723" w14:textId="77777777" w:rsidTr="00143520">
        <w:tc>
          <w:tcPr>
            <w:tcW w:w="950" w:type="dxa"/>
          </w:tcPr>
          <w:p w14:paraId="10BE490A" w14:textId="2F395233" w:rsidR="00262E49" w:rsidRPr="00262E49" w:rsidRDefault="006C63BC" w:rsidP="00262E49">
            <w:pPr>
              <w:spacing w:before="57" w:line="277" w:lineRule="exact"/>
              <w:jc w:val="both"/>
              <w:textAlignment w:val="baseline"/>
              <w:rPr>
                <w:rFonts w:ascii="Arial" w:hAnsi="Arial" w:cs="Arial"/>
                <w:color w:val="000000"/>
              </w:rPr>
            </w:pPr>
            <w:r>
              <w:rPr>
                <w:rFonts w:ascii="Arial" w:hAnsi="Arial" w:cs="Arial"/>
                <w:color w:val="000000"/>
              </w:rPr>
              <w:t>6.</w:t>
            </w:r>
            <w:r w:rsidR="00262E49" w:rsidRPr="00262E49">
              <w:rPr>
                <w:rFonts w:ascii="Arial" w:hAnsi="Arial" w:cs="Arial"/>
                <w:color w:val="000000"/>
              </w:rPr>
              <w:t>1.2.1.4.</w:t>
            </w:r>
          </w:p>
        </w:tc>
        <w:tc>
          <w:tcPr>
            <w:tcW w:w="7017" w:type="dxa"/>
          </w:tcPr>
          <w:p w14:paraId="6F04D0E8" w14:textId="77777777" w:rsidR="00262E49" w:rsidRPr="00262E49" w:rsidRDefault="00262E49" w:rsidP="00262E49">
            <w:pPr>
              <w:widowControl w:val="0"/>
              <w:spacing w:before="40" w:line="275" w:lineRule="auto"/>
              <w:ind w:right="31"/>
              <w:rPr>
                <w:sz w:val="24"/>
                <w:szCs w:val="24"/>
              </w:rPr>
            </w:pPr>
            <w:r w:rsidRPr="00262E49">
              <w:rPr>
                <w:sz w:val="24"/>
                <w:szCs w:val="24"/>
              </w:rPr>
              <w:t xml:space="preserve">From experience, wool (17-23 micrometres) has proven to be well-functioning.  If the properties of the wool, such as heat resistance, warming even when wet, moisture absorption and insulation can be achieved with other fibre mixtures, these may be accepted. </w:t>
            </w:r>
          </w:p>
        </w:tc>
        <w:tc>
          <w:tcPr>
            <w:tcW w:w="1544" w:type="dxa"/>
          </w:tcPr>
          <w:p w14:paraId="26CF510A"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7A64B0BD" w14:textId="77777777" w:rsidR="00262E49" w:rsidRPr="00262E49" w:rsidRDefault="00262E49" w:rsidP="00262E49">
            <w:pPr>
              <w:spacing w:before="57" w:line="277" w:lineRule="exact"/>
              <w:jc w:val="both"/>
              <w:textAlignment w:val="baseline"/>
              <w:rPr>
                <w:iCs/>
                <w:highlight w:val="cyan"/>
              </w:rPr>
            </w:pPr>
          </w:p>
        </w:tc>
      </w:tr>
      <w:tr w:rsidR="00262E49" w:rsidRPr="00262E49" w14:paraId="19A548E6" w14:textId="77777777" w:rsidTr="00143520">
        <w:tc>
          <w:tcPr>
            <w:tcW w:w="950" w:type="dxa"/>
          </w:tcPr>
          <w:p w14:paraId="5AFEC296" w14:textId="1AE466DE" w:rsidR="00262E49" w:rsidRPr="00262E49" w:rsidRDefault="006C63BC" w:rsidP="00262E49">
            <w:pPr>
              <w:spacing w:before="57" w:line="277" w:lineRule="exact"/>
              <w:jc w:val="both"/>
              <w:textAlignment w:val="baseline"/>
              <w:rPr>
                <w:rFonts w:ascii="Arial" w:hAnsi="Arial" w:cs="Arial"/>
                <w:color w:val="000000"/>
              </w:rPr>
            </w:pPr>
            <w:r>
              <w:rPr>
                <w:rFonts w:ascii="Arial" w:hAnsi="Arial" w:cs="Arial"/>
                <w:color w:val="000000"/>
              </w:rPr>
              <w:t>6.</w:t>
            </w:r>
            <w:r w:rsidR="00262E49" w:rsidRPr="00262E49">
              <w:rPr>
                <w:rFonts w:ascii="Arial" w:hAnsi="Arial" w:cs="Arial"/>
                <w:color w:val="000000"/>
              </w:rPr>
              <w:t>1.2.1.5.</w:t>
            </w:r>
          </w:p>
        </w:tc>
        <w:tc>
          <w:tcPr>
            <w:tcW w:w="7017" w:type="dxa"/>
          </w:tcPr>
          <w:p w14:paraId="7A7BC928" w14:textId="77777777" w:rsidR="00262E49" w:rsidRPr="00262E49" w:rsidRDefault="00262E49" w:rsidP="00262E49">
            <w:pPr>
              <w:widowControl w:val="0"/>
              <w:spacing w:before="37" w:line="276" w:lineRule="auto"/>
              <w:ind w:right="466"/>
              <w:rPr>
                <w:sz w:val="24"/>
                <w:szCs w:val="24"/>
              </w:rPr>
            </w:pPr>
            <w:r w:rsidRPr="00262E49">
              <w:rPr>
                <w:sz w:val="24"/>
                <w:szCs w:val="24"/>
              </w:rPr>
              <w:t xml:space="preserve">If base layer sets with net stitching or other not smooth materials are offered, visible details such as cuffs and V-opening at the front under the neckline must be of a smooth and non-transparent material.  Wear surfaces between thighs and arm/breast must be of a smooth material not causing friction. </w:t>
            </w:r>
          </w:p>
          <w:tbl>
            <w:tblPr>
              <w:tblStyle w:val="TableNormal1"/>
              <w:tblW w:w="0" w:type="auto"/>
              <w:tblInd w:w="102" w:type="dxa"/>
              <w:tblLook w:val="01E0" w:firstRow="1" w:lastRow="1" w:firstColumn="1" w:lastColumn="1" w:noHBand="0" w:noVBand="0"/>
            </w:tblPr>
            <w:tblGrid>
              <w:gridCol w:w="2105"/>
              <w:gridCol w:w="2267"/>
              <w:gridCol w:w="2324"/>
            </w:tblGrid>
            <w:tr w:rsidR="00262E49" w:rsidRPr="00262E49" w14:paraId="017B3266" w14:textId="77777777" w:rsidTr="00143520">
              <w:trPr>
                <w:trHeight w:hRule="exact" w:val="286"/>
              </w:trPr>
              <w:tc>
                <w:tcPr>
                  <w:tcW w:w="2881" w:type="dxa"/>
                  <w:tcBorders>
                    <w:top w:val="single" w:sz="5" w:space="0" w:color="000000"/>
                    <w:left w:val="single" w:sz="5" w:space="0" w:color="000000"/>
                    <w:bottom w:val="single" w:sz="5" w:space="0" w:color="000000"/>
                    <w:right w:val="single" w:sz="5" w:space="0" w:color="000000"/>
                  </w:tcBorders>
                </w:tcPr>
                <w:p w14:paraId="79E10D79" w14:textId="77777777" w:rsidR="00262E49" w:rsidRPr="00262E49" w:rsidRDefault="00262E49" w:rsidP="00262E49">
                  <w:pPr>
                    <w:spacing w:line="272" w:lineRule="exact"/>
                    <w:rPr>
                      <w:rFonts w:ascii="Times New Roman" w:hAnsi="Times New Roman"/>
                      <w:sz w:val="24"/>
                      <w:szCs w:val="24"/>
                    </w:rPr>
                  </w:pPr>
                  <w:r w:rsidRPr="00262E49">
                    <w:rPr>
                      <w:rFonts w:ascii="Times New Roman"/>
                      <w:b/>
                      <w:sz w:val="24"/>
                    </w:rPr>
                    <w:t>Test method</w:t>
                  </w:r>
                </w:p>
              </w:tc>
              <w:tc>
                <w:tcPr>
                  <w:tcW w:w="3119" w:type="dxa"/>
                  <w:tcBorders>
                    <w:top w:val="single" w:sz="5" w:space="0" w:color="000000"/>
                    <w:left w:val="single" w:sz="5" w:space="0" w:color="000000"/>
                    <w:bottom w:val="single" w:sz="5" w:space="0" w:color="000000"/>
                    <w:right w:val="single" w:sz="5" w:space="0" w:color="000000"/>
                  </w:tcBorders>
                </w:tcPr>
                <w:p w14:paraId="49CEC43B" w14:textId="77777777" w:rsidR="00262E49" w:rsidRPr="00262E49" w:rsidRDefault="00262E49" w:rsidP="00262E49">
                  <w:pPr>
                    <w:spacing w:line="272" w:lineRule="exact"/>
                    <w:ind w:right="160"/>
                    <w:rPr>
                      <w:rFonts w:ascii="Times New Roman" w:hAnsi="Times New Roman"/>
                      <w:sz w:val="24"/>
                      <w:szCs w:val="24"/>
                    </w:rPr>
                  </w:pPr>
                  <w:r w:rsidRPr="00262E49">
                    <w:rPr>
                      <w:rFonts w:ascii="Times New Roman"/>
                      <w:b/>
                      <w:sz w:val="24"/>
                    </w:rPr>
                    <w:t>Material properties</w:t>
                  </w:r>
                </w:p>
              </w:tc>
              <w:tc>
                <w:tcPr>
                  <w:tcW w:w="2647" w:type="dxa"/>
                  <w:tcBorders>
                    <w:top w:val="single" w:sz="5" w:space="0" w:color="000000"/>
                    <w:left w:val="single" w:sz="5" w:space="0" w:color="000000"/>
                    <w:bottom w:val="single" w:sz="5" w:space="0" w:color="000000"/>
                    <w:right w:val="single" w:sz="5" w:space="0" w:color="000000"/>
                  </w:tcBorders>
                </w:tcPr>
                <w:p w14:paraId="1C4AED38" w14:textId="77777777" w:rsidR="00262E49" w:rsidRPr="00262E49" w:rsidRDefault="00262E49" w:rsidP="00262E49">
                  <w:pPr>
                    <w:spacing w:line="272" w:lineRule="exact"/>
                    <w:ind w:right="476"/>
                    <w:rPr>
                      <w:rFonts w:ascii="Times New Roman" w:hAnsi="Times New Roman"/>
                      <w:sz w:val="24"/>
                      <w:szCs w:val="24"/>
                    </w:rPr>
                  </w:pPr>
                  <w:r w:rsidRPr="00262E49">
                    <w:rPr>
                      <w:rFonts w:ascii="Times New Roman"/>
                      <w:b/>
                      <w:sz w:val="24"/>
                    </w:rPr>
                    <w:t>Requirements</w:t>
                  </w:r>
                </w:p>
              </w:tc>
            </w:tr>
            <w:tr w:rsidR="00262E49" w:rsidRPr="00262E49" w14:paraId="26B7FEFA" w14:textId="77777777" w:rsidTr="00143520">
              <w:trPr>
                <w:trHeight w:hRule="exact" w:val="562"/>
              </w:trPr>
              <w:tc>
                <w:tcPr>
                  <w:tcW w:w="2881" w:type="dxa"/>
                  <w:tcBorders>
                    <w:top w:val="single" w:sz="5" w:space="0" w:color="000000"/>
                    <w:left w:val="single" w:sz="5" w:space="0" w:color="000000"/>
                    <w:bottom w:val="single" w:sz="5" w:space="0" w:color="000000"/>
                    <w:right w:val="single" w:sz="5" w:space="0" w:color="000000"/>
                  </w:tcBorders>
                </w:tcPr>
                <w:p w14:paraId="6E49173E" w14:textId="77777777" w:rsidR="00262E49" w:rsidRPr="00262E49" w:rsidRDefault="00262E49" w:rsidP="00262E49">
                  <w:pPr>
                    <w:ind w:right="194"/>
                    <w:rPr>
                      <w:rFonts w:ascii="Times New Roman" w:hAnsi="Times New Roman"/>
                      <w:sz w:val="24"/>
                      <w:szCs w:val="24"/>
                      <w:lang w:val="fr-FR"/>
                    </w:rPr>
                  </w:pPr>
                  <w:r w:rsidRPr="00262E49">
                    <w:rPr>
                      <w:rFonts w:ascii="Times New Roman"/>
                      <w:sz w:val="24"/>
                      <w:lang w:val="fr-FR"/>
                    </w:rPr>
                    <w:t>ISO 6330, programme 2A, 60 grades Celsius</w:t>
                  </w:r>
                </w:p>
              </w:tc>
              <w:tc>
                <w:tcPr>
                  <w:tcW w:w="3119" w:type="dxa"/>
                  <w:tcBorders>
                    <w:top w:val="single" w:sz="5" w:space="0" w:color="000000"/>
                    <w:left w:val="single" w:sz="5" w:space="0" w:color="000000"/>
                    <w:bottom w:val="single" w:sz="5" w:space="0" w:color="000000"/>
                    <w:right w:val="single" w:sz="5" w:space="0" w:color="000000"/>
                  </w:tcBorders>
                </w:tcPr>
                <w:p w14:paraId="050D9B77" w14:textId="77777777" w:rsidR="00262E49" w:rsidRPr="00262E49" w:rsidRDefault="00262E49" w:rsidP="00262E49">
                  <w:pPr>
                    <w:spacing w:line="267" w:lineRule="exact"/>
                    <w:ind w:right="160"/>
                    <w:rPr>
                      <w:rFonts w:ascii="Times New Roman" w:hAnsi="Times New Roman"/>
                      <w:sz w:val="24"/>
                      <w:szCs w:val="24"/>
                    </w:rPr>
                  </w:pPr>
                  <w:r w:rsidRPr="00262E49">
                    <w:rPr>
                      <w:rFonts w:ascii="Times New Roman" w:hAnsi="Times New Roman"/>
                      <w:sz w:val="24"/>
                    </w:rPr>
                    <w:t>Dimensional change</w:t>
                  </w:r>
                </w:p>
              </w:tc>
              <w:tc>
                <w:tcPr>
                  <w:tcW w:w="2647" w:type="dxa"/>
                  <w:tcBorders>
                    <w:top w:val="single" w:sz="5" w:space="0" w:color="000000"/>
                    <w:left w:val="single" w:sz="5" w:space="0" w:color="000000"/>
                    <w:bottom w:val="single" w:sz="5" w:space="0" w:color="000000"/>
                    <w:right w:val="single" w:sz="5" w:space="0" w:color="000000"/>
                  </w:tcBorders>
                </w:tcPr>
                <w:p w14:paraId="7611DF7F" w14:textId="77777777" w:rsidR="00262E49" w:rsidRPr="00262E49" w:rsidRDefault="00262E49" w:rsidP="00262E49">
                  <w:pPr>
                    <w:spacing w:line="267" w:lineRule="exact"/>
                    <w:ind w:right="476"/>
                    <w:rPr>
                      <w:rFonts w:ascii="Times New Roman" w:hAnsi="Times New Roman"/>
                      <w:sz w:val="24"/>
                      <w:szCs w:val="24"/>
                    </w:rPr>
                  </w:pPr>
                  <w:r w:rsidRPr="00262E49">
                    <w:rPr>
                      <w:rFonts w:ascii="Times New Roman"/>
                      <w:sz w:val="24"/>
                    </w:rPr>
                    <w:t>Max. +/- 5%</w:t>
                  </w:r>
                </w:p>
              </w:tc>
            </w:tr>
            <w:tr w:rsidR="00262E49" w:rsidRPr="00262E49" w14:paraId="487921FD" w14:textId="77777777" w:rsidTr="00143520">
              <w:trPr>
                <w:trHeight w:hRule="exact" w:val="286"/>
              </w:trPr>
              <w:tc>
                <w:tcPr>
                  <w:tcW w:w="2881" w:type="dxa"/>
                  <w:tcBorders>
                    <w:top w:val="single" w:sz="5" w:space="0" w:color="000000"/>
                    <w:left w:val="single" w:sz="5" w:space="0" w:color="000000"/>
                    <w:bottom w:val="single" w:sz="5" w:space="0" w:color="000000"/>
                    <w:right w:val="single" w:sz="5" w:space="0" w:color="000000"/>
                  </w:tcBorders>
                </w:tcPr>
                <w:p w14:paraId="7BBD8FC3" w14:textId="77777777" w:rsidR="00262E49" w:rsidRPr="00262E49" w:rsidRDefault="00262E49" w:rsidP="00262E49">
                  <w:pPr>
                    <w:spacing w:line="268" w:lineRule="exact"/>
                    <w:rPr>
                      <w:rFonts w:ascii="Times New Roman" w:hAnsi="Times New Roman"/>
                      <w:sz w:val="24"/>
                      <w:szCs w:val="24"/>
                    </w:rPr>
                  </w:pPr>
                  <w:r w:rsidRPr="00262E49">
                    <w:rPr>
                      <w:rFonts w:ascii="Times New Roman"/>
                      <w:sz w:val="24"/>
                    </w:rPr>
                    <w:t>SS-ISO 16322-3</w:t>
                  </w:r>
                </w:p>
              </w:tc>
              <w:tc>
                <w:tcPr>
                  <w:tcW w:w="3119" w:type="dxa"/>
                  <w:tcBorders>
                    <w:top w:val="single" w:sz="5" w:space="0" w:color="000000"/>
                    <w:left w:val="single" w:sz="5" w:space="0" w:color="000000"/>
                    <w:bottom w:val="single" w:sz="5" w:space="0" w:color="000000"/>
                    <w:right w:val="single" w:sz="5" w:space="0" w:color="000000"/>
                  </w:tcBorders>
                </w:tcPr>
                <w:p w14:paraId="32412EF7" w14:textId="77777777" w:rsidR="00262E49" w:rsidRPr="00262E49" w:rsidRDefault="00262E49" w:rsidP="00262E49">
                  <w:pPr>
                    <w:spacing w:line="268" w:lineRule="exact"/>
                    <w:ind w:right="160"/>
                    <w:rPr>
                      <w:rFonts w:ascii="Times New Roman" w:hAnsi="Times New Roman"/>
                      <w:sz w:val="24"/>
                      <w:szCs w:val="24"/>
                    </w:rPr>
                  </w:pPr>
                  <w:r w:rsidRPr="00262E49">
                    <w:rPr>
                      <w:rFonts w:ascii="Times New Roman"/>
                      <w:sz w:val="24"/>
                    </w:rPr>
                    <w:t>Torsion</w:t>
                  </w:r>
                </w:p>
              </w:tc>
              <w:tc>
                <w:tcPr>
                  <w:tcW w:w="2647" w:type="dxa"/>
                  <w:tcBorders>
                    <w:top w:val="single" w:sz="5" w:space="0" w:color="000000"/>
                    <w:left w:val="single" w:sz="5" w:space="0" w:color="000000"/>
                    <w:bottom w:val="single" w:sz="5" w:space="0" w:color="000000"/>
                    <w:right w:val="single" w:sz="5" w:space="0" w:color="000000"/>
                  </w:tcBorders>
                </w:tcPr>
                <w:p w14:paraId="09B38EC7" w14:textId="77777777" w:rsidR="00262E49" w:rsidRPr="00262E49" w:rsidRDefault="00262E49" w:rsidP="00262E49">
                  <w:pPr>
                    <w:spacing w:line="268" w:lineRule="exact"/>
                    <w:ind w:right="476"/>
                    <w:rPr>
                      <w:rFonts w:ascii="Times New Roman" w:hAnsi="Times New Roman"/>
                      <w:sz w:val="24"/>
                      <w:szCs w:val="24"/>
                    </w:rPr>
                  </w:pPr>
                  <w:r w:rsidRPr="00262E49">
                    <w:rPr>
                      <w:rFonts w:ascii="Times New Roman"/>
                      <w:sz w:val="24"/>
                    </w:rPr>
                    <w:t>Max. 6%</w:t>
                  </w:r>
                </w:p>
              </w:tc>
            </w:tr>
            <w:tr w:rsidR="00262E49" w:rsidRPr="00262E49" w14:paraId="7EA6113A" w14:textId="77777777" w:rsidTr="00143520">
              <w:trPr>
                <w:trHeight w:hRule="exact" w:val="562"/>
              </w:trPr>
              <w:tc>
                <w:tcPr>
                  <w:tcW w:w="2881" w:type="dxa"/>
                  <w:tcBorders>
                    <w:top w:val="single" w:sz="5" w:space="0" w:color="000000"/>
                    <w:left w:val="single" w:sz="5" w:space="0" w:color="000000"/>
                    <w:bottom w:val="single" w:sz="5" w:space="0" w:color="000000"/>
                    <w:right w:val="single" w:sz="5" w:space="0" w:color="000000"/>
                  </w:tcBorders>
                </w:tcPr>
                <w:p w14:paraId="6A19BB81" w14:textId="77777777" w:rsidR="00262E49" w:rsidRPr="00262E49" w:rsidRDefault="00262E49" w:rsidP="00262E49">
                  <w:pPr>
                    <w:spacing w:line="267" w:lineRule="exact"/>
                    <w:rPr>
                      <w:rFonts w:ascii="Times New Roman" w:hAnsi="Times New Roman"/>
                      <w:sz w:val="24"/>
                      <w:szCs w:val="24"/>
                    </w:rPr>
                  </w:pPr>
                  <w:r w:rsidRPr="00262E49">
                    <w:rPr>
                      <w:rFonts w:ascii="Times New Roman"/>
                      <w:sz w:val="24"/>
                    </w:rPr>
                    <w:t>SS-EN ISO 105-C06</w:t>
                  </w:r>
                </w:p>
              </w:tc>
              <w:tc>
                <w:tcPr>
                  <w:tcW w:w="3119" w:type="dxa"/>
                  <w:tcBorders>
                    <w:top w:val="single" w:sz="5" w:space="0" w:color="000000"/>
                    <w:left w:val="single" w:sz="5" w:space="0" w:color="000000"/>
                    <w:bottom w:val="single" w:sz="5" w:space="0" w:color="000000"/>
                    <w:right w:val="single" w:sz="5" w:space="0" w:color="000000"/>
                  </w:tcBorders>
                </w:tcPr>
                <w:p w14:paraId="783B2079" w14:textId="77777777" w:rsidR="00262E49" w:rsidRPr="00262E49" w:rsidRDefault="00262E49" w:rsidP="00262E49">
                  <w:pPr>
                    <w:ind w:right="160"/>
                    <w:rPr>
                      <w:rFonts w:ascii="Times New Roman" w:hAnsi="Times New Roman"/>
                      <w:sz w:val="24"/>
                      <w:szCs w:val="24"/>
                    </w:rPr>
                  </w:pPr>
                  <w:r w:rsidRPr="00262E49">
                    <w:rPr>
                      <w:rFonts w:ascii="Times New Roman" w:hAnsi="Times New Roman"/>
                      <w:sz w:val="24"/>
                    </w:rPr>
                    <w:t>Resistance to domestic and commercial laundering</w:t>
                  </w:r>
                </w:p>
              </w:tc>
              <w:tc>
                <w:tcPr>
                  <w:tcW w:w="2647" w:type="dxa"/>
                  <w:tcBorders>
                    <w:top w:val="single" w:sz="5" w:space="0" w:color="000000"/>
                    <w:left w:val="single" w:sz="5" w:space="0" w:color="000000"/>
                    <w:bottom w:val="single" w:sz="5" w:space="0" w:color="000000"/>
                    <w:right w:val="single" w:sz="5" w:space="0" w:color="000000"/>
                  </w:tcBorders>
                </w:tcPr>
                <w:p w14:paraId="0F59AF48" w14:textId="77777777" w:rsidR="00262E49" w:rsidRPr="00262E49" w:rsidRDefault="00262E49" w:rsidP="00262E49">
                  <w:pPr>
                    <w:ind w:right="476"/>
                    <w:rPr>
                      <w:rFonts w:ascii="Times New Roman" w:hAnsi="Times New Roman"/>
                      <w:sz w:val="24"/>
                      <w:szCs w:val="24"/>
                    </w:rPr>
                  </w:pPr>
                  <w:r w:rsidRPr="00262E49">
                    <w:rPr>
                      <w:rFonts w:ascii="Times New Roman" w:hAnsi="Times New Roman"/>
                      <w:sz w:val="24"/>
                    </w:rPr>
                    <w:t>Colour fastness/change in colour min. 4</w:t>
                  </w:r>
                </w:p>
              </w:tc>
            </w:tr>
            <w:tr w:rsidR="00262E49" w:rsidRPr="00262E49" w14:paraId="7D6C9FAF" w14:textId="77777777" w:rsidTr="00143520">
              <w:trPr>
                <w:trHeight w:hRule="exact" w:val="692"/>
              </w:trPr>
              <w:tc>
                <w:tcPr>
                  <w:tcW w:w="2881" w:type="dxa"/>
                  <w:tcBorders>
                    <w:top w:val="single" w:sz="5" w:space="0" w:color="000000"/>
                    <w:left w:val="single" w:sz="5" w:space="0" w:color="000000"/>
                    <w:bottom w:val="single" w:sz="5" w:space="0" w:color="000000"/>
                    <w:right w:val="single" w:sz="5" w:space="0" w:color="000000"/>
                  </w:tcBorders>
                </w:tcPr>
                <w:p w14:paraId="43EFE77D" w14:textId="77777777" w:rsidR="00262E49" w:rsidRPr="00262E49" w:rsidRDefault="00262E49" w:rsidP="00262E49">
                  <w:pPr>
                    <w:spacing w:line="267" w:lineRule="exact"/>
                    <w:rPr>
                      <w:rFonts w:ascii="Times New Roman" w:hAnsi="Times New Roman"/>
                      <w:sz w:val="24"/>
                      <w:szCs w:val="24"/>
                    </w:rPr>
                  </w:pPr>
                  <w:r w:rsidRPr="00262E49">
                    <w:rPr>
                      <w:rFonts w:ascii="Times New Roman"/>
                      <w:sz w:val="24"/>
                    </w:rPr>
                    <w:t>SS-EN ISO 105-E04</w:t>
                  </w:r>
                </w:p>
              </w:tc>
              <w:tc>
                <w:tcPr>
                  <w:tcW w:w="3119" w:type="dxa"/>
                  <w:tcBorders>
                    <w:top w:val="single" w:sz="5" w:space="0" w:color="000000"/>
                    <w:left w:val="single" w:sz="5" w:space="0" w:color="000000"/>
                    <w:bottom w:val="single" w:sz="5" w:space="0" w:color="000000"/>
                    <w:right w:val="single" w:sz="5" w:space="0" w:color="000000"/>
                  </w:tcBorders>
                </w:tcPr>
                <w:p w14:paraId="65908558" w14:textId="77777777" w:rsidR="00262E49" w:rsidRPr="00262E49" w:rsidRDefault="00262E49" w:rsidP="00262E49">
                  <w:pPr>
                    <w:spacing w:line="267" w:lineRule="exact"/>
                    <w:ind w:right="160"/>
                    <w:rPr>
                      <w:rFonts w:ascii="Times New Roman" w:hAnsi="Times New Roman"/>
                      <w:sz w:val="24"/>
                      <w:szCs w:val="24"/>
                    </w:rPr>
                  </w:pPr>
                  <w:r w:rsidRPr="00262E49">
                    <w:rPr>
                      <w:rFonts w:ascii="Times New Roman" w:hAnsi="Times New Roman"/>
                      <w:sz w:val="24"/>
                    </w:rPr>
                    <w:t>Colour fastness to perspiration</w:t>
                  </w:r>
                </w:p>
              </w:tc>
              <w:tc>
                <w:tcPr>
                  <w:tcW w:w="2647" w:type="dxa"/>
                  <w:tcBorders>
                    <w:top w:val="single" w:sz="5" w:space="0" w:color="000000"/>
                    <w:left w:val="single" w:sz="5" w:space="0" w:color="000000"/>
                    <w:bottom w:val="single" w:sz="5" w:space="0" w:color="000000"/>
                    <w:right w:val="single" w:sz="5" w:space="0" w:color="000000"/>
                  </w:tcBorders>
                </w:tcPr>
                <w:p w14:paraId="74586020" w14:textId="77777777" w:rsidR="00262E49" w:rsidRPr="00262E49" w:rsidRDefault="00262E49" w:rsidP="00262E49">
                  <w:pPr>
                    <w:spacing w:line="267" w:lineRule="exact"/>
                    <w:ind w:right="476"/>
                    <w:rPr>
                      <w:rFonts w:ascii="Times New Roman" w:hAnsi="Times New Roman"/>
                      <w:sz w:val="24"/>
                      <w:szCs w:val="24"/>
                    </w:rPr>
                  </w:pPr>
                  <w:r w:rsidRPr="00262E49">
                    <w:rPr>
                      <w:rFonts w:ascii="Times New Roman"/>
                      <w:sz w:val="24"/>
                    </w:rPr>
                    <w:t>Min. 4</w:t>
                  </w:r>
                </w:p>
              </w:tc>
            </w:tr>
            <w:tr w:rsidR="00262E49" w:rsidRPr="00262E49" w14:paraId="20758900" w14:textId="77777777" w:rsidTr="00143520">
              <w:trPr>
                <w:trHeight w:hRule="exact" w:val="564"/>
              </w:trPr>
              <w:tc>
                <w:tcPr>
                  <w:tcW w:w="2881" w:type="dxa"/>
                  <w:tcBorders>
                    <w:top w:val="single" w:sz="5" w:space="0" w:color="000000"/>
                    <w:left w:val="single" w:sz="5" w:space="0" w:color="000000"/>
                    <w:bottom w:val="single" w:sz="5" w:space="0" w:color="000000"/>
                    <w:right w:val="single" w:sz="5" w:space="0" w:color="000000"/>
                  </w:tcBorders>
                </w:tcPr>
                <w:p w14:paraId="4B370AB6" w14:textId="77777777" w:rsidR="00262E49" w:rsidRPr="00262E49" w:rsidRDefault="00262E49" w:rsidP="00262E49">
                  <w:pPr>
                    <w:spacing w:line="269" w:lineRule="exact"/>
                    <w:rPr>
                      <w:rFonts w:ascii="Times New Roman" w:hAnsi="Times New Roman"/>
                      <w:sz w:val="24"/>
                      <w:szCs w:val="24"/>
                    </w:rPr>
                  </w:pPr>
                  <w:r w:rsidRPr="00262E49">
                    <w:rPr>
                      <w:rFonts w:ascii="Times New Roman"/>
                      <w:sz w:val="24"/>
                    </w:rPr>
                    <w:t>SS-EN ISO 105-X12</w:t>
                  </w:r>
                </w:p>
              </w:tc>
              <w:tc>
                <w:tcPr>
                  <w:tcW w:w="3119" w:type="dxa"/>
                  <w:tcBorders>
                    <w:top w:val="single" w:sz="5" w:space="0" w:color="000000"/>
                    <w:left w:val="single" w:sz="5" w:space="0" w:color="000000"/>
                    <w:bottom w:val="single" w:sz="5" w:space="0" w:color="000000"/>
                    <w:right w:val="single" w:sz="5" w:space="0" w:color="000000"/>
                  </w:tcBorders>
                </w:tcPr>
                <w:p w14:paraId="19A2D7FD" w14:textId="77777777" w:rsidR="00262E49" w:rsidRPr="00262E49" w:rsidRDefault="00262E49" w:rsidP="00262E49">
                  <w:pPr>
                    <w:spacing w:line="269" w:lineRule="exact"/>
                    <w:rPr>
                      <w:rFonts w:ascii="Times New Roman" w:hAnsi="Times New Roman"/>
                      <w:sz w:val="24"/>
                      <w:szCs w:val="24"/>
                    </w:rPr>
                  </w:pPr>
                  <w:r w:rsidRPr="00262E49">
                    <w:rPr>
                      <w:rFonts w:ascii="Times New Roman" w:hAnsi="Times New Roman"/>
                      <w:sz w:val="24"/>
                    </w:rPr>
                    <w:t>Colour fastness to rubbing</w:t>
                  </w:r>
                </w:p>
              </w:tc>
              <w:tc>
                <w:tcPr>
                  <w:tcW w:w="2647" w:type="dxa"/>
                  <w:tcBorders>
                    <w:top w:val="single" w:sz="5" w:space="0" w:color="000000"/>
                    <w:left w:val="single" w:sz="5" w:space="0" w:color="000000"/>
                    <w:bottom w:val="single" w:sz="5" w:space="0" w:color="000000"/>
                    <w:right w:val="single" w:sz="5" w:space="0" w:color="000000"/>
                  </w:tcBorders>
                </w:tcPr>
                <w:p w14:paraId="1744BFA8" w14:textId="77777777" w:rsidR="00262E49" w:rsidRPr="00262E49" w:rsidRDefault="00262E49" w:rsidP="00262E49">
                  <w:pPr>
                    <w:spacing w:line="269" w:lineRule="exact"/>
                    <w:ind w:right="476"/>
                    <w:rPr>
                      <w:rFonts w:ascii="Times New Roman" w:hAnsi="Times New Roman"/>
                      <w:sz w:val="24"/>
                      <w:szCs w:val="24"/>
                    </w:rPr>
                  </w:pPr>
                  <w:r w:rsidRPr="00262E49">
                    <w:rPr>
                      <w:rFonts w:ascii="Times New Roman"/>
                      <w:sz w:val="24"/>
                    </w:rPr>
                    <w:t>Dry min. 4</w:t>
                  </w:r>
                </w:p>
                <w:p w14:paraId="43795318" w14:textId="77777777" w:rsidR="00262E49" w:rsidRPr="00262E49" w:rsidRDefault="00262E49" w:rsidP="00262E49">
                  <w:pPr>
                    <w:ind w:right="476"/>
                    <w:rPr>
                      <w:rFonts w:ascii="Times New Roman" w:hAnsi="Times New Roman"/>
                      <w:sz w:val="24"/>
                      <w:szCs w:val="24"/>
                    </w:rPr>
                  </w:pPr>
                  <w:r w:rsidRPr="00262E49">
                    <w:rPr>
                      <w:rFonts w:ascii="Times New Roman" w:hAnsi="Times New Roman"/>
                      <w:sz w:val="24"/>
                    </w:rPr>
                    <w:t>Wet min. 3-4</w:t>
                  </w:r>
                </w:p>
              </w:tc>
            </w:tr>
          </w:tbl>
          <w:p w14:paraId="58159133" w14:textId="77777777" w:rsidR="00262E49" w:rsidRPr="00262E49" w:rsidRDefault="00262E49" w:rsidP="00262E49">
            <w:pPr>
              <w:widowControl w:val="0"/>
              <w:spacing w:before="37" w:line="276" w:lineRule="auto"/>
              <w:ind w:right="466"/>
              <w:rPr>
                <w:sz w:val="24"/>
                <w:szCs w:val="24"/>
              </w:rPr>
            </w:pPr>
          </w:p>
        </w:tc>
        <w:tc>
          <w:tcPr>
            <w:tcW w:w="1544" w:type="dxa"/>
          </w:tcPr>
          <w:p w14:paraId="4E704750"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446CB695" w14:textId="77777777" w:rsidR="00262E49" w:rsidRPr="00262E49" w:rsidRDefault="00262E49" w:rsidP="00262E49">
            <w:pPr>
              <w:spacing w:before="57" w:line="277" w:lineRule="exact"/>
              <w:jc w:val="both"/>
              <w:textAlignment w:val="baseline"/>
              <w:rPr>
                <w:iCs/>
                <w:highlight w:val="cyan"/>
              </w:rPr>
            </w:pPr>
          </w:p>
        </w:tc>
      </w:tr>
      <w:tr w:rsidR="00262E49" w:rsidRPr="00262E49" w14:paraId="54163E8E" w14:textId="77777777" w:rsidTr="00143520">
        <w:tc>
          <w:tcPr>
            <w:tcW w:w="950" w:type="dxa"/>
          </w:tcPr>
          <w:p w14:paraId="74EA6011" w14:textId="54546802" w:rsidR="00262E49" w:rsidRPr="00262E49" w:rsidRDefault="006C63BC" w:rsidP="00262E49">
            <w:pPr>
              <w:spacing w:before="57" w:line="277" w:lineRule="exact"/>
              <w:jc w:val="both"/>
              <w:textAlignment w:val="baseline"/>
              <w:rPr>
                <w:rFonts w:ascii="Arial" w:hAnsi="Arial" w:cs="Arial"/>
                <w:b/>
                <w:color w:val="000000"/>
              </w:rPr>
            </w:pPr>
            <w:r>
              <w:rPr>
                <w:rFonts w:ascii="Arial" w:hAnsi="Arial" w:cs="Arial"/>
                <w:b/>
                <w:color w:val="000000"/>
              </w:rPr>
              <w:t>6.</w:t>
            </w:r>
            <w:r w:rsidR="00262E49" w:rsidRPr="00262E49">
              <w:rPr>
                <w:rFonts w:ascii="Arial" w:hAnsi="Arial" w:cs="Arial"/>
                <w:b/>
                <w:color w:val="000000"/>
              </w:rPr>
              <w:t>1.2.2.</w:t>
            </w:r>
          </w:p>
        </w:tc>
        <w:tc>
          <w:tcPr>
            <w:tcW w:w="7017" w:type="dxa"/>
          </w:tcPr>
          <w:p w14:paraId="2E3EF891" w14:textId="49E67760" w:rsidR="001960F2" w:rsidRPr="00262E49" w:rsidRDefault="00262E49" w:rsidP="00262E49">
            <w:pPr>
              <w:widowControl w:val="0"/>
              <w:spacing w:before="37" w:line="276" w:lineRule="auto"/>
              <w:ind w:right="466"/>
              <w:rPr>
                <w:b/>
                <w:sz w:val="24"/>
                <w:szCs w:val="24"/>
              </w:rPr>
            </w:pPr>
            <w:r w:rsidRPr="00262E49">
              <w:rPr>
                <w:b/>
                <w:sz w:val="24"/>
                <w:szCs w:val="24"/>
              </w:rPr>
              <w:t>Layer 1.</w:t>
            </w:r>
          </w:p>
          <w:tbl>
            <w:tblPr>
              <w:tblStyle w:val="TableNormal1"/>
              <w:tblW w:w="0" w:type="auto"/>
              <w:tblInd w:w="102" w:type="dxa"/>
              <w:tblLook w:val="01E0" w:firstRow="1" w:lastRow="1" w:firstColumn="1" w:lastColumn="1" w:noHBand="0" w:noVBand="0"/>
            </w:tblPr>
            <w:tblGrid>
              <w:gridCol w:w="2013"/>
              <w:gridCol w:w="2196"/>
              <w:gridCol w:w="2487"/>
            </w:tblGrid>
            <w:tr w:rsidR="00262E49" w:rsidRPr="00262E49" w14:paraId="015CB270" w14:textId="77777777" w:rsidTr="001960F2">
              <w:trPr>
                <w:trHeight w:hRule="exact" w:val="830"/>
              </w:trPr>
              <w:tc>
                <w:tcPr>
                  <w:tcW w:w="8647" w:type="dxa"/>
                  <w:gridSpan w:val="3"/>
                  <w:tcBorders>
                    <w:top w:val="single" w:sz="5" w:space="0" w:color="000000"/>
                    <w:left w:val="single" w:sz="5" w:space="0" w:color="000000"/>
                    <w:bottom w:val="single" w:sz="5" w:space="0" w:color="000000"/>
                    <w:right w:val="single" w:sz="5" w:space="0" w:color="000000"/>
                  </w:tcBorders>
                </w:tcPr>
                <w:p w14:paraId="3D159E0A" w14:textId="2F8A1450" w:rsidR="00262E49" w:rsidRPr="00262E49" w:rsidRDefault="00262E49" w:rsidP="00262E49">
                  <w:pPr>
                    <w:ind w:right="565"/>
                    <w:rPr>
                      <w:rFonts w:ascii="Times New Roman" w:hAnsi="Times New Roman"/>
                      <w:sz w:val="24"/>
                      <w:szCs w:val="24"/>
                    </w:rPr>
                  </w:pPr>
                  <w:r w:rsidRPr="00262E49">
                    <w:rPr>
                      <w:rFonts w:ascii="Times New Roman" w:hAnsi="Times New Roman"/>
                      <w:sz w:val="24"/>
                    </w:rPr>
                    <w:t xml:space="preserve">Moisture transporting layers, light insulating mainly to keep the skin dry and warm. Preferably wool </w:t>
                  </w:r>
                  <w:r w:rsidR="001960F2">
                    <w:rPr>
                      <w:rFonts w:ascii="Times New Roman" w:hAnsi="Times New Roman"/>
                      <w:sz w:val="24"/>
                    </w:rPr>
                    <w:t xml:space="preserve">with elements </w:t>
                  </w:r>
                  <w:r w:rsidRPr="00262E49">
                    <w:rPr>
                      <w:rFonts w:ascii="Times New Roman" w:hAnsi="Times New Roman"/>
                      <w:sz w:val="24"/>
                    </w:rPr>
                    <w:t>synthetic fibres</w:t>
                  </w:r>
                </w:p>
              </w:tc>
            </w:tr>
            <w:tr w:rsidR="00262E49" w:rsidRPr="00262E49" w14:paraId="121BB97E" w14:textId="77777777" w:rsidTr="00143520">
              <w:trPr>
                <w:trHeight w:hRule="exact" w:val="286"/>
              </w:trPr>
              <w:tc>
                <w:tcPr>
                  <w:tcW w:w="2881" w:type="dxa"/>
                  <w:tcBorders>
                    <w:top w:val="single" w:sz="5" w:space="0" w:color="000000"/>
                    <w:left w:val="single" w:sz="5" w:space="0" w:color="000000"/>
                    <w:bottom w:val="single" w:sz="5" w:space="0" w:color="000000"/>
                    <w:right w:val="single" w:sz="5" w:space="0" w:color="000000"/>
                  </w:tcBorders>
                </w:tcPr>
                <w:p w14:paraId="5C362D21" w14:textId="77777777" w:rsidR="00262E49" w:rsidRPr="00262E49" w:rsidRDefault="00262E49" w:rsidP="00262E49">
                  <w:pPr>
                    <w:spacing w:line="272" w:lineRule="exact"/>
                    <w:rPr>
                      <w:rFonts w:ascii="Times New Roman" w:hAnsi="Times New Roman"/>
                      <w:sz w:val="24"/>
                      <w:szCs w:val="24"/>
                    </w:rPr>
                  </w:pPr>
                  <w:r w:rsidRPr="00262E49">
                    <w:rPr>
                      <w:rFonts w:ascii="Times New Roman"/>
                      <w:b/>
                      <w:sz w:val="24"/>
                    </w:rPr>
                    <w:lastRenderedPageBreak/>
                    <w:t>Test method</w:t>
                  </w:r>
                </w:p>
              </w:tc>
              <w:tc>
                <w:tcPr>
                  <w:tcW w:w="2883" w:type="dxa"/>
                  <w:tcBorders>
                    <w:top w:val="single" w:sz="5" w:space="0" w:color="000000"/>
                    <w:left w:val="single" w:sz="5" w:space="0" w:color="000000"/>
                    <w:bottom w:val="single" w:sz="5" w:space="0" w:color="000000"/>
                    <w:right w:val="single" w:sz="5" w:space="0" w:color="000000"/>
                  </w:tcBorders>
                </w:tcPr>
                <w:p w14:paraId="256E3EE8" w14:textId="77777777" w:rsidR="00262E49" w:rsidRPr="00262E49" w:rsidRDefault="00262E49" w:rsidP="00262E49">
                  <w:pPr>
                    <w:spacing w:line="272" w:lineRule="exact"/>
                    <w:ind w:right="160"/>
                    <w:rPr>
                      <w:rFonts w:ascii="Times New Roman" w:hAnsi="Times New Roman"/>
                      <w:sz w:val="24"/>
                      <w:szCs w:val="24"/>
                    </w:rPr>
                  </w:pPr>
                  <w:r w:rsidRPr="00262E49">
                    <w:rPr>
                      <w:rFonts w:ascii="Times New Roman"/>
                      <w:b/>
                      <w:sz w:val="24"/>
                    </w:rPr>
                    <w:t>Material properties</w:t>
                  </w:r>
                </w:p>
              </w:tc>
              <w:tc>
                <w:tcPr>
                  <w:tcW w:w="2883" w:type="dxa"/>
                  <w:tcBorders>
                    <w:top w:val="single" w:sz="5" w:space="0" w:color="000000"/>
                    <w:left w:val="single" w:sz="5" w:space="0" w:color="000000"/>
                    <w:bottom w:val="single" w:sz="5" w:space="0" w:color="000000"/>
                    <w:right w:val="single" w:sz="5" w:space="0" w:color="000000"/>
                  </w:tcBorders>
                </w:tcPr>
                <w:p w14:paraId="11700926" w14:textId="77777777" w:rsidR="00262E49" w:rsidRPr="00262E49" w:rsidRDefault="00262E49" w:rsidP="00262E49">
                  <w:pPr>
                    <w:spacing w:line="272" w:lineRule="exact"/>
                    <w:ind w:right="476"/>
                    <w:rPr>
                      <w:rFonts w:ascii="Times New Roman" w:hAnsi="Times New Roman"/>
                      <w:sz w:val="24"/>
                      <w:szCs w:val="24"/>
                    </w:rPr>
                  </w:pPr>
                  <w:r w:rsidRPr="00262E49">
                    <w:rPr>
                      <w:rFonts w:ascii="Times New Roman"/>
                      <w:b/>
                      <w:sz w:val="24"/>
                    </w:rPr>
                    <w:t>Requirements</w:t>
                  </w:r>
                </w:p>
              </w:tc>
            </w:tr>
            <w:tr w:rsidR="00262E49" w:rsidRPr="00262E49" w14:paraId="78F81362" w14:textId="77777777" w:rsidTr="00143520">
              <w:trPr>
                <w:trHeight w:hRule="exact" w:val="288"/>
              </w:trPr>
              <w:tc>
                <w:tcPr>
                  <w:tcW w:w="2881" w:type="dxa"/>
                  <w:tcBorders>
                    <w:top w:val="single" w:sz="5" w:space="0" w:color="000000"/>
                    <w:left w:val="single" w:sz="5" w:space="0" w:color="000000"/>
                    <w:bottom w:val="single" w:sz="5" w:space="0" w:color="000000"/>
                    <w:right w:val="single" w:sz="5" w:space="0" w:color="000000"/>
                  </w:tcBorders>
                </w:tcPr>
                <w:p w14:paraId="4CA7E393" w14:textId="77777777" w:rsidR="00262E49" w:rsidRPr="00262E49" w:rsidRDefault="00262E49" w:rsidP="00262E49">
                  <w:pPr>
                    <w:spacing w:line="267" w:lineRule="exact"/>
                    <w:rPr>
                      <w:rFonts w:ascii="Times New Roman" w:hAnsi="Times New Roman"/>
                      <w:sz w:val="24"/>
                      <w:szCs w:val="24"/>
                    </w:rPr>
                  </w:pPr>
                  <w:r w:rsidRPr="00262E49">
                    <w:rPr>
                      <w:rFonts w:ascii="Times New Roman"/>
                      <w:sz w:val="24"/>
                    </w:rPr>
                    <w:t>SS-EN 12127</w:t>
                  </w:r>
                </w:p>
              </w:tc>
              <w:tc>
                <w:tcPr>
                  <w:tcW w:w="2883" w:type="dxa"/>
                  <w:tcBorders>
                    <w:top w:val="single" w:sz="5" w:space="0" w:color="000000"/>
                    <w:left w:val="single" w:sz="5" w:space="0" w:color="000000"/>
                    <w:bottom w:val="single" w:sz="5" w:space="0" w:color="000000"/>
                    <w:right w:val="single" w:sz="5" w:space="0" w:color="000000"/>
                  </w:tcBorders>
                </w:tcPr>
                <w:p w14:paraId="5FD25F35" w14:textId="77777777" w:rsidR="00262E49" w:rsidRPr="00262E49" w:rsidRDefault="00262E49" w:rsidP="00262E49">
                  <w:pPr>
                    <w:spacing w:line="267" w:lineRule="exact"/>
                    <w:ind w:right="160"/>
                    <w:rPr>
                      <w:rFonts w:ascii="Times New Roman" w:hAnsi="Times New Roman"/>
                      <w:sz w:val="24"/>
                      <w:szCs w:val="24"/>
                    </w:rPr>
                  </w:pPr>
                  <w:r w:rsidRPr="00262E49">
                    <w:rPr>
                      <w:rFonts w:ascii="Times New Roman" w:hAnsi="Times New Roman"/>
                      <w:sz w:val="24"/>
                    </w:rPr>
                    <w:t xml:space="preserve">Mass weight per unit area - guide value </w:t>
                  </w:r>
                </w:p>
              </w:tc>
              <w:tc>
                <w:tcPr>
                  <w:tcW w:w="2883" w:type="dxa"/>
                  <w:tcBorders>
                    <w:top w:val="single" w:sz="5" w:space="0" w:color="000000"/>
                    <w:left w:val="single" w:sz="5" w:space="0" w:color="000000"/>
                    <w:bottom w:val="single" w:sz="5" w:space="0" w:color="000000"/>
                    <w:right w:val="single" w:sz="5" w:space="0" w:color="000000"/>
                  </w:tcBorders>
                </w:tcPr>
                <w:p w14:paraId="249B682C" w14:textId="77777777" w:rsidR="00262E49" w:rsidRPr="00262E49" w:rsidRDefault="00262E49" w:rsidP="00262E49">
                  <w:pPr>
                    <w:spacing w:line="267" w:lineRule="exact"/>
                    <w:ind w:right="476"/>
                    <w:rPr>
                      <w:rFonts w:ascii="Times New Roman" w:hAnsi="Times New Roman"/>
                      <w:sz w:val="24"/>
                      <w:szCs w:val="24"/>
                    </w:rPr>
                  </w:pPr>
                  <w:r w:rsidRPr="00262E49">
                    <w:rPr>
                      <w:rFonts w:ascii="Times New Roman"/>
                      <w:sz w:val="24"/>
                    </w:rPr>
                    <w:t>100-170 g/m2</w:t>
                  </w:r>
                </w:p>
              </w:tc>
            </w:tr>
          </w:tbl>
          <w:p w14:paraId="600C87AB" w14:textId="77777777" w:rsidR="00262E49" w:rsidRPr="00262E49" w:rsidRDefault="00262E49" w:rsidP="00262E49">
            <w:pPr>
              <w:widowControl w:val="0"/>
              <w:spacing w:before="37" w:line="276" w:lineRule="auto"/>
              <w:ind w:right="466"/>
              <w:rPr>
                <w:b/>
                <w:sz w:val="24"/>
                <w:szCs w:val="24"/>
              </w:rPr>
            </w:pPr>
          </w:p>
        </w:tc>
        <w:tc>
          <w:tcPr>
            <w:tcW w:w="1544" w:type="dxa"/>
          </w:tcPr>
          <w:p w14:paraId="5BBD88B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11325C93" w14:textId="77777777" w:rsidR="00262E49" w:rsidRPr="00262E49" w:rsidRDefault="00262E49" w:rsidP="00262E49">
            <w:pPr>
              <w:spacing w:before="57" w:line="277" w:lineRule="exact"/>
              <w:jc w:val="both"/>
              <w:textAlignment w:val="baseline"/>
              <w:rPr>
                <w:iCs/>
                <w:highlight w:val="cyan"/>
              </w:rPr>
            </w:pPr>
          </w:p>
        </w:tc>
      </w:tr>
      <w:tr w:rsidR="00262E49" w:rsidRPr="00262E49" w14:paraId="367A2DED" w14:textId="77777777" w:rsidTr="00143520">
        <w:tc>
          <w:tcPr>
            <w:tcW w:w="950" w:type="dxa"/>
          </w:tcPr>
          <w:p w14:paraId="746AAE8A" w14:textId="04A3A418" w:rsidR="00262E49" w:rsidRPr="00262E49" w:rsidRDefault="006C63BC" w:rsidP="00262E49">
            <w:pPr>
              <w:spacing w:before="57" w:line="277" w:lineRule="exact"/>
              <w:jc w:val="both"/>
              <w:textAlignment w:val="baseline"/>
              <w:rPr>
                <w:rFonts w:ascii="Arial" w:hAnsi="Arial" w:cs="Arial"/>
                <w:b/>
                <w:color w:val="000000"/>
              </w:rPr>
            </w:pPr>
            <w:r>
              <w:rPr>
                <w:rFonts w:ascii="Arial" w:hAnsi="Arial" w:cs="Arial"/>
                <w:b/>
                <w:color w:val="000000"/>
              </w:rPr>
              <w:t>6.</w:t>
            </w:r>
            <w:r w:rsidR="00262E49" w:rsidRPr="00262E49">
              <w:rPr>
                <w:rFonts w:ascii="Arial" w:hAnsi="Arial" w:cs="Arial"/>
                <w:b/>
                <w:color w:val="000000"/>
              </w:rPr>
              <w:t>1.2.3.</w:t>
            </w:r>
          </w:p>
        </w:tc>
        <w:tc>
          <w:tcPr>
            <w:tcW w:w="7017" w:type="dxa"/>
          </w:tcPr>
          <w:p w14:paraId="3BB6E5FC" w14:textId="77777777" w:rsidR="00262E49" w:rsidRPr="00262E49" w:rsidRDefault="00262E49" w:rsidP="00262E49">
            <w:pPr>
              <w:widowControl w:val="0"/>
              <w:spacing w:before="37" w:line="276" w:lineRule="auto"/>
              <w:ind w:right="466"/>
              <w:rPr>
                <w:b/>
                <w:sz w:val="24"/>
                <w:szCs w:val="24"/>
              </w:rPr>
            </w:pPr>
            <w:r w:rsidRPr="00262E49">
              <w:rPr>
                <w:b/>
                <w:sz w:val="24"/>
                <w:szCs w:val="24"/>
              </w:rPr>
              <w:t>Fire resistant and anti-static properties, layer 1.</w:t>
            </w:r>
          </w:p>
          <w:tbl>
            <w:tblPr>
              <w:tblStyle w:val="TableNormal1"/>
              <w:tblW w:w="0" w:type="auto"/>
              <w:tblInd w:w="102" w:type="dxa"/>
              <w:tblLook w:val="01E0" w:firstRow="1" w:lastRow="1" w:firstColumn="1" w:lastColumn="1" w:noHBand="0" w:noVBand="0"/>
            </w:tblPr>
            <w:tblGrid>
              <w:gridCol w:w="1980"/>
              <w:gridCol w:w="2234"/>
              <w:gridCol w:w="2473"/>
            </w:tblGrid>
            <w:tr w:rsidR="00262E49" w:rsidRPr="00262E49" w14:paraId="54DA2FA1" w14:textId="77777777" w:rsidTr="001960F2">
              <w:trPr>
                <w:trHeight w:hRule="exact" w:val="1157"/>
              </w:trPr>
              <w:tc>
                <w:tcPr>
                  <w:tcW w:w="6687" w:type="dxa"/>
                  <w:gridSpan w:val="3"/>
                  <w:tcBorders>
                    <w:top w:val="single" w:sz="5" w:space="0" w:color="000000"/>
                    <w:left w:val="single" w:sz="5" w:space="0" w:color="000000"/>
                    <w:bottom w:val="single" w:sz="5" w:space="0" w:color="000000"/>
                    <w:right w:val="single" w:sz="5" w:space="0" w:color="000000"/>
                  </w:tcBorders>
                </w:tcPr>
                <w:p w14:paraId="433B4BDD" w14:textId="77777777" w:rsidR="00262E49" w:rsidRPr="00262E49" w:rsidRDefault="00262E49" w:rsidP="00262E49">
                  <w:pPr>
                    <w:ind w:right="364"/>
                    <w:jc w:val="both"/>
                    <w:rPr>
                      <w:rFonts w:ascii="Times New Roman" w:hAnsi="Times New Roman"/>
                      <w:sz w:val="24"/>
                      <w:szCs w:val="24"/>
                    </w:rPr>
                  </w:pPr>
                  <w:r w:rsidRPr="00262E49">
                    <w:rPr>
                      <w:rFonts w:ascii="Times New Roman" w:hAnsi="Times New Roman"/>
                      <w:sz w:val="24"/>
                    </w:rPr>
                    <w:t xml:space="preserve">Fire resistant base layer set. A fire resistant base layer set, appropriate to wear under a flame resistant and anti-static uniform is requested.  The characteristics must be permanent and not influenced by laundering or use. </w:t>
                  </w:r>
                </w:p>
              </w:tc>
            </w:tr>
            <w:tr w:rsidR="00262E49" w:rsidRPr="00262E49" w14:paraId="0FD50EED" w14:textId="77777777" w:rsidTr="001960F2">
              <w:trPr>
                <w:trHeight w:hRule="exact" w:val="286"/>
              </w:trPr>
              <w:tc>
                <w:tcPr>
                  <w:tcW w:w="1980" w:type="dxa"/>
                  <w:tcBorders>
                    <w:top w:val="single" w:sz="5" w:space="0" w:color="000000"/>
                    <w:left w:val="single" w:sz="5" w:space="0" w:color="000000"/>
                    <w:bottom w:val="single" w:sz="5" w:space="0" w:color="000000"/>
                    <w:right w:val="single" w:sz="5" w:space="0" w:color="000000"/>
                  </w:tcBorders>
                </w:tcPr>
                <w:p w14:paraId="5162253B" w14:textId="77777777" w:rsidR="00262E49" w:rsidRPr="00262E49" w:rsidRDefault="00262E49" w:rsidP="00262E49">
                  <w:pPr>
                    <w:spacing w:line="272" w:lineRule="exact"/>
                    <w:rPr>
                      <w:rFonts w:ascii="Times New Roman" w:hAnsi="Times New Roman"/>
                      <w:sz w:val="24"/>
                      <w:szCs w:val="24"/>
                    </w:rPr>
                  </w:pPr>
                  <w:r w:rsidRPr="00262E49">
                    <w:rPr>
                      <w:rFonts w:ascii="Times New Roman"/>
                      <w:b/>
                      <w:sz w:val="24"/>
                    </w:rPr>
                    <w:t>Test method</w:t>
                  </w:r>
                </w:p>
              </w:tc>
              <w:tc>
                <w:tcPr>
                  <w:tcW w:w="2234" w:type="dxa"/>
                  <w:tcBorders>
                    <w:top w:val="single" w:sz="5" w:space="0" w:color="000000"/>
                    <w:left w:val="single" w:sz="5" w:space="0" w:color="000000"/>
                    <w:bottom w:val="single" w:sz="5" w:space="0" w:color="000000"/>
                    <w:right w:val="single" w:sz="5" w:space="0" w:color="000000"/>
                  </w:tcBorders>
                </w:tcPr>
                <w:p w14:paraId="3D3B17EF" w14:textId="77777777" w:rsidR="00262E49" w:rsidRPr="00262E49" w:rsidRDefault="00262E49" w:rsidP="00262E49">
                  <w:pPr>
                    <w:spacing w:line="272" w:lineRule="exact"/>
                    <w:ind w:right="160"/>
                    <w:rPr>
                      <w:rFonts w:ascii="Times New Roman" w:hAnsi="Times New Roman"/>
                      <w:sz w:val="24"/>
                      <w:szCs w:val="24"/>
                    </w:rPr>
                  </w:pPr>
                  <w:r w:rsidRPr="00262E49">
                    <w:rPr>
                      <w:rFonts w:ascii="Times New Roman"/>
                      <w:b/>
                      <w:sz w:val="24"/>
                    </w:rPr>
                    <w:t>Material properties</w:t>
                  </w:r>
                </w:p>
              </w:tc>
              <w:tc>
                <w:tcPr>
                  <w:tcW w:w="2473" w:type="dxa"/>
                  <w:tcBorders>
                    <w:top w:val="single" w:sz="5" w:space="0" w:color="000000"/>
                    <w:left w:val="single" w:sz="5" w:space="0" w:color="000000"/>
                    <w:bottom w:val="single" w:sz="5" w:space="0" w:color="000000"/>
                    <w:right w:val="single" w:sz="5" w:space="0" w:color="000000"/>
                  </w:tcBorders>
                </w:tcPr>
                <w:p w14:paraId="1F11FAF3" w14:textId="77777777" w:rsidR="00262E49" w:rsidRPr="00262E49" w:rsidRDefault="00262E49" w:rsidP="00262E49">
                  <w:pPr>
                    <w:spacing w:line="272" w:lineRule="exact"/>
                    <w:ind w:right="476"/>
                    <w:rPr>
                      <w:rFonts w:ascii="Times New Roman" w:hAnsi="Times New Roman"/>
                      <w:sz w:val="24"/>
                      <w:szCs w:val="24"/>
                    </w:rPr>
                  </w:pPr>
                  <w:r w:rsidRPr="00262E49">
                    <w:rPr>
                      <w:rFonts w:ascii="Times New Roman"/>
                      <w:b/>
                      <w:sz w:val="24"/>
                    </w:rPr>
                    <w:t>Requirements</w:t>
                  </w:r>
                </w:p>
              </w:tc>
            </w:tr>
            <w:tr w:rsidR="00262E49" w:rsidRPr="00262E49" w14:paraId="6FA38BA2" w14:textId="77777777" w:rsidTr="001960F2">
              <w:trPr>
                <w:trHeight w:hRule="exact" w:val="562"/>
              </w:trPr>
              <w:tc>
                <w:tcPr>
                  <w:tcW w:w="1980" w:type="dxa"/>
                  <w:tcBorders>
                    <w:top w:val="single" w:sz="5" w:space="0" w:color="000000"/>
                    <w:left w:val="single" w:sz="5" w:space="0" w:color="000000"/>
                    <w:bottom w:val="single" w:sz="5" w:space="0" w:color="000000"/>
                    <w:right w:val="single" w:sz="5" w:space="0" w:color="000000"/>
                  </w:tcBorders>
                </w:tcPr>
                <w:p w14:paraId="7BAA5AFB" w14:textId="77777777" w:rsidR="00262E49" w:rsidRPr="00262E49" w:rsidRDefault="00262E49" w:rsidP="00262E49">
                  <w:pPr>
                    <w:spacing w:line="267" w:lineRule="exact"/>
                    <w:rPr>
                      <w:rFonts w:ascii="Times New Roman" w:hAnsi="Times New Roman"/>
                      <w:sz w:val="24"/>
                      <w:szCs w:val="24"/>
                    </w:rPr>
                  </w:pPr>
                  <w:r w:rsidRPr="00262E49">
                    <w:rPr>
                      <w:rFonts w:ascii="Times New Roman"/>
                      <w:sz w:val="24"/>
                    </w:rPr>
                    <w:t>ISO 11612</w:t>
                  </w:r>
                </w:p>
              </w:tc>
              <w:tc>
                <w:tcPr>
                  <w:tcW w:w="2234" w:type="dxa"/>
                  <w:tcBorders>
                    <w:top w:val="single" w:sz="5" w:space="0" w:color="000000"/>
                    <w:left w:val="single" w:sz="5" w:space="0" w:color="000000"/>
                    <w:bottom w:val="single" w:sz="5" w:space="0" w:color="000000"/>
                    <w:right w:val="single" w:sz="5" w:space="0" w:color="000000"/>
                  </w:tcBorders>
                </w:tcPr>
                <w:p w14:paraId="51715AED" w14:textId="77777777" w:rsidR="00262E49" w:rsidRPr="00262E49" w:rsidRDefault="00262E49" w:rsidP="00262E49">
                  <w:pPr>
                    <w:ind w:right="253"/>
                    <w:rPr>
                      <w:rFonts w:ascii="Times New Roman" w:hAnsi="Times New Roman"/>
                      <w:sz w:val="24"/>
                      <w:szCs w:val="24"/>
                    </w:rPr>
                  </w:pPr>
                  <w:r w:rsidRPr="00262E49">
                    <w:rPr>
                      <w:rFonts w:ascii="Times New Roman" w:hAnsi="Times New Roman"/>
                      <w:sz w:val="24"/>
                    </w:rPr>
                    <w:t>Clothing to protect against heat and flame.</w:t>
                  </w:r>
                </w:p>
              </w:tc>
              <w:tc>
                <w:tcPr>
                  <w:tcW w:w="2473" w:type="dxa"/>
                  <w:tcBorders>
                    <w:top w:val="single" w:sz="5" w:space="0" w:color="000000"/>
                    <w:left w:val="single" w:sz="5" w:space="0" w:color="000000"/>
                    <w:bottom w:val="single" w:sz="5" w:space="0" w:color="000000"/>
                    <w:right w:val="single" w:sz="5" w:space="0" w:color="000000"/>
                  </w:tcBorders>
                </w:tcPr>
                <w:p w14:paraId="04BA06CD" w14:textId="77777777" w:rsidR="00262E49" w:rsidRPr="00262E49" w:rsidRDefault="00262E49" w:rsidP="00262E49">
                  <w:pPr>
                    <w:spacing w:line="267" w:lineRule="exact"/>
                    <w:ind w:right="476"/>
                    <w:rPr>
                      <w:rFonts w:ascii="Times New Roman" w:hAnsi="Times New Roman"/>
                      <w:sz w:val="24"/>
                      <w:szCs w:val="24"/>
                    </w:rPr>
                  </w:pPr>
                  <w:r w:rsidRPr="00262E49">
                    <w:rPr>
                      <w:rFonts w:ascii="Times New Roman"/>
                      <w:sz w:val="24"/>
                    </w:rPr>
                    <w:t>A2, B1, C1</w:t>
                  </w:r>
                </w:p>
              </w:tc>
            </w:tr>
            <w:tr w:rsidR="00262E49" w:rsidRPr="00262E49" w14:paraId="13FE5D5F" w14:textId="77777777" w:rsidTr="001960F2">
              <w:trPr>
                <w:trHeight w:hRule="exact" w:val="295"/>
              </w:trPr>
              <w:tc>
                <w:tcPr>
                  <w:tcW w:w="1980" w:type="dxa"/>
                  <w:tcBorders>
                    <w:top w:val="single" w:sz="5" w:space="0" w:color="000000"/>
                    <w:left w:val="single" w:sz="5" w:space="0" w:color="000000"/>
                    <w:bottom w:val="single" w:sz="5" w:space="0" w:color="000000"/>
                    <w:right w:val="single" w:sz="5" w:space="0" w:color="000000"/>
                  </w:tcBorders>
                </w:tcPr>
                <w:p w14:paraId="7030C9A6" w14:textId="77777777" w:rsidR="00262E49" w:rsidRPr="00262E49" w:rsidRDefault="00262E49" w:rsidP="00262E49">
                  <w:pPr>
                    <w:spacing w:line="267" w:lineRule="exact"/>
                    <w:rPr>
                      <w:rFonts w:ascii="Times New Roman" w:hAnsi="Times New Roman"/>
                      <w:sz w:val="24"/>
                      <w:szCs w:val="24"/>
                    </w:rPr>
                  </w:pPr>
                  <w:r w:rsidRPr="00262E49">
                    <w:rPr>
                      <w:rFonts w:ascii="Times New Roman"/>
                      <w:sz w:val="24"/>
                    </w:rPr>
                    <w:t>EN 1149-5</w:t>
                  </w:r>
                </w:p>
              </w:tc>
              <w:tc>
                <w:tcPr>
                  <w:tcW w:w="2234" w:type="dxa"/>
                  <w:tcBorders>
                    <w:top w:val="single" w:sz="5" w:space="0" w:color="000000"/>
                    <w:left w:val="single" w:sz="5" w:space="0" w:color="000000"/>
                    <w:bottom w:val="single" w:sz="5" w:space="0" w:color="000000"/>
                    <w:right w:val="single" w:sz="5" w:space="0" w:color="000000"/>
                  </w:tcBorders>
                </w:tcPr>
                <w:p w14:paraId="1AB4D2A1" w14:textId="77777777" w:rsidR="00262E49" w:rsidRPr="00262E49" w:rsidRDefault="00262E49" w:rsidP="00262E49">
                  <w:pPr>
                    <w:spacing w:line="267" w:lineRule="exact"/>
                    <w:ind w:right="160"/>
                    <w:rPr>
                      <w:rFonts w:ascii="Times New Roman" w:hAnsi="Times New Roman"/>
                      <w:sz w:val="24"/>
                      <w:szCs w:val="24"/>
                    </w:rPr>
                  </w:pPr>
                  <w:r w:rsidRPr="00262E49">
                    <w:rPr>
                      <w:rFonts w:ascii="Times New Roman"/>
                      <w:sz w:val="24"/>
                    </w:rPr>
                    <w:t>Electrostatic properties</w:t>
                  </w:r>
                </w:p>
              </w:tc>
              <w:tc>
                <w:tcPr>
                  <w:tcW w:w="2473" w:type="dxa"/>
                  <w:tcBorders>
                    <w:top w:val="single" w:sz="5" w:space="0" w:color="000000"/>
                    <w:left w:val="single" w:sz="5" w:space="0" w:color="000000"/>
                    <w:bottom w:val="single" w:sz="5" w:space="0" w:color="000000"/>
                    <w:right w:val="single" w:sz="5" w:space="0" w:color="000000"/>
                  </w:tcBorders>
                </w:tcPr>
                <w:p w14:paraId="26011E91" w14:textId="77777777" w:rsidR="00262E49" w:rsidRPr="00262E49" w:rsidRDefault="00262E49" w:rsidP="00262E49">
                  <w:pPr>
                    <w:spacing w:line="284" w:lineRule="exact"/>
                    <w:ind w:right="476"/>
                    <w:rPr>
                      <w:rFonts w:ascii="Times New Roman" w:hAnsi="Times New Roman"/>
                      <w:sz w:val="24"/>
                      <w:szCs w:val="24"/>
                    </w:rPr>
                  </w:pPr>
                  <w:r w:rsidRPr="00262E49">
                    <w:rPr>
                      <w:rFonts w:ascii="Times New Roman" w:hAnsi="Times New Roman"/>
                      <w:sz w:val="24"/>
                    </w:rPr>
                    <w:t xml:space="preserve">≤2.5 x </w:t>
                  </w:r>
                  <w:r w:rsidRPr="00262E49">
                    <w:rPr>
                      <w:rFonts w:ascii="Cambria Math" w:hAnsi="Cambria Math"/>
                      <w:sz w:val="24"/>
                    </w:rPr>
                    <w:t>10</w:t>
                  </w:r>
                  <w:r w:rsidRPr="00262E49">
                    <w:rPr>
                      <w:rFonts w:ascii="Cambria Math" w:hAnsi="Cambria Math"/>
                      <w:position w:val="9"/>
                      <w:sz w:val="17"/>
                    </w:rPr>
                    <w:t>9</w:t>
                  </w:r>
                  <w:r w:rsidRPr="00262E49">
                    <w:rPr>
                      <w:rFonts w:ascii="Times New Roman" w:hAnsi="Times New Roman"/>
                      <w:sz w:val="24"/>
                    </w:rPr>
                    <w:t>Ω</w:t>
                  </w:r>
                </w:p>
              </w:tc>
            </w:tr>
          </w:tbl>
          <w:p w14:paraId="2050BDEF" w14:textId="77777777" w:rsidR="00262E49" w:rsidRPr="00262E49" w:rsidRDefault="00262E49" w:rsidP="00262E49">
            <w:pPr>
              <w:widowControl w:val="0"/>
              <w:spacing w:before="37" w:line="276" w:lineRule="auto"/>
              <w:ind w:right="466"/>
              <w:rPr>
                <w:b/>
                <w:sz w:val="24"/>
                <w:szCs w:val="24"/>
              </w:rPr>
            </w:pPr>
          </w:p>
        </w:tc>
        <w:tc>
          <w:tcPr>
            <w:tcW w:w="1544" w:type="dxa"/>
          </w:tcPr>
          <w:p w14:paraId="54934B0C"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31B2E14E" w14:textId="77777777" w:rsidR="00262E49" w:rsidRPr="00262E49" w:rsidRDefault="00262E49" w:rsidP="00262E49">
            <w:pPr>
              <w:spacing w:before="57" w:line="277" w:lineRule="exact"/>
              <w:jc w:val="both"/>
              <w:textAlignment w:val="baseline"/>
              <w:rPr>
                <w:iCs/>
                <w:highlight w:val="cyan"/>
              </w:rPr>
            </w:pPr>
          </w:p>
        </w:tc>
      </w:tr>
      <w:tr w:rsidR="00262E49" w:rsidRPr="00262E49" w14:paraId="17CCD232" w14:textId="77777777" w:rsidTr="00143520">
        <w:tc>
          <w:tcPr>
            <w:tcW w:w="950" w:type="dxa"/>
          </w:tcPr>
          <w:p w14:paraId="0840A69B" w14:textId="25681CC0" w:rsidR="00262E49" w:rsidRPr="00262E49" w:rsidRDefault="006C63BC" w:rsidP="00262E49">
            <w:pPr>
              <w:spacing w:before="57" w:line="277" w:lineRule="exact"/>
              <w:jc w:val="both"/>
              <w:textAlignment w:val="baseline"/>
              <w:rPr>
                <w:rFonts w:ascii="Arial" w:hAnsi="Arial" w:cs="Arial"/>
                <w:b/>
                <w:color w:val="000000"/>
              </w:rPr>
            </w:pPr>
            <w:r>
              <w:rPr>
                <w:rFonts w:ascii="Arial" w:hAnsi="Arial" w:cs="Arial"/>
                <w:b/>
                <w:color w:val="000000"/>
              </w:rPr>
              <w:t>6.</w:t>
            </w:r>
            <w:r w:rsidR="00262E49" w:rsidRPr="00262E49">
              <w:rPr>
                <w:rFonts w:ascii="Arial" w:hAnsi="Arial" w:cs="Arial"/>
                <w:b/>
                <w:color w:val="000000"/>
              </w:rPr>
              <w:t>1.3.</w:t>
            </w:r>
          </w:p>
        </w:tc>
        <w:tc>
          <w:tcPr>
            <w:tcW w:w="7017" w:type="dxa"/>
          </w:tcPr>
          <w:p w14:paraId="3344430E" w14:textId="77777777" w:rsidR="00262E49" w:rsidRPr="00262E49" w:rsidRDefault="00262E49" w:rsidP="00262E49">
            <w:pPr>
              <w:widowControl w:val="0"/>
              <w:spacing w:before="37" w:line="275" w:lineRule="auto"/>
              <w:ind w:right="311"/>
              <w:jc w:val="both"/>
              <w:rPr>
                <w:sz w:val="24"/>
                <w:szCs w:val="24"/>
              </w:rPr>
            </w:pPr>
            <w:r w:rsidRPr="00262E49">
              <w:rPr>
                <w:b/>
                <w:sz w:val="24"/>
                <w:szCs w:val="24"/>
              </w:rPr>
              <w:t xml:space="preserve">Marking. </w:t>
            </w:r>
            <w:r w:rsidRPr="00262E49">
              <w:rPr>
                <w:sz w:val="24"/>
                <w:szCs w:val="24"/>
              </w:rPr>
              <w:t>Care labels must be of a smooth material, without sharp edges and perfectly legible throughout the entire lifetime of the garment.</w:t>
            </w:r>
          </w:p>
        </w:tc>
        <w:tc>
          <w:tcPr>
            <w:tcW w:w="1544" w:type="dxa"/>
          </w:tcPr>
          <w:p w14:paraId="5CCD332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47300216" w14:textId="77777777" w:rsidR="00262E49" w:rsidRPr="00262E49" w:rsidRDefault="00262E49" w:rsidP="00262E49">
            <w:pPr>
              <w:spacing w:before="57" w:line="277" w:lineRule="exact"/>
              <w:jc w:val="both"/>
              <w:textAlignment w:val="baseline"/>
              <w:rPr>
                <w:iCs/>
                <w:highlight w:val="cyan"/>
              </w:rPr>
            </w:pPr>
          </w:p>
        </w:tc>
      </w:tr>
      <w:tr w:rsidR="00262E49" w:rsidRPr="00262E49" w14:paraId="197A084D" w14:textId="77777777" w:rsidTr="00EC7AA7">
        <w:trPr>
          <w:trHeight w:val="1408"/>
        </w:trPr>
        <w:tc>
          <w:tcPr>
            <w:tcW w:w="950" w:type="dxa"/>
          </w:tcPr>
          <w:p w14:paraId="27A89797" w14:textId="0A91B925" w:rsidR="00262E49" w:rsidRPr="00F97E36" w:rsidRDefault="006C63BC" w:rsidP="00262E49">
            <w:pPr>
              <w:spacing w:before="57" w:line="277" w:lineRule="exact"/>
              <w:jc w:val="both"/>
              <w:textAlignment w:val="baseline"/>
              <w:rPr>
                <w:rFonts w:ascii="Arial" w:hAnsi="Arial" w:cs="Arial"/>
                <w:b/>
                <w:color w:val="000000"/>
              </w:rPr>
            </w:pPr>
            <w:r>
              <w:rPr>
                <w:rFonts w:ascii="Arial" w:hAnsi="Arial" w:cs="Arial"/>
                <w:b/>
                <w:color w:val="000000"/>
              </w:rPr>
              <w:t>6.</w:t>
            </w:r>
            <w:r w:rsidR="00262E49" w:rsidRPr="00F97E36">
              <w:rPr>
                <w:rFonts w:ascii="Arial" w:hAnsi="Arial" w:cs="Arial"/>
                <w:b/>
                <w:color w:val="000000"/>
              </w:rPr>
              <w:t>1.4.</w:t>
            </w:r>
          </w:p>
        </w:tc>
        <w:tc>
          <w:tcPr>
            <w:tcW w:w="7017" w:type="dxa"/>
          </w:tcPr>
          <w:p w14:paraId="7E4A3E04" w14:textId="2A31966C" w:rsidR="00262E49" w:rsidRDefault="00262E49" w:rsidP="00262E49">
            <w:pPr>
              <w:widowControl w:val="0"/>
              <w:spacing w:before="39" w:line="275" w:lineRule="auto"/>
              <w:ind w:right="302"/>
              <w:jc w:val="both"/>
              <w:rPr>
                <w:color w:val="000000"/>
                <w:sz w:val="24"/>
                <w:szCs w:val="24"/>
              </w:rPr>
            </w:pPr>
            <w:r w:rsidRPr="009F76E4">
              <w:rPr>
                <w:b/>
                <w:sz w:val="24"/>
                <w:szCs w:val="24"/>
              </w:rPr>
              <w:t xml:space="preserve">Sizing. </w:t>
            </w:r>
            <w:r w:rsidR="00BD5FD5" w:rsidRPr="009F76E4">
              <w:rPr>
                <w:color w:val="000000"/>
                <w:sz w:val="24"/>
                <w:szCs w:val="24"/>
              </w:rPr>
              <w:t>The ord</w:t>
            </w:r>
            <w:r w:rsidR="00AF0FD0" w:rsidRPr="009F76E4">
              <w:rPr>
                <w:color w:val="000000"/>
                <w:sz w:val="24"/>
                <w:szCs w:val="24"/>
              </w:rPr>
              <w:t>er is planned to</w:t>
            </w:r>
            <w:r w:rsidR="00BD5FD5" w:rsidRPr="009F76E4">
              <w:rPr>
                <w:color w:val="000000"/>
                <w:sz w:val="24"/>
                <w:szCs w:val="24"/>
              </w:rPr>
              <w:t xml:space="preserve"> be is</w:t>
            </w:r>
            <w:r w:rsidR="00AF0FD0" w:rsidRPr="009F76E4">
              <w:rPr>
                <w:color w:val="000000"/>
                <w:sz w:val="24"/>
                <w:szCs w:val="24"/>
              </w:rPr>
              <w:t>sued for the sizes listed below. Detailed table of sizes for the order will be provided after testing of samples.</w:t>
            </w:r>
          </w:p>
          <w:tbl>
            <w:tblPr>
              <w:tblW w:w="1920" w:type="dxa"/>
              <w:tblLook w:val="04A0" w:firstRow="1" w:lastRow="0" w:firstColumn="1" w:lastColumn="0" w:noHBand="0" w:noVBand="1"/>
            </w:tblPr>
            <w:tblGrid>
              <w:gridCol w:w="960"/>
              <w:gridCol w:w="960"/>
            </w:tblGrid>
            <w:tr w:rsidR="000C6D4A" w:rsidRPr="009F76E4" w14:paraId="25221BAC" w14:textId="77777777" w:rsidTr="00F77DBE">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CBB12" w14:textId="77777777" w:rsidR="000C6D4A" w:rsidRPr="009F76E4" w:rsidRDefault="000C6D4A" w:rsidP="000C6D4A">
                  <w:pPr>
                    <w:jc w:val="center"/>
                    <w:rPr>
                      <w:rFonts w:ascii="Calibri" w:hAnsi="Calibri" w:cs="Calibri"/>
                      <w:b/>
                      <w:bCs/>
                      <w:color w:val="000000"/>
                      <w:sz w:val="22"/>
                      <w:szCs w:val="22"/>
                    </w:rPr>
                  </w:pPr>
                  <w:r w:rsidRPr="009F76E4">
                    <w:rPr>
                      <w:rFonts w:ascii="Calibri" w:hAnsi="Calibri" w:cs="Calibri"/>
                      <w:b/>
                      <w:bCs/>
                      <w:color w:val="000000"/>
                      <w:sz w:val="22"/>
                      <w:szCs w:val="22"/>
                    </w:rPr>
                    <w:t>Size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D31A8B5" w14:textId="77777777" w:rsidR="000C6D4A" w:rsidRPr="009F76E4" w:rsidRDefault="000C6D4A" w:rsidP="000C6D4A">
                  <w:pPr>
                    <w:jc w:val="center"/>
                    <w:rPr>
                      <w:rFonts w:ascii="Calibri" w:hAnsi="Calibri" w:cs="Calibri"/>
                      <w:b/>
                      <w:bCs/>
                      <w:color w:val="000000"/>
                      <w:sz w:val="22"/>
                      <w:szCs w:val="22"/>
                    </w:rPr>
                  </w:pPr>
                  <w:r w:rsidRPr="009F76E4">
                    <w:rPr>
                      <w:rFonts w:ascii="Calibri" w:hAnsi="Calibri" w:cs="Calibri"/>
                      <w:b/>
                      <w:bCs/>
                      <w:color w:val="000000"/>
                      <w:sz w:val="22"/>
                      <w:szCs w:val="22"/>
                    </w:rPr>
                    <w:t>N of PCS</w:t>
                  </w:r>
                </w:p>
              </w:tc>
            </w:tr>
            <w:tr w:rsidR="000C6D4A" w:rsidRPr="009F76E4" w14:paraId="7B617405" w14:textId="77777777" w:rsidTr="00F77DB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8C48F6"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S</w:t>
                  </w:r>
                </w:p>
              </w:tc>
              <w:tc>
                <w:tcPr>
                  <w:tcW w:w="960" w:type="dxa"/>
                  <w:tcBorders>
                    <w:top w:val="nil"/>
                    <w:left w:val="nil"/>
                    <w:bottom w:val="single" w:sz="4" w:space="0" w:color="auto"/>
                    <w:right w:val="single" w:sz="4" w:space="0" w:color="auto"/>
                  </w:tcBorders>
                  <w:shd w:val="clear" w:color="auto" w:fill="auto"/>
                  <w:noWrap/>
                  <w:vAlign w:val="center"/>
                  <w:hideMark/>
                </w:tcPr>
                <w:p w14:paraId="28D7D70A"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2</w:t>
                  </w:r>
                  <w:r>
                    <w:rPr>
                      <w:rFonts w:ascii="Calibri" w:hAnsi="Calibri" w:cs="Calibri"/>
                      <w:color w:val="000000"/>
                      <w:sz w:val="22"/>
                      <w:szCs w:val="22"/>
                    </w:rPr>
                    <w:t>5</w:t>
                  </w:r>
                </w:p>
              </w:tc>
            </w:tr>
            <w:tr w:rsidR="000C6D4A" w:rsidRPr="009F76E4" w14:paraId="7A0428BE" w14:textId="77777777" w:rsidTr="00F77DB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ACD867"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M</w:t>
                  </w:r>
                </w:p>
              </w:tc>
              <w:tc>
                <w:tcPr>
                  <w:tcW w:w="960" w:type="dxa"/>
                  <w:tcBorders>
                    <w:top w:val="nil"/>
                    <w:left w:val="nil"/>
                    <w:bottom w:val="single" w:sz="4" w:space="0" w:color="auto"/>
                    <w:right w:val="single" w:sz="4" w:space="0" w:color="auto"/>
                  </w:tcBorders>
                  <w:shd w:val="clear" w:color="auto" w:fill="auto"/>
                  <w:noWrap/>
                  <w:vAlign w:val="center"/>
                  <w:hideMark/>
                </w:tcPr>
                <w:p w14:paraId="55F6D988" w14:textId="77777777" w:rsidR="000C6D4A" w:rsidRPr="009F76E4" w:rsidRDefault="000C6D4A" w:rsidP="000C6D4A">
                  <w:pPr>
                    <w:jc w:val="center"/>
                    <w:rPr>
                      <w:rFonts w:ascii="Calibri" w:hAnsi="Calibri" w:cs="Calibri"/>
                      <w:color w:val="000000"/>
                      <w:sz w:val="22"/>
                      <w:szCs w:val="22"/>
                    </w:rPr>
                  </w:pPr>
                  <w:r>
                    <w:rPr>
                      <w:rFonts w:ascii="Calibri" w:hAnsi="Calibri" w:cs="Calibri"/>
                      <w:color w:val="000000"/>
                      <w:sz w:val="22"/>
                      <w:szCs w:val="22"/>
                    </w:rPr>
                    <w:t>134</w:t>
                  </w:r>
                </w:p>
              </w:tc>
            </w:tr>
            <w:tr w:rsidR="000C6D4A" w:rsidRPr="009F76E4" w14:paraId="735D1701" w14:textId="77777777" w:rsidTr="00F77DB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9C0846"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L</w:t>
                  </w:r>
                </w:p>
              </w:tc>
              <w:tc>
                <w:tcPr>
                  <w:tcW w:w="960" w:type="dxa"/>
                  <w:tcBorders>
                    <w:top w:val="nil"/>
                    <w:left w:val="nil"/>
                    <w:bottom w:val="single" w:sz="4" w:space="0" w:color="auto"/>
                    <w:right w:val="single" w:sz="4" w:space="0" w:color="auto"/>
                  </w:tcBorders>
                  <w:shd w:val="clear" w:color="auto" w:fill="auto"/>
                  <w:noWrap/>
                  <w:vAlign w:val="center"/>
                  <w:hideMark/>
                </w:tcPr>
                <w:p w14:paraId="58F613A9" w14:textId="77777777" w:rsidR="000C6D4A" w:rsidRPr="009F76E4" w:rsidRDefault="000C6D4A" w:rsidP="000C6D4A">
                  <w:pPr>
                    <w:jc w:val="center"/>
                    <w:rPr>
                      <w:rFonts w:ascii="Calibri" w:hAnsi="Calibri" w:cs="Calibri"/>
                      <w:color w:val="000000"/>
                      <w:sz w:val="22"/>
                      <w:szCs w:val="22"/>
                    </w:rPr>
                  </w:pPr>
                  <w:r>
                    <w:rPr>
                      <w:rFonts w:ascii="Calibri" w:hAnsi="Calibri" w:cs="Calibri"/>
                      <w:color w:val="000000"/>
                      <w:sz w:val="22"/>
                      <w:szCs w:val="22"/>
                    </w:rPr>
                    <w:t>110</w:t>
                  </w:r>
                </w:p>
              </w:tc>
            </w:tr>
            <w:tr w:rsidR="000C6D4A" w:rsidRPr="009F76E4" w14:paraId="464BF825" w14:textId="77777777" w:rsidTr="00F77DB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486EAF"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XL</w:t>
                  </w:r>
                </w:p>
              </w:tc>
              <w:tc>
                <w:tcPr>
                  <w:tcW w:w="960" w:type="dxa"/>
                  <w:tcBorders>
                    <w:top w:val="nil"/>
                    <w:left w:val="nil"/>
                    <w:bottom w:val="single" w:sz="4" w:space="0" w:color="auto"/>
                    <w:right w:val="single" w:sz="4" w:space="0" w:color="auto"/>
                  </w:tcBorders>
                  <w:shd w:val="clear" w:color="auto" w:fill="auto"/>
                  <w:noWrap/>
                  <w:vAlign w:val="center"/>
                  <w:hideMark/>
                </w:tcPr>
                <w:p w14:paraId="56CB0A03"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7</w:t>
                  </w:r>
                  <w:r>
                    <w:rPr>
                      <w:rFonts w:ascii="Calibri" w:hAnsi="Calibri" w:cs="Calibri"/>
                      <w:color w:val="000000"/>
                      <w:sz w:val="22"/>
                      <w:szCs w:val="22"/>
                    </w:rPr>
                    <w:t>6</w:t>
                  </w:r>
                </w:p>
              </w:tc>
            </w:tr>
            <w:tr w:rsidR="000C6D4A" w:rsidRPr="009F76E4" w14:paraId="34275F31" w14:textId="77777777" w:rsidTr="00F77DB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7B8239"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XXL</w:t>
                  </w:r>
                </w:p>
              </w:tc>
              <w:tc>
                <w:tcPr>
                  <w:tcW w:w="960" w:type="dxa"/>
                  <w:tcBorders>
                    <w:top w:val="nil"/>
                    <w:left w:val="nil"/>
                    <w:bottom w:val="single" w:sz="4" w:space="0" w:color="auto"/>
                    <w:right w:val="single" w:sz="4" w:space="0" w:color="auto"/>
                  </w:tcBorders>
                  <w:shd w:val="clear" w:color="auto" w:fill="auto"/>
                  <w:noWrap/>
                  <w:vAlign w:val="center"/>
                  <w:hideMark/>
                </w:tcPr>
                <w:p w14:paraId="7C3FBC4A"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5</w:t>
                  </w:r>
                  <w:r>
                    <w:rPr>
                      <w:rFonts w:ascii="Calibri" w:hAnsi="Calibri" w:cs="Calibri"/>
                      <w:color w:val="000000"/>
                      <w:sz w:val="22"/>
                      <w:szCs w:val="22"/>
                    </w:rPr>
                    <w:t>1</w:t>
                  </w:r>
                </w:p>
              </w:tc>
            </w:tr>
            <w:tr w:rsidR="000C6D4A" w:rsidRPr="009F76E4" w14:paraId="16437A61" w14:textId="77777777" w:rsidTr="00F77DB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7B9B76"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XXXL</w:t>
                  </w:r>
                </w:p>
              </w:tc>
              <w:tc>
                <w:tcPr>
                  <w:tcW w:w="960" w:type="dxa"/>
                  <w:tcBorders>
                    <w:top w:val="nil"/>
                    <w:left w:val="nil"/>
                    <w:bottom w:val="single" w:sz="4" w:space="0" w:color="auto"/>
                    <w:right w:val="single" w:sz="4" w:space="0" w:color="auto"/>
                  </w:tcBorders>
                  <w:shd w:val="clear" w:color="auto" w:fill="auto"/>
                  <w:noWrap/>
                  <w:vAlign w:val="center"/>
                  <w:hideMark/>
                </w:tcPr>
                <w:p w14:paraId="5207F4B4"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2</w:t>
                  </w:r>
                  <w:r>
                    <w:rPr>
                      <w:rFonts w:ascii="Calibri" w:hAnsi="Calibri" w:cs="Calibri"/>
                      <w:color w:val="000000"/>
                      <w:sz w:val="22"/>
                      <w:szCs w:val="22"/>
                    </w:rPr>
                    <w:t>2</w:t>
                  </w:r>
                </w:p>
              </w:tc>
            </w:tr>
            <w:tr w:rsidR="000C6D4A" w:rsidRPr="009F76E4" w14:paraId="0ECAD046" w14:textId="77777777" w:rsidTr="00F77DB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BA9EAD"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XXXXL</w:t>
                  </w:r>
                </w:p>
              </w:tc>
              <w:tc>
                <w:tcPr>
                  <w:tcW w:w="960" w:type="dxa"/>
                  <w:tcBorders>
                    <w:top w:val="nil"/>
                    <w:left w:val="nil"/>
                    <w:bottom w:val="single" w:sz="4" w:space="0" w:color="auto"/>
                    <w:right w:val="single" w:sz="4" w:space="0" w:color="auto"/>
                  </w:tcBorders>
                  <w:shd w:val="clear" w:color="auto" w:fill="auto"/>
                  <w:noWrap/>
                  <w:vAlign w:val="center"/>
                  <w:hideMark/>
                </w:tcPr>
                <w:p w14:paraId="5366189B" w14:textId="77777777" w:rsidR="000C6D4A" w:rsidRPr="009F76E4" w:rsidRDefault="000C6D4A" w:rsidP="000C6D4A">
                  <w:pPr>
                    <w:jc w:val="center"/>
                    <w:rPr>
                      <w:rFonts w:ascii="Calibri" w:hAnsi="Calibri" w:cs="Calibri"/>
                      <w:color w:val="000000"/>
                      <w:sz w:val="22"/>
                      <w:szCs w:val="22"/>
                    </w:rPr>
                  </w:pPr>
                  <w:r>
                    <w:rPr>
                      <w:rFonts w:ascii="Calibri" w:hAnsi="Calibri" w:cs="Calibri"/>
                      <w:color w:val="000000"/>
                      <w:sz w:val="22"/>
                      <w:szCs w:val="22"/>
                    </w:rPr>
                    <w:t>2</w:t>
                  </w:r>
                </w:p>
              </w:tc>
            </w:tr>
            <w:tr w:rsidR="000C6D4A" w:rsidRPr="009F76E4" w14:paraId="5058237E" w14:textId="77777777" w:rsidTr="00F77DB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A4B85E"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Total</w:t>
                  </w:r>
                </w:p>
              </w:tc>
              <w:tc>
                <w:tcPr>
                  <w:tcW w:w="960" w:type="dxa"/>
                  <w:tcBorders>
                    <w:top w:val="nil"/>
                    <w:left w:val="nil"/>
                    <w:bottom w:val="single" w:sz="4" w:space="0" w:color="auto"/>
                    <w:right w:val="single" w:sz="4" w:space="0" w:color="auto"/>
                  </w:tcBorders>
                  <w:shd w:val="clear" w:color="auto" w:fill="auto"/>
                  <w:noWrap/>
                  <w:vAlign w:val="center"/>
                  <w:hideMark/>
                </w:tcPr>
                <w:p w14:paraId="6B41A4B2"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420</w:t>
                  </w:r>
                </w:p>
              </w:tc>
            </w:tr>
          </w:tbl>
          <w:p w14:paraId="49F0B59B" w14:textId="02DA5E0B" w:rsidR="00BD5FD5" w:rsidRPr="009F76E4" w:rsidRDefault="00E57991" w:rsidP="00262E49">
            <w:pPr>
              <w:widowControl w:val="0"/>
              <w:spacing w:before="39" w:line="275" w:lineRule="auto"/>
              <w:ind w:right="302"/>
              <w:jc w:val="both"/>
              <w:rPr>
                <w:color w:val="000000"/>
                <w:sz w:val="24"/>
                <w:szCs w:val="24"/>
              </w:rPr>
            </w:pPr>
            <w:r w:rsidRPr="009F76E4">
              <w:rPr>
                <w:color w:val="000000"/>
                <w:sz w:val="24"/>
                <w:szCs w:val="24"/>
              </w:rPr>
              <w:t>The size dimensions must be compliant with</w:t>
            </w:r>
            <w:r w:rsidR="00AF0FD0" w:rsidRPr="009F76E4">
              <w:rPr>
                <w:color w:val="000000"/>
                <w:sz w:val="24"/>
                <w:szCs w:val="24"/>
              </w:rPr>
              <w:t xml:space="preserve"> the table below:</w:t>
            </w:r>
          </w:p>
          <w:tbl>
            <w:tblPr>
              <w:tblW w:w="6800" w:type="dxa"/>
              <w:tblLook w:val="04A0" w:firstRow="1" w:lastRow="0" w:firstColumn="1" w:lastColumn="0" w:noHBand="0" w:noVBand="1"/>
            </w:tblPr>
            <w:tblGrid>
              <w:gridCol w:w="1680"/>
              <w:gridCol w:w="680"/>
              <w:gridCol w:w="800"/>
              <w:gridCol w:w="800"/>
              <w:gridCol w:w="640"/>
              <w:gridCol w:w="700"/>
              <w:gridCol w:w="740"/>
              <w:gridCol w:w="760"/>
            </w:tblGrid>
            <w:tr w:rsidR="00C44705" w:rsidRPr="00C44705" w14:paraId="61291CCE" w14:textId="77777777" w:rsidTr="00C44705">
              <w:trPr>
                <w:trHeight w:val="288"/>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97A287"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 xml:space="preserve">Size </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1542EFA3"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S</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43EFEFF2"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M</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66D4E570"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L</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1072E151"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XL</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223A9BEC"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XXL</w:t>
                  </w:r>
                </w:p>
              </w:tc>
              <w:tc>
                <w:tcPr>
                  <w:tcW w:w="740" w:type="dxa"/>
                  <w:tcBorders>
                    <w:top w:val="single" w:sz="4" w:space="0" w:color="auto"/>
                    <w:left w:val="nil"/>
                    <w:bottom w:val="single" w:sz="4" w:space="0" w:color="auto"/>
                    <w:right w:val="single" w:sz="4" w:space="0" w:color="auto"/>
                  </w:tcBorders>
                  <w:shd w:val="clear" w:color="auto" w:fill="auto"/>
                  <w:vAlign w:val="center"/>
                  <w:hideMark/>
                </w:tcPr>
                <w:p w14:paraId="3D7C68C1"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XXXL</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68CB7A8B"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XXXXL</w:t>
                  </w:r>
                </w:p>
              </w:tc>
            </w:tr>
            <w:tr w:rsidR="00C44705" w:rsidRPr="00C44705" w14:paraId="721B0A84"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014303C6" w14:textId="77777777"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 xml:space="preserve">Height, cm </w:t>
                  </w:r>
                </w:p>
              </w:tc>
              <w:tc>
                <w:tcPr>
                  <w:tcW w:w="680" w:type="dxa"/>
                  <w:tcBorders>
                    <w:top w:val="nil"/>
                    <w:left w:val="nil"/>
                    <w:bottom w:val="single" w:sz="4" w:space="0" w:color="auto"/>
                    <w:right w:val="single" w:sz="4" w:space="0" w:color="auto"/>
                  </w:tcBorders>
                  <w:shd w:val="clear" w:color="auto" w:fill="auto"/>
                  <w:vAlign w:val="center"/>
                  <w:hideMark/>
                </w:tcPr>
                <w:p w14:paraId="02F47CDA"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164-168</w:t>
                  </w:r>
                </w:p>
              </w:tc>
              <w:tc>
                <w:tcPr>
                  <w:tcW w:w="800" w:type="dxa"/>
                  <w:tcBorders>
                    <w:top w:val="nil"/>
                    <w:left w:val="nil"/>
                    <w:bottom w:val="single" w:sz="4" w:space="0" w:color="auto"/>
                    <w:right w:val="single" w:sz="4" w:space="0" w:color="auto"/>
                  </w:tcBorders>
                  <w:shd w:val="clear" w:color="auto" w:fill="auto"/>
                  <w:vAlign w:val="center"/>
                  <w:hideMark/>
                </w:tcPr>
                <w:p w14:paraId="78667A54"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171-174</w:t>
                  </w:r>
                </w:p>
              </w:tc>
              <w:tc>
                <w:tcPr>
                  <w:tcW w:w="800" w:type="dxa"/>
                  <w:tcBorders>
                    <w:top w:val="nil"/>
                    <w:left w:val="nil"/>
                    <w:bottom w:val="single" w:sz="4" w:space="0" w:color="auto"/>
                    <w:right w:val="single" w:sz="4" w:space="0" w:color="auto"/>
                  </w:tcBorders>
                  <w:shd w:val="clear" w:color="auto" w:fill="auto"/>
                  <w:vAlign w:val="center"/>
                  <w:hideMark/>
                </w:tcPr>
                <w:p w14:paraId="0E6FEAA1"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177-180</w:t>
                  </w:r>
                </w:p>
              </w:tc>
              <w:tc>
                <w:tcPr>
                  <w:tcW w:w="640" w:type="dxa"/>
                  <w:tcBorders>
                    <w:top w:val="nil"/>
                    <w:left w:val="nil"/>
                    <w:bottom w:val="single" w:sz="4" w:space="0" w:color="auto"/>
                    <w:right w:val="single" w:sz="4" w:space="0" w:color="auto"/>
                  </w:tcBorders>
                  <w:shd w:val="clear" w:color="auto" w:fill="auto"/>
                  <w:vAlign w:val="center"/>
                  <w:hideMark/>
                </w:tcPr>
                <w:p w14:paraId="7688E240"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183-186</w:t>
                  </w:r>
                </w:p>
              </w:tc>
              <w:tc>
                <w:tcPr>
                  <w:tcW w:w="700" w:type="dxa"/>
                  <w:tcBorders>
                    <w:top w:val="nil"/>
                    <w:left w:val="nil"/>
                    <w:bottom w:val="single" w:sz="4" w:space="0" w:color="auto"/>
                    <w:right w:val="single" w:sz="4" w:space="0" w:color="auto"/>
                  </w:tcBorders>
                  <w:shd w:val="clear" w:color="auto" w:fill="auto"/>
                  <w:vAlign w:val="center"/>
                  <w:hideMark/>
                </w:tcPr>
                <w:p w14:paraId="7C5CA131"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189-192</w:t>
                  </w:r>
                </w:p>
              </w:tc>
              <w:tc>
                <w:tcPr>
                  <w:tcW w:w="740" w:type="dxa"/>
                  <w:tcBorders>
                    <w:top w:val="nil"/>
                    <w:left w:val="nil"/>
                    <w:bottom w:val="single" w:sz="4" w:space="0" w:color="auto"/>
                    <w:right w:val="single" w:sz="4" w:space="0" w:color="auto"/>
                  </w:tcBorders>
                  <w:shd w:val="clear" w:color="auto" w:fill="auto"/>
                  <w:vAlign w:val="center"/>
                  <w:hideMark/>
                </w:tcPr>
                <w:p w14:paraId="08A0BD08"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192-197</w:t>
                  </w:r>
                </w:p>
              </w:tc>
              <w:tc>
                <w:tcPr>
                  <w:tcW w:w="760" w:type="dxa"/>
                  <w:tcBorders>
                    <w:top w:val="nil"/>
                    <w:left w:val="nil"/>
                    <w:bottom w:val="single" w:sz="4" w:space="0" w:color="auto"/>
                    <w:right w:val="single" w:sz="4" w:space="0" w:color="auto"/>
                  </w:tcBorders>
                  <w:shd w:val="clear" w:color="auto" w:fill="auto"/>
                  <w:vAlign w:val="center"/>
                  <w:hideMark/>
                </w:tcPr>
                <w:p w14:paraId="1980827F"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196-198</w:t>
                  </w:r>
                </w:p>
              </w:tc>
            </w:tr>
            <w:tr w:rsidR="00C44705" w:rsidRPr="00C44705" w14:paraId="2FE08B15"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126F55A1" w14:textId="77777777"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 xml:space="preserve">Chest girth, cm </w:t>
                  </w:r>
                </w:p>
              </w:tc>
              <w:tc>
                <w:tcPr>
                  <w:tcW w:w="680" w:type="dxa"/>
                  <w:tcBorders>
                    <w:top w:val="nil"/>
                    <w:left w:val="nil"/>
                    <w:bottom w:val="single" w:sz="4" w:space="0" w:color="auto"/>
                    <w:right w:val="single" w:sz="4" w:space="0" w:color="auto"/>
                  </w:tcBorders>
                  <w:shd w:val="clear" w:color="auto" w:fill="auto"/>
                  <w:vAlign w:val="center"/>
                  <w:hideMark/>
                </w:tcPr>
                <w:p w14:paraId="5434B5B6"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80-88</w:t>
                  </w:r>
                </w:p>
              </w:tc>
              <w:tc>
                <w:tcPr>
                  <w:tcW w:w="800" w:type="dxa"/>
                  <w:tcBorders>
                    <w:top w:val="nil"/>
                    <w:left w:val="nil"/>
                    <w:bottom w:val="single" w:sz="4" w:space="0" w:color="auto"/>
                    <w:right w:val="single" w:sz="4" w:space="0" w:color="auto"/>
                  </w:tcBorders>
                  <w:shd w:val="clear" w:color="auto" w:fill="auto"/>
                  <w:vAlign w:val="center"/>
                  <w:hideMark/>
                </w:tcPr>
                <w:p w14:paraId="052BF81D"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92-96</w:t>
                  </w:r>
                </w:p>
              </w:tc>
              <w:tc>
                <w:tcPr>
                  <w:tcW w:w="800" w:type="dxa"/>
                  <w:tcBorders>
                    <w:top w:val="nil"/>
                    <w:left w:val="nil"/>
                    <w:bottom w:val="single" w:sz="4" w:space="0" w:color="auto"/>
                    <w:right w:val="single" w:sz="4" w:space="0" w:color="auto"/>
                  </w:tcBorders>
                  <w:shd w:val="clear" w:color="auto" w:fill="auto"/>
                  <w:vAlign w:val="center"/>
                  <w:hideMark/>
                </w:tcPr>
                <w:p w14:paraId="02DA20B8"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100-104</w:t>
                  </w:r>
                </w:p>
              </w:tc>
              <w:tc>
                <w:tcPr>
                  <w:tcW w:w="640" w:type="dxa"/>
                  <w:tcBorders>
                    <w:top w:val="nil"/>
                    <w:left w:val="nil"/>
                    <w:bottom w:val="single" w:sz="4" w:space="0" w:color="auto"/>
                    <w:right w:val="single" w:sz="4" w:space="0" w:color="auto"/>
                  </w:tcBorders>
                  <w:shd w:val="clear" w:color="auto" w:fill="auto"/>
                  <w:vAlign w:val="center"/>
                  <w:hideMark/>
                </w:tcPr>
                <w:p w14:paraId="0525DE75"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108-112</w:t>
                  </w:r>
                </w:p>
              </w:tc>
              <w:tc>
                <w:tcPr>
                  <w:tcW w:w="700" w:type="dxa"/>
                  <w:tcBorders>
                    <w:top w:val="nil"/>
                    <w:left w:val="nil"/>
                    <w:bottom w:val="single" w:sz="4" w:space="0" w:color="auto"/>
                    <w:right w:val="single" w:sz="4" w:space="0" w:color="auto"/>
                  </w:tcBorders>
                  <w:shd w:val="clear" w:color="auto" w:fill="auto"/>
                  <w:vAlign w:val="center"/>
                  <w:hideMark/>
                </w:tcPr>
                <w:p w14:paraId="18D3D70C"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116-120</w:t>
                  </w:r>
                </w:p>
              </w:tc>
              <w:tc>
                <w:tcPr>
                  <w:tcW w:w="740" w:type="dxa"/>
                  <w:tcBorders>
                    <w:top w:val="nil"/>
                    <w:left w:val="nil"/>
                    <w:bottom w:val="single" w:sz="4" w:space="0" w:color="auto"/>
                    <w:right w:val="single" w:sz="4" w:space="0" w:color="auto"/>
                  </w:tcBorders>
                  <w:shd w:val="clear" w:color="auto" w:fill="auto"/>
                  <w:vAlign w:val="center"/>
                  <w:hideMark/>
                </w:tcPr>
                <w:p w14:paraId="11ED95BC"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120-122</w:t>
                  </w:r>
                </w:p>
              </w:tc>
              <w:tc>
                <w:tcPr>
                  <w:tcW w:w="760" w:type="dxa"/>
                  <w:tcBorders>
                    <w:top w:val="nil"/>
                    <w:left w:val="nil"/>
                    <w:bottom w:val="single" w:sz="4" w:space="0" w:color="auto"/>
                    <w:right w:val="single" w:sz="4" w:space="0" w:color="auto"/>
                  </w:tcBorders>
                  <w:shd w:val="clear" w:color="auto" w:fill="auto"/>
                  <w:vAlign w:val="center"/>
                  <w:hideMark/>
                </w:tcPr>
                <w:p w14:paraId="6296023B"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120-122</w:t>
                  </w:r>
                </w:p>
              </w:tc>
            </w:tr>
            <w:tr w:rsidR="00C44705" w:rsidRPr="00C44705" w14:paraId="1EB062C5"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5444672A" w14:textId="77777777"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Waist circumference, cm</w:t>
                  </w:r>
                </w:p>
              </w:tc>
              <w:tc>
                <w:tcPr>
                  <w:tcW w:w="680" w:type="dxa"/>
                  <w:tcBorders>
                    <w:top w:val="nil"/>
                    <w:left w:val="nil"/>
                    <w:bottom w:val="single" w:sz="4" w:space="0" w:color="auto"/>
                    <w:right w:val="single" w:sz="4" w:space="0" w:color="auto"/>
                  </w:tcBorders>
                  <w:shd w:val="clear" w:color="auto" w:fill="auto"/>
                  <w:vAlign w:val="center"/>
                  <w:hideMark/>
                </w:tcPr>
                <w:p w14:paraId="5F369B7C"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74-76</w:t>
                  </w:r>
                </w:p>
              </w:tc>
              <w:tc>
                <w:tcPr>
                  <w:tcW w:w="800" w:type="dxa"/>
                  <w:tcBorders>
                    <w:top w:val="nil"/>
                    <w:left w:val="nil"/>
                    <w:bottom w:val="single" w:sz="4" w:space="0" w:color="auto"/>
                    <w:right w:val="single" w:sz="4" w:space="0" w:color="auto"/>
                  </w:tcBorders>
                  <w:shd w:val="clear" w:color="auto" w:fill="auto"/>
                  <w:vAlign w:val="center"/>
                  <w:hideMark/>
                </w:tcPr>
                <w:p w14:paraId="4CF7CD19"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80-84</w:t>
                  </w:r>
                </w:p>
              </w:tc>
              <w:tc>
                <w:tcPr>
                  <w:tcW w:w="800" w:type="dxa"/>
                  <w:tcBorders>
                    <w:top w:val="nil"/>
                    <w:left w:val="nil"/>
                    <w:bottom w:val="single" w:sz="4" w:space="0" w:color="auto"/>
                    <w:right w:val="single" w:sz="4" w:space="0" w:color="auto"/>
                  </w:tcBorders>
                  <w:shd w:val="clear" w:color="auto" w:fill="auto"/>
                  <w:vAlign w:val="center"/>
                  <w:hideMark/>
                </w:tcPr>
                <w:p w14:paraId="598404E2"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88-92</w:t>
                  </w:r>
                </w:p>
              </w:tc>
              <w:tc>
                <w:tcPr>
                  <w:tcW w:w="640" w:type="dxa"/>
                  <w:tcBorders>
                    <w:top w:val="nil"/>
                    <w:left w:val="nil"/>
                    <w:bottom w:val="single" w:sz="4" w:space="0" w:color="auto"/>
                    <w:right w:val="single" w:sz="4" w:space="0" w:color="auto"/>
                  </w:tcBorders>
                  <w:shd w:val="clear" w:color="auto" w:fill="auto"/>
                  <w:vAlign w:val="center"/>
                  <w:hideMark/>
                </w:tcPr>
                <w:p w14:paraId="38BC32E9"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96-102</w:t>
                  </w:r>
                </w:p>
              </w:tc>
              <w:tc>
                <w:tcPr>
                  <w:tcW w:w="700" w:type="dxa"/>
                  <w:tcBorders>
                    <w:top w:val="nil"/>
                    <w:left w:val="nil"/>
                    <w:bottom w:val="single" w:sz="4" w:space="0" w:color="auto"/>
                    <w:right w:val="single" w:sz="4" w:space="0" w:color="auto"/>
                  </w:tcBorders>
                  <w:shd w:val="clear" w:color="auto" w:fill="auto"/>
                  <w:vAlign w:val="center"/>
                  <w:hideMark/>
                </w:tcPr>
                <w:p w14:paraId="26F9E232"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108-114</w:t>
                  </w:r>
                </w:p>
              </w:tc>
              <w:tc>
                <w:tcPr>
                  <w:tcW w:w="740" w:type="dxa"/>
                  <w:tcBorders>
                    <w:top w:val="nil"/>
                    <w:left w:val="nil"/>
                    <w:bottom w:val="single" w:sz="4" w:space="0" w:color="auto"/>
                    <w:right w:val="single" w:sz="4" w:space="0" w:color="auto"/>
                  </w:tcBorders>
                  <w:shd w:val="clear" w:color="auto" w:fill="auto"/>
                  <w:vAlign w:val="center"/>
                  <w:hideMark/>
                </w:tcPr>
                <w:p w14:paraId="5B6771ED"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114-116</w:t>
                  </w:r>
                </w:p>
              </w:tc>
              <w:tc>
                <w:tcPr>
                  <w:tcW w:w="760" w:type="dxa"/>
                  <w:tcBorders>
                    <w:top w:val="nil"/>
                    <w:left w:val="nil"/>
                    <w:bottom w:val="single" w:sz="4" w:space="0" w:color="auto"/>
                    <w:right w:val="single" w:sz="4" w:space="0" w:color="auto"/>
                  </w:tcBorders>
                  <w:shd w:val="clear" w:color="auto" w:fill="auto"/>
                  <w:vAlign w:val="center"/>
                  <w:hideMark/>
                </w:tcPr>
                <w:p w14:paraId="2A8A822B"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116-118</w:t>
                  </w:r>
                </w:p>
              </w:tc>
            </w:tr>
            <w:tr w:rsidR="00C44705" w:rsidRPr="00C44705" w14:paraId="317A0BB4"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6FC9ED6A" w14:textId="77777777"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 xml:space="preserve">Hip girth, cm </w:t>
                  </w:r>
                </w:p>
              </w:tc>
              <w:tc>
                <w:tcPr>
                  <w:tcW w:w="680" w:type="dxa"/>
                  <w:tcBorders>
                    <w:top w:val="nil"/>
                    <w:left w:val="nil"/>
                    <w:bottom w:val="single" w:sz="4" w:space="0" w:color="auto"/>
                    <w:right w:val="single" w:sz="4" w:space="0" w:color="auto"/>
                  </w:tcBorders>
                  <w:shd w:val="clear" w:color="auto" w:fill="auto"/>
                  <w:vAlign w:val="center"/>
                  <w:hideMark/>
                </w:tcPr>
                <w:p w14:paraId="30A5F126"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94-96</w:t>
                  </w:r>
                </w:p>
              </w:tc>
              <w:tc>
                <w:tcPr>
                  <w:tcW w:w="800" w:type="dxa"/>
                  <w:tcBorders>
                    <w:top w:val="nil"/>
                    <w:left w:val="nil"/>
                    <w:bottom w:val="single" w:sz="4" w:space="0" w:color="auto"/>
                    <w:right w:val="single" w:sz="4" w:space="0" w:color="auto"/>
                  </w:tcBorders>
                  <w:shd w:val="clear" w:color="auto" w:fill="auto"/>
                  <w:vAlign w:val="center"/>
                  <w:hideMark/>
                </w:tcPr>
                <w:p w14:paraId="6920F92C"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100-104</w:t>
                  </w:r>
                </w:p>
              </w:tc>
              <w:tc>
                <w:tcPr>
                  <w:tcW w:w="800" w:type="dxa"/>
                  <w:tcBorders>
                    <w:top w:val="nil"/>
                    <w:left w:val="nil"/>
                    <w:bottom w:val="single" w:sz="4" w:space="0" w:color="auto"/>
                    <w:right w:val="single" w:sz="4" w:space="0" w:color="auto"/>
                  </w:tcBorders>
                  <w:shd w:val="clear" w:color="auto" w:fill="auto"/>
                  <w:vAlign w:val="center"/>
                  <w:hideMark/>
                </w:tcPr>
                <w:p w14:paraId="3103F9EE"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108-112</w:t>
                  </w:r>
                </w:p>
              </w:tc>
              <w:tc>
                <w:tcPr>
                  <w:tcW w:w="640" w:type="dxa"/>
                  <w:tcBorders>
                    <w:top w:val="nil"/>
                    <w:left w:val="nil"/>
                    <w:bottom w:val="single" w:sz="4" w:space="0" w:color="auto"/>
                    <w:right w:val="single" w:sz="4" w:space="0" w:color="auto"/>
                  </w:tcBorders>
                  <w:shd w:val="clear" w:color="auto" w:fill="auto"/>
                  <w:vAlign w:val="center"/>
                  <w:hideMark/>
                </w:tcPr>
                <w:p w14:paraId="0097FD5A"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116-120</w:t>
                  </w:r>
                </w:p>
              </w:tc>
              <w:tc>
                <w:tcPr>
                  <w:tcW w:w="700" w:type="dxa"/>
                  <w:tcBorders>
                    <w:top w:val="nil"/>
                    <w:left w:val="nil"/>
                    <w:bottom w:val="single" w:sz="4" w:space="0" w:color="auto"/>
                    <w:right w:val="single" w:sz="4" w:space="0" w:color="auto"/>
                  </w:tcBorders>
                  <w:shd w:val="clear" w:color="auto" w:fill="auto"/>
                  <w:vAlign w:val="center"/>
                  <w:hideMark/>
                </w:tcPr>
                <w:p w14:paraId="61DF09A9"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122-124</w:t>
                  </w:r>
                </w:p>
              </w:tc>
              <w:tc>
                <w:tcPr>
                  <w:tcW w:w="740" w:type="dxa"/>
                  <w:tcBorders>
                    <w:top w:val="nil"/>
                    <w:left w:val="nil"/>
                    <w:bottom w:val="single" w:sz="4" w:space="0" w:color="auto"/>
                    <w:right w:val="single" w:sz="4" w:space="0" w:color="auto"/>
                  </w:tcBorders>
                  <w:shd w:val="clear" w:color="auto" w:fill="auto"/>
                  <w:vAlign w:val="center"/>
                  <w:hideMark/>
                </w:tcPr>
                <w:p w14:paraId="4482796E"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124-126</w:t>
                  </w:r>
                </w:p>
              </w:tc>
              <w:tc>
                <w:tcPr>
                  <w:tcW w:w="760" w:type="dxa"/>
                  <w:tcBorders>
                    <w:top w:val="nil"/>
                    <w:left w:val="nil"/>
                    <w:bottom w:val="single" w:sz="4" w:space="0" w:color="auto"/>
                    <w:right w:val="single" w:sz="4" w:space="0" w:color="auto"/>
                  </w:tcBorders>
                  <w:shd w:val="clear" w:color="auto" w:fill="auto"/>
                  <w:vAlign w:val="center"/>
                  <w:hideMark/>
                </w:tcPr>
                <w:p w14:paraId="5C793884"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126-128</w:t>
                  </w:r>
                </w:p>
              </w:tc>
            </w:tr>
            <w:tr w:rsidR="00C44705" w:rsidRPr="00C44705" w14:paraId="07770AA0"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321FB383" w14:textId="77777777"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 xml:space="preserve"> Sleeve length, cm </w:t>
                  </w:r>
                </w:p>
              </w:tc>
              <w:tc>
                <w:tcPr>
                  <w:tcW w:w="680" w:type="dxa"/>
                  <w:tcBorders>
                    <w:top w:val="nil"/>
                    <w:left w:val="nil"/>
                    <w:bottom w:val="single" w:sz="4" w:space="0" w:color="auto"/>
                    <w:right w:val="single" w:sz="4" w:space="0" w:color="auto"/>
                  </w:tcBorders>
                  <w:shd w:val="clear" w:color="auto" w:fill="auto"/>
                  <w:vAlign w:val="center"/>
                  <w:hideMark/>
                </w:tcPr>
                <w:p w14:paraId="05366822"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60-61</w:t>
                  </w:r>
                </w:p>
              </w:tc>
              <w:tc>
                <w:tcPr>
                  <w:tcW w:w="800" w:type="dxa"/>
                  <w:tcBorders>
                    <w:top w:val="nil"/>
                    <w:left w:val="nil"/>
                    <w:bottom w:val="single" w:sz="4" w:space="0" w:color="auto"/>
                    <w:right w:val="single" w:sz="4" w:space="0" w:color="auto"/>
                  </w:tcBorders>
                  <w:shd w:val="clear" w:color="auto" w:fill="auto"/>
                  <w:vAlign w:val="center"/>
                  <w:hideMark/>
                </w:tcPr>
                <w:p w14:paraId="13459507"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62-63</w:t>
                  </w:r>
                </w:p>
              </w:tc>
              <w:tc>
                <w:tcPr>
                  <w:tcW w:w="800" w:type="dxa"/>
                  <w:tcBorders>
                    <w:top w:val="nil"/>
                    <w:left w:val="nil"/>
                    <w:bottom w:val="single" w:sz="4" w:space="0" w:color="auto"/>
                    <w:right w:val="single" w:sz="4" w:space="0" w:color="auto"/>
                  </w:tcBorders>
                  <w:shd w:val="clear" w:color="auto" w:fill="auto"/>
                  <w:vAlign w:val="center"/>
                  <w:hideMark/>
                </w:tcPr>
                <w:p w14:paraId="6F72FB9E"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64-65</w:t>
                  </w:r>
                </w:p>
              </w:tc>
              <w:tc>
                <w:tcPr>
                  <w:tcW w:w="640" w:type="dxa"/>
                  <w:tcBorders>
                    <w:top w:val="nil"/>
                    <w:left w:val="nil"/>
                    <w:bottom w:val="single" w:sz="4" w:space="0" w:color="auto"/>
                    <w:right w:val="single" w:sz="4" w:space="0" w:color="auto"/>
                  </w:tcBorders>
                  <w:shd w:val="clear" w:color="auto" w:fill="auto"/>
                  <w:vAlign w:val="center"/>
                  <w:hideMark/>
                </w:tcPr>
                <w:p w14:paraId="292BC094"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66-67</w:t>
                  </w:r>
                </w:p>
              </w:tc>
              <w:tc>
                <w:tcPr>
                  <w:tcW w:w="700" w:type="dxa"/>
                  <w:tcBorders>
                    <w:top w:val="nil"/>
                    <w:left w:val="nil"/>
                    <w:bottom w:val="single" w:sz="4" w:space="0" w:color="auto"/>
                    <w:right w:val="single" w:sz="4" w:space="0" w:color="auto"/>
                  </w:tcBorders>
                  <w:shd w:val="clear" w:color="auto" w:fill="auto"/>
                  <w:vAlign w:val="center"/>
                  <w:hideMark/>
                </w:tcPr>
                <w:p w14:paraId="0E87C210"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68-69</w:t>
                  </w:r>
                </w:p>
              </w:tc>
              <w:tc>
                <w:tcPr>
                  <w:tcW w:w="740" w:type="dxa"/>
                  <w:tcBorders>
                    <w:top w:val="nil"/>
                    <w:left w:val="nil"/>
                    <w:bottom w:val="single" w:sz="4" w:space="0" w:color="auto"/>
                    <w:right w:val="single" w:sz="4" w:space="0" w:color="auto"/>
                  </w:tcBorders>
                  <w:shd w:val="clear" w:color="auto" w:fill="auto"/>
                  <w:vAlign w:val="center"/>
                  <w:hideMark/>
                </w:tcPr>
                <w:p w14:paraId="092CA08E"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69-70</w:t>
                  </w:r>
                </w:p>
              </w:tc>
              <w:tc>
                <w:tcPr>
                  <w:tcW w:w="760" w:type="dxa"/>
                  <w:tcBorders>
                    <w:top w:val="nil"/>
                    <w:left w:val="nil"/>
                    <w:bottom w:val="single" w:sz="4" w:space="0" w:color="auto"/>
                    <w:right w:val="single" w:sz="4" w:space="0" w:color="auto"/>
                  </w:tcBorders>
                  <w:shd w:val="clear" w:color="auto" w:fill="auto"/>
                  <w:vAlign w:val="center"/>
                  <w:hideMark/>
                </w:tcPr>
                <w:p w14:paraId="101818AB"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70-72</w:t>
                  </w:r>
                </w:p>
              </w:tc>
            </w:tr>
            <w:tr w:rsidR="00C44705" w:rsidRPr="00C44705" w14:paraId="734B7433"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7CDF5FEF" w14:textId="6EBB05FA"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Trousers’ length, cm</w:t>
                  </w:r>
                </w:p>
              </w:tc>
              <w:tc>
                <w:tcPr>
                  <w:tcW w:w="680" w:type="dxa"/>
                  <w:tcBorders>
                    <w:top w:val="nil"/>
                    <w:left w:val="nil"/>
                    <w:bottom w:val="single" w:sz="4" w:space="0" w:color="auto"/>
                    <w:right w:val="single" w:sz="4" w:space="0" w:color="auto"/>
                  </w:tcBorders>
                  <w:shd w:val="clear" w:color="auto" w:fill="auto"/>
                  <w:vAlign w:val="center"/>
                  <w:hideMark/>
                </w:tcPr>
                <w:p w14:paraId="20703C6D"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94-96</w:t>
                  </w:r>
                </w:p>
              </w:tc>
              <w:tc>
                <w:tcPr>
                  <w:tcW w:w="800" w:type="dxa"/>
                  <w:tcBorders>
                    <w:top w:val="nil"/>
                    <w:left w:val="nil"/>
                    <w:bottom w:val="single" w:sz="4" w:space="0" w:color="auto"/>
                    <w:right w:val="single" w:sz="4" w:space="0" w:color="auto"/>
                  </w:tcBorders>
                  <w:shd w:val="clear" w:color="auto" w:fill="auto"/>
                  <w:vAlign w:val="center"/>
                  <w:hideMark/>
                </w:tcPr>
                <w:p w14:paraId="0CCAEAF5"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100-102</w:t>
                  </w:r>
                </w:p>
              </w:tc>
              <w:tc>
                <w:tcPr>
                  <w:tcW w:w="800" w:type="dxa"/>
                  <w:tcBorders>
                    <w:top w:val="nil"/>
                    <w:left w:val="nil"/>
                    <w:bottom w:val="single" w:sz="4" w:space="0" w:color="auto"/>
                    <w:right w:val="single" w:sz="4" w:space="0" w:color="auto"/>
                  </w:tcBorders>
                  <w:shd w:val="clear" w:color="auto" w:fill="auto"/>
                  <w:vAlign w:val="center"/>
                  <w:hideMark/>
                </w:tcPr>
                <w:p w14:paraId="5FA465CF"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104-106</w:t>
                  </w:r>
                </w:p>
              </w:tc>
              <w:tc>
                <w:tcPr>
                  <w:tcW w:w="640" w:type="dxa"/>
                  <w:tcBorders>
                    <w:top w:val="nil"/>
                    <w:left w:val="nil"/>
                    <w:bottom w:val="single" w:sz="4" w:space="0" w:color="auto"/>
                    <w:right w:val="single" w:sz="4" w:space="0" w:color="auto"/>
                  </w:tcBorders>
                  <w:shd w:val="clear" w:color="auto" w:fill="auto"/>
                  <w:vAlign w:val="center"/>
                  <w:hideMark/>
                </w:tcPr>
                <w:p w14:paraId="40E2A7DE"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108-110</w:t>
                  </w:r>
                </w:p>
              </w:tc>
              <w:tc>
                <w:tcPr>
                  <w:tcW w:w="700" w:type="dxa"/>
                  <w:tcBorders>
                    <w:top w:val="nil"/>
                    <w:left w:val="nil"/>
                    <w:bottom w:val="single" w:sz="4" w:space="0" w:color="auto"/>
                    <w:right w:val="single" w:sz="4" w:space="0" w:color="auto"/>
                  </w:tcBorders>
                  <w:shd w:val="clear" w:color="auto" w:fill="auto"/>
                  <w:vAlign w:val="center"/>
                  <w:hideMark/>
                </w:tcPr>
                <w:p w14:paraId="524EB82E"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112-114</w:t>
                  </w:r>
                </w:p>
              </w:tc>
              <w:tc>
                <w:tcPr>
                  <w:tcW w:w="740" w:type="dxa"/>
                  <w:tcBorders>
                    <w:top w:val="nil"/>
                    <w:left w:val="nil"/>
                    <w:bottom w:val="single" w:sz="4" w:space="0" w:color="auto"/>
                    <w:right w:val="single" w:sz="4" w:space="0" w:color="auto"/>
                  </w:tcBorders>
                  <w:shd w:val="clear" w:color="auto" w:fill="auto"/>
                  <w:vAlign w:val="center"/>
                  <w:hideMark/>
                </w:tcPr>
                <w:p w14:paraId="30FC8FF5"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114-116</w:t>
                  </w:r>
                </w:p>
              </w:tc>
              <w:tc>
                <w:tcPr>
                  <w:tcW w:w="760" w:type="dxa"/>
                  <w:tcBorders>
                    <w:top w:val="nil"/>
                    <w:left w:val="nil"/>
                    <w:bottom w:val="single" w:sz="4" w:space="0" w:color="auto"/>
                    <w:right w:val="single" w:sz="4" w:space="0" w:color="auto"/>
                  </w:tcBorders>
                  <w:shd w:val="clear" w:color="auto" w:fill="auto"/>
                  <w:vAlign w:val="center"/>
                  <w:hideMark/>
                </w:tcPr>
                <w:p w14:paraId="642B7C46"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116-118</w:t>
                  </w:r>
                </w:p>
              </w:tc>
            </w:tr>
          </w:tbl>
          <w:p w14:paraId="09CC4404" w14:textId="5B64ED4E" w:rsidR="00AF0FD0" w:rsidRPr="009F76E4" w:rsidRDefault="00AF0FD0" w:rsidP="00262E49">
            <w:pPr>
              <w:widowControl w:val="0"/>
              <w:spacing w:before="39" w:line="275" w:lineRule="auto"/>
              <w:ind w:right="302"/>
              <w:jc w:val="both"/>
              <w:rPr>
                <w:sz w:val="24"/>
                <w:szCs w:val="24"/>
              </w:rPr>
            </w:pPr>
          </w:p>
        </w:tc>
        <w:tc>
          <w:tcPr>
            <w:tcW w:w="1544" w:type="dxa"/>
          </w:tcPr>
          <w:p w14:paraId="7C59FDDA"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236CA170" w14:textId="77777777" w:rsidR="00262E49" w:rsidRPr="00262E49" w:rsidRDefault="00262E49" w:rsidP="00262E49">
            <w:pPr>
              <w:spacing w:before="57" w:line="277" w:lineRule="exact"/>
              <w:jc w:val="both"/>
              <w:textAlignment w:val="baseline"/>
              <w:rPr>
                <w:iCs/>
                <w:highlight w:val="cyan"/>
              </w:rPr>
            </w:pPr>
          </w:p>
        </w:tc>
      </w:tr>
      <w:tr w:rsidR="00262E49" w:rsidRPr="00262E49" w14:paraId="19C5ADE2" w14:textId="77777777" w:rsidTr="00143520">
        <w:tc>
          <w:tcPr>
            <w:tcW w:w="950" w:type="dxa"/>
          </w:tcPr>
          <w:p w14:paraId="799D37CD" w14:textId="148135BF" w:rsidR="00262E49" w:rsidRPr="00262E49" w:rsidRDefault="006C63BC" w:rsidP="00262E49">
            <w:pPr>
              <w:spacing w:before="57" w:line="277" w:lineRule="exact"/>
              <w:jc w:val="both"/>
              <w:textAlignment w:val="baseline"/>
              <w:rPr>
                <w:rFonts w:ascii="Arial" w:hAnsi="Arial" w:cs="Arial"/>
                <w:b/>
                <w:color w:val="000000"/>
              </w:rPr>
            </w:pPr>
            <w:r>
              <w:rPr>
                <w:rFonts w:ascii="Arial" w:hAnsi="Arial" w:cs="Arial"/>
                <w:b/>
                <w:color w:val="000000"/>
              </w:rPr>
              <w:t>6.</w:t>
            </w:r>
            <w:r w:rsidR="00262E49" w:rsidRPr="00262E49">
              <w:rPr>
                <w:rFonts w:ascii="Arial" w:hAnsi="Arial" w:cs="Arial"/>
                <w:b/>
                <w:color w:val="000000"/>
              </w:rPr>
              <w:t xml:space="preserve">1.5. </w:t>
            </w:r>
          </w:p>
        </w:tc>
        <w:tc>
          <w:tcPr>
            <w:tcW w:w="7017" w:type="dxa"/>
          </w:tcPr>
          <w:p w14:paraId="1F72BEC4" w14:textId="45DEA5C2" w:rsidR="00262E49" w:rsidRPr="00502919" w:rsidRDefault="00262E49" w:rsidP="00502919">
            <w:pPr>
              <w:spacing w:before="39" w:line="275" w:lineRule="auto"/>
              <w:ind w:right="591"/>
              <w:rPr>
                <w:sz w:val="24"/>
                <w:szCs w:val="24"/>
              </w:rPr>
            </w:pPr>
            <w:r w:rsidRPr="00262E49">
              <w:rPr>
                <w:b/>
                <w:sz w:val="24"/>
                <w:szCs w:val="24"/>
              </w:rPr>
              <w:t xml:space="preserve">Testing. </w:t>
            </w:r>
            <w:r w:rsidR="00502919" w:rsidRPr="00BE5775">
              <w:rPr>
                <w:sz w:val="24"/>
                <w:szCs w:val="24"/>
              </w:rPr>
              <w:t>Bidder</w:t>
            </w:r>
            <w:r w:rsidR="005A5EDB" w:rsidRPr="00BE5775">
              <w:rPr>
                <w:sz w:val="24"/>
                <w:szCs w:val="24"/>
              </w:rPr>
              <w:t>s that will pass technical evaluation</w:t>
            </w:r>
            <w:r w:rsidR="00AF0FD0" w:rsidRPr="00BE5775">
              <w:rPr>
                <w:sz w:val="24"/>
                <w:szCs w:val="24"/>
              </w:rPr>
              <w:t xml:space="preserve"> should submit </w:t>
            </w:r>
            <w:r w:rsidR="005A5EDB" w:rsidRPr="00BE5775">
              <w:rPr>
                <w:sz w:val="24"/>
                <w:szCs w:val="24"/>
              </w:rPr>
              <w:t>two</w:t>
            </w:r>
            <w:r w:rsidRPr="00BE5775">
              <w:rPr>
                <w:sz w:val="24"/>
                <w:szCs w:val="24"/>
              </w:rPr>
              <w:t xml:space="preserve"> sample</w:t>
            </w:r>
            <w:r w:rsidR="005A5EDB" w:rsidRPr="00BE5775">
              <w:rPr>
                <w:sz w:val="24"/>
                <w:szCs w:val="24"/>
              </w:rPr>
              <w:t>s</w:t>
            </w:r>
            <w:r w:rsidR="00AF0FD0" w:rsidRPr="00BE5775">
              <w:rPr>
                <w:sz w:val="24"/>
                <w:szCs w:val="24"/>
              </w:rPr>
              <w:t xml:space="preserve"> of </w:t>
            </w:r>
            <w:r w:rsidR="005A5EDB" w:rsidRPr="00BE5775">
              <w:rPr>
                <w:sz w:val="24"/>
                <w:szCs w:val="24"/>
              </w:rPr>
              <w:t xml:space="preserve">base layer trouser and base layer t-shirt </w:t>
            </w:r>
            <w:r w:rsidR="005A5EDB" w:rsidRPr="009F76E4">
              <w:rPr>
                <w:sz w:val="24"/>
                <w:szCs w:val="24"/>
              </w:rPr>
              <w:t xml:space="preserve">of the </w:t>
            </w:r>
            <w:r w:rsidR="00AF0FD0" w:rsidRPr="009F76E4">
              <w:rPr>
                <w:sz w:val="24"/>
                <w:szCs w:val="24"/>
              </w:rPr>
              <w:t>sizes</w:t>
            </w:r>
            <w:r w:rsidRPr="009F76E4">
              <w:rPr>
                <w:sz w:val="24"/>
                <w:szCs w:val="24"/>
              </w:rPr>
              <w:t xml:space="preserve"> </w:t>
            </w:r>
            <w:r w:rsidR="005A5EDB" w:rsidRPr="009F76E4">
              <w:rPr>
                <w:sz w:val="24"/>
                <w:szCs w:val="24"/>
              </w:rPr>
              <w:t xml:space="preserve">M and L </w:t>
            </w:r>
            <w:r w:rsidRPr="009F76E4">
              <w:rPr>
                <w:sz w:val="24"/>
                <w:szCs w:val="24"/>
              </w:rPr>
              <w:t>for testing</w:t>
            </w:r>
            <w:r w:rsidRPr="009F76E4">
              <w:rPr>
                <w:sz w:val="23"/>
              </w:rPr>
              <w:t>.</w:t>
            </w:r>
            <w:r w:rsidR="000F0D57" w:rsidRPr="009F76E4">
              <w:rPr>
                <w:sz w:val="23"/>
              </w:rPr>
              <w:t xml:space="preserve"> </w:t>
            </w:r>
            <w:r w:rsidR="00480A43" w:rsidRPr="009F76E4">
              <w:rPr>
                <w:color w:val="000000"/>
                <w:sz w:val="24"/>
                <w:szCs w:val="24"/>
              </w:rPr>
              <w:t>UNOPS is not responsible for damages and/or wear and tear caused by field tests and other tes</w:t>
            </w:r>
            <w:r w:rsidR="00480A43">
              <w:rPr>
                <w:color w:val="000000"/>
                <w:sz w:val="24"/>
                <w:szCs w:val="24"/>
              </w:rPr>
              <w:t xml:space="preserve">ts during the tendering period. </w:t>
            </w:r>
            <w:r w:rsidR="004F4A86" w:rsidRPr="009F76E4">
              <w:rPr>
                <w:color w:val="000000"/>
                <w:sz w:val="24"/>
                <w:szCs w:val="24"/>
              </w:rPr>
              <w:t>The samples will be availab</w:t>
            </w:r>
            <w:r w:rsidR="00AD7024">
              <w:rPr>
                <w:color w:val="000000"/>
                <w:sz w:val="24"/>
                <w:szCs w:val="24"/>
              </w:rPr>
              <w:t>le for pick up by the bidders at</w:t>
            </w:r>
            <w:r w:rsidR="004F4A86" w:rsidRPr="009F76E4">
              <w:rPr>
                <w:color w:val="000000"/>
                <w:sz w:val="24"/>
                <w:szCs w:val="24"/>
              </w:rPr>
              <w:t xml:space="preserve"> their own cost after the completion of the evaluation, testing and award process. The bidders should notify the UNOPS about their intention to pick up the samples a </w:t>
            </w:r>
            <w:r w:rsidR="004F4A86" w:rsidRPr="009F76E4">
              <w:rPr>
                <w:color w:val="000000"/>
                <w:sz w:val="24"/>
                <w:szCs w:val="24"/>
              </w:rPr>
              <w:lastRenderedPageBreak/>
              <w:t xml:space="preserve">week before sending the courier, identifying date and time they want to pick up samples at UNOPS office by a written notice.  </w:t>
            </w:r>
            <w:r w:rsidR="00502919" w:rsidRPr="009F76E4">
              <w:rPr>
                <w:color w:val="000000"/>
                <w:sz w:val="24"/>
                <w:szCs w:val="24"/>
              </w:rPr>
              <w:t>Supplied products should be of the equal quality with the samples</w:t>
            </w:r>
            <w:r w:rsidR="00502919" w:rsidRPr="00E57991">
              <w:rPr>
                <w:color w:val="000000"/>
                <w:sz w:val="24"/>
                <w:szCs w:val="24"/>
              </w:rPr>
              <w:t>.</w:t>
            </w:r>
            <w:r w:rsidR="00502919" w:rsidRPr="00E57991">
              <w:rPr>
                <w:rFonts w:ascii="Arial" w:hAnsi="Arial"/>
                <w:color w:val="000000"/>
              </w:rPr>
              <w:t xml:space="preserve"> </w:t>
            </w:r>
          </w:p>
        </w:tc>
        <w:tc>
          <w:tcPr>
            <w:tcW w:w="1544" w:type="dxa"/>
          </w:tcPr>
          <w:p w14:paraId="100D3275" w14:textId="580C08F6"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9" w:type="dxa"/>
          </w:tcPr>
          <w:p w14:paraId="65557065" w14:textId="0C0E24D9" w:rsidR="00262E49" w:rsidRPr="00262E49" w:rsidRDefault="00262E49" w:rsidP="00262E49">
            <w:pPr>
              <w:spacing w:before="57" w:line="277" w:lineRule="exact"/>
              <w:jc w:val="both"/>
              <w:textAlignment w:val="baseline"/>
              <w:rPr>
                <w:iCs/>
                <w:highlight w:val="cyan"/>
              </w:rPr>
            </w:pPr>
          </w:p>
        </w:tc>
      </w:tr>
    </w:tbl>
    <w:p w14:paraId="0290A87F" w14:textId="67DCCF2F" w:rsidR="00853027" w:rsidRDefault="00853027" w:rsidP="00262E49">
      <w:pPr>
        <w:spacing w:before="57" w:line="277" w:lineRule="exact"/>
        <w:jc w:val="both"/>
        <w:textAlignment w:val="baseline"/>
        <w:rPr>
          <w:b/>
          <w:color w:val="000000"/>
          <w:sz w:val="22"/>
          <w:szCs w:val="22"/>
          <w:lang w:bidi="en-GB"/>
        </w:rPr>
      </w:pPr>
    </w:p>
    <w:p w14:paraId="5828D512" w14:textId="77777777" w:rsidR="005A5EDB" w:rsidRDefault="005A5EDB" w:rsidP="00262E49">
      <w:pPr>
        <w:spacing w:before="57" w:line="277" w:lineRule="exact"/>
        <w:jc w:val="both"/>
        <w:textAlignment w:val="baseline"/>
        <w:rPr>
          <w:b/>
          <w:color w:val="000000"/>
          <w:sz w:val="22"/>
          <w:szCs w:val="22"/>
          <w:lang w:bidi="en-GB"/>
        </w:rPr>
      </w:pPr>
    </w:p>
    <w:p w14:paraId="21C38683" w14:textId="77777777" w:rsidR="005A5EDB" w:rsidRDefault="005A5EDB" w:rsidP="00262E49">
      <w:pPr>
        <w:spacing w:before="57" w:line="277" w:lineRule="exact"/>
        <w:jc w:val="both"/>
        <w:textAlignment w:val="baseline"/>
        <w:rPr>
          <w:b/>
          <w:color w:val="000000"/>
          <w:sz w:val="22"/>
          <w:szCs w:val="22"/>
          <w:lang w:bidi="en-GB"/>
        </w:rPr>
      </w:pPr>
    </w:p>
    <w:p w14:paraId="4FAC6CC0" w14:textId="21A3BE2D" w:rsidR="00262E49" w:rsidRPr="00262E49" w:rsidRDefault="00262E49" w:rsidP="00262E49">
      <w:pPr>
        <w:spacing w:before="57" w:line="277" w:lineRule="exact"/>
        <w:jc w:val="both"/>
        <w:textAlignment w:val="baseline"/>
        <w:rPr>
          <w:b/>
          <w:color w:val="000000"/>
          <w:sz w:val="22"/>
          <w:szCs w:val="22"/>
          <w:lang w:bidi="en-GB"/>
        </w:rPr>
      </w:pPr>
      <w:r w:rsidRPr="00262E49">
        <w:rPr>
          <w:b/>
          <w:color w:val="000000"/>
          <w:sz w:val="22"/>
          <w:szCs w:val="22"/>
          <w:lang w:bidi="en-GB"/>
        </w:rPr>
        <w:t xml:space="preserve">Lot </w:t>
      </w:r>
      <w:r w:rsidRPr="00262E49">
        <w:rPr>
          <w:b/>
          <w:color w:val="000000"/>
          <w:sz w:val="22"/>
          <w:szCs w:val="22"/>
          <w:lang w:val="uk-UA" w:bidi="en-GB"/>
        </w:rPr>
        <w:t>№ 7 Protective Uniform Gloves, Special Police Tactics</w:t>
      </w:r>
      <w:r w:rsidRPr="00262E49">
        <w:rPr>
          <w:b/>
          <w:color w:val="000000"/>
          <w:sz w:val="22"/>
          <w:szCs w:val="22"/>
          <w:lang w:bidi="en-GB"/>
        </w:rPr>
        <w:t xml:space="preserve"> (quantity – 420 PCS)</w:t>
      </w:r>
    </w:p>
    <w:p w14:paraId="24D4DDB0" w14:textId="77777777" w:rsidR="00262E49" w:rsidRPr="00262E49" w:rsidRDefault="00262E49" w:rsidP="00262E49">
      <w:pPr>
        <w:spacing w:before="57" w:line="277" w:lineRule="exact"/>
        <w:jc w:val="both"/>
        <w:textAlignment w:val="baseline"/>
        <w:rPr>
          <w:b/>
          <w:color w:val="000000"/>
          <w:sz w:val="22"/>
          <w:szCs w:val="22"/>
          <w:lang w:val="uk-UA" w:bidi="en-GB"/>
        </w:rPr>
      </w:pPr>
    </w:p>
    <w:tbl>
      <w:tblPr>
        <w:tblStyle w:val="TableGrid1"/>
        <w:tblW w:w="11170" w:type="dxa"/>
        <w:tblInd w:w="-856" w:type="dxa"/>
        <w:tblLook w:val="04A0" w:firstRow="1" w:lastRow="0" w:firstColumn="1" w:lastColumn="0" w:noHBand="0" w:noVBand="1"/>
      </w:tblPr>
      <w:tblGrid>
        <w:gridCol w:w="1017"/>
        <w:gridCol w:w="7102"/>
        <w:gridCol w:w="1461"/>
        <w:gridCol w:w="1590"/>
      </w:tblGrid>
      <w:tr w:rsidR="00262E49" w:rsidRPr="00262E49" w14:paraId="3F667362" w14:textId="77777777" w:rsidTr="00502919">
        <w:tc>
          <w:tcPr>
            <w:tcW w:w="817" w:type="dxa"/>
          </w:tcPr>
          <w:p w14:paraId="15497DE9" w14:textId="77777777" w:rsidR="00262E49" w:rsidRPr="00262E49" w:rsidRDefault="00262E49" w:rsidP="00262E49">
            <w:pPr>
              <w:spacing w:before="57" w:line="277" w:lineRule="exact"/>
              <w:jc w:val="both"/>
              <w:textAlignment w:val="baseline"/>
              <w:rPr>
                <w:rFonts w:ascii="Arial" w:hAnsi="Arial" w:cs="Arial"/>
                <w:color w:val="000000"/>
                <w:lang w:val="uk-UA"/>
              </w:rPr>
            </w:pPr>
          </w:p>
          <w:p w14:paraId="3F70065F"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 xml:space="preserve">    </w:t>
            </w:r>
            <w:r w:rsidRPr="00262E49">
              <w:rPr>
                <w:rFonts w:ascii="Arial" w:hAnsi="Arial" w:cs="Arial"/>
                <w:color w:val="000000"/>
                <w:lang w:val="uk-UA"/>
              </w:rPr>
              <w:t>№</w:t>
            </w:r>
            <w:r w:rsidRPr="00262E49">
              <w:rPr>
                <w:rFonts w:ascii="Arial" w:hAnsi="Arial" w:cs="Arial"/>
                <w:color w:val="000000"/>
              </w:rPr>
              <w:t xml:space="preserve"> </w:t>
            </w:r>
          </w:p>
        </w:tc>
        <w:tc>
          <w:tcPr>
            <w:tcW w:w="7158" w:type="dxa"/>
          </w:tcPr>
          <w:p w14:paraId="47B1433A" w14:textId="77777777" w:rsidR="00262E49" w:rsidRPr="00262E49" w:rsidRDefault="00262E49" w:rsidP="00262E49">
            <w:pPr>
              <w:spacing w:before="57" w:line="277" w:lineRule="exact"/>
              <w:jc w:val="both"/>
              <w:textAlignment w:val="baseline"/>
              <w:rPr>
                <w:b/>
                <w:iCs/>
              </w:rPr>
            </w:pPr>
          </w:p>
          <w:p w14:paraId="766CE44E"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         UNOPS minimum technical requirements</w:t>
            </w:r>
          </w:p>
        </w:tc>
        <w:tc>
          <w:tcPr>
            <w:tcW w:w="1539" w:type="dxa"/>
          </w:tcPr>
          <w:p w14:paraId="4A7F752D"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Is quotation compliant? </w:t>
            </w:r>
            <w:r w:rsidRPr="00262E49">
              <w:rPr>
                <w:iCs/>
              </w:rPr>
              <w:t>Bidder to complete</w:t>
            </w:r>
          </w:p>
        </w:tc>
        <w:tc>
          <w:tcPr>
            <w:tcW w:w="1656" w:type="dxa"/>
          </w:tcPr>
          <w:p w14:paraId="16BF2E78"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Details of goods offered. </w:t>
            </w:r>
            <w:r w:rsidRPr="00262E49">
              <w:rPr>
                <w:iCs/>
              </w:rPr>
              <w:t>Bidder to complete</w:t>
            </w:r>
          </w:p>
        </w:tc>
      </w:tr>
      <w:tr w:rsidR="00262E49" w:rsidRPr="00262E49" w14:paraId="6C69C849" w14:textId="77777777" w:rsidTr="00502919">
        <w:tc>
          <w:tcPr>
            <w:tcW w:w="817" w:type="dxa"/>
          </w:tcPr>
          <w:p w14:paraId="58653C82" w14:textId="2D244ED1" w:rsidR="00262E49" w:rsidRPr="00262E49" w:rsidRDefault="002F1638" w:rsidP="00262E49">
            <w:pPr>
              <w:spacing w:before="57" w:line="277" w:lineRule="exact"/>
              <w:jc w:val="both"/>
              <w:textAlignment w:val="baseline"/>
              <w:rPr>
                <w:rFonts w:ascii="Arial" w:hAnsi="Arial" w:cs="Arial"/>
                <w:b/>
                <w:color w:val="000000"/>
              </w:rPr>
            </w:pPr>
            <w:r>
              <w:rPr>
                <w:rFonts w:ascii="Arial" w:hAnsi="Arial" w:cs="Arial"/>
                <w:b/>
                <w:color w:val="000000"/>
              </w:rPr>
              <w:t>7.</w:t>
            </w:r>
            <w:r w:rsidR="00262E49" w:rsidRPr="00262E49">
              <w:rPr>
                <w:rFonts w:ascii="Arial" w:hAnsi="Arial" w:cs="Arial"/>
                <w:b/>
                <w:color w:val="000000"/>
              </w:rPr>
              <w:t>1.</w:t>
            </w:r>
          </w:p>
        </w:tc>
        <w:tc>
          <w:tcPr>
            <w:tcW w:w="7158" w:type="dxa"/>
          </w:tcPr>
          <w:p w14:paraId="3ECF3320" w14:textId="77777777" w:rsidR="00262E49" w:rsidRPr="00262E49" w:rsidRDefault="00262E49" w:rsidP="00262E49">
            <w:pPr>
              <w:spacing w:before="57" w:line="277" w:lineRule="exact"/>
              <w:jc w:val="both"/>
              <w:textAlignment w:val="baseline"/>
              <w:rPr>
                <w:rFonts w:ascii="Arial" w:hAnsi="Arial"/>
                <w:b/>
              </w:rPr>
            </w:pPr>
            <w:r w:rsidRPr="00262E49">
              <w:rPr>
                <w:rFonts w:ascii="Arial" w:hAnsi="Arial"/>
                <w:b/>
              </w:rPr>
              <w:t xml:space="preserve">General </w:t>
            </w:r>
          </w:p>
          <w:p w14:paraId="2DE91BAE" w14:textId="77777777" w:rsidR="00262E49" w:rsidRPr="00262E49" w:rsidRDefault="00262E49" w:rsidP="00262E49">
            <w:pPr>
              <w:spacing w:before="30"/>
              <w:rPr>
                <w:sz w:val="24"/>
                <w:szCs w:val="24"/>
              </w:rPr>
            </w:pPr>
            <w:r w:rsidRPr="00262E49">
              <w:rPr>
                <w:b/>
                <w:i/>
                <w:sz w:val="24"/>
              </w:rPr>
              <w:t>Note</w:t>
            </w:r>
            <w:r w:rsidRPr="00262E49">
              <w:rPr>
                <w:i/>
                <w:sz w:val="24"/>
              </w:rPr>
              <w:t>: The picture is only intended as an example.</w:t>
            </w:r>
          </w:p>
          <w:p w14:paraId="62D7BFDF" w14:textId="77777777" w:rsidR="00262E49" w:rsidRPr="00262E49" w:rsidRDefault="00262E49" w:rsidP="00262E49">
            <w:pPr>
              <w:spacing w:before="57" w:line="277" w:lineRule="exact"/>
              <w:jc w:val="both"/>
              <w:textAlignment w:val="baseline"/>
              <w:rPr>
                <w:rFonts w:ascii="Arial" w:hAnsi="Arial"/>
              </w:rPr>
            </w:pPr>
          </w:p>
          <w:p w14:paraId="09E8A9CD" w14:textId="77777777" w:rsidR="00262E49" w:rsidRPr="00262E49" w:rsidRDefault="00262E49" w:rsidP="00262E49">
            <w:pPr>
              <w:spacing w:before="57" w:line="277" w:lineRule="exact"/>
              <w:jc w:val="both"/>
              <w:textAlignment w:val="baseline"/>
              <w:rPr>
                <w:noProof/>
                <w:lang w:val="sv-SE" w:eastAsia="sv-SE"/>
              </w:rPr>
            </w:pPr>
          </w:p>
          <w:p w14:paraId="3DC6E481" w14:textId="77777777" w:rsidR="00262E49" w:rsidRPr="00262E49" w:rsidRDefault="00262E49" w:rsidP="00262E49">
            <w:pPr>
              <w:spacing w:before="57" w:line="277" w:lineRule="exact"/>
              <w:jc w:val="both"/>
              <w:textAlignment w:val="baseline"/>
              <w:rPr>
                <w:noProof/>
                <w:lang w:val="sv-SE" w:eastAsia="sv-SE"/>
              </w:rPr>
            </w:pPr>
          </w:p>
          <w:p w14:paraId="12390A33" w14:textId="77777777" w:rsidR="00262E49" w:rsidRPr="00262E49" w:rsidRDefault="00262E49" w:rsidP="00262E49">
            <w:pPr>
              <w:spacing w:before="57" w:line="277" w:lineRule="exact"/>
              <w:jc w:val="both"/>
              <w:textAlignment w:val="baseline"/>
              <w:rPr>
                <w:noProof/>
                <w:lang w:val="sv-SE" w:eastAsia="sv-SE"/>
              </w:rPr>
            </w:pPr>
          </w:p>
          <w:p w14:paraId="3148F822" w14:textId="77777777" w:rsidR="00262E49" w:rsidRPr="00262E49" w:rsidRDefault="00262E49" w:rsidP="00262E49">
            <w:pPr>
              <w:spacing w:before="57" w:line="277" w:lineRule="exact"/>
              <w:jc w:val="both"/>
              <w:textAlignment w:val="baseline"/>
              <w:rPr>
                <w:noProof/>
                <w:lang w:val="sv-SE" w:eastAsia="sv-SE"/>
              </w:rPr>
            </w:pPr>
          </w:p>
          <w:p w14:paraId="5763ED44" w14:textId="77777777" w:rsidR="00262E49" w:rsidRPr="00262E49" w:rsidRDefault="00262E49" w:rsidP="00262E49">
            <w:pPr>
              <w:spacing w:before="57" w:line="277" w:lineRule="exact"/>
              <w:jc w:val="both"/>
              <w:textAlignment w:val="baseline"/>
              <w:rPr>
                <w:b/>
                <w:iCs/>
              </w:rPr>
            </w:pPr>
            <w:r w:rsidRPr="00262E49">
              <w:rPr>
                <w:noProof/>
              </w:rPr>
              <w:drawing>
                <wp:inline distT="0" distB="0" distL="0" distR="0" wp14:anchorId="178509E8" wp14:editId="65D9DA6D">
                  <wp:extent cx="967740" cy="1181100"/>
                  <wp:effectExtent l="0" t="0" r="3810" b="0"/>
                  <wp:docPr id="164" name="Picture 164"/>
                  <wp:cNvGraphicFramePr/>
                  <a:graphic xmlns:a="http://schemas.openxmlformats.org/drawingml/2006/main">
                    <a:graphicData uri="http://schemas.openxmlformats.org/drawingml/2006/picture">
                      <pic:pic xmlns:pic="http://schemas.openxmlformats.org/drawingml/2006/picture">
                        <pic:nvPicPr>
                          <pic:cNvPr id="164" name="Picture 164"/>
                          <pic:cNvPicPr/>
                        </pic:nvPicPr>
                        <pic:blipFill>
                          <a:blip r:embed="rId20"/>
                          <a:stretch>
                            <a:fillRect/>
                          </a:stretch>
                        </pic:blipFill>
                        <pic:spPr>
                          <a:xfrm>
                            <a:off x="0" y="0"/>
                            <a:ext cx="967740" cy="1181100"/>
                          </a:xfrm>
                          <a:prstGeom prst="rect">
                            <a:avLst/>
                          </a:prstGeom>
                        </pic:spPr>
                      </pic:pic>
                    </a:graphicData>
                  </a:graphic>
                </wp:inline>
              </w:drawing>
            </w:r>
          </w:p>
        </w:tc>
        <w:tc>
          <w:tcPr>
            <w:tcW w:w="1539" w:type="dxa"/>
          </w:tcPr>
          <w:p w14:paraId="2F923D65" w14:textId="77777777" w:rsidR="00262E49" w:rsidRPr="00262E49" w:rsidRDefault="00262E49" w:rsidP="00262E49">
            <w:pPr>
              <w:spacing w:before="57" w:line="277" w:lineRule="exact"/>
              <w:jc w:val="both"/>
              <w:textAlignment w:val="baseline"/>
              <w:rPr>
                <w:b/>
                <w:iCs/>
              </w:rPr>
            </w:pPr>
            <w:r w:rsidRPr="00262E49">
              <w:rPr>
                <w:rFonts w:ascii="Segoe UI Symbol" w:hAnsi="Segoe UI Symbol" w:cs="Segoe UI Symbol"/>
                <w:color w:val="000000"/>
                <w:highlight w:val="cyan"/>
              </w:rPr>
              <w:t xml:space="preserve">   ☐</w:t>
            </w:r>
            <w:r w:rsidRPr="00262E49">
              <w:rPr>
                <w:rFonts w:ascii="Calibri" w:hAnsi="Calibri" w:cs="Calibri"/>
                <w:color w:val="000000"/>
                <w:highlight w:val="cyan"/>
              </w:rPr>
              <w:t xml:space="preserve"> Yes   </w:t>
            </w:r>
            <w:r w:rsidRPr="00262E49">
              <w:rPr>
                <w:rFonts w:ascii="Segoe UI Symbol" w:hAnsi="Segoe UI Symbol" w:cs="Segoe UI Symbol"/>
                <w:color w:val="000000"/>
                <w:highlight w:val="cyan"/>
              </w:rPr>
              <w:t>☐</w:t>
            </w:r>
            <w:r w:rsidRPr="00262E49">
              <w:rPr>
                <w:rFonts w:ascii="Calibri" w:hAnsi="Calibri" w:cs="Calibri"/>
                <w:color w:val="000000"/>
                <w:highlight w:val="cyan"/>
              </w:rPr>
              <w:t xml:space="preserve"> No</w:t>
            </w:r>
          </w:p>
        </w:tc>
        <w:tc>
          <w:tcPr>
            <w:tcW w:w="1656" w:type="dxa"/>
          </w:tcPr>
          <w:p w14:paraId="184A108E" w14:textId="77777777" w:rsidR="00262E49" w:rsidRPr="00262E49" w:rsidRDefault="00262E49" w:rsidP="00262E49">
            <w:pPr>
              <w:spacing w:before="57" w:line="277" w:lineRule="exact"/>
              <w:jc w:val="both"/>
              <w:textAlignment w:val="baseline"/>
              <w:rPr>
                <w:b/>
                <w:iCs/>
              </w:rPr>
            </w:pPr>
            <w:r w:rsidRPr="00262E49">
              <w:rPr>
                <w:iCs/>
                <w:highlight w:val="cyan"/>
              </w:rPr>
              <w:t>Insert details of goods offered, including specifications and brand/model offered if applicable</w:t>
            </w:r>
          </w:p>
        </w:tc>
      </w:tr>
      <w:tr w:rsidR="00262E49" w:rsidRPr="00262E49" w14:paraId="0DD1577C" w14:textId="77777777" w:rsidTr="00502919">
        <w:tc>
          <w:tcPr>
            <w:tcW w:w="817" w:type="dxa"/>
          </w:tcPr>
          <w:p w14:paraId="31359B45" w14:textId="25962A4E" w:rsidR="00262E49" w:rsidRPr="00262E49" w:rsidRDefault="002F1638" w:rsidP="00262E49">
            <w:pPr>
              <w:spacing w:before="57" w:line="277" w:lineRule="exact"/>
              <w:jc w:val="both"/>
              <w:textAlignment w:val="baseline"/>
              <w:rPr>
                <w:rFonts w:ascii="Arial" w:hAnsi="Arial" w:cs="Arial"/>
                <w:b/>
                <w:color w:val="000000"/>
              </w:rPr>
            </w:pPr>
            <w:r>
              <w:rPr>
                <w:rFonts w:ascii="Arial" w:hAnsi="Arial" w:cs="Arial"/>
                <w:b/>
                <w:color w:val="000000"/>
              </w:rPr>
              <w:t>7.</w:t>
            </w:r>
            <w:r w:rsidR="00262E49" w:rsidRPr="00262E49">
              <w:rPr>
                <w:rFonts w:ascii="Arial" w:hAnsi="Arial" w:cs="Arial"/>
                <w:b/>
                <w:color w:val="000000"/>
              </w:rPr>
              <w:t>1.1.</w:t>
            </w:r>
          </w:p>
        </w:tc>
        <w:tc>
          <w:tcPr>
            <w:tcW w:w="7158" w:type="dxa"/>
          </w:tcPr>
          <w:p w14:paraId="70927E8E" w14:textId="3F7192BA" w:rsidR="00262E49" w:rsidRPr="00262E49" w:rsidRDefault="00262E49" w:rsidP="00262E49">
            <w:pPr>
              <w:spacing w:line="274" w:lineRule="auto"/>
            </w:pPr>
            <w:r w:rsidRPr="00262E49">
              <w:rPr>
                <w:rFonts w:ascii="Arial" w:hAnsi="Arial"/>
                <w:b/>
              </w:rPr>
              <w:t xml:space="preserve">Description. </w:t>
            </w:r>
            <w:r w:rsidRPr="002E43F9">
              <w:rPr>
                <w:sz w:val="24"/>
                <w:szCs w:val="24"/>
              </w:rPr>
              <w:t xml:space="preserve">These gloves are for the use of police officers and civilians employed within the police organization. Gloves are part of the special police tactics (Public Order and Crowd Management) uniform, which is supplied to police officers trained in </w:t>
            </w:r>
            <w:r w:rsidR="005E6C49" w:rsidRPr="002E43F9">
              <w:rPr>
                <w:sz w:val="24"/>
                <w:szCs w:val="24"/>
              </w:rPr>
              <w:t>these tactics</w:t>
            </w:r>
            <w:r w:rsidRPr="002E43F9">
              <w:rPr>
                <w:sz w:val="24"/>
                <w:szCs w:val="24"/>
              </w:rPr>
              <w:t xml:space="preserve"> and who will wear this uniform in their professional work.</w:t>
            </w:r>
          </w:p>
        </w:tc>
        <w:tc>
          <w:tcPr>
            <w:tcW w:w="1539" w:type="dxa"/>
          </w:tcPr>
          <w:p w14:paraId="3F0DFB48"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6" w:type="dxa"/>
          </w:tcPr>
          <w:p w14:paraId="166DD000" w14:textId="77777777" w:rsidR="00262E49" w:rsidRPr="00262E49" w:rsidRDefault="00262E49" w:rsidP="00262E49">
            <w:pPr>
              <w:spacing w:before="57" w:line="277" w:lineRule="exact"/>
              <w:jc w:val="both"/>
              <w:textAlignment w:val="baseline"/>
              <w:rPr>
                <w:iCs/>
                <w:highlight w:val="cyan"/>
              </w:rPr>
            </w:pPr>
          </w:p>
        </w:tc>
      </w:tr>
      <w:tr w:rsidR="00262E49" w:rsidRPr="00262E49" w14:paraId="2F3BACD7" w14:textId="77777777" w:rsidTr="00502919">
        <w:tc>
          <w:tcPr>
            <w:tcW w:w="817" w:type="dxa"/>
          </w:tcPr>
          <w:p w14:paraId="3315EE77" w14:textId="1C2EF79C" w:rsidR="00262E49" w:rsidRPr="00262E49" w:rsidRDefault="002F1638" w:rsidP="00262E49">
            <w:pPr>
              <w:spacing w:before="57" w:line="277" w:lineRule="exact"/>
              <w:jc w:val="both"/>
              <w:textAlignment w:val="baseline"/>
              <w:rPr>
                <w:rFonts w:ascii="Arial" w:hAnsi="Arial" w:cs="Arial"/>
                <w:b/>
                <w:color w:val="000000"/>
              </w:rPr>
            </w:pPr>
            <w:r>
              <w:rPr>
                <w:rFonts w:ascii="Arial" w:hAnsi="Arial" w:cs="Arial"/>
                <w:b/>
                <w:color w:val="000000"/>
              </w:rPr>
              <w:t>7.</w:t>
            </w:r>
            <w:r w:rsidR="00262E49" w:rsidRPr="00262E49">
              <w:rPr>
                <w:rFonts w:ascii="Arial" w:hAnsi="Arial" w:cs="Arial"/>
                <w:b/>
                <w:color w:val="000000"/>
              </w:rPr>
              <w:t>1.2.</w:t>
            </w:r>
          </w:p>
        </w:tc>
        <w:tc>
          <w:tcPr>
            <w:tcW w:w="7158" w:type="dxa"/>
          </w:tcPr>
          <w:p w14:paraId="6B6A0A78" w14:textId="77777777" w:rsidR="00262E49" w:rsidRPr="00262E49" w:rsidRDefault="00262E49" w:rsidP="00262E49">
            <w:pPr>
              <w:spacing w:line="274" w:lineRule="auto"/>
              <w:rPr>
                <w:rFonts w:ascii="Arial" w:hAnsi="Arial"/>
                <w:b/>
              </w:rPr>
            </w:pPr>
            <w:r w:rsidRPr="00262E49">
              <w:rPr>
                <w:rFonts w:ascii="Arial" w:hAnsi="Arial"/>
                <w:b/>
              </w:rPr>
              <w:t>Product requirements.</w:t>
            </w:r>
          </w:p>
        </w:tc>
        <w:tc>
          <w:tcPr>
            <w:tcW w:w="1539" w:type="dxa"/>
          </w:tcPr>
          <w:p w14:paraId="5E20831F"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6" w:type="dxa"/>
          </w:tcPr>
          <w:p w14:paraId="20531AE6" w14:textId="77777777" w:rsidR="00262E49" w:rsidRPr="00262E49" w:rsidRDefault="00262E49" w:rsidP="00262E49">
            <w:pPr>
              <w:spacing w:before="57" w:line="277" w:lineRule="exact"/>
              <w:jc w:val="both"/>
              <w:textAlignment w:val="baseline"/>
              <w:rPr>
                <w:iCs/>
                <w:highlight w:val="cyan"/>
              </w:rPr>
            </w:pPr>
          </w:p>
        </w:tc>
      </w:tr>
      <w:tr w:rsidR="00262E49" w:rsidRPr="00262E49" w14:paraId="53E4FE7F" w14:textId="77777777" w:rsidTr="00502919">
        <w:tc>
          <w:tcPr>
            <w:tcW w:w="817" w:type="dxa"/>
          </w:tcPr>
          <w:p w14:paraId="1F62924B" w14:textId="526303CC" w:rsidR="00262E49" w:rsidRPr="00262E49" w:rsidRDefault="002F1638" w:rsidP="00262E49">
            <w:pPr>
              <w:spacing w:before="57" w:line="277" w:lineRule="exact"/>
              <w:jc w:val="both"/>
              <w:textAlignment w:val="baseline"/>
              <w:rPr>
                <w:rFonts w:ascii="Arial" w:hAnsi="Arial" w:cs="Arial"/>
                <w:color w:val="000000"/>
              </w:rPr>
            </w:pPr>
            <w:r>
              <w:rPr>
                <w:rFonts w:ascii="Arial" w:hAnsi="Arial" w:cs="Arial"/>
                <w:color w:val="000000"/>
              </w:rPr>
              <w:t>7.</w:t>
            </w:r>
            <w:r w:rsidR="00262E49" w:rsidRPr="00262E49">
              <w:rPr>
                <w:rFonts w:ascii="Arial" w:hAnsi="Arial" w:cs="Arial"/>
                <w:color w:val="000000"/>
              </w:rPr>
              <w:t>1.2.1.</w:t>
            </w:r>
          </w:p>
        </w:tc>
        <w:tc>
          <w:tcPr>
            <w:tcW w:w="7158" w:type="dxa"/>
          </w:tcPr>
          <w:p w14:paraId="23930716" w14:textId="77777777" w:rsidR="00262E49" w:rsidRPr="00121D29" w:rsidRDefault="00262E49" w:rsidP="00262E49">
            <w:pPr>
              <w:spacing w:line="274" w:lineRule="auto"/>
              <w:rPr>
                <w:sz w:val="24"/>
                <w:szCs w:val="24"/>
              </w:rPr>
            </w:pPr>
            <w:r w:rsidRPr="00121D29">
              <w:rPr>
                <w:sz w:val="24"/>
                <w:szCs w:val="24"/>
              </w:rPr>
              <w:t>General requirements, all materials</w:t>
            </w:r>
          </w:p>
          <w:tbl>
            <w:tblPr>
              <w:tblStyle w:val="TableGrid0"/>
              <w:tblW w:w="5925" w:type="dxa"/>
              <w:tblInd w:w="0" w:type="dxa"/>
              <w:tblCellMar>
                <w:top w:w="7" w:type="dxa"/>
                <w:left w:w="72" w:type="dxa"/>
                <w:right w:w="20" w:type="dxa"/>
              </w:tblCellMar>
              <w:tblLook w:val="04A0" w:firstRow="1" w:lastRow="0" w:firstColumn="1" w:lastColumn="0" w:noHBand="0" w:noVBand="1"/>
            </w:tblPr>
            <w:tblGrid>
              <w:gridCol w:w="1956"/>
              <w:gridCol w:w="2268"/>
              <w:gridCol w:w="1701"/>
            </w:tblGrid>
            <w:tr w:rsidR="00262E49" w:rsidRPr="00552B5E" w14:paraId="1F7E3E9F" w14:textId="77777777" w:rsidTr="00143520">
              <w:trPr>
                <w:trHeight w:val="286"/>
              </w:trPr>
              <w:tc>
                <w:tcPr>
                  <w:tcW w:w="1956" w:type="dxa"/>
                  <w:tcBorders>
                    <w:top w:val="single" w:sz="4" w:space="0" w:color="000000"/>
                    <w:left w:val="single" w:sz="4" w:space="0" w:color="000000"/>
                    <w:bottom w:val="single" w:sz="4" w:space="0" w:color="000000"/>
                    <w:right w:val="single" w:sz="4" w:space="0" w:color="000000"/>
                  </w:tcBorders>
                </w:tcPr>
                <w:p w14:paraId="5A83A78A" w14:textId="77777777" w:rsidR="00262E49" w:rsidRPr="00552B5E" w:rsidRDefault="00262E49" w:rsidP="00262E49">
                  <w:pPr>
                    <w:spacing w:line="259" w:lineRule="auto"/>
                    <w:ind w:right="52"/>
                    <w:jc w:val="center"/>
                    <w:rPr>
                      <w:rFonts w:ascii="Times New Roman" w:eastAsia="PMingLiU" w:hAnsi="Times New Roman"/>
                      <w:lang w:bidi="en-GB"/>
                    </w:rPr>
                  </w:pPr>
                  <w:r w:rsidRPr="00552B5E">
                    <w:rPr>
                      <w:rFonts w:ascii="Times New Roman" w:hAnsi="Times New Roman"/>
                      <w:b/>
                      <w:lang w:bidi="en-GB"/>
                    </w:rPr>
                    <w:t xml:space="preserve">Test method </w:t>
                  </w:r>
                </w:p>
              </w:tc>
              <w:tc>
                <w:tcPr>
                  <w:tcW w:w="2268" w:type="dxa"/>
                  <w:tcBorders>
                    <w:top w:val="single" w:sz="4" w:space="0" w:color="000000"/>
                    <w:left w:val="single" w:sz="4" w:space="0" w:color="000000"/>
                    <w:bottom w:val="single" w:sz="4" w:space="0" w:color="000000"/>
                    <w:right w:val="single" w:sz="4" w:space="0" w:color="000000"/>
                  </w:tcBorders>
                </w:tcPr>
                <w:p w14:paraId="07BF3D17" w14:textId="77777777" w:rsidR="00262E49" w:rsidRPr="00552B5E" w:rsidRDefault="00262E49" w:rsidP="00262E49">
                  <w:pPr>
                    <w:spacing w:line="259" w:lineRule="auto"/>
                    <w:ind w:right="54"/>
                    <w:jc w:val="center"/>
                    <w:rPr>
                      <w:rFonts w:ascii="Times New Roman" w:eastAsia="PMingLiU" w:hAnsi="Times New Roman"/>
                      <w:lang w:bidi="en-GB"/>
                    </w:rPr>
                  </w:pPr>
                  <w:r w:rsidRPr="00552B5E">
                    <w:rPr>
                      <w:rFonts w:ascii="Times New Roman" w:hAnsi="Times New Roman"/>
                      <w:b/>
                      <w:lang w:bidi="en-GB"/>
                    </w:rPr>
                    <w:t xml:space="preserve">Material properties </w:t>
                  </w:r>
                </w:p>
              </w:tc>
              <w:tc>
                <w:tcPr>
                  <w:tcW w:w="1701" w:type="dxa"/>
                  <w:tcBorders>
                    <w:top w:val="single" w:sz="4" w:space="0" w:color="000000"/>
                    <w:left w:val="single" w:sz="4" w:space="0" w:color="000000"/>
                    <w:bottom w:val="single" w:sz="4" w:space="0" w:color="000000"/>
                    <w:right w:val="single" w:sz="4" w:space="0" w:color="000000"/>
                  </w:tcBorders>
                </w:tcPr>
                <w:p w14:paraId="4E975AAB" w14:textId="77777777" w:rsidR="00262E49" w:rsidRPr="00552B5E" w:rsidRDefault="00262E49" w:rsidP="00262E49">
                  <w:pPr>
                    <w:spacing w:line="259" w:lineRule="auto"/>
                    <w:ind w:right="56"/>
                    <w:jc w:val="center"/>
                    <w:rPr>
                      <w:rFonts w:ascii="Times New Roman" w:eastAsia="PMingLiU" w:hAnsi="Times New Roman"/>
                      <w:lang w:bidi="en-GB"/>
                    </w:rPr>
                  </w:pPr>
                  <w:r w:rsidRPr="00552B5E">
                    <w:rPr>
                      <w:rFonts w:ascii="Times New Roman" w:hAnsi="Times New Roman"/>
                      <w:b/>
                      <w:lang w:bidi="en-GB"/>
                    </w:rPr>
                    <w:t xml:space="preserve">Requirements </w:t>
                  </w:r>
                </w:p>
              </w:tc>
            </w:tr>
            <w:tr w:rsidR="00262E49" w:rsidRPr="00552B5E" w14:paraId="1637A76B" w14:textId="77777777" w:rsidTr="00143520">
              <w:trPr>
                <w:trHeight w:val="242"/>
              </w:trPr>
              <w:tc>
                <w:tcPr>
                  <w:tcW w:w="1956" w:type="dxa"/>
                  <w:tcBorders>
                    <w:top w:val="single" w:sz="4" w:space="0" w:color="000000"/>
                    <w:left w:val="single" w:sz="4" w:space="0" w:color="000000"/>
                    <w:bottom w:val="single" w:sz="4" w:space="0" w:color="000000"/>
                    <w:right w:val="single" w:sz="4" w:space="0" w:color="000000"/>
                  </w:tcBorders>
                </w:tcPr>
                <w:p w14:paraId="49350DD6" w14:textId="77777777" w:rsidR="00262E49" w:rsidRPr="00552B5E" w:rsidRDefault="00262E49" w:rsidP="00262E49">
                  <w:pPr>
                    <w:spacing w:line="259" w:lineRule="auto"/>
                    <w:rPr>
                      <w:rFonts w:ascii="Times New Roman" w:eastAsia="PMingLiU" w:hAnsi="Times New Roman"/>
                      <w:lang w:bidi="en-GB"/>
                    </w:rPr>
                  </w:pPr>
                  <w:r w:rsidRPr="00552B5E">
                    <w:rPr>
                      <w:rFonts w:ascii="Times New Roman" w:eastAsia="PMingLiU" w:hAnsi="Times New Roman"/>
                      <w:lang w:bidi="en-GB"/>
                    </w:rPr>
                    <w:t xml:space="preserve">Qualitative </w:t>
                  </w:r>
                </w:p>
              </w:tc>
              <w:tc>
                <w:tcPr>
                  <w:tcW w:w="2268" w:type="dxa"/>
                  <w:tcBorders>
                    <w:top w:val="single" w:sz="4" w:space="0" w:color="000000"/>
                    <w:left w:val="single" w:sz="4" w:space="0" w:color="000000"/>
                    <w:bottom w:val="single" w:sz="4" w:space="0" w:color="000000"/>
                    <w:right w:val="single" w:sz="4" w:space="0" w:color="000000"/>
                  </w:tcBorders>
                </w:tcPr>
                <w:p w14:paraId="1360ADCD" w14:textId="77777777" w:rsidR="00262E49" w:rsidRPr="00552B5E" w:rsidRDefault="00262E49" w:rsidP="00262E49">
                  <w:pPr>
                    <w:spacing w:line="259" w:lineRule="auto"/>
                    <w:rPr>
                      <w:rFonts w:ascii="Times New Roman" w:eastAsia="PMingLiU" w:hAnsi="Times New Roman"/>
                      <w:lang w:bidi="en-GB"/>
                    </w:rPr>
                  </w:pPr>
                  <w:r w:rsidRPr="00552B5E">
                    <w:rPr>
                      <w:rFonts w:ascii="Times New Roman" w:eastAsia="PMingLiU" w:hAnsi="Times New Roman"/>
                      <w:lang w:bidi="en-GB"/>
                    </w:rPr>
                    <w:t xml:space="preserve">Formaldehyde </w:t>
                  </w:r>
                </w:p>
              </w:tc>
              <w:tc>
                <w:tcPr>
                  <w:tcW w:w="1701" w:type="dxa"/>
                  <w:tcBorders>
                    <w:top w:val="single" w:sz="4" w:space="0" w:color="000000"/>
                    <w:left w:val="single" w:sz="4" w:space="0" w:color="000000"/>
                    <w:bottom w:val="single" w:sz="4" w:space="0" w:color="000000"/>
                    <w:right w:val="single" w:sz="4" w:space="0" w:color="000000"/>
                  </w:tcBorders>
                </w:tcPr>
                <w:p w14:paraId="7EF849E4" w14:textId="77777777" w:rsidR="00262E49" w:rsidRPr="00552B5E" w:rsidRDefault="00262E49" w:rsidP="00262E49">
                  <w:pPr>
                    <w:spacing w:line="259" w:lineRule="auto"/>
                    <w:ind w:right="53"/>
                    <w:jc w:val="right"/>
                    <w:rPr>
                      <w:rFonts w:ascii="Times New Roman" w:eastAsia="PMingLiU" w:hAnsi="Times New Roman"/>
                      <w:lang w:bidi="en-GB"/>
                    </w:rPr>
                  </w:pPr>
                  <w:r w:rsidRPr="00552B5E">
                    <w:rPr>
                      <w:rFonts w:ascii="Times New Roman" w:eastAsia="PMingLiU" w:hAnsi="Times New Roman"/>
                      <w:lang w:bidi="en-GB"/>
                    </w:rPr>
                    <w:t xml:space="preserve">  max 75 ppm/kg </w:t>
                  </w:r>
                </w:p>
              </w:tc>
            </w:tr>
            <w:tr w:rsidR="00262E49" w:rsidRPr="00552B5E" w14:paraId="76633D88" w14:textId="77777777" w:rsidTr="00143520">
              <w:trPr>
                <w:trHeight w:val="240"/>
              </w:trPr>
              <w:tc>
                <w:tcPr>
                  <w:tcW w:w="1956" w:type="dxa"/>
                  <w:tcBorders>
                    <w:top w:val="single" w:sz="4" w:space="0" w:color="000000"/>
                    <w:left w:val="single" w:sz="4" w:space="0" w:color="000000"/>
                    <w:bottom w:val="single" w:sz="4" w:space="0" w:color="000000"/>
                    <w:right w:val="single" w:sz="4" w:space="0" w:color="000000"/>
                  </w:tcBorders>
                </w:tcPr>
                <w:p w14:paraId="701E6373" w14:textId="77777777" w:rsidR="00262E49" w:rsidRPr="00552B5E" w:rsidRDefault="00262E49" w:rsidP="00262E49">
                  <w:pPr>
                    <w:spacing w:line="259" w:lineRule="auto"/>
                    <w:rPr>
                      <w:rFonts w:ascii="Times New Roman" w:eastAsia="PMingLiU" w:hAnsi="Times New Roman"/>
                      <w:lang w:bidi="en-GB"/>
                    </w:rPr>
                  </w:pPr>
                  <w:r w:rsidRPr="00552B5E">
                    <w:rPr>
                      <w:rFonts w:ascii="Times New Roman" w:eastAsia="PMingLiU" w:hAnsi="Times New Roman"/>
                      <w:lang w:bidi="en-GB"/>
                    </w:rPr>
                    <w:t xml:space="preserve">Qualitative </w:t>
                  </w:r>
                </w:p>
              </w:tc>
              <w:tc>
                <w:tcPr>
                  <w:tcW w:w="2268" w:type="dxa"/>
                  <w:tcBorders>
                    <w:top w:val="single" w:sz="4" w:space="0" w:color="000000"/>
                    <w:left w:val="single" w:sz="4" w:space="0" w:color="000000"/>
                    <w:bottom w:val="single" w:sz="4" w:space="0" w:color="000000"/>
                    <w:right w:val="single" w:sz="4" w:space="0" w:color="000000"/>
                  </w:tcBorders>
                </w:tcPr>
                <w:p w14:paraId="58DA19BA" w14:textId="77777777" w:rsidR="00262E49" w:rsidRPr="00552B5E" w:rsidRDefault="00262E49" w:rsidP="00262E49">
                  <w:pPr>
                    <w:spacing w:line="259" w:lineRule="auto"/>
                    <w:rPr>
                      <w:rFonts w:ascii="Times New Roman" w:eastAsia="PMingLiU" w:hAnsi="Times New Roman"/>
                      <w:lang w:bidi="en-GB"/>
                    </w:rPr>
                  </w:pPr>
                  <w:r w:rsidRPr="00552B5E">
                    <w:rPr>
                      <w:rFonts w:ascii="Times New Roman" w:eastAsia="PMingLiU" w:hAnsi="Times New Roman"/>
                      <w:lang w:bidi="en-GB"/>
                    </w:rPr>
                    <w:t xml:space="preserve">Aromatic amins (24) </w:t>
                  </w:r>
                </w:p>
              </w:tc>
              <w:tc>
                <w:tcPr>
                  <w:tcW w:w="1701" w:type="dxa"/>
                  <w:tcBorders>
                    <w:top w:val="single" w:sz="4" w:space="0" w:color="000000"/>
                    <w:left w:val="single" w:sz="4" w:space="0" w:color="000000"/>
                    <w:bottom w:val="single" w:sz="4" w:space="0" w:color="000000"/>
                    <w:right w:val="single" w:sz="4" w:space="0" w:color="000000"/>
                  </w:tcBorders>
                </w:tcPr>
                <w:p w14:paraId="4219E497" w14:textId="77777777" w:rsidR="00262E49" w:rsidRPr="00552B5E" w:rsidRDefault="00262E49" w:rsidP="00262E49">
                  <w:pPr>
                    <w:spacing w:line="259" w:lineRule="auto"/>
                    <w:ind w:right="52"/>
                    <w:jc w:val="right"/>
                    <w:rPr>
                      <w:rFonts w:ascii="Times New Roman" w:eastAsia="PMingLiU" w:hAnsi="Times New Roman"/>
                      <w:lang w:bidi="en-GB"/>
                    </w:rPr>
                  </w:pPr>
                  <w:r w:rsidRPr="00552B5E">
                    <w:rPr>
                      <w:rFonts w:ascii="Times New Roman" w:eastAsia="PMingLiU" w:hAnsi="Times New Roman"/>
                      <w:lang w:bidi="en-GB"/>
                    </w:rPr>
                    <w:t xml:space="preserve">None detected </w:t>
                  </w:r>
                </w:p>
              </w:tc>
            </w:tr>
          </w:tbl>
          <w:p w14:paraId="583C91F3" w14:textId="77777777" w:rsidR="00262E49" w:rsidRPr="00262E49" w:rsidRDefault="00262E49" w:rsidP="00262E49">
            <w:pPr>
              <w:spacing w:line="274" w:lineRule="auto"/>
              <w:rPr>
                <w:rFonts w:ascii="Arial" w:hAnsi="Arial"/>
              </w:rPr>
            </w:pPr>
          </w:p>
          <w:p w14:paraId="26B807BF" w14:textId="77777777" w:rsidR="00262E49" w:rsidRPr="00262E49" w:rsidRDefault="00262E49" w:rsidP="00262E49">
            <w:pPr>
              <w:spacing w:line="274" w:lineRule="auto"/>
              <w:rPr>
                <w:rFonts w:ascii="Arial" w:hAnsi="Arial"/>
              </w:rPr>
            </w:pPr>
            <w:r w:rsidRPr="00262E49">
              <w:rPr>
                <w:rFonts w:ascii="Arial" w:hAnsi="Arial"/>
                <w:b/>
              </w:rPr>
              <w:t xml:space="preserve">Other material may be accepted, conditional to satisfying the requirements and comfort of the finished product. </w:t>
            </w:r>
          </w:p>
        </w:tc>
        <w:tc>
          <w:tcPr>
            <w:tcW w:w="1539" w:type="dxa"/>
          </w:tcPr>
          <w:p w14:paraId="7D0DF683" w14:textId="566B6623" w:rsidR="00262E49" w:rsidRPr="008A7F76" w:rsidRDefault="00262E49" w:rsidP="00262E49">
            <w:pPr>
              <w:spacing w:before="57" w:line="277" w:lineRule="exact"/>
              <w:jc w:val="both"/>
              <w:textAlignment w:val="baseline"/>
              <w:rPr>
                <w:rFonts w:asciiTheme="minorHAnsi" w:hAnsiTheme="minorHAnsi" w:cs="Segoe UI Symbol"/>
                <w:color w:val="000000"/>
                <w:highlight w:val="cyan"/>
              </w:rPr>
            </w:pPr>
          </w:p>
        </w:tc>
        <w:tc>
          <w:tcPr>
            <w:tcW w:w="1656" w:type="dxa"/>
          </w:tcPr>
          <w:p w14:paraId="1BB6EE69" w14:textId="77777777" w:rsidR="00262E49" w:rsidRPr="00262E49" w:rsidRDefault="00262E49" w:rsidP="00262E49">
            <w:pPr>
              <w:spacing w:before="57" w:line="277" w:lineRule="exact"/>
              <w:jc w:val="both"/>
              <w:textAlignment w:val="baseline"/>
              <w:rPr>
                <w:iCs/>
                <w:highlight w:val="cyan"/>
              </w:rPr>
            </w:pPr>
          </w:p>
        </w:tc>
      </w:tr>
      <w:tr w:rsidR="00262E49" w:rsidRPr="00262E49" w14:paraId="1B654603" w14:textId="77777777" w:rsidTr="00502919">
        <w:tc>
          <w:tcPr>
            <w:tcW w:w="817" w:type="dxa"/>
          </w:tcPr>
          <w:p w14:paraId="13042B80" w14:textId="703491E8" w:rsidR="00262E49" w:rsidRPr="00262E49" w:rsidRDefault="002F1638" w:rsidP="00262E49">
            <w:pPr>
              <w:spacing w:before="57" w:line="277" w:lineRule="exact"/>
              <w:jc w:val="both"/>
              <w:textAlignment w:val="baseline"/>
              <w:rPr>
                <w:rFonts w:ascii="Arial" w:hAnsi="Arial" w:cs="Arial"/>
                <w:color w:val="000000"/>
              </w:rPr>
            </w:pPr>
            <w:r>
              <w:rPr>
                <w:rFonts w:ascii="Arial" w:hAnsi="Arial" w:cs="Arial"/>
                <w:color w:val="000000"/>
              </w:rPr>
              <w:t>7.</w:t>
            </w:r>
            <w:r w:rsidR="00262E49" w:rsidRPr="00262E49">
              <w:rPr>
                <w:rFonts w:ascii="Arial" w:hAnsi="Arial" w:cs="Arial"/>
                <w:color w:val="000000"/>
              </w:rPr>
              <w:t>1.2.2.</w:t>
            </w:r>
          </w:p>
        </w:tc>
        <w:tc>
          <w:tcPr>
            <w:tcW w:w="7158" w:type="dxa"/>
          </w:tcPr>
          <w:p w14:paraId="22058D6A" w14:textId="77777777" w:rsidR="00262E49" w:rsidRPr="00121D29" w:rsidRDefault="00262E49" w:rsidP="00262E49">
            <w:pPr>
              <w:spacing w:after="8"/>
              <w:rPr>
                <w:sz w:val="24"/>
                <w:szCs w:val="24"/>
              </w:rPr>
            </w:pPr>
            <w:r w:rsidRPr="00121D29">
              <w:rPr>
                <w:b/>
                <w:sz w:val="24"/>
                <w:szCs w:val="24"/>
              </w:rPr>
              <w:t>Main material.</w:t>
            </w:r>
            <w:r w:rsidRPr="00121D29">
              <w:rPr>
                <w:sz w:val="24"/>
                <w:szCs w:val="24"/>
              </w:rPr>
              <w:t xml:space="preserve"> Nappa leather, black, full grain, no faults, dyed all the way through, not glossy. </w:t>
            </w:r>
          </w:p>
          <w:p w14:paraId="4A0EF306" w14:textId="77777777" w:rsidR="00262E49" w:rsidRPr="00262E49" w:rsidRDefault="00262E49" w:rsidP="00121D29">
            <w:pPr>
              <w:spacing w:line="274" w:lineRule="auto"/>
              <w:jc w:val="center"/>
              <w:rPr>
                <w:rFonts w:ascii="Arial" w:hAnsi="Arial"/>
              </w:rPr>
            </w:pPr>
          </w:p>
          <w:tbl>
            <w:tblPr>
              <w:tblStyle w:val="TableGrid0"/>
              <w:tblW w:w="6208" w:type="dxa"/>
              <w:tblInd w:w="0" w:type="dxa"/>
              <w:tblCellMar>
                <w:top w:w="7" w:type="dxa"/>
                <w:left w:w="72" w:type="dxa"/>
                <w:right w:w="20" w:type="dxa"/>
              </w:tblCellMar>
              <w:tblLook w:val="04A0" w:firstRow="1" w:lastRow="0" w:firstColumn="1" w:lastColumn="0" w:noHBand="0" w:noVBand="1"/>
            </w:tblPr>
            <w:tblGrid>
              <w:gridCol w:w="1531"/>
              <w:gridCol w:w="2268"/>
              <w:gridCol w:w="2409"/>
            </w:tblGrid>
            <w:tr w:rsidR="00262E49" w:rsidRPr="00262E49" w14:paraId="7D6756FE" w14:textId="77777777" w:rsidTr="00143520">
              <w:trPr>
                <w:trHeight w:val="329"/>
              </w:trPr>
              <w:tc>
                <w:tcPr>
                  <w:tcW w:w="1531" w:type="dxa"/>
                  <w:tcBorders>
                    <w:top w:val="single" w:sz="4" w:space="0" w:color="000000"/>
                    <w:left w:val="single" w:sz="4" w:space="0" w:color="000000"/>
                    <w:bottom w:val="single" w:sz="4" w:space="0" w:color="000000"/>
                    <w:right w:val="single" w:sz="4" w:space="0" w:color="000000"/>
                  </w:tcBorders>
                </w:tcPr>
                <w:p w14:paraId="3A8E0D03" w14:textId="72D63875" w:rsidR="00262E49" w:rsidRPr="00262E49" w:rsidRDefault="00262E49" w:rsidP="00121D29">
                  <w:pPr>
                    <w:spacing w:line="259" w:lineRule="auto"/>
                    <w:jc w:val="center"/>
                    <w:rPr>
                      <w:rFonts w:ascii="Times New Roman" w:eastAsia="PMingLiU" w:hAnsi="Times New Roman"/>
                      <w:lang w:bidi="en-GB"/>
                    </w:rPr>
                  </w:pPr>
                  <w:r w:rsidRPr="00262E49">
                    <w:rPr>
                      <w:rFonts w:ascii="Times New Roman" w:hAnsi="Times New Roman"/>
                      <w:b/>
                      <w:lang w:bidi="en-GB"/>
                    </w:rPr>
                    <w:t>Test method</w:t>
                  </w:r>
                </w:p>
              </w:tc>
              <w:tc>
                <w:tcPr>
                  <w:tcW w:w="2268" w:type="dxa"/>
                  <w:tcBorders>
                    <w:top w:val="single" w:sz="4" w:space="0" w:color="000000"/>
                    <w:left w:val="single" w:sz="4" w:space="0" w:color="000000"/>
                    <w:bottom w:val="single" w:sz="4" w:space="0" w:color="000000"/>
                    <w:right w:val="single" w:sz="4" w:space="0" w:color="000000"/>
                  </w:tcBorders>
                </w:tcPr>
                <w:p w14:paraId="76961224" w14:textId="1F40D28C" w:rsidR="00262E49" w:rsidRPr="00262E49" w:rsidRDefault="00262E49" w:rsidP="00121D29">
                  <w:pPr>
                    <w:spacing w:line="259" w:lineRule="auto"/>
                    <w:jc w:val="center"/>
                    <w:rPr>
                      <w:rFonts w:ascii="Times New Roman" w:eastAsia="PMingLiU" w:hAnsi="Times New Roman"/>
                      <w:lang w:bidi="en-GB"/>
                    </w:rPr>
                  </w:pPr>
                  <w:r w:rsidRPr="00262E49">
                    <w:rPr>
                      <w:rFonts w:ascii="Times New Roman" w:hAnsi="Times New Roman"/>
                      <w:b/>
                      <w:lang w:bidi="en-GB"/>
                    </w:rPr>
                    <w:t>Material properties</w:t>
                  </w:r>
                </w:p>
              </w:tc>
              <w:tc>
                <w:tcPr>
                  <w:tcW w:w="2409" w:type="dxa"/>
                  <w:tcBorders>
                    <w:top w:val="single" w:sz="4" w:space="0" w:color="000000"/>
                    <w:left w:val="single" w:sz="4" w:space="0" w:color="000000"/>
                    <w:bottom w:val="single" w:sz="4" w:space="0" w:color="000000"/>
                    <w:right w:val="single" w:sz="4" w:space="0" w:color="000000"/>
                  </w:tcBorders>
                </w:tcPr>
                <w:p w14:paraId="7642D80D" w14:textId="14DA0A05" w:rsidR="00262E49" w:rsidRPr="00262E49" w:rsidRDefault="00262E49" w:rsidP="00121D29">
                  <w:pPr>
                    <w:spacing w:line="259" w:lineRule="auto"/>
                    <w:jc w:val="center"/>
                    <w:rPr>
                      <w:rFonts w:ascii="Times New Roman" w:eastAsia="PMingLiU" w:hAnsi="Times New Roman"/>
                      <w:lang w:bidi="en-GB"/>
                    </w:rPr>
                  </w:pPr>
                  <w:r w:rsidRPr="00262E49">
                    <w:rPr>
                      <w:rFonts w:ascii="Times New Roman" w:hAnsi="Times New Roman"/>
                      <w:b/>
                      <w:lang w:bidi="en-GB"/>
                    </w:rPr>
                    <w:t>Requirements</w:t>
                  </w:r>
                </w:p>
              </w:tc>
            </w:tr>
            <w:tr w:rsidR="00262E49" w:rsidRPr="00262E49" w14:paraId="385AF2AB" w14:textId="77777777" w:rsidTr="00143520">
              <w:trPr>
                <w:trHeight w:val="538"/>
              </w:trPr>
              <w:tc>
                <w:tcPr>
                  <w:tcW w:w="1531" w:type="dxa"/>
                  <w:tcBorders>
                    <w:top w:val="single" w:sz="4" w:space="0" w:color="000000"/>
                    <w:left w:val="single" w:sz="4" w:space="0" w:color="000000"/>
                    <w:bottom w:val="single" w:sz="4" w:space="0" w:color="000000"/>
                    <w:right w:val="single" w:sz="4" w:space="0" w:color="000000"/>
                  </w:tcBorders>
                </w:tcPr>
                <w:p w14:paraId="00813A40"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EN ISO 2589 </w:t>
                  </w:r>
                </w:p>
              </w:tc>
              <w:tc>
                <w:tcPr>
                  <w:tcW w:w="2268" w:type="dxa"/>
                  <w:tcBorders>
                    <w:top w:val="single" w:sz="4" w:space="0" w:color="000000"/>
                    <w:left w:val="single" w:sz="4" w:space="0" w:color="000000"/>
                    <w:bottom w:val="single" w:sz="4" w:space="0" w:color="000000"/>
                    <w:right w:val="single" w:sz="4" w:space="0" w:color="000000"/>
                  </w:tcBorders>
                </w:tcPr>
                <w:p w14:paraId="78A452FB" w14:textId="25BDD3E7" w:rsidR="00262E49" w:rsidRPr="00262E49" w:rsidRDefault="00262E49" w:rsidP="00262E49">
                  <w:pPr>
                    <w:spacing w:line="259" w:lineRule="auto"/>
                    <w:ind w:right="247"/>
                    <w:rPr>
                      <w:rFonts w:ascii="Times New Roman" w:eastAsia="PMingLiU" w:hAnsi="Times New Roman"/>
                      <w:lang w:bidi="en-GB"/>
                    </w:rPr>
                  </w:pPr>
                  <w:r w:rsidRPr="00262E49">
                    <w:rPr>
                      <w:rFonts w:ascii="Times New Roman" w:eastAsia="PMingLiU" w:hAnsi="Times New Roman"/>
                      <w:lang w:bidi="en-GB"/>
                    </w:rPr>
                    <w:t xml:space="preserve">Determination </w:t>
                  </w:r>
                  <w:r w:rsidR="00853027" w:rsidRPr="00262E49">
                    <w:rPr>
                      <w:rFonts w:ascii="Times New Roman" w:eastAsia="PMingLiU" w:hAnsi="Times New Roman"/>
                      <w:lang w:bidi="en-GB"/>
                    </w:rPr>
                    <w:t>of thickness</w:t>
                  </w:r>
                  <w:r w:rsidRPr="00262E49">
                    <w:rPr>
                      <w:rFonts w:ascii="Times New Roman" w:eastAsia="PMingLiU" w:hAnsi="Times New Roman"/>
                      <w:lang w:bidi="en-GB"/>
                    </w:rPr>
                    <w:t xml:space="preserve"> (leather) </w:t>
                  </w:r>
                </w:p>
              </w:tc>
              <w:tc>
                <w:tcPr>
                  <w:tcW w:w="2409" w:type="dxa"/>
                  <w:tcBorders>
                    <w:top w:val="single" w:sz="4" w:space="0" w:color="000000"/>
                    <w:left w:val="single" w:sz="4" w:space="0" w:color="000000"/>
                    <w:bottom w:val="single" w:sz="4" w:space="0" w:color="000000"/>
                    <w:right w:val="single" w:sz="4" w:space="0" w:color="000000"/>
                  </w:tcBorders>
                </w:tcPr>
                <w:p w14:paraId="53106E0E" w14:textId="69BAE71E" w:rsidR="00262E49" w:rsidRPr="00262E49" w:rsidRDefault="00262E49" w:rsidP="00121D29">
                  <w:pPr>
                    <w:spacing w:line="259" w:lineRule="auto"/>
                    <w:jc w:val="center"/>
                    <w:rPr>
                      <w:rFonts w:ascii="Times New Roman" w:eastAsia="PMingLiU" w:hAnsi="Times New Roman"/>
                      <w:lang w:bidi="en-GB"/>
                    </w:rPr>
                  </w:pPr>
                  <w:r w:rsidRPr="00262E49">
                    <w:rPr>
                      <w:rFonts w:ascii="Times New Roman" w:eastAsia="PMingLiU" w:hAnsi="Times New Roman"/>
                      <w:lang w:bidi="en-GB"/>
                    </w:rPr>
                    <w:t>min 0,5 mm</w:t>
                  </w:r>
                </w:p>
              </w:tc>
            </w:tr>
            <w:tr w:rsidR="00262E49" w:rsidRPr="00262E49" w14:paraId="0E979E41" w14:textId="77777777" w:rsidTr="00143520">
              <w:trPr>
                <w:trHeight w:val="540"/>
              </w:trPr>
              <w:tc>
                <w:tcPr>
                  <w:tcW w:w="1531" w:type="dxa"/>
                  <w:tcBorders>
                    <w:top w:val="single" w:sz="4" w:space="0" w:color="000000"/>
                    <w:left w:val="single" w:sz="4" w:space="0" w:color="000000"/>
                    <w:bottom w:val="single" w:sz="4" w:space="0" w:color="000000"/>
                    <w:right w:val="single" w:sz="4" w:space="0" w:color="000000"/>
                  </w:tcBorders>
                </w:tcPr>
                <w:p w14:paraId="141C4CF6" w14:textId="77777777" w:rsidR="00262E49" w:rsidRPr="00262E49" w:rsidRDefault="00262E49" w:rsidP="00262E49">
                  <w:pPr>
                    <w:spacing w:after="15" w:line="259" w:lineRule="auto"/>
                    <w:rPr>
                      <w:rFonts w:ascii="Times New Roman" w:eastAsia="PMingLiU" w:hAnsi="Times New Roman"/>
                      <w:lang w:bidi="en-GB"/>
                    </w:rPr>
                  </w:pPr>
                  <w:r w:rsidRPr="00262E49">
                    <w:rPr>
                      <w:rFonts w:ascii="Times New Roman" w:eastAsia="PMingLiU" w:hAnsi="Times New Roman"/>
                      <w:lang w:bidi="en-GB"/>
                    </w:rPr>
                    <w:t xml:space="preserve">EN 388, 6.3 </w:t>
                  </w:r>
                </w:p>
                <w:p w14:paraId="1CC12DBF"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(EN ISO 3377-1) </w:t>
                  </w:r>
                </w:p>
              </w:tc>
              <w:tc>
                <w:tcPr>
                  <w:tcW w:w="2268" w:type="dxa"/>
                  <w:tcBorders>
                    <w:top w:val="single" w:sz="4" w:space="0" w:color="000000"/>
                    <w:left w:val="single" w:sz="4" w:space="0" w:color="000000"/>
                    <w:bottom w:val="single" w:sz="4" w:space="0" w:color="000000"/>
                    <w:right w:val="single" w:sz="4" w:space="0" w:color="000000"/>
                  </w:tcBorders>
                </w:tcPr>
                <w:p w14:paraId="3A04AA97" w14:textId="77777777" w:rsidR="00262E49" w:rsidRPr="00262E49" w:rsidRDefault="00262E49" w:rsidP="00262E49">
                  <w:pPr>
                    <w:spacing w:line="259" w:lineRule="auto"/>
                    <w:ind w:right="49"/>
                    <w:rPr>
                      <w:rFonts w:ascii="Times New Roman" w:eastAsia="PMingLiU" w:hAnsi="Times New Roman"/>
                      <w:lang w:bidi="en-GB"/>
                    </w:rPr>
                  </w:pPr>
                  <w:r w:rsidRPr="00262E49">
                    <w:rPr>
                      <w:rFonts w:ascii="Times New Roman" w:eastAsia="PMingLiU" w:hAnsi="Times New Roman"/>
                      <w:lang w:bidi="en-GB"/>
                    </w:rPr>
                    <w:t xml:space="preserve">Determination of tear strength </w:t>
                  </w:r>
                </w:p>
              </w:tc>
              <w:tc>
                <w:tcPr>
                  <w:tcW w:w="2409" w:type="dxa"/>
                  <w:tcBorders>
                    <w:top w:val="single" w:sz="4" w:space="0" w:color="000000"/>
                    <w:left w:val="single" w:sz="4" w:space="0" w:color="000000"/>
                    <w:bottom w:val="single" w:sz="4" w:space="0" w:color="000000"/>
                    <w:right w:val="single" w:sz="4" w:space="0" w:color="000000"/>
                  </w:tcBorders>
                </w:tcPr>
                <w:p w14:paraId="60113127" w14:textId="5EAAC5FE" w:rsidR="00262E49" w:rsidRPr="00262E49" w:rsidRDefault="00262E49" w:rsidP="00121D29">
                  <w:pPr>
                    <w:spacing w:line="259" w:lineRule="auto"/>
                    <w:jc w:val="center"/>
                    <w:rPr>
                      <w:rFonts w:ascii="Times New Roman" w:eastAsia="PMingLiU" w:hAnsi="Times New Roman"/>
                      <w:lang w:bidi="en-GB"/>
                    </w:rPr>
                  </w:pPr>
                  <w:r w:rsidRPr="00262E49">
                    <w:rPr>
                      <w:rFonts w:ascii="Times New Roman" w:eastAsia="PMingLiU" w:hAnsi="Times New Roman"/>
                      <w:lang w:bidi="en-GB"/>
                    </w:rPr>
                    <w:t>min 20 N</w:t>
                  </w:r>
                </w:p>
              </w:tc>
            </w:tr>
            <w:tr w:rsidR="00262E49" w:rsidRPr="00262E49" w14:paraId="5B5B9E33" w14:textId="77777777" w:rsidTr="00143520">
              <w:trPr>
                <w:trHeight w:val="540"/>
              </w:trPr>
              <w:tc>
                <w:tcPr>
                  <w:tcW w:w="1531" w:type="dxa"/>
                  <w:tcBorders>
                    <w:top w:val="single" w:sz="4" w:space="0" w:color="000000"/>
                    <w:left w:val="single" w:sz="4" w:space="0" w:color="000000"/>
                    <w:bottom w:val="single" w:sz="4" w:space="0" w:color="000000"/>
                    <w:right w:val="single" w:sz="4" w:space="0" w:color="000000"/>
                  </w:tcBorders>
                </w:tcPr>
                <w:p w14:paraId="699EEB78"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lastRenderedPageBreak/>
                    <w:t xml:space="preserve">EN 14340 </w:t>
                  </w:r>
                </w:p>
              </w:tc>
              <w:tc>
                <w:tcPr>
                  <w:tcW w:w="2268" w:type="dxa"/>
                  <w:tcBorders>
                    <w:top w:val="single" w:sz="4" w:space="0" w:color="000000"/>
                    <w:left w:val="single" w:sz="4" w:space="0" w:color="000000"/>
                    <w:bottom w:val="single" w:sz="4" w:space="0" w:color="000000"/>
                    <w:right w:val="single" w:sz="4" w:space="0" w:color="000000"/>
                  </w:tcBorders>
                </w:tcPr>
                <w:p w14:paraId="10BC3BDB" w14:textId="68E80C31"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Determining </w:t>
                  </w:r>
                  <w:r w:rsidR="005E6C49" w:rsidRPr="00262E49">
                    <w:rPr>
                      <w:rFonts w:ascii="Times New Roman" w:eastAsia="PMingLiU" w:hAnsi="Times New Roman"/>
                      <w:lang w:bidi="en-GB"/>
                    </w:rPr>
                    <w:t>repellence</w:t>
                  </w:r>
                  <w:r w:rsidRPr="00262E49">
                    <w:rPr>
                      <w:rFonts w:ascii="Times New Roman" w:eastAsia="PMingLiU" w:hAnsi="Times New Roman"/>
                      <w:lang w:bidi="en-GB"/>
                    </w:rPr>
                    <w:t xml:space="preserve"> of leather to surface wetting </w:t>
                  </w:r>
                </w:p>
              </w:tc>
              <w:tc>
                <w:tcPr>
                  <w:tcW w:w="2409" w:type="dxa"/>
                  <w:tcBorders>
                    <w:top w:val="single" w:sz="4" w:space="0" w:color="000000"/>
                    <w:left w:val="single" w:sz="4" w:space="0" w:color="000000"/>
                    <w:bottom w:val="single" w:sz="4" w:space="0" w:color="000000"/>
                    <w:right w:val="single" w:sz="4" w:space="0" w:color="000000"/>
                  </w:tcBorders>
                </w:tcPr>
                <w:p w14:paraId="2050EB32" w14:textId="6F55E7BF" w:rsidR="00262E49" w:rsidRPr="00262E49" w:rsidRDefault="00262E49" w:rsidP="00121D29">
                  <w:pPr>
                    <w:spacing w:line="259" w:lineRule="auto"/>
                    <w:ind w:right="54"/>
                    <w:jc w:val="center"/>
                    <w:rPr>
                      <w:rFonts w:ascii="Times New Roman" w:eastAsia="PMingLiU" w:hAnsi="Times New Roman"/>
                      <w:lang w:bidi="en-GB"/>
                    </w:rPr>
                  </w:pPr>
                  <w:r w:rsidRPr="00262E49">
                    <w:rPr>
                      <w:rFonts w:ascii="Times New Roman" w:eastAsia="PMingLiU" w:hAnsi="Times New Roman"/>
                      <w:lang w:bidi="en-GB"/>
                    </w:rPr>
                    <w:t>min class 4</w:t>
                  </w:r>
                </w:p>
              </w:tc>
            </w:tr>
            <w:tr w:rsidR="00262E49" w:rsidRPr="00262E49" w14:paraId="422AE9F1" w14:textId="77777777" w:rsidTr="00143520">
              <w:trPr>
                <w:trHeight w:val="1066"/>
              </w:trPr>
              <w:tc>
                <w:tcPr>
                  <w:tcW w:w="1531" w:type="dxa"/>
                  <w:tcBorders>
                    <w:top w:val="single" w:sz="4" w:space="0" w:color="000000"/>
                    <w:left w:val="single" w:sz="4" w:space="0" w:color="000000"/>
                    <w:bottom w:val="single" w:sz="4" w:space="0" w:color="000000"/>
                    <w:right w:val="single" w:sz="4" w:space="0" w:color="000000"/>
                  </w:tcBorders>
                </w:tcPr>
                <w:p w14:paraId="64D0FDD7" w14:textId="77777777" w:rsidR="00262E49" w:rsidRPr="00262E49" w:rsidRDefault="00262E49" w:rsidP="00262E49">
                  <w:pPr>
                    <w:spacing w:after="15" w:line="259" w:lineRule="auto"/>
                    <w:rPr>
                      <w:rFonts w:ascii="Times New Roman" w:eastAsia="PMingLiU" w:hAnsi="Times New Roman"/>
                      <w:lang w:bidi="en-GB"/>
                    </w:rPr>
                  </w:pPr>
                  <w:r w:rsidRPr="00262E49">
                    <w:rPr>
                      <w:rFonts w:ascii="Times New Roman" w:eastAsia="PMingLiU" w:hAnsi="Times New Roman"/>
                      <w:lang w:bidi="en-GB"/>
                    </w:rPr>
                    <w:t xml:space="preserve">EN ISO 11640 </w:t>
                  </w:r>
                </w:p>
                <w:p w14:paraId="40A70FDA"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6417E381" w14:textId="54BCE9DD" w:rsidR="00262E49" w:rsidRPr="00262E49" w:rsidRDefault="00262E49" w:rsidP="00262E49">
                  <w:pPr>
                    <w:spacing w:line="259" w:lineRule="auto"/>
                    <w:ind w:right="228"/>
                    <w:rPr>
                      <w:rFonts w:ascii="Times New Roman" w:eastAsia="PMingLiU" w:hAnsi="Times New Roman"/>
                      <w:lang w:bidi="en-GB"/>
                    </w:rPr>
                  </w:pPr>
                  <w:r w:rsidRPr="00262E49">
                    <w:rPr>
                      <w:rFonts w:ascii="Times New Roman" w:eastAsia="PMingLiU" w:hAnsi="Times New Roman"/>
                      <w:lang w:bidi="en-GB"/>
                    </w:rPr>
                    <w:t>Determination of colour fastness to cycles of to-and</w:t>
                  </w:r>
                  <w:r w:rsidR="005E6C49">
                    <w:rPr>
                      <w:rFonts w:ascii="Times New Roman" w:eastAsia="PMingLiU" w:hAnsi="Times New Roman"/>
                      <w:lang w:bidi="en-GB"/>
                    </w:rPr>
                    <w:t xml:space="preserve"> </w:t>
                  </w:r>
                  <w:r w:rsidRPr="00262E49">
                    <w:rPr>
                      <w:rFonts w:ascii="Times New Roman" w:eastAsia="PMingLiU" w:hAnsi="Times New Roman"/>
                      <w:lang w:bidi="en-GB"/>
                    </w:rPr>
                    <w:t xml:space="preserve">fro rubbing. GRAIN Dry 150 rubs / Wet 50 rubs </w:t>
                  </w:r>
                </w:p>
              </w:tc>
              <w:tc>
                <w:tcPr>
                  <w:tcW w:w="2409" w:type="dxa"/>
                  <w:tcBorders>
                    <w:top w:val="single" w:sz="4" w:space="0" w:color="000000"/>
                    <w:left w:val="single" w:sz="4" w:space="0" w:color="000000"/>
                    <w:bottom w:val="single" w:sz="4" w:space="0" w:color="000000"/>
                    <w:right w:val="single" w:sz="4" w:space="0" w:color="000000"/>
                  </w:tcBorders>
                </w:tcPr>
                <w:p w14:paraId="037FA661" w14:textId="4DA876E2" w:rsidR="00262E49" w:rsidRPr="00262E49" w:rsidRDefault="00262E49" w:rsidP="00121D29">
                  <w:pPr>
                    <w:spacing w:line="259" w:lineRule="auto"/>
                    <w:jc w:val="center"/>
                    <w:rPr>
                      <w:rFonts w:ascii="Times New Roman" w:eastAsia="PMingLiU" w:hAnsi="Times New Roman"/>
                      <w:lang w:bidi="en-GB"/>
                    </w:rPr>
                  </w:pPr>
                  <w:r w:rsidRPr="00262E49">
                    <w:rPr>
                      <w:rFonts w:ascii="Times New Roman" w:eastAsia="PMingLiU" w:hAnsi="Times New Roman"/>
                      <w:lang w:bidi="en-GB"/>
                    </w:rPr>
                    <w:t>Colour change   min class 4-5</w:t>
                  </w:r>
                </w:p>
                <w:p w14:paraId="531E9AE6" w14:textId="52E5968A" w:rsidR="00262E49" w:rsidRPr="00262E49" w:rsidRDefault="00262E49" w:rsidP="00121D29">
                  <w:pPr>
                    <w:spacing w:line="259" w:lineRule="auto"/>
                    <w:jc w:val="center"/>
                    <w:rPr>
                      <w:rFonts w:ascii="Times New Roman" w:eastAsia="PMingLiU" w:hAnsi="Times New Roman"/>
                      <w:lang w:bidi="en-GB"/>
                    </w:rPr>
                  </w:pPr>
                  <w:r w:rsidRPr="00262E49">
                    <w:rPr>
                      <w:rFonts w:ascii="Times New Roman" w:eastAsia="PMingLiU" w:hAnsi="Times New Roman"/>
                      <w:lang w:bidi="en-GB"/>
                    </w:rPr>
                    <w:t>Staining             min class 3-4</w:t>
                  </w:r>
                </w:p>
                <w:p w14:paraId="58294437" w14:textId="4CCD0F30" w:rsidR="00262E49" w:rsidRPr="00262E49" w:rsidRDefault="00262E49" w:rsidP="00121D29">
                  <w:pPr>
                    <w:spacing w:line="259" w:lineRule="auto"/>
                    <w:jc w:val="center"/>
                    <w:rPr>
                      <w:rFonts w:ascii="Times New Roman" w:eastAsia="PMingLiU" w:hAnsi="Times New Roman"/>
                      <w:lang w:bidi="en-GB"/>
                    </w:rPr>
                  </w:pPr>
                </w:p>
              </w:tc>
            </w:tr>
            <w:tr w:rsidR="00262E49" w:rsidRPr="00262E49" w14:paraId="65F63EB8" w14:textId="77777777" w:rsidTr="00143520">
              <w:trPr>
                <w:trHeight w:val="1068"/>
              </w:trPr>
              <w:tc>
                <w:tcPr>
                  <w:tcW w:w="1531" w:type="dxa"/>
                  <w:tcBorders>
                    <w:top w:val="single" w:sz="4" w:space="0" w:color="000000"/>
                    <w:left w:val="single" w:sz="4" w:space="0" w:color="000000"/>
                    <w:bottom w:val="single" w:sz="4" w:space="0" w:color="000000"/>
                    <w:right w:val="single" w:sz="4" w:space="0" w:color="000000"/>
                  </w:tcBorders>
                </w:tcPr>
                <w:p w14:paraId="035D94FA"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EN ISO 11641 </w:t>
                  </w:r>
                </w:p>
              </w:tc>
              <w:tc>
                <w:tcPr>
                  <w:tcW w:w="2268" w:type="dxa"/>
                  <w:tcBorders>
                    <w:top w:val="single" w:sz="4" w:space="0" w:color="000000"/>
                    <w:left w:val="single" w:sz="4" w:space="0" w:color="000000"/>
                    <w:bottom w:val="single" w:sz="4" w:space="0" w:color="000000"/>
                    <w:right w:val="single" w:sz="4" w:space="0" w:color="000000"/>
                  </w:tcBorders>
                </w:tcPr>
                <w:p w14:paraId="3828E6CE" w14:textId="77777777" w:rsidR="00262E49" w:rsidRPr="00262E49" w:rsidRDefault="00262E49" w:rsidP="00262E49">
                  <w:pPr>
                    <w:spacing w:line="275" w:lineRule="auto"/>
                    <w:rPr>
                      <w:rFonts w:ascii="Times New Roman" w:eastAsia="PMingLiU" w:hAnsi="Times New Roman"/>
                      <w:lang w:bidi="en-GB"/>
                    </w:rPr>
                  </w:pPr>
                  <w:r w:rsidRPr="00262E49">
                    <w:rPr>
                      <w:rFonts w:ascii="Times New Roman" w:eastAsia="PMingLiU" w:hAnsi="Times New Roman"/>
                      <w:lang w:bidi="en-GB"/>
                    </w:rPr>
                    <w:t xml:space="preserve">Determination of colour fastness to perspiration. </w:t>
                  </w:r>
                </w:p>
                <w:p w14:paraId="142B3838" w14:textId="77777777" w:rsidR="00262E49" w:rsidRPr="00262E49" w:rsidRDefault="00262E49" w:rsidP="00262E49">
                  <w:pPr>
                    <w:spacing w:after="15" w:line="259" w:lineRule="auto"/>
                    <w:rPr>
                      <w:rFonts w:ascii="Times New Roman" w:eastAsia="PMingLiU" w:hAnsi="Times New Roman"/>
                      <w:lang w:bidi="en-GB"/>
                    </w:rPr>
                  </w:pPr>
                  <w:r w:rsidRPr="00262E49">
                    <w:rPr>
                      <w:rFonts w:ascii="Times New Roman" w:eastAsia="PMingLiU" w:hAnsi="Times New Roman"/>
                      <w:lang w:bidi="en-GB"/>
                    </w:rPr>
                    <w:t xml:space="preserve">BACK </w:t>
                  </w:r>
                </w:p>
                <w:p w14:paraId="5918657A"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Dry 150 rubs / Wet 50 rubs </w:t>
                  </w:r>
                </w:p>
              </w:tc>
              <w:tc>
                <w:tcPr>
                  <w:tcW w:w="2409" w:type="dxa"/>
                  <w:tcBorders>
                    <w:top w:val="single" w:sz="4" w:space="0" w:color="000000"/>
                    <w:left w:val="single" w:sz="4" w:space="0" w:color="000000"/>
                    <w:bottom w:val="single" w:sz="4" w:space="0" w:color="000000"/>
                    <w:right w:val="single" w:sz="4" w:space="0" w:color="000000"/>
                  </w:tcBorders>
                </w:tcPr>
                <w:p w14:paraId="17F9EED0" w14:textId="71CC8338" w:rsidR="00262E49" w:rsidRPr="00262E49" w:rsidRDefault="00262E49" w:rsidP="00121D29">
                  <w:pPr>
                    <w:spacing w:line="259" w:lineRule="auto"/>
                    <w:jc w:val="center"/>
                    <w:rPr>
                      <w:rFonts w:ascii="Times New Roman" w:eastAsia="PMingLiU" w:hAnsi="Times New Roman"/>
                      <w:lang w:bidi="en-GB"/>
                    </w:rPr>
                  </w:pPr>
                  <w:r w:rsidRPr="00262E49">
                    <w:rPr>
                      <w:rFonts w:ascii="Times New Roman" w:eastAsia="PMingLiU" w:hAnsi="Times New Roman"/>
                      <w:lang w:bidi="en-GB"/>
                    </w:rPr>
                    <w:t>Colour change   min class 4-5</w:t>
                  </w:r>
                </w:p>
                <w:p w14:paraId="6A4B4DD8" w14:textId="4DD2F2EE" w:rsidR="00262E49" w:rsidRPr="00262E49" w:rsidRDefault="00262E49" w:rsidP="00121D29">
                  <w:pPr>
                    <w:spacing w:line="259" w:lineRule="auto"/>
                    <w:jc w:val="center"/>
                    <w:rPr>
                      <w:rFonts w:ascii="Times New Roman" w:eastAsia="PMingLiU" w:hAnsi="Times New Roman"/>
                      <w:lang w:bidi="en-GB"/>
                    </w:rPr>
                  </w:pPr>
                  <w:r w:rsidRPr="00262E49">
                    <w:rPr>
                      <w:rFonts w:ascii="Times New Roman" w:eastAsia="PMingLiU" w:hAnsi="Times New Roman"/>
                      <w:lang w:bidi="en-GB"/>
                    </w:rPr>
                    <w:t>Staining               min class 3</w:t>
                  </w:r>
                </w:p>
              </w:tc>
            </w:tr>
            <w:tr w:rsidR="00262E49" w:rsidRPr="00262E49" w14:paraId="47FFF03E" w14:textId="77777777" w:rsidTr="00143520">
              <w:trPr>
                <w:trHeight w:val="804"/>
              </w:trPr>
              <w:tc>
                <w:tcPr>
                  <w:tcW w:w="1531" w:type="dxa"/>
                  <w:tcBorders>
                    <w:top w:val="single" w:sz="4" w:space="0" w:color="000000"/>
                    <w:left w:val="single" w:sz="4" w:space="0" w:color="000000"/>
                    <w:bottom w:val="single" w:sz="4" w:space="0" w:color="000000"/>
                    <w:right w:val="single" w:sz="4" w:space="0" w:color="000000"/>
                  </w:tcBorders>
                </w:tcPr>
                <w:p w14:paraId="32D0FE39"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ISO 4920 </w:t>
                  </w:r>
                </w:p>
              </w:tc>
              <w:tc>
                <w:tcPr>
                  <w:tcW w:w="2268" w:type="dxa"/>
                  <w:tcBorders>
                    <w:top w:val="single" w:sz="4" w:space="0" w:color="000000"/>
                    <w:left w:val="single" w:sz="4" w:space="0" w:color="000000"/>
                    <w:bottom w:val="single" w:sz="4" w:space="0" w:color="000000"/>
                    <w:right w:val="single" w:sz="4" w:space="0" w:color="000000"/>
                  </w:tcBorders>
                </w:tcPr>
                <w:p w14:paraId="16B5A155" w14:textId="77777777" w:rsidR="00262E49" w:rsidRPr="00262E49" w:rsidRDefault="00262E49" w:rsidP="00262E49">
                  <w:pPr>
                    <w:spacing w:line="259" w:lineRule="auto"/>
                    <w:ind w:right="49"/>
                    <w:rPr>
                      <w:rFonts w:ascii="Times New Roman" w:eastAsia="PMingLiU" w:hAnsi="Times New Roman"/>
                      <w:lang w:bidi="en-GB"/>
                    </w:rPr>
                  </w:pPr>
                  <w:r w:rsidRPr="00262E49">
                    <w:rPr>
                      <w:rFonts w:ascii="Times New Roman" w:eastAsia="PMingLiU" w:hAnsi="Times New Roman"/>
                      <w:lang w:bidi="en-GB"/>
                    </w:rPr>
                    <w:t xml:space="preserve">Determination of resistance to surface wetting (spray test) of fabrics </w:t>
                  </w:r>
                </w:p>
              </w:tc>
              <w:tc>
                <w:tcPr>
                  <w:tcW w:w="2409" w:type="dxa"/>
                  <w:tcBorders>
                    <w:top w:val="single" w:sz="4" w:space="0" w:color="000000"/>
                    <w:left w:val="single" w:sz="4" w:space="0" w:color="000000"/>
                    <w:bottom w:val="single" w:sz="4" w:space="0" w:color="000000"/>
                    <w:right w:val="single" w:sz="4" w:space="0" w:color="000000"/>
                  </w:tcBorders>
                </w:tcPr>
                <w:p w14:paraId="50FAFE70" w14:textId="30BE6A68" w:rsidR="00262E49" w:rsidRPr="00262E49" w:rsidRDefault="00552B5E" w:rsidP="00121D29">
                  <w:pPr>
                    <w:spacing w:line="259" w:lineRule="auto"/>
                    <w:jc w:val="center"/>
                    <w:rPr>
                      <w:rFonts w:ascii="Times New Roman" w:eastAsia="PMingLiU" w:hAnsi="Times New Roman"/>
                      <w:lang w:bidi="en-GB"/>
                    </w:rPr>
                  </w:pPr>
                  <w:r>
                    <w:rPr>
                      <w:rFonts w:ascii="Times New Roman" w:eastAsia="PMingLiU" w:hAnsi="Times New Roman"/>
                      <w:lang w:bidi="en-GB"/>
                    </w:rPr>
                    <w:t xml:space="preserve">Rating min </w:t>
                  </w:r>
                  <w:r w:rsidR="00262E49" w:rsidRPr="00262E49">
                    <w:rPr>
                      <w:rFonts w:ascii="Times New Roman" w:eastAsia="PMingLiU" w:hAnsi="Times New Roman"/>
                      <w:lang w:bidi="en-GB"/>
                    </w:rPr>
                    <w:t xml:space="preserve">    4</w:t>
                  </w:r>
                </w:p>
              </w:tc>
            </w:tr>
            <w:tr w:rsidR="00262E49" w:rsidRPr="00262E49" w14:paraId="05E61CEC" w14:textId="77777777" w:rsidTr="00143520">
              <w:trPr>
                <w:trHeight w:val="276"/>
              </w:trPr>
              <w:tc>
                <w:tcPr>
                  <w:tcW w:w="1531" w:type="dxa"/>
                  <w:tcBorders>
                    <w:top w:val="single" w:sz="4" w:space="0" w:color="000000"/>
                    <w:left w:val="single" w:sz="4" w:space="0" w:color="000000"/>
                    <w:bottom w:val="single" w:sz="4" w:space="0" w:color="000000"/>
                    <w:right w:val="single" w:sz="4" w:space="0" w:color="000000"/>
                  </w:tcBorders>
                </w:tcPr>
                <w:p w14:paraId="40B06765"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EN ISO 4045 </w:t>
                  </w:r>
                </w:p>
              </w:tc>
              <w:tc>
                <w:tcPr>
                  <w:tcW w:w="2268" w:type="dxa"/>
                  <w:tcBorders>
                    <w:top w:val="single" w:sz="4" w:space="0" w:color="000000"/>
                    <w:left w:val="single" w:sz="4" w:space="0" w:color="000000"/>
                    <w:bottom w:val="single" w:sz="4" w:space="0" w:color="000000"/>
                    <w:right w:val="single" w:sz="4" w:space="0" w:color="000000"/>
                  </w:tcBorders>
                </w:tcPr>
                <w:p w14:paraId="4A7B649C"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Determination of pH value </w:t>
                  </w:r>
                </w:p>
              </w:tc>
              <w:tc>
                <w:tcPr>
                  <w:tcW w:w="2409" w:type="dxa"/>
                  <w:tcBorders>
                    <w:top w:val="single" w:sz="4" w:space="0" w:color="000000"/>
                    <w:left w:val="single" w:sz="4" w:space="0" w:color="000000"/>
                    <w:bottom w:val="single" w:sz="4" w:space="0" w:color="000000"/>
                    <w:right w:val="single" w:sz="4" w:space="0" w:color="000000"/>
                  </w:tcBorders>
                </w:tcPr>
                <w:p w14:paraId="7ACF831E" w14:textId="18ED7E05" w:rsidR="00262E49" w:rsidRPr="00262E49" w:rsidRDefault="00262E49" w:rsidP="00121D29">
                  <w:pPr>
                    <w:spacing w:line="259" w:lineRule="auto"/>
                    <w:ind w:right="51"/>
                    <w:jc w:val="center"/>
                    <w:rPr>
                      <w:rFonts w:ascii="Times New Roman" w:eastAsia="PMingLiU" w:hAnsi="Times New Roman"/>
                      <w:lang w:bidi="en-GB"/>
                    </w:rPr>
                  </w:pPr>
                  <w:r w:rsidRPr="00262E49">
                    <w:rPr>
                      <w:rFonts w:ascii="Times New Roman" w:eastAsia="PMingLiU" w:hAnsi="Times New Roman"/>
                      <w:lang w:bidi="en-GB"/>
                    </w:rPr>
                    <w:t>3,5-8</w:t>
                  </w:r>
                </w:p>
              </w:tc>
            </w:tr>
            <w:tr w:rsidR="00262E49" w:rsidRPr="00262E49" w14:paraId="2615FEE9" w14:textId="77777777" w:rsidTr="00143520">
              <w:trPr>
                <w:trHeight w:val="538"/>
              </w:trPr>
              <w:tc>
                <w:tcPr>
                  <w:tcW w:w="1531" w:type="dxa"/>
                  <w:tcBorders>
                    <w:top w:val="single" w:sz="4" w:space="0" w:color="000000"/>
                    <w:left w:val="single" w:sz="4" w:space="0" w:color="000000"/>
                    <w:bottom w:val="single" w:sz="4" w:space="0" w:color="000000"/>
                    <w:right w:val="single" w:sz="4" w:space="0" w:color="000000"/>
                  </w:tcBorders>
                </w:tcPr>
                <w:p w14:paraId="67F0497F" w14:textId="77777777" w:rsidR="00262E49" w:rsidRPr="00262E49" w:rsidRDefault="00262E49" w:rsidP="00262E49">
                  <w:pPr>
                    <w:spacing w:line="259" w:lineRule="auto"/>
                    <w:ind w:right="645"/>
                    <w:rPr>
                      <w:rFonts w:ascii="Times New Roman" w:eastAsia="PMingLiU" w:hAnsi="Times New Roman"/>
                      <w:lang w:bidi="en-GB"/>
                    </w:rPr>
                  </w:pPr>
                  <w:r w:rsidRPr="00262E49">
                    <w:rPr>
                      <w:rFonts w:ascii="Times New Roman" w:eastAsia="PMingLiU" w:hAnsi="Times New Roman"/>
                      <w:lang w:bidi="en-GB"/>
                    </w:rPr>
                    <w:t xml:space="preserve">EN 420, B 6.1 (EN ISO 17075) </w:t>
                  </w:r>
                </w:p>
              </w:tc>
              <w:tc>
                <w:tcPr>
                  <w:tcW w:w="2268" w:type="dxa"/>
                  <w:tcBorders>
                    <w:top w:val="single" w:sz="4" w:space="0" w:color="000000"/>
                    <w:left w:val="single" w:sz="4" w:space="0" w:color="000000"/>
                    <w:bottom w:val="single" w:sz="4" w:space="0" w:color="000000"/>
                    <w:right w:val="single" w:sz="4" w:space="0" w:color="000000"/>
                  </w:tcBorders>
                </w:tcPr>
                <w:p w14:paraId="08407D15"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Determination of Hexavalent chromium (VI) </w:t>
                  </w:r>
                </w:p>
              </w:tc>
              <w:tc>
                <w:tcPr>
                  <w:tcW w:w="2409" w:type="dxa"/>
                  <w:tcBorders>
                    <w:top w:val="single" w:sz="4" w:space="0" w:color="000000"/>
                    <w:left w:val="single" w:sz="4" w:space="0" w:color="000000"/>
                    <w:bottom w:val="single" w:sz="4" w:space="0" w:color="000000"/>
                    <w:right w:val="single" w:sz="4" w:space="0" w:color="000000"/>
                  </w:tcBorders>
                </w:tcPr>
                <w:p w14:paraId="2D0B5058" w14:textId="59A1975F" w:rsidR="00262E49" w:rsidRPr="00262E49" w:rsidRDefault="00262E49" w:rsidP="00121D29">
                  <w:pPr>
                    <w:spacing w:line="259" w:lineRule="auto"/>
                    <w:ind w:right="52"/>
                    <w:jc w:val="center"/>
                    <w:rPr>
                      <w:rFonts w:ascii="Times New Roman" w:eastAsia="PMingLiU" w:hAnsi="Times New Roman"/>
                      <w:lang w:bidi="en-GB"/>
                    </w:rPr>
                  </w:pPr>
                  <w:r w:rsidRPr="00262E49">
                    <w:rPr>
                      <w:rFonts w:ascii="Times New Roman" w:eastAsia="PMingLiU" w:hAnsi="Times New Roman"/>
                      <w:lang w:bidi="en-GB"/>
                    </w:rPr>
                    <w:t>0,3 mg/kg</w:t>
                  </w:r>
                </w:p>
              </w:tc>
            </w:tr>
          </w:tbl>
          <w:p w14:paraId="34E0FA4D" w14:textId="77777777" w:rsidR="00262E49" w:rsidRPr="00262E49" w:rsidRDefault="00262E49" w:rsidP="00262E49">
            <w:pPr>
              <w:spacing w:line="274" w:lineRule="auto"/>
              <w:rPr>
                <w:rFonts w:ascii="Arial" w:hAnsi="Arial"/>
              </w:rPr>
            </w:pPr>
          </w:p>
          <w:p w14:paraId="325DFBDA" w14:textId="214E3C80" w:rsidR="00262E49" w:rsidRPr="00262E49" w:rsidRDefault="00262E49" w:rsidP="00262E49">
            <w:pPr>
              <w:spacing w:line="274" w:lineRule="auto"/>
              <w:rPr>
                <w:rFonts w:ascii="Arial" w:hAnsi="Arial"/>
              </w:rPr>
            </w:pPr>
            <w:r w:rsidRPr="00262E49">
              <w:rPr>
                <w:rFonts w:ascii="Arial" w:hAnsi="Arial"/>
                <w:b/>
              </w:rPr>
              <w:t xml:space="preserve">Other material may be used provided it comprises with other demands and is as comfortable and as flame retardant and has electrostatic properties as leather. </w:t>
            </w:r>
          </w:p>
        </w:tc>
        <w:tc>
          <w:tcPr>
            <w:tcW w:w="1539" w:type="dxa"/>
          </w:tcPr>
          <w:p w14:paraId="5A93A439"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6" w:type="dxa"/>
          </w:tcPr>
          <w:p w14:paraId="6D100A3A" w14:textId="77777777" w:rsidR="00262E49" w:rsidRPr="00262E49" w:rsidRDefault="00262E49" w:rsidP="00262E49">
            <w:pPr>
              <w:spacing w:before="57" w:line="277" w:lineRule="exact"/>
              <w:jc w:val="both"/>
              <w:textAlignment w:val="baseline"/>
              <w:rPr>
                <w:iCs/>
                <w:highlight w:val="cyan"/>
              </w:rPr>
            </w:pPr>
          </w:p>
        </w:tc>
      </w:tr>
      <w:tr w:rsidR="00262E49" w:rsidRPr="00262E49" w14:paraId="223A712C" w14:textId="77777777" w:rsidTr="00502919">
        <w:tc>
          <w:tcPr>
            <w:tcW w:w="817" w:type="dxa"/>
          </w:tcPr>
          <w:p w14:paraId="173BAD25" w14:textId="6ECEE386" w:rsidR="00262E49" w:rsidRPr="00262E49" w:rsidRDefault="002F1638" w:rsidP="00262E49">
            <w:pPr>
              <w:spacing w:before="57" w:line="277" w:lineRule="exact"/>
              <w:jc w:val="both"/>
              <w:textAlignment w:val="baseline"/>
              <w:rPr>
                <w:rFonts w:ascii="Arial" w:hAnsi="Arial" w:cs="Arial"/>
                <w:color w:val="000000"/>
              </w:rPr>
            </w:pPr>
            <w:r>
              <w:rPr>
                <w:rFonts w:ascii="Arial" w:hAnsi="Arial" w:cs="Arial"/>
                <w:color w:val="000000"/>
              </w:rPr>
              <w:t>7.</w:t>
            </w:r>
            <w:r w:rsidR="00262E49" w:rsidRPr="00262E49">
              <w:rPr>
                <w:rFonts w:ascii="Arial" w:hAnsi="Arial" w:cs="Arial"/>
                <w:color w:val="000000"/>
              </w:rPr>
              <w:t>1.2.3.</w:t>
            </w:r>
          </w:p>
        </w:tc>
        <w:tc>
          <w:tcPr>
            <w:tcW w:w="7158" w:type="dxa"/>
          </w:tcPr>
          <w:p w14:paraId="676E25ED" w14:textId="666778A7" w:rsidR="00262E49" w:rsidRPr="00262E49" w:rsidRDefault="00262E49" w:rsidP="00262E49">
            <w:pPr>
              <w:spacing w:after="13"/>
            </w:pPr>
            <w:r w:rsidRPr="00121D29">
              <w:rPr>
                <w:rFonts w:ascii="Arial" w:hAnsi="Arial"/>
                <w:b/>
              </w:rPr>
              <w:t>Lining, cut protection.</w:t>
            </w:r>
            <w:r w:rsidRPr="00262E49">
              <w:rPr>
                <w:rFonts w:ascii="Arial" w:hAnsi="Arial"/>
              </w:rPr>
              <w:t xml:space="preserve"> </w:t>
            </w:r>
            <w:r w:rsidRPr="00262E49">
              <w:t xml:space="preserve">Protective lining with high comfort, the protection may not be a hinder for mobility. Colour: </w:t>
            </w:r>
            <w:r w:rsidRPr="00121D29">
              <w:t>black</w:t>
            </w:r>
            <w:r w:rsidRPr="00262E49">
              <w:t xml:space="preserve"> (if dyed materials is used the requirements for colour fastness below applies). </w:t>
            </w:r>
          </w:p>
          <w:p w14:paraId="07B1EBDD" w14:textId="77777777" w:rsidR="00262E49" w:rsidRPr="00262E49" w:rsidRDefault="00262E49" w:rsidP="00262E49">
            <w:pPr>
              <w:spacing w:after="8"/>
              <w:rPr>
                <w:rFonts w:ascii="Arial" w:hAnsi="Arial"/>
              </w:rPr>
            </w:pPr>
          </w:p>
          <w:tbl>
            <w:tblPr>
              <w:tblStyle w:val="TableGrid0"/>
              <w:tblW w:w="6102" w:type="dxa"/>
              <w:tblInd w:w="106" w:type="dxa"/>
              <w:tblCellMar>
                <w:top w:w="10" w:type="dxa"/>
                <w:left w:w="70" w:type="dxa"/>
                <w:right w:w="115" w:type="dxa"/>
              </w:tblCellMar>
              <w:tblLook w:val="04A0" w:firstRow="1" w:lastRow="0" w:firstColumn="1" w:lastColumn="0" w:noHBand="0" w:noVBand="1"/>
            </w:tblPr>
            <w:tblGrid>
              <w:gridCol w:w="1566"/>
              <w:gridCol w:w="2410"/>
              <w:gridCol w:w="2126"/>
            </w:tblGrid>
            <w:tr w:rsidR="00262E49" w:rsidRPr="00262E49" w14:paraId="47458D12" w14:textId="77777777" w:rsidTr="00143520">
              <w:trPr>
                <w:trHeight w:val="326"/>
              </w:trPr>
              <w:tc>
                <w:tcPr>
                  <w:tcW w:w="1566" w:type="dxa"/>
                  <w:tcBorders>
                    <w:top w:val="single" w:sz="4" w:space="0" w:color="000000"/>
                    <w:left w:val="single" w:sz="4" w:space="0" w:color="000000"/>
                    <w:bottom w:val="single" w:sz="4" w:space="0" w:color="000000"/>
                    <w:right w:val="single" w:sz="4" w:space="0" w:color="000000"/>
                  </w:tcBorders>
                </w:tcPr>
                <w:p w14:paraId="4FB22CF0"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Test method </w:t>
                  </w:r>
                </w:p>
              </w:tc>
              <w:tc>
                <w:tcPr>
                  <w:tcW w:w="2410" w:type="dxa"/>
                  <w:tcBorders>
                    <w:top w:val="single" w:sz="4" w:space="0" w:color="000000"/>
                    <w:left w:val="single" w:sz="4" w:space="0" w:color="000000"/>
                    <w:bottom w:val="single" w:sz="4" w:space="0" w:color="000000"/>
                    <w:right w:val="single" w:sz="4" w:space="0" w:color="000000"/>
                  </w:tcBorders>
                </w:tcPr>
                <w:p w14:paraId="0172E11D"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Material properties </w:t>
                  </w:r>
                </w:p>
              </w:tc>
              <w:tc>
                <w:tcPr>
                  <w:tcW w:w="2126" w:type="dxa"/>
                  <w:tcBorders>
                    <w:top w:val="single" w:sz="4" w:space="0" w:color="000000"/>
                    <w:left w:val="single" w:sz="4" w:space="0" w:color="000000"/>
                    <w:bottom w:val="single" w:sz="4" w:space="0" w:color="000000"/>
                    <w:right w:val="single" w:sz="4" w:space="0" w:color="000000"/>
                  </w:tcBorders>
                </w:tcPr>
                <w:p w14:paraId="2F32B48F"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Requirements </w:t>
                  </w:r>
                </w:p>
              </w:tc>
            </w:tr>
            <w:tr w:rsidR="00262E49" w:rsidRPr="00262E49" w14:paraId="0C19C982" w14:textId="77777777" w:rsidTr="00143520">
              <w:trPr>
                <w:trHeight w:val="540"/>
              </w:trPr>
              <w:tc>
                <w:tcPr>
                  <w:tcW w:w="1566" w:type="dxa"/>
                  <w:tcBorders>
                    <w:top w:val="single" w:sz="4" w:space="0" w:color="000000"/>
                    <w:left w:val="single" w:sz="4" w:space="0" w:color="000000"/>
                    <w:bottom w:val="single" w:sz="4" w:space="0" w:color="000000"/>
                    <w:right w:val="single" w:sz="4" w:space="0" w:color="000000"/>
                  </w:tcBorders>
                </w:tcPr>
                <w:p w14:paraId="5241B694"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EN 388 </w:t>
                  </w:r>
                </w:p>
              </w:tc>
              <w:tc>
                <w:tcPr>
                  <w:tcW w:w="2410" w:type="dxa"/>
                  <w:tcBorders>
                    <w:top w:val="single" w:sz="4" w:space="0" w:color="000000"/>
                    <w:left w:val="single" w:sz="4" w:space="0" w:color="000000"/>
                    <w:bottom w:val="single" w:sz="4" w:space="0" w:color="000000"/>
                    <w:right w:val="single" w:sz="4" w:space="0" w:color="000000"/>
                  </w:tcBorders>
                </w:tcPr>
                <w:p w14:paraId="3E06356A"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Protection gloves against mechanical risks </w:t>
                  </w:r>
                </w:p>
              </w:tc>
              <w:tc>
                <w:tcPr>
                  <w:tcW w:w="2126" w:type="dxa"/>
                  <w:tcBorders>
                    <w:top w:val="single" w:sz="4" w:space="0" w:color="000000"/>
                    <w:left w:val="single" w:sz="4" w:space="0" w:color="000000"/>
                    <w:bottom w:val="single" w:sz="4" w:space="0" w:color="000000"/>
                    <w:right w:val="single" w:sz="4" w:space="0" w:color="000000"/>
                  </w:tcBorders>
                </w:tcPr>
                <w:p w14:paraId="0F3C01B2"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 min level 2* </w:t>
                  </w:r>
                </w:p>
              </w:tc>
            </w:tr>
          </w:tbl>
          <w:p w14:paraId="54542A69" w14:textId="77777777" w:rsidR="00262E49" w:rsidRPr="00262E49" w:rsidRDefault="00262E49" w:rsidP="00262E49">
            <w:pPr>
              <w:spacing w:after="8"/>
              <w:rPr>
                <w:rFonts w:ascii="Arial" w:hAnsi="Arial"/>
              </w:rPr>
            </w:pPr>
            <w:r w:rsidRPr="00262E49">
              <w:rPr>
                <w:sz w:val="20"/>
              </w:rPr>
              <w:t>* Report from a laboratory, independent and accredited to perform test methods required.</w:t>
            </w:r>
          </w:p>
          <w:p w14:paraId="3BEBE219" w14:textId="77777777" w:rsidR="00262E49" w:rsidRPr="00262E49" w:rsidRDefault="00262E49" w:rsidP="00262E49">
            <w:pPr>
              <w:spacing w:after="8"/>
              <w:rPr>
                <w:rFonts w:ascii="Arial" w:hAnsi="Arial"/>
              </w:rPr>
            </w:pPr>
          </w:p>
          <w:tbl>
            <w:tblPr>
              <w:tblStyle w:val="TableGrid0"/>
              <w:tblW w:w="6066" w:type="dxa"/>
              <w:tblInd w:w="142" w:type="dxa"/>
              <w:tblCellMar>
                <w:top w:w="7" w:type="dxa"/>
                <w:left w:w="110" w:type="dxa"/>
                <w:right w:w="100" w:type="dxa"/>
              </w:tblCellMar>
              <w:tblLook w:val="04A0" w:firstRow="1" w:lastRow="0" w:firstColumn="1" w:lastColumn="0" w:noHBand="0" w:noVBand="1"/>
            </w:tblPr>
            <w:tblGrid>
              <w:gridCol w:w="1569"/>
              <w:gridCol w:w="2283"/>
              <w:gridCol w:w="2214"/>
            </w:tblGrid>
            <w:tr w:rsidR="00262E49" w:rsidRPr="00262E49" w14:paraId="0C179A40" w14:textId="77777777" w:rsidTr="00143520">
              <w:trPr>
                <w:trHeight w:val="286"/>
              </w:trPr>
              <w:tc>
                <w:tcPr>
                  <w:tcW w:w="1672" w:type="dxa"/>
                  <w:tcBorders>
                    <w:top w:val="single" w:sz="4" w:space="0" w:color="000000"/>
                    <w:left w:val="single" w:sz="4" w:space="0" w:color="000000"/>
                    <w:bottom w:val="single" w:sz="4" w:space="0" w:color="000000"/>
                    <w:right w:val="single" w:sz="4" w:space="0" w:color="000000"/>
                  </w:tcBorders>
                </w:tcPr>
                <w:p w14:paraId="634DBEC2"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Test method </w:t>
                  </w:r>
                </w:p>
              </w:tc>
              <w:tc>
                <w:tcPr>
                  <w:tcW w:w="2410" w:type="dxa"/>
                  <w:tcBorders>
                    <w:top w:val="single" w:sz="4" w:space="0" w:color="000000"/>
                    <w:left w:val="single" w:sz="4" w:space="0" w:color="000000"/>
                    <w:bottom w:val="single" w:sz="4" w:space="0" w:color="000000"/>
                    <w:right w:val="single" w:sz="4" w:space="0" w:color="000000"/>
                  </w:tcBorders>
                </w:tcPr>
                <w:p w14:paraId="389C04F9"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Material properties </w:t>
                  </w:r>
                </w:p>
              </w:tc>
              <w:tc>
                <w:tcPr>
                  <w:tcW w:w="1984" w:type="dxa"/>
                  <w:tcBorders>
                    <w:top w:val="single" w:sz="4" w:space="0" w:color="000000"/>
                    <w:left w:val="single" w:sz="4" w:space="0" w:color="000000"/>
                    <w:bottom w:val="single" w:sz="4" w:space="0" w:color="000000"/>
                    <w:right w:val="single" w:sz="4" w:space="0" w:color="000000"/>
                  </w:tcBorders>
                </w:tcPr>
                <w:p w14:paraId="54779EE5"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Requirements </w:t>
                  </w:r>
                </w:p>
              </w:tc>
            </w:tr>
            <w:tr w:rsidR="00262E49" w:rsidRPr="00262E49" w14:paraId="0F33741F" w14:textId="77777777" w:rsidTr="00143520">
              <w:trPr>
                <w:trHeight w:val="470"/>
              </w:trPr>
              <w:tc>
                <w:tcPr>
                  <w:tcW w:w="1672" w:type="dxa"/>
                  <w:tcBorders>
                    <w:top w:val="single" w:sz="4" w:space="0" w:color="000000"/>
                    <w:left w:val="single" w:sz="4" w:space="0" w:color="000000"/>
                    <w:bottom w:val="single" w:sz="4" w:space="0" w:color="000000"/>
                    <w:right w:val="single" w:sz="4" w:space="0" w:color="000000"/>
                  </w:tcBorders>
                </w:tcPr>
                <w:p w14:paraId="008541AD"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EN ISO 5077 </w:t>
                  </w:r>
                </w:p>
              </w:tc>
              <w:tc>
                <w:tcPr>
                  <w:tcW w:w="2410" w:type="dxa"/>
                  <w:tcBorders>
                    <w:top w:val="single" w:sz="4" w:space="0" w:color="000000"/>
                    <w:left w:val="single" w:sz="4" w:space="0" w:color="000000"/>
                    <w:bottom w:val="single" w:sz="4" w:space="0" w:color="000000"/>
                    <w:right w:val="single" w:sz="4" w:space="0" w:color="000000"/>
                  </w:tcBorders>
                </w:tcPr>
                <w:p w14:paraId="133534B6"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Determination of dimensional change in washing and drying </w:t>
                  </w:r>
                </w:p>
              </w:tc>
              <w:tc>
                <w:tcPr>
                  <w:tcW w:w="1984" w:type="dxa"/>
                  <w:tcBorders>
                    <w:top w:val="single" w:sz="4" w:space="0" w:color="000000"/>
                    <w:left w:val="single" w:sz="4" w:space="0" w:color="000000"/>
                    <w:bottom w:val="single" w:sz="4" w:space="0" w:color="000000"/>
                    <w:right w:val="single" w:sz="4" w:space="0" w:color="000000"/>
                  </w:tcBorders>
                </w:tcPr>
                <w:p w14:paraId="7B33D9B2"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Length/width max +3% </w:t>
                  </w:r>
                </w:p>
              </w:tc>
            </w:tr>
            <w:tr w:rsidR="00262E49" w:rsidRPr="00262E49" w14:paraId="3EBD6EE8" w14:textId="77777777" w:rsidTr="00143520">
              <w:trPr>
                <w:trHeight w:val="929"/>
              </w:trPr>
              <w:tc>
                <w:tcPr>
                  <w:tcW w:w="1672" w:type="dxa"/>
                  <w:tcBorders>
                    <w:top w:val="single" w:sz="4" w:space="0" w:color="000000"/>
                    <w:left w:val="single" w:sz="4" w:space="0" w:color="000000"/>
                    <w:bottom w:val="single" w:sz="4" w:space="0" w:color="000000"/>
                    <w:right w:val="single" w:sz="4" w:space="0" w:color="000000"/>
                  </w:tcBorders>
                </w:tcPr>
                <w:p w14:paraId="43FA7B17"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EN ISO 105-C06 </w:t>
                  </w:r>
                </w:p>
              </w:tc>
              <w:tc>
                <w:tcPr>
                  <w:tcW w:w="2410" w:type="dxa"/>
                  <w:tcBorders>
                    <w:top w:val="single" w:sz="4" w:space="0" w:color="000000"/>
                    <w:left w:val="single" w:sz="4" w:space="0" w:color="000000"/>
                    <w:bottom w:val="single" w:sz="4" w:space="0" w:color="000000"/>
                    <w:right w:val="single" w:sz="4" w:space="0" w:color="000000"/>
                  </w:tcBorders>
                </w:tcPr>
                <w:p w14:paraId="7B50F32D" w14:textId="10E60135"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Tests for </w:t>
                  </w:r>
                  <w:r w:rsidR="00552B5E" w:rsidRPr="00262E49">
                    <w:rPr>
                      <w:rFonts w:ascii="Times New Roman" w:eastAsia="PMingLiU" w:hAnsi="Times New Roman"/>
                      <w:lang w:bidi="en-GB"/>
                    </w:rPr>
                    <w:t>colour</w:t>
                  </w:r>
                  <w:r w:rsidRPr="00262E49">
                    <w:rPr>
                      <w:rFonts w:ascii="Times New Roman" w:eastAsia="PMingLiU" w:hAnsi="Times New Roman"/>
                      <w:lang w:bidi="en-GB"/>
                    </w:rPr>
                    <w:t xml:space="preserve"> fastness. </w:t>
                  </w:r>
                  <w:r w:rsidR="00552B5E" w:rsidRPr="00262E49">
                    <w:rPr>
                      <w:rFonts w:ascii="Times New Roman" w:eastAsia="PMingLiU" w:hAnsi="Times New Roman"/>
                      <w:lang w:bidi="en-GB"/>
                    </w:rPr>
                    <w:t>Colour</w:t>
                  </w:r>
                  <w:r w:rsidRPr="00262E49">
                    <w:rPr>
                      <w:rFonts w:ascii="Times New Roman" w:eastAsia="PMingLiU" w:hAnsi="Times New Roman"/>
                      <w:lang w:bidi="en-GB"/>
                    </w:rPr>
                    <w:t xml:space="preserve"> fastness to domestic and commercial laundering, program A2S. </w:t>
                  </w:r>
                </w:p>
              </w:tc>
              <w:tc>
                <w:tcPr>
                  <w:tcW w:w="1984" w:type="dxa"/>
                  <w:tcBorders>
                    <w:top w:val="single" w:sz="4" w:space="0" w:color="000000"/>
                    <w:left w:val="single" w:sz="4" w:space="0" w:color="000000"/>
                    <w:bottom w:val="single" w:sz="4" w:space="0" w:color="000000"/>
                    <w:right w:val="single" w:sz="4" w:space="0" w:color="000000"/>
                  </w:tcBorders>
                </w:tcPr>
                <w:p w14:paraId="6B8DECAC"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Degeneration/bleeding min class 4 </w:t>
                  </w:r>
                </w:p>
              </w:tc>
            </w:tr>
            <w:tr w:rsidR="00262E49" w:rsidRPr="00262E49" w14:paraId="740F072C" w14:textId="77777777" w:rsidTr="00143520">
              <w:trPr>
                <w:trHeight w:val="470"/>
              </w:trPr>
              <w:tc>
                <w:tcPr>
                  <w:tcW w:w="1672" w:type="dxa"/>
                  <w:tcBorders>
                    <w:top w:val="single" w:sz="4" w:space="0" w:color="000000"/>
                    <w:left w:val="single" w:sz="4" w:space="0" w:color="000000"/>
                    <w:bottom w:val="single" w:sz="4" w:space="0" w:color="000000"/>
                    <w:right w:val="single" w:sz="4" w:space="0" w:color="000000"/>
                  </w:tcBorders>
                </w:tcPr>
                <w:p w14:paraId="04548DD5"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EN ISO 105-X12 </w:t>
                  </w:r>
                </w:p>
              </w:tc>
              <w:tc>
                <w:tcPr>
                  <w:tcW w:w="2410" w:type="dxa"/>
                  <w:tcBorders>
                    <w:top w:val="single" w:sz="4" w:space="0" w:color="000000"/>
                    <w:left w:val="single" w:sz="4" w:space="0" w:color="000000"/>
                    <w:bottom w:val="single" w:sz="4" w:space="0" w:color="000000"/>
                    <w:right w:val="single" w:sz="4" w:space="0" w:color="000000"/>
                  </w:tcBorders>
                </w:tcPr>
                <w:p w14:paraId="3AD1C5CC" w14:textId="7863A4A2"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Tests for </w:t>
                  </w:r>
                  <w:r w:rsidR="00552B5E" w:rsidRPr="00262E49">
                    <w:rPr>
                      <w:rFonts w:ascii="Times New Roman" w:eastAsia="PMingLiU" w:hAnsi="Times New Roman"/>
                      <w:lang w:bidi="en-GB"/>
                    </w:rPr>
                    <w:t>colour</w:t>
                  </w:r>
                  <w:r w:rsidRPr="00262E49">
                    <w:rPr>
                      <w:rFonts w:ascii="Times New Roman" w:eastAsia="PMingLiU" w:hAnsi="Times New Roman"/>
                      <w:lang w:bidi="en-GB"/>
                    </w:rPr>
                    <w:t xml:space="preserve"> fastness. </w:t>
                  </w:r>
                  <w:r w:rsidR="00552B5E" w:rsidRPr="00262E49">
                    <w:rPr>
                      <w:rFonts w:ascii="Times New Roman" w:eastAsia="PMingLiU" w:hAnsi="Times New Roman"/>
                      <w:lang w:bidi="en-GB"/>
                    </w:rPr>
                    <w:t>Colour</w:t>
                  </w:r>
                  <w:r w:rsidRPr="00262E49">
                    <w:rPr>
                      <w:rFonts w:ascii="Times New Roman" w:eastAsia="PMingLiU" w:hAnsi="Times New Roman"/>
                      <w:lang w:bidi="en-GB"/>
                    </w:rPr>
                    <w:t xml:space="preserve"> </w:t>
                  </w:r>
                  <w:r w:rsidRPr="00262E49">
                    <w:rPr>
                      <w:rFonts w:ascii="Times New Roman" w:eastAsia="PMingLiU" w:hAnsi="Times New Roman"/>
                      <w:lang w:bidi="en-GB"/>
                    </w:rPr>
                    <w:lastRenderedPageBreak/>
                    <w:t xml:space="preserve">fastness to rubbing. </w:t>
                  </w:r>
                </w:p>
              </w:tc>
              <w:tc>
                <w:tcPr>
                  <w:tcW w:w="1984" w:type="dxa"/>
                  <w:tcBorders>
                    <w:top w:val="single" w:sz="4" w:space="0" w:color="000000"/>
                    <w:left w:val="single" w:sz="4" w:space="0" w:color="000000"/>
                    <w:bottom w:val="single" w:sz="4" w:space="0" w:color="000000"/>
                    <w:right w:val="single" w:sz="4" w:space="0" w:color="000000"/>
                  </w:tcBorders>
                </w:tcPr>
                <w:p w14:paraId="1C9DFD67"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lastRenderedPageBreak/>
                    <w:t xml:space="preserve">Min class 4 </w:t>
                  </w:r>
                </w:p>
              </w:tc>
            </w:tr>
          </w:tbl>
          <w:p w14:paraId="7F930A02" w14:textId="77777777" w:rsidR="00262E49" w:rsidRPr="00262E49" w:rsidRDefault="00262E49" w:rsidP="00262E49">
            <w:pPr>
              <w:spacing w:after="8"/>
              <w:rPr>
                <w:rFonts w:ascii="Arial" w:hAnsi="Arial"/>
              </w:rPr>
            </w:pPr>
          </w:p>
        </w:tc>
        <w:tc>
          <w:tcPr>
            <w:tcW w:w="1539" w:type="dxa"/>
          </w:tcPr>
          <w:p w14:paraId="46F3E5A3" w14:textId="5154E5C5" w:rsidR="00262E49" w:rsidRPr="00552B5E" w:rsidRDefault="00262E49" w:rsidP="00262E49">
            <w:pPr>
              <w:spacing w:before="57" w:line="277" w:lineRule="exact"/>
              <w:jc w:val="both"/>
              <w:textAlignment w:val="baseline"/>
              <w:rPr>
                <w:rFonts w:asciiTheme="minorHAnsi" w:hAnsiTheme="minorHAnsi" w:cs="Segoe UI Symbol"/>
                <w:color w:val="000000"/>
                <w:highlight w:val="cyan"/>
                <w:lang w:val="ru-RU"/>
              </w:rPr>
            </w:pPr>
          </w:p>
        </w:tc>
        <w:tc>
          <w:tcPr>
            <w:tcW w:w="1656" w:type="dxa"/>
          </w:tcPr>
          <w:p w14:paraId="15BD823F" w14:textId="6042E2E5" w:rsidR="00262E49" w:rsidRPr="00262E49" w:rsidRDefault="00262E49" w:rsidP="00262E49">
            <w:pPr>
              <w:spacing w:before="57" w:line="277" w:lineRule="exact"/>
              <w:jc w:val="both"/>
              <w:textAlignment w:val="baseline"/>
              <w:rPr>
                <w:iCs/>
                <w:highlight w:val="cyan"/>
              </w:rPr>
            </w:pPr>
          </w:p>
        </w:tc>
      </w:tr>
      <w:tr w:rsidR="00262E49" w:rsidRPr="00262E49" w14:paraId="2E8877CE" w14:textId="77777777" w:rsidTr="00552B5E">
        <w:trPr>
          <w:trHeight w:val="1833"/>
        </w:trPr>
        <w:tc>
          <w:tcPr>
            <w:tcW w:w="817" w:type="dxa"/>
          </w:tcPr>
          <w:p w14:paraId="371466FF" w14:textId="56290B41" w:rsidR="00262E49" w:rsidRPr="00262E49" w:rsidRDefault="002F1638" w:rsidP="00262E49">
            <w:pPr>
              <w:spacing w:before="57" w:line="277" w:lineRule="exact"/>
              <w:jc w:val="both"/>
              <w:textAlignment w:val="baseline"/>
              <w:rPr>
                <w:rFonts w:ascii="Arial" w:hAnsi="Arial" w:cs="Arial"/>
                <w:color w:val="000000"/>
              </w:rPr>
            </w:pPr>
            <w:r>
              <w:rPr>
                <w:rFonts w:ascii="Arial" w:hAnsi="Arial" w:cs="Arial"/>
                <w:color w:val="000000"/>
              </w:rPr>
              <w:t>7.</w:t>
            </w:r>
            <w:r w:rsidR="00262E49" w:rsidRPr="00262E49">
              <w:rPr>
                <w:rFonts w:ascii="Arial" w:hAnsi="Arial" w:cs="Arial"/>
                <w:color w:val="000000"/>
              </w:rPr>
              <w:t>1.2.4.</w:t>
            </w:r>
          </w:p>
        </w:tc>
        <w:tc>
          <w:tcPr>
            <w:tcW w:w="7158" w:type="dxa"/>
          </w:tcPr>
          <w:p w14:paraId="35EED2E0" w14:textId="60099495" w:rsidR="00552B5E" w:rsidRPr="00552B5E" w:rsidRDefault="00552B5E" w:rsidP="00262E49">
            <w:pPr>
              <w:spacing w:after="8" w:line="267" w:lineRule="auto"/>
              <w:jc w:val="both"/>
              <w:rPr>
                <w:color w:val="000000"/>
                <w:sz w:val="24"/>
              </w:rPr>
            </w:pPr>
            <w:r w:rsidRPr="00552B5E">
              <w:rPr>
                <w:color w:val="000000"/>
                <w:sz w:val="24"/>
              </w:rPr>
              <w:t xml:space="preserve">Elastic strip. </w:t>
            </w:r>
          </w:p>
          <w:p w14:paraId="24C01F74" w14:textId="6278C276" w:rsidR="00262E49" w:rsidRPr="00262E49" w:rsidRDefault="00262E49" w:rsidP="00262E49">
            <w:pPr>
              <w:spacing w:after="8" w:line="267" w:lineRule="auto"/>
              <w:jc w:val="both"/>
              <w:rPr>
                <w:color w:val="000000"/>
                <w:sz w:val="24"/>
              </w:rPr>
            </w:pPr>
            <w:r w:rsidRPr="00552B5E">
              <w:rPr>
                <w:color w:val="000000"/>
                <w:sz w:val="24"/>
              </w:rPr>
              <w:t>Black elastane spun in textured filament of polyester or polyamide, part polyester. Elasticity target value 150</w:t>
            </w:r>
            <w:r w:rsidRPr="009F76E4">
              <w:rPr>
                <w:color w:val="000000"/>
                <w:sz w:val="24"/>
              </w:rPr>
              <w:t>%. Colour: black.</w:t>
            </w:r>
            <w:r w:rsidRPr="00262E49">
              <w:rPr>
                <w:color w:val="000000"/>
                <w:sz w:val="24"/>
              </w:rPr>
              <w:t xml:space="preserve"> </w:t>
            </w:r>
          </w:p>
          <w:tbl>
            <w:tblPr>
              <w:tblStyle w:val="TableGrid0"/>
              <w:tblW w:w="3940" w:type="dxa"/>
              <w:tblInd w:w="142" w:type="dxa"/>
              <w:tblCellMar>
                <w:top w:w="7" w:type="dxa"/>
                <w:left w:w="108" w:type="dxa"/>
                <w:right w:w="115" w:type="dxa"/>
              </w:tblCellMar>
              <w:tblLook w:val="04A0" w:firstRow="1" w:lastRow="0" w:firstColumn="1" w:lastColumn="0" w:noHBand="0" w:noVBand="1"/>
            </w:tblPr>
            <w:tblGrid>
              <w:gridCol w:w="1672"/>
              <w:gridCol w:w="2268"/>
            </w:tblGrid>
            <w:tr w:rsidR="00262E49" w:rsidRPr="00262E49" w14:paraId="272B36C5" w14:textId="77777777" w:rsidTr="00143520">
              <w:trPr>
                <w:trHeight w:val="89"/>
              </w:trPr>
              <w:tc>
                <w:tcPr>
                  <w:tcW w:w="1672" w:type="dxa"/>
                  <w:tcBorders>
                    <w:top w:val="single" w:sz="4" w:space="0" w:color="000000"/>
                    <w:left w:val="single" w:sz="4" w:space="0" w:color="000000"/>
                    <w:bottom w:val="single" w:sz="4" w:space="0" w:color="000000"/>
                    <w:right w:val="single" w:sz="4" w:space="0" w:color="000000"/>
                  </w:tcBorders>
                </w:tcPr>
                <w:p w14:paraId="79835E4F"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Placement </w:t>
                  </w:r>
                </w:p>
              </w:tc>
              <w:tc>
                <w:tcPr>
                  <w:tcW w:w="2268" w:type="dxa"/>
                  <w:tcBorders>
                    <w:top w:val="single" w:sz="4" w:space="0" w:color="000000"/>
                    <w:left w:val="single" w:sz="4" w:space="0" w:color="000000"/>
                    <w:bottom w:val="single" w:sz="4" w:space="0" w:color="000000"/>
                    <w:right w:val="single" w:sz="4" w:space="0" w:color="000000"/>
                  </w:tcBorders>
                </w:tcPr>
                <w:p w14:paraId="3FC5ED3E"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Width, min mm </w:t>
                  </w:r>
                </w:p>
              </w:tc>
            </w:tr>
            <w:tr w:rsidR="00262E49" w:rsidRPr="00262E49" w14:paraId="2F618493" w14:textId="77777777" w:rsidTr="00143520">
              <w:trPr>
                <w:trHeight w:val="288"/>
              </w:trPr>
              <w:tc>
                <w:tcPr>
                  <w:tcW w:w="1672" w:type="dxa"/>
                  <w:tcBorders>
                    <w:top w:val="single" w:sz="4" w:space="0" w:color="000000"/>
                    <w:left w:val="single" w:sz="4" w:space="0" w:color="000000"/>
                    <w:bottom w:val="single" w:sz="4" w:space="0" w:color="000000"/>
                    <w:right w:val="single" w:sz="4" w:space="0" w:color="000000"/>
                  </w:tcBorders>
                </w:tcPr>
                <w:p w14:paraId="3FE0F5D7"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Wrist, under </w:t>
                  </w:r>
                </w:p>
              </w:tc>
              <w:tc>
                <w:tcPr>
                  <w:tcW w:w="2268" w:type="dxa"/>
                  <w:tcBorders>
                    <w:top w:val="single" w:sz="4" w:space="0" w:color="000000"/>
                    <w:left w:val="single" w:sz="4" w:space="0" w:color="000000"/>
                    <w:bottom w:val="single" w:sz="4" w:space="0" w:color="000000"/>
                    <w:right w:val="single" w:sz="4" w:space="0" w:color="000000"/>
                  </w:tcBorders>
                </w:tcPr>
                <w:p w14:paraId="3443FD84"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50 </w:t>
                  </w:r>
                </w:p>
              </w:tc>
            </w:tr>
          </w:tbl>
          <w:p w14:paraId="4B27CA27" w14:textId="77777777" w:rsidR="00262E49" w:rsidRPr="00262E49" w:rsidRDefault="00262E49" w:rsidP="00262E49">
            <w:pPr>
              <w:spacing w:after="13"/>
              <w:rPr>
                <w:rFonts w:ascii="Arial" w:hAnsi="Arial"/>
              </w:rPr>
            </w:pPr>
          </w:p>
        </w:tc>
        <w:tc>
          <w:tcPr>
            <w:tcW w:w="1539" w:type="dxa"/>
          </w:tcPr>
          <w:p w14:paraId="50831056"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6" w:type="dxa"/>
          </w:tcPr>
          <w:p w14:paraId="4F1688BC" w14:textId="77777777" w:rsidR="00262E49" w:rsidRPr="00262E49" w:rsidRDefault="00262E49" w:rsidP="00262E49">
            <w:pPr>
              <w:spacing w:before="57" w:line="277" w:lineRule="exact"/>
              <w:jc w:val="both"/>
              <w:textAlignment w:val="baseline"/>
              <w:rPr>
                <w:iCs/>
                <w:highlight w:val="cyan"/>
              </w:rPr>
            </w:pPr>
          </w:p>
        </w:tc>
      </w:tr>
      <w:tr w:rsidR="00262E49" w:rsidRPr="00262E49" w14:paraId="5CDD5656" w14:textId="77777777" w:rsidTr="00502919">
        <w:tc>
          <w:tcPr>
            <w:tcW w:w="817" w:type="dxa"/>
          </w:tcPr>
          <w:p w14:paraId="4468D5B4" w14:textId="1A3DBA85" w:rsidR="00262E49" w:rsidRPr="00262E49" w:rsidRDefault="002F1638" w:rsidP="00262E49">
            <w:pPr>
              <w:spacing w:before="57" w:line="277" w:lineRule="exact"/>
              <w:jc w:val="both"/>
              <w:textAlignment w:val="baseline"/>
              <w:rPr>
                <w:rFonts w:ascii="Arial" w:hAnsi="Arial" w:cs="Arial"/>
                <w:color w:val="000000"/>
                <w:sz w:val="24"/>
                <w:szCs w:val="24"/>
              </w:rPr>
            </w:pPr>
            <w:r>
              <w:rPr>
                <w:rFonts w:ascii="Arial" w:hAnsi="Arial" w:cs="Arial"/>
                <w:color w:val="000000"/>
                <w:sz w:val="24"/>
                <w:szCs w:val="24"/>
              </w:rPr>
              <w:t>7.</w:t>
            </w:r>
            <w:r w:rsidR="00262E49" w:rsidRPr="00262E49">
              <w:rPr>
                <w:rFonts w:ascii="Arial" w:hAnsi="Arial" w:cs="Arial"/>
                <w:color w:val="000000"/>
                <w:sz w:val="24"/>
                <w:szCs w:val="24"/>
              </w:rPr>
              <w:t>1.2.5.</w:t>
            </w:r>
          </w:p>
        </w:tc>
        <w:tc>
          <w:tcPr>
            <w:tcW w:w="7158" w:type="dxa"/>
          </w:tcPr>
          <w:p w14:paraId="04DB3941" w14:textId="02D789DD" w:rsidR="00262E49" w:rsidRPr="00262E49" w:rsidRDefault="00262E49" w:rsidP="00262E49">
            <w:pPr>
              <w:spacing w:after="8" w:line="267" w:lineRule="auto"/>
              <w:jc w:val="both"/>
              <w:rPr>
                <w:color w:val="000000"/>
                <w:sz w:val="24"/>
                <w:szCs w:val="24"/>
              </w:rPr>
            </w:pPr>
            <w:r w:rsidRPr="00262E49">
              <w:rPr>
                <w:color w:val="000000"/>
                <w:sz w:val="24"/>
                <w:szCs w:val="24"/>
              </w:rPr>
              <w:t>Shock absorber</w:t>
            </w:r>
            <w:r w:rsidR="00DE08EE">
              <w:rPr>
                <w:color w:val="000000"/>
                <w:sz w:val="24"/>
                <w:szCs w:val="24"/>
              </w:rPr>
              <w:t>,</w:t>
            </w:r>
            <w:r w:rsidRPr="00262E49">
              <w:rPr>
                <w:color w:val="000000"/>
                <w:sz w:val="24"/>
                <w:szCs w:val="24"/>
              </w:rPr>
              <w:t xml:space="preserve"> </w:t>
            </w:r>
            <w:r w:rsidR="00DE08EE">
              <w:rPr>
                <w:color w:val="000000"/>
                <w:sz w:val="24"/>
                <w:szCs w:val="24"/>
              </w:rPr>
              <w:t>t</w:t>
            </w:r>
            <w:r w:rsidRPr="00262E49">
              <w:rPr>
                <w:color w:val="000000"/>
                <w:sz w:val="24"/>
                <w:szCs w:val="24"/>
              </w:rPr>
              <w:t>hickness: min 5 mm.</w:t>
            </w:r>
          </w:p>
        </w:tc>
        <w:tc>
          <w:tcPr>
            <w:tcW w:w="1539" w:type="dxa"/>
          </w:tcPr>
          <w:p w14:paraId="69302470"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6" w:type="dxa"/>
          </w:tcPr>
          <w:p w14:paraId="76F2D4DF" w14:textId="77777777" w:rsidR="00262E49" w:rsidRPr="00262E49" w:rsidRDefault="00262E49" w:rsidP="00262E49">
            <w:pPr>
              <w:spacing w:before="57" w:line="277" w:lineRule="exact"/>
              <w:jc w:val="both"/>
              <w:textAlignment w:val="baseline"/>
              <w:rPr>
                <w:iCs/>
                <w:highlight w:val="cyan"/>
              </w:rPr>
            </w:pPr>
          </w:p>
        </w:tc>
      </w:tr>
      <w:tr w:rsidR="00262E49" w:rsidRPr="00262E49" w14:paraId="246C615B" w14:textId="77777777" w:rsidTr="00502919">
        <w:tc>
          <w:tcPr>
            <w:tcW w:w="817" w:type="dxa"/>
          </w:tcPr>
          <w:p w14:paraId="32460DAA" w14:textId="39DA676F" w:rsidR="00262E49" w:rsidRPr="00262E49" w:rsidRDefault="002F1638" w:rsidP="00262E49">
            <w:pPr>
              <w:spacing w:before="57" w:line="277" w:lineRule="exact"/>
              <w:jc w:val="both"/>
              <w:textAlignment w:val="baseline"/>
              <w:rPr>
                <w:rFonts w:ascii="Arial" w:hAnsi="Arial" w:cs="Arial"/>
                <w:color w:val="000000"/>
                <w:sz w:val="24"/>
                <w:szCs w:val="24"/>
              </w:rPr>
            </w:pPr>
            <w:r>
              <w:rPr>
                <w:rFonts w:ascii="Arial" w:hAnsi="Arial" w:cs="Arial"/>
                <w:color w:val="000000"/>
                <w:sz w:val="24"/>
                <w:szCs w:val="24"/>
              </w:rPr>
              <w:t>7.</w:t>
            </w:r>
            <w:r w:rsidR="00262E49" w:rsidRPr="00262E49">
              <w:rPr>
                <w:rFonts w:ascii="Arial" w:hAnsi="Arial" w:cs="Arial"/>
                <w:color w:val="000000"/>
                <w:sz w:val="24"/>
                <w:szCs w:val="24"/>
              </w:rPr>
              <w:t>1.2.6.</w:t>
            </w:r>
          </w:p>
        </w:tc>
        <w:tc>
          <w:tcPr>
            <w:tcW w:w="7158" w:type="dxa"/>
          </w:tcPr>
          <w:p w14:paraId="4487063A" w14:textId="4615B415" w:rsidR="00262E49" w:rsidRPr="00262E49" w:rsidRDefault="00262E49" w:rsidP="00262E49">
            <w:pPr>
              <w:spacing w:after="8" w:line="267" w:lineRule="auto"/>
              <w:jc w:val="both"/>
              <w:rPr>
                <w:color w:val="000000"/>
                <w:sz w:val="24"/>
                <w:szCs w:val="24"/>
              </w:rPr>
            </w:pPr>
            <w:r w:rsidRPr="00262E49">
              <w:rPr>
                <w:color w:val="000000"/>
                <w:sz w:val="24"/>
                <w:szCs w:val="24"/>
              </w:rPr>
              <w:t xml:space="preserve">Reinforcement fabric </w:t>
            </w:r>
            <w:r w:rsidR="00552B5E">
              <w:rPr>
                <w:color w:val="000000"/>
                <w:sz w:val="24"/>
                <w:szCs w:val="24"/>
              </w:rPr>
              <w:t xml:space="preserve">should be used </w:t>
            </w:r>
            <w:r w:rsidRPr="00262E49">
              <w:rPr>
                <w:color w:val="000000"/>
                <w:sz w:val="24"/>
                <w:szCs w:val="24"/>
              </w:rPr>
              <w:t>to improve grip and increase protection in the palm.</w:t>
            </w:r>
          </w:p>
        </w:tc>
        <w:tc>
          <w:tcPr>
            <w:tcW w:w="1539" w:type="dxa"/>
          </w:tcPr>
          <w:p w14:paraId="0B06C640"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6" w:type="dxa"/>
          </w:tcPr>
          <w:p w14:paraId="1DF03D4C" w14:textId="77777777" w:rsidR="00262E49" w:rsidRPr="00262E49" w:rsidRDefault="00262E49" w:rsidP="00262E49">
            <w:pPr>
              <w:spacing w:before="57" w:line="277" w:lineRule="exact"/>
              <w:jc w:val="both"/>
              <w:textAlignment w:val="baseline"/>
              <w:rPr>
                <w:iCs/>
                <w:highlight w:val="cyan"/>
              </w:rPr>
            </w:pPr>
          </w:p>
        </w:tc>
      </w:tr>
      <w:tr w:rsidR="00262E49" w:rsidRPr="00262E49" w14:paraId="3939E5B9" w14:textId="77777777" w:rsidTr="00502919">
        <w:tc>
          <w:tcPr>
            <w:tcW w:w="817" w:type="dxa"/>
          </w:tcPr>
          <w:p w14:paraId="6CDFA43E" w14:textId="7EE6A03E" w:rsidR="00262E49" w:rsidRPr="00262E49" w:rsidRDefault="002F1638" w:rsidP="00262E49">
            <w:pPr>
              <w:spacing w:before="57" w:line="277" w:lineRule="exact"/>
              <w:jc w:val="both"/>
              <w:textAlignment w:val="baseline"/>
              <w:rPr>
                <w:rFonts w:ascii="Arial" w:hAnsi="Arial" w:cs="Arial"/>
                <w:color w:val="000000"/>
                <w:sz w:val="24"/>
                <w:szCs w:val="24"/>
              </w:rPr>
            </w:pPr>
            <w:r>
              <w:rPr>
                <w:rFonts w:ascii="Arial" w:hAnsi="Arial" w:cs="Arial"/>
                <w:color w:val="000000"/>
                <w:sz w:val="24"/>
                <w:szCs w:val="24"/>
              </w:rPr>
              <w:t>7.</w:t>
            </w:r>
            <w:r w:rsidR="00262E49" w:rsidRPr="00262E49">
              <w:rPr>
                <w:rFonts w:ascii="Arial" w:hAnsi="Arial" w:cs="Arial"/>
                <w:color w:val="000000"/>
                <w:sz w:val="24"/>
                <w:szCs w:val="24"/>
              </w:rPr>
              <w:t>1.2.7.</w:t>
            </w:r>
          </w:p>
        </w:tc>
        <w:tc>
          <w:tcPr>
            <w:tcW w:w="7158" w:type="dxa"/>
          </w:tcPr>
          <w:p w14:paraId="5AACC39A" w14:textId="755A62A4" w:rsidR="00262E49" w:rsidRPr="00262E49" w:rsidRDefault="00502919" w:rsidP="00262E49">
            <w:pPr>
              <w:rPr>
                <w:sz w:val="24"/>
                <w:szCs w:val="24"/>
              </w:rPr>
            </w:pPr>
            <w:r>
              <w:rPr>
                <w:sz w:val="24"/>
                <w:szCs w:val="24"/>
              </w:rPr>
              <w:t>Sew</w:t>
            </w:r>
            <w:r w:rsidR="00552B5E">
              <w:rPr>
                <w:sz w:val="24"/>
                <w:szCs w:val="24"/>
              </w:rPr>
              <w:t xml:space="preserve">ing thread </w:t>
            </w:r>
            <w:r w:rsidR="00552B5E">
              <w:rPr>
                <w:sz w:val="24"/>
                <w:szCs w:val="24"/>
                <w:lang w:val="en-US"/>
              </w:rPr>
              <w:t>should</w:t>
            </w:r>
            <w:r w:rsidR="00262E49" w:rsidRPr="00262E49">
              <w:rPr>
                <w:sz w:val="24"/>
                <w:szCs w:val="24"/>
              </w:rPr>
              <w:t xml:space="preserve"> to correspond with the main material.  </w:t>
            </w:r>
          </w:p>
        </w:tc>
        <w:tc>
          <w:tcPr>
            <w:tcW w:w="1539" w:type="dxa"/>
          </w:tcPr>
          <w:p w14:paraId="30D8C622"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6" w:type="dxa"/>
          </w:tcPr>
          <w:p w14:paraId="0735E25E" w14:textId="77777777" w:rsidR="00262E49" w:rsidRPr="00262E49" w:rsidRDefault="00262E49" w:rsidP="00262E49">
            <w:pPr>
              <w:spacing w:before="57" w:line="277" w:lineRule="exact"/>
              <w:jc w:val="both"/>
              <w:textAlignment w:val="baseline"/>
              <w:rPr>
                <w:iCs/>
                <w:highlight w:val="cyan"/>
              </w:rPr>
            </w:pPr>
          </w:p>
        </w:tc>
      </w:tr>
      <w:tr w:rsidR="00262E49" w:rsidRPr="00262E49" w14:paraId="385C6428" w14:textId="77777777" w:rsidTr="00502919">
        <w:tc>
          <w:tcPr>
            <w:tcW w:w="817" w:type="dxa"/>
          </w:tcPr>
          <w:p w14:paraId="071D9767" w14:textId="6F387EF9" w:rsidR="00262E49" w:rsidRPr="009F76E4" w:rsidRDefault="002F1638" w:rsidP="00262E49">
            <w:pPr>
              <w:spacing w:before="57" w:line="277" w:lineRule="exact"/>
              <w:jc w:val="both"/>
              <w:textAlignment w:val="baseline"/>
              <w:rPr>
                <w:rFonts w:ascii="Arial" w:hAnsi="Arial" w:cs="Arial"/>
                <w:color w:val="000000"/>
                <w:sz w:val="24"/>
                <w:szCs w:val="24"/>
              </w:rPr>
            </w:pPr>
            <w:r w:rsidRPr="009F76E4">
              <w:rPr>
                <w:rFonts w:ascii="Arial" w:hAnsi="Arial" w:cs="Arial"/>
                <w:color w:val="000000"/>
                <w:sz w:val="24"/>
                <w:szCs w:val="24"/>
              </w:rPr>
              <w:t>7.</w:t>
            </w:r>
            <w:r w:rsidR="00502919" w:rsidRPr="009F76E4">
              <w:rPr>
                <w:rFonts w:ascii="Arial" w:hAnsi="Arial" w:cs="Arial"/>
                <w:color w:val="000000"/>
                <w:sz w:val="24"/>
                <w:szCs w:val="24"/>
              </w:rPr>
              <w:t>1.2.8</w:t>
            </w:r>
            <w:r w:rsidR="00262E49" w:rsidRPr="009F76E4">
              <w:rPr>
                <w:rFonts w:ascii="Arial" w:hAnsi="Arial" w:cs="Arial"/>
                <w:color w:val="000000"/>
                <w:sz w:val="24"/>
                <w:szCs w:val="24"/>
              </w:rPr>
              <w:t>.</w:t>
            </w:r>
          </w:p>
        </w:tc>
        <w:tc>
          <w:tcPr>
            <w:tcW w:w="7158" w:type="dxa"/>
          </w:tcPr>
          <w:p w14:paraId="4C95C175" w14:textId="77777777" w:rsidR="00262E49" w:rsidRPr="009F76E4" w:rsidRDefault="00262E49" w:rsidP="00262E49">
            <w:pPr>
              <w:rPr>
                <w:color w:val="000000"/>
                <w:sz w:val="24"/>
                <w:szCs w:val="24"/>
              </w:rPr>
            </w:pPr>
            <w:r w:rsidRPr="009F76E4">
              <w:rPr>
                <w:sz w:val="24"/>
                <w:szCs w:val="24"/>
              </w:rPr>
              <w:t xml:space="preserve">Sizes. </w:t>
            </w:r>
            <w:r w:rsidRPr="009F76E4">
              <w:rPr>
                <w:color w:val="000000"/>
                <w:sz w:val="24"/>
                <w:szCs w:val="24"/>
              </w:rPr>
              <w:t>Sizes of existing products are presented in the measurement table, it</w:t>
            </w:r>
            <w:r w:rsidR="009D3663" w:rsidRPr="009F76E4">
              <w:rPr>
                <w:color w:val="000000"/>
                <w:sz w:val="24"/>
                <w:szCs w:val="24"/>
              </w:rPr>
              <w:t xml:space="preserve"> is mandatory to have gloves that</w:t>
            </w:r>
            <w:r w:rsidRPr="009F76E4">
              <w:rPr>
                <w:color w:val="000000"/>
                <w:sz w:val="24"/>
                <w:szCs w:val="24"/>
              </w:rPr>
              <w:t xml:space="preserve"> fits the whole size range but it is not vital to have the exact measurements in the glove as long as gloves and mittens fits the hands described in the measurement table. </w:t>
            </w:r>
          </w:p>
          <w:p w14:paraId="677443A5" w14:textId="77777777" w:rsidR="00990F30" w:rsidRPr="009F76E4" w:rsidRDefault="00990F30" w:rsidP="00262E49">
            <w:pPr>
              <w:rPr>
                <w:color w:val="000000"/>
                <w:sz w:val="24"/>
                <w:szCs w:val="24"/>
              </w:rPr>
            </w:pPr>
            <w:r w:rsidRPr="009F76E4">
              <w:rPr>
                <w:color w:val="000000"/>
                <w:sz w:val="24"/>
                <w:szCs w:val="24"/>
              </w:rPr>
              <w:t>The order is planned to be issued for the sizes listed below. Detailed table of sizes for the order will be provided after testing of samples.</w:t>
            </w:r>
          </w:p>
          <w:tbl>
            <w:tblPr>
              <w:tblW w:w="6080" w:type="dxa"/>
              <w:tblLook w:val="04A0" w:firstRow="1" w:lastRow="0" w:firstColumn="1" w:lastColumn="0" w:noHBand="0" w:noVBand="1"/>
            </w:tblPr>
            <w:tblGrid>
              <w:gridCol w:w="860"/>
              <w:gridCol w:w="560"/>
              <w:gridCol w:w="760"/>
              <w:gridCol w:w="620"/>
              <w:gridCol w:w="540"/>
              <w:gridCol w:w="680"/>
              <w:gridCol w:w="620"/>
              <w:gridCol w:w="700"/>
              <w:gridCol w:w="740"/>
            </w:tblGrid>
            <w:tr w:rsidR="00990F30" w:rsidRPr="009F76E4" w14:paraId="773EB0E4" w14:textId="77777777" w:rsidTr="00990F30">
              <w:trPr>
                <w:trHeight w:val="312"/>
              </w:trPr>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D6D5B2" w14:textId="77777777" w:rsidR="00990F30" w:rsidRPr="009F76E4" w:rsidRDefault="00990F30" w:rsidP="00990F30">
                  <w:pPr>
                    <w:jc w:val="center"/>
                    <w:rPr>
                      <w:rFonts w:ascii="Times New Roman" w:hAnsi="Times New Roman" w:cs="Times New Roman"/>
                      <w:b/>
                      <w:bCs/>
                      <w:color w:val="000000"/>
                      <w:sz w:val="24"/>
                      <w:szCs w:val="24"/>
                    </w:rPr>
                  </w:pPr>
                  <w:r w:rsidRPr="009F76E4">
                    <w:rPr>
                      <w:rFonts w:ascii="Times New Roman" w:hAnsi="Times New Roman" w:cs="Times New Roman"/>
                      <w:b/>
                      <w:bCs/>
                      <w:color w:val="000000"/>
                      <w:sz w:val="24"/>
                      <w:szCs w:val="24"/>
                    </w:rPr>
                    <w:t>Size</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14:paraId="1AD0D4D9" w14:textId="77777777" w:rsidR="00990F30" w:rsidRPr="009F76E4" w:rsidRDefault="00990F30" w:rsidP="00990F30">
                  <w:pPr>
                    <w:jc w:val="center"/>
                    <w:rPr>
                      <w:rFonts w:ascii="Times New Roman" w:hAnsi="Times New Roman" w:cs="Times New Roman"/>
                      <w:b/>
                      <w:bCs/>
                      <w:sz w:val="24"/>
                      <w:szCs w:val="24"/>
                    </w:rPr>
                  </w:pPr>
                  <w:r w:rsidRPr="009F76E4">
                    <w:rPr>
                      <w:rFonts w:ascii="Times New Roman" w:hAnsi="Times New Roman" w:cs="Times New Roman"/>
                      <w:b/>
                      <w:bCs/>
                      <w:sz w:val="24"/>
                      <w:szCs w:val="24"/>
                    </w:rPr>
                    <w:t>7</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14:paraId="588251BC" w14:textId="77777777" w:rsidR="00990F30" w:rsidRPr="009F76E4" w:rsidRDefault="00990F30" w:rsidP="00990F30">
                  <w:pPr>
                    <w:jc w:val="center"/>
                    <w:rPr>
                      <w:rFonts w:ascii="Times New Roman" w:hAnsi="Times New Roman" w:cs="Times New Roman"/>
                      <w:b/>
                      <w:bCs/>
                      <w:sz w:val="24"/>
                      <w:szCs w:val="24"/>
                    </w:rPr>
                  </w:pPr>
                  <w:r w:rsidRPr="009F76E4">
                    <w:rPr>
                      <w:rFonts w:ascii="Times New Roman" w:hAnsi="Times New Roman" w:cs="Times New Roman"/>
                      <w:b/>
                      <w:bCs/>
                      <w:sz w:val="24"/>
                      <w:szCs w:val="24"/>
                    </w:rPr>
                    <w:t>7</w:t>
                  </w:r>
                  <w:r w:rsidRPr="009F76E4">
                    <w:rPr>
                      <w:rFonts w:ascii="Calibri" w:hAnsi="Calibri" w:cs="Calibri"/>
                      <w:b/>
                      <w:bCs/>
                      <w:sz w:val="24"/>
                      <w:szCs w:val="24"/>
                    </w:rPr>
                    <w:t>⅟₂</w:t>
                  </w:r>
                </w:p>
              </w:tc>
              <w:tc>
                <w:tcPr>
                  <w:tcW w:w="620" w:type="dxa"/>
                  <w:tcBorders>
                    <w:top w:val="single" w:sz="4" w:space="0" w:color="auto"/>
                    <w:left w:val="nil"/>
                    <w:bottom w:val="single" w:sz="4" w:space="0" w:color="auto"/>
                    <w:right w:val="single" w:sz="4" w:space="0" w:color="auto"/>
                  </w:tcBorders>
                  <w:shd w:val="clear" w:color="000000" w:fill="FFFFFF"/>
                  <w:vAlign w:val="center"/>
                  <w:hideMark/>
                </w:tcPr>
                <w:p w14:paraId="1A868F63" w14:textId="77777777" w:rsidR="00990F30" w:rsidRPr="009F76E4" w:rsidRDefault="00990F30" w:rsidP="00990F30">
                  <w:pPr>
                    <w:jc w:val="center"/>
                    <w:rPr>
                      <w:rFonts w:ascii="Times New Roman" w:hAnsi="Times New Roman" w:cs="Times New Roman"/>
                      <w:b/>
                      <w:bCs/>
                      <w:sz w:val="24"/>
                      <w:szCs w:val="24"/>
                    </w:rPr>
                  </w:pPr>
                  <w:r w:rsidRPr="009F76E4">
                    <w:rPr>
                      <w:rFonts w:ascii="Times New Roman" w:hAnsi="Times New Roman" w:cs="Times New Roman"/>
                      <w:b/>
                      <w:bCs/>
                      <w:sz w:val="24"/>
                      <w:szCs w:val="24"/>
                    </w:rPr>
                    <w:t>8</w:t>
                  </w:r>
                </w:p>
              </w:tc>
              <w:tc>
                <w:tcPr>
                  <w:tcW w:w="540" w:type="dxa"/>
                  <w:tcBorders>
                    <w:top w:val="single" w:sz="4" w:space="0" w:color="auto"/>
                    <w:left w:val="nil"/>
                    <w:bottom w:val="single" w:sz="4" w:space="0" w:color="auto"/>
                    <w:right w:val="single" w:sz="4" w:space="0" w:color="auto"/>
                  </w:tcBorders>
                  <w:shd w:val="clear" w:color="000000" w:fill="FFFFFF"/>
                  <w:vAlign w:val="center"/>
                  <w:hideMark/>
                </w:tcPr>
                <w:p w14:paraId="373786A2" w14:textId="77777777" w:rsidR="00990F30" w:rsidRPr="009F76E4" w:rsidRDefault="00990F30" w:rsidP="00990F30">
                  <w:pPr>
                    <w:jc w:val="center"/>
                    <w:rPr>
                      <w:rFonts w:ascii="Times New Roman" w:hAnsi="Times New Roman" w:cs="Times New Roman"/>
                      <w:b/>
                      <w:bCs/>
                      <w:sz w:val="24"/>
                      <w:szCs w:val="24"/>
                    </w:rPr>
                  </w:pPr>
                  <w:r w:rsidRPr="009F76E4">
                    <w:rPr>
                      <w:rFonts w:ascii="Times New Roman" w:hAnsi="Times New Roman" w:cs="Times New Roman"/>
                      <w:b/>
                      <w:bCs/>
                      <w:sz w:val="24"/>
                      <w:szCs w:val="24"/>
                    </w:rPr>
                    <w:t>8</w:t>
                  </w:r>
                  <w:r w:rsidRPr="009F76E4">
                    <w:rPr>
                      <w:rFonts w:ascii="Calibri" w:hAnsi="Calibri" w:cs="Calibri"/>
                      <w:b/>
                      <w:bCs/>
                      <w:sz w:val="24"/>
                      <w:szCs w:val="24"/>
                    </w:rPr>
                    <w:t>⅟₂</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14:paraId="6834BB22" w14:textId="77777777" w:rsidR="00990F30" w:rsidRPr="009F76E4" w:rsidRDefault="00990F30" w:rsidP="00990F30">
                  <w:pPr>
                    <w:jc w:val="center"/>
                    <w:rPr>
                      <w:rFonts w:ascii="Times New Roman" w:hAnsi="Times New Roman" w:cs="Times New Roman"/>
                      <w:b/>
                      <w:bCs/>
                      <w:sz w:val="24"/>
                      <w:szCs w:val="24"/>
                    </w:rPr>
                  </w:pPr>
                  <w:r w:rsidRPr="009F76E4">
                    <w:rPr>
                      <w:rFonts w:ascii="Times New Roman" w:hAnsi="Times New Roman" w:cs="Times New Roman"/>
                      <w:b/>
                      <w:bCs/>
                      <w:sz w:val="24"/>
                      <w:szCs w:val="24"/>
                    </w:rPr>
                    <w:t>9</w:t>
                  </w:r>
                </w:p>
              </w:tc>
              <w:tc>
                <w:tcPr>
                  <w:tcW w:w="620" w:type="dxa"/>
                  <w:tcBorders>
                    <w:top w:val="single" w:sz="4" w:space="0" w:color="auto"/>
                    <w:left w:val="nil"/>
                    <w:bottom w:val="single" w:sz="4" w:space="0" w:color="auto"/>
                    <w:right w:val="single" w:sz="4" w:space="0" w:color="auto"/>
                  </w:tcBorders>
                  <w:shd w:val="clear" w:color="000000" w:fill="FFFFFF"/>
                  <w:vAlign w:val="center"/>
                  <w:hideMark/>
                </w:tcPr>
                <w:p w14:paraId="49FBEFBA" w14:textId="77777777" w:rsidR="00990F30" w:rsidRPr="009F76E4" w:rsidRDefault="00990F30" w:rsidP="00990F30">
                  <w:pPr>
                    <w:jc w:val="center"/>
                    <w:rPr>
                      <w:rFonts w:ascii="Times New Roman" w:hAnsi="Times New Roman" w:cs="Times New Roman"/>
                      <w:b/>
                      <w:bCs/>
                      <w:sz w:val="24"/>
                      <w:szCs w:val="24"/>
                    </w:rPr>
                  </w:pPr>
                  <w:r w:rsidRPr="009F76E4">
                    <w:rPr>
                      <w:rFonts w:ascii="Times New Roman" w:hAnsi="Times New Roman" w:cs="Times New Roman"/>
                      <w:b/>
                      <w:bCs/>
                      <w:sz w:val="24"/>
                      <w:szCs w:val="24"/>
                    </w:rPr>
                    <w:t>10</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14:paraId="61288D62" w14:textId="77777777" w:rsidR="00990F30" w:rsidRPr="009F76E4" w:rsidRDefault="00990F30" w:rsidP="00990F30">
                  <w:pPr>
                    <w:jc w:val="center"/>
                    <w:rPr>
                      <w:rFonts w:ascii="Times New Roman" w:hAnsi="Times New Roman" w:cs="Times New Roman"/>
                      <w:b/>
                      <w:bCs/>
                      <w:sz w:val="24"/>
                      <w:szCs w:val="24"/>
                    </w:rPr>
                  </w:pPr>
                  <w:r w:rsidRPr="009F76E4">
                    <w:rPr>
                      <w:rFonts w:ascii="Times New Roman" w:hAnsi="Times New Roman" w:cs="Times New Roman"/>
                      <w:b/>
                      <w:bCs/>
                      <w:sz w:val="24"/>
                      <w:szCs w:val="24"/>
                    </w:rPr>
                    <w:t>11</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14:paraId="6BC4C822" w14:textId="77777777" w:rsidR="00990F30" w:rsidRPr="009F76E4" w:rsidRDefault="00990F30" w:rsidP="00990F30">
                  <w:pPr>
                    <w:jc w:val="center"/>
                    <w:rPr>
                      <w:rFonts w:ascii="Times New Roman" w:hAnsi="Times New Roman" w:cs="Times New Roman"/>
                      <w:b/>
                      <w:bCs/>
                      <w:sz w:val="24"/>
                      <w:szCs w:val="24"/>
                    </w:rPr>
                  </w:pPr>
                  <w:r w:rsidRPr="009F76E4">
                    <w:rPr>
                      <w:rFonts w:ascii="Times New Roman" w:hAnsi="Times New Roman" w:cs="Times New Roman"/>
                      <w:b/>
                      <w:bCs/>
                      <w:sz w:val="24"/>
                      <w:szCs w:val="24"/>
                    </w:rPr>
                    <w:t>12</w:t>
                  </w:r>
                </w:p>
              </w:tc>
            </w:tr>
            <w:tr w:rsidR="00990F30" w:rsidRPr="009F76E4" w14:paraId="0BA2C36B" w14:textId="77777777" w:rsidTr="00990F30">
              <w:trPr>
                <w:trHeight w:val="312"/>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3B151470" w14:textId="77777777" w:rsidR="00990F30" w:rsidRPr="009F76E4" w:rsidRDefault="00990F30" w:rsidP="00990F30">
                  <w:pPr>
                    <w:jc w:val="center"/>
                    <w:rPr>
                      <w:rFonts w:ascii="Times New Roman" w:hAnsi="Times New Roman" w:cs="Times New Roman"/>
                      <w:b/>
                      <w:bCs/>
                      <w:color w:val="000000"/>
                      <w:sz w:val="24"/>
                      <w:szCs w:val="24"/>
                    </w:rPr>
                  </w:pPr>
                  <w:r w:rsidRPr="009F76E4">
                    <w:rPr>
                      <w:rFonts w:ascii="Times New Roman" w:hAnsi="Times New Roman" w:cs="Times New Roman"/>
                      <w:b/>
                      <w:bCs/>
                      <w:color w:val="000000"/>
                      <w:sz w:val="24"/>
                      <w:szCs w:val="24"/>
                    </w:rPr>
                    <w:t>N</w:t>
                  </w:r>
                </w:p>
              </w:tc>
              <w:tc>
                <w:tcPr>
                  <w:tcW w:w="560" w:type="dxa"/>
                  <w:tcBorders>
                    <w:top w:val="nil"/>
                    <w:left w:val="nil"/>
                    <w:bottom w:val="single" w:sz="4" w:space="0" w:color="auto"/>
                    <w:right w:val="single" w:sz="4" w:space="0" w:color="auto"/>
                  </w:tcBorders>
                  <w:shd w:val="clear" w:color="auto" w:fill="auto"/>
                  <w:vAlign w:val="center"/>
                  <w:hideMark/>
                </w:tcPr>
                <w:p w14:paraId="32BDDF09" w14:textId="77777777" w:rsidR="00990F30" w:rsidRPr="009F76E4" w:rsidRDefault="00990F30" w:rsidP="00990F30">
                  <w:pPr>
                    <w:jc w:val="center"/>
                    <w:rPr>
                      <w:rFonts w:ascii="Times New Roman" w:hAnsi="Times New Roman" w:cs="Times New Roman"/>
                      <w:b/>
                      <w:bCs/>
                      <w:color w:val="000000"/>
                      <w:sz w:val="24"/>
                      <w:szCs w:val="24"/>
                    </w:rPr>
                  </w:pPr>
                  <w:r w:rsidRPr="009F76E4">
                    <w:rPr>
                      <w:rFonts w:ascii="Times New Roman" w:hAnsi="Times New Roman" w:cs="Times New Roman"/>
                      <w:b/>
                      <w:bCs/>
                      <w:color w:val="000000"/>
                      <w:sz w:val="24"/>
                      <w:szCs w:val="24"/>
                    </w:rPr>
                    <w:t>3</w:t>
                  </w:r>
                </w:p>
              </w:tc>
              <w:tc>
                <w:tcPr>
                  <w:tcW w:w="760" w:type="dxa"/>
                  <w:tcBorders>
                    <w:top w:val="nil"/>
                    <w:left w:val="nil"/>
                    <w:bottom w:val="single" w:sz="4" w:space="0" w:color="auto"/>
                    <w:right w:val="single" w:sz="4" w:space="0" w:color="auto"/>
                  </w:tcBorders>
                  <w:shd w:val="clear" w:color="auto" w:fill="auto"/>
                  <w:vAlign w:val="center"/>
                  <w:hideMark/>
                </w:tcPr>
                <w:p w14:paraId="392227A6" w14:textId="77777777" w:rsidR="00990F30" w:rsidRPr="009F76E4" w:rsidRDefault="00990F30" w:rsidP="00990F30">
                  <w:pPr>
                    <w:jc w:val="center"/>
                    <w:rPr>
                      <w:rFonts w:ascii="Times New Roman" w:hAnsi="Times New Roman" w:cs="Times New Roman"/>
                      <w:b/>
                      <w:bCs/>
                      <w:color w:val="000000"/>
                      <w:sz w:val="24"/>
                      <w:szCs w:val="24"/>
                    </w:rPr>
                  </w:pPr>
                  <w:r w:rsidRPr="009F76E4">
                    <w:rPr>
                      <w:rFonts w:ascii="Times New Roman" w:hAnsi="Times New Roman" w:cs="Times New Roman"/>
                      <w:b/>
                      <w:bCs/>
                      <w:color w:val="000000"/>
                      <w:sz w:val="24"/>
                      <w:szCs w:val="24"/>
                    </w:rPr>
                    <w:t>33</w:t>
                  </w:r>
                </w:p>
              </w:tc>
              <w:tc>
                <w:tcPr>
                  <w:tcW w:w="620" w:type="dxa"/>
                  <w:tcBorders>
                    <w:top w:val="nil"/>
                    <w:left w:val="nil"/>
                    <w:bottom w:val="single" w:sz="4" w:space="0" w:color="auto"/>
                    <w:right w:val="single" w:sz="4" w:space="0" w:color="auto"/>
                  </w:tcBorders>
                  <w:shd w:val="clear" w:color="auto" w:fill="auto"/>
                  <w:vAlign w:val="center"/>
                  <w:hideMark/>
                </w:tcPr>
                <w:p w14:paraId="6E57DACD" w14:textId="77777777" w:rsidR="00990F30" w:rsidRPr="009F76E4" w:rsidRDefault="00990F30" w:rsidP="00990F30">
                  <w:pPr>
                    <w:jc w:val="center"/>
                    <w:rPr>
                      <w:rFonts w:ascii="Times New Roman" w:hAnsi="Times New Roman" w:cs="Times New Roman"/>
                      <w:b/>
                      <w:bCs/>
                      <w:color w:val="000000"/>
                      <w:sz w:val="24"/>
                      <w:szCs w:val="24"/>
                    </w:rPr>
                  </w:pPr>
                  <w:r w:rsidRPr="009F76E4">
                    <w:rPr>
                      <w:rFonts w:ascii="Times New Roman" w:hAnsi="Times New Roman" w:cs="Times New Roman"/>
                      <w:b/>
                      <w:bCs/>
                      <w:color w:val="000000"/>
                      <w:sz w:val="24"/>
                      <w:szCs w:val="24"/>
                    </w:rPr>
                    <w:t>41</w:t>
                  </w:r>
                </w:p>
              </w:tc>
              <w:tc>
                <w:tcPr>
                  <w:tcW w:w="540" w:type="dxa"/>
                  <w:tcBorders>
                    <w:top w:val="nil"/>
                    <w:left w:val="nil"/>
                    <w:bottom w:val="single" w:sz="4" w:space="0" w:color="auto"/>
                    <w:right w:val="single" w:sz="4" w:space="0" w:color="auto"/>
                  </w:tcBorders>
                  <w:shd w:val="clear" w:color="auto" w:fill="auto"/>
                  <w:vAlign w:val="center"/>
                  <w:hideMark/>
                </w:tcPr>
                <w:p w14:paraId="3B71DFF6" w14:textId="77777777" w:rsidR="00990F30" w:rsidRPr="009F76E4" w:rsidRDefault="00990F30" w:rsidP="00990F30">
                  <w:pPr>
                    <w:jc w:val="center"/>
                    <w:rPr>
                      <w:rFonts w:ascii="Times New Roman" w:hAnsi="Times New Roman" w:cs="Times New Roman"/>
                      <w:b/>
                      <w:bCs/>
                      <w:color w:val="000000"/>
                      <w:sz w:val="24"/>
                      <w:szCs w:val="24"/>
                    </w:rPr>
                  </w:pPr>
                  <w:r w:rsidRPr="009F76E4">
                    <w:rPr>
                      <w:rFonts w:ascii="Times New Roman" w:hAnsi="Times New Roman" w:cs="Times New Roman"/>
                      <w:b/>
                      <w:bCs/>
                      <w:color w:val="000000"/>
                      <w:sz w:val="24"/>
                      <w:szCs w:val="24"/>
                    </w:rPr>
                    <w:t>44</w:t>
                  </w:r>
                </w:p>
              </w:tc>
              <w:tc>
                <w:tcPr>
                  <w:tcW w:w="680" w:type="dxa"/>
                  <w:tcBorders>
                    <w:top w:val="nil"/>
                    <w:left w:val="nil"/>
                    <w:bottom w:val="single" w:sz="4" w:space="0" w:color="auto"/>
                    <w:right w:val="single" w:sz="4" w:space="0" w:color="auto"/>
                  </w:tcBorders>
                  <w:shd w:val="clear" w:color="auto" w:fill="auto"/>
                  <w:vAlign w:val="center"/>
                  <w:hideMark/>
                </w:tcPr>
                <w:p w14:paraId="1AA9B304" w14:textId="77777777" w:rsidR="00990F30" w:rsidRPr="009F76E4" w:rsidRDefault="00990F30" w:rsidP="00990F30">
                  <w:pPr>
                    <w:jc w:val="center"/>
                    <w:rPr>
                      <w:rFonts w:ascii="Times New Roman" w:hAnsi="Times New Roman" w:cs="Times New Roman"/>
                      <w:b/>
                      <w:bCs/>
                      <w:color w:val="000000"/>
                      <w:sz w:val="24"/>
                      <w:szCs w:val="24"/>
                    </w:rPr>
                  </w:pPr>
                  <w:r w:rsidRPr="009F76E4">
                    <w:rPr>
                      <w:rFonts w:ascii="Times New Roman" w:hAnsi="Times New Roman" w:cs="Times New Roman"/>
                      <w:b/>
                      <w:bCs/>
                      <w:color w:val="000000"/>
                      <w:sz w:val="24"/>
                      <w:szCs w:val="24"/>
                    </w:rPr>
                    <w:t>74</w:t>
                  </w:r>
                </w:p>
              </w:tc>
              <w:tc>
                <w:tcPr>
                  <w:tcW w:w="620" w:type="dxa"/>
                  <w:tcBorders>
                    <w:top w:val="nil"/>
                    <w:left w:val="nil"/>
                    <w:bottom w:val="single" w:sz="4" w:space="0" w:color="auto"/>
                    <w:right w:val="single" w:sz="4" w:space="0" w:color="auto"/>
                  </w:tcBorders>
                  <w:shd w:val="clear" w:color="auto" w:fill="auto"/>
                  <w:vAlign w:val="center"/>
                  <w:hideMark/>
                </w:tcPr>
                <w:p w14:paraId="7B456156" w14:textId="77777777" w:rsidR="00990F30" w:rsidRPr="009F76E4" w:rsidRDefault="00990F30" w:rsidP="00990F30">
                  <w:pPr>
                    <w:jc w:val="center"/>
                    <w:rPr>
                      <w:rFonts w:ascii="Times New Roman" w:hAnsi="Times New Roman" w:cs="Times New Roman"/>
                      <w:b/>
                      <w:bCs/>
                      <w:color w:val="000000"/>
                      <w:sz w:val="24"/>
                      <w:szCs w:val="24"/>
                    </w:rPr>
                  </w:pPr>
                  <w:r w:rsidRPr="009F76E4">
                    <w:rPr>
                      <w:rFonts w:ascii="Times New Roman" w:hAnsi="Times New Roman" w:cs="Times New Roman"/>
                      <w:b/>
                      <w:bCs/>
                      <w:color w:val="000000"/>
                      <w:sz w:val="24"/>
                      <w:szCs w:val="24"/>
                    </w:rPr>
                    <w:t>102</w:t>
                  </w:r>
                </w:p>
              </w:tc>
              <w:tc>
                <w:tcPr>
                  <w:tcW w:w="700" w:type="dxa"/>
                  <w:tcBorders>
                    <w:top w:val="nil"/>
                    <w:left w:val="nil"/>
                    <w:bottom w:val="single" w:sz="4" w:space="0" w:color="auto"/>
                    <w:right w:val="single" w:sz="4" w:space="0" w:color="auto"/>
                  </w:tcBorders>
                  <w:shd w:val="clear" w:color="auto" w:fill="auto"/>
                  <w:vAlign w:val="center"/>
                  <w:hideMark/>
                </w:tcPr>
                <w:p w14:paraId="2FB42BFC" w14:textId="77777777" w:rsidR="00990F30" w:rsidRPr="009F76E4" w:rsidRDefault="00990F30" w:rsidP="00990F30">
                  <w:pPr>
                    <w:jc w:val="center"/>
                    <w:rPr>
                      <w:rFonts w:ascii="Times New Roman" w:hAnsi="Times New Roman" w:cs="Times New Roman"/>
                      <w:b/>
                      <w:bCs/>
                      <w:color w:val="000000"/>
                      <w:sz w:val="24"/>
                      <w:szCs w:val="24"/>
                    </w:rPr>
                  </w:pPr>
                  <w:r w:rsidRPr="009F76E4">
                    <w:rPr>
                      <w:rFonts w:ascii="Times New Roman" w:hAnsi="Times New Roman" w:cs="Times New Roman"/>
                      <w:b/>
                      <w:bCs/>
                      <w:color w:val="000000"/>
                      <w:sz w:val="24"/>
                      <w:szCs w:val="24"/>
                    </w:rPr>
                    <w:t>86</w:t>
                  </w:r>
                </w:p>
              </w:tc>
              <w:tc>
                <w:tcPr>
                  <w:tcW w:w="740" w:type="dxa"/>
                  <w:tcBorders>
                    <w:top w:val="nil"/>
                    <w:left w:val="nil"/>
                    <w:bottom w:val="single" w:sz="4" w:space="0" w:color="auto"/>
                    <w:right w:val="single" w:sz="4" w:space="0" w:color="auto"/>
                  </w:tcBorders>
                  <w:shd w:val="clear" w:color="auto" w:fill="auto"/>
                  <w:vAlign w:val="center"/>
                  <w:hideMark/>
                </w:tcPr>
                <w:p w14:paraId="2E08333F" w14:textId="77777777" w:rsidR="00990F30" w:rsidRPr="009F76E4" w:rsidRDefault="00990F30" w:rsidP="00990F30">
                  <w:pPr>
                    <w:jc w:val="center"/>
                    <w:rPr>
                      <w:rFonts w:ascii="Times New Roman" w:hAnsi="Times New Roman" w:cs="Times New Roman"/>
                      <w:b/>
                      <w:bCs/>
                      <w:color w:val="000000"/>
                      <w:sz w:val="24"/>
                      <w:szCs w:val="24"/>
                    </w:rPr>
                  </w:pPr>
                  <w:r w:rsidRPr="009F76E4">
                    <w:rPr>
                      <w:rFonts w:ascii="Times New Roman" w:hAnsi="Times New Roman" w:cs="Times New Roman"/>
                      <w:b/>
                      <w:bCs/>
                      <w:color w:val="000000"/>
                      <w:sz w:val="24"/>
                      <w:szCs w:val="24"/>
                    </w:rPr>
                    <w:t>37</w:t>
                  </w:r>
                </w:p>
              </w:tc>
            </w:tr>
          </w:tbl>
          <w:p w14:paraId="38B1514C" w14:textId="66ABCA14" w:rsidR="00990F30" w:rsidRPr="009F76E4" w:rsidRDefault="00990F30" w:rsidP="00262E49">
            <w:pPr>
              <w:rPr>
                <w:color w:val="000000"/>
                <w:sz w:val="24"/>
                <w:szCs w:val="24"/>
              </w:rPr>
            </w:pPr>
          </w:p>
        </w:tc>
        <w:tc>
          <w:tcPr>
            <w:tcW w:w="1539" w:type="dxa"/>
          </w:tcPr>
          <w:p w14:paraId="0588974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6" w:type="dxa"/>
          </w:tcPr>
          <w:p w14:paraId="641FF08E" w14:textId="77777777" w:rsidR="00262E49" w:rsidRPr="00262E49" w:rsidRDefault="00262E49" w:rsidP="00262E49">
            <w:pPr>
              <w:spacing w:before="57" w:line="277" w:lineRule="exact"/>
              <w:jc w:val="both"/>
              <w:textAlignment w:val="baseline"/>
              <w:rPr>
                <w:iCs/>
                <w:highlight w:val="cyan"/>
              </w:rPr>
            </w:pPr>
          </w:p>
        </w:tc>
      </w:tr>
      <w:tr w:rsidR="00262E49" w:rsidRPr="00262E49" w14:paraId="712A2955" w14:textId="77777777" w:rsidTr="00502919">
        <w:tc>
          <w:tcPr>
            <w:tcW w:w="817" w:type="dxa"/>
          </w:tcPr>
          <w:p w14:paraId="4B7B33F0" w14:textId="0EEB8460"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7.</w:t>
            </w:r>
            <w:r w:rsidR="00262E49" w:rsidRPr="00262E49">
              <w:rPr>
                <w:rFonts w:ascii="Arial" w:hAnsi="Arial" w:cs="Arial"/>
                <w:b/>
                <w:color w:val="000000"/>
                <w:sz w:val="24"/>
                <w:szCs w:val="24"/>
              </w:rPr>
              <w:t>1.3.</w:t>
            </w:r>
          </w:p>
        </w:tc>
        <w:tc>
          <w:tcPr>
            <w:tcW w:w="7158" w:type="dxa"/>
          </w:tcPr>
          <w:p w14:paraId="50845D1F" w14:textId="771D8D2E" w:rsidR="00262E49" w:rsidRPr="00262E49" w:rsidRDefault="00262E49" w:rsidP="00262E49">
            <w:pPr>
              <w:spacing w:after="8"/>
              <w:rPr>
                <w:color w:val="000000"/>
                <w:sz w:val="24"/>
              </w:rPr>
            </w:pPr>
            <w:r w:rsidRPr="00262E49">
              <w:rPr>
                <w:b/>
                <w:sz w:val="24"/>
                <w:szCs w:val="24"/>
              </w:rPr>
              <w:t xml:space="preserve">Manufacturing. </w:t>
            </w:r>
            <w:r w:rsidRPr="00262E49">
              <w:rPr>
                <w:color w:val="000000"/>
                <w:sz w:val="24"/>
              </w:rPr>
              <w:t xml:space="preserve">When manufacturing gloves of leather, the leather is to be elastic in width </w:t>
            </w:r>
            <w:r w:rsidR="005E6C49" w:rsidRPr="00262E49">
              <w:rPr>
                <w:color w:val="000000"/>
                <w:sz w:val="24"/>
              </w:rPr>
              <w:t>and stabile</w:t>
            </w:r>
            <w:r w:rsidRPr="00262E49">
              <w:rPr>
                <w:color w:val="000000"/>
                <w:sz w:val="24"/>
              </w:rPr>
              <w:t xml:space="preserve"> in length.  </w:t>
            </w:r>
          </w:p>
          <w:p w14:paraId="00F54D6D" w14:textId="77777777" w:rsidR="00262E49" w:rsidRPr="00262E49" w:rsidRDefault="00262E49" w:rsidP="00262E49">
            <w:pPr>
              <w:spacing w:after="7" w:line="267" w:lineRule="auto"/>
              <w:jc w:val="both"/>
              <w:rPr>
                <w:color w:val="000000"/>
                <w:sz w:val="24"/>
              </w:rPr>
            </w:pPr>
            <w:r w:rsidRPr="00262E49">
              <w:rPr>
                <w:color w:val="000000"/>
                <w:sz w:val="24"/>
              </w:rPr>
              <w:t xml:space="preserve">Lining is to be attached to the glove in every fingertip, in the wrist lining is to be attached inside the hem.  </w:t>
            </w:r>
          </w:p>
          <w:p w14:paraId="5DA7F5EF" w14:textId="6B35B2A7" w:rsidR="00262E49" w:rsidRPr="00262E49" w:rsidRDefault="00552B5E" w:rsidP="00262E49">
            <w:pPr>
              <w:spacing w:after="217" w:line="267" w:lineRule="auto"/>
              <w:jc w:val="both"/>
              <w:rPr>
                <w:color w:val="000000"/>
                <w:sz w:val="24"/>
              </w:rPr>
            </w:pPr>
            <w:r>
              <w:rPr>
                <w:color w:val="000000"/>
                <w:sz w:val="24"/>
              </w:rPr>
              <w:t>Pairing. E</w:t>
            </w:r>
            <w:r w:rsidR="00262E49" w:rsidRPr="00262E49">
              <w:rPr>
                <w:color w:val="000000"/>
                <w:sz w:val="24"/>
              </w:rPr>
              <w:t xml:space="preserve">ach </w:t>
            </w:r>
            <w:r>
              <w:rPr>
                <w:color w:val="000000"/>
                <w:sz w:val="24"/>
              </w:rPr>
              <w:t xml:space="preserve">glove in </w:t>
            </w:r>
            <w:r w:rsidR="00262E49" w:rsidRPr="00262E49">
              <w:rPr>
                <w:color w:val="000000"/>
                <w:sz w:val="24"/>
              </w:rPr>
              <w:t xml:space="preserve">pair of gloves </w:t>
            </w:r>
            <w:r w:rsidR="00362F2B">
              <w:rPr>
                <w:color w:val="000000"/>
                <w:sz w:val="24"/>
              </w:rPr>
              <w:t xml:space="preserve">should </w:t>
            </w:r>
            <w:r w:rsidR="00262E49" w:rsidRPr="00262E49">
              <w:rPr>
                <w:color w:val="000000"/>
                <w:sz w:val="24"/>
              </w:rPr>
              <w:t xml:space="preserve">correspond </w:t>
            </w:r>
            <w:r w:rsidR="00362F2B">
              <w:rPr>
                <w:color w:val="000000"/>
                <w:sz w:val="24"/>
              </w:rPr>
              <w:t xml:space="preserve">each other </w:t>
            </w:r>
            <w:r w:rsidR="00262E49" w:rsidRPr="00262E49">
              <w:rPr>
                <w:color w:val="000000"/>
                <w:sz w:val="24"/>
              </w:rPr>
              <w:t xml:space="preserve">in leather quality (thickness, stability, grain, luster, colour etc). </w:t>
            </w:r>
          </w:p>
        </w:tc>
        <w:tc>
          <w:tcPr>
            <w:tcW w:w="1539" w:type="dxa"/>
          </w:tcPr>
          <w:p w14:paraId="0F92B988"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6" w:type="dxa"/>
          </w:tcPr>
          <w:p w14:paraId="0AE43DF9" w14:textId="77777777" w:rsidR="00262E49" w:rsidRPr="00262E49" w:rsidRDefault="00262E49" w:rsidP="00262E49">
            <w:pPr>
              <w:spacing w:before="57" w:line="277" w:lineRule="exact"/>
              <w:jc w:val="both"/>
              <w:textAlignment w:val="baseline"/>
              <w:rPr>
                <w:iCs/>
                <w:highlight w:val="cyan"/>
              </w:rPr>
            </w:pPr>
          </w:p>
        </w:tc>
      </w:tr>
      <w:tr w:rsidR="00262E49" w:rsidRPr="00262E49" w14:paraId="358B910E" w14:textId="77777777" w:rsidTr="00502919">
        <w:tc>
          <w:tcPr>
            <w:tcW w:w="817" w:type="dxa"/>
          </w:tcPr>
          <w:p w14:paraId="7980A4B3" w14:textId="5337AF62"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7.</w:t>
            </w:r>
            <w:r w:rsidR="00262E49" w:rsidRPr="00262E49">
              <w:rPr>
                <w:rFonts w:ascii="Arial" w:hAnsi="Arial" w:cs="Arial"/>
                <w:b/>
                <w:color w:val="000000"/>
                <w:sz w:val="24"/>
                <w:szCs w:val="24"/>
              </w:rPr>
              <w:t xml:space="preserve">1.4. </w:t>
            </w:r>
          </w:p>
        </w:tc>
        <w:tc>
          <w:tcPr>
            <w:tcW w:w="7158" w:type="dxa"/>
          </w:tcPr>
          <w:p w14:paraId="573B6CEC" w14:textId="3E33F926" w:rsidR="00262E49" w:rsidRPr="00262E49" w:rsidRDefault="00262E49" w:rsidP="00262E49">
            <w:pPr>
              <w:rPr>
                <w:color w:val="000000"/>
                <w:sz w:val="24"/>
              </w:rPr>
            </w:pPr>
            <w:r w:rsidRPr="00262E49">
              <w:rPr>
                <w:b/>
                <w:sz w:val="24"/>
                <w:szCs w:val="24"/>
              </w:rPr>
              <w:t xml:space="preserve">Packing. </w:t>
            </w:r>
            <w:r w:rsidR="00362F2B">
              <w:rPr>
                <w:color w:val="000000"/>
                <w:sz w:val="24"/>
              </w:rPr>
              <w:t>P</w:t>
            </w:r>
            <w:r w:rsidRPr="00262E49">
              <w:rPr>
                <w:color w:val="000000"/>
                <w:sz w:val="24"/>
              </w:rPr>
              <w:t xml:space="preserve">airs are to be kept together with a thread or similar if nothing else is specified in the instructions. Each pair are to be packed in a plastic bag. </w:t>
            </w:r>
          </w:p>
        </w:tc>
        <w:tc>
          <w:tcPr>
            <w:tcW w:w="1539" w:type="dxa"/>
          </w:tcPr>
          <w:p w14:paraId="1DCE8A5B"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6" w:type="dxa"/>
          </w:tcPr>
          <w:p w14:paraId="179E78C3" w14:textId="77777777" w:rsidR="00262E49" w:rsidRPr="00262E49" w:rsidRDefault="00262E49" w:rsidP="00262E49">
            <w:pPr>
              <w:spacing w:before="57" w:line="277" w:lineRule="exact"/>
              <w:jc w:val="both"/>
              <w:textAlignment w:val="baseline"/>
              <w:rPr>
                <w:iCs/>
                <w:highlight w:val="cyan"/>
              </w:rPr>
            </w:pPr>
          </w:p>
        </w:tc>
      </w:tr>
      <w:tr w:rsidR="00262E49" w:rsidRPr="00262E49" w14:paraId="3BFD1D5A" w14:textId="77777777" w:rsidTr="00BB61FE">
        <w:trPr>
          <w:trHeight w:val="6193"/>
        </w:trPr>
        <w:tc>
          <w:tcPr>
            <w:tcW w:w="817" w:type="dxa"/>
          </w:tcPr>
          <w:p w14:paraId="4648931D" w14:textId="3C48DC54"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lastRenderedPageBreak/>
              <w:t>7.</w:t>
            </w:r>
            <w:r w:rsidR="00262E49" w:rsidRPr="00262E49">
              <w:rPr>
                <w:rFonts w:ascii="Arial" w:hAnsi="Arial" w:cs="Arial"/>
                <w:b/>
                <w:color w:val="000000"/>
                <w:sz w:val="24"/>
                <w:szCs w:val="24"/>
              </w:rPr>
              <w:t>1.5.</w:t>
            </w:r>
          </w:p>
        </w:tc>
        <w:tc>
          <w:tcPr>
            <w:tcW w:w="7158" w:type="dxa"/>
          </w:tcPr>
          <w:p w14:paraId="69408EE2" w14:textId="786AAAFE" w:rsidR="00262E49" w:rsidRPr="002C789A" w:rsidRDefault="00262E49" w:rsidP="00262E49">
            <w:pPr>
              <w:rPr>
                <w:b/>
                <w:sz w:val="24"/>
                <w:szCs w:val="24"/>
              </w:rPr>
            </w:pPr>
            <w:r w:rsidRPr="002C789A">
              <w:rPr>
                <w:b/>
                <w:sz w:val="24"/>
                <w:szCs w:val="24"/>
              </w:rPr>
              <w:t>Measurement table</w:t>
            </w:r>
            <w:r w:rsidR="00BB61FE">
              <w:rPr>
                <w:b/>
                <w:sz w:val="24"/>
                <w:szCs w:val="24"/>
              </w:rPr>
              <w:t xml:space="preserve">. </w:t>
            </w:r>
            <w:r w:rsidR="00BB61FE" w:rsidRPr="00DE08EE">
              <w:rPr>
                <w:color w:val="000000"/>
                <w:sz w:val="24"/>
                <w:szCs w:val="24"/>
              </w:rPr>
              <w:t>The size dimensions must be compliant with table below</w:t>
            </w:r>
          </w:p>
          <w:tbl>
            <w:tblPr>
              <w:tblStyle w:val="TableGrid0"/>
              <w:tblW w:w="6717" w:type="dxa"/>
              <w:tblInd w:w="0" w:type="dxa"/>
              <w:tblCellMar>
                <w:top w:w="12" w:type="dxa"/>
                <w:left w:w="31" w:type="dxa"/>
                <w:right w:w="92" w:type="dxa"/>
              </w:tblCellMar>
              <w:tblLook w:val="04A0" w:firstRow="1" w:lastRow="0" w:firstColumn="1" w:lastColumn="0" w:noHBand="0" w:noVBand="1"/>
            </w:tblPr>
            <w:tblGrid>
              <w:gridCol w:w="1474"/>
              <w:gridCol w:w="554"/>
              <w:gridCol w:w="659"/>
              <w:gridCol w:w="554"/>
              <w:gridCol w:w="660"/>
              <w:gridCol w:w="690"/>
              <w:gridCol w:w="554"/>
              <w:gridCol w:w="534"/>
              <w:gridCol w:w="530"/>
              <w:gridCol w:w="508"/>
            </w:tblGrid>
            <w:tr w:rsidR="00262E49" w:rsidRPr="002C789A" w14:paraId="168E97B9" w14:textId="77777777" w:rsidTr="00262E49">
              <w:trPr>
                <w:trHeight w:val="288"/>
              </w:trPr>
              <w:tc>
                <w:tcPr>
                  <w:tcW w:w="1474" w:type="dxa"/>
                  <w:tcBorders>
                    <w:top w:val="single" w:sz="12" w:space="0" w:color="000000"/>
                    <w:left w:val="single" w:sz="12" w:space="0" w:color="000000"/>
                    <w:bottom w:val="single" w:sz="6" w:space="0" w:color="000000"/>
                    <w:right w:val="single" w:sz="6" w:space="0" w:color="000000"/>
                  </w:tcBorders>
                </w:tcPr>
                <w:p w14:paraId="2AE6F08F" w14:textId="77777777" w:rsidR="00262E49" w:rsidRPr="002C789A" w:rsidRDefault="00262E49" w:rsidP="00262E49">
                  <w:pPr>
                    <w:spacing w:line="259" w:lineRule="auto"/>
                    <w:rPr>
                      <w:rFonts w:ascii="Times New Roman" w:eastAsia="PMingLiU" w:hAnsi="Times New Roman"/>
                      <w:lang w:bidi="en-GB"/>
                    </w:rPr>
                  </w:pPr>
                  <w:bookmarkStart w:id="3" w:name="_Hlk492885356"/>
                  <w:r w:rsidRPr="002C789A">
                    <w:rPr>
                      <w:rFonts w:ascii="Times New Roman" w:hAnsi="Times New Roman"/>
                      <w:b/>
                      <w:lang w:bidi="en-GB"/>
                    </w:rPr>
                    <w:t xml:space="preserve">Measurement, cm </w:t>
                  </w:r>
                </w:p>
              </w:tc>
              <w:tc>
                <w:tcPr>
                  <w:tcW w:w="554" w:type="dxa"/>
                  <w:tcBorders>
                    <w:top w:val="single" w:sz="12" w:space="0" w:color="000000"/>
                    <w:left w:val="single" w:sz="6" w:space="0" w:color="000000"/>
                    <w:bottom w:val="single" w:sz="6" w:space="0" w:color="000000"/>
                    <w:right w:val="single" w:sz="6" w:space="0" w:color="000000"/>
                  </w:tcBorders>
                </w:tcPr>
                <w:p w14:paraId="78A75E29"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hAnsi="Times New Roman"/>
                      <w:b/>
                      <w:lang w:bidi="en-GB"/>
                    </w:rPr>
                    <w:t xml:space="preserve">6½ </w:t>
                  </w:r>
                </w:p>
              </w:tc>
              <w:tc>
                <w:tcPr>
                  <w:tcW w:w="659" w:type="dxa"/>
                  <w:tcBorders>
                    <w:top w:val="single" w:sz="12" w:space="0" w:color="000000"/>
                    <w:left w:val="single" w:sz="6" w:space="0" w:color="000000"/>
                    <w:bottom w:val="single" w:sz="6" w:space="0" w:color="000000"/>
                    <w:right w:val="single" w:sz="6" w:space="0" w:color="000000"/>
                  </w:tcBorders>
                </w:tcPr>
                <w:p w14:paraId="47D43E49"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hAnsi="Times New Roman"/>
                      <w:b/>
                      <w:lang w:bidi="en-GB"/>
                    </w:rPr>
                    <w:t xml:space="preserve">7 </w:t>
                  </w:r>
                </w:p>
              </w:tc>
              <w:tc>
                <w:tcPr>
                  <w:tcW w:w="554" w:type="dxa"/>
                  <w:tcBorders>
                    <w:top w:val="single" w:sz="12" w:space="0" w:color="000000"/>
                    <w:left w:val="single" w:sz="6" w:space="0" w:color="000000"/>
                    <w:bottom w:val="single" w:sz="6" w:space="0" w:color="000000"/>
                    <w:right w:val="single" w:sz="6" w:space="0" w:color="000000"/>
                  </w:tcBorders>
                </w:tcPr>
                <w:p w14:paraId="346645DF"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hAnsi="Times New Roman"/>
                      <w:b/>
                      <w:lang w:bidi="en-GB"/>
                    </w:rPr>
                    <w:t xml:space="preserve">7½ </w:t>
                  </w:r>
                </w:p>
              </w:tc>
              <w:tc>
                <w:tcPr>
                  <w:tcW w:w="660" w:type="dxa"/>
                  <w:tcBorders>
                    <w:top w:val="single" w:sz="12" w:space="0" w:color="000000"/>
                    <w:left w:val="single" w:sz="6" w:space="0" w:color="000000"/>
                    <w:bottom w:val="single" w:sz="6" w:space="0" w:color="000000"/>
                    <w:right w:val="single" w:sz="6" w:space="0" w:color="000000"/>
                  </w:tcBorders>
                </w:tcPr>
                <w:p w14:paraId="52933D33"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hAnsi="Times New Roman"/>
                      <w:b/>
                      <w:lang w:bidi="en-GB"/>
                    </w:rPr>
                    <w:t xml:space="preserve">8 </w:t>
                  </w:r>
                </w:p>
              </w:tc>
              <w:tc>
                <w:tcPr>
                  <w:tcW w:w="690" w:type="dxa"/>
                  <w:tcBorders>
                    <w:top w:val="single" w:sz="12" w:space="0" w:color="000000"/>
                    <w:left w:val="single" w:sz="6" w:space="0" w:color="000000"/>
                    <w:bottom w:val="single" w:sz="6" w:space="0" w:color="000000"/>
                    <w:right w:val="single" w:sz="6" w:space="0" w:color="000000"/>
                  </w:tcBorders>
                </w:tcPr>
                <w:p w14:paraId="759FA86A"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hAnsi="Times New Roman"/>
                      <w:b/>
                      <w:lang w:bidi="en-GB"/>
                    </w:rPr>
                    <w:t xml:space="preserve">8½ </w:t>
                  </w:r>
                </w:p>
              </w:tc>
              <w:tc>
                <w:tcPr>
                  <w:tcW w:w="554" w:type="dxa"/>
                  <w:tcBorders>
                    <w:top w:val="single" w:sz="12" w:space="0" w:color="000000"/>
                    <w:left w:val="single" w:sz="6" w:space="0" w:color="000000"/>
                    <w:bottom w:val="single" w:sz="6" w:space="0" w:color="000000"/>
                    <w:right w:val="single" w:sz="6" w:space="0" w:color="000000"/>
                  </w:tcBorders>
                </w:tcPr>
                <w:p w14:paraId="090CD103"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hAnsi="Times New Roman"/>
                      <w:b/>
                      <w:lang w:bidi="en-GB"/>
                    </w:rPr>
                    <w:t xml:space="preserve">9 </w:t>
                  </w:r>
                </w:p>
              </w:tc>
              <w:tc>
                <w:tcPr>
                  <w:tcW w:w="534" w:type="dxa"/>
                  <w:tcBorders>
                    <w:top w:val="single" w:sz="12" w:space="0" w:color="000000"/>
                    <w:left w:val="single" w:sz="6" w:space="0" w:color="000000"/>
                    <w:bottom w:val="single" w:sz="6" w:space="0" w:color="000000"/>
                    <w:right w:val="single" w:sz="6" w:space="0" w:color="000000"/>
                  </w:tcBorders>
                </w:tcPr>
                <w:p w14:paraId="4BBB2626"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hAnsi="Times New Roman"/>
                      <w:b/>
                      <w:lang w:bidi="en-GB"/>
                    </w:rPr>
                    <w:t xml:space="preserve">10 </w:t>
                  </w:r>
                </w:p>
              </w:tc>
              <w:tc>
                <w:tcPr>
                  <w:tcW w:w="530" w:type="dxa"/>
                  <w:tcBorders>
                    <w:top w:val="single" w:sz="12" w:space="0" w:color="000000"/>
                    <w:left w:val="single" w:sz="6" w:space="0" w:color="000000"/>
                    <w:bottom w:val="single" w:sz="6" w:space="0" w:color="000000"/>
                    <w:right w:val="single" w:sz="6" w:space="0" w:color="000000"/>
                  </w:tcBorders>
                </w:tcPr>
                <w:p w14:paraId="65B35346"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hAnsi="Times New Roman"/>
                      <w:b/>
                      <w:lang w:bidi="en-GB"/>
                    </w:rPr>
                    <w:t xml:space="preserve">11 </w:t>
                  </w:r>
                </w:p>
              </w:tc>
              <w:tc>
                <w:tcPr>
                  <w:tcW w:w="508" w:type="dxa"/>
                  <w:tcBorders>
                    <w:top w:val="single" w:sz="12" w:space="0" w:color="000000"/>
                    <w:left w:val="single" w:sz="6" w:space="0" w:color="000000"/>
                    <w:bottom w:val="single" w:sz="6" w:space="0" w:color="000000"/>
                    <w:right w:val="single" w:sz="12" w:space="0" w:color="000000"/>
                  </w:tcBorders>
                </w:tcPr>
                <w:p w14:paraId="2B8E8B9C"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hAnsi="Times New Roman"/>
                      <w:b/>
                      <w:lang w:bidi="en-GB"/>
                    </w:rPr>
                    <w:t xml:space="preserve">12 </w:t>
                  </w:r>
                </w:p>
              </w:tc>
            </w:tr>
            <w:tr w:rsidR="00262E49" w:rsidRPr="002C789A" w14:paraId="33C0F5CB" w14:textId="77777777" w:rsidTr="00262E49">
              <w:trPr>
                <w:trHeight w:val="279"/>
              </w:trPr>
              <w:tc>
                <w:tcPr>
                  <w:tcW w:w="1474" w:type="dxa"/>
                  <w:tcBorders>
                    <w:top w:val="single" w:sz="6" w:space="0" w:color="000000"/>
                    <w:left w:val="single" w:sz="12" w:space="0" w:color="000000"/>
                    <w:bottom w:val="single" w:sz="6" w:space="0" w:color="000000"/>
                    <w:right w:val="single" w:sz="6" w:space="0" w:color="000000"/>
                  </w:tcBorders>
                </w:tcPr>
                <w:p w14:paraId="775F4296" w14:textId="77777777" w:rsidR="00262E49" w:rsidRPr="002C789A" w:rsidRDefault="00262E49" w:rsidP="00262E49">
                  <w:pPr>
                    <w:spacing w:line="259" w:lineRule="auto"/>
                    <w:rPr>
                      <w:rFonts w:ascii="Times New Roman" w:eastAsia="PMingLiU" w:hAnsi="Times New Roman"/>
                      <w:lang w:bidi="en-GB"/>
                    </w:rPr>
                  </w:pPr>
                  <w:r w:rsidRPr="002C789A">
                    <w:rPr>
                      <w:rFonts w:ascii="Times New Roman" w:hAnsi="Times New Roman"/>
                      <w:b/>
                      <w:lang w:bidi="en-GB"/>
                    </w:rPr>
                    <w:t xml:space="preserve">Length </w:t>
                  </w:r>
                </w:p>
              </w:tc>
              <w:tc>
                <w:tcPr>
                  <w:tcW w:w="554" w:type="dxa"/>
                  <w:tcBorders>
                    <w:top w:val="single" w:sz="6" w:space="0" w:color="000000"/>
                    <w:left w:val="single" w:sz="6" w:space="0" w:color="000000"/>
                    <w:bottom w:val="single" w:sz="6" w:space="0" w:color="000000"/>
                    <w:right w:val="single" w:sz="6" w:space="0" w:color="000000"/>
                  </w:tcBorders>
                </w:tcPr>
                <w:p w14:paraId="1C8A5F0B"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23,5 </w:t>
                  </w:r>
                </w:p>
              </w:tc>
              <w:tc>
                <w:tcPr>
                  <w:tcW w:w="659" w:type="dxa"/>
                  <w:tcBorders>
                    <w:top w:val="single" w:sz="6" w:space="0" w:color="000000"/>
                    <w:left w:val="single" w:sz="6" w:space="0" w:color="000000"/>
                    <w:bottom w:val="single" w:sz="6" w:space="0" w:color="000000"/>
                    <w:right w:val="single" w:sz="6" w:space="0" w:color="000000"/>
                  </w:tcBorders>
                </w:tcPr>
                <w:p w14:paraId="036CE7DD"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23 </w:t>
                  </w:r>
                </w:p>
              </w:tc>
              <w:tc>
                <w:tcPr>
                  <w:tcW w:w="554" w:type="dxa"/>
                  <w:tcBorders>
                    <w:top w:val="single" w:sz="6" w:space="0" w:color="000000"/>
                    <w:left w:val="single" w:sz="6" w:space="0" w:color="000000"/>
                    <w:bottom w:val="single" w:sz="6" w:space="0" w:color="000000"/>
                    <w:right w:val="single" w:sz="6" w:space="0" w:color="000000"/>
                  </w:tcBorders>
                </w:tcPr>
                <w:p w14:paraId="0407CBFA"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24,5 </w:t>
                  </w:r>
                </w:p>
              </w:tc>
              <w:tc>
                <w:tcPr>
                  <w:tcW w:w="660" w:type="dxa"/>
                  <w:tcBorders>
                    <w:top w:val="single" w:sz="6" w:space="0" w:color="000000"/>
                    <w:left w:val="single" w:sz="6" w:space="0" w:color="000000"/>
                    <w:bottom w:val="single" w:sz="6" w:space="0" w:color="000000"/>
                    <w:right w:val="single" w:sz="6" w:space="0" w:color="000000"/>
                  </w:tcBorders>
                </w:tcPr>
                <w:p w14:paraId="3A28DC42"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24 </w:t>
                  </w:r>
                </w:p>
              </w:tc>
              <w:tc>
                <w:tcPr>
                  <w:tcW w:w="690" w:type="dxa"/>
                  <w:tcBorders>
                    <w:top w:val="single" w:sz="6" w:space="0" w:color="000000"/>
                    <w:left w:val="single" w:sz="6" w:space="0" w:color="000000"/>
                    <w:bottom w:val="single" w:sz="6" w:space="0" w:color="000000"/>
                    <w:right w:val="single" w:sz="6" w:space="0" w:color="000000"/>
                  </w:tcBorders>
                </w:tcPr>
                <w:p w14:paraId="4C96B0C9"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24,5 </w:t>
                  </w:r>
                </w:p>
              </w:tc>
              <w:tc>
                <w:tcPr>
                  <w:tcW w:w="554" w:type="dxa"/>
                  <w:tcBorders>
                    <w:top w:val="single" w:sz="6" w:space="0" w:color="000000"/>
                    <w:left w:val="single" w:sz="6" w:space="0" w:color="000000"/>
                    <w:bottom w:val="single" w:sz="6" w:space="0" w:color="000000"/>
                    <w:right w:val="single" w:sz="6" w:space="0" w:color="000000"/>
                  </w:tcBorders>
                </w:tcPr>
                <w:p w14:paraId="4C08DC92"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25 </w:t>
                  </w:r>
                </w:p>
              </w:tc>
              <w:tc>
                <w:tcPr>
                  <w:tcW w:w="534" w:type="dxa"/>
                  <w:tcBorders>
                    <w:top w:val="single" w:sz="6" w:space="0" w:color="000000"/>
                    <w:left w:val="single" w:sz="6" w:space="0" w:color="000000"/>
                    <w:bottom w:val="single" w:sz="6" w:space="0" w:color="000000"/>
                    <w:right w:val="single" w:sz="6" w:space="0" w:color="000000"/>
                  </w:tcBorders>
                </w:tcPr>
                <w:p w14:paraId="0B02A6CF"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26 </w:t>
                  </w:r>
                </w:p>
              </w:tc>
              <w:tc>
                <w:tcPr>
                  <w:tcW w:w="530" w:type="dxa"/>
                  <w:tcBorders>
                    <w:top w:val="single" w:sz="6" w:space="0" w:color="000000"/>
                    <w:left w:val="single" w:sz="6" w:space="0" w:color="000000"/>
                    <w:bottom w:val="single" w:sz="6" w:space="0" w:color="000000"/>
                    <w:right w:val="single" w:sz="6" w:space="0" w:color="000000"/>
                  </w:tcBorders>
                </w:tcPr>
                <w:p w14:paraId="7FC5F789"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27 </w:t>
                  </w:r>
                </w:p>
              </w:tc>
              <w:tc>
                <w:tcPr>
                  <w:tcW w:w="508" w:type="dxa"/>
                  <w:tcBorders>
                    <w:top w:val="single" w:sz="6" w:space="0" w:color="000000"/>
                    <w:left w:val="single" w:sz="6" w:space="0" w:color="000000"/>
                    <w:bottom w:val="single" w:sz="6" w:space="0" w:color="000000"/>
                    <w:right w:val="single" w:sz="12" w:space="0" w:color="000000"/>
                  </w:tcBorders>
                </w:tcPr>
                <w:p w14:paraId="68B646A4"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28 </w:t>
                  </w:r>
                </w:p>
              </w:tc>
            </w:tr>
            <w:tr w:rsidR="00262E49" w:rsidRPr="002C789A" w14:paraId="20005A3D" w14:textId="77777777" w:rsidTr="00262E49">
              <w:trPr>
                <w:trHeight w:val="281"/>
              </w:trPr>
              <w:tc>
                <w:tcPr>
                  <w:tcW w:w="1474" w:type="dxa"/>
                  <w:tcBorders>
                    <w:top w:val="single" w:sz="6" w:space="0" w:color="000000"/>
                    <w:left w:val="single" w:sz="12" w:space="0" w:color="000000"/>
                    <w:bottom w:val="single" w:sz="6" w:space="0" w:color="000000"/>
                    <w:right w:val="single" w:sz="6" w:space="0" w:color="000000"/>
                  </w:tcBorders>
                </w:tcPr>
                <w:p w14:paraId="0CA23C06" w14:textId="77777777" w:rsidR="00262E49" w:rsidRPr="002C789A" w:rsidRDefault="00262E49" w:rsidP="00262E49">
                  <w:pPr>
                    <w:spacing w:line="259" w:lineRule="auto"/>
                    <w:rPr>
                      <w:rFonts w:ascii="Times New Roman" w:eastAsia="PMingLiU" w:hAnsi="Times New Roman"/>
                      <w:lang w:bidi="en-GB"/>
                    </w:rPr>
                  </w:pPr>
                  <w:r w:rsidRPr="002C789A">
                    <w:rPr>
                      <w:rFonts w:ascii="Times New Roman" w:hAnsi="Times New Roman"/>
                      <w:b/>
                      <w:lang w:bidi="en-GB"/>
                    </w:rPr>
                    <w:t xml:space="preserve">Elastic back </w:t>
                  </w:r>
                </w:p>
              </w:tc>
              <w:tc>
                <w:tcPr>
                  <w:tcW w:w="554" w:type="dxa"/>
                  <w:tcBorders>
                    <w:top w:val="single" w:sz="6" w:space="0" w:color="000000"/>
                    <w:left w:val="single" w:sz="6" w:space="0" w:color="000000"/>
                    <w:bottom w:val="single" w:sz="6" w:space="0" w:color="000000"/>
                    <w:right w:val="single" w:sz="6" w:space="0" w:color="000000"/>
                  </w:tcBorders>
                </w:tcPr>
                <w:p w14:paraId="46E56C66"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5,3 </w:t>
                  </w:r>
                </w:p>
              </w:tc>
              <w:tc>
                <w:tcPr>
                  <w:tcW w:w="659" w:type="dxa"/>
                  <w:tcBorders>
                    <w:top w:val="single" w:sz="6" w:space="0" w:color="000000"/>
                    <w:left w:val="single" w:sz="6" w:space="0" w:color="000000"/>
                    <w:bottom w:val="single" w:sz="6" w:space="0" w:color="000000"/>
                    <w:right w:val="single" w:sz="6" w:space="0" w:color="000000"/>
                  </w:tcBorders>
                </w:tcPr>
                <w:p w14:paraId="6A7C6410"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5,1 </w:t>
                  </w:r>
                </w:p>
              </w:tc>
              <w:tc>
                <w:tcPr>
                  <w:tcW w:w="554" w:type="dxa"/>
                  <w:tcBorders>
                    <w:top w:val="single" w:sz="6" w:space="0" w:color="000000"/>
                    <w:left w:val="single" w:sz="6" w:space="0" w:color="000000"/>
                    <w:bottom w:val="single" w:sz="6" w:space="0" w:color="000000"/>
                    <w:right w:val="single" w:sz="6" w:space="0" w:color="000000"/>
                  </w:tcBorders>
                </w:tcPr>
                <w:p w14:paraId="41179FF1"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5,7 </w:t>
                  </w:r>
                </w:p>
              </w:tc>
              <w:tc>
                <w:tcPr>
                  <w:tcW w:w="660" w:type="dxa"/>
                  <w:tcBorders>
                    <w:top w:val="single" w:sz="6" w:space="0" w:color="000000"/>
                    <w:left w:val="single" w:sz="6" w:space="0" w:color="000000"/>
                    <w:bottom w:val="single" w:sz="6" w:space="0" w:color="000000"/>
                    <w:right w:val="single" w:sz="6" w:space="0" w:color="000000"/>
                  </w:tcBorders>
                </w:tcPr>
                <w:p w14:paraId="425FAA21"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5,3 </w:t>
                  </w:r>
                </w:p>
              </w:tc>
              <w:tc>
                <w:tcPr>
                  <w:tcW w:w="690" w:type="dxa"/>
                  <w:tcBorders>
                    <w:top w:val="single" w:sz="6" w:space="0" w:color="000000"/>
                    <w:left w:val="single" w:sz="6" w:space="0" w:color="000000"/>
                    <w:bottom w:val="single" w:sz="6" w:space="0" w:color="000000"/>
                    <w:right w:val="single" w:sz="6" w:space="0" w:color="000000"/>
                  </w:tcBorders>
                </w:tcPr>
                <w:p w14:paraId="6B0E9C10"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5,3 </w:t>
                  </w:r>
                </w:p>
              </w:tc>
              <w:tc>
                <w:tcPr>
                  <w:tcW w:w="554" w:type="dxa"/>
                  <w:tcBorders>
                    <w:top w:val="single" w:sz="6" w:space="0" w:color="000000"/>
                    <w:left w:val="single" w:sz="6" w:space="0" w:color="000000"/>
                    <w:bottom w:val="single" w:sz="6" w:space="0" w:color="000000"/>
                    <w:right w:val="single" w:sz="6" w:space="0" w:color="000000"/>
                  </w:tcBorders>
                </w:tcPr>
                <w:p w14:paraId="2A85F71E"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5,5 </w:t>
                  </w:r>
                </w:p>
              </w:tc>
              <w:tc>
                <w:tcPr>
                  <w:tcW w:w="534" w:type="dxa"/>
                  <w:tcBorders>
                    <w:top w:val="single" w:sz="6" w:space="0" w:color="000000"/>
                    <w:left w:val="single" w:sz="6" w:space="0" w:color="000000"/>
                    <w:bottom w:val="single" w:sz="6" w:space="0" w:color="000000"/>
                    <w:right w:val="single" w:sz="6" w:space="0" w:color="000000"/>
                  </w:tcBorders>
                </w:tcPr>
                <w:p w14:paraId="7066038D"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5,7 </w:t>
                  </w:r>
                </w:p>
              </w:tc>
              <w:tc>
                <w:tcPr>
                  <w:tcW w:w="530" w:type="dxa"/>
                  <w:tcBorders>
                    <w:top w:val="single" w:sz="6" w:space="0" w:color="000000"/>
                    <w:left w:val="single" w:sz="6" w:space="0" w:color="000000"/>
                    <w:bottom w:val="single" w:sz="6" w:space="0" w:color="000000"/>
                    <w:right w:val="single" w:sz="6" w:space="0" w:color="000000"/>
                  </w:tcBorders>
                </w:tcPr>
                <w:p w14:paraId="14A32745"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5,9 </w:t>
                  </w:r>
                </w:p>
              </w:tc>
              <w:tc>
                <w:tcPr>
                  <w:tcW w:w="508" w:type="dxa"/>
                  <w:tcBorders>
                    <w:top w:val="single" w:sz="6" w:space="0" w:color="000000"/>
                    <w:left w:val="single" w:sz="6" w:space="0" w:color="000000"/>
                    <w:bottom w:val="single" w:sz="6" w:space="0" w:color="000000"/>
                    <w:right w:val="single" w:sz="12" w:space="0" w:color="000000"/>
                  </w:tcBorders>
                </w:tcPr>
                <w:p w14:paraId="52263D09"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6,1 </w:t>
                  </w:r>
                </w:p>
              </w:tc>
            </w:tr>
            <w:tr w:rsidR="00262E49" w:rsidRPr="002C789A" w14:paraId="0AD78960" w14:textId="77777777" w:rsidTr="00262E49">
              <w:trPr>
                <w:trHeight w:val="278"/>
              </w:trPr>
              <w:tc>
                <w:tcPr>
                  <w:tcW w:w="1474" w:type="dxa"/>
                  <w:tcBorders>
                    <w:top w:val="single" w:sz="6" w:space="0" w:color="000000"/>
                    <w:left w:val="single" w:sz="12" w:space="0" w:color="000000"/>
                    <w:bottom w:val="single" w:sz="6" w:space="0" w:color="000000"/>
                    <w:right w:val="single" w:sz="6" w:space="0" w:color="000000"/>
                  </w:tcBorders>
                </w:tcPr>
                <w:p w14:paraId="48929314" w14:textId="77777777" w:rsidR="00262E49" w:rsidRPr="002C789A" w:rsidRDefault="00262E49" w:rsidP="00262E49">
                  <w:pPr>
                    <w:spacing w:line="259" w:lineRule="auto"/>
                    <w:rPr>
                      <w:rFonts w:ascii="Times New Roman" w:eastAsia="PMingLiU" w:hAnsi="Times New Roman"/>
                      <w:lang w:bidi="en-GB"/>
                    </w:rPr>
                  </w:pPr>
                  <w:r w:rsidRPr="002C789A">
                    <w:rPr>
                      <w:rFonts w:ascii="Times New Roman" w:hAnsi="Times New Roman"/>
                      <w:b/>
                      <w:lang w:bidi="en-GB"/>
                    </w:rPr>
                    <w:t xml:space="preserve">Elastic palm </w:t>
                  </w:r>
                </w:p>
              </w:tc>
              <w:tc>
                <w:tcPr>
                  <w:tcW w:w="554" w:type="dxa"/>
                  <w:tcBorders>
                    <w:top w:val="single" w:sz="6" w:space="0" w:color="000000"/>
                    <w:left w:val="single" w:sz="6" w:space="0" w:color="000000"/>
                    <w:bottom w:val="single" w:sz="6" w:space="0" w:color="000000"/>
                    <w:right w:val="single" w:sz="6" w:space="0" w:color="000000"/>
                  </w:tcBorders>
                </w:tcPr>
                <w:p w14:paraId="3A213398"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4,0 </w:t>
                  </w:r>
                </w:p>
              </w:tc>
              <w:tc>
                <w:tcPr>
                  <w:tcW w:w="659" w:type="dxa"/>
                  <w:tcBorders>
                    <w:top w:val="single" w:sz="6" w:space="0" w:color="000000"/>
                    <w:left w:val="single" w:sz="6" w:space="0" w:color="000000"/>
                    <w:bottom w:val="single" w:sz="6" w:space="0" w:color="000000"/>
                    <w:right w:val="single" w:sz="6" w:space="0" w:color="000000"/>
                  </w:tcBorders>
                </w:tcPr>
                <w:p w14:paraId="26C51314"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3,1 </w:t>
                  </w:r>
                </w:p>
              </w:tc>
              <w:tc>
                <w:tcPr>
                  <w:tcW w:w="554" w:type="dxa"/>
                  <w:tcBorders>
                    <w:top w:val="single" w:sz="6" w:space="0" w:color="000000"/>
                    <w:left w:val="single" w:sz="6" w:space="0" w:color="000000"/>
                    <w:bottom w:val="single" w:sz="6" w:space="0" w:color="000000"/>
                    <w:right w:val="single" w:sz="6" w:space="0" w:color="000000"/>
                  </w:tcBorders>
                </w:tcPr>
                <w:p w14:paraId="7179BD54"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4,4 </w:t>
                  </w:r>
                </w:p>
              </w:tc>
              <w:tc>
                <w:tcPr>
                  <w:tcW w:w="660" w:type="dxa"/>
                  <w:tcBorders>
                    <w:top w:val="single" w:sz="6" w:space="0" w:color="000000"/>
                    <w:left w:val="single" w:sz="6" w:space="0" w:color="000000"/>
                    <w:bottom w:val="single" w:sz="6" w:space="0" w:color="000000"/>
                    <w:right w:val="single" w:sz="6" w:space="0" w:color="000000"/>
                  </w:tcBorders>
                </w:tcPr>
                <w:p w14:paraId="66614243"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3,3 </w:t>
                  </w:r>
                </w:p>
              </w:tc>
              <w:tc>
                <w:tcPr>
                  <w:tcW w:w="690" w:type="dxa"/>
                  <w:tcBorders>
                    <w:top w:val="single" w:sz="6" w:space="0" w:color="000000"/>
                    <w:left w:val="single" w:sz="6" w:space="0" w:color="000000"/>
                    <w:bottom w:val="single" w:sz="6" w:space="0" w:color="000000"/>
                    <w:right w:val="single" w:sz="6" w:space="0" w:color="000000"/>
                  </w:tcBorders>
                </w:tcPr>
                <w:p w14:paraId="3C380332"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3,3 </w:t>
                  </w:r>
                </w:p>
              </w:tc>
              <w:tc>
                <w:tcPr>
                  <w:tcW w:w="554" w:type="dxa"/>
                  <w:tcBorders>
                    <w:top w:val="single" w:sz="6" w:space="0" w:color="000000"/>
                    <w:left w:val="single" w:sz="6" w:space="0" w:color="000000"/>
                    <w:bottom w:val="single" w:sz="6" w:space="0" w:color="000000"/>
                    <w:right w:val="single" w:sz="6" w:space="0" w:color="000000"/>
                  </w:tcBorders>
                </w:tcPr>
                <w:p w14:paraId="4BDF5C7F"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3,5 </w:t>
                  </w:r>
                </w:p>
              </w:tc>
              <w:tc>
                <w:tcPr>
                  <w:tcW w:w="534" w:type="dxa"/>
                  <w:tcBorders>
                    <w:top w:val="single" w:sz="6" w:space="0" w:color="000000"/>
                    <w:left w:val="single" w:sz="6" w:space="0" w:color="000000"/>
                    <w:bottom w:val="single" w:sz="6" w:space="0" w:color="000000"/>
                    <w:right w:val="single" w:sz="6" w:space="0" w:color="000000"/>
                  </w:tcBorders>
                </w:tcPr>
                <w:p w14:paraId="52EC4AFA"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3,7 </w:t>
                  </w:r>
                </w:p>
              </w:tc>
              <w:tc>
                <w:tcPr>
                  <w:tcW w:w="530" w:type="dxa"/>
                  <w:tcBorders>
                    <w:top w:val="single" w:sz="6" w:space="0" w:color="000000"/>
                    <w:left w:val="single" w:sz="6" w:space="0" w:color="000000"/>
                    <w:bottom w:val="single" w:sz="6" w:space="0" w:color="000000"/>
                    <w:right w:val="single" w:sz="6" w:space="0" w:color="000000"/>
                  </w:tcBorders>
                </w:tcPr>
                <w:p w14:paraId="4E0546AA"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3,9 </w:t>
                  </w:r>
                </w:p>
              </w:tc>
              <w:tc>
                <w:tcPr>
                  <w:tcW w:w="508" w:type="dxa"/>
                  <w:tcBorders>
                    <w:top w:val="single" w:sz="6" w:space="0" w:color="000000"/>
                    <w:left w:val="single" w:sz="6" w:space="0" w:color="000000"/>
                    <w:bottom w:val="single" w:sz="6" w:space="0" w:color="000000"/>
                    <w:right w:val="single" w:sz="12" w:space="0" w:color="000000"/>
                  </w:tcBorders>
                </w:tcPr>
                <w:p w14:paraId="3B74CC89"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4,1 </w:t>
                  </w:r>
                </w:p>
              </w:tc>
            </w:tr>
            <w:tr w:rsidR="00262E49" w:rsidRPr="002C789A" w14:paraId="0972EDB6" w14:textId="77777777" w:rsidTr="00262E49">
              <w:trPr>
                <w:trHeight w:val="278"/>
              </w:trPr>
              <w:tc>
                <w:tcPr>
                  <w:tcW w:w="1474" w:type="dxa"/>
                  <w:tcBorders>
                    <w:top w:val="single" w:sz="6" w:space="0" w:color="000000"/>
                    <w:left w:val="single" w:sz="12" w:space="0" w:color="000000"/>
                    <w:bottom w:val="single" w:sz="6" w:space="0" w:color="000000"/>
                    <w:right w:val="single" w:sz="6" w:space="0" w:color="000000"/>
                  </w:tcBorders>
                </w:tcPr>
                <w:p w14:paraId="09BDE70B" w14:textId="77777777" w:rsidR="00262E49" w:rsidRPr="002C789A" w:rsidRDefault="00262E49" w:rsidP="00262E49">
                  <w:pPr>
                    <w:spacing w:line="259" w:lineRule="auto"/>
                    <w:rPr>
                      <w:rFonts w:ascii="Times New Roman" w:eastAsia="PMingLiU" w:hAnsi="Times New Roman"/>
                      <w:lang w:bidi="en-GB"/>
                    </w:rPr>
                  </w:pPr>
                  <w:r w:rsidRPr="002C789A">
                    <w:rPr>
                      <w:rFonts w:ascii="Times New Roman" w:hAnsi="Times New Roman"/>
                      <w:b/>
                      <w:lang w:bidi="en-GB"/>
                    </w:rPr>
                    <w:t xml:space="preserve">½ width back </w:t>
                  </w:r>
                </w:p>
              </w:tc>
              <w:tc>
                <w:tcPr>
                  <w:tcW w:w="554" w:type="dxa"/>
                  <w:tcBorders>
                    <w:top w:val="single" w:sz="6" w:space="0" w:color="000000"/>
                    <w:left w:val="single" w:sz="6" w:space="0" w:color="000000"/>
                    <w:bottom w:val="single" w:sz="6" w:space="0" w:color="000000"/>
                    <w:right w:val="single" w:sz="6" w:space="0" w:color="000000"/>
                  </w:tcBorders>
                </w:tcPr>
                <w:p w14:paraId="55554931"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8,8 </w:t>
                  </w:r>
                </w:p>
              </w:tc>
              <w:tc>
                <w:tcPr>
                  <w:tcW w:w="659" w:type="dxa"/>
                  <w:tcBorders>
                    <w:top w:val="single" w:sz="6" w:space="0" w:color="000000"/>
                    <w:left w:val="single" w:sz="6" w:space="0" w:color="000000"/>
                    <w:bottom w:val="single" w:sz="6" w:space="0" w:color="000000"/>
                    <w:right w:val="single" w:sz="6" w:space="0" w:color="000000"/>
                  </w:tcBorders>
                </w:tcPr>
                <w:p w14:paraId="43E5BF7B"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9,5 </w:t>
                  </w:r>
                </w:p>
              </w:tc>
              <w:tc>
                <w:tcPr>
                  <w:tcW w:w="554" w:type="dxa"/>
                  <w:tcBorders>
                    <w:top w:val="single" w:sz="6" w:space="0" w:color="000000"/>
                    <w:left w:val="single" w:sz="6" w:space="0" w:color="000000"/>
                    <w:bottom w:val="single" w:sz="6" w:space="0" w:color="000000"/>
                    <w:right w:val="single" w:sz="6" w:space="0" w:color="000000"/>
                  </w:tcBorders>
                </w:tcPr>
                <w:p w14:paraId="5FEFB3FD"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10,1 </w:t>
                  </w:r>
                </w:p>
              </w:tc>
              <w:tc>
                <w:tcPr>
                  <w:tcW w:w="660" w:type="dxa"/>
                  <w:tcBorders>
                    <w:top w:val="single" w:sz="6" w:space="0" w:color="000000"/>
                    <w:left w:val="single" w:sz="6" w:space="0" w:color="000000"/>
                    <w:bottom w:val="single" w:sz="6" w:space="0" w:color="000000"/>
                    <w:right w:val="single" w:sz="6" w:space="0" w:color="000000"/>
                  </w:tcBorders>
                </w:tcPr>
                <w:p w14:paraId="09D8D6BE"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10,8 </w:t>
                  </w:r>
                </w:p>
              </w:tc>
              <w:tc>
                <w:tcPr>
                  <w:tcW w:w="690" w:type="dxa"/>
                  <w:tcBorders>
                    <w:top w:val="single" w:sz="6" w:space="0" w:color="000000"/>
                    <w:left w:val="single" w:sz="6" w:space="0" w:color="000000"/>
                    <w:bottom w:val="single" w:sz="6" w:space="0" w:color="000000"/>
                    <w:right w:val="single" w:sz="6" w:space="0" w:color="000000"/>
                  </w:tcBorders>
                </w:tcPr>
                <w:p w14:paraId="5EB2E4BA"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11,5 </w:t>
                  </w:r>
                </w:p>
              </w:tc>
              <w:tc>
                <w:tcPr>
                  <w:tcW w:w="554" w:type="dxa"/>
                  <w:tcBorders>
                    <w:top w:val="single" w:sz="6" w:space="0" w:color="000000"/>
                    <w:left w:val="single" w:sz="6" w:space="0" w:color="000000"/>
                    <w:bottom w:val="single" w:sz="6" w:space="0" w:color="000000"/>
                    <w:right w:val="single" w:sz="6" w:space="0" w:color="000000"/>
                  </w:tcBorders>
                </w:tcPr>
                <w:p w14:paraId="0FFDAC22"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12,1 </w:t>
                  </w:r>
                </w:p>
              </w:tc>
              <w:tc>
                <w:tcPr>
                  <w:tcW w:w="534" w:type="dxa"/>
                  <w:tcBorders>
                    <w:top w:val="single" w:sz="6" w:space="0" w:color="000000"/>
                    <w:left w:val="single" w:sz="6" w:space="0" w:color="000000"/>
                    <w:bottom w:val="single" w:sz="6" w:space="0" w:color="000000"/>
                    <w:right w:val="single" w:sz="6" w:space="0" w:color="000000"/>
                  </w:tcBorders>
                </w:tcPr>
                <w:p w14:paraId="11C151CC"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13,5 </w:t>
                  </w:r>
                </w:p>
              </w:tc>
              <w:tc>
                <w:tcPr>
                  <w:tcW w:w="530" w:type="dxa"/>
                  <w:tcBorders>
                    <w:top w:val="single" w:sz="6" w:space="0" w:color="000000"/>
                    <w:left w:val="single" w:sz="6" w:space="0" w:color="000000"/>
                    <w:bottom w:val="single" w:sz="6" w:space="0" w:color="000000"/>
                    <w:right w:val="single" w:sz="6" w:space="0" w:color="000000"/>
                  </w:tcBorders>
                </w:tcPr>
                <w:p w14:paraId="406BB07D"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14,8 </w:t>
                  </w:r>
                </w:p>
              </w:tc>
              <w:tc>
                <w:tcPr>
                  <w:tcW w:w="508" w:type="dxa"/>
                  <w:tcBorders>
                    <w:top w:val="single" w:sz="6" w:space="0" w:color="000000"/>
                    <w:left w:val="single" w:sz="6" w:space="0" w:color="000000"/>
                    <w:bottom w:val="single" w:sz="6" w:space="0" w:color="000000"/>
                    <w:right w:val="single" w:sz="12" w:space="0" w:color="000000"/>
                  </w:tcBorders>
                </w:tcPr>
                <w:p w14:paraId="7E5E79C8"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16,2 </w:t>
                  </w:r>
                </w:p>
              </w:tc>
            </w:tr>
            <w:tr w:rsidR="00262E49" w:rsidRPr="002C789A" w14:paraId="229439DD" w14:textId="77777777" w:rsidTr="00262E49">
              <w:trPr>
                <w:trHeight w:val="281"/>
              </w:trPr>
              <w:tc>
                <w:tcPr>
                  <w:tcW w:w="1474" w:type="dxa"/>
                  <w:tcBorders>
                    <w:top w:val="single" w:sz="6" w:space="0" w:color="000000"/>
                    <w:left w:val="single" w:sz="12" w:space="0" w:color="000000"/>
                    <w:bottom w:val="single" w:sz="6" w:space="0" w:color="000000"/>
                    <w:right w:val="single" w:sz="6" w:space="0" w:color="000000"/>
                  </w:tcBorders>
                </w:tcPr>
                <w:p w14:paraId="191622EE" w14:textId="77777777" w:rsidR="00262E49" w:rsidRPr="002C789A" w:rsidRDefault="00262E49" w:rsidP="00262E49">
                  <w:pPr>
                    <w:spacing w:line="259" w:lineRule="auto"/>
                    <w:rPr>
                      <w:rFonts w:ascii="Times New Roman" w:eastAsia="PMingLiU" w:hAnsi="Times New Roman"/>
                      <w:lang w:bidi="en-GB"/>
                    </w:rPr>
                  </w:pPr>
                  <w:r w:rsidRPr="002C789A">
                    <w:rPr>
                      <w:rFonts w:ascii="Times New Roman" w:hAnsi="Times New Roman"/>
                      <w:b/>
                      <w:lang w:bidi="en-GB"/>
                    </w:rPr>
                    <w:t xml:space="preserve">½ width at elastic </w:t>
                  </w:r>
                </w:p>
              </w:tc>
              <w:tc>
                <w:tcPr>
                  <w:tcW w:w="554" w:type="dxa"/>
                  <w:tcBorders>
                    <w:top w:val="single" w:sz="6" w:space="0" w:color="000000"/>
                    <w:left w:val="single" w:sz="6" w:space="0" w:color="000000"/>
                    <w:bottom w:val="single" w:sz="6" w:space="0" w:color="000000"/>
                    <w:right w:val="single" w:sz="6" w:space="0" w:color="000000"/>
                  </w:tcBorders>
                </w:tcPr>
                <w:p w14:paraId="0146C6B4"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7 </w:t>
                  </w:r>
                </w:p>
              </w:tc>
              <w:tc>
                <w:tcPr>
                  <w:tcW w:w="659" w:type="dxa"/>
                  <w:tcBorders>
                    <w:top w:val="single" w:sz="6" w:space="0" w:color="000000"/>
                    <w:left w:val="single" w:sz="6" w:space="0" w:color="000000"/>
                    <w:bottom w:val="single" w:sz="6" w:space="0" w:color="000000"/>
                    <w:right w:val="single" w:sz="6" w:space="0" w:color="000000"/>
                  </w:tcBorders>
                </w:tcPr>
                <w:p w14:paraId="13418A63"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8,5 </w:t>
                  </w:r>
                </w:p>
              </w:tc>
              <w:tc>
                <w:tcPr>
                  <w:tcW w:w="554" w:type="dxa"/>
                  <w:tcBorders>
                    <w:top w:val="single" w:sz="6" w:space="0" w:color="000000"/>
                    <w:left w:val="single" w:sz="6" w:space="0" w:color="000000"/>
                    <w:bottom w:val="single" w:sz="6" w:space="0" w:color="000000"/>
                    <w:right w:val="single" w:sz="6" w:space="0" w:color="000000"/>
                  </w:tcBorders>
                </w:tcPr>
                <w:p w14:paraId="5466A4C6"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8 </w:t>
                  </w:r>
                </w:p>
              </w:tc>
              <w:tc>
                <w:tcPr>
                  <w:tcW w:w="660" w:type="dxa"/>
                  <w:tcBorders>
                    <w:top w:val="single" w:sz="6" w:space="0" w:color="000000"/>
                    <w:left w:val="single" w:sz="6" w:space="0" w:color="000000"/>
                    <w:bottom w:val="single" w:sz="6" w:space="0" w:color="000000"/>
                    <w:right w:val="single" w:sz="6" w:space="0" w:color="000000"/>
                  </w:tcBorders>
                </w:tcPr>
                <w:p w14:paraId="00CC16BD"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9 </w:t>
                  </w:r>
                </w:p>
              </w:tc>
              <w:tc>
                <w:tcPr>
                  <w:tcW w:w="690" w:type="dxa"/>
                  <w:tcBorders>
                    <w:top w:val="single" w:sz="6" w:space="0" w:color="000000"/>
                    <w:left w:val="single" w:sz="6" w:space="0" w:color="000000"/>
                    <w:bottom w:val="single" w:sz="6" w:space="0" w:color="000000"/>
                    <w:right w:val="single" w:sz="6" w:space="0" w:color="000000"/>
                  </w:tcBorders>
                </w:tcPr>
                <w:p w14:paraId="30910184"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9 </w:t>
                  </w:r>
                </w:p>
              </w:tc>
              <w:tc>
                <w:tcPr>
                  <w:tcW w:w="554" w:type="dxa"/>
                  <w:tcBorders>
                    <w:top w:val="single" w:sz="6" w:space="0" w:color="000000"/>
                    <w:left w:val="single" w:sz="6" w:space="0" w:color="000000"/>
                    <w:bottom w:val="single" w:sz="6" w:space="0" w:color="000000"/>
                    <w:right w:val="single" w:sz="6" w:space="0" w:color="000000"/>
                  </w:tcBorders>
                </w:tcPr>
                <w:p w14:paraId="45F3E8EA"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9,5 </w:t>
                  </w:r>
                </w:p>
              </w:tc>
              <w:tc>
                <w:tcPr>
                  <w:tcW w:w="534" w:type="dxa"/>
                  <w:tcBorders>
                    <w:top w:val="single" w:sz="6" w:space="0" w:color="000000"/>
                    <w:left w:val="single" w:sz="6" w:space="0" w:color="000000"/>
                    <w:bottom w:val="single" w:sz="6" w:space="0" w:color="000000"/>
                    <w:right w:val="single" w:sz="6" w:space="0" w:color="000000"/>
                  </w:tcBorders>
                </w:tcPr>
                <w:p w14:paraId="393B34AF"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10 </w:t>
                  </w:r>
                </w:p>
              </w:tc>
              <w:tc>
                <w:tcPr>
                  <w:tcW w:w="530" w:type="dxa"/>
                  <w:tcBorders>
                    <w:top w:val="single" w:sz="6" w:space="0" w:color="000000"/>
                    <w:left w:val="single" w:sz="6" w:space="0" w:color="000000"/>
                    <w:bottom w:val="single" w:sz="6" w:space="0" w:color="000000"/>
                    <w:right w:val="single" w:sz="6" w:space="0" w:color="000000"/>
                  </w:tcBorders>
                </w:tcPr>
                <w:p w14:paraId="2F60ED4D"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10,5 </w:t>
                  </w:r>
                </w:p>
              </w:tc>
              <w:tc>
                <w:tcPr>
                  <w:tcW w:w="508" w:type="dxa"/>
                  <w:tcBorders>
                    <w:top w:val="single" w:sz="6" w:space="0" w:color="000000"/>
                    <w:left w:val="single" w:sz="6" w:space="0" w:color="000000"/>
                    <w:bottom w:val="single" w:sz="6" w:space="0" w:color="000000"/>
                    <w:right w:val="single" w:sz="12" w:space="0" w:color="000000"/>
                  </w:tcBorders>
                </w:tcPr>
                <w:p w14:paraId="347C60A4"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11 </w:t>
                  </w:r>
                </w:p>
              </w:tc>
            </w:tr>
            <w:tr w:rsidR="00262E49" w:rsidRPr="002C789A" w14:paraId="04531D03" w14:textId="77777777" w:rsidTr="00262E49">
              <w:trPr>
                <w:trHeight w:val="278"/>
              </w:trPr>
              <w:tc>
                <w:tcPr>
                  <w:tcW w:w="1474" w:type="dxa"/>
                  <w:tcBorders>
                    <w:top w:val="single" w:sz="6" w:space="0" w:color="000000"/>
                    <w:left w:val="single" w:sz="12" w:space="0" w:color="000000"/>
                    <w:bottom w:val="single" w:sz="6" w:space="0" w:color="000000"/>
                    <w:right w:val="single" w:sz="6" w:space="0" w:color="000000"/>
                  </w:tcBorders>
                </w:tcPr>
                <w:p w14:paraId="2B7C954C" w14:textId="77777777" w:rsidR="00262E49" w:rsidRPr="002C789A" w:rsidRDefault="00262E49" w:rsidP="00262E49">
                  <w:pPr>
                    <w:spacing w:line="259" w:lineRule="auto"/>
                    <w:rPr>
                      <w:rFonts w:ascii="Times New Roman" w:eastAsia="PMingLiU" w:hAnsi="Times New Roman"/>
                      <w:lang w:bidi="en-GB"/>
                    </w:rPr>
                  </w:pPr>
                  <w:r w:rsidRPr="002C789A">
                    <w:rPr>
                      <w:rFonts w:ascii="Times New Roman" w:hAnsi="Times New Roman"/>
                      <w:b/>
                      <w:lang w:bidi="en-GB"/>
                    </w:rPr>
                    <w:t xml:space="preserve">½ width at top </w:t>
                  </w:r>
                </w:p>
              </w:tc>
              <w:tc>
                <w:tcPr>
                  <w:tcW w:w="554" w:type="dxa"/>
                  <w:tcBorders>
                    <w:top w:val="single" w:sz="6" w:space="0" w:color="000000"/>
                    <w:left w:val="single" w:sz="6" w:space="0" w:color="000000"/>
                    <w:bottom w:val="single" w:sz="6" w:space="0" w:color="000000"/>
                    <w:right w:val="single" w:sz="6" w:space="0" w:color="000000"/>
                  </w:tcBorders>
                </w:tcPr>
                <w:p w14:paraId="65785F6C"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9,5 </w:t>
                  </w:r>
                </w:p>
              </w:tc>
              <w:tc>
                <w:tcPr>
                  <w:tcW w:w="659" w:type="dxa"/>
                  <w:tcBorders>
                    <w:top w:val="single" w:sz="6" w:space="0" w:color="000000"/>
                    <w:left w:val="single" w:sz="6" w:space="0" w:color="000000"/>
                    <w:bottom w:val="single" w:sz="6" w:space="0" w:color="000000"/>
                    <w:right w:val="single" w:sz="6" w:space="0" w:color="000000"/>
                  </w:tcBorders>
                </w:tcPr>
                <w:p w14:paraId="55F191C4"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10,8 </w:t>
                  </w:r>
                </w:p>
              </w:tc>
              <w:tc>
                <w:tcPr>
                  <w:tcW w:w="554" w:type="dxa"/>
                  <w:tcBorders>
                    <w:top w:val="single" w:sz="6" w:space="0" w:color="000000"/>
                    <w:left w:val="single" w:sz="6" w:space="0" w:color="000000"/>
                    <w:bottom w:val="single" w:sz="6" w:space="0" w:color="000000"/>
                    <w:right w:val="single" w:sz="6" w:space="0" w:color="000000"/>
                  </w:tcBorders>
                </w:tcPr>
                <w:p w14:paraId="2F71FCBF"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10,5 </w:t>
                  </w:r>
                </w:p>
              </w:tc>
              <w:tc>
                <w:tcPr>
                  <w:tcW w:w="660" w:type="dxa"/>
                  <w:tcBorders>
                    <w:top w:val="single" w:sz="6" w:space="0" w:color="000000"/>
                    <w:left w:val="single" w:sz="6" w:space="0" w:color="000000"/>
                    <w:bottom w:val="single" w:sz="6" w:space="0" w:color="000000"/>
                    <w:right w:val="single" w:sz="6" w:space="0" w:color="000000"/>
                  </w:tcBorders>
                </w:tcPr>
                <w:p w14:paraId="42F9FE7B"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11,5 </w:t>
                  </w:r>
                </w:p>
              </w:tc>
              <w:tc>
                <w:tcPr>
                  <w:tcW w:w="690" w:type="dxa"/>
                  <w:tcBorders>
                    <w:top w:val="single" w:sz="6" w:space="0" w:color="000000"/>
                    <w:left w:val="single" w:sz="6" w:space="0" w:color="000000"/>
                    <w:bottom w:val="single" w:sz="6" w:space="0" w:color="000000"/>
                    <w:right w:val="single" w:sz="6" w:space="0" w:color="000000"/>
                  </w:tcBorders>
                </w:tcPr>
                <w:p w14:paraId="0BA49F63" w14:textId="77777777" w:rsidR="00262E49" w:rsidRPr="002C789A" w:rsidRDefault="00262E49" w:rsidP="00262E49">
                  <w:pPr>
                    <w:spacing w:line="259" w:lineRule="auto"/>
                    <w:rPr>
                      <w:rFonts w:ascii="Times New Roman" w:eastAsia="PMingLiU" w:hAnsi="Times New Roman"/>
                      <w:lang w:bidi="en-GB"/>
                    </w:rPr>
                  </w:pPr>
                  <w:r w:rsidRPr="002C789A">
                    <w:rPr>
                      <w:rFonts w:ascii="Times New Roman" w:eastAsia="PMingLiU" w:hAnsi="Times New Roman"/>
                      <w:lang w:bidi="en-GB"/>
                    </w:rPr>
                    <w:t xml:space="preserve">11,85 </w:t>
                  </w:r>
                </w:p>
              </w:tc>
              <w:tc>
                <w:tcPr>
                  <w:tcW w:w="554" w:type="dxa"/>
                  <w:tcBorders>
                    <w:top w:val="single" w:sz="6" w:space="0" w:color="000000"/>
                    <w:left w:val="single" w:sz="6" w:space="0" w:color="000000"/>
                    <w:bottom w:val="single" w:sz="6" w:space="0" w:color="000000"/>
                    <w:right w:val="single" w:sz="6" w:space="0" w:color="000000"/>
                  </w:tcBorders>
                </w:tcPr>
                <w:p w14:paraId="45833F41"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12,2 </w:t>
                  </w:r>
                </w:p>
              </w:tc>
              <w:tc>
                <w:tcPr>
                  <w:tcW w:w="534" w:type="dxa"/>
                  <w:tcBorders>
                    <w:top w:val="single" w:sz="6" w:space="0" w:color="000000"/>
                    <w:left w:val="single" w:sz="6" w:space="0" w:color="000000"/>
                    <w:bottom w:val="single" w:sz="6" w:space="0" w:color="000000"/>
                    <w:right w:val="single" w:sz="6" w:space="0" w:color="000000"/>
                  </w:tcBorders>
                </w:tcPr>
                <w:p w14:paraId="571E737C"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12,9 </w:t>
                  </w:r>
                </w:p>
              </w:tc>
              <w:tc>
                <w:tcPr>
                  <w:tcW w:w="530" w:type="dxa"/>
                  <w:tcBorders>
                    <w:top w:val="single" w:sz="6" w:space="0" w:color="000000"/>
                    <w:left w:val="single" w:sz="6" w:space="0" w:color="000000"/>
                    <w:bottom w:val="single" w:sz="6" w:space="0" w:color="000000"/>
                    <w:right w:val="single" w:sz="6" w:space="0" w:color="000000"/>
                  </w:tcBorders>
                </w:tcPr>
                <w:p w14:paraId="464131D7"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13,6 </w:t>
                  </w:r>
                </w:p>
              </w:tc>
              <w:tc>
                <w:tcPr>
                  <w:tcW w:w="508" w:type="dxa"/>
                  <w:tcBorders>
                    <w:top w:val="single" w:sz="6" w:space="0" w:color="000000"/>
                    <w:left w:val="single" w:sz="6" w:space="0" w:color="000000"/>
                    <w:bottom w:val="single" w:sz="6" w:space="0" w:color="000000"/>
                    <w:right w:val="single" w:sz="12" w:space="0" w:color="000000"/>
                  </w:tcBorders>
                </w:tcPr>
                <w:p w14:paraId="4E21DE1F"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14,3 </w:t>
                  </w:r>
                </w:p>
              </w:tc>
            </w:tr>
            <w:tr w:rsidR="00262E49" w:rsidRPr="002C789A" w14:paraId="2455B5A9" w14:textId="77777777" w:rsidTr="00262E49">
              <w:trPr>
                <w:trHeight w:val="281"/>
              </w:trPr>
              <w:tc>
                <w:tcPr>
                  <w:tcW w:w="1474" w:type="dxa"/>
                  <w:tcBorders>
                    <w:top w:val="single" w:sz="6" w:space="0" w:color="000000"/>
                    <w:left w:val="single" w:sz="12" w:space="0" w:color="000000"/>
                    <w:bottom w:val="single" w:sz="6" w:space="0" w:color="000000"/>
                    <w:right w:val="single" w:sz="6" w:space="0" w:color="000000"/>
                  </w:tcBorders>
                </w:tcPr>
                <w:p w14:paraId="038CB617" w14:textId="77777777" w:rsidR="00262E49" w:rsidRPr="002C789A" w:rsidRDefault="00262E49" w:rsidP="00262E49">
                  <w:pPr>
                    <w:spacing w:line="259" w:lineRule="auto"/>
                    <w:rPr>
                      <w:rFonts w:ascii="Times New Roman" w:eastAsia="PMingLiU" w:hAnsi="Times New Roman"/>
                      <w:lang w:bidi="en-GB"/>
                    </w:rPr>
                  </w:pPr>
                  <w:r w:rsidRPr="002C789A">
                    <w:rPr>
                      <w:rFonts w:ascii="Times New Roman" w:hAnsi="Times New Roman"/>
                      <w:b/>
                      <w:lang w:bidi="en-GB"/>
                    </w:rPr>
                    <w:t xml:space="preserve">Tumb </w:t>
                  </w:r>
                </w:p>
              </w:tc>
              <w:tc>
                <w:tcPr>
                  <w:tcW w:w="554" w:type="dxa"/>
                  <w:tcBorders>
                    <w:top w:val="single" w:sz="6" w:space="0" w:color="000000"/>
                    <w:left w:val="single" w:sz="6" w:space="0" w:color="000000"/>
                    <w:bottom w:val="single" w:sz="6" w:space="0" w:color="000000"/>
                    <w:right w:val="single" w:sz="6" w:space="0" w:color="000000"/>
                  </w:tcBorders>
                </w:tcPr>
                <w:p w14:paraId="48323419"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10,9 </w:t>
                  </w:r>
                </w:p>
              </w:tc>
              <w:tc>
                <w:tcPr>
                  <w:tcW w:w="659" w:type="dxa"/>
                  <w:tcBorders>
                    <w:top w:val="single" w:sz="6" w:space="0" w:color="000000"/>
                    <w:left w:val="single" w:sz="6" w:space="0" w:color="000000"/>
                    <w:bottom w:val="single" w:sz="6" w:space="0" w:color="000000"/>
                    <w:right w:val="single" w:sz="6" w:space="0" w:color="000000"/>
                  </w:tcBorders>
                </w:tcPr>
                <w:p w14:paraId="49056F35"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11,5 </w:t>
                  </w:r>
                </w:p>
              </w:tc>
              <w:tc>
                <w:tcPr>
                  <w:tcW w:w="554" w:type="dxa"/>
                  <w:tcBorders>
                    <w:top w:val="single" w:sz="6" w:space="0" w:color="000000"/>
                    <w:left w:val="single" w:sz="6" w:space="0" w:color="000000"/>
                    <w:bottom w:val="single" w:sz="6" w:space="0" w:color="000000"/>
                    <w:right w:val="single" w:sz="6" w:space="0" w:color="000000"/>
                  </w:tcBorders>
                </w:tcPr>
                <w:p w14:paraId="70883312"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11,3 </w:t>
                  </w:r>
                </w:p>
              </w:tc>
              <w:tc>
                <w:tcPr>
                  <w:tcW w:w="660" w:type="dxa"/>
                  <w:tcBorders>
                    <w:top w:val="single" w:sz="6" w:space="0" w:color="000000"/>
                    <w:left w:val="single" w:sz="6" w:space="0" w:color="000000"/>
                    <w:bottom w:val="single" w:sz="6" w:space="0" w:color="000000"/>
                    <w:right w:val="single" w:sz="6" w:space="0" w:color="000000"/>
                  </w:tcBorders>
                </w:tcPr>
                <w:p w14:paraId="341C2C2E"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11,9 </w:t>
                  </w:r>
                </w:p>
              </w:tc>
              <w:tc>
                <w:tcPr>
                  <w:tcW w:w="690" w:type="dxa"/>
                  <w:tcBorders>
                    <w:top w:val="single" w:sz="6" w:space="0" w:color="000000"/>
                    <w:left w:val="single" w:sz="6" w:space="0" w:color="000000"/>
                    <w:bottom w:val="single" w:sz="6" w:space="0" w:color="000000"/>
                    <w:right w:val="single" w:sz="6" w:space="0" w:color="000000"/>
                  </w:tcBorders>
                </w:tcPr>
                <w:p w14:paraId="37D7B741"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12,1 </w:t>
                  </w:r>
                </w:p>
              </w:tc>
              <w:tc>
                <w:tcPr>
                  <w:tcW w:w="554" w:type="dxa"/>
                  <w:tcBorders>
                    <w:top w:val="single" w:sz="6" w:space="0" w:color="000000"/>
                    <w:left w:val="single" w:sz="6" w:space="0" w:color="000000"/>
                    <w:bottom w:val="single" w:sz="6" w:space="0" w:color="000000"/>
                    <w:right w:val="single" w:sz="6" w:space="0" w:color="000000"/>
                  </w:tcBorders>
                </w:tcPr>
                <w:p w14:paraId="699E0A95"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12,3 </w:t>
                  </w:r>
                </w:p>
              </w:tc>
              <w:tc>
                <w:tcPr>
                  <w:tcW w:w="534" w:type="dxa"/>
                  <w:tcBorders>
                    <w:top w:val="single" w:sz="6" w:space="0" w:color="000000"/>
                    <w:left w:val="single" w:sz="6" w:space="0" w:color="000000"/>
                    <w:bottom w:val="single" w:sz="6" w:space="0" w:color="000000"/>
                    <w:right w:val="single" w:sz="6" w:space="0" w:color="000000"/>
                  </w:tcBorders>
                </w:tcPr>
                <w:p w14:paraId="6F08EB64"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12,7 </w:t>
                  </w:r>
                </w:p>
              </w:tc>
              <w:tc>
                <w:tcPr>
                  <w:tcW w:w="530" w:type="dxa"/>
                  <w:tcBorders>
                    <w:top w:val="single" w:sz="6" w:space="0" w:color="000000"/>
                    <w:left w:val="single" w:sz="6" w:space="0" w:color="000000"/>
                    <w:bottom w:val="single" w:sz="6" w:space="0" w:color="000000"/>
                    <w:right w:val="single" w:sz="6" w:space="0" w:color="000000"/>
                  </w:tcBorders>
                </w:tcPr>
                <w:p w14:paraId="443B3F6F"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13,1 </w:t>
                  </w:r>
                </w:p>
              </w:tc>
              <w:tc>
                <w:tcPr>
                  <w:tcW w:w="508" w:type="dxa"/>
                  <w:tcBorders>
                    <w:top w:val="single" w:sz="6" w:space="0" w:color="000000"/>
                    <w:left w:val="single" w:sz="6" w:space="0" w:color="000000"/>
                    <w:bottom w:val="single" w:sz="6" w:space="0" w:color="000000"/>
                    <w:right w:val="single" w:sz="12" w:space="0" w:color="000000"/>
                  </w:tcBorders>
                </w:tcPr>
                <w:p w14:paraId="2FFD5294"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13,5 </w:t>
                  </w:r>
                </w:p>
              </w:tc>
            </w:tr>
            <w:tr w:rsidR="00262E49" w:rsidRPr="002C789A" w14:paraId="3D57E156" w14:textId="77777777" w:rsidTr="00262E49">
              <w:trPr>
                <w:trHeight w:val="278"/>
              </w:trPr>
              <w:tc>
                <w:tcPr>
                  <w:tcW w:w="1474" w:type="dxa"/>
                  <w:tcBorders>
                    <w:top w:val="single" w:sz="6" w:space="0" w:color="000000"/>
                    <w:left w:val="single" w:sz="12" w:space="0" w:color="000000"/>
                    <w:bottom w:val="single" w:sz="6" w:space="0" w:color="000000"/>
                    <w:right w:val="single" w:sz="6" w:space="0" w:color="000000"/>
                  </w:tcBorders>
                </w:tcPr>
                <w:p w14:paraId="0726C939" w14:textId="77777777" w:rsidR="00262E49" w:rsidRPr="002C789A" w:rsidRDefault="00262E49" w:rsidP="00262E49">
                  <w:pPr>
                    <w:spacing w:line="259" w:lineRule="auto"/>
                    <w:rPr>
                      <w:rFonts w:ascii="Times New Roman" w:eastAsia="PMingLiU" w:hAnsi="Times New Roman"/>
                      <w:lang w:bidi="en-GB"/>
                    </w:rPr>
                  </w:pPr>
                  <w:r w:rsidRPr="002C789A">
                    <w:rPr>
                      <w:rFonts w:ascii="Times New Roman" w:hAnsi="Times New Roman"/>
                      <w:b/>
                      <w:lang w:bidi="en-GB"/>
                    </w:rPr>
                    <w:t xml:space="preserve">Fingerlength, index </w:t>
                  </w:r>
                </w:p>
              </w:tc>
              <w:tc>
                <w:tcPr>
                  <w:tcW w:w="554" w:type="dxa"/>
                  <w:tcBorders>
                    <w:top w:val="single" w:sz="6" w:space="0" w:color="000000"/>
                    <w:left w:val="single" w:sz="6" w:space="0" w:color="000000"/>
                    <w:bottom w:val="single" w:sz="6" w:space="0" w:color="000000"/>
                    <w:right w:val="single" w:sz="6" w:space="0" w:color="000000"/>
                  </w:tcBorders>
                </w:tcPr>
                <w:p w14:paraId="7602455A"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6,8 </w:t>
                  </w:r>
                </w:p>
              </w:tc>
              <w:tc>
                <w:tcPr>
                  <w:tcW w:w="659" w:type="dxa"/>
                  <w:tcBorders>
                    <w:top w:val="single" w:sz="6" w:space="0" w:color="000000"/>
                    <w:left w:val="single" w:sz="6" w:space="0" w:color="000000"/>
                    <w:bottom w:val="single" w:sz="6" w:space="0" w:color="000000"/>
                    <w:right w:val="single" w:sz="6" w:space="0" w:color="000000"/>
                  </w:tcBorders>
                </w:tcPr>
                <w:p w14:paraId="502B8FFF"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7,4 </w:t>
                  </w:r>
                </w:p>
              </w:tc>
              <w:tc>
                <w:tcPr>
                  <w:tcW w:w="554" w:type="dxa"/>
                  <w:tcBorders>
                    <w:top w:val="single" w:sz="6" w:space="0" w:color="000000"/>
                    <w:left w:val="single" w:sz="6" w:space="0" w:color="000000"/>
                    <w:bottom w:val="single" w:sz="6" w:space="0" w:color="000000"/>
                    <w:right w:val="single" w:sz="6" w:space="0" w:color="000000"/>
                  </w:tcBorders>
                </w:tcPr>
                <w:p w14:paraId="323FFEAE"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7,2 </w:t>
                  </w:r>
                </w:p>
              </w:tc>
              <w:tc>
                <w:tcPr>
                  <w:tcW w:w="660" w:type="dxa"/>
                  <w:tcBorders>
                    <w:top w:val="single" w:sz="6" w:space="0" w:color="000000"/>
                    <w:left w:val="single" w:sz="6" w:space="0" w:color="000000"/>
                    <w:bottom w:val="single" w:sz="6" w:space="0" w:color="000000"/>
                    <w:right w:val="single" w:sz="6" w:space="0" w:color="000000"/>
                  </w:tcBorders>
                </w:tcPr>
                <w:p w14:paraId="5C1A3945"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7,7 </w:t>
                  </w:r>
                </w:p>
              </w:tc>
              <w:tc>
                <w:tcPr>
                  <w:tcW w:w="690" w:type="dxa"/>
                  <w:tcBorders>
                    <w:top w:val="single" w:sz="6" w:space="0" w:color="000000"/>
                    <w:left w:val="single" w:sz="6" w:space="0" w:color="000000"/>
                    <w:bottom w:val="single" w:sz="6" w:space="0" w:color="000000"/>
                    <w:right w:val="single" w:sz="6" w:space="0" w:color="000000"/>
                  </w:tcBorders>
                </w:tcPr>
                <w:p w14:paraId="7513E0A8"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7,7 </w:t>
                  </w:r>
                </w:p>
              </w:tc>
              <w:tc>
                <w:tcPr>
                  <w:tcW w:w="554" w:type="dxa"/>
                  <w:tcBorders>
                    <w:top w:val="single" w:sz="6" w:space="0" w:color="000000"/>
                    <w:left w:val="single" w:sz="6" w:space="0" w:color="000000"/>
                    <w:bottom w:val="single" w:sz="6" w:space="0" w:color="000000"/>
                    <w:right w:val="single" w:sz="6" w:space="0" w:color="000000"/>
                  </w:tcBorders>
                </w:tcPr>
                <w:p w14:paraId="169E9002"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8 </w:t>
                  </w:r>
                </w:p>
              </w:tc>
              <w:tc>
                <w:tcPr>
                  <w:tcW w:w="534" w:type="dxa"/>
                  <w:tcBorders>
                    <w:top w:val="single" w:sz="6" w:space="0" w:color="000000"/>
                    <w:left w:val="single" w:sz="6" w:space="0" w:color="000000"/>
                    <w:bottom w:val="single" w:sz="6" w:space="0" w:color="000000"/>
                    <w:right w:val="single" w:sz="6" w:space="0" w:color="000000"/>
                  </w:tcBorders>
                </w:tcPr>
                <w:p w14:paraId="5C0763AF"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8,3 </w:t>
                  </w:r>
                </w:p>
              </w:tc>
              <w:tc>
                <w:tcPr>
                  <w:tcW w:w="530" w:type="dxa"/>
                  <w:tcBorders>
                    <w:top w:val="single" w:sz="6" w:space="0" w:color="000000"/>
                    <w:left w:val="single" w:sz="6" w:space="0" w:color="000000"/>
                    <w:bottom w:val="single" w:sz="6" w:space="0" w:color="000000"/>
                    <w:right w:val="single" w:sz="6" w:space="0" w:color="000000"/>
                  </w:tcBorders>
                </w:tcPr>
                <w:p w14:paraId="22880AF1"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8,6 </w:t>
                  </w:r>
                </w:p>
              </w:tc>
              <w:tc>
                <w:tcPr>
                  <w:tcW w:w="508" w:type="dxa"/>
                  <w:tcBorders>
                    <w:top w:val="single" w:sz="6" w:space="0" w:color="000000"/>
                    <w:left w:val="single" w:sz="6" w:space="0" w:color="000000"/>
                    <w:bottom w:val="single" w:sz="6" w:space="0" w:color="000000"/>
                    <w:right w:val="single" w:sz="12" w:space="0" w:color="000000"/>
                  </w:tcBorders>
                </w:tcPr>
                <w:p w14:paraId="58187546"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8,9 </w:t>
                  </w:r>
                </w:p>
              </w:tc>
            </w:tr>
            <w:tr w:rsidR="00262E49" w:rsidRPr="002C789A" w14:paraId="58235F4F" w14:textId="77777777" w:rsidTr="00262E49">
              <w:trPr>
                <w:trHeight w:val="281"/>
              </w:trPr>
              <w:tc>
                <w:tcPr>
                  <w:tcW w:w="1474" w:type="dxa"/>
                  <w:tcBorders>
                    <w:top w:val="single" w:sz="6" w:space="0" w:color="000000"/>
                    <w:left w:val="single" w:sz="12" w:space="0" w:color="000000"/>
                    <w:bottom w:val="single" w:sz="6" w:space="0" w:color="000000"/>
                    <w:right w:val="single" w:sz="6" w:space="0" w:color="000000"/>
                  </w:tcBorders>
                </w:tcPr>
                <w:p w14:paraId="6F6C7116" w14:textId="77777777" w:rsidR="00262E49" w:rsidRPr="002C789A" w:rsidRDefault="00262E49" w:rsidP="00262E49">
                  <w:pPr>
                    <w:spacing w:line="259" w:lineRule="auto"/>
                    <w:rPr>
                      <w:rFonts w:ascii="Times New Roman" w:eastAsia="PMingLiU" w:hAnsi="Times New Roman"/>
                      <w:lang w:bidi="en-GB"/>
                    </w:rPr>
                  </w:pPr>
                  <w:r w:rsidRPr="002C789A">
                    <w:rPr>
                      <w:rFonts w:ascii="Times New Roman" w:hAnsi="Times New Roman"/>
                      <w:b/>
                      <w:lang w:bidi="en-GB"/>
                    </w:rPr>
                    <w:t xml:space="preserve">Fingerlength, middle </w:t>
                  </w:r>
                </w:p>
              </w:tc>
              <w:tc>
                <w:tcPr>
                  <w:tcW w:w="554" w:type="dxa"/>
                  <w:tcBorders>
                    <w:top w:val="single" w:sz="6" w:space="0" w:color="000000"/>
                    <w:left w:val="single" w:sz="6" w:space="0" w:color="000000"/>
                    <w:bottom w:val="single" w:sz="6" w:space="0" w:color="000000"/>
                    <w:right w:val="single" w:sz="6" w:space="0" w:color="000000"/>
                  </w:tcBorders>
                </w:tcPr>
                <w:p w14:paraId="2E3B58D2"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7,8 </w:t>
                  </w:r>
                </w:p>
              </w:tc>
              <w:tc>
                <w:tcPr>
                  <w:tcW w:w="659" w:type="dxa"/>
                  <w:tcBorders>
                    <w:top w:val="single" w:sz="6" w:space="0" w:color="000000"/>
                    <w:left w:val="single" w:sz="6" w:space="0" w:color="000000"/>
                    <w:bottom w:val="single" w:sz="6" w:space="0" w:color="000000"/>
                    <w:right w:val="single" w:sz="6" w:space="0" w:color="000000"/>
                  </w:tcBorders>
                </w:tcPr>
                <w:p w14:paraId="35CB45A2"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8,3 </w:t>
                  </w:r>
                </w:p>
              </w:tc>
              <w:tc>
                <w:tcPr>
                  <w:tcW w:w="554" w:type="dxa"/>
                  <w:tcBorders>
                    <w:top w:val="single" w:sz="6" w:space="0" w:color="000000"/>
                    <w:left w:val="single" w:sz="6" w:space="0" w:color="000000"/>
                    <w:bottom w:val="single" w:sz="6" w:space="0" w:color="000000"/>
                    <w:right w:val="single" w:sz="6" w:space="0" w:color="000000"/>
                  </w:tcBorders>
                </w:tcPr>
                <w:p w14:paraId="523B2D6B"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8,2 </w:t>
                  </w:r>
                </w:p>
              </w:tc>
              <w:tc>
                <w:tcPr>
                  <w:tcW w:w="660" w:type="dxa"/>
                  <w:tcBorders>
                    <w:top w:val="single" w:sz="6" w:space="0" w:color="000000"/>
                    <w:left w:val="single" w:sz="6" w:space="0" w:color="000000"/>
                    <w:bottom w:val="single" w:sz="6" w:space="0" w:color="000000"/>
                    <w:right w:val="single" w:sz="6" w:space="0" w:color="000000"/>
                  </w:tcBorders>
                </w:tcPr>
                <w:p w14:paraId="434A4C58"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8,6 </w:t>
                  </w:r>
                </w:p>
              </w:tc>
              <w:tc>
                <w:tcPr>
                  <w:tcW w:w="690" w:type="dxa"/>
                  <w:tcBorders>
                    <w:top w:val="single" w:sz="6" w:space="0" w:color="000000"/>
                    <w:left w:val="single" w:sz="6" w:space="0" w:color="000000"/>
                    <w:bottom w:val="single" w:sz="6" w:space="0" w:color="000000"/>
                    <w:right w:val="single" w:sz="6" w:space="0" w:color="000000"/>
                  </w:tcBorders>
                </w:tcPr>
                <w:p w14:paraId="145FAA15"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8,6 </w:t>
                  </w:r>
                </w:p>
              </w:tc>
              <w:tc>
                <w:tcPr>
                  <w:tcW w:w="554" w:type="dxa"/>
                  <w:tcBorders>
                    <w:top w:val="single" w:sz="6" w:space="0" w:color="000000"/>
                    <w:left w:val="single" w:sz="6" w:space="0" w:color="000000"/>
                    <w:bottom w:val="single" w:sz="6" w:space="0" w:color="000000"/>
                    <w:right w:val="single" w:sz="6" w:space="0" w:color="000000"/>
                  </w:tcBorders>
                </w:tcPr>
                <w:p w14:paraId="350CA080"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8,9 </w:t>
                  </w:r>
                </w:p>
              </w:tc>
              <w:tc>
                <w:tcPr>
                  <w:tcW w:w="534" w:type="dxa"/>
                  <w:tcBorders>
                    <w:top w:val="single" w:sz="6" w:space="0" w:color="000000"/>
                    <w:left w:val="single" w:sz="6" w:space="0" w:color="000000"/>
                    <w:bottom w:val="single" w:sz="6" w:space="0" w:color="000000"/>
                    <w:right w:val="single" w:sz="6" w:space="0" w:color="000000"/>
                  </w:tcBorders>
                </w:tcPr>
                <w:p w14:paraId="4076232B"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9,2 </w:t>
                  </w:r>
                </w:p>
              </w:tc>
              <w:tc>
                <w:tcPr>
                  <w:tcW w:w="530" w:type="dxa"/>
                  <w:tcBorders>
                    <w:top w:val="single" w:sz="6" w:space="0" w:color="000000"/>
                    <w:left w:val="single" w:sz="6" w:space="0" w:color="000000"/>
                    <w:bottom w:val="single" w:sz="6" w:space="0" w:color="000000"/>
                    <w:right w:val="single" w:sz="6" w:space="0" w:color="000000"/>
                  </w:tcBorders>
                </w:tcPr>
                <w:p w14:paraId="0F300C34"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9,5 </w:t>
                  </w:r>
                </w:p>
              </w:tc>
              <w:tc>
                <w:tcPr>
                  <w:tcW w:w="508" w:type="dxa"/>
                  <w:tcBorders>
                    <w:top w:val="single" w:sz="6" w:space="0" w:color="000000"/>
                    <w:left w:val="single" w:sz="6" w:space="0" w:color="000000"/>
                    <w:bottom w:val="single" w:sz="6" w:space="0" w:color="000000"/>
                    <w:right w:val="single" w:sz="12" w:space="0" w:color="000000"/>
                  </w:tcBorders>
                </w:tcPr>
                <w:p w14:paraId="4150E9BA"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9,8 </w:t>
                  </w:r>
                </w:p>
              </w:tc>
            </w:tr>
            <w:tr w:rsidR="00262E49" w:rsidRPr="002C789A" w14:paraId="2C1B176E" w14:textId="77777777" w:rsidTr="00262E49">
              <w:trPr>
                <w:trHeight w:val="278"/>
              </w:trPr>
              <w:tc>
                <w:tcPr>
                  <w:tcW w:w="1474" w:type="dxa"/>
                  <w:tcBorders>
                    <w:top w:val="single" w:sz="6" w:space="0" w:color="000000"/>
                    <w:left w:val="single" w:sz="12" w:space="0" w:color="000000"/>
                    <w:bottom w:val="single" w:sz="6" w:space="0" w:color="000000"/>
                    <w:right w:val="single" w:sz="6" w:space="0" w:color="000000"/>
                  </w:tcBorders>
                </w:tcPr>
                <w:p w14:paraId="600C3243" w14:textId="77777777" w:rsidR="00262E49" w:rsidRPr="002C789A" w:rsidRDefault="00262E49" w:rsidP="00262E49">
                  <w:pPr>
                    <w:spacing w:line="259" w:lineRule="auto"/>
                    <w:rPr>
                      <w:rFonts w:ascii="Times New Roman" w:eastAsia="PMingLiU" w:hAnsi="Times New Roman"/>
                      <w:lang w:bidi="en-GB"/>
                    </w:rPr>
                  </w:pPr>
                  <w:r w:rsidRPr="002C789A">
                    <w:rPr>
                      <w:rFonts w:ascii="Times New Roman" w:hAnsi="Times New Roman"/>
                      <w:b/>
                      <w:lang w:bidi="en-GB"/>
                    </w:rPr>
                    <w:t xml:space="preserve">Fingerlength, ring </w:t>
                  </w:r>
                </w:p>
              </w:tc>
              <w:tc>
                <w:tcPr>
                  <w:tcW w:w="554" w:type="dxa"/>
                  <w:tcBorders>
                    <w:top w:val="single" w:sz="6" w:space="0" w:color="000000"/>
                    <w:left w:val="single" w:sz="6" w:space="0" w:color="000000"/>
                    <w:bottom w:val="single" w:sz="6" w:space="0" w:color="000000"/>
                    <w:right w:val="single" w:sz="6" w:space="0" w:color="000000"/>
                  </w:tcBorders>
                </w:tcPr>
                <w:p w14:paraId="4EF12901"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7 </w:t>
                  </w:r>
                </w:p>
              </w:tc>
              <w:tc>
                <w:tcPr>
                  <w:tcW w:w="659" w:type="dxa"/>
                  <w:tcBorders>
                    <w:top w:val="single" w:sz="6" w:space="0" w:color="000000"/>
                    <w:left w:val="single" w:sz="6" w:space="0" w:color="000000"/>
                    <w:bottom w:val="single" w:sz="6" w:space="0" w:color="000000"/>
                    <w:right w:val="single" w:sz="6" w:space="0" w:color="000000"/>
                  </w:tcBorders>
                </w:tcPr>
                <w:p w14:paraId="14BEDE16"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7,9 </w:t>
                  </w:r>
                </w:p>
              </w:tc>
              <w:tc>
                <w:tcPr>
                  <w:tcW w:w="554" w:type="dxa"/>
                  <w:tcBorders>
                    <w:top w:val="single" w:sz="6" w:space="0" w:color="000000"/>
                    <w:left w:val="single" w:sz="6" w:space="0" w:color="000000"/>
                    <w:bottom w:val="single" w:sz="6" w:space="0" w:color="000000"/>
                    <w:right w:val="single" w:sz="6" w:space="0" w:color="000000"/>
                  </w:tcBorders>
                </w:tcPr>
                <w:p w14:paraId="795AB9D8"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7,4 </w:t>
                  </w:r>
                </w:p>
              </w:tc>
              <w:tc>
                <w:tcPr>
                  <w:tcW w:w="660" w:type="dxa"/>
                  <w:tcBorders>
                    <w:top w:val="single" w:sz="6" w:space="0" w:color="000000"/>
                    <w:left w:val="single" w:sz="6" w:space="0" w:color="000000"/>
                    <w:bottom w:val="single" w:sz="6" w:space="0" w:color="000000"/>
                    <w:right w:val="single" w:sz="6" w:space="0" w:color="000000"/>
                  </w:tcBorders>
                </w:tcPr>
                <w:p w14:paraId="28989B17"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8,2 </w:t>
                  </w:r>
                </w:p>
              </w:tc>
              <w:tc>
                <w:tcPr>
                  <w:tcW w:w="690" w:type="dxa"/>
                  <w:tcBorders>
                    <w:top w:val="single" w:sz="6" w:space="0" w:color="000000"/>
                    <w:left w:val="single" w:sz="6" w:space="0" w:color="000000"/>
                    <w:bottom w:val="single" w:sz="6" w:space="0" w:color="000000"/>
                    <w:right w:val="single" w:sz="6" w:space="0" w:color="000000"/>
                  </w:tcBorders>
                </w:tcPr>
                <w:p w14:paraId="01829282"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8,2 </w:t>
                  </w:r>
                </w:p>
              </w:tc>
              <w:tc>
                <w:tcPr>
                  <w:tcW w:w="554" w:type="dxa"/>
                  <w:tcBorders>
                    <w:top w:val="single" w:sz="6" w:space="0" w:color="000000"/>
                    <w:left w:val="single" w:sz="6" w:space="0" w:color="000000"/>
                    <w:bottom w:val="single" w:sz="6" w:space="0" w:color="000000"/>
                    <w:right w:val="single" w:sz="6" w:space="0" w:color="000000"/>
                  </w:tcBorders>
                </w:tcPr>
                <w:p w14:paraId="093B2DD7"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8,5 </w:t>
                  </w:r>
                </w:p>
              </w:tc>
              <w:tc>
                <w:tcPr>
                  <w:tcW w:w="534" w:type="dxa"/>
                  <w:tcBorders>
                    <w:top w:val="single" w:sz="6" w:space="0" w:color="000000"/>
                    <w:left w:val="single" w:sz="6" w:space="0" w:color="000000"/>
                    <w:bottom w:val="single" w:sz="6" w:space="0" w:color="000000"/>
                    <w:right w:val="single" w:sz="6" w:space="0" w:color="000000"/>
                  </w:tcBorders>
                </w:tcPr>
                <w:p w14:paraId="3E5A55D1"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8,8 </w:t>
                  </w:r>
                </w:p>
              </w:tc>
              <w:tc>
                <w:tcPr>
                  <w:tcW w:w="530" w:type="dxa"/>
                  <w:tcBorders>
                    <w:top w:val="single" w:sz="6" w:space="0" w:color="000000"/>
                    <w:left w:val="single" w:sz="6" w:space="0" w:color="000000"/>
                    <w:bottom w:val="single" w:sz="6" w:space="0" w:color="000000"/>
                    <w:right w:val="single" w:sz="6" w:space="0" w:color="000000"/>
                  </w:tcBorders>
                </w:tcPr>
                <w:p w14:paraId="2A9B078F"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9,1 </w:t>
                  </w:r>
                </w:p>
              </w:tc>
              <w:tc>
                <w:tcPr>
                  <w:tcW w:w="508" w:type="dxa"/>
                  <w:tcBorders>
                    <w:top w:val="single" w:sz="6" w:space="0" w:color="000000"/>
                    <w:left w:val="single" w:sz="6" w:space="0" w:color="000000"/>
                    <w:bottom w:val="single" w:sz="6" w:space="0" w:color="000000"/>
                    <w:right w:val="single" w:sz="12" w:space="0" w:color="000000"/>
                  </w:tcBorders>
                </w:tcPr>
                <w:p w14:paraId="187DC5D4"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9,4 </w:t>
                  </w:r>
                </w:p>
              </w:tc>
            </w:tr>
            <w:tr w:rsidR="00262E49" w:rsidRPr="002C789A" w14:paraId="722C01BA" w14:textId="77777777" w:rsidTr="00262E49">
              <w:trPr>
                <w:trHeight w:val="286"/>
              </w:trPr>
              <w:tc>
                <w:tcPr>
                  <w:tcW w:w="1474" w:type="dxa"/>
                  <w:tcBorders>
                    <w:top w:val="single" w:sz="6" w:space="0" w:color="000000"/>
                    <w:left w:val="single" w:sz="12" w:space="0" w:color="000000"/>
                    <w:bottom w:val="single" w:sz="12" w:space="0" w:color="000000"/>
                    <w:right w:val="single" w:sz="6" w:space="0" w:color="000000"/>
                  </w:tcBorders>
                </w:tcPr>
                <w:p w14:paraId="265EA064" w14:textId="77777777" w:rsidR="00262E49" w:rsidRPr="002C789A" w:rsidRDefault="00262E49" w:rsidP="00262E49">
                  <w:pPr>
                    <w:spacing w:line="259" w:lineRule="auto"/>
                    <w:rPr>
                      <w:rFonts w:ascii="Times New Roman" w:eastAsia="PMingLiU" w:hAnsi="Times New Roman"/>
                      <w:lang w:bidi="en-GB"/>
                    </w:rPr>
                  </w:pPr>
                  <w:r w:rsidRPr="002C789A">
                    <w:rPr>
                      <w:rFonts w:ascii="Times New Roman" w:hAnsi="Times New Roman"/>
                      <w:b/>
                      <w:lang w:bidi="en-GB"/>
                    </w:rPr>
                    <w:t xml:space="preserve">Fingerlength, little </w:t>
                  </w:r>
                </w:p>
              </w:tc>
              <w:tc>
                <w:tcPr>
                  <w:tcW w:w="554" w:type="dxa"/>
                  <w:tcBorders>
                    <w:top w:val="single" w:sz="6" w:space="0" w:color="000000"/>
                    <w:left w:val="single" w:sz="6" w:space="0" w:color="000000"/>
                    <w:bottom w:val="single" w:sz="12" w:space="0" w:color="000000"/>
                    <w:right w:val="single" w:sz="6" w:space="0" w:color="000000"/>
                  </w:tcBorders>
                </w:tcPr>
                <w:p w14:paraId="173BF678"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5,3 </w:t>
                  </w:r>
                </w:p>
              </w:tc>
              <w:tc>
                <w:tcPr>
                  <w:tcW w:w="659" w:type="dxa"/>
                  <w:tcBorders>
                    <w:top w:val="single" w:sz="6" w:space="0" w:color="000000"/>
                    <w:left w:val="single" w:sz="6" w:space="0" w:color="000000"/>
                    <w:bottom w:val="single" w:sz="12" w:space="0" w:color="000000"/>
                    <w:right w:val="single" w:sz="6" w:space="0" w:color="000000"/>
                  </w:tcBorders>
                </w:tcPr>
                <w:p w14:paraId="726B20C6"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5,9 </w:t>
                  </w:r>
                </w:p>
              </w:tc>
              <w:tc>
                <w:tcPr>
                  <w:tcW w:w="554" w:type="dxa"/>
                  <w:tcBorders>
                    <w:top w:val="single" w:sz="6" w:space="0" w:color="000000"/>
                    <w:left w:val="single" w:sz="6" w:space="0" w:color="000000"/>
                    <w:bottom w:val="single" w:sz="12" w:space="0" w:color="000000"/>
                    <w:right w:val="single" w:sz="6" w:space="0" w:color="000000"/>
                  </w:tcBorders>
                </w:tcPr>
                <w:p w14:paraId="12D53B34"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5,7 </w:t>
                  </w:r>
                </w:p>
              </w:tc>
              <w:tc>
                <w:tcPr>
                  <w:tcW w:w="660" w:type="dxa"/>
                  <w:tcBorders>
                    <w:top w:val="single" w:sz="6" w:space="0" w:color="000000"/>
                    <w:left w:val="single" w:sz="6" w:space="0" w:color="000000"/>
                    <w:bottom w:val="single" w:sz="12" w:space="0" w:color="000000"/>
                    <w:right w:val="single" w:sz="6" w:space="0" w:color="000000"/>
                  </w:tcBorders>
                </w:tcPr>
                <w:p w14:paraId="194CE354"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6,2 </w:t>
                  </w:r>
                </w:p>
              </w:tc>
              <w:tc>
                <w:tcPr>
                  <w:tcW w:w="690" w:type="dxa"/>
                  <w:tcBorders>
                    <w:top w:val="single" w:sz="6" w:space="0" w:color="000000"/>
                    <w:left w:val="single" w:sz="6" w:space="0" w:color="000000"/>
                    <w:bottom w:val="single" w:sz="12" w:space="0" w:color="000000"/>
                    <w:right w:val="single" w:sz="6" w:space="0" w:color="000000"/>
                  </w:tcBorders>
                </w:tcPr>
                <w:p w14:paraId="35B9D227"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6,2 </w:t>
                  </w:r>
                </w:p>
              </w:tc>
              <w:tc>
                <w:tcPr>
                  <w:tcW w:w="554" w:type="dxa"/>
                  <w:tcBorders>
                    <w:top w:val="single" w:sz="6" w:space="0" w:color="000000"/>
                    <w:left w:val="single" w:sz="6" w:space="0" w:color="000000"/>
                    <w:bottom w:val="single" w:sz="12" w:space="0" w:color="000000"/>
                    <w:right w:val="single" w:sz="6" w:space="0" w:color="000000"/>
                  </w:tcBorders>
                </w:tcPr>
                <w:p w14:paraId="34BFE455"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6,5 </w:t>
                  </w:r>
                </w:p>
              </w:tc>
              <w:tc>
                <w:tcPr>
                  <w:tcW w:w="534" w:type="dxa"/>
                  <w:tcBorders>
                    <w:top w:val="single" w:sz="6" w:space="0" w:color="000000"/>
                    <w:left w:val="single" w:sz="6" w:space="0" w:color="000000"/>
                    <w:bottom w:val="single" w:sz="12" w:space="0" w:color="000000"/>
                    <w:right w:val="single" w:sz="6" w:space="0" w:color="000000"/>
                  </w:tcBorders>
                </w:tcPr>
                <w:p w14:paraId="40A75344"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6,8 </w:t>
                  </w:r>
                </w:p>
              </w:tc>
              <w:tc>
                <w:tcPr>
                  <w:tcW w:w="530" w:type="dxa"/>
                  <w:tcBorders>
                    <w:top w:val="single" w:sz="6" w:space="0" w:color="000000"/>
                    <w:left w:val="single" w:sz="6" w:space="0" w:color="000000"/>
                    <w:bottom w:val="single" w:sz="12" w:space="0" w:color="000000"/>
                    <w:right w:val="single" w:sz="6" w:space="0" w:color="000000"/>
                  </w:tcBorders>
                </w:tcPr>
                <w:p w14:paraId="6E322EFE"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7,1 </w:t>
                  </w:r>
                </w:p>
              </w:tc>
              <w:tc>
                <w:tcPr>
                  <w:tcW w:w="508" w:type="dxa"/>
                  <w:tcBorders>
                    <w:top w:val="single" w:sz="6" w:space="0" w:color="000000"/>
                    <w:left w:val="single" w:sz="6" w:space="0" w:color="000000"/>
                    <w:bottom w:val="single" w:sz="12" w:space="0" w:color="000000"/>
                    <w:right w:val="single" w:sz="12" w:space="0" w:color="000000"/>
                  </w:tcBorders>
                </w:tcPr>
                <w:p w14:paraId="1641B791" w14:textId="77777777" w:rsidR="00262E49" w:rsidRPr="002C789A" w:rsidRDefault="00262E49" w:rsidP="00262E49">
                  <w:pPr>
                    <w:spacing w:line="259" w:lineRule="auto"/>
                    <w:jc w:val="center"/>
                    <w:rPr>
                      <w:rFonts w:ascii="Times New Roman" w:eastAsia="PMingLiU" w:hAnsi="Times New Roman"/>
                      <w:lang w:bidi="en-GB"/>
                    </w:rPr>
                  </w:pPr>
                  <w:r w:rsidRPr="002C789A">
                    <w:rPr>
                      <w:rFonts w:ascii="Times New Roman" w:eastAsia="PMingLiU" w:hAnsi="Times New Roman"/>
                      <w:lang w:bidi="en-GB"/>
                    </w:rPr>
                    <w:t xml:space="preserve">7,4 </w:t>
                  </w:r>
                </w:p>
              </w:tc>
            </w:tr>
          </w:tbl>
          <w:bookmarkEnd w:id="3"/>
          <w:p w14:paraId="1D4B246C" w14:textId="2032A576" w:rsidR="00262E49" w:rsidRPr="002C789A" w:rsidRDefault="000B2F27" w:rsidP="00262E49">
            <w:pPr>
              <w:rPr>
                <w:b/>
                <w:sz w:val="24"/>
                <w:szCs w:val="24"/>
              </w:rPr>
            </w:pPr>
            <w:r w:rsidRPr="00DE08EE">
              <w:rPr>
                <w:color w:val="000000"/>
                <w:sz w:val="24"/>
                <w:szCs w:val="24"/>
              </w:rPr>
              <w:t>Detailed list of sizes for order will be provided after testing of the samples.</w:t>
            </w:r>
          </w:p>
        </w:tc>
        <w:tc>
          <w:tcPr>
            <w:tcW w:w="1539" w:type="dxa"/>
          </w:tcPr>
          <w:p w14:paraId="66C113C8" w14:textId="5596DB1A"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6" w:type="dxa"/>
          </w:tcPr>
          <w:p w14:paraId="1820C39D" w14:textId="77777777" w:rsidR="00262E49" w:rsidRPr="00262E49" w:rsidRDefault="00262E49" w:rsidP="00262E49">
            <w:pPr>
              <w:spacing w:before="57" w:line="277" w:lineRule="exact"/>
              <w:jc w:val="both"/>
              <w:textAlignment w:val="baseline"/>
              <w:rPr>
                <w:iCs/>
                <w:highlight w:val="cyan"/>
              </w:rPr>
            </w:pPr>
          </w:p>
        </w:tc>
      </w:tr>
      <w:tr w:rsidR="00262E49" w:rsidRPr="00262E49" w14:paraId="06F1F444" w14:textId="77777777" w:rsidTr="00502919">
        <w:tc>
          <w:tcPr>
            <w:tcW w:w="817" w:type="dxa"/>
          </w:tcPr>
          <w:p w14:paraId="785BCBD3" w14:textId="73FF1899"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7.</w:t>
            </w:r>
            <w:r w:rsidR="00262E49" w:rsidRPr="00262E49">
              <w:rPr>
                <w:rFonts w:ascii="Arial" w:hAnsi="Arial" w:cs="Arial"/>
                <w:b/>
                <w:color w:val="000000"/>
                <w:sz w:val="24"/>
                <w:szCs w:val="24"/>
              </w:rPr>
              <w:t xml:space="preserve">1.6. </w:t>
            </w:r>
          </w:p>
        </w:tc>
        <w:tc>
          <w:tcPr>
            <w:tcW w:w="7158" w:type="dxa"/>
          </w:tcPr>
          <w:p w14:paraId="74A75E74" w14:textId="0A722B1D" w:rsidR="00262E49" w:rsidRPr="00262E49" w:rsidRDefault="00262E49" w:rsidP="00262E49">
            <w:pPr>
              <w:rPr>
                <w:b/>
                <w:sz w:val="24"/>
                <w:szCs w:val="24"/>
              </w:rPr>
            </w:pPr>
            <w:r w:rsidRPr="00262E49">
              <w:rPr>
                <w:b/>
                <w:sz w:val="24"/>
                <w:szCs w:val="24"/>
              </w:rPr>
              <w:t xml:space="preserve">Testing. </w:t>
            </w:r>
            <w:r w:rsidR="0035278D" w:rsidRPr="00BE5775">
              <w:rPr>
                <w:sz w:val="23"/>
              </w:rPr>
              <w:t>Bidders that will pass technical evaluation</w:t>
            </w:r>
            <w:r w:rsidRPr="00BE5775">
              <w:rPr>
                <w:sz w:val="23"/>
              </w:rPr>
              <w:t xml:space="preserve"> should submit </w:t>
            </w:r>
            <w:r w:rsidR="0035278D" w:rsidRPr="00BE5775">
              <w:rPr>
                <w:sz w:val="23"/>
              </w:rPr>
              <w:t>2</w:t>
            </w:r>
            <w:r w:rsidR="00362F2B" w:rsidRPr="00BE5775">
              <w:rPr>
                <w:sz w:val="23"/>
              </w:rPr>
              <w:t xml:space="preserve"> samples of </w:t>
            </w:r>
            <w:r w:rsidR="0035278D" w:rsidRPr="00BE5775">
              <w:rPr>
                <w:sz w:val="23"/>
              </w:rPr>
              <w:t xml:space="preserve">the </w:t>
            </w:r>
            <w:r w:rsidR="00362F2B" w:rsidRPr="00BE5775">
              <w:rPr>
                <w:sz w:val="23"/>
              </w:rPr>
              <w:t xml:space="preserve">sizes </w:t>
            </w:r>
            <w:r w:rsidR="0035278D" w:rsidRPr="009F76E4">
              <w:rPr>
                <w:sz w:val="23"/>
              </w:rPr>
              <w:t xml:space="preserve">10 and 11 </w:t>
            </w:r>
            <w:r w:rsidRPr="009F76E4">
              <w:rPr>
                <w:sz w:val="23"/>
              </w:rPr>
              <w:t>for testing.</w:t>
            </w:r>
            <w:r w:rsidR="000F0D57" w:rsidRPr="009F76E4">
              <w:rPr>
                <w:sz w:val="23"/>
              </w:rPr>
              <w:t xml:space="preserve"> </w:t>
            </w:r>
            <w:r w:rsidR="00480A43" w:rsidRPr="009F76E4">
              <w:rPr>
                <w:color w:val="000000"/>
                <w:sz w:val="24"/>
                <w:szCs w:val="24"/>
              </w:rPr>
              <w:t>UNOPS is not responsible for damages and/or wear and tear caused by field tests and other tes</w:t>
            </w:r>
            <w:r w:rsidR="00480A43">
              <w:rPr>
                <w:color w:val="000000"/>
                <w:sz w:val="24"/>
                <w:szCs w:val="24"/>
              </w:rPr>
              <w:t xml:space="preserve">ts during the tendering period. </w:t>
            </w:r>
            <w:r w:rsidR="004F4A86" w:rsidRPr="009F76E4">
              <w:rPr>
                <w:color w:val="000000"/>
                <w:sz w:val="24"/>
                <w:szCs w:val="24"/>
              </w:rPr>
              <w:t>The samples will be availab</w:t>
            </w:r>
            <w:r w:rsidR="00813CE8">
              <w:rPr>
                <w:color w:val="000000"/>
                <w:sz w:val="24"/>
                <w:szCs w:val="24"/>
              </w:rPr>
              <w:t>le for pick up by the bidders at</w:t>
            </w:r>
            <w:r w:rsidR="004F4A86" w:rsidRPr="009F76E4">
              <w:rPr>
                <w:color w:val="000000"/>
                <w:sz w:val="24"/>
                <w:szCs w:val="24"/>
              </w:rPr>
              <w:t xml:space="preserve"> their own cost after the completion of the evaluation, testing and award process. The bidders should notify the UNOPS about their intention to pick up the samples a week before sending the courier, identifying date and time they want to pick up samples at UNOPS office by a written notice.  </w:t>
            </w:r>
            <w:r w:rsidR="00BB61FE" w:rsidRPr="009F76E4">
              <w:rPr>
                <w:color w:val="000000"/>
                <w:sz w:val="24"/>
                <w:szCs w:val="24"/>
              </w:rPr>
              <w:t>Supplied products should be of the equal quality with the samples.</w:t>
            </w:r>
          </w:p>
        </w:tc>
        <w:tc>
          <w:tcPr>
            <w:tcW w:w="1539" w:type="dxa"/>
          </w:tcPr>
          <w:p w14:paraId="53DF6B4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656" w:type="dxa"/>
          </w:tcPr>
          <w:p w14:paraId="3D231BE5" w14:textId="77777777" w:rsidR="00262E49" w:rsidRPr="00262E49" w:rsidRDefault="00262E49" w:rsidP="00262E49">
            <w:pPr>
              <w:spacing w:before="57" w:line="277" w:lineRule="exact"/>
              <w:jc w:val="both"/>
              <w:textAlignment w:val="baseline"/>
              <w:rPr>
                <w:iCs/>
                <w:highlight w:val="cyan"/>
              </w:rPr>
            </w:pPr>
          </w:p>
        </w:tc>
      </w:tr>
    </w:tbl>
    <w:p w14:paraId="69E7D67A" w14:textId="23CF787F" w:rsidR="00853027" w:rsidRDefault="00853027" w:rsidP="00262E49">
      <w:pPr>
        <w:spacing w:before="57" w:line="277" w:lineRule="exact"/>
        <w:jc w:val="both"/>
        <w:textAlignment w:val="baseline"/>
        <w:rPr>
          <w:b/>
          <w:color w:val="000000"/>
          <w:sz w:val="22"/>
          <w:szCs w:val="22"/>
          <w:lang w:bidi="en-GB"/>
        </w:rPr>
      </w:pPr>
    </w:p>
    <w:p w14:paraId="0455B7D9" w14:textId="59F1133F" w:rsidR="004F4A86" w:rsidRDefault="004F4A86" w:rsidP="00262E49">
      <w:pPr>
        <w:spacing w:before="57" w:line="277" w:lineRule="exact"/>
        <w:jc w:val="both"/>
        <w:textAlignment w:val="baseline"/>
        <w:rPr>
          <w:b/>
          <w:color w:val="000000"/>
          <w:sz w:val="22"/>
          <w:szCs w:val="22"/>
          <w:lang w:bidi="en-GB"/>
        </w:rPr>
      </w:pPr>
    </w:p>
    <w:p w14:paraId="16FB59FE" w14:textId="3BC340DC" w:rsidR="004F4A86" w:rsidRDefault="004F4A86" w:rsidP="00262E49">
      <w:pPr>
        <w:spacing w:before="57" w:line="277" w:lineRule="exact"/>
        <w:jc w:val="both"/>
        <w:textAlignment w:val="baseline"/>
        <w:rPr>
          <w:b/>
          <w:color w:val="000000"/>
          <w:sz w:val="22"/>
          <w:szCs w:val="22"/>
          <w:lang w:bidi="en-GB"/>
        </w:rPr>
      </w:pPr>
    </w:p>
    <w:p w14:paraId="4C9C198E" w14:textId="356FDB42" w:rsidR="006A3B93" w:rsidRDefault="006A3B93" w:rsidP="00262E49">
      <w:pPr>
        <w:spacing w:before="57" w:line="277" w:lineRule="exact"/>
        <w:jc w:val="both"/>
        <w:textAlignment w:val="baseline"/>
        <w:rPr>
          <w:b/>
          <w:color w:val="000000"/>
          <w:sz w:val="22"/>
          <w:szCs w:val="22"/>
          <w:lang w:bidi="en-GB"/>
        </w:rPr>
      </w:pPr>
    </w:p>
    <w:p w14:paraId="1F3B3CC9" w14:textId="77777777" w:rsidR="006A3B93" w:rsidRDefault="006A3B93" w:rsidP="00262E49">
      <w:pPr>
        <w:spacing w:before="57" w:line="277" w:lineRule="exact"/>
        <w:jc w:val="both"/>
        <w:textAlignment w:val="baseline"/>
        <w:rPr>
          <w:b/>
          <w:color w:val="000000"/>
          <w:sz w:val="22"/>
          <w:szCs w:val="22"/>
          <w:lang w:bidi="en-GB"/>
        </w:rPr>
      </w:pPr>
    </w:p>
    <w:p w14:paraId="2E19DFE5" w14:textId="3737DD6B" w:rsidR="00262E49" w:rsidRPr="00262E49" w:rsidRDefault="00262E49" w:rsidP="00262E49">
      <w:pPr>
        <w:spacing w:before="57" w:line="277" w:lineRule="exact"/>
        <w:jc w:val="both"/>
        <w:textAlignment w:val="baseline"/>
        <w:rPr>
          <w:b/>
          <w:color w:val="000000"/>
          <w:sz w:val="22"/>
          <w:szCs w:val="22"/>
          <w:lang w:bidi="en-GB"/>
        </w:rPr>
      </w:pPr>
      <w:r w:rsidRPr="00262E49">
        <w:rPr>
          <w:b/>
          <w:color w:val="000000"/>
          <w:sz w:val="22"/>
          <w:szCs w:val="22"/>
          <w:lang w:bidi="en-GB"/>
        </w:rPr>
        <w:t xml:space="preserve">Lot </w:t>
      </w:r>
      <w:r w:rsidRPr="00262E49">
        <w:rPr>
          <w:b/>
          <w:color w:val="000000"/>
          <w:sz w:val="22"/>
          <w:szCs w:val="22"/>
          <w:lang w:val="uk-UA" w:bidi="en-GB"/>
        </w:rPr>
        <w:t xml:space="preserve">№ </w:t>
      </w:r>
      <w:r w:rsidRPr="00262E49">
        <w:rPr>
          <w:b/>
          <w:color w:val="000000"/>
          <w:sz w:val="22"/>
          <w:szCs w:val="22"/>
          <w:lang w:bidi="en-GB"/>
        </w:rPr>
        <w:t>8 Uniform Jacket and Uniform Trousers (quantity – 420 PCS)</w:t>
      </w:r>
    </w:p>
    <w:p w14:paraId="31AF0E90" w14:textId="77777777" w:rsidR="00262E49" w:rsidRPr="00262E49" w:rsidRDefault="00262E49" w:rsidP="00262E49">
      <w:pPr>
        <w:spacing w:before="57" w:line="277" w:lineRule="exact"/>
        <w:jc w:val="both"/>
        <w:textAlignment w:val="baseline"/>
        <w:rPr>
          <w:b/>
          <w:color w:val="000000"/>
          <w:sz w:val="22"/>
          <w:szCs w:val="22"/>
          <w:lang w:bidi="en-GB"/>
        </w:rPr>
      </w:pPr>
    </w:p>
    <w:tbl>
      <w:tblPr>
        <w:tblStyle w:val="TableGrid1"/>
        <w:tblW w:w="11170" w:type="dxa"/>
        <w:tblInd w:w="-856" w:type="dxa"/>
        <w:tblLayout w:type="fixed"/>
        <w:tblLook w:val="04A0" w:firstRow="1" w:lastRow="0" w:firstColumn="1" w:lastColumn="0" w:noHBand="0" w:noVBand="1"/>
      </w:tblPr>
      <w:tblGrid>
        <w:gridCol w:w="1106"/>
        <w:gridCol w:w="6804"/>
        <w:gridCol w:w="1714"/>
        <w:gridCol w:w="1546"/>
      </w:tblGrid>
      <w:tr w:rsidR="00262E49" w:rsidRPr="00262E49" w14:paraId="22CBB85C" w14:textId="77777777" w:rsidTr="009D2CED">
        <w:tc>
          <w:tcPr>
            <w:tcW w:w="1106" w:type="dxa"/>
          </w:tcPr>
          <w:p w14:paraId="23CE70E6" w14:textId="77777777" w:rsidR="00262E49" w:rsidRPr="00262E49" w:rsidRDefault="00262E49" w:rsidP="00262E49">
            <w:pPr>
              <w:spacing w:before="57" w:line="277" w:lineRule="exact"/>
              <w:jc w:val="both"/>
              <w:textAlignment w:val="baseline"/>
              <w:rPr>
                <w:rFonts w:ascii="Arial" w:hAnsi="Arial" w:cs="Arial"/>
                <w:color w:val="000000"/>
                <w:lang w:val="uk-UA"/>
              </w:rPr>
            </w:pPr>
          </w:p>
          <w:p w14:paraId="41CDDF14" w14:textId="77777777" w:rsidR="00262E49" w:rsidRPr="00262E49" w:rsidRDefault="00262E49" w:rsidP="00262E49">
            <w:pPr>
              <w:spacing w:before="57" w:line="277" w:lineRule="exact"/>
              <w:jc w:val="both"/>
              <w:textAlignment w:val="baseline"/>
              <w:rPr>
                <w:rFonts w:ascii="Arial" w:hAnsi="Arial" w:cs="Arial"/>
                <w:color w:val="000000"/>
              </w:rPr>
            </w:pPr>
            <w:r w:rsidRPr="00262E49">
              <w:rPr>
                <w:rFonts w:ascii="Arial" w:hAnsi="Arial" w:cs="Arial"/>
                <w:color w:val="000000"/>
              </w:rPr>
              <w:t xml:space="preserve">    </w:t>
            </w:r>
            <w:r w:rsidRPr="00262E49">
              <w:rPr>
                <w:rFonts w:ascii="Arial" w:hAnsi="Arial" w:cs="Arial"/>
                <w:color w:val="000000"/>
                <w:lang w:val="uk-UA"/>
              </w:rPr>
              <w:t>№</w:t>
            </w:r>
            <w:r w:rsidRPr="00262E49">
              <w:rPr>
                <w:rFonts w:ascii="Arial" w:hAnsi="Arial" w:cs="Arial"/>
                <w:color w:val="000000"/>
              </w:rPr>
              <w:t xml:space="preserve"> </w:t>
            </w:r>
          </w:p>
        </w:tc>
        <w:tc>
          <w:tcPr>
            <w:tcW w:w="6804" w:type="dxa"/>
          </w:tcPr>
          <w:p w14:paraId="11F3CC99" w14:textId="77777777" w:rsidR="00262E49" w:rsidRPr="00262E49" w:rsidRDefault="00262E49" w:rsidP="00262E49">
            <w:pPr>
              <w:spacing w:before="57" w:line="277" w:lineRule="exact"/>
              <w:jc w:val="both"/>
              <w:textAlignment w:val="baseline"/>
              <w:rPr>
                <w:b/>
                <w:iCs/>
              </w:rPr>
            </w:pPr>
          </w:p>
          <w:p w14:paraId="50FCC440"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         UNOPS minimum technical requirements</w:t>
            </w:r>
          </w:p>
        </w:tc>
        <w:tc>
          <w:tcPr>
            <w:tcW w:w="1714" w:type="dxa"/>
          </w:tcPr>
          <w:p w14:paraId="0C01ADB6"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Is quotation compliant? </w:t>
            </w:r>
            <w:r w:rsidRPr="00262E49">
              <w:rPr>
                <w:iCs/>
              </w:rPr>
              <w:t>Bidder to complete</w:t>
            </w:r>
          </w:p>
        </w:tc>
        <w:tc>
          <w:tcPr>
            <w:tcW w:w="1546" w:type="dxa"/>
          </w:tcPr>
          <w:p w14:paraId="3771C628" w14:textId="77777777" w:rsidR="00262E49" w:rsidRPr="00262E49" w:rsidRDefault="00262E49" w:rsidP="00262E49">
            <w:pPr>
              <w:spacing w:before="57" w:line="277" w:lineRule="exact"/>
              <w:jc w:val="both"/>
              <w:textAlignment w:val="baseline"/>
              <w:rPr>
                <w:rFonts w:ascii="Arial" w:hAnsi="Arial" w:cs="Arial"/>
                <w:color w:val="000000"/>
              </w:rPr>
            </w:pPr>
            <w:r w:rsidRPr="00262E49">
              <w:rPr>
                <w:b/>
                <w:iCs/>
              </w:rPr>
              <w:t xml:space="preserve">Details of goods offered. </w:t>
            </w:r>
            <w:r w:rsidRPr="00262E49">
              <w:rPr>
                <w:iCs/>
              </w:rPr>
              <w:t>Bidder to complete</w:t>
            </w:r>
          </w:p>
        </w:tc>
      </w:tr>
      <w:tr w:rsidR="00262E49" w:rsidRPr="00262E49" w14:paraId="7D8E36AF" w14:textId="77777777" w:rsidTr="009D2CED">
        <w:tc>
          <w:tcPr>
            <w:tcW w:w="1106" w:type="dxa"/>
          </w:tcPr>
          <w:p w14:paraId="7C6C745D" w14:textId="3EB17771" w:rsidR="00262E49" w:rsidRPr="00262E49" w:rsidRDefault="002F1638" w:rsidP="00262E49">
            <w:pPr>
              <w:spacing w:before="57" w:line="277" w:lineRule="exact"/>
              <w:jc w:val="both"/>
              <w:textAlignment w:val="baseline"/>
              <w:rPr>
                <w:rFonts w:ascii="Arial" w:hAnsi="Arial" w:cs="Arial"/>
                <w:b/>
                <w:color w:val="000000"/>
              </w:rPr>
            </w:pPr>
            <w:r>
              <w:rPr>
                <w:rFonts w:ascii="Arial" w:hAnsi="Arial" w:cs="Arial"/>
                <w:b/>
                <w:color w:val="000000"/>
              </w:rPr>
              <w:t>8.</w:t>
            </w:r>
            <w:r w:rsidR="00262E49" w:rsidRPr="00262E49">
              <w:rPr>
                <w:rFonts w:ascii="Arial" w:hAnsi="Arial" w:cs="Arial"/>
                <w:b/>
                <w:color w:val="000000"/>
              </w:rPr>
              <w:t>1.</w:t>
            </w:r>
          </w:p>
        </w:tc>
        <w:tc>
          <w:tcPr>
            <w:tcW w:w="6804" w:type="dxa"/>
          </w:tcPr>
          <w:p w14:paraId="67B916E8" w14:textId="77777777" w:rsidR="00262E49" w:rsidRPr="00262E49" w:rsidRDefault="00262E49" w:rsidP="00262E49">
            <w:pPr>
              <w:spacing w:before="57" w:line="277" w:lineRule="exact"/>
              <w:jc w:val="both"/>
              <w:textAlignment w:val="baseline"/>
              <w:rPr>
                <w:rFonts w:ascii="Arial" w:hAnsi="Arial"/>
                <w:b/>
              </w:rPr>
            </w:pPr>
            <w:r w:rsidRPr="00262E49">
              <w:rPr>
                <w:rFonts w:ascii="Arial" w:hAnsi="Arial"/>
                <w:b/>
              </w:rPr>
              <w:t xml:space="preserve">General </w:t>
            </w:r>
          </w:p>
          <w:p w14:paraId="42B0BDB0" w14:textId="77777777" w:rsidR="00262E49" w:rsidRPr="00262E49" w:rsidRDefault="00262E49" w:rsidP="00262E49">
            <w:pPr>
              <w:spacing w:before="30"/>
              <w:rPr>
                <w:sz w:val="24"/>
                <w:szCs w:val="24"/>
              </w:rPr>
            </w:pPr>
            <w:r w:rsidRPr="00262E49">
              <w:rPr>
                <w:b/>
                <w:i/>
                <w:sz w:val="24"/>
              </w:rPr>
              <w:t>Note</w:t>
            </w:r>
            <w:r w:rsidRPr="00262E49">
              <w:rPr>
                <w:i/>
                <w:sz w:val="24"/>
              </w:rPr>
              <w:t>: The picture is only intended as an example.</w:t>
            </w:r>
          </w:p>
          <w:p w14:paraId="1169E900" w14:textId="77777777" w:rsidR="00262E49" w:rsidRPr="00262E49" w:rsidRDefault="00262E49" w:rsidP="00262E49">
            <w:pPr>
              <w:spacing w:before="57" w:line="277" w:lineRule="exact"/>
              <w:jc w:val="both"/>
              <w:textAlignment w:val="baseline"/>
              <w:rPr>
                <w:rFonts w:ascii="Arial" w:hAnsi="Arial"/>
              </w:rPr>
            </w:pPr>
          </w:p>
          <w:p w14:paraId="271C533C" w14:textId="77777777" w:rsidR="00262E49" w:rsidRPr="00262E49" w:rsidRDefault="00262E49" w:rsidP="00262E49">
            <w:pPr>
              <w:spacing w:before="57" w:line="277" w:lineRule="exact"/>
              <w:jc w:val="both"/>
              <w:textAlignment w:val="baseline"/>
              <w:rPr>
                <w:noProof/>
                <w:lang w:val="sv-SE" w:eastAsia="sv-SE"/>
              </w:rPr>
            </w:pPr>
          </w:p>
          <w:p w14:paraId="04B1DB0D" w14:textId="77777777" w:rsidR="00262E49" w:rsidRPr="00262E49" w:rsidRDefault="00262E49" w:rsidP="00262E49">
            <w:pPr>
              <w:spacing w:before="57" w:line="277" w:lineRule="exact"/>
              <w:jc w:val="both"/>
              <w:textAlignment w:val="baseline"/>
              <w:rPr>
                <w:noProof/>
                <w:lang w:val="sv-SE" w:eastAsia="sv-SE"/>
              </w:rPr>
            </w:pPr>
          </w:p>
          <w:p w14:paraId="362D2251" w14:textId="77777777" w:rsidR="00262E49" w:rsidRPr="00262E49" w:rsidRDefault="00262E49" w:rsidP="00262E49">
            <w:pPr>
              <w:spacing w:before="57" w:line="277" w:lineRule="exact"/>
              <w:jc w:val="both"/>
              <w:textAlignment w:val="baseline"/>
              <w:rPr>
                <w:noProof/>
                <w:lang w:val="sv-SE" w:eastAsia="sv-SE"/>
              </w:rPr>
            </w:pPr>
          </w:p>
          <w:p w14:paraId="7C8A57C9" w14:textId="77777777" w:rsidR="00262E49" w:rsidRPr="00262E49" w:rsidRDefault="00262E49" w:rsidP="00262E49">
            <w:pPr>
              <w:spacing w:before="57" w:line="277" w:lineRule="exact"/>
              <w:jc w:val="both"/>
              <w:textAlignment w:val="baseline"/>
              <w:rPr>
                <w:noProof/>
                <w:lang w:val="sv-SE" w:eastAsia="sv-SE"/>
              </w:rPr>
            </w:pPr>
          </w:p>
          <w:p w14:paraId="6256BC78" w14:textId="77777777" w:rsidR="00262E49" w:rsidRPr="00262E49" w:rsidRDefault="00262E49" w:rsidP="00262E49">
            <w:pPr>
              <w:spacing w:before="57" w:line="277" w:lineRule="exact"/>
              <w:jc w:val="both"/>
              <w:textAlignment w:val="baseline"/>
              <w:rPr>
                <w:b/>
                <w:iCs/>
              </w:rPr>
            </w:pPr>
            <w:r w:rsidRPr="00262E49">
              <w:rPr>
                <w:noProof/>
              </w:rPr>
              <w:drawing>
                <wp:inline distT="0" distB="0" distL="0" distR="0" wp14:anchorId="719D7CEF" wp14:editId="41CEC7E6">
                  <wp:extent cx="1303020" cy="1158240"/>
                  <wp:effectExtent l="0" t="0" r="0" b="3810"/>
                  <wp:docPr id="121" name="Picture 121"/>
                  <wp:cNvGraphicFramePr/>
                  <a:graphic xmlns:a="http://schemas.openxmlformats.org/drawingml/2006/main">
                    <a:graphicData uri="http://schemas.openxmlformats.org/drawingml/2006/picture">
                      <pic:pic xmlns:pic="http://schemas.openxmlformats.org/drawingml/2006/picture">
                        <pic:nvPicPr>
                          <pic:cNvPr id="121" name="Picture 121"/>
                          <pic:cNvPicPr/>
                        </pic:nvPicPr>
                        <pic:blipFill>
                          <a:blip r:embed="rId21"/>
                          <a:stretch>
                            <a:fillRect/>
                          </a:stretch>
                        </pic:blipFill>
                        <pic:spPr>
                          <a:xfrm>
                            <a:off x="0" y="0"/>
                            <a:ext cx="1303020" cy="1158240"/>
                          </a:xfrm>
                          <a:prstGeom prst="rect">
                            <a:avLst/>
                          </a:prstGeom>
                        </pic:spPr>
                      </pic:pic>
                    </a:graphicData>
                  </a:graphic>
                </wp:inline>
              </w:drawing>
            </w:r>
            <w:r w:rsidRPr="00262E49">
              <w:rPr>
                <w:noProof/>
              </w:rPr>
              <w:drawing>
                <wp:inline distT="0" distB="0" distL="0" distR="0" wp14:anchorId="34D78BC3" wp14:editId="4C197D13">
                  <wp:extent cx="937260" cy="1158240"/>
                  <wp:effectExtent l="0" t="0" r="0" b="3810"/>
                  <wp:docPr id="230" name="Picture 230"/>
                  <wp:cNvGraphicFramePr/>
                  <a:graphic xmlns:a="http://schemas.openxmlformats.org/drawingml/2006/main">
                    <a:graphicData uri="http://schemas.openxmlformats.org/drawingml/2006/picture">
                      <pic:pic xmlns:pic="http://schemas.openxmlformats.org/drawingml/2006/picture">
                        <pic:nvPicPr>
                          <pic:cNvPr id="230" name="Picture 230"/>
                          <pic:cNvPicPr/>
                        </pic:nvPicPr>
                        <pic:blipFill>
                          <a:blip r:embed="rId22"/>
                          <a:stretch>
                            <a:fillRect/>
                          </a:stretch>
                        </pic:blipFill>
                        <pic:spPr>
                          <a:xfrm>
                            <a:off x="0" y="0"/>
                            <a:ext cx="937339" cy="1158338"/>
                          </a:xfrm>
                          <a:prstGeom prst="rect">
                            <a:avLst/>
                          </a:prstGeom>
                        </pic:spPr>
                      </pic:pic>
                    </a:graphicData>
                  </a:graphic>
                </wp:inline>
              </w:drawing>
            </w:r>
          </w:p>
        </w:tc>
        <w:tc>
          <w:tcPr>
            <w:tcW w:w="1714" w:type="dxa"/>
          </w:tcPr>
          <w:p w14:paraId="34892A93" w14:textId="77777777" w:rsidR="00262E49" w:rsidRPr="00262E49" w:rsidRDefault="00262E49" w:rsidP="00262E49">
            <w:pPr>
              <w:spacing w:before="57" w:line="277" w:lineRule="exact"/>
              <w:jc w:val="both"/>
              <w:textAlignment w:val="baseline"/>
              <w:rPr>
                <w:b/>
                <w:iCs/>
              </w:rPr>
            </w:pPr>
            <w:r w:rsidRPr="00262E49">
              <w:rPr>
                <w:rFonts w:ascii="Segoe UI Symbol" w:hAnsi="Segoe UI Symbol" w:cs="Segoe UI Symbol"/>
                <w:color w:val="000000"/>
                <w:highlight w:val="cyan"/>
              </w:rPr>
              <w:lastRenderedPageBreak/>
              <w:t xml:space="preserve">   ☐</w:t>
            </w:r>
            <w:r w:rsidRPr="00262E49">
              <w:rPr>
                <w:rFonts w:ascii="Calibri" w:hAnsi="Calibri" w:cs="Calibri"/>
                <w:color w:val="000000"/>
                <w:highlight w:val="cyan"/>
              </w:rPr>
              <w:t xml:space="preserve"> Yes   </w:t>
            </w:r>
            <w:r w:rsidRPr="00262E49">
              <w:rPr>
                <w:rFonts w:ascii="Segoe UI Symbol" w:hAnsi="Segoe UI Symbol" w:cs="Segoe UI Symbol"/>
                <w:color w:val="000000"/>
                <w:highlight w:val="cyan"/>
              </w:rPr>
              <w:t>☐</w:t>
            </w:r>
            <w:r w:rsidRPr="00262E49">
              <w:rPr>
                <w:rFonts w:ascii="Calibri" w:hAnsi="Calibri" w:cs="Calibri"/>
                <w:color w:val="000000"/>
                <w:highlight w:val="cyan"/>
              </w:rPr>
              <w:t xml:space="preserve"> No</w:t>
            </w:r>
          </w:p>
        </w:tc>
        <w:tc>
          <w:tcPr>
            <w:tcW w:w="1546" w:type="dxa"/>
          </w:tcPr>
          <w:p w14:paraId="0D332139" w14:textId="77777777" w:rsidR="00262E49" w:rsidRPr="00262E49" w:rsidRDefault="00262E49" w:rsidP="00262E49">
            <w:pPr>
              <w:spacing w:before="57" w:line="277" w:lineRule="exact"/>
              <w:jc w:val="both"/>
              <w:textAlignment w:val="baseline"/>
              <w:rPr>
                <w:b/>
                <w:iCs/>
              </w:rPr>
            </w:pPr>
            <w:r w:rsidRPr="00262E49">
              <w:rPr>
                <w:iCs/>
                <w:highlight w:val="cyan"/>
              </w:rPr>
              <w:t xml:space="preserve">Insert details of goods offered, </w:t>
            </w:r>
            <w:r w:rsidRPr="00262E49">
              <w:rPr>
                <w:iCs/>
                <w:highlight w:val="cyan"/>
              </w:rPr>
              <w:lastRenderedPageBreak/>
              <w:t>including specifications and brand/model offered if applicable</w:t>
            </w:r>
          </w:p>
        </w:tc>
      </w:tr>
      <w:tr w:rsidR="00262E49" w:rsidRPr="00262E49" w14:paraId="45123589" w14:textId="77777777" w:rsidTr="009D2CED">
        <w:tc>
          <w:tcPr>
            <w:tcW w:w="1106" w:type="dxa"/>
          </w:tcPr>
          <w:p w14:paraId="53D4D381" w14:textId="5FF26EC8" w:rsidR="00262E49" w:rsidRPr="00262E49" w:rsidRDefault="002F1638" w:rsidP="00262E49">
            <w:pPr>
              <w:spacing w:before="57" w:line="277" w:lineRule="exact"/>
              <w:jc w:val="both"/>
              <w:textAlignment w:val="baseline"/>
              <w:rPr>
                <w:rFonts w:ascii="Arial" w:hAnsi="Arial" w:cs="Arial"/>
                <w:b/>
                <w:color w:val="000000"/>
              </w:rPr>
            </w:pPr>
            <w:r>
              <w:rPr>
                <w:rFonts w:ascii="Arial" w:hAnsi="Arial" w:cs="Arial"/>
                <w:b/>
                <w:color w:val="000000"/>
              </w:rPr>
              <w:lastRenderedPageBreak/>
              <w:t>8.</w:t>
            </w:r>
            <w:r w:rsidR="00262E49" w:rsidRPr="00262E49">
              <w:rPr>
                <w:rFonts w:ascii="Arial" w:hAnsi="Arial" w:cs="Arial"/>
                <w:b/>
                <w:color w:val="000000"/>
              </w:rPr>
              <w:t>1.1.</w:t>
            </w:r>
          </w:p>
        </w:tc>
        <w:tc>
          <w:tcPr>
            <w:tcW w:w="6804" w:type="dxa"/>
          </w:tcPr>
          <w:p w14:paraId="26C2E67D" w14:textId="77777777" w:rsidR="00262E49" w:rsidRPr="00262E49" w:rsidRDefault="00262E49" w:rsidP="00262E49">
            <w:r w:rsidRPr="00262E49">
              <w:rPr>
                <w:rFonts w:ascii="Arial" w:hAnsi="Arial"/>
                <w:b/>
              </w:rPr>
              <w:t xml:space="preserve">Description. </w:t>
            </w:r>
            <w:r w:rsidRPr="00262E49">
              <w:rPr>
                <w:sz w:val="24"/>
                <w:szCs w:val="24"/>
              </w:rPr>
              <w:t>These garments are to be used in varying weather conditions, as a flame retardant top layer protection.</w:t>
            </w:r>
          </w:p>
        </w:tc>
        <w:tc>
          <w:tcPr>
            <w:tcW w:w="1714" w:type="dxa"/>
          </w:tcPr>
          <w:p w14:paraId="1E110F19"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0F7CE2B7" w14:textId="77777777" w:rsidR="00262E49" w:rsidRPr="00262E49" w:rsidRDefault="00262E49" w:rsidP="00262E49">
            <w:pPr>
              <w:spacing w:before="57" w:line="277" w:lineRule="exact"/>
              <w:jc w:val="both"/>
              <w:textAlignment w:val="baseline"/>
              <w:rPr>
                <w:iCs/>
                <w:highlight w:val="cyan"/>
              </w:rPr>
            </w:pPr>
          </w:p>
        </w:tc>
      </w:tr>
      <w:tr w:rsidR="00262E49" w:rsidRPr="00262E49" w14:paraId="3D19FB0C" w14:textId="77777777" w:rsidTr="009D2CED">
        <w:tc>
          <w:tcPr>
            <w:tcW w:w="1106" w:type="dxa"/>
          </w:tcPr>
          <w:p w14:paraId="669CA54E" w14:textId="373C3FF8" w:rsidR="00262E49" w:rsidRPr="009F5BF2" w:rsidRDefault="002F1638" w:rsidP="00262E49">
            <w:pPr>
              <w:spacing w:before="57" w:line="277" w:lineRule="exact"/>
              <w:jc w:val="both"/>
              <w:textAlignment w:val="baseline"/>
              <w:rPr>
                <w:rFonts w:ascii="Arial" w:hAnsi="Arial" w:cs="Arial"/>
                <w:b/>
                <w:color w:val="000000"/>
              </w:rPr>
            </w:pPr>
            <w:r>
              <w:rPr>
                <w:rFonts w:ascii="Arial" w:hAnsi="Arial" w:cs="Arial"/>
                <w:b/>
                <w:color w:val="000000"/>
              </w:rPr>
              <w:t>8.</w:t>
            </w:r>
            <w:r w:rsidR="00262E49" w:rsidRPr="009F5BF2">
              <w:rPr>
                <w:rFonts w:ascii="Arial" w:hAnsi="Arial" w:cs="Arial"/>
                <w:b/>
                <w:color w:val="000000"/>
              </w:rPr>
              <w:t>1.1.1.</w:t>
            </w:r>
          </w:p>
        </w:tc>
        <w:tc>
          <w:tcPr>
            <w:tcW w:w="6804" w:type="dxa"/>
          </w:tcPr>
          <w:p w14:paraId="227E87B1" w14:textId="77777777" w:rsidR="00262E49" w:rsidRPr="009F5BF2" w:rsidRDefault="00262E49" w:rsidP="00262E49">
            <w:pPr>
              <w:rPr>
                <w:rFonts w:ascii="Arial" w:hAnsi="Arial"/>
                <w:b/>
              </w:rPr>
            </w:pPr>
            <w:r w:rsidRPr="009F5BF2">
              <w:rPr>
                <w:rFonts w:ascii="Arial" w:hAnsi="Arial"/>
                <w:b/>
              </w:rPr>
              <w:t>Police Uniform Jacket, Special Police Tactics.</w:t>
            </w:r>
          </w:p>
          <w:p w14:paraId="6B28496B" w14:textId="1C609D96" w:rsidR="00262E49" w:rsidRPr="009F76E4" w:rsidRDefault="007F3D56" w:rsidP="00262E49">
            <w:pPr>
              <w:rPr>
                <w:rFonts w:ascii="Arial" w:hAnsi="Arial"/>
                <w:b/>
                <w:sz w:val="24"/>
                <w:szCs w:val="24"/>
              </w:rPr>
            </w:pPr>
            <w:r w:rsidRPr="009F76E4">
              <w:rPr>
                <w:sz w:val="24"/>
                <w:szCs w:val="24"/>
              </w:rPr>
              <w:t>Colour – Pantone Tonal Eclipse 19-4010 TCX (19-4010 TPG) or Carbon 19-4012 TCX (19-4012 TPG)</w:t>
            </w:r>
            <w:r w:rsidR="00262E49" w:rsidRPr="009F76E4">
              <w:rPr>
                <w:sz w:val="24"/>
                <w:szCs w:val="24"/>
              </w:rPr>
              <w:t>.</w:t>
            </w:r>
          </w:p>
          <w:p w14:paraId="03958FF3" w14:textId="77777777" w:rsidR="00262E49" w:rsidRPr="009F76E4" w:rsidRDefault="00262E49" w:rsidP="00A237DD">
            <w:pPr>
              <w:numPr>
                <w:ilvl w:val="0"/>
                <w:numId w:val="15"/>
              </w:numPr>
              <w:ind w:left="0"/>
              <w:jc w:val="both"/>
              <w:rPr>
                <w:color w:val="000000"/>
                <w:sz w:val="24"/>
              </w:rPr>
            </w:pPr>
            <w:r w:rsidRPr="009F76E4">
              <w:rPr>
                <w:color w:val="000000"/>
                <w:sz w:val="24"/>
              </w:rPr>
              <w:t xml:space="preserve">Collar, adjustable width </w:t>
            </w:r>
          </w:p>
          <w:p w14:paraId="1BC01D58" w14:textId="59F074E0" w:rsidR="00262E49" w:rsidRPr="009F5BF2" w:rsidRDefault="00262E49" w:rsidP="00A237DD">
            <w:pPr>
              <w:numPr>
                <w:ilvl w:val="0"/>
                <w:numId w:val="15"/>
              </w:numPr>
              <w:ind w:left="0"/>
              <w:jc w:val="both"/>
              <w:rPr>
                <w:color w:val="000000"/>
                <w:sz w:val="24"/>
              </w:rPr>
            </w:pPr>
            <w:r w:rsidRPr="009F5BF2">
              <w:rPr>
                <w:color w:val="000000"/>
                <w:sz w:val="24"/>
              </w:rPr>
              <w:t>Monophone</w:t>
            </w:r>
            <w:r w:rsidR="00657F42" w:rsidRPr="009F5BF2">
              <w:rPr>
                <w:color w:val="000000"/>
                <w:sz w:val="24"/>
              </w:rPr>
              <w:t xml:space="preserve"> </w:t>
            </w:r>
            <w:r w:rsidRPr="009F5BF2">
              <w:rPr>
                <w:color w:val="000000"/>
                <w:sz w:val="24"/>
              </w:rPr>
              <w:t xml:space="preserve">holders with underlying openings for cables </w:t>
            </w:r>
          </w:p>
          <w:p w14:paraId="3432780F" w14:textId="77777777" w:rsidR="00262E49" w:rsidRPr="009F5BF2" w:rsidRDefault="00262E49" w:rsidP="00A237DD">
            <w:pPr>
              <w:numPr>
                <w:ilvl w:val="0"/>
                <w:numId w:val="15"/>
              </w:numPr>
              <w:ind w:left="0"/>
              <w:jc w:val="both"/>
              <w:rPr>
                <w:color w:val="000000"/>
                <w:sz w:val="24"/>
              </w:rPr>
            </w:pPr>
            <w:r w:rsidRPr="009F5BF2">
              <w:rPr>
                <w:color w:val="000000"/>
                <w:sz w:val="24"/>
              </w:rPr>
              <w:t xml:space="preserve">Loop fasteners on chest, on right chest a tunnel under the fastener </w:t>
            </w:r>
          </w:p>
          <w:p w14:paraId="0F34AF0B" w14:textId="77777777" w:rsidR="00262E49" w:rsidRPr="009F5BF2" w:rsidRDefault="00262E49" w:rsidP="00A237DD">
            <w:pPr>
              <w:numPr>
                <w:ilvl w:val="0"/>
                <w:numId w:val="15"/>
              </w:numPr>
              <w:ind w:left="0"/>
              <w:jc w:val="both"/>
              <w:rPr>
                <w:color w:val="000000"/>
                <w:sz w:val="24"/>
              </w:rPr>
            </w:pPr>
            <w:r w:rsidRPr="009F5BF2">
              <w:rPr>
                <w:color w:val="000000"/>
                <w:sz w:val="24"/>
              </w:rPr>
              <w:t xml:space="preserve">Front closing with zipper and inside placket </w:t>
            </w:r>
          </w:p>
          <w:p w14:paraId="732BF96E" w14:textId="77777777" w:rsidR="00262E49" w:rsidRPr="009F5BF2" w:rsidRDefault="00262E49" w:rsidP="00A237DD">
            <w:pPr>
              <w:numPr>
                <w:ilvl w:val="0"/>
                <w:numId w:val="15"/>
              </w:numPr>
              <w:ind w:left="0"/>
              <w:jc w:val="both"/>
              <w:rPr>
                <w:color w:val="000000"/>
                <w:sz w:val="24"/>
              </w:rPr>
            </w:pPr>
            <w:r w:rsidRPr="009F5BF2">
              <w:rPr>
                <w:color w:val="000000"/>
                <w:sz w:val="24"/>
              </w:rPr>
              <w:t xml:space="preserve">Chest pockets with zippers </w:t>
            </w:r>
          </w:p>
          <w:p w14:paraId="790CF941" w14:textId="77777777" w:rsidR="00262E49" w:rsidRPr="009F5BF2" w:rsidRDefault="00262E49" w:rsidP="00A237DD">
            <w:pPr>
              <w:numPr>
                <w:ilvl w:val="0"/>
                <w:numId w:val="15"/>
              </w:numPr>
              <w:ind w:left="0"/>
              <w:jc w:val="both"/>
              <w:rPr>
                <w:color w:val="000000"/>
                <w:sz w:val="24"/>
              </w:rPr>
            </w:pPr>
            <w:r w:rsidRPr="009F5BF2">
              <w:rPr>
                <w:color w:val="000000"/>
                <w:sz w:val="24"/>
              </w:rPr>
              <w:t xml:space="preserve">Sleeve pockets on upper part of sleeves </w:t>
            </w:r>
          </w:p>
          <w:p w14:paraId="01C31C0B" w14:textId="77777777" w:rsidR="00262E49" w:rsidRPr="009F5BF2" w:rsidRDefault="00262E49" w:rsidP="00A237DD">
            <w:pPr>
              <w:numPr>
                <w:ilvl w:val="0"/>
                <w:numId w:val="15"/>
              </w:numPr>
              <w:ind w:left="0"/>
              <w:jc w:val="both"/>
              <w:rPr>
                <w:color w:val="000000"/>
                <w:sz w:val="24"/>
              </w:rPr>
            </w:pPr>
            <w:r w:rsidRPr="009F5BF2">
              <w:rPr>
                <w:color w:val="000000"/>
                <w:sz w:val="24"/>
              </w:rPr>
              <w:t xml:space="preserve">Elbow pockets for protectors on lower part of sleeves </w:t>
            </w:r>
          </w:p>
          <w:p w14:paraId="351774FD" w14:textId="77777777" w:rsidR="00262E49" w:rsidRPr="009F5BF2" w:rsidRDefault="00262E49" w:rsidP="00A237DD">
            <w:pPr>
              <w:numPr>
                <w:ilvl w:val="0"/>
                <w:numId w:val="15"/>
              </w:numPr>
              <w:ind w:left="0"/>
              <w:jc w:val="both"/>
              <w:rPr>
                <w:color w:val="000000"/>
                <w:sz w:val="24"/>
              </w:rPr>
            </w:pPr>
            <w:r w:rsidRPr="009F5BF2">
              <w:rPr>
                <w:color w:val="000000"/>
                <w:sz w:val="24"/>
              </w:rPr>
              <w:t xml:space="preserve">Ventilation under sleeves, two-way zippers, open end by the wrist </w:t>
            </w:r>
          </w:p>
          <w:p w14:paraId="5FEFE115" w14:textId="77777777" w:rsidR="00262E49" w:rsidRPr="009F5BF2" w:rsidRDefault="00262E49" w:rsidP="00A237DD">
            <w:pPr>
              <w:numPr>
                <w:ilvl w:val="0"/>
                <w:numId w:val="15"/>
              </w:numPr>
              <w:ind w:left="0"/>
              <w:jc w:val="both"/>
              <w:rPr>
                <w:color w:val="000000"/>
                <w:sz w:val="24"/>
              </w:rPr>
            </w:pPr>
            <w:r w:rsidRPr="009F5BF2">
              <w:rPr>
                <w:color w:val="000000"/>
                <w:sz w:val="24"/>
              </w:rPr>
              <w:t xml:space="preserve">Sleeve hem, adjustable </w:t>
            </w:r>
          </w:p>
          <w:p w14:paraId="109AC4F0" w14:textId="77777777" w:rsidR="00262E49" w:rsidRPr="009F5BF2" w:rsidRDefault="00262E49" w:rsidP="00A237DD">
            <w:pPr>
              <w:numPr>
                <w:ilvl w:val="0"/>
                <w:numId w:val="15"/>
              </w:numPr>
              <w:ind w:left="0"/>
              <w:jc w:val="both"/>
              <w:rPr>
                <w:color w:val="000000"/>
                <w:sz w:val="24"/>
              </w:rPr>
            </w:pPr>
            <w:r w:rsidRPr="009F5BF2">
              <w:rPr>
                <w:color w:val="000000"/>
                <w:sz w:val="24"/>
              </w:rPr>
              <w:t xml:space="preserve">Bottom hem with elastic drawstring </w:t>
            </w:r>
          </w:p>
          <w:p w14:paraId="1C81EAA7" w14:textId="77777777" w:rsidR="00262E49" w:rsidRPr="009F5BF2" w:rsidRDefault="00262E49" w:rsidP="00A237DD">
            <w:pPr>
              <w:numPr>
                <w:ilvl w:val="0"/>
                <w:numId w:val="15"/>
              </w:numPr>
              <w:ind w:left="0"/>
              <w:jc w:val="both"/>
              <w:rPr>
                <w:color w:val="000000"/>
                <w:sz w:val="24"/>
              </w:rPr>
            </w:pPr>
            <w:r w:rsidRPr="009F5BF2">
              <w:rPr>
                <w:color w:val="000000"/>
                <w:sz w:val="24"/>
              </w:rPr>
              <w:t xml:space="preserve">Zipper pullers, with ring and webbing </w:t>
            </w:r>
          </w:p>
          <w:p w14:paraId="3F13DCBD" w14:textId="70D82B62" w:rsidR="00262E49" w:rsidRPr="009F5BF2" w:rsidRDefault="005E6C49" w:rsidP="00A237DD">
            <w:pPr>
              <w:numPr>
                <w:ilvl w:val="0"/>
                <w:numId w:val="15"/>
              </w:numPr>
              <w:ind w:left="0"/>
              <w:jc w:val="both"/>
              <w:rPr>
                <w:color w:val="000000"/>
                <w:sz w:val="24"/>
              </w:rPr>
            </w:pPr>
            <w:r w:rsidRPr="009F5BF2">
              <w:rPr>
                <w:color w:val="000000"/>
                <w:sz w:val="24"/>
              </w:rPr>
              <w:t>Centre</w:t>
            </w:r>
            <w:r w:rsidR="00262E49" w:rsidRPr="009F5BF2">
              <w:rPr>
                <w:color w:val="000000"/>
                <w:sz w:val="24"/>
              </w:rPr>
              <w:t xml:space="preserve"> back, soft loop fasteners </w:t>
            </w:r>
          </w:p>
          <w:p w14:paraId="780810DA" w14:textId="77777777" w:rsidR="00262E49" w:rsidRPr="009F5BF2" w:rsidRDefault="00262E49" w:rsidP="00A237DD">
            <w:pPr>
              <w:numPr>
                <w:ilvl w:val="0"/>
                <w:numId w:val="15"/>
              </w:numPr>
              <w:ind w:left="0"/>
              <w:jc w:val="both"/>
              <w:rPr>
                <w:color w:val="000000"/>
                <w:sz w:val="24"/>
              </w:rPr>
            </w:pPr>
            <w:r w:rsidRPr="009F5BF2">
              <w:rPr>
                <w:color w:val="000000"/>
                <w:sz w:val="24"/>
              </w:rPr>
              <w:t xml:space="preserve">Shoulder straps </w:t>
            </w:r>
          </w:p>
          <w:p w14:paraId="687B855C" w14:textId="77777777" w:rsidR="00262E49" w:rsidRPr="009F5BF2" w:rsidRDefault="00262E49" w:rsidP="00A237DD">
            <w:pPr>
              <w:numPr>
                <w:ilvl w:val="0"/>
                <w:numId w:val="15"/>
              </w:numPr>
              <w:ind w:left="0"/>
              <w:jc w:val="both"/>
              <w:rPr>
                <w:color w:val="000000"/>
                <w:sz w:val="24"/>
              </w:rPr>
            </w:pPr>
            <w:bookmarkStart w:id="4" w:name="_Hlk492979736"/>
            <w:r w:rsidRPr="009F5BF2">
              <w:rPr>
                <w:color w:val="000000"/>
                <w:sz w:val="24"/>
              </w:rPr>
              <w:t xml:space="preserve">Sleeve emblems to be applied on loop fastener </w:t>
            </w:r>
          </w:p>
          <w:bookmarkEnd w:id="4"/>
          <w:p w14:paraId="65B81886" w14:textId="77777777" w:rsidR="00262E49" w:rsidRPr="009F5BF2" w:rsidRDefault="00262E49" w:rsidP="00262E49">
            <w:pPr>
              <w:rPr>
                <w:rFonts w:ascii="Arial" w:hAnsi="Arial"/>
                <w:b/>
              </w:rPr>
            </w:pPr>
          </w:p>
        </w:tc>
        <w:tc>
          <w:tcPr>
            <w:tcW w:w="1714" w:type="dxa"/>
          </w:tcPr>
          <w:p w14:paraId="6291C16B"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0CB5FF90" w14:textId="77777777" w:rsidR="00262E49" w:rsidRPr="00262E49" w:rsidRDefault="00262E49" w:rsidP="00262E49">
            <w:pPr>
              <w:spacing w:before="57" w:line="277" w:lineRule="exact"/>
              <w:jc w:val="both"/>
              <w:textAlignment w:val="baseline"/>
              <w:rPr>
                <w:iCs/>
                <w:highlight w:val="cyan"/>
              </w:rPr>
            </w:pPr>
          </w:p>
        </w:tc>
      </w:tr>
      <w:tr w:rsidR="00262E49" w:rsidRPr="00262E49" w14:paraId="018565BF" w14:textId="77777777" w:rsidTr="009D2CED">
        <w:tc>
          <w:tcPr>
            <w:tcW w:w="1106" w:type="dxa"/>
          </w:tcPr>
          <w:p w14:paraId="28C0DCFE" w14:textId="2A536CA7" w:rsidR="00262E49" w:rsidRPr="00262E49" w:rsidRDefault="002F1638" w:rsidP="00262E49">
            <w:pPr>
              <w:spacing w:before="57" w:line="277" w:lineRule="exact"/>
              <w:jc w:val="both"/>
              <w:textAlignment w:val="baseline"/>
              <w:rPr>
                <w:rFonts w:ascii="Arial" w:hAnsi="Arial" w:cs="Arial"/>
                <w:b/>
                <w:color w:val="000000"/>
              </w:rPr>
            </w:pPr>
            <w:r>
              <w:rPr>
                <w:rFonts w:ascii="Arial" w:hAnsi="Arial" w:cs="Arial"/>
                <w:b/>
                <w:color w:val="000000"/>
              </w:rPr>
              <w:t>8.</w:t>
            </w:r>
            <w:r w:rsidR="00262E49" w:rsidRPr="00262E49">
              <w:rPr>
                <w:rFonts w:ascii="Arial" w:hAnsi="Arial" w:cs="Arial"/>
                <w:b/>
                <w:color w:val="000000"/>
              </w:rPr>
              <w:t>1.1.2.</w:t>
            </w:r>
          </w:p>
        </w:tc>
        <w:tc>
          <w:tcPr>
            <w:tcW w:w="6804" w:type="dxa"/>
          </w:tcPr>
          <w:p w14:paraId="09EAC9C1" w14:textId="77777777" w:rsidR="00262E49" w:rsidRPr="00911F91" w:rsidRDefault="00262E49" w:rsidP="00911F91">
            <w:pPr>
              <w:pStyle w:val="ListParagraph"/>
              <w:rPr>
                <w:rFonts w:eastAsia="PMingLiU"/>
                <w:b/>
                <w:sz w:val="24"/>
                <w:szCs w:val="24"/>
              </w:rPr>
            </w:pPr>
            <w:r w:rsidRPr="00911F91">
              <w:rPr>
                <w:rFonts w:eastAsia="PMingLiU"/>
                <w:b/>
              </w:rPr>
              <w:t>Police Uniform Trousers, Special Police Tactics</w:t>
            </w:r>
            <w:r w:rsidRPr="00911F91">
              <w:rPr>
                <w:rFonts w:eastAsia="PMingLiU"/>
                <w:b/>
                <w:sz w:val="24"/>
                <w:szCs w:val="24"/>
              </w:rPr>
              <w:t>.</w:t>
            </w:r>
          </w:p>
          <w:p w14:paraId="56C1C2FD" w14:textId="77777777" w:rsidR="007F3D56" w:rsidRPr="00911F91" w:rsidRDefault="007F3D56" w:rsidP="00911F91">
            <w:pPr>
              <w:pStyle w:val="ListParagraph"/>
              <w:numPr>
                <w:ilvl w:val="0"/>
                <w:numId w:val="23"/>
              </w:numPr>
              <w:spacing w:after="0" w:line="240" w:lineRule="auto"/>
              <w:rPr>
                <w:rFonts w:ascii="Arial" w:eastAsia="PMingLiU" w:hAnsi="Arial"/>
                <w:b/>
                <w:sz w:val="24"/>
                <w:szCs w:val="24"/>
              </w:rPr>
            </w:pPr>
            <w:r w:rsidRPr="00911F91">
              <w:rPr>
                <w:rFonts w:ascii="Times New Roman" w:eastAsia="PMingLiU" w:hAnsi="Times New Roman"/>
                <w:sz w:val="24"/>
                <w:szCs w:val="24"/>
              </w:rPr>
              <w:t>Colour – Pantone Tonal Eclipse 19-4010 TCX (19-4010 TPG) or Carbon 19-4012 TCX (19-4012 TPG).</w:t>
            </w:r>
          </w:p>
          <w:p w14:paraId="3C8AD2AF" w14:textId="1554DC0D" w:rsidR="00262E49" w:rsidRPr="00911F91" w:rsidRDefault="00262E49" w:rsidP="00911F91">
            <w:pPr>
              <w:pStyle w:val="ListParagraph"/>
              <w:numPr>
                <w:ilvl w:val="0"/>
                <w:numId w:val="23"/>
              </w:numPr>
              <w:spacing w:after="0" w:line="240" w:lineRule="auto"/>
              <w:rPr>
                <w:rFonts w:ascii="Times New Roman" w:eastAsia="PMingLiU" w:hAnsi="Times New Roman"/>
                <w:sz w:val="24"/>
                <w:szCs w:val="24"/>
              </w:rPr>
            </w:pPr>
            <w:r w:rsidRPr="00911F91">
              <w:rPr>
                <w:rFonts w:ascii="Times New Roman" w:eastAsia="PMingLiU" w:hAnsi="Times New Roman"/>
                <w:sz w:val="24"/>
                <w:szCs w:val="24"/>
              </w:rPr>
              <w:t>Elastic webbing in waist</w:t>
            </w:r>
          </w:p>
          <w:p w14:paraId="34C160B6" w14:textId="77777777" w:rsidR="00262E49" w:rsidRPr="00911F91" w:rsidRDefault="00262E49" w:rsidP="00911F91">
            <w:pPr>
              <w:pStyle w:val="ListParagraph"/>
              <w:numPr>
                <w:ilvl w:val="0"/>
                <w:numId w:val="23"/>
              </w:numPr>
              <w:spacing w:after="0" w:line="240" w:lineRule="auto"/>
              <w:jc w:val="both"/>
              <w:rPr>
                <w:rFonts w:ascii="Times New Roman" w:eastAsia="PMingLiU" w:hAnsi="Times New Roman"/>
                <w:color w:val="000000"/>
                <w:sz w:val="24"/>
              </w:rPr>
            </w:pPr>
            <w:r w:rsidRPr="00911F91">
              <w:rPr>
                <w:rFonts w:ascii="Times New Roman" w:eastAsia="PMingLiU" w:hAnsi="Times New Roman"/>
                <w:color w:val="000000"/>
                <w:sz w:val="24"/>
              </w:rPr>
              <w:t xml:space="preserve">Straps for belt, inner straps for braces </w:t>
            </w:r>
          </w:p>
          <w:p w14:paraId="79A7F77C" w14:textId="77777777" w:rsidR="00262E49" w:rsidRPr="00911F91" w:rsidRDefault="00262E49" w:rsidP="00911F91">
            <w:pPr>
              <w:pStyle w:val="ListParagraph"/>
              <w:numPr>
                <w:ilvl w:val="0"/>
                <w:numId w:val="23"/>
              </w:numPr>
              <w:spacing w:after="0" w:line="240" w:lineRule="auto"/>
              <w:jc w:val="both"/>
              <w:rPr>
                <w:rFonts w:ascii="Times New Roman" w:eastAsia="PMingLiU" w:hAnsi="Times New Roman"/>
                <w:color w:val="000000"/>
                <w:sz w:val="24"/>
              </w:rPr>
            </w:pPr>
            <w:r w:rsidRPr="00911F91">
              <w:rPr>
                <w:rFonts w:ascii="Times New Roman" w:eastAsia="PMingLiU" w:hAnsi="Times New Roman"/>
                <w:color w:val="000000"/>
                <w:sz w:val="24"/>
              </w:rPr>
              <w:t xml:space="preserve">Fly has two-way zipper, two open ends. The trouser has from fly to bottom hem zippers for opening the trouser legs when wearing it, for adjusting protectors, WC visits etc. two-way zipper, two open ends. </w:t>
            </w:r>
          </w:p>
          <w:p w14:paraId="3BCE5A4A" w14:textId="77777777" w:rsidR="00262E49" w:rsidRPr="00911F91" w:rsidRDefault="00262E49" w:rsidP="00911F91">
            <w:pPr>
              <w:pStyle w:val="ListParagraph"/>
              <w:numPr>
                <w:ilvl w:val="0"/>
                <w:numId w:val="23"/>
              </w:numPr>
              <w:spacing w:after="0" w:line="240" w:lineRule="auto"/>
              <w:jc w:val="both"/>
              <w:rPr>
                <w:rFonts w:ascii="Times New Roman" w:eastAsia="PMingLiU" w:hAnsi="Times New Roman"/>
                <w:color w:val="000000"/>
                <w:sz w:val="24"/>
              </w:rPr>
            </w:pPr>
            <w:r w:rsidRPr="00911F91">
              <w:rPr>
                <w:rFonts w:ascii="Times New Roman" w:eastAsia="PMingLiU" w:hAnsi="Times New Roman"/>
                <w:color w:val="000000"/>
                <w:sz w:val="24"/>
              </w:rPr>
              <w:t xml:space="preserve">Hip pockets are closed with zippers, zipper pullers are to point down when closed. </w:t>
            </w:r>
          </w:p>
          <w:p w14:paraId="766AA7AA" w14:textId="77777777" w:rsidR="00262E49" w:rsidRPr="00911F91" w:rsidRDefault="00262E49" w:rsidP="00911F91">
            <w:pPr>
              <w:pStyle w:val="ListParagraph"/>
              <w:numPr>
                <w:ilvl w:val="0"/>
                <w:numId w:val="23"/>
              </w:numPr>
              <w:spacing w:after="0" w:line="240" w:lineRule="auto"/>
              <w:jc w:val="both"/>
              <w:rPr>
                <w:rFonts w:ascii="Times New Roman" w:eastAsia="PMingLiU" w:hAnsi="Times New Roman"/>
                <w:color w:val="000000"/>
                <w:sz w:val="24"/>
              </w:rPr>
            </w:pPr>
            <w:r w:rsidRPr="00911F91">
              <w:rPr>
                <w:rFonts w:ascii="Times New Roman" w:eastAsia="PMingLiU" w:hAnsi="Times New Roman"/>
                <w:color w:val="000000"/>
                <w:sz w:val="24"/>
              </w:rPr>
              <w:t>Thigh pockets, “loose” pockets mounted on the trouser</w:t>
            </w:r>
            <w:r w:rsidRPr="00DC5FC1">
              <w:rPr>
                <w:rFonts w:ascii="Times New Roman" w:eastAsia="PMingLiU" w:hAnsi="Times New Roman"/>
                <w:color w:val="000000"/>
                <w:sz w:val="24"/>
              </w:rPr>
              <w:t>, rear belg,</w:t>
            </w:r>
            <w:r w:rsidRPr="00911F91">
              <w:rPr>
                <w:rFonts w:ascii="Times New Roman" w:eastAsia="PMingLiU" w:hAnsi="Times New Roman"/>
                <w:color w:val="000000"/>
                <w:sz w:val="24"/>
              </w:rPr>
              <w:t xml:space="preserve"> pocket flaps, the pockets have opening under the pockets for applying protective mask pouch. Upper zippers are to point back when closed, lower zippers are to point back when closed.  </w:t>
            </w:r>
          </w:p>
          <w:p w14:paraId="74AF1C57" w14:textId="77777777" w:rsidR="00262E49" w:rsidRPr="00911F91" w:rsidRDefault="00262E49" w:rsidP="00911F91">
            <w:pPr>
              <w:pStyle w:val="ListParagraph"/>
              <w:numPr>
                <w:ilvl w:val="0"/>
                <w:numId w:val="23"/>
              </w:numPr>
              <w:spacing w:after="0" w:line="240" w:lineRule="auto"/>
              <w:jc w:val="both"/>
              <w:rPr>
                <w:rFonts w:ascii="Times New Roman" w:eastAsia="PMingLiU" w:hAnsi="Times New Roman"/>
                <w:color w:val="000000"/>
                <w:sz w:val="24"/>
              </w:rPr>
            </w:pPr>
            <w:r w:rsidRPr="00911F91">
              <w:rPr>
                <w:rFonts w:ascii="Times New Roman" w:eastAsia="PMingLiU" w:hAnsi="Times New Roman"/>
                <w:color w:val="000000"/>
                <w:sz w:val="24"/>
              </w:rPr>
              <w:t xml:space="preserve">On the inside of the trouser under the thigh pocket, thigh protector pockets are mounted. </w:t>
            </w:r>
          </w:p>
          <w:p w14:paraId="7CDF31E8" w14:textId="77777777" w:rsidR="00262E49" w:rsidRPr="00911F91" w:rsidRDefault="00262E49" w:rsidP="00911F91">
            <w:pPr>
              <w:pStyle w:val="ListParagraph"/>
              <w:numPr>
                <w:ilvl w:val="0"/>
                <w:numId w:val="23"/>
              </w:numPr>
              <w:spacing w:after="0" w:line="240" w:lineRule="auto"/>
              <w:jc w:val="both"/>
              <w:rPr>
                <w:rFonts w:ascii="Times New Roman" w:eastAsia="PMingLiU" w:hAnsi="Times New Roman"/>
                <w:color w:val="000000"/>
                <w:sz w:val="24"/>
              </w:rPr>
            </w:pPr>
            <w:r w:rsidRPr="00911F91">
              <w:rPr>
                <w:rFonts w:ascii="Times New Roman" w:eastAsia="PMingLiU" w:hAnsi="Times New Roman"/>
                <w:color w:val="000000"/>
                <w:sz w:val="24"/>
              </w:rPr>
              <w:t xml:space="preserve">Knee pad pockets have opening on the inside of the trousers. </w:t>
            </w:r>
          </w:p>
          <w:p w14:paraId="198A9EAC" w14:textId="77777777" w:rsidR="00262E49" w:rsidRPr="00911F91" w:rsidRDefault="00262E49" w:rsidP="00911F91">
            <w:pPr>
              <w:pStyle w:val="ListParagraph"/>
              <w:numPr>
                <w:ilvl w:val="0"/>
                <w:numId w:val="23"/>
              </w:numPr>
              <w:spacing w:after="0" w:line="240" w:lineRule="auto"/>
              <w:jc w:val="both"/>
              <w:rPr>
                <w:rFonts w:ascii="Times New Roman" w:eastAsia="PMingLiU" w:hAnsi="Times New Roman"/>
                <w:color w:val="000000"/>
                <w:sz w:val="24"/>
              </w:rPr>
            </w:pPr>
            <w:r w:rsidRPr="00911F91">
              <w:rPr>
                <w:rFonts w:ascii="Times New Roman" w:eastAsia="PMingLiU" w:hAnsi="Times New Roman"/>
                <w:color w:val="000000"/>
                <w:sz w:val="24"/>
              </w:rPr>
              <w:t xml:space="preserve">Shin pockets for first aid kit. </w:t>
            </w:r>
          </w:p>
          <w:p w14:paraId="75F5FD08" w14:textId="77777777" w:rsidR="00262E49" w:rsidRPr="00911F91" w:rsidRDefault="00262E49" w:rsidP="00911F91">
            <w:pPr>
              <w:pStyle w:val="ListParagraph"/>
              <w:numPr>
                <w:ilvl w:val="0"/>
                <w:numId w:val="23"/>
              </w:numPr>
              <w:spacing w:after="0" w:line="240" w:lineRule="auto"/>
              <w:jc w:val="both"/>
              <w:rPr>
                <w:rFonts w:ascii="Times New Roman" w:eastAsia="PMingLiU" w:hAnsi="Times New Roman"/>
                <w:color w:val="000000"/>
                <w:sz w:val="24"/>
              </w:rPr>
            </w:pPr>
            <w:r w:rsidRPr="00911F91">
              <w:rPr>
                <w:rFonts w:ascii="Times New Roman" w:eastAsia="PMingLiU" w:hAnsi="Times New Roman"/>
                <w:color w:val="000000"/>
                <w:sz w:val="24"/>
              </w:rPr>
              <w:lastRenderedPageBreak/>
              <w:t xml:space="preserve">Bottom hem is reinforced, adjustable, has zipper opening, zipper puller down when closed. </w:t>
            </w:r>
          </w:p>
          <w:p w14:paraId="78F8FFDC" w14:textId="77777777" w:rsidR="00262E49" w:rsidRPr="00911F91" w:rsidRDefault="00262E49" w:rsidP="00911F91">
            <w:pPr>
              <w:pStyle w:val="ListParagraph"/>
              <w:numPr>
                <w:ilvl w:val="0"/>
                <w:numId w:val="23"/>
              </w:numPr>
              <w:spacing w:after="0" w:line="240" w:lineRule="auto"/>
              <w:jc w:val="both"/>
              <w:rPr>
                <w:rFonts w:ascii="Times New Roman" w:eastAsia="PMingLiU" w:hAnsi="Times New Roman"/>
                <w:color w:val="000000"/>
                <w:sz w:val="24"/>
              </w:rPr>
            </w:pPr>
            <w:r w:rsidRPr="00911F91">
              <w:rPr>
                <w:rFonts w:ascii="Times New Roman" w:eastAsia="PMingLiU" w:hAnsi="Times New Roman"/>
                <w:color w:val="000000"/>
                <w:sz w:val="24"/>
              </w:rPr>
              <w:t xml:space="preserve">Bottom hem in center front, reverse has a boot-strap for connecting boots and trousers. </w:t>
            </w:r>
          </w:p>
          <w:p w14:paraId="037C80C1" w14:textId="77777777" w:rsidR="00262E49" w:rsidRPr="00911F91" w:rsidRDefault="00262E49" w:rsidP="00911F91">
            <w:pPr>
              <w:pStyle w:val="ListParagraph"/>
              <w:numPr>
                <w:ilvl w:val="0"/>
                <w:numId w:val="23"/>
              </w:numPr>
              <w:spacing w:after="0" w:line="240" w:lineRule="auto"/>
              <w:jc w:val="both"/>
              <w:rPr>
                <w:rFonts w:ascii="Times New Roman" w:eastAsia="PMingLiU" w:hAnsi="Times New Roman"/>
                <w:color w:val="000000"/>
                <w:sz w:val="24"/>
              </w:rPr>
            </w:pPr>
            <w:r w:rsidRPr="00911F91">
              <w:rPr>
                <w:rFonts w:ascii="Times New Roman" w:eastAsia="PMingLiU" w:hAnsi="Times New Roman"/>
                <w:color w:val="000000"/>
                <w:sz w:val="24"/>
              </w:rPr>
              <w:t xml:space="preserve">Zipper pullers, with ring and webbing (unless anything else is specified). </w:t>
            </w:r>
          </w:p>
        </w:tc>
        <w:tc>
          <w:tcPr>
            <w:tcW w:w="1714" w:type="dxa"/>
          </w:tcPr>
          <w:p w14:paraId="5A6419E5" w14:textId="597DEDD5"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4D423F5B" w14:textId="77777777" w:rsidR="00262E49" w:rsidRPr="00262E49" w:rsidRDefault="00262E49" w:rsidP="00262E49">
            <w:pPr>
              <w:spacing w:before="57" w:line="277" w:lineRule="exact"/>
              <w:jc w:val="both"/>
              <w:textAlignment w:val="baseline"/>
              <w:rPr>
                <w:iCs/>
                <w:highlight w:val="cyan"/>
              </w:rPr>
            </w:pPr>
          </w:p>
        </w:tc>
      </w:tr>
      <w:tr w:rsidR="00262E49" w:rsidRPr="00262E49" w14:paraId="206124B1" w14:textId="77777777" w:rsidTr="009D2CED">
        <w:tc>
          <w:tcPr>
            <w:tcW w:w="1106" w:type="dxa"/>
          </w:tcPr>
          <w:p w14:paraId="759D0223" w14:textId="4772F2C1" w:rsidR="00262E49" w:rsidRPr="00262E49" w:rsidRDefault="002F1638" w:rsidP="00262E49">
            <w:pPr>
              <w:spacing w:before="57" w:line="277" w:lineRule="exact"/>
              <w:jc w:val="both"/>
              <w:textAlignment w:val="baseline"/>
              <w:rPr>
                <w:rFonts w:ascii="Arial" w:hAnsi="Arial" w:cs="Arial"/>
                <w:b/>
                <w:color w:val="000000"/>
              </w:rPr>
            </w:pPr>
            <w:r>
              <w:rPr>
                <w:rFonts w:ascii="Arial" w:hAnsi="Arial" w:cs="Arial"/>
                <w:b/>
                <w:color w:val="000000"/>
              </w:rPr>
              <w:t>8.</w:t>
            </w:r>
            <w:r w:rsidR="00262E49" w:rsidRPr="00262E49">
              <w:rPr>
                <w:rFonts w:ascii="Arial" w:hAnsi="Arial" w:cs="Arial"/>
                <w:b/>
                <w:color w:val="000000"/>
              </w:rPr>
              <w:t>1.2.</w:t>
            </w:r>
          </w:p>
        </w:tc>
        <w:tc>
          <w:tcPr>
            <w:tcW w:w="6804" w:type="dxa"/>
          </w:tcPr>
          <w:p w14:paraId="2367E9EF" w14:textId="1D19517E" w:rsidR="00262E49" w:rsidRPr="00262E49" w:rsidRDefault="005E6C49" w:rsidP="00262E49">
            <w:pPr>
              <w:rPr>
                <w:rFonts w:ascii="Arial" w:hAnsi="Arial"/>
                <w:b/>
              </w:rPr>
            </w:pPr>
            <w:r>
              <w:rPr>
                <w:rFonts w:ascii="Arial" w:hAnsi="Arial"/>
                <w:b/>
              </w:rPr>
              <w:t>Technical requ</w:t>
            </w:r>
            <w:r w:rsidR="00262E49" w:rsidRPr="00262E49">
              <w:rPr>
                <w:rFonts w:ascii="Arial" w:hAnsi="Arial"/>
                <w:b/>
              </w:rPr>
              <w:t>irements.</w:t>
            </w:r>
          </w:p>
        </w:tc>
        <w:tc>
          <w:tcPr>
            <w:tcW w:w="1714" w:type="dxa"/>
          </w:tcPr>
          <w:p w14:paraId="6486468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0E4C4E36" w14:textId="77777777" w:rsidR="00262E49" w:rsidRPr="00262E49" w:rsidRDefault="00262E49" w:rsidP="00262E49">
            <w:pPr>
              <w:spacing w:before="57" w:line="277" w:lineRule="exact"/>
              <w:jc w:val="both"/>
              <w:textAlignment w:val="baseline"/>
              <w:rPr>
                <w:iCs/>
                <w:highlight w:val="cyan"/>
              </w:rPr>
            </w:pPr>
          </w:p>
        </w:tc>
      </w:tr>
      <w:tr w:rsidR="00262E49" w:rsidRPr="00262E49" w14:paraId="5511C3BB" w14:textId="77777777" w:rsidTr="009D2CED">
        <w:tc>
          <w:tcPr>
            <w:tcW w:w="1106" w:type="dxa"/>
          </w:tcPr>
          <w:p w14:paraId="49C9612F" w14:textId="67EC27D8" w:rsidR="00262E49" w:rsidRPr="00262E49" w:rsidRDefault="002F1638" w:rsidP="00262E49">
            <w:pPr>
              <w:spacing w:before="57" w:line="277" w:lineRule="exact"/>
              <w:jc w:val="both"/>
              <w:textAlignment w:val="baseline"/>
              <w:rPr>
                <w:rFonts w:ascii="Arial" w:hAnsi="Arial" w:cs="Arial"/>
                <w:b/>
                <w:color w:val="000000"/>
              </w:rPr>
            </w:pPr>
            <w:r>
              <w:rPr>
                <w:rFonts w:ascii="Arial" w:hAnsi="Arial" w:cs="Arial"/>
                <w:b/>
                <w:color w:val="000000"/>
              </w:rPr>
              <w:t>8.</w:t>
            </w:r>
            <w:r w:rsidR="00262E49" w:rsidRPr="00262E49">
              <w:rPr>
                <w:rFonts w:ascii="Arial" w:hAnsi="Arial" w:cs="Arial"/>
                <w:b/>
                <w:color w:val="000000"/>
              </w:rPr>
              <w:t>1.2.1.</w:t>
            </w:r>
          </w:p>
        </w:tc>
        <w:tc>
          <w:tcPr>
            <w:tcW w:w="6804" w:type="dxa"/>
          </w:tcPr>
          <w:p w14:paraId="4DA21B78" w14:textId="77777777" w:rsidR="00262E49" w:rsidRPr="00262E49" w:rsidRDefault="00262E49" w:rsidP="00262E49">
            <w:r w:rsidRPr="00262E49">
              <w:rPr>
                <w:rFonts w:ascii="Arial" w:hAnsi="Arial"/>
                <w:b/>
              </w:rPr>
              <w:t xml:space="preserve">General technical requirements. </w:t>
            </w:r>
            <w:r w:rsidRPr="00262E49">
              <w:rPr>
                <w:sz w:val="24"/>
                <w:szCs w:val="24"/>
              </w:rPr>
              <w:t>Equipment for police officers are often heavy. Materials used in police uniforms are to be as lightweight as possible, minimum requirements of performance must always be fulfilled.</w:t>
            </w:r>
          </w:p>
        </w:tc>
        <w:tc>
          <w:tcPr>
            <w:tcW w:w="1714" w:type="dxa"/>
          </w:tcPr>
          <w:p w14:paraId="5F04AACD"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51195D01" w14:textId="77777777" w:rsidR="00262E49" w:rsidRPr="00262E49" w:rsidRDefault="00262E49" w:rsidP="00262E49">
            <w:pPr>
              <w:spacing w:before="57" w:line="277" w:lineRule="exact"/>
              <w:jc w:val="both"/>
              <w:textAlignment w:val="baseline"/>
              <w:rPr>
                <w:iCs/>
                <w:highlight w:val="cyan"/>
              </w:rPr>
            </w:pPr>
          </w:p>
        </w:tc>
      </w:tr>
      <w:tr w:rsidR="00262E49" w:rsidRPr="00262E49" w14:paraId="10C75D68" w14:textId="77777777" w:rsidTr="009D2CED">
        <w:tc>
          <w:tcPr>
            <w:tcW w:w="1106" w:type="dxa"/>
          </w:tcPr>
          <w:p w14:paraId="258ECB01" w14:textId="1BFD22B4" w:rsidR="00262E49" w:rsidRPr="00262E49" w:rsidRDefault="002F1638" w:rsidP="00262E49">
            <w:pPr>
              <w:spacing w:before="57" w:line="277" w:lineRule="exact"/>
              <w:jc w:val="both"/>
              <w:textAlignment w:val="baseline"/>
              <w:rPr>
                <w:rFonts w:ascii="Arial" w:hAnsi="Arial" w:cs="Arial"/>
                <w:color w:val="000000"/>
              </w:rPr>
            </w:pPr>
            <w:r>
              <w:rPr>
                <w:rFonts w:ascii="Arial" w:hAnsi="Arial" w:cs="Arial"/>
                <w:color w:val="000000"/>
              </w:rPr>
              <w:t>8.</w:t>
            </w:r>
            <w:r w:rsidR="00262E49" w:rsidRPr="00262E49">
              <w:rPr>
                <w:rFonts w:ascii="Arial" w:hAnsi="Arial" w:cs="Arial"/>
                <w:color w:val="000000"/>
              </w:rPr>
              <w:t>1.2.1.1.</w:t>
            </w:r>
          </w:p>
        </w:tc>
        <w:tc>
          <w:tcPr>
            <w:tcW w:w="6804" w:type="dxa"/>
          </w:tcPr>
          <w:p w14:paraId="720EB8AE" w14:textId="77777777" w:rsidR="00262E49" w:rsidRPr="009F76E4" w:rsidRDefault="00262E49" w:rsidP="00262E49">
            <w:pPr>
              <w:spacing w:after="216"/>
              <w:ind w:right="787"/>
              <w:rPr>
                <w:rFonts w:ascii="Arial" w:hAnsi="Arial"/>
              </w:rPr>
            </w:pPr>
            <w:r w:rsidRPr="009F76E4">
              <w:rPr>
                <w:rFonts w:ascii="Arial" w:hAnsi="Arial"/>
              </w:rPr>
              <w:t>Environmental:</w:t>
            </w:r>
          </w:p>
          <w:p w14:paraId="39CFEAD1" w14:textId="62DD30A3" w:rsidR="00262E49" w:rsidRPr="009F76E4" w:rsidRDefault="00262E49" w:rsidP="00A237DD">
            <w:pPr>
              <w:numPr>
                <w:ilvl w:val="0"/>
                <w:numId w:val="16"/>
              </w:numPr>
              <w:ind w:left="0"/>
              <w:jc w:val="both"/>
              <w:rPr>
                <w:color w:val="000000"/>
                <w:sz w:val="24"/>
              </w:rPr>
            </w:pPr>
            <w:bookmarkStart w:id="5" w:name="_Hlk493940710"/>
            <w:r w:rsidRPr="009F76E4">
              <w:rPr>
                <w:color w:val="000000"/>
                <w:sz w:val="24"/>
              </w:rPr>
              <w:t>The garments and manufacturing process shall in all parts comply to REACH* EC No. 190</w:t>
            </w:r>
            <w:r w:rsidR="00257617" w:rsidRPr="009F76E4">
              <w:rPr>
                <w:color w:val="000000"/>
                <w:sz w:val="24"/>
              </w:rPr>
              <w:t>7/2006 or</w:t>
            </w:r>
            <w:r w:rsidRPr="009F76E4">
              <w:rPr>
                <w:color w:val="000000"/>
                <w:sz w:val="24"/>
              </w:rPr>
              <w:t xml:space="preserve"> other applicable laws.  </w:t>
            </w:r>
          </w:p>
          <w:p w14:paraId="78701449" w14:textId="77777777" w:rsidR="00262E49" w:rsidRPr="009F76E4" w:rsidRDefault="00262E49" w:rsidP="00262E49">
            <w:pPr>
              <w:jc w:val="both"/>
              <w:rPr>
                <w:color w:val="000000"/>
                <w:sz w:val="24"/>
              </w:rPr>
            </w:pPr>
            <w:r w:rsidRPr="009F76E4">
              <w:rPr>
                <w:color w:val="000000"/>
                <w:sz w:val="24"/>
              </w:rPr>
              <w:t xml:space="preserve">Chemicals registered in the SVHC** candidate list shall not be used in manufacturing process or be present in the garments in concentrations exceeding the stated limit values. </w:t>
            </w:r>
          </w:p>
          <w:p w14:paraId="5B567B4D" w14:textId="59E86785" w:rsidR="00262E49" w:rsidRPr="009F76E4" w:rsidRDefault="00262E49" w:rsidP="00A237DD">
            <w:pPr>
              <w:numPr>
                <w:ilvl w:val="0"/>
                <w:numId w:val="16"/>
              </w:numPr>
              <w:ind w:left="0"/>
              <w:jc w:val="both"/>
              <w:rPr>
                <w:color w:val="000000"/>
                <w:sz w:val="24"/>
              </w:rPr>
            </w:pPr>
            <w:r w:rsidRPr="009F76E4">
              <w:rPr>
                <w:color w:val="000000"/>
                <w:sz w:val="24"/>
              </w:rPr>
              <w:t xml:space="preserve">The garments and the manufacturing processes shall in all parts comply to POPs*** EC No. 850/2004 </w:t>
            </w:r>
            <w:r w:rsidR="000D7CD4" w:rsidRPr="009F76E4">
              <w:rPr>
                <w:color w:val="000000"/>
                <w:sz w:val="24"/>
              </w:rPr>
              <w:t>Regulation or other applicable laws.</w:t>
            </w:r>
            <w:r w:rsidRPr="009F76E4">
              <w:rPr>
                <w:color w:val="000000"/>
                <w:sz w:val="24"/>
              </w:rPr>
              <w:t xml:space="preserve"> </w:t>
            </w:r>
          </w:p>
          <w:bookmarkEnd w:id="5"/>
          <w:p w14:paraId="05DF1DD1" w14:textId="77777777" w:rsidR="00262E49" w:rsidRPr="009F76E4" w:rsidRDefault="00262E49" w:rsidP="00A237DD">
            <w:pPr>
              <w:numPr>
                <w:ilvl w:val="0"/>
                <w:numId w:val="16"/>
              </w:numPr>
              <w:ind w:left="0"/>
              <w:jc w:val="both"/>
              <w:rPr>
                <w:color w:val="000000"/>
                <w:sz w:val="24"/>
              </w:rPr>
            </w:pPr>
            <w:r w:rsidRPr="009F76E4">
              <w:rPr>
                <w:color w:val="000000"/>
                <w:sz w:val="24"/>
              </w:rPr>
              <w:t xml:space="preserve">Aromatic organic solvents shall not be present in the garments. </w:t>
            </w:r>
          </w:p>
          <w:p w14:paraId="5B877CA4" w14:textId="77777777" w:rsidR="00262E49" w:rsidRPr="009F76E4" w:rsidRDefault="00262E49" w:rsidP="00A237DD">
            <w:pPr>
              <w:numPr>
                <w:ilvl w:val="0"/>
                <w:numId w:val="16"/>
              </w:numPr>
              <w:ind w:left="0"/>
              <w:jc w:val="both"/>
              <w:rPr>
                <w:color w:val="000000"/>
                <w:sz w:val="24"/>
              </w:rPr>
            </w:pPr>
            <w:r w:rsidRPr="009F76E4">
              <w:rPr>
                <w:color w:val="000000"/>
                <w:sz w:val="24"/>
              </w:rPr>
              <w:t xml:space="preserve">Formaldehyde contents in the garments shall not exceed 75 mg/kg (75 ppm) </w:t>
            </w:r>
          </w:p>
          <w:p w14:paraId="77C595BD" w14:textId="77777777" w:rsidR="00262E49" w:rsidRPr="009F76E4" w:rsidRDefault="00262E49" w:rsidP="00A237DD">
            <w:pPr>
              <w:numPr>
                <w:ilvl w:val="0"/>
                <w:numId w:val="16"/>
              </w:numPr>
              <w:ind w:left="0"/>
              <w:jc w:val="both"/>
              <w:rPr>
                <w:color w:val="000000"/>
                <w:sz w:val="24"/>
              </w:rPr>
            </w:pPr>
            <w:r w:rsidRPr="009F76E4">
              <w:rPr>
                <w:color w:val="000000"/>
                <w:sz w:val="24"/>
              </w:rPr>
              <w:t xml:space="preserve">Antibacterial substance such as Silver, Triclosan, Permethrin shall not be present in the garments. </w:t>
            </w:r>
          </w:p>
          <w:p w14:paraId="720E5EA8" w14:textId="77777777" w:rsidR="00262E49" w:rsidRPr="00262E49" w:rsidRDefault="00262E49" w:rsidP="00A237DD">
            <w:pPr>
              <w:numPr>
                <w:ilvl w:val="0"/>
                <w:numId w:val="16"/>
              </w:numPr>
              <w:ind w:left="0"/>
              <w:jc w:val="both"/>
              <w:rPr>
                <w:color w:val="000000"/>
                <w:sz w:val="24"/>
              </w:rPr>
            </w:pPr>
            <w:r w:rsidRPr="009F76E4">
              <w:rPr>
                <w:color w:val="000000"/>
                <w:sz w:val="24"/>
              </w:rPr>
              <w:t>Biocidal agents such as antibacterial, antifungal and insecticide agents shall not be present in the garments.</w:t>
            </w:r>
            <w:r w:rsidRPr="00262E49">
              <w:rPr>
                <w:color w:val="000000"/>
                <w:sz w:val="24"/>
              </w:rPr>
              <w:t xml:space="preserve"> </w:t>
            </w:r>
          </w:p>
        </w:tc>
        <w:tc>
          <w:tcPr>
            <w:tcW w:w="1714" w:type="dxa"/>
          </w:tcPr>
          <w:p w14:paraId="2C523B8F"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69C39F69" w14:textId="77777777" w:rsidR="00262E49" w:rsidRPr="00262E49" w:rsidRDefault="00262E49" w:rsidP="00262E49">
            <w:pPr>
              <w:spacing w:before="57" w:line="277" w:lineRule="exact"/>
              <w:jc w:val="both"/>
              <w:textAlignment w:val="baseline"/>
              <w:rPr>
                <w:iCs/>
                <w:highlight w:val="cyan"/>
              </w:rPr>
            </w:pPr>
          </w:p>
        </w:tc>
      </w:tr>
      <w:tr w:rsidR="00262E49" w:rsidRPr="00262E49" w14:paraId="721BD1C7" w14:textId="77777777" w:rsidTr="009D2CED">
        <w:tc>
          <w:tcPr>
            <w:tcW w:w="1106" w:type="dxa"/>
          </w:tcPr>
          <w:p w14:paraId="4B572597" w14:textId="6763233D" w:rsidR="00262E49" w:rsidRPr="007F3D56" w:rsidRDefault="002F1638" w:rsidP="00262E49">
            <w:pPr>
              <w:spacing w:before="57" w:line="277" w:lineRule="exact"/>
              <w:jc w:val="both"/>
              <w:textAlignment w:val="baseline"/>
              <w:rPr>
                <w:rFonts w:ascii="Arial" w:hAnsi="Arial" w:cs="Arial"/>
                <w:color w:val="000000"/>
              </w:rPr>
            </w:pPr>
            <w:r>
              <w:rPr>
                <w:rFonts w:ascii="Arial" w:hAnsi="Arial" w:cs="Arial"/>
                <w:color w:val="000000"/>
              </w:rPr>
              <w:t>8.</w:t>
            </w:r>
            <w:r w:rsidR="00262E49" w:rsidRPr="007F3D56">
              <w:rPr>
                <w:rFonts w:ascii="Arial" w:hAnsi="Arial" w:cs="Arial"/>
                <w:color w:val="000000"/>
              </w:rPr>
              <w:t>1.2.1.2.</w:t>
            </w:r>
          </w:p>
        </w:tc>
        <w:tc>
          <w:tcPr>
            <w:tcW w:w="6804" w:type="dxa"/>
          </w:tcPr>
          <w:p w14:paraId="6949DE48" w14:textId="3B016AB7" w:rsidR="00262E49" w:rsidRPr="007F3D56" w:rsidRDefault="007F3D56" w:rsidP="00262E49">
            <w:pPr>
              <w:rPr>
                <w:sz w:val="24"/>
                <w:szCs w:val="24"/>
              </w:rPr>
            </w:pPr>
            <w:r w:rsidRPr="007F3D56">
              <w:rPr>
                <w:sz w:val="24"/>
                <w:szCs w:val="24"/>
              </w:rPr>
              <w:t>Colour</w:t>
            </w:r>
            <w:r w:rsidR="00262E49" w:rsidRPr="007F3D56">
              <w:rPr>
                <w:sz w:val="24"/>
                <w:szCs w:val="24"/>
              </w:rPr>
              <w:t xml:space="preserve"> fastness, the test methods applicable for fabrics are specified, for other materials the </w:t>
            </w:r>
            <w:r w:rsidRPr="007F3D56">
              <w:rPr>
                <w:sz w:val="24"/>
                <w:szCs w:val="24"/>
              </w:rPr>
              <w:t>colour</w:t>
            </w:r>
            <w:r w:rsidR="00262E49" w:rsidRPr="007F3D56">
              <w:rPr>
                <w:sz w:val="24"/>
                <w:szCs w:val="24"/>
              </w:rPr>
              <w:t xml:space="preserve"> fastness is to correspond to the requirements for the main material. </w:t>
            </w:r>
          </w:p>
        </w:tc>
        <w:tc>
          <w:tcPr>
            <w:tcW w:w="1714" w:type="dxa"/>
          </w:tcPr>
          <w:p w14:paraId="51E1547C"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4C72FB34" w14:textId="77777777" w:rsidR="00262E49" w:rsidRPr="00262E49" w:rsidRDefault="00262E49" w:rsidP="00262E49">
            <w:pPr>
              <w:spacing w:before="57" w:line="277" w:lineRule="exact"/>
              <w:jc w:val="both"/>
              <w:textAlignment w:val="baseline"/>
              <w:rPr>
                <w:iCs/>
                <w:highlight w:val="cyan"/>
              </w:rPr>
            </w:pPr>
          </w:p>
        </w:tc>
      </w:tr>
      <w:tr w:rsidR="00262E49" w:rsidRPr="00262E49" w14:paraId="7A53818E" w14:textId="77777777" w:rsidTr="009D2CED">
        <w:tc>
          <w:tcPr>
            <w:tcW w:w="1106" w:type="dxa"/>
          </w:tcPr>
          <w:p w14:paraId="304BC1F8" w14:textId="66E6D545" w:rsidR="00262E49" w:rsidRPr="00262E49" w:rsidRDefault="002F1638" w:rsidP="00262E49">
            <w:pPr>
              <w:spacing w:before="57" w:line="277" w:lineRule="exact"/>
              <w:jc w:val="both"/>
              <w:textAlignment w:val="baseline"/>
              <w:rPr>
                <w:rFonts w:ascii="Arial" w:hAnsi="Arial" w:cs="Arial"/>
                <w:color w:val="000000"/>
              </w:rPr>
            </w:pPr>
            <w:r>
              <w:rPr>
                <w:rFonts w:ascii="Arial" w:hAnsi="Arial" w:cs="Arial"/>
                <w:color w:val="000000"/>
              </w:rPr>
              <w:t>8.</w:t>
            </w:r>
            <w:r w:rsidR="00262E49" w:rsidRPr="00262E49">
              <w:rPr>
                <w:rFonts w:ascii="Arial" w:hAnsi="Arial" w:cs="Arial"/>
                <w:color w:val="000000"/>
              </w:rPr>
              <w:t>1.2.1.3.</w:t>
            </w:r>
          </w:p>
        </w:tc>
        <w:tc>
          <w:tcPr>
            <w:tcW w:w="6804" w:type="dxa"/>
          </w:tcPr>
          <w:p w14:paraId="655D188A" w14:textId="77777777" w:rsidR="00262E49" w:rsidRPr="00262E49" w:rsidRDefault="00262E49" w:rsidP="00262E49">
            <w:pPr>
              <w:ind w:right="788"/>
              <w:rPr>
                <w:sz w:val="24"/>
                <w:szCs w:val="24"/>
              </w:rPr>
            </w:pPr>
            <w:r w:rsidRPr="00262E49">
              <w:rPr>
                <w:sz w:val="24"/>
                <w:szCs w:val="24"/>
              </w:rPr>
              <w:t xml:space="preserve">Washing. The washing properties of all components are to correspond with the main material, unless otherwise specified. </w:t>
            </w:r>
          </w:p>
        </w:tc>
        <w:tc>
          <w:tcPr>
            <w:tcW w:w="1714" w:type="dxa"/>
          </w:tcPr>
          <w:p w14:paraId="3F8350FB"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2BC687C6" w14:textId="77777777" w:rsidR="00262E49" w:rsidRPr="00262E49" w:rsidRDefault="00262E49" w:rsidP="00262E49">
            <w:pPr>
              <w:spacing w:before="57" w:line="277" w:lineRule="exact"/>
              <w:jc w:val="both"/>
              <w:textAlignment w:val="baseline"/>
              <w:rPr>
                <w:iCs/>
                <w:highlight w:val="cyan"/>
              </w:rPr>
            </w:pPr>
          </w:p>
        </w:tc>
      </w:tr>
      <w:tr w:rsidR="00262E49" w:rsidRPr="00262E49" w14:paraId="6E6E336A" w14:textId="77777777" w:rsidTr="009D2CED">
        <w:tc>
          <w:tcPr>
            <w:tcW w:w="1106" w:type="dxa"/>
          </w:tcPr>
          <w:p w14:paraId="709E217D" w14:textId="3F6F0C60" w:rsidR="00262E49" w:rsidRPr="00262E49" w:rsidRDefault="002F1638" w:rsidP="00262E49">
            <w:pPr>
              <w:spacing w:before="57" w:line="277" w:lineRule="exact"/>
              <w:jc w:val="both"/>
              <w:textAlignment w:val="baseline"/>
              <w:rPr>
                <w:rFonts w:ascii="Arial" w:hAnsi="Arial" w:cs="Arial"/>
                <w:color w:val="000000"/>
              </w:rPr>
            </w:pPr>
            <w:r>
              <w:rPr>
                <w:rFonts w:ascii="Arial" w:hAnsi="Arial" w:cs="Arial"/>
                <w:color w:val="000000"/>
              </w:rPr>
              <w:t>8.</w:t>
            </w:r>
            <w:r w:rsidR="00262E49" w:rsidRPr="00262E49">
              <w:rPr>
                <w:rFonts w:ascii="Arial" w:hAnsi="Arial" w:cs="Arial"/>
                <w:color w:val="000000"/>
              </w:rPr>
              <w:t>1.2.1.4.</w:t>
            </w:r>
          </w:p>
        </w:tc>
        <w:tc>
          <w:tcPr>
            <w:tcW w:w="6804" w:type="dxa"/>
          </w:tcPr>
          <w:p w14:paraId="7D77B0D1" w14:textId="77777777" w:rsidR="00262E49" w:rsidRPr="00262E49" w:rsidRDefault="00262E49" w:rsidP="00262E49">
            <w:pPr>
              <w:ind w:right="737"/>
              <w:rPr>
                <w:sz w:val="24"/>
                <w:szCs w:val="24"/>
              </w:rPr>
            </w:pPr>
            <w:r w:rsidRPr="00262E49">
              <w:rPr>
                <w:sz w:val="24"/>
                <w:szCs w:val="24"/>
              </w:rPr>
              <w:t xml:space="preserve">Flame retardancy. The flame retardancy properties of all exposed components are to correspond with the main material, unless otherwise specified. </w:t>
            </w:r>
          </w:p>
        </w:tc>
        <w:tc>
          <w:tcPr>
            <w:tcW w:w="1714" w:type="dxa"/>
          </w:tcPr>
          <w:p w14:paraId="73C73E3B"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3DAB4476" w14:textId="77777777" w:rsidR="00262E49" w:rsidRPr="00262E49" w:rsidRDefault="00262E49" w:rsidP="00262E49">
            <w:pPr>
              <w:spacing w:before="57" w:line="277" w:lineRule="exact"/>
              <w:jc w:val="both"/>
              <w:textAlignment w:val="baseline"/>
              <w:rPr>
                <w:iCs/>
                <w:highlight w:val="cyan"/>
              </w:rPr>
            </w:pPr>
          </w:p>
        </w:tc>
      </w:tr>
      <w:tr w:rsidR="00262E49" w:rsidRPr="00262E49" w14:paraId="362CC007" w14:textId="77777777" w:rsidTr="009D2CED">
        <w:tc>
          <w:tcPr>
            <w:tcW w:w="1106" w:type="dxa"/>
          </w:tcPr>
          <w:p w14:paraId="14B74D77" w14:textId="24549260"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8.</w:t>
            </w:r>
            <w:r w:rsidR="00262E49" w:rsidRPr="00262E49">
              <w:rPr>
                <w:rFonts w:ascii="Arial" w:hAnsi="Arial" w:cs="Arial"/>
                <w:b/>
                <w:color w:val="000000"/>
                <w:sz w:val="24"/>
                <w:szCs w:val="24"/>
              </w:rPr>
              <w:t>1.2.2.</w:t>
            </w:r>
          </w:p>
        </w:tc>
        <w:tc>
          <w:tcPr>
            <w:tcW w:w="6804" w:type="dxa"/>
          </w:tcPr>
          <w:p w14:paraId="57238DB2" w14:textId="77777777" w:rsidR="00262E49" w:rsidRPr="009F76E4" w:rsidRDefault="00262E49" w:rsidP="00262E49">
            <w:pPr>
              <w:ind w:right="737"/>
              <w:rPr>
                <w:b/>
                <w:sz w:val="24"/>
                <w:szCs w:val="24"/>
              </w:rPr>
            </w:pPr>
            <w:r w:rsidRPr="009F76E4">
              <w:rPr>
                <w:b/>
                <w:sz w:val="24"/>
                <w:szCs w:val="24"/>
              </w:rPr>
              <w:t>Main material composition and construction, any.</w:t>
            </w:r>
          </w:p>
          <w:p w14:paraId="09FFB9BD" w14:textId="07920BEF" w:rsidR="00262E49" w:rsidRPr="00262E49" w:rsidRDefault="00262E49" w:rsidP="00262E49">
            <w:pPr>
              <w:ind w:right="737"/>
              <w:rPr>
                <w:sz w:val="24"/>
                <w:szCs w:val="24"/>
              </w:rPr>
            </w:pPr>
            <w:r w:rsidRPr="009F76E4">
              <w:rPr>
                <w:sz w:val="24"/>
                <w:szCs w:val="24"/>
              </w:rPr>
              <w:t>Previously used material (</w:t>
            </w:r>
            <w:r w:rsidR="00501819" w:rsidRPr="009F76E4">
              <w:rPr>
                <w:sz w:val="24"/>
                <w:szCs w:val="24"/>
              </w:rPr>
              <w:t xml:space="preserve">approx. </w:t>
            </w:r>
            <w:r w:rsidRPr="009F76E4">
              <w:rPr>
                <w:sz w:val="24"/>
                <w:szCs w:val="24"/>
              </w:rPr>
              <w:t xml:space="preserve">Utexbel 6957, 53% meta aramid, </w:t>
            </w:r>
            <w:r w:rsidR="00501819" w:rsidRPr="009F76E4">
              <w:rPr>
                <w:sz w:val="24"/>
                <w:szCs w:val="24"/>
              </w:rPr>
              <w:t xml:space="preserve">approx. </w:t>
            </w:r>
            <w:r w:rsidRPr="009F76E4">
              <w:rPr>
                <w:sz w:val="24"/>
                <w:szCs w:val="24"/>
              </w:rPr>
              <w:t xml:space="preserve">41% Viscose FR, </w:t>
            </w:r>
            <w:r w:rsidR="00501819" w:rsidRPr="009F76E4">
              <w:rPr>
                <w:sz w:val="24"/>
                <w:szCs w:val="24"/>
              </w:rPr>
              <w:t xml:space="preserve">approx. </w:t>
            </w:r>
            <w:r w:rsidRPr="009F76E4">
              <w:rPr>
                <w:sz w:val="24"/>
                <w:szCs w:val="24"/>
              </w:rPr>
              <w:t xml:space="preserve">5% para aramid, </w:t>
            </w:r>
            <w:r w:rsidR="00501819" w:rsidRPr="009F76E4">
              <w:rPr>
                <w:sz w:val="24"/>
                <w:szCs w:val="24"/>
              </w:rPr>
              <w:t xml:space="preserve">approx. </w:t>
            </w:r>
            <w:r w:rsidRPr="009F76E4">
              <w:rPr>
                <w:sz w:val="24"/>
                <w:szCs w:val="24"/>
              </w:rPr>
              <w:t xml:space="preserve">1% antistatic, weight 180 g/m2) has been well received by users. </w:t>
            </w:r>
            <w:r w:rsidR="00501819" w:rsidRPr="009F76E4">
              <w:rPr>
                <w:sz w:val="24"/>
                <w:szCs w:val="24"/>
              </w:rPr>
              <w:t xml:space="preserve">The offered material should be of similar quality. </w:t>
            </w:r>
            <w:r w:rsidRPr="009F76E4">
              <w:rPr>
                <w:sz w:val="24"/>
                <w:szCs w:val="24"/>
              </w:rPr>
              <w:t>Visual appearance of a “plain</w:t>
            </w:r>
            <w:r w:rsidRPr="00262E49">
              <w:rPr>
                <w:sz w:val="24"/>
                <w:szCs w:val="24"/>
              </w:rPr>
              <w:t xml:space="preserve">” surface or </w:t>
            </w:r>
            <w:r w:rsidR="007F3D56" w:rsidRPr="00262E49">
              <w:rPr>
                <w:sz w:val="24"/>
                <w:szCs w:val="24"/>
              </w:rPr>
              <w:t>rip stop</w:t>
            </w:r>
            <w:r w:rsidRPr="00262E49">
              <w:rPr>
                <w:sz w:val="24"/>
                <w:szCs w:val="24"/>
              </w:rPr>
              <w:t>.</w:t>
            </w:r>
          </w:p>
          <w:p w14:paraId="3285337F" w14:textId="52C2A997" w:rsidR="00262E49" w:rsidRPr="00262E49" w:rsidRDefault="00262E49" w:rsidP="00262E49">
            <w:pPr>
              <w:ind w:right="787"/>
              <w:rPr>
                <w:sz w:val="24"/>
                <w:szCs w:val="24"/>
              </w:rPr>
            </w:pPr>
            <w:r w:rsidRPr="00262E49">
              <w:rPr>
                <w:sz w:val="24"/>
                <w:szCs w:val="24"/>
              </w:rPr>
              <w:t xml:space="preserve">The flame retardant properties may not be a result of additives to the fabric. Flame retardant properties is to endure as long as the </w:t>
            </w:r>
            <w:r w:rsidR="00716AFF" w:rsidRPr="00262E49">
              <w:rPr>
                <w:sz w:val="24"/>
                <w:szCs w:val="24"/>
              </w:rPr>
              <w:t>fibre</w:t>
            </w:r>
            <w:r w:rsidRPr="00262E49">
              <w:rPr>
                <w:sz w:val="24"/>
                <w:szCs w:val="24"/>
              </w:rPr>
              <w:t xml:space="preserve">/fabric exists regardless cycles of washing or mechanical abrasion. </w:t>
            </w:r>
          </w:p>
          <w:p w14:paraId="3B154C94" w14:textId="77777777" w:rsidR="00262E49" w:rsidRPr="00262E49" w:rsidRDefault="00262E49" w:rsidP="00262E49">
            <w:pPr>
              <w:ind w:right="737"/>
              <w:rPr>
                <w:b/>
                <w:sz w:val="24"/>
                <w:szCs w:val="24"/>
              </w:rPr>
            </w:pPr>
            <w:r w:rsidRPr="00262E49">
              <w:rPr>
                <w:noProof/>
              </w:rPr>
              <w:lastRenderedPageBreak/>
              <w:drawing>
                <wp:inline distT="0" distB="0" distL="0" distR="0" wp14:anchorId="08E01573" wp14:editId="17A3A490">
                  <wp:extent cx="3756660" cy="4594860"/>
                  <wp:effectExtent l="0" t="0" r="0" b="0"/>
                  <wp:docPr id="440" name="Picture 440"/>
                  <wp:cNvGraphicFramePr/>
                  <a:graphic xmlns:a="http://schemas.openxmlformats.org/drawingml/2006/main">
                    <a:graphicData uri="http://schemas.openxmlformats.org/drawingml/2006/picture">
                      <pic:pic xmlns:pic="http://schemas.openxmlformats.org/drawingml/2006/picture">
                        <pic:nvPicPr>
                          <pic:cNvPr id="440" name="Picture 440"/>
                          <pic:cNvPicPr/>
                        </pic:nvPicPr>
                        <pic:blipFill>
                          <a:blip r:embed="rId23"/>
                          <a:stretch>
                            <a:fillRect/>
                          </a:stretch>
                        </pic:blipFill>
                        <pic:spPr>
                          <a:xfrm>
                            <a:off x="0" y="0"/>
                            <a:ext cx="3756751" cy="4594971"/>
                          </a:xfrm>
                          <a:prstGeom prst="rect">
                            <a:avLst/>
                          </a:prstGeom>
                        </pic:spPr>
                      </pic:pic>
                    </a:graphicData>
                  </a:graphic>
                </wp:inline>
              </w:drawing>
            </w:r>
          </w:p>
          <w:p w14:paraId="3B27A182" w14:textId="77777777" w:rsidR="00262E49" w:rsidRPr="00262E49" w:rsidRDefault="00262E49" w:rsidP="00262E49">
            <w:pPr>
              <w:ind w:right="737"/>
              <w:rPr>
                <w:b/>
                <w:sz w:val="24"/>
                <w:szCs w:val="24"/>
              </w:rPr>
            </w:pPr>
          </w:p>
        </w:tc>
        <w:tc>
          <w:tcPr>
            <w:tcW w:w="1714" w:type="dxa"/>
          </w:tcPr>
          <w:p w14:paraId="7A6BC699" w14:textId="055F36DF"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13AEDBA3" w14:textId="77777777" w:rsidR="00262E49" w:rsidRPr="00262E49" w:rsidRDefault="00262E49" w:rsidP="00262E49">
            <w:pPr>
              <w:spacing w:before="57" w:line="277" w:lineRule="exact"/>
              <w:jc w:val="both"/>
              <w:textAlignment w:val="baseline"/>
              <w:rPr>
                <w:iCs/>
                <w:highlight w:val="cyan"/>
              </w:rPr>
            </w:pPr>
          </w:p>
        </w:tc>
      </w:tr>
      <w:tr w:rsidR="00262E49" w:rsidRPr="00262E49" w14:paraId="500C532F" w14:textId="77777777" w:rsidTr="009D2CED">
        <w:tc>
          <w:tcPr>
            <w:tcW w:w="1106" w:type="dxa"/>
          </w:tcPr>
          <w:p w14:paraId="6DCF8EC7" w14:textId="2703E3AF"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8.</w:t>
            </w:r>
            <w:r w:rsidR="00262E49" w:rsidRPr="00262E49">
              <w:rPr>
                <w:rFonts w:ascii="Arial" w:hAnsi="Arial" w:cs="Arial"/>
                <w:b/>
                <w:color w:val="000000"/>
                <w:sz w:val="24"/>
                <w:szCs w:val="24"/>
              </w:rPr>
              <w:t>1.2.3.</w:t>
            </w:r>
          </w:p>
        </w:tc>
        <w:tc>
          <w:tcPr>
            <w:tcW w:w="6804" w:type="dxa"/>
          </w:tcPr>
          <w:p w14:paraId="4EA55803" w14:textId="77777777" w:rsidR="00262E49" w:rsidRPr="00262E49" w:rsidRDefault="00262E49" w:rsidP="00262E49">
            <w:pPr>
              <w:ind w:right="737"/>
              <w:rPr>
                <w:b/>
                <w:sz w:val="24"/>
                <w:szCs w:val="24"/>
              </w:rPr>
            </w:pPr>
            <w:r w:rsidRPr="00262E49">
              <w:rPr>
                <w:b/>
                <w:sz w:val="24"/>
                <w:szCs w:val="24"/>
              </w:rPr>
              <w:t>Reinforcement material (pocket)</w:t>
            </w:r>
          </w:p>
          <w:p w14:paraId="382E3E56" w14:textId="77777777" w:rsidR="00262E49" w:rsidRPr="00262E49" w:rsidRDefault="00262E49" w:rsidP="00262E49">
            <w:pPr>
              <w:spacing w:after="31"/>
              <w:ind w:right="787"/>
            </w:pPr>
            <w:r w:rsidRPr="00262E49">
              <w:t xml:space="preserve">Reinforcement under leg pocket. Composition and construction, any. </w:t>
            </w:r>
          </w:p>
          <w:p w14:paraId="611A3B83" w14:textId="463F898C" w:rsidR="00262E49" w:rsidRPr="00262E49" w:rsidRDefault="00262E49" w:rsidP="00262E49">
            <w:pPr>
              <w:ind w:right="737"/>
            </w:pPr>
            <w:r w:rsidRPr="00262E49">
              <w:t>Previously used material (Concordia Courier, 100% PA 6,6, 334 g/m</w:t>
            </w:r>
            <w:r w:rsidR="0089129F">
              <w:t xml:space="preserve">2) </w:t>
            </w:r>
            <w:r w:rsidR="0089129F" w:rsidRPr="00BE5775">
              <w:t>or equivalent.</w:t>
            </w:r>
          </w:p>
          <w:p w14:paraId="4669FB5D" w14:textId="77777777" w:rsidR="00262E49" w:rsidRPr="00262E49" w:rsidRDefault="00262E49" w:rsidP="00262E49">
            <w:pPr>
              <w:ind w:right="737"/>
            </w:pPr>
          </w:p>
          <w:tbl>
            <w:tblPr>
              <w:tblStyle w:val="TableGrid0"/>
              <w:tblW w:w="6312" w:type="dxa"/>
              <w:tblInd w:w="0" w:type="dxa"/>
              <w:tblLayout w:type="fixed"/>
              <w:tblCellMar>
                <w:top w:w="7" w:type="dxa"/>
                <w:left w:w="108" w:type="dxa"/>
                <w:right w:w="115" w:type="dxa"/>
              </w:tblCellMar>
              <w:tblLook w:val="04A0" w:firstRow="1" w:lastRow="0" w:firstColumn="1" w:lastColumn="0" w:noHBand="0" w:noVBand="1"/>
            </w:tblPr>
            <w:tblGrid>
              <w:gridCol w:w="1492"/>
              <w:gridCol w:w="2552"/>
              <w:gridCol w:w="2268"/>
            </w:tblGrid>
            <w:tr w:rsidR="00262E49" w:rsidRPr="00262E49" w14:paraId="68DFF5C4" w14:textId="77777777" w:rsidTr="00143520">
              <w:trPr>
                <w:trHeight w:val="288"/>
              </w:trPr>
              <w:tc>
                <w:tcPr>
                  <w:tcW w:w="1492" w:type="dxa"/>
                  <w:tcBorders>
                    <w:top w:val="single" w:sz="4" w:space="0" w:color="000000"/>
                    <w:left w:val="single" w:sz="4" w:space="0" w:color="000000"/>
                    <w:bottom w:val="single" w:sz="4" w:space="0" w:color="000000"/>
                    <w:right w:val="single" w:sz="4" w:space="0" w:color="000000"/>
                  </w:tcBorders>
                </w:tcPr>
                <w:p w14:paraId="6ADCF267"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Test method </w:t>
                  </w:r>
                </w:p>
              </w:tc>
              <w:tc>
                <w:tcPr>
                  <w:tcW w:w="2552" w:type="dxa"/>
                  <w:tcBorders>
                    <w:top w:val="single" w:sz="4" w:space="0" w:color="000000"/>
                    <w:left w:val="single" w:sz="4" w:space="0" w:color="000000"/>
                    <w:bottom w:val="single" w:sz="4" w:space="0" w:color="000000"/>
                    <w:right w:val="single" w:sz="4" w:space="0" w:color="000000"/>
                  </w:tcBorders>
                </w:tcPr>
                <w:p w14:paraId="394C4E88"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3F6D8DA6"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Requirements </w:t>
                  </w:r>
                </w:p>
              </w:tc>
            </w:tr>
            <w:tr w:rsidR="00262E49" w:rsidRPr="00262E49" w14:paraId="311B24D2" w14:textId="77777777" w:rsidTr="00143520">
              <w:trPr>
                <w:trHeight w:val="698"/>
              </w:trPr>
              <w:tc>
                <w:tcPr>
                  <w:tcW w:w="1492" w:type="dxa"/>
                  <w:tcBorders>
                    <w:top w:val="single" w:sz="4" w:space="0" w:color="000000"/>
                    <w:left w:val="single" w:sz="4" w:space="0" w:color="000000"/>
                    <w:bottom w:val="single" w:sz="4" w:space="0" w:color="000000"/>
                    <w:right w:val="single" w:sz="4" w:space="0" w:color="000000"/>
                  </w:tcBorders>
                </w:tcPr>
                <w:p w14:paraId="72E43F96"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EN 121 27 </w:t>
                  </w:r>
                </w:p>
              </w:tc>
              <w:tc>
                <w:tcPr>
                  <w:tcW w:w="2552" w:type="dxa"/>
                  <w:tcBorders>
                    <w:top w:val="single" w:sz="4" w:space="0" w:color="000000"/>
                    <w:left w:val="single" w:sz="4" w:space="0" w:color="000000"/>
                    <w:bottom w:val="single" w:sz="4" w:space="0" w:color="000000"/>
                    <w:right w:val="single" w:sz="4" w:space="0" w:color="000000"/>
                  </w:tcBorders>
                </w:tcPr>
                <w:p w14:paraId="39684019"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Determination of mass per unit are using small samples </w:t>
                  </w:r>
                </w:p>
              </w:tc>
              <w:tc>
                <w:tcPr>
                  <w:tcW w:w="2268" w:type="dxa"/>
                  <w:tcBorders>
                    <w:top w:val="single" w:sz="4" w:space="0" w:color="000000"/>
                    <w:left w:val="single" w:sz="4" w:space="0" w:color="000000"/>
                    <w:bottom w:val="single" w:sz="4" w:space="0" w:color="000000"/>
                    <w:right w:val="single" w:sz="4" w:space="0" w:color="000000"/>
                  </w:tcBorders>
                </w:tcPr>
                <w:p w14:paraId="6F6FDA6B"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c. 300 g/m2 </w:t>
                  </w:r>
                </w:p>
              </w:tc>
            </w:tr>
            <w:tr w:rsidR="00262E49" w:rsidRPr="00262E49" w14:paraId="38088867" w14:textId="77777777" w:rsidTr="00143520">
              <w:trPr>
                <w:trHeight w:val="1162"/>
              </w:trPr>
              <w:tc>
                <w:tcPr>
                  <w:tcW w:w="1492" w:type="dxa"/>
                  <w:tcBorders>
                    <w:top w:val="single" w:sz="4" w:space="0" w:color="000000"/>
                    <w:left w:val="single" w:sz="4" w:space="0" w:color="000000"/>
                    <w:bottom w:val="single" w:sz="4" w:space="0" w:color="000000"/>
                    <w:right w:val="single" w:sz="4" w:space="0" w:color="000000"/>
                  </w:tcBorders>
                </w:tcPr>
                <w:p w14:paraId="79606021"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EN 530 </w:t>
                  </w:r>
                </w:p>
              </w:tc>
              <w:tc>
                <w:tcPr>
                  <w:tcW w:w="2552" w:type="dxa"/>
                  <w:tcBorders>
                    <w:top w:val="single" w:sz="4" w:space="0" w:color="000000"/>
                    <w:left w:val="single" w:sz="4" w:space="0" w:color="000000"/>
                    <w:bottom w:val="single" w:sz="4" w:space="0" w:color="000000"/>
                    <w:right w:val="single" w:sz="4" w:space="0" w:color="000000"/>
                  </w:tcBorders>
                </w:tcPr>
                <w:p w14:paraId="0154DC03" w14:textId="77777777" w:rsidR="00262E49" w:rsidRPr="00262E49" w:rsidRDefault="00262E49" w:rsidP="00262E49">
                  <w:pPr>
                    <w:rPr>
                      <w:rFonts w:ascii="Times New Roman" w:eastAsia="PMingLiU" w:hAnsi="Times New Roman"/>
                      <w:lang w:bidi="en-GB"/>
                    </w:rPr>
                  </w:pPr>
                  <w:r w:rsidRPr="00262E49">
                    <w:rPr>
                      <w:rFonts w:ascii="Times New Roman" w:eastAsia="PMingLiU" w:hAnsi="Times New Roman"/>
                      <w:lang w:bidi="en-GB"/>
                    </w:rPr>
                    <w:t xml:space="preserve">Abrasion resistance of protective clothing material. Method 2 with sand-paper class F2, grid </w:t>
                  </w:r>
                </w:p>
                <w:p w14:paraId="2F8902AF"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100, 12 kPa load </w:t>
                  </w:r>
                </w:p>
              </w:tc>
              <w:tc>
                <w:tcPr>
                  <w:tcW w:w="2268" w:type="dxa"/>
                  <w:tcBorders>
                    <w:top w:val="single" w:sz="4" w:space="0" w:color="000000"/>
                    <w:left w:val="single" w:sz="4" w:space="0" w:color="000000"/>
                    <w:bottom w:val="single" w:sz="4" w:space="0" w:color="000000"/>
                    <w:right w:val="single" w:sz="4" w:space="0" w:color="000000"/>
                  </w:tcBorders>
                </w:tcPr>
                <w:p w14:paraId="3638B1C4"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Min 10 000 cycles </w:t>
                  </w:r>
                </w:p>
              </w:tc>
            </w:tr>
            <w:tr w:rsidR="00262E49" w:rsidRPr="00262E49" w14:paraId="428BB582" w14:textId="77777777" w:rsidTr="00143520">
              <w:trPr>
                <w:trHeight w:val="1159"/>
              </w:trPr>
              <w:tc>
                <w:tcPr>
                  <w:tcW w:w="1492" w:type="dxa"/>
                  <w:tcBorders>
                    <w:top w:val="single" w:sz="4" w:space="0" w:color="000000"/>
                    <w:left w:val="single" w:sz="4" w:space="0" w:color="000000"/>
                    <w:bottom w:val="single" w:sz="4" w:space="0" w:color="000000"/>
                    <w:right w:val="single" w:sz="4" w:space="0" w:color="000000"/>
                  </w:tcBorders>
                </w:tcPr>
                <w:p w14:paraId="3A65B1A2"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ISO 13934-1 </w:t>
                  </w:r>
                </w:p>
              </w:tc>
              <w:tc>
                <w:tcPr>
                  <w:tcW w:w="2552" w:type="dxa"/>
                  <w:tcBorders>
                    <w:top w:val="single" w:sz="4" w:space="0" w:color="000000"/>
                    <w:left w:val="single" w:sz="4" w:space="0" w:color="000000"/>
                    <w:bottom w:val="single" w:sz="4" w:space="0" w:color="000000"/>
                    <w:right w:val="single" w:sz="4" w:space="0" w:color="000000"/>
                  </w:tcBorders>
                </w:tcPr>
                <w:p w14:paraId="6A5C6200" w14:textId="77777777" w:rsidR="00262E49" w:rsidRPr="00262E49" w:rsidRDefault="00262E49" w:rsidP="00262E49">
                  <w:pPr>
                    <w:spacing w:after="1" w:line="238" w:lineRule="auto"/>
                    <w:ind w:right="46"/>
                    <w:rPr>
                      <w:rFonts w:ascii="Times New Roman" w:eastAsia="PMingLiU" w:hAnsi="Times New Roman"/>
                      <w:lang w:bidi="en-GB"/>
                    </w:rPr>
                  </w:pPr>
                  <w:r w:rsidRPr="00262E49">
                    <w:rPr>
                      <w:rFonts w:ascii="Times New Roman" w:eastAsia="PMingLiU" w:hAnsi="Times New Roman"/>
                      <w:lang w:bidi="en-GB"/>
                    </w:rPr>
                    <w:t xml:space="preserve">Determination of maximum force and elongation at maximum </w:t>
                  </w:r>
                </w:p>
                <w:p w14:paraId="75288525"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force using the strip </w:t>
                  </w:r>
                </w:p>
                <w:p w14:paraId="2E88D2E8"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method </w:t>
                  </w:r>
                </w:p>
              </w:tc>
              <w:tc>
                <w:tcPr>
                  <w:tcW w:w="2268" w:type="dxa"/>
                  <w:tcBorders>
                    <w:top w:val="single" w:sz="4" w:space="0" w:color="000000"/>
                    <w:left w:val="single" w:sz="4" w:space="0" w:color="000000"/>
                    <w:bottom w:val="single" w:sz="4" w:space="0" w:color="000000"/>
                    <w:right w:val="single" w:sz="4" w:space="0" w:color="000000"/>
                  </w:tcBorders>
                </w:tcPr>
                <w:p w14:paraId="520FC880"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Warp/weft min 2000 N </w:t>
                  </w:r>
                </w:p>
              </w:tc>
            </w:tr>
          </w:tbl>
          <w:p w14:paraId="04BF225C" w14:textId="77777777" w:rsidR="00262E49" w:rsidRPr="00262E49" w:rsidRDefault="00262E49" w:rsidP="00262E49">
            <w:pPr>
              <w:ind w:right="737"/>
              <w:rPr>
                <w:b/>
                <w:sz w:val="24"/>
                <w:szCs w:val="24"/>
              </w:rPr>
            </w:pPr>
          </w:p>
        </w:tc>
        <w:tc>
          <w:tcPr>
            <w:tcW w:w="1714" w:type="dxa"/>
          </w:tcPr>
          <w:p w14:paraId="3395C6A4"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13F2434B" w14:textId="77777777" w:rsidR="00262E49" w:rsidRPr="00262E49" w:rsidRDefault="00262E49" w:rsidP="00262E49">
            <w:pPr>
              <w:spacing w:before="57" w:line="277" w:lineRule="exact"/>
              <w:jc w:val="both"/>
              <w:textAlignment w:val="baseline"/>
              <w:rPr>
                <w:iCs/>
                <w:highlight w:val="cyan"/>
              </w:rPr>
            </w:pPr>
          </w:p>
        </w:tc>
      </w:tr>
      <w:tr w:rsidR="00262E49" w:rsidRPr="00262E49" w14:paraId="7B4233F5" w14:textId="77777777" w:rsidTr="009D2CED">
        <w:tc>
          <w:tcPr>
            <w:tcW w:w="1106" w:type="dxa"/>
          </w:tcPr>
          <w:p w14:paraId="03E02219" w14:textId="1612549A"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8.</w:t>
            </w:r>
            <w:r w:rsidR="00262E49" w:rsidRPr="00262E49">
              <w:rPr>
                <w:rFonts w:ascii="Arial" w:hAnsi="Arial" w:cs="Arial"/>
                <w:b/>
                <w:color w:val="000000"/>
                <w:sz w:val="24"/>
                <w:szCs w:val="24"/>
              </w:rPr>
              <w:t>1.2.4.</w:t>
            </w:r>
          </w:p>
        </w:tc>
        <w:tc>
          <w:tcPr>
            <w:tcW w:w="6804" w:type="dxa"/>
          </w:tcPr>
          <w:p w14:paraId="4888BB66" w14:textId="53DF2ACA" w:rsidR="00262E49" w:rsidRPr="00262E49" w:rsidRDefault="00262E49" w:rsidP="00262E49">
            <w:pPr>
              <w:ind w:right="788"/>
            </w:pPr>
            <w:r w:rsidRPr="00262E49">
              <w:rPr>
                <w:b/>
                <w:sz w:val="24"/>
                <w:szCs w:val="24"/>
              </w:rPr>
              <w:t>Reinforcement material (</w:t>
            </w:r>
            <w:r w:rsidRPr="00BE5775">
              <w:rPr>
                <w:b/>
                <w:sz w:val="24"/>
                <w:szCs w:val="24"/>
              </w:rPr>
              <w:t xml:space="preserve">knee). </w:t>
            </w:r>
            <w:r w:rsidRPr="00BE5775">
              <w:t>Previously used material (Schoeller, Fabric No. 15615, Works, composition 48% AR (Kermel), 26% AR (Technora), 24% PU, 2% CF (Nega-Stat) has been very well received. The offered material should be</w:t>
            </w:r>
            <w:r w:rsidR="0089129F" w:rsidRPr="00BE5775">
              <w:t xml:space="preserve"> of </w:t>
            </w:r>
            <w:r w:rsidR="0089129F" w:rsidRPr="00BE5775">
              <w:lastRenderedPageBreak/>
              <w:t>similar quality regarding</w:t>
            </w:r>
            <w:r w:rsidRPr="00BE5775">
              <w:t xml:space="preserve"> antistatic, abrasion resistance, breaking strength, water </w:t>
            </w:r>
            <w:r w:rsidR="009F5BF2" w:rsidRPr="00BE5775">
              <w:t>repellence</w:t>
            </w:r>
            <w:r w:rsidRPr="00BE5775">
              <w:t xml:space="preserve"> and colour resistance.</w:t>
            </w:r>
            <w:r w:rsidRPr="00262E49">
              <w:t xml:space="preserve"> </w:t>
            </w:r>
          </w:p>
        </w:tc>
        <w:tc>
          <w:tcPr>
            <w:tcW w:w="1714" w:type="dxa"/>
          </w:tcPr>
          <w:p w14:paraId="408A193D"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0CF70331" w14:textId="77777777" w:rsidR="00262E49" w:rsidRPr="00262E49" w:rsidRDefault="00262E49" w:rsidP="00262E49">
            <w:pPr>
              <w:spacing w:before="57" w:line="277" w:lineRule="exact"/>
              <w:jc w:val="both"/>
              <w:textAlignment w:val="baseline"/>
              <w:rPr>
                <w:iCs/>
                <w:highlight w:val="cyan"/>
              </w:rPr>
            </w:pPr>
          </w:p>
        </w:tc>
      </w:tr>
      <w:tr w:rsidR="00262E49" w:rsidRPr="00262E49" w14:paraId="22E22310" w14:textId="77777777" w:rsidTr="009D2CED">
        <w:tc>
          <w:tcPr>
            <w:tcW w:w="1106" w:type="dxa"/>
          </w:tcPr>
          <w:p w14:paraId="35D030F2" w14:textId="2D207469"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8.</w:t>
            </w:r>
            <w:r w:rsidR="00262E49" w:rsidRPr="00262E49">
              <w:rPr>
                <w:rFonts w:ascii="Arial" w:hAnsi="Arial" w:cs="Arial"/>
                <w:b/>
                <w:color w:val="000000"/>
                <w:sz w:val="24"/>
                <w:szCs w:val="24"/>
              </w:rPr>
              <w:t>1.2.5.</w:t>
            </w:r>
          </w:p>
        </w:tc>
        <w:tc>
          <w:tcPr>
            <w:tcW w:w="6804" w:type="dxa"/>
          </w:tcPr>
          <w:p w14:paraId="0EF27FF8" w14:textId="66C94A17" w:rsidR="00262E49" w:rsidRPr="00262E49" w:rsidRDefault="00262E49" w:rsidP="00262E49">
            <w:pPr>
              <w:ind w:right="788"/>
            </w:pPr>
            <w:r w:rsidRPr="0043337E">
              <w:rPr>
                <w:b/>
                <w:sz w:val="24"/>
                <w:szCs w:val="24"/>
              </w:rPr>
              <w:t xml:space="preserve">Interlining (fusing) for details. </w:t>
            </w:r>
            <w:r w:rsidRPr="0043337E">
              <w:t>Now-woven, a</w:t>
            </w:r>
            <w:r w:rsidR="0043337E" w:rsidRPr="0043337E">
              <w:t>dhesive performance matching</w:t>
            </w:r>
            <w:r w:rsidRPr="0043337E">
              <w:t xml:space="preserve"> base material in function and care. </w:t>
            </w:r>
          </w:p>
        </w:tc>
        <w:tc>
          <w:tcPr>
            <w:tcW w:w="1714" w:type="dxa"/>
          </w:tcPr>
          <w:p w14:paraId="08240E96"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6A503A86" w14:textId="77777777" w:rsidR="00262E49" w:rsidRPr="00262E49" w:rsidRDefault="00262E49" w:rsidP="00262E49">
            <w:pPr>
              <w:spacing w:before="57" w:line="277" w:lineRule="exact"/>
              <w:jc w:val="both"/>
              <w:textAlignment w:val="baseline"/>
              <w:rPr>
                <w:iCs/>
                <w:highlight w:val="cyan"/>
              </w:rPr>
            </w:pPr>
          </w:p>
        </w:tc>
      </w:tr>
      <w:tr w:rsidR="00262E49" w:rsidRPr="00262E49" w14:paraId="20849801" w14:textId="77777777" w:rsidTr="009D2CED">
        <w:tc>
          <w:tcPr>
            <w:tcW w:w="1106" w:type="dxa"/>
          </w:tcPr>
          <w:p w14:paraId="5867E45E" w14:textId="4DAFC9DC"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8.</w:t>
            </w:r>
            <w:r w:rsidR="00262E49" w:rsidRPr="00262E49">
              <w:rPr>
                <w:rFonts w:ascii="Arial" w:hAnsi="Arial" w:cs="Arial"/>
                <w:b/>
                <w:color w:val="000000"/>
                <w:sz w:val="24"/>
                <w:szCs w:val="24"/>
              </w:rPr>
              <w:t>1.2.6.</w:t>
            </w:r>
          </w:p>
        </w:tc>
        <w:tc>
          <w:tcPr>
            <w:tcW w:w="6804" w:type="dxa"/>
          </w:tcPr>
          <w:p w14:paraId="24B0D5E6" w14:textId="77777777" w:rsidR="00262E49" w:rsidRPr="00262E49" w:rsidRDefault="00262E49" w:rsidP="00262E49">
            <w:pPr>
              <w:spacing w:after="216"/>
              <w:ind w:right="787"/>
            </w:pPr>
            <w:r w:rsidRPr="00262E49">
              <w:rPr>
                <w:b/>
                <w:sz w:val="24"/>
                <w:szCs w:val="24"/>
              </w:rPr>
              <w:t xml:space="preserve">Sewing thread. </w:t>
            </w:r>
            <w:r w:rsidRPr="00262E49">
              <w:t xml:space="preserve">Core spun, smooth, flawless with properties that correspond to the main material, pull strength min 18 N. </w:t>
            </w:r>
          </w:p>
        </w:tc>
        <w:tc>
          <w:tcPr>
            <w:tcW w:w="1714" w:type="dxa"/>
          </w:tcPr>
          <w:p w14:paraId="2F0A93AD"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43D01363" w14:textId="77777777" w:rsidR="00262E49" w:rsidRPr="00262E49" w:rsidRDefault="00262E49" w:rsidP="00262E49">
            <w:pPr>
              <w:spacing w:before="57" w:line="277" w:lineRule="exact"/>
              <w:jc w:val="both"/>
              <w:textAlignment w:val="baseline"/>
              <w:rPr>
                <w:iCs/>
                <w:highlight w:val="cyan"/>
              </w:rPr>
            </w:pPr>
          </w:p>
        </w:tc>
      </w:tr>
      <w:tr w:rsidR="00262E49" w:rsidRPr="00262E49" w14:paraId="4F853901" w14:textId="77777777" w:rsidTr="009D2CED">
        <w:tc>
          <w:tcPr>
            <w:tcW w:w="1106" w:type="dxa"/>
          </w:tcPr>
          <w:p w14:paraId="19C82C71" w14:textId="3495FB41"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8.</w:t>
            </w:r>
            <w:r w:rsidR="00262E49" w:rsidRPr="00262E49">
              <w:rPr>
                <w:rFonts w:ascii="Arial" w:hAnsi="Arial" w:cs="Arial"/>
                <w:b/>
                <w:color w:val="000000"/>
                <w:sz w:val="24"/>
                <w:szCs w:val="24"/>
              </w:rPr>
              <w:t>1.2.7.</w:t>
            </w:r>
          </w:p>
        </w:tc>
        <w:tc>
          <w:tcPr>
            <w:tcW w:w="6804" w:type="dxa"/>
          </w:tcPr>
          <w:p w14:paraId="000DC4C9" w14:textId="24163BFF" w:rsidR="00262E49" w:rsidRPr="00262E49" w:rsidRDefault="00262E49" w:rsidP="00262E49">
            <w:pPr>
              <w:ind w:right="787"/>
            </w:pPr>
            <w:r w:rsidRPr="00262E49">
              <w:rPr>
                <w:b/>
              </w:rPr>
              <w:t>Zipper.</w:t>
            </w:r>
            <w:r w:rsidRPr="00262E49">
              <w:t xml:space="preserve"> Moulded, </w:t>
            </w:r>
            <w:r w:rsidR="00852703" w:rsidRPr="00262E49">
              <w:t>polyoxymethylene</w:t>
            </w:r>
            <w:r w:rsidRPr="00262E49">
              <w:t xml:space="preserve"> (POM), unless otherwise specified. Zipper puller, webbing attached to the slider with a minimum 10 mm Ø ring, unless other is specified. </w:t>
            </w:r>
          </w:p>
          <w:p w14:paraId="2B430838" w14:textId="77777777" w:rsidR="00262E49" w:rsidRPr="00262E49" w:rsidRDefault="00262E49" w:rsidP="00262E49">
            <w:pPr>
              <w:ind w:right="787"/>
            </w:pPr>
          </w:p>
          <w:tbl>
            <w:tblPr>
              <w:tblStyle w:val="TableGrid0"/>
              <w:tblW w:w="6095" w:type="dxa"/>
              <w:tblInd w:w="75" w:type="dxa"/>
              <w:tblLayout w:type="fixed"/>
              <w:tblCellMar>
                <w:top w:w="7" w:type="dxa"/>
                <w:left w:w="108" w:type="dxa"/>
                <w:right w:w="59" w:type="dxa"/>
              </w:tblCellMar>
              <w:tblLook w:val="04A0" w:firstRow="1" w:lastRow="0" w:firstColumn="1" w:lastColumn="0" w:noHBand="0" w:noVBand="1"/>
            </w:tblPr>
            <w:tblGrid>
              <w:gridCol w:w="1475"/>
              <w:gridCol w:w="756"/>
              <w:gridCol w:w="473"/>
              <w:gridCol w:w="719"/>
              <w:gridCol w:w="1396"/>
              <w:gridCol w:w="1276"/>
            </w:tblGrid>
            <w:tr w:rsidR="00262E49" w:rsidRPr="00262E49" w14:paraId="33D73B5C" w14:textId="77777777" w:rsidTr="00143520">
              <w:trPr>
                <w:trHeight w:val="562"/>
              </w:trPr>
              <w:tc>
                <w:tcPr>
                  <w:tcW w:w="2231" w:type="dxa"/>
                  <w:gridSpan w:val="2"/>
                  <w:tcBorders>
                    <w:top w:val="single" w:sz="4" w:space="0" w:color="000000"/>
                    <w:left w:val="single" w:sz="4" w:space="0" w:color="000000"/>
                    <w:bottom w:val="single" w:sz="4" w:space="0" w:color="000000"/>
                    <w:right w:val="single" w:sz="4" w:space="0" w:color="000000"/>
                  </w:tcBorders>
                </w:tcPr>
                <w:p w14:paraId="459F24D6" w14:textId="00B20A24"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Typ</w:t>
                  </w:r>
                  <w:r w:rsidR="007F3D56">
                    <w:rPr>
                      <w:rFonts w:ascii="Times New Roman" w:hAnsi="Times New Roman"/>
                      <w:b/>
                      <w:lang w:bidi="en-GB"/>
                    </w:rPr>
                    <w:t>e</w:t>
                  </w:r>
                  <w:r w:rsidRPr="00262E49">
                    <w:rPr>
                      <w:rFonts w:ascii="Times New Roman" w:hAnsi="Times New Roman"/>
                      <w:b/>
                      <w:lang w:bidi="en-GB"/>
                    </w:rPr>
                    <w:t xml:space="preserve"> of zipper and measurements </w:t>
                  </w:r>
                </w:p>
              </w:tc>
              <w:tc>
                <w:tcPr>
                  <w:tcW w:w="473" w:type="dxa"/>
                  <w:tcBorders>
                    <w:top w:val="single" w:sz="4" w:space="0" w:color="000000"/>
                    <w:left w:val="single" w:sz="4" w:space="0" w:color="000000"/>
                    <w:bottom w:val="single" w:sz="4" w:space="0" w:color="000000"/>
                    <w:right w:val="single" w:sz="4" w:space="0" w:color="000000"/>
                  </w:tcBorders>
                </w:tcPr>
                <w:p w14:paraId="0554FAB7"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Pcs </w:t>
                  </w:r>
                </w:p>
              </w:tc>
              <w:tc>
                <w:tcPr>
                  <w:tcW w:w="719" w:type="dxa"/>
                  <w:tcBorders>
                    <w:top w:val="single" w:sz="4" w:space="0" w:color="000000"/>
                    <w:left w:val="single" w:sz="4" w:space="0" w:color="000000"/>
                    <w:bottom w:val="single" w:sz="4" w:space="0" w:color="000000"/>
                    <w:right w:val="single" w:sz="4" w:space="0" w:color="000000"/>
                  </w:tcBorders>
                </w:tcPr>
                <w:p w14:paraId="2822F135"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Width </w:t>
                  </w:r>
                </w:p>
              </w:tc>
              <w:tc>
                <w:tcPr>
                  <w:tcW w:w="1396" w:type="dxa"/>
                  <w:tcBorders>
                    <w:top w:val="single" w:sz="4" w:space="0" w:color="000000"/>
                    <w:left w:val="single" w:sz="4" w:space="0" w:color="000000"/>
                    <w:bottom w:val="single" w:sz="4" w:space="0" w:color="000000"/>
                    <w:right w:val="single" w:sz="4" w:space="0" w:color="000000"/>
                  </w:tcBorders>
                </w:tcPr>
                <w:p w14:paraId="5F8C56F8"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Length </w:t>
                  </w:r>
                </w:p>
              </w:tc>
              <w:tc>
                <w:tcPr>
                  <w:tcW w:w="1276" w:type="dxa"/>
                  <w:tcBorders>
                    <w:top w:val="single" w:sz="4" w:space="0" w:color="000000"/>
                    <w:left w:val="single" w:sz="4" w:space="0" w:color="000000"/>
                    <w:bottom w:val="single" w:sz="4" w:space="0" w:color="000000"/>
                    <w:right w:val="single" w:sz="4" w:space="0" w:color="000000"/>
                  </w:tcBorders>
                </w:tcPr>
                <w:p w14:paraId="25F14455"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Type </w:t>
                  </w:r>
                </w:p>
              </w:tc>
            </w:tr>
            <w:tr w:rsidR="00262E49" w:rsidRPr="00262E49" w14:paraId="0A88F48E" w14:textId="77777777" w:rsidTr="00143520">
              <w:trPr>
                <w:trHeight w:val="286"/>
              </w:trPr>
              <w:tc>
                <w:tcPr>
                  <w:tcW w:w="2231" w:type="dxa"/>
                  <w:gridSpan w:val="2"/>
                  <w:tcBorders>
                    <w:top w:val="single" w:sz="4" w:space="0" w:color="000000"/>
                    <w:left w:val="single" w:sz="4" w:space="0" w:color="000000"/>
                    <w:bottom w:val="single" w:sz="4" w:space="0" w:color="000000"/>
                    <w:right w:val="single" w:sz="4" w:space="0" w:color="000000"/>
                  </w:tcBorders>
                </w:tcPr>
                <w:p w14:paraId="630D0107"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Jacket </w:t>
                  </w:r>
                </w:p>
              </w:tc>
              <w:tc>
                <w:tcPr>
                  <w:tcW w:w="473" w:type="dxa"/>
                  <w:tcBorders>
                    <w:top w:val="single" w:sz="4" w:space="0" w:color="000000"/>
                    <w:left w:val="single" w:sz="4" w:space="0" w:color="000000"/>
                    <w:bottom w:val="single" w:sz="4" w:space="0" w:color="000000"/>
                    <w:right w:val="single" w:sz="4" w:space="0" w:color="000000"/>
                  </w:tcBorders>
                </w:tcPr>
                <w:p w14:paraId="04ED43C3"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 </w:t>
                  </w:r>
                </w:p>
              </w:tc>
              <w:tc>
                <w:tcPr>
                  <w:tcW w:w="719" w:type="dxa"/>
                  <w:tcBorders>
                    <w:top w:val="single" w:sz="4" w:space="0" w:color="000000"/>
                    <w:left w:val="single" w:sz="4" w:space="0" w:color="000000"/>
                    <w:bottom w:val="single" w:sz="4" w:space="0" w:color="000000"/>
                    <w:right w:val="single" w:sz="4" w:space="0" w:color="000000"/>
                  </w:tcBorders>
                </w:tcPr>
                <w:p w14:paraId="1D4D37A1"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mm </w:t>
                  </w:r>
                </w:p>
              </w:tc>
              <w:tc>
                <w:tcPr>
                  <w:tcW w:w="1396" w:type="dxa"/>
                  <w:tcBorders>
                    <w:top w:val="single" w:sz="4" w:space="0" w:color="000000"/>
                    <w:left w:val="single" w:sz="4" w:space="0" w:color="000000"/>
                    <w:bottom w:val="single" w:sz="4" w:space="0" w:color="000000"/>
                    <w:right w:val="single" w:sz="4" w:space="0" w:color="000000"/>
                  </w:tcBorders>
                </w:tcPr>
                <w:p w14:paraId="365BE046"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mm </w:t>
                  </w:r>
                </w:p>
              </w:tc>
              <w:tc>
                <w:tcPr>
                  <w:tcW w:w="1276" w:type="dxa"/>
                  <w:tcBorders>
                    <w:top w:val="single" w:sz="4" w:space="0" w:color="000000"/>
                    <w:left w:val="single" w:sz="4" w:space="0" w:color="000000"/>
                    <w:bottom w:val="single" w:sz="4" w:space="0" w:color="000000"/>
                    <w:right w:val="single" w:sz="4" w:space="0" w:color="000000"/>
                  </w:tcBorders>
                </w:tcPr>
                <w:p w14:paraId="7DB7AD86"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 </w:t>
                  </w:r>
                </w:p>
              </w:tc>
            </w:tr>
            <w:tr w:rsidR="00262E49" w:rsidRPr="00262E49" w14:paraId="3753DD4E" w14:textId="77777777" w:rsidTr="00143520">
              <w:trPr>
                <w:trHeight w:val="698"/>
              </w:trPr>
              <w:tc>
                <w:tcPr>
                  <w:tcW w:w="2231" w:type="dxa"/>
                  <w:gridSpan w:val="2"/>
                  <w:tcBorders>
                    <w:top w:val="single" w:sz="4" w:space="0" w:color="000000"/>
                    <w:left w:val="single" w:sz="4" w:space="0" w:color="000000"/>
                    <w:bottom w:val="single" w:sz="4" w:space="0" w:color="000000"/>
                    <w:right w:val="single" w:sz="4" w:space="0" w:color="000000"/>
                  </w:tcBorders>
                </w:tcPr>
                <w:p w14:paraId="431A9D43"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Front </w:t>
                  </w:r>
                </w:p>
              </w:tc>
              <w:tc>
                <w:tcPr>
                  <w:tcW w:w="473" w:type="dxa"/>
                  <w:tcBorders>
                    <w:top w:val="single" w:sz="4" w:space="0" w:color="000000"/>
                    <w:left w:val="single" w:sz="4" w:space="0" w:color="000000"/>
                    <w:bottom w:val="single" w:sz="4" w:space="0" w:color="000000"/>
                    <w:right w:val="single" w:sz="4" w:space="0" w:color="000000"/>
                  </w:tcBorders>
                </w:tcPr>
                <w:p w14:paraId="6F0FFD96" w14:textId="77777777" w:rsidR="00262E49" w:rsidRPr="00262E49" w:rsidRDefault="00262E49" w:rsidP="00262E49">
                  <w:pPr>
                    <w:spacing w:line="259" w:lineRule="auto"/>
                    <w:ind w:right="49"/>
                    <w:jc w:val="center"/>
                    <w:rPr>
                      <w:rFonts w:ascii="Times New Roman" w:eastAsia="PMingLiU" w:hAnsi="Times New Roman"/>
                      <w:lang w:bidi="en-GB"/>
                    </w:rPr>
                  </w:pPr>
                  <w:r w:rsidRPr="00262E49">
                    <w:rPr>
                      <w:rFonts w:ascii="Times New Roman" w:eastAsia="PMingLiU" w:hAnsi="Times New Roman"/>
                      <w:lang w:bidi="en-GB"/>
                    </w:rPr>
                    <w:t xml:space="preserve">1 </w:t>
                  </w:r>
                </w:p>
              </w:tc>
              <w:tc>
                <w:tcPr>
                  <w:tcW w:w="719" w:type="dxa"/>
                  <w:tcBorders>
                    <w:top w:val="single" w:sz="4" w:space="0" w:color="000000"/>
                    <w:left w:val="single" w:sz="4" w:space="0" w:color="000000"/>
                    <w:bottom w:val="single" w:sz="4" w:space="0" w:color="000000"/>
                    <w:right w:val="single" w:sz="4" w:space="0" w:color="000000"/>
                  </w:tcBorders>
                </w:tcPr>
                <w:p w14:paraId="5380530F" w14:textId="77777777" w:rsidR="00262E49" w:rsidRPr="00262E49" w:rsidRDefault="00262E49" w:rsidP="00262E49">
                  <w:pPr>
                    <w:spacing w:line="259" w:lineRule="auto"/>
                    <w:ind w:right="47"/>
                    <w:jc w:val="center"/>
                    <w:rPr>
                      <w:rFonts w:ascii="Times New Roman" w:eastAsia="PMingLiU" w:hAnsi="Times New Roman"/>
                      <w:lang w:bidi="en-GB"/>
                    </w:rPr>
                  </w:pPr>
                  <w:r w:rsidRPr="00262E49">
                    <w:rPr>
                      <w:rFonts w:ascii="Times New Roman" w:eastAsia="PMingLiU" w:hAnsi="Times New Roman"/>
                      <w:lang w:bidi="en-GB"/>
                    </w:rPr>
                    <w:t xml:space="preserve">8 </w:t>
                  </w:r>
                </w:p>
              </w:tc>
              <w:tc>
                <w:tcPr>
                  <w:tcW w:w="1396" w:type="dxa"/>
                  <w:tcBorders>
                    <w:top w:val="single" w:sz="4" w:space="0" w:color="000000"/>
                    <w:left w:val="single" w:sz="4" w:space="0" w:color="000000"/>
                    <w:bottom w:val="single" w:sz="4" w:space="0" w:color="000000"/>
                    <w:right w:val="single" w:sz="4" w:space="0" w:color="000000"/>
                  </w:tcBorders>
                </w:tcPr>
                <w:p w14:paraId="69FE49C6" w14:textId="5154A74F" w:rsidR="00262E49" w:rsidRPr="00262E49" w:rsidRDefault="00BC26EB" w:rsidP="00262E49">
                  <w:pPr>
                    <w:spacing w:line="259" w:lineRule="auto"/>
                    <w:ind w:right="49"/>
                    <w:jc w:val="center"/>
                    <w:rPr>
                      <w:rFonts w:ascii="Times New Roman" w:eastAsia="PMingLiU" w:hAnsi="Times New Roman"/>
                      <w:lang w:bidi="en-GB"/>
                    </w:rPr>
                  </w:pPr>
                  <w:r>
                    <w:rPr>
                      <w:rFonts w:ascii="Times New Roman" w:eastAsia="PMingLiU" w:hAnsi="Times New Roman"/>
                      <w:lang w:val="en-US" w:bidi="en-GB"/>
                    </w:rPr>
                    <w:t>S</w:t>
                  </w:r>
                  <w:r w:rsidRPr="00BC26EB">
                    <w:rPr>
                      <w:rFonts w:ascii="Times New Roman" w:eastAsia="PMingLiU" w:hAnsi="Times New Roman"/>
                      <w:lang w:val="en-US" w:bidi="en-GB"/>
                    </w:rPr>
                    <w:t>tretching the whole front of the jacket</w:t>
                  </w:r>
                  <w:r w:rsidR="00262E49" w:rsidRPr="00262E49">
                    <w:rPr>
                      <w:rFonts w:ascii="Times New Roman" w:eastAsia="PMingLiU" w:hAnsi="Times New Roman"/>
                      <w:lang w:bidi="en-GB"/>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5B611AF4"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Two-way, separating </w:t>
                  </w:r>
                </w:p>
              </w:tc>
            </w:tr>
            <w:tr w:rsidR="00262E49" w:rsidRPr="00262E49" w14:paraId="0FF2C1F6" w14:textId="77777777" w:rsidTr="00143520">
              <w:trPr>
                <w:trHeight w:val="471"/>
              </w:trPr>
              <w:tc>
                <w:tcPr>
                  <w:tcW w:w="2231" w:type="dxa"/>
                  <w:gridSpan w:val="2"/>
                  <w:tcBorders>
                    <w:top w:val="single" w:sz="4" w:space="0" w:color="000000"/>
                    <w:left w:val="single" w:sz="4" w:space="0" w:color="000000"/>
                    <w:bottom w:val="single" w:sz="4" w:space="0" w:color="000000"/>
                    <w:right w:val="single" w:sz="4" w:space="0" w:color="000000"/>
                  </w:tcBorders>
                </w:tcPr>
                <w:p w14:paraId="275DCAEF"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Chest pocket </w:t>
                  </w:r>
                </w:p>
              </w:tc>
              <w:tc>
                <w:tcPr>
                  <w:tcW w:w="473" w:type="dxa"/>
                  <w:tcBorders>
                    <w:top w:val="single" w:sz="4" w:space="0" w:color="000000"/>
                    <w:left w:val="single" w:sz="4" w:space="0" w:color="000000"/>
                    <w:bottom w:val="single" w:sz="4" w:space="0" w:color="000000"/>
                    <w:right w:val="single" w:sz="4" w:space="0" w:color="000000"/>
                  </w:tcBorders>
                </w:tcPr>
                <w:p w14:paraId="543F053F" w14:textId="77777777" w:rsidR="00262E49" w:rsidRPr="00262E49" w:rsidRDefault="00262E49" w:rsidP="00262E49">
                  <w:pPr>
                    <w:spacing w:line="259" w:lineRule="auto"/>
                    <w:ind w:right="49"/>
                    <w:jc w:val="center"/>
                    <w:rPr>
                      <w:rFonts w:ascii="Times New Roman" w:eastAsia="PMingLiU" w:hAnsi="Times New Roman"/>
                      <w:lang w:bidi="en-GB"/>
                    </w:rPr>
                  </w:pPr>
                  <w:r w:rsidRPr="00262E49">
                    <w:rPr>
                      <w:rFonts w:ascii="Times New Roman" w:eastAsia="PMingLiU" w:hAnsi="Times New Roman"/>
                      <w:lang w:bidi="en-GB"/>
                    </w:rPr>
                    <w:t xml:space="preserve">2 </w:t>
                  </w:r>
                </w:p>
              </w:tc>
              <w:tc>
                <w:tcPr>
                  <w:tcW w:w="719" w:type="dxa"/>
                  <w:tcBorders>
                    <w:top w:val="single" w:sz="4" w:space="0" w:color="000000"/>
                    <w:left w:val="single" w:sz="4" w:space="0" w:color="000000"/>
                    <w:bottom w:val="single" w:sz="4" w:space="0" w:color="000000"/>
                    <w:right w:val="single" w:sz="4" w:space="0" w:color="000000"/>
                  </w:tcBorders>
                </w:tcPr>
                <w:p w14:paraId="10B9143C" w14:textId="77777777" w:rsidR="00262E49" w:rsidRPr="00262E49" w:rsidRDefault="00262E49" w:rsidP="00262E49">
                  <w:pPr>
                    <w:spacing w:line="259" w:lineRule="auto"/>
                    <w:ind w:right="45"/>
                    <w:jc w:val="center"/>
                    <w:rPr>
                      <w:rFonts w:ascii="Times New Roman" w:eastAsia="PMingLiU" w:hAnsi="Times New Roman"/>
                      <w:lang w:bidi="en-GB"/>
                    </w:rPr>
                  </w:pPr>
                  <w:r w:rsidRPr="00262E49">
                    <w:rPr>
                      <w:rFonts w:ascii="Times New Roman" w:eastAsia="PMingLiU" w:hAnsi="Times New Roman"/>
                      <w:lang w:bidi="en-GB"/>
                    </w:rPr>
                    <w:t xml:space="preserve">5-6 </w:t>
                  </w:r>
                </w:p>
              </w:tc>
              <w:tc>
                <w:tcPr>
                  <w:tcW w:w="1396" w:type="dxa"/>
                  <w:tcBorders>
                    <w:top w:val="single" w:sz="4" w:space="0" w:color="000000"/>
                    <w:left w:val="single" w:sz="4" w:space="0" w:color="000000"/>
                    <w:bottom w:val="single" w:sz="4" w:space="0" w:color="000000"/>
                    <w:right w:val="single" w:sz="4" w:space="0" w:color="000000"/>
                  </w:tcBorders>
                </w:tcPr>
                <w:p w14:paraId="274A0D2D" w14:textId="77777777" w:rsidR="00262E49" w:rsidRPr="00262E49" w:rsidRDefault="00262E49" w:rsidP="00262E49">
                  <w:pPr>
                    <w:spacing w:line="259" w:lineRule="auto"/>
                    <w:ind w:right="47"/>
                    <w:jc w:val="center"/>
                    <w:rPr>
                      <w:rFonts w:ascii="Times New Roman" w:eastAsia="PMingLiU" w:hAnsi="Times New Roman"/>
                      <w:lang w:bidi="en-GB"/>
                    </w:rPr>
                  </w:pPr>
                  <w:r w:rsidRPr="00262E49">
                    <w:rPr>
                      <w:rFonts w:ascii="Times New Roman" w:eastAsia="PMingLiU" w:hAnsi="Times New Roman"/>
                      <w:lang w:bidi="en-GB"/>
                    </w:rPr>
                    <w:t xml:space="preserve">200 </w:t>
                  </w:r>
                </w:p>
              </w:tc>
              <w:tc>
                <w:tcPr>
                  <w:tcW w:w="1276" w:type="dxa"/>
                  <w:tcBorders>
                    <w:top w:val="single" w:sz="4" w:space="0" w:color="000000"/>
                    <w:left w:val="single" w:sz="4" w:space="0" w:color="000000"/>
                    <w:bottom w:val="single" w:sz="4" w:space="0" w:color="000000"/>
                    <w:right w:val="single" w:sz="4" w:space="0" w:color="000000"/>
                  </w:tcBorders>
                </w:tcPr>
                <w:p w14:paraId="5EE846D8" w14:textId="77777777" w:rsidR="00262E49" w:rsidRPr="00262E49" w:rsidRDefault="00262E49" w:rsidP="00262E49">
                  <w:pPr>
                    <w:spacing w:line="259" w:lineRule="auto"/>
                    <w:ind w:right="13"/>
                    <w:jc w:val="center"/>
                    <w:rPr>
                      <w:rFonts w:ascii="Times New Roman" w:eastAsia="PMingLiU" w:hAnsi="Times New Roman"/>
                      <w:lang w:bidi="en-GB"/>
                    </w:rPr>
                  </w:pPr>
                  <w:r w:rsidRPr="00262E49">
                    <w:rPr>
                      <w:rFonts w:ascii="Times New Roman" w:eastAsia="PMingLiU" w:hAnsi="Times New Roman"/>
                      <w:lang w:bidi="en-GB"/>
                    </w:rPr>
                    <w:t xml:space="preserve">Closed end </w:t>
                  </w:r>
                </w:p>
              </w:tc>
            </w:tr>
            <w:tr w:rsidR="00262E49" w:rsidRPr="00262E49" w14:paraId="17842241" w14:textId="77777777" w:rsidTr="00143520">
              <w:trPr>
                <w:trHeight w:val="701"/>
              </w:trPr>
              <w:tc>
                <w:tcPr>
                  <w:tcW w:w="2231" w:type="dxa"/>
                  <w:gridSpan w:val="2"/>
                  <w:tcBorders>
                    <w:top w:val="single" w:sz="4" w:space="0" w:color="000000"/>
                    <w:left w:val="single" w:sz="4" w:space="0" w:color="000000"/>
                    <w:bottom w:val="single" w:sz="4" w:space="0" w:color="000000"/>
                    <w:right w:val="single" w:sz="4" w:space="0" w:color="000000"/>
                  </w:tcBorders>
                </w:tcPr>
                <w:p w14:paraId="6F07A6A6"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Side, seam/sleeve opening, closed at wrist </w:t>
                  </w:r>
                </w:p>
              </w:tc>
              <w:tc>
                <w:tcPr>
                  <w:tcW w:w="473" w:type="dxa"/>
                  <w:tcBorders>
                    <w:top w:val="single" w:sz="4" w:space="0" w:color="000000"/>
                    <w:left w:val="single" w:sz="4" w:space="0" w:color="000000"/>
                    <w:bottom w:val="single" w:sz="4" w:space="0" w:color="000000"/>
                    <w:right w:val="single" w:sz="4" w:space="0" w:color="000000"/>
                  </w:tcBorders>
                </w:tcPr>
                <w:p w14:paraId="1391158F" w14:textId="77777777" w:rsidR="00262E49" w:rsidRPr="00262E49" w:rsidRDefault="00262E49" w:rsidP="00262E49">
                  <w:pPr>
                    <w:spacing w:line="259" w:lineRule="auto"/>
                    <w:ind w:right="49"/>
                    <w:jc w:val="center"/>
                    <w:rPr>
                      <w:rFonts w:ascii="Times New Roman" w:eastAsia="PMingLiU" w:hAnsi="Times New Roman"/>
                      <w:lang w:bidi="en-GB"/>
                    </w:rPr>
                  </w:pPr>
                  <w:r w:rsidRPr="00262E49">
                    <w:rPr>
                      <w:rFonts w:ascii="Times New Roman" w:eastAsia="PMingLiU" w:hAnsi="Times New Roman"/>
                      <w:lang w:bidi="en-GB"/>
                    </w:rPr>
                    <w:t xml:space="preserve">2 </w:t>
                  </w:r>
                </w:p>
              </w:tc>
              <w:tc>
                <w:tcPr>
                  <w:tcW w:w="719" w:type="dxa"/>
                  <w:tcBorders>
                    <w:top w:val="single" w:sz="4" w:space="0" w:color="000000"/>
                    <w:left w:val="single" w:sz="4" w:space="0" w:color="000000"/>
                    <w:bottom w:val="single" w:sz="4" w:space="0" w:color="000000"/>
                    <w:right w:val="single" w:sz="4" w:space="0" w:color="000000"/>
                  </w:tcBorders>
                </w:tcPr>
                <w:p w14:paraId="3FF4CE1D" w14:textId="77777777" w:rsidR="00262E49" w:rsidRPr="00262E49" w:rsidRDefault="00262E49" w:rsidP="00262E49">
                  <w:pPr>
                    <w:spacing w:line="259" w:lineRule="auto"/>
                    <w:ind w:right="45"/>
                    <w:jc w:val="center"/>
                    <w:rPr>
                      <w:rFonts w:ascii="Times New Roman" w:eastAsia="PMingLiU" w:hAnsi="Times New Roman"/>
                      <w:lang w:bidi="en-GB"/>
                    </w:rPr>
                  </w:pPr>
                  <w:r w:rsidRPr="00262E49">
                    <w:rPr>
                      <w:rFonts w:ascii="Times New Roman" w:eastAsia="PMingLiU" w:hAnsi="Times New Roman"/>
                      <w:lang w:bidi="en-GB"/>
                    </w:rPr>
                    <w:t xml:space="preserve">5-6 </w:t>
                  </w:r>
                </w:p>
              </w:tc>
              <w:tc>
                <w:tcPr>
                  <w:tcW w:w="1396" w:type="dxa"/>
                  <w:tcBorders>
                    <w:top w:val="single" w:sz="4" w:space="0" w:color="000000"/>
                    <w:left w:val="single" w:sz="4" w:space="0" w:color="000000"/>
                    <w:bottom w:val="single" w:sz="4" w:space="0" w:color="000000"/>
                    <w:right w:val="single" w:sz="4" w:space="0" w:color="000000"/>
                  </w:tcBorders>
                </w:tcPr>
                <w:p w14:paraId="23C73467" w14:textId="09F3A7FD" w:rsidR="00262E49" w:rsidRPr="00262E49" w:rsidRDefault="00262E49" w:rsidP="00262E49">
                  <w:pPr>
                    <w:spacing w:line="259" w:lineRule="auto"/>
                    <w:ind w:right="49"/>
                    <w:jc w:val="center"/>
                    <w:rPr>
                      <w:rFonts w:ascii="Times New Roman" w:eastAsia="PMingLiU" w:hAnsi="Times New Roman"/>
                      <w:lang w:bidi="en-GB"/>
                    </w:rPr>
                  </w:pPr>
                  <w:r w:rsidRPr="00262E49">
                    <w:rPr>
                      <w:rFonts w:ascii="Times New Roman" w:eastAsia="PMingLiU" w:hAnsi="Times New Roman"/>
                      <w:lang w:bidi="en-GB"/>
                    </w:rPr>
                    <w:t xml:space="preserve"> </w:t>
                  </w:r>
                  <w:r w:rsidR="00BC26EB">
                    <w:rPr>
                      <w:rFonts w:ascii="Times New Roman" w:eastAsia="PMingLiU" w:hAnsi="Times New Roman"/>
                      <w:lang w:val="en-US" w:bidi="en-GB"/>
                    </w:rPr>
                    <w:t>S</w:t>
                  </w:r>
                  <w:r w:rsidR="00BC26EB" w:rsidRPr="00BC26EB">
                    <w:rPr>
                      <w:rFonts w:ascii="Times New Roman" w:eastAsia="PMingLiU" w:hAnsi="Times New Roman"/>
                      <w:lang w:val="en-US" w:bidi="en-GB"/>
                    </w:rPr>
                    <w:t>tretching from the sleeve bottom hem to below the armpit</w:t>
                  </w:r>
                </w:p>
              </w:tc>
              <w:tc>
                <w:tcPr>
                  <w:tcW w:w="1276" w:type="dxa"/>
                  <w:tcBorders>
                    <w:top w:val="single" w:sz="4" w:space="0" w:color="000000"/>
                    <w:left w:val="single" w:sz="4" w:space="0" w:color="000000"/>
                    <w:bottom w:val="single" w:sz="4" w:space="0" w:color="000000"/>
                    <w:right w:val="single" w:sz="4" w:space="0" w:color="000000"/>
                  </w:tcBorders>
                </w:tcPr>
                <w:p w14:paraId="2C320F5D"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Two way, one open end </w:t>
                  </w:r>
                </w:p>
              </w:tc>
            </w:tr>
            <w:tr w:rsidR="00262E49" w:rsidRPr="00262E49" w14:paraId="50F0C199" w14:textId="77777777" w:rsidTr="00143520">
              <w:trPr>
                <w:trHeight w:val="468"/>
              </w:trPr>
              <w:tc>
                <w:tcPr>
                  <w:tcW w:w="1475" w:type="dxa"/>
                  <w:tcBorders>
                    <w:top w:val="single" w:sz="4" w:space="0" w:color="000000"/>
                    <w:left w:val="single" w:sz="4" w:space="0" w:color="000000"/>
                    <w:bottom w:val="single" w:sz="4" w:space="0" w:color="000000"/>
                    <w:right w:val="single" w:sz="4" w:space="0" w:color="000000"/>
                  </w:tcBorders>
                </w:tcPr>
                <w:p w14:paraId="4322C552"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 </w:t>
                  </w:r>
                </w:p>
              </w:tc>
              <w:tc>
                <w:tcPr>
                  <w:tcW w:w="756" w:type="dxa"/>
                  <w:tcBorders>
                    <w:top w:val="single" w:sz="4" w:space="0" w:color="000000"/>
                    <w:left w:val="single" w:sz="4" w:space="0" w:color="000000"/>
                    <w:bottom w:val="single" w:sz="4" w:space="0" w:color="000000"/>
                    <w:right w:val="single" w:sz="4" w:space="0" w:color="000000"/>
                  </w:tcBorders>
                </w:tcPr>
                <w:p w14:paraId="27F8ACFD"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Sleeve pocket </w:t>
                  </w:r>
                </w:p>
              </w:tc>
              <w:tc>
                <w:tcPr>
                  <w:tcW w:w="473" w:type="dxa"/>
                  <w:tcBorders>
                    <w:top w:val="single" w:sz="4" w:space="0" w:color="000000"/>
                    <w:left w:val="single" w:sz="4" w:space="0" w:color="000000"/>
                    <w:bottom w:val="single" w:sz="4" w:space="0" w:color="000000"/>
                    <w:right w:val="single" w:sz="4" w:space="0" w:color="000000"/>
                  </w:tcBorders>
                </w:tcPr>
                <w:p w14:paraId="0A11235B" w14:textId="77777777" w:rsidR="00262E49" w:rsidRPr="00262E49" w:rsidRDefault="00262E49" w:rsidP="00262E49">
                  <w:pPr>
                    <w:spacing w:line="259" w:lineRule="auto"/>
                    <w:ind w:right="49"/>
                    <w:jc w:val="center"/>
                    <w:rPr>
                      <w:rFonts w:ascii="Times New Roman" w:eastAsia="PMingLiU" w:hAnsi="Times New Roman"/>
                      <w:lang w:bidi="en-GB"/>
                    </w:rPr>
                  </w:pPr>
                  <w:r w:rsidRPr="00262E49">
                    <w:rPr>
                      <w:rFonts w:ascii="Times New Roman" w:eastAsia="PMingLiU" w:hAnsi="Times New Roman"/>
                      <w:lang w:bidi="en-GB"/>
                    </w:rPr>
                    <w:t xml:space="preserve">2 </w:t>
                  </w:r>
                </w:p>
              </w:tc>
              <w:tc>
                <w:tcPr>
                  <w:tcW w:w="719" w:type="dxa"/>
                  <w:tcBorders>
                    <w:top w:val="single" w:sz="4" w:space="0" w:color="000000"/>
                    <w:left w:val="single" w:sz="4" w:space="0" w:color="000000"/>
                    <w:bottom w:val="single" w:sz="4" w:space="0" w:color="000000"/>
                    <w:right w:val="single" w:sz="4" w:space="0" w:color="000000"/>
                  </w:tcBorders>
                </w:tcPr>
                <w:p w14:paraId="4E860B70" w14:textId="77777777" w:rsidR="00262E49" w:rsidRPr="00262E49" w:rsidRDefault="00262E49" w:rsidP="00262E49">
                  <w:pPr>
                    <w:spacing w:line="259" w:lineRule="auto"/>
                    <w:ind w:right="45"/>
                    <w:jc w:val="center"/>
                    <w:rPr>
                      <w:rFonts w:ascii="Times New Roman" w:eastAsia="PMingLiU" w:hAnsi="Times New Roman"/>
                      <w:lang w:bidi="en-GB"/>
                    </w:rPr>
                  </w:pPr>
                  <w:r w:rsidRPr="00262E49">
                    <w:rPr>
                      <w:rFonts w:ascii="Times New Roman" w:eastAsia="PMingLiU" w:hAnsi="Times New Roman"/>
                      <w:lang w:bidi="en-GB"/>
                    </w:rPr>
                    <w:t xml:space="preserve">5-6 </w:t>
                  </w:r>
                </w:p>
              </w:tc>
              <w:tc>
                <w:tcPr>
                  <w:tcW w:w="1396" w:type="dxa"/>
                  <w:tcBorders>
                    <w:top w:val="single" w:sz="4" w:space="0" w:color="000000"/>
                    <w:left w:val="single" w:sz="4" w:space="0" w:color="000000"/>
                    <w:bottom w:val="single" w:sz="4" w:space="0" w:color="000000"/>
                    <w:right w:val="single" w:sz="4" w:space="0" w:color="000000"/>
                  </w:tcBorders>
                </w:tcPr>
                <w:p w14:paraId="07719611" w14:textId="77777777" w:rsidR="00262E49" w:rsidRPr="00262E49" w:rsidRDefault="00262E49" w:rsidP="00262E49">
                  <w:pPr>
                    <w:spacing w:line="259" w:lineRule="auto"/>
                    <w:ind w:right="47"/>
                    <w:jc w:val="center"/>
                    <w:rPr>
                      <w:rFonts w:ascii="Times New Roman" w:eastAsia="PMingLiU" w:hAnsi="Times New Roman"/>
                      <w:lang w:bidi="en-GB"/>
                    </w:rPr>
                  </w:pPr>
                  <w:r w:rsidRPr="00262E49">
                    <w:rPr>
                      <w:rFonts w:ascii="Times New Roman" w:eastAsia="PMingLiU" w:hAnsi="Times New Roman"/>
                      <w:lang w:bidi="en-GB"/>
                    </w:rPr>
                    <w:t xml:space="preserve">180 </w:t>
                  </w:r>
                </w:p>
              </w:tc>
              <w:tc>
                <w:tcPr>
                  <w:tcW w:w="1276" w:type="dxa"/>
                  <w:tcBorders>
                    <w:top w:val="single" w:sz="4" w:space="0" w:color="000000"/>
                    <w:left w:val="single" w:sz="4" w:space="0" w:color="000000"/>
                    <w:bottom w:val="single" w:sz="4" w:space="0" w:color="000000"/>
                    <w:right w:val="single" w:sz="4" w:space="0" w:color="000000"/>
                  </w:tcBorders>
                </w:tcPr>
                <w:p w14:paraId="2B96BD81" w14:textId="77777777" w:rsidR="00262E49" w:rsidRPr="00262E49" w:rsidRDefault="00262E49" w:rsidP="00262E49">
                  <w:pPr>
                    <w:spacing w:line="259" w:lineRule="auto"/>
                    <w:ind w:right="13"/>
                    <w:jc w:val="center"/>
                    <w:rPr>
                      <w:rFonts w:ascii="Times New Roman" w:eastAsia="PMingLiU" w:hAnsi="Times New Roman"/>
                      <w:lang w:bidi="en-GB"/>
                    </w:rPr>
                  </w:pPr>
                  <w:r w:rsidRPr="00262E49">
                    <w:rPr>
                      <w:rFonts w:ascii="Times New Roman" w:eastAsia="PMingLiU" w:hAnsi="Times New Roman"/>
                      <w:lang w:bidi="en-GB"/>
                    </w:rPr>
                    <w:t xml:space="preserve">Closed end </w:t>
                  </w:r>
                </w:p>
              </w:tc>
            </w:tr>
            <w:tr w:rsidR="00262E49" w:rsidRPr="00262E49" w14:paraId="6E34EB42" w14:textId="77777777" w:rsidTr="00143520">
              <w:trPr>
                <w:trHeight w:val="288"/>
              </w:trPr>
              <w:tc>
                <w:tcPr>
                  <w:tcW w:w="2231" w:type="dxa"/>
                  <w:gridSpan w:val="2"/>
                  <w:tcBorders>
                    <w:top w:val="single" w:sz="4" w:space="0" w:color="000000"/>
                    <w:left w:val="single" w:sz="4" w:space="0" w:color="000000"/>
                    <w:bottom w:val="single" w:sz="4" w:space="0" w:color="000000"/>
                    <w:right w:val="single" w:sz="4" w:space="0" w:color="000000"/>
                  </w:tcBorders>
                </w:tcPr>
                <w:p w14:paraId="3F3FEC37"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Trousers </w:t>
                  </w:r>
                </w:p>
              </w:tc>
              <w:tc>
                <w:tcPr>
                  <w:tcW w:w="473" w:type="dxa"/>
                  <w:tcBorders>
                    <w:top w:val="single" w:sz="4" w:space="0" w:color="000000"/>
                    <w:left w:val="single" w:sz="4" w:space="0" w:color="000000"/>
                    <w:bottom w:val="single" w:sz="4" w:space="0" w:color="000000"/>
                    <w:right w:val="single" w:sz="4" w:space="0" w:color="000000"/>
                  </w:tcBorders>
                </w:tcPr>
                <w:p w14:paraId="1255C776"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 </w:t>
                  </w:r>
                </w:p>
              </w:tc>
              <w:tc>
                <w:tcPr>
                  <w:tcW w:w="719" w:type="dxa"/>
                  <w:tcBorders>
                    <w:top w:val="single" w:sz="4" w:space="0" w:color="000000"/>
                    <w:left w:val="single" w:sz="4" w:space="0" w:color="000000"/>
                    <w:bottom w:val="single" w:sz="4" w:space="0" w:color="000000"/>
                    <w:right w:val="single" w:sz="4" w:space="0" w:color="000000"/>
                  </w:tcBorders>
                </w:tcPr>
                <w:p w14:paraId="7FD1A64C"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 </w:t>
                  </w:r>
                </w:p>
              </w:tc>
              <w:tc>
                <w:tcPr>
                  <w:tcW w:w="1396" w:type="dxa"/>
                  <w:tcBorders>
                    <w:top w:val="single" w:sz="4" w:space="0" w:color="000000"/>
                    <w:left w:val="single" w:sz="4" w:space="0" w:color="000000"/>
                    <w:bottom w:val="single" w:sz="4" w:space="0" w:color="000000"/>
                    <w:right w:val="single" w:sz="4" w:space="0" w:color="000000"/>
                  </w:tcBorders>
                </w:tcPr>
                <w:p w14:paraId="28E5A6CD"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0D3CBD40"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 </w:t>
                  </w:r>
                </w:p>
              </w:tc>
            </w:tr>
            <w:tr w:rsidR="00262E49" w:rsidRPr="00262E49" w14:paraId="115393C8" w14:textId="77777777" w:rsidTr="00143520">
              <w:trPr>
                <w:trHeight w:val="698"/>
              </w:trPr>
              <w:tc>
                <w:tcPr>
                  <w:tcW w:w="2231" w:type="dxa"/>
                  <w:gridSpan w:val="2"/>
                  <w:tcBorders>
                    <w:top w:val="single" w:sz="4" w:space="0" w:color="000000"/>
                    <w:left w:val="single" w:sz="4" w:space="0" w:color="000000"/>
                    <w:bottom w:val="single" w:sz="4" w:space="0" w:color="000000"/>
                    <w:right w:val="single" w:sz="4" w:space="0" w:color="000000"/>
                  </w:tcBorders>
                </w:tcPr>
                <w:p w14:paraId="7F3226DA"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Leg (from fly to bottom hem), coil zipper </w:t>
                  </w:r>
                </w:p>
              </w:tc>
              <w:tc>
                <w:tcPr>
                  <w:tcW w:w="473" w:type="dxa"/>
                  <w:tcBorders>
                    <w:top w:val="single" w:sz="4" w:space="0" w:color="000000"/>
                    <w:left w:val="single" w:sz="4" w:space="0" w:color="000000"/>
                    <w:bottom w:val="single" w:sz="4" w:space="0" w:color="000000"/>
                    <w:right w:val="single" w:sz="4" w:space="0" w:color="000000"/>
                  </w:tcBorders>
                </w:tcPr>
                <w:p w14:paraId="42097E58" w14:textId="77777777" w:rsidR="00262E49" w:rsidRPr="00262E49" w:rsidRDefault="00262E49" w:rsidP="00262E49">
                  <w:pPr>
                    <w:spacing w:line="259" w:lineRule="auto"/>
                    <w:ind w:right="49"/>
                    <w:jc w:val="center"/>
                    <w:rPr>
                      <w:rFonts w:ascii="Times New Roman" w:eastAsia="PMingLiU" w:hAnsi="Times New Roman"/>
                      <w:lang w:bidi="en-GB"/>
                    </w:rPr>
                  </w:pPr>
                  <w:r w:rsidRPr="00262E49">
                    <w:rPr>
                      <w:rFonts w:ascii="Times New Roman" w:eastAsia="PMingLiU" w:hAnsi="Times New Roman"/>
                      <w:lang w:bidi="en-GB"/>
                    </w:rPr>
                    <w:t xml:space="preserve">2 </w:t>
                  </w:r>
                </w:p>
              </w:tc>
              <w:tc>
                <w:tcPr>
                  <w:tcW w:w="719" w:type="dxa"/>
                  <w:tcBorders>
                    <w:top w:val="single" w:sz="4" w:space="0" w:color="000000"/>
                    <w:left w:val="single" w:sz="4" w:space="0" w:color="000000"/>
                    <w:bottom w:val="single" w:sz="4" w:space="0" w:color="000000"/>
                    <w:right w:val="single" w:sz="4" w:space="0" w:color="000000"/>
                  </w:tcBorders>
                </w:tcPr>
                <w:p w14:paraId="0140C745" w14:textId="77777777" w:rsidR="00262E49" w:rsidRPr="00262E49" w:rsidRDefault="00262E49" w:rsidP="00262E49">
                  <w:pPr>
                    <w:spacing w:line="259" w:lineRule="auto"/>
                    <w:ind w:right="45"/>
                    <w:jc w:val="center"/>
                    <w:rPr>
                      <w:rFonts w:ascii="Times New Roman" w:eastAsia="PMingLiU" w:hAnsi="Times New Roman"/>
                      <w:lang w:bidi="en-GB"/>
                    </w:rPr>
                  </w:pPr>
                  <w:r w:rsidRPr="00262E49">
                    <w:rPr>
                      <w:rFonts w:ascii="Times New Roman" w:eastAsia="PMingLiU" w:hAnsi="Times New Roman"/>
                      <w:lang w:bidi="en-GB"/>
                    </w:rPr>
                    <w:t xml:space="preserve">5-6 </w:t>
                  </w:r>
                </w:p>
              </w:tc>
              <w:tc>
                <w:tcPr>
                  <w:tcW w:w="1396" w:type="dxa"/>
                  <w:tcBorders>
                    <w:top w:val="single" w:sz="4" w:space="0" w:color="000000"/>
                    <w:left w:val="single" w:sz="4" w:space="0" w:color="000000"/>
                    <w:bottom w:val="single" w:sz="4" w:space="0" w:color="000000"/>
                    <w:right w:val="single" w:sz="4" w:space="0" w:color="000000"/>
                  </w:tcBorders>
                </w:tcPr>
                <w:p w14:paraId="263961DE" w14:textId="1807B267" w:rsidR="00262E49" w:rsidRPr="00262E49" w:rsidRDefault="00BC26EB" w:rsidP="00262E49">
                  <w:pPr>
                    <w:spacing w:line="259" w:lineRule="auto"/>
                    <w:ind w:right="49"/>
                    <w:jc w:val="center"/>
                    <w:rPr>
                      <w:rFonts w:ascii="Times New Roman" w:eastAsia="PMingLiU" w:hAnsi="Times New Roman"/>
                      <w:lang w:bidi="en-GB"/>
                    </w:rPr>
                  </w:pPr>
                  <w:r>
                    <w:rPr>
                      <w:rFonts w:ascii="Times New Roman" w:eastAsia="PMingLiU" w:hAnsi="Times New Roman"/>
                      <w:lang w:val="en-US" w:bidi="en-GB"/>
                    </w:rPr>
                    <w:t>S</w:t>
                  </w:r>
                  <w:r w:rsidRPr="00BC26EB">
                    <w:rPr>
                      <w:rFonts w:ascii="Times New Roman" w:eastAsia="PMingLiU" w:hAnsi="Times New Roman"/>
                      <w:lang w:val="en-US" w:bidi="en-GB"/>
                    </w:rPr>
                    <w:t>tretching the whole way from fly to bottom hem</w:t>
                  </w:r>
                  <w:r w:rsidR="00262E49" w:rsidRPr="00262E49">
                    <w:rPr>
                      <w:rFonts w:ascii="Times New Roman" w:eastAsia="PMingLiU" w:hAnsi="Times New Roman"/>
                      <w:lang w:bidi="en-GB"/>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026C5709"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Two-way, separating </w:t>
                  </w:r>
                </w:p>
              </w:tc>
            </w:tr>
            <w:tr w:rsidR="00262E49" w:rsidRPr="00262E49" w14:paraId="3FA6AEEA" w14:textId="77777777" w:rsidTr="00143520">
              <w:trPr>
                <w:trHeight w:val="470"/>
              </w:trPr>
              <w:tc>
                <w:tcPr>
                  <w:tcW w:w="2231" w:type="dxa"/>
                  <w:gridSpan w:val="2"/>
                  <w:tcBorders>
                    <w:top w:val="single" w:sz="4" w:space="0" w:color="000000"/>
                    <w:left w:val="single" w:sz="4" w:space="0" w:color="000000"/>
                    <w:bottom w:val="single" w:sz="4" w:space="0" w:color="000000"/>
                    <w:right w:val="single" w:sz="4" w:space="0" w:color="000000"/>
                  </w:tcBorders>
                </w:tcPr>
                <w:p w14:paraId="4E590E87"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Fly (coil zipper) </w:t>
                  </w:r>
                </w:p>
              </w:tc>
              <w:tc>
                <w:tcPr>
                  <w:tcW w:w="473" w:type="dxa"/>
                  <w:tcBorders>
                    <w:top w:val="single" w:sz="4" w:space="0" w:color="000000"/>
                    <w:left w:val="single" w:sz="4" w:space="0" w:color="000000"/>
                    <w:bottom w:val="single" w:sz="4" w:space="0" w:color="000000"/>
                    <w:right w:val="single" w:sz="4" w:space="0" w:color="000000"/>
                  </w:tcBorders>
                </w:tcPr>
                <w:p w14:paraId="498F1FFB" w14:textId="77777777" w:rsidR="00262E49" w:rsidRPr="00262E49" w:rsidRDefault="00262E49" w:rsidP="00262E49">
                  <w:pPr>
                    <w:spacing w:line="259" w:lineRule="auto"/>
                    <w:ind w:right="49"/>
                    <w:jc w:val="center"/>
                    <w:rPr>
                      <w:rFonts w:ascii="Times New Roman" w:eastAsia="PMingLiU" w:hAnsi="Times New Roman"/>
                      <w:lang w:bidi="en-GB"/>
                    </w:rPr>
                  </w:pPr>
                  <w:r w:rsidRPr="00262E49">
                    <w:rPr>
                      <w:rFonts w:ascii="Times New Roman" w:eastAsia="PMingLiU" w:hAnsi="Times New Roman"/>
                      <w:lang w:bidi="en-GB"/>
                    </w:rPr>
                    <w:t xml:space="preserve">1 </w:t>
                  </w:r>
                </w:p>
              </w:tc>
              <w:tc>
                <w:tcPr>
                  <w:tcW w:w="719" w:type="dxa"/>
                  <w:tcBorders>
                    <w:top w:val="single" w:sz="4" w:space="0" w:color="000000"/>
                    <w:left w:val="single" w:sz="4" w:space="0" w:color="000000"/>
                    <w:bottom w:val="single" w:sz="4" w:space="0" w:color="000000"/>
                    <w:right w:val="single" w:sz="4" w:space="0" w:color="000000"/>
                  </w:tcBorders>
                </w:tcPr>
                <w:p w14:paraId="12CAB48E" w14:textId="77777777" w:rsidR="00262E49" w:rsidRPr="00262E49" w:rsidRDefault="00262E49" w:rsidP="00262E49">
                  <w:pPr>
                    <w:spacing w:line="259" w:lineRule="auto"/>
                    <w:ind w:right="45"/>
                    <w:jc w:val="center"/>
                    <w:rPr>
                      <w:rFonts w:ascii="Times New Roman" w:eastAsia="PMingLiU" w:hAnsi="Times New Roman"/>
                      <w:lang w:bidi="en-GB"/>
                    </w:rPr>
                  </w:pPr>
                  <w:r w:rsidRPr="00262E49">
                    <w:rPr>
                      <w:rFonts w:ascii="Times New Roman" w:eastAsia="PMingLiU" w:hAnsi="Times New Roman"/>
                      <w:lang w:bidi="en-GB"/>
                    </w:rPr>
                    <w:t xml:space="preserve">5-6 </w:t>
                  </w:r>
                </w:p>
              </w:tc>
              <w:tc>
                <w:tcPr>
                  <w:tcW w:w="1396" w:type="dxa"/>
                  <w:tcBorders>
                    <w:top w:val="single" w:sz="4" w:space="0" w:color="000000"/>
                    <w:left w:val="single" w:sz="4" w:space="0" w:color="000000"/>
                    <w:bottom w:val="single" w:sz="4" w:space="0" w:color="000000"/>
                    <w:right w:val="single" w:sz="4" w:space="0" w:color="000000"/>
                  </w:tcBorders>
                </w:tcPr>
                <w:p w14:paraId="057D734C" w14:textId="77777777" w:rsidR="00262E49" w:rsidRPr="00262E49" w:rsidRDefault="00262E49" w:rsidP="00262E49">
                  <w:pPr>
                    <w:spacing w:line="259" w:lineRule="auto"/>
                    <w:ind w:right="43"/>
                    <w:jc w:val="center"/>
                    <w:rPr>
                      <w:rFonts w:ascii="Times New Roman" w:eastAsia="PMingLiU" w:hAnsi="Times New Roman"/>
                      <w:lang w:bidi="en-GB"/>
                    </w:rPr>
                  </w:pPr>
                  <w:r w:rsidRPr="00262E49">
                    <w:rPr>
                      <w:rFonts w:ascii="Times New Roman" w:eastAsia="PMingLiU" w:hAnsi="Times New Roman"/>
                      <w:lang w:bidi="en-GB"/>
                    </w:rPr>
                    <w:t xml:space="preserve">200 </w:t>
                  </w:r>
                </w:p>
              </w:tc>
              <w:tc>
                <w:tcPr>
                  <w:tcW w:w="1276" w:type="dxa"/>
                  <w:tcBorders>
                    <w:top w:val="single" w:sz="4" w:space="0" w:color="000000"/>
                    <w:left w:val="single" w:sz="4" w:space="0" w:color="000000"/>
                    <w:bottom w:val="single" w:sz="4" w:space="0" w:color="000000"/>
                    <w:right w:val="single" w:sz="4" w:space="0" w:color="000000"/>
                  </w:tcBorders>
                </w:tcPr>
                <w:p w14:paraId="38BCD791"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Two-way, separating </w:t>
                  </w:r>
                </w:p>
              </w:tc>
            </w:tr>
            <w:tr w:rsidR="00262E49" w:rsidRPr="00262E49" w14:paraId="4A3624FE" w14:textId="77777777" w:rsidTr="00143520">
              <w:trPr>
                <w:trHeight w:val="470"/>
              </w:trPr>
              <w:tc>
                <w:tcPr>
                  <w:tcW w:w="2231" w:type="dxa"/>
                  <w:gridSpan w:val="2"/>
                  <w:tcBorders>
                    <w:top w:val="single" w:sz="4" w:space="0" w:color="000000"/>
                    <w:left w:val="single" w:sz="4" w:space="0" w:color="000000"/>
                    <w:bottom w:val="single" w:sz="4" w:space="0" w:color="000000"/>
                    <w:right w:val="single" w:sz="4" w:space="0" w:color="000000"/>
                  </w:tcBorders>
                </w:tcPr>
                <w:p w14:paraId="78912DA8"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Leg pocket, lower </w:t>
                  </w:r>
                </w:p>
              </w:tc>
              <w:tc>
                <w:tcPr>
                  <w:tcW w:w="473" w:type="dxa"/>
                  <w:tcBorders>
                    <w:top w:val="single" w:sz="4" w:space="0" w:color="000000"/>
                    <w:left w:val="single" w:sz="4" w:space="0" w:color="000000"/>
                    <w:bottom w:val="single" w:sz="4" w:space="0" w:color="000000"/>
                    <w:right w:val="single" w:sz="4" w:space="0" w:color="000000"/>
                  </w:tcBorders>
                </w:tcPr>
                <w:p w14:paraId="74918063" w14:textId="77777777" w:rsidR="00262E49" w:rsidRPr="00262E49" w:rsidRDefault="00262E49" w:rsidP="00262E49">
                  <w:pPr>
                    <w:spacing w:line="259" w:lineRule="auto"/>
                    <w:ind w:right="49"/>
                    <w:jc w:val="center"/>
                    <w:rPr>
                      <w:rFonts w:ascii="Times New Roman" w:eastAsia="PMingLiU" w:hAnsi="Times New Roman"/>
                      <w:lang w:bidi="en-GB"/>
                    </w:rPr>
                  </w:pPr>
                  <w:r w:rsidRPr="00262E49">
                    <w:rPr>
                      <w:rFonts w:ascii="Times New Roman" w:eastAsia="PMingLiU" w:hAnsi="Times New Roman"/>
                      <w:lang w:bidi="en-GB"/>
                    </w:rPr>
                    <w:t xml:space="preserve">2 </w:t>
                  </w:r>
                </w:p>
              </w:tc>
              <w:tc>
                <w:tcPr>
                  <w:tcW w:w="719" w:type="dxa"/>
                  <w:tcBorders>
                    <w:top w:val="single" w:sz="4" w:space="0" w:color="000000"/>
                    <w:left w:val="single" w:sz="4" w:space="0" w:color="000000"/>
                    <w:bottom w:val="single" w:sz="4" w:space="0" w:color="000000"/>
                    <w:right w:val="single" w:sz="4" w:space="0" w:color="000000"/>
                  </w:tcBorders>
                </w:tcPr>
                <w:p w14:paraId="0CF747A2" w14:textId="77777777" w:rsidR="00262E49" w:rsidRPr="00262E49" w:rsidRDefault="00262E49" w:rsidP="00262E49">
                  <w:pPr>
                    <w:spacing w:line="259" w:lineRule="auto"/>
                    <w:ind w:right="45"/>
                    <w:jc w:val="center"/>
                    <w:rPr>
                      <w:rFonts w:ascii="Times New Roman" w:eastAsia="PMingLiU" w:hAnsi="Times New Roman"/>
                      <w:lang w:bidi="en-GB"/>
                    </w:rPr>
                  </w:pPr>
                  <w:r w:rsidRPr="00262E49">
                    <w:rPr>
                      <w:rFonts w:ascii="Times New Roman" w:eastAsia="PMingLiU" w:hAnsi="Times New Roman"/>
                      <w:lang w:bidi="en-GB"/>
                    </w:rPr>
                    <w:t xml:space="preserve">5-6 </w:t>
                  </w:r>
                </w:p>
              </w:tc>
              <w:tc>
                <w:tcPr>
                  <w:tcW w:w="1396" w:type="dxa"/>
                  <w:tcBorders>
                    <w:top w:val="single" w:sz="4" w:space="0" w:color="000000"/>
                    <w:left w:val="single" w:sz="4" w:space="0" w:color="000000"/>
                    <w:bottom w:val="single" w:sz="4" w:space="0" w:color="000000"/>
                    <w:right w:val="single" w:sz="4" w:space="0" w:color="000000"/>
                  </w:tcBorders>
                </w:tcPr>
                <w:p w14:paraId="0583DA76" w14:textId="77777777" w:rsidR="00262E49" w:rsidRPr="00262E49" w:rsidRDefault="00262E49" w:rsidP="00262E49">
                  <w:pPr>
                    <w:spacing w:line="259" w:lineRule="auto"/>
                    <w:ind w:right="43"/>
                    <w:jc w:val="center"/>
                    <w:rPr>
                      <w:rFonts w:ascii="Times New Roman" w:eastAsia="PMingLiU" w:hAnsi="Times New Roman"/>
                      <w:lang w:bidi="en-GB"/>
                    </w:rPr>
                  </w:pPr>
                  <w:r w:rsidRPr="00262E49">
                    <w:rPr>
                      <w:rFonts w:ascii="Times New Roman" w:eastAsia="PMingLiU" w:hAnsi="Times New Roman"/>
                      <w:lang w:bidi="en-GB"/>
                    </w:rPr>
                    <w:t xml:space="preserve">170 </w:t>
                  </w:r>
                </w:p>
              </w:tc>
              <w:tc>
                <w:tcPr>
                  <w:tcW w:w="1276" w:type="dxa"/>
                  <w:tcBorders>
                    <w:top w:val="single" w:sz="4" w:space="0" w:color="000000"/>
                    <w:left w:val="single" w:sz="4" w:space="0" w:color="000000"/>
                    <w:bottom w:val="single" w:sz="4" w:space="0" w:color="000000"/>
                    <w:right w:val="single" w:sz="4" w:space="0" w:color="000000"/>
                  </w:tcBorders>
                </w:tcPr>
                <w:p w14:paraId="2E6094B8" w14:textId="77777777" w:rsidR="00262E49" w:rsidRPr="00262E49" w:rsidRDefault="00262E49" w:rsidP="00262E49">
                  <w:pPr>
                    <w:spacing w:line="259" w:lineRule="auto"/>
                    <w:ind w:right="13"/>
                    <w:jc w:val="center"/>
                    <w:rPr>
                      <w:rFonts w:ascii="Times New Roman" w:eastAsia="PMingLiU" w:hAnsi="Times New Roman"/>
                      <w:lang w:bidi="en-GB"/>
                    </w:rPr>
                  </w:pPr>
                  <w:r w:rsidRPr="00262E49">
                    <w:rPr>
                      <w:rFonts w:ascii="Times New Roman" w:eastAsia="PMingLiU" w:hAnsi="Times New Roman"/>
                      <w:lang w:bidi="en-GB"/>
                    </w:rPr>
                    <w:t xml:space="preserve">Closed end </w:t>
                  </w:r>
                </w:p>
              </w:tc>
            </w:tr>
          </w:tbl>
          <w:p w14:paraId="1A360F6C" w14:textId="77777777" w:rsidR="00262E49" w:rsidRPr="00262E49" w:rsidRDefault="00262E49" w:rsidP="00262E49">
            <w:pPr>
              <w:ind w:right="787"/>
            </w:pPr>
          </w:p>
        </w:tc>
        <w:tc>
          <w:tcPr>
            <w:tcW w:w="1714" w:type="dxa"/>
          </w:tcPr>
          <w:p w14:paraId="26FA7256" w14:textId="5FA5CA21"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71010762" w14:textId="77777777" w:rsidR="00262E49" w:rsidRPr="00262E49" w:rsidRDefault="00262E49" w:rsidP="00262E49">
            <w:pPr>
              <w:spacing w:before="57" w:line="277" w:lineRule="exact"/>
              <w:jc w:val="both"/>
              <w:textAlignment w:val="baseline"/>
              <w:rPr>
                <w:iCs/>
                <w:highlight w:val="cyan"/>
              </w:rPr>
            </w:pPr>
          </w:p>
        </w:tc>
      </w:tr>
      <w:tr w:rsidR="00262E49" w:rsidRPr="00262E49" w14:paraId="6A5DCCF3" w14:textId="77777777" w:rsidTr="009D2CED">
        <w:tc>
          <w:tcPr>
            <w:tcW w:w="1106" w:type="dxa"/>
          </w:tcPr>
          <w:p w14:paraId="44E8C5B0" w14:textId="1FA8C475"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8.</w:t>
            </w:r>
            <w:r w:rsidR="00262E49" w:rsidRPr="00262E49">
              <w:rPr>
                <w:rFonts w:ascii="Arial" w:hAnsi="Arial" w:cs="Arial"/>
                <w:b/>
                <w:color w:val="000000"/>
                <w:sz w:val="24"/>
                <w:szCs w:val="24"/>
              </w:rPr>
              <w:t>1.2.8.</w:t>
            </w:r>
          </w:p>
        </w:tc>
        <w:tc>
          <w:tcPr>
            <w:tcW w:w="6804" w:type="dxa"/>
          </w:tcPr>
          <w:p w14:paraId="30F4C11D" w14:textId="3A54826A" w:rsidR="00262E49" w:rsidRPr="00262E49" w:rsidRDefault="00262E49" w:rsidP="00262E49">
            <w:pPr>
              <w:ind w:right="787"/>
            </w:pPr>
            <w:r w:rsidRPr="00262E49">
              <w:rPr>
                <w:b/>
              </w:rPr>
              <w:t xml:space="preserve">Hook and Loop Fastener. </w:t>
            </w:r>
            <w:r w:rsidRPr="00262E49">
              <w:t xml:space="preserve">Hook- (hard) and loop (soft) fastener, with woven </w:t>
            </w:r>
            <w:r w:rsidR="0043337E" w:rsidRPr="00262E49">
              <w:t>selvedge</w:t>
            </w:r>
            <w:r w:rsidRPr="00262E49">
              <w:t>, in black</w:t>
            </w:r>
            <w:r w:rsidR="0043337E">
              <w:t xml:space="preserve"> colour</w:t>
            </w:r>
            <w:r w:rsidRPr="00262E49">
              <w:t xml:space="preserve">. Melt cut.  </w:t>
            </w:r>
          </w:p>
          <w:p w14:paraId="38A136A6" w14:textId="77777777" w:rsidR="00262E49" w:rsidRPr="00262E49" w:rsidRDefault="00262E49" w:rsidP="00262E49">
            <w:pPr>
              <w:ind w:right="787"/>
            </w:pPr>
          </w:p>
          <w:tbl>
            <w:tblPr>
              <w:tblStyle w:val="TableGrid0"/>
              <w:tblW w:w="6170" w:type="dxa"/>
              <w:tblInd w:w="0" w:type="dxa"/>
              <w:tblLayout w:type="fixed"/>
              <w:tblCellMar>
                <w:top w:w="7" w:type="dxa"/>
                <w:left w:w="108" w:type="dxa"/>
                <w:right w:w="86" w:type="dxa"/>
              </w:tblCellMar>
              <w:tblLook w:val="04A0" w:firstRow="1" w:lastRow="0" w:firstColumn="1" w:lastColumn="0" w:noHBand="0" w:noVBand="1"/>
            </w:tblPr>
            <w:tblGrid>
              <w:gridCol w:w="1317"/>
              <w:gridCol w:w="1559"/>
              <w:gridCol w:w="782"/>
              <w:gridCol w:w="811"/>
              <w:gridCol w:w="817"/>
              <w:gridCol w:w="884"/>
            </w:tblGrid>
            <w:tr w:rsidR="00262E49" w:rsidRPr="00262E49" w14:paraId="53A01C4E" w14:textId="77777777" w:rsidTr="002015BA">
              <w:trPr>
                <w:trHeight w:val="286"/>
              </w:trPr>
              <w:tc>
                <w:tcPr>
                  <w:tcW w:w="2876" w:type="dxa"/>
                  <w:gridSpan w:val="2"/>
                  <w:tcBorders>
                    <w:top w:val="single" w:sz="4" w:space="0" w:color="000000"/>
                    <w:left w:val="single" w:sz="4" w:space="0" w:color="000000"/>
                    <w:bottom w:val="single" w:sz="4" w:space="0" w:color="000000"/>
                    <w:right w:val="single" w:sz="4" w:space="0" w:color="000000"/>
                  </w:tcBorders>
                </w:tcPr>
                <w:p w14:paraId="1BBA523A"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Test method </w:t>
                  </w:r>
                </w:p>
              </w:tc>
              <w:tc>
                <w:tcPr>
                  <w:tcW w:w="1593" w:type="dxa"/>
                  <w:gridSpan w:val="2"/>
                  <w:tcBorders>
                    <w:top w:val="single" w:sz="4" w:space="0" w:color="000000"/>
                    <w:left w:val="single" w:sz="4" w:space="0" w:color="000000"/>
                    <w:bottom w:val="single" w:sz="4" w:space="0" w:color="000000"/>
                    <w:right w:val="single" w:sz="4" w:space="0" w:color="000000"/>
                  </w:tcBorders>
                </w:tcPr>
                <w:p w14:paraId="55F13F54"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23176590"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Requirements </w:t>
                  </w:r>
                </w:p>
              </w:tc>
            </w:tr>
            <w:tr w:rsidR="00262E49" w:rsidRPr="00262E49" w14:paraId="77167683" w14:textId="77777777" w:rsidTr="002015BA">
              <w:trPr>
                <w:trHeight w:val="470"/>
              </w:trPr>
              <w:tc>
                <w:tcPr>
                  <w:tcW w:w="2876" w:type="dxa"/>
                  <w:gridSpan w:val="2"/>
                  <w:tcBorders>
                    <w:top w:val="single" w:sz="4" w:space="0" w:color="000000"/>
                    <w:left w:val="single" w:sz="4" w:space="0" w:color="000000"/>
                    <w:bottom w:val="single" w:sz="4" w:space="0" w:color="000000"/>
                    <w:right w:val="single" w:sz="4" w:space="0" w:color="000000"/>
                  </w:tcBorders>
                </w:tcPr>
                <w:p w14:paraId="406AB1C1"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EN 12242 </w:t>
                  </w:r>
                </w:p>
              </w:tc>
              <w:tc>
                <w:tcPr>
                  <w:tcW w:w="1593" w:type="dxa"/>
                  <w:gridSpan w:val="2"/>
                  <w:tcBorders>
                    <w:top w:val="single" w:sz="4" w:space="0" w:color="000000"/>
                    <w:left w:val="single" w:sz="4" w:space="0" w:color="000000"/>
                    <w:bottom w:val="single" w:sz="4" w:space="0" w:color="000000"/>
                    <w:right w:val="single" w:sz="4" w:space="0" w:color="000000"/>
                  </w:tcBorders>
                </w:tcPr>
                <w:p w14:paraId="583215A6"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Determination of peel strength </w:t>
                  </w:r>
                </w:p>
              </w:tc>
              <w:tc>
                <w:tcPr>
                  <w:tcW w:w="1701" w:type="dxa"/>
                  <w:gridSpan w:val="2"/>
                  <w:tcBorders>
                    <w:top w:val="single" w:sz="4" w:space="0" w:color="000000"/>
                    <w:left w:val="single" w:sz="4" w:space="0" w:color="000000"/>
                    <w:bottom w:val="single" w:sz="4" w:space="0" w:color="000000"/>
                    <w:right w:val="single" w:sz="4" w:space="0" w:color="000000"/>
                  </w:tcBorders>
                </w:tcPr>
                <w:p w14:paraId="147567A9"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Min 1.3 N/cm2 </w:t>
                  </w:r>
                </w:p>
              </w:tc>
            </w:tr>
            <w:tr w:rsidR="00262E49" w:rsidRPr="00262E49" w14:paraId="0FCC27CA" w14:textId="77777777" w:rsidTr="002015BA">
              <w:trPr>
                <w:trHeight w:val="470"/>
              </w:trPr>
              <w:tc>
                <w:tcPr>
                  <w:tcW w:w="2876" w:type="dxa"/>
                  <w:gridSpan w:val="2"/>
                  <w:tcBorders>
                    <w:top w:val="single" w:sz="4" w:space="0" w:color="000000"/>
                    <w:left w:val="single" w:sz="4" w:space="0" w:color="000000"/>
                    <w:bottom w:val="single" w:sz="4" w:space="0" w:color="000000"/>
                    <w:right w:val="single" w:sz="4" w:space="0" w:color="000000"/>
                  </w:tcBorders>
                </w:tcPr>
                <w:p w14:paraId="33CD81AB"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EN 13780 </w:t>
                  </w:r>
                </w:p>
              </w:tc>
              <w:tc>
                <w:tcPr>
                  <w:tcW w:w="1593" w:type="dxa"/>
                  <w:gridSpan w:val="2"/>
                  <w:tcBorders>
                    <w:top w:val="single" w:sz="4" w:space="0" w:color="000000"/>
                    <w:left w:val="single" w:sz="4" w:space="0" w:color="000000"/>
                    <w:bottom w:val="single" w:sz="4" w:space="0" w:color="000000"/>
                    <w:right w:val="single" w:sz="4" w:space="0" w:color="000000"/>
                  </w:tcBorders>
                </w:tcPr>
                <w:p w14:paraId="6DF43D2F"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Determination of longitudinal shear strength </w:t>
                  </w:r>
                </w:p>
              </w:tc>
              <w:tc>
                <w:tcPr>
                  <w:tcW w:w="1701" w:type="dxa"/>
                  <w:gridSpan w:val="2"/>
                  <w:tcBorders>
                    <w:top w:val="single" w:sz="4" w:space="0" w:color="000000"/>
                    <w:left w:val="single" w:sz="4" w:space="0" w:color="000000"/>
                    <w:bottom w:val="single" w:sz="4" w:space="0" w:color="000000"/>
                    <w:right w:val="single" w:sz="4" w:space="0" w:color="000000"/>
                  </w:tcBorders>
                </w:tcPr>
                <w:p w14:paraId="4DDC1987"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Min 8 N/cm2 </w:t>
                  </w:r>
                </w:p>
              </w:tc>
            </w:tr>
            <w:tr w:rsidR="00262E49" w:rsidRPr="00262E49" w14:paraId="5A8D61D9" w14:textId="77777777" w:rsidTr="002015BA">
              <w:trPr>
                <w:trHeight w:val="240"/>
              </w:trPr>
              <w:tc>
                <w:tcPr>
                  <w:tcW w:w="2876" w:type="dxa"/>
                  <w:gridSpan w:val="2"/>
                  <w:vMerge w:val="restart"/>
                  <w:tcBorders>
                    <w:top w:val="single" w:sz="4" w:space="0" w:color="000000"/>
                    <w:left w:val="single" w:sz="4" w:space="0" w:color="000000"/>
                    <w:bottom w:val="single" w:sz="4" w:space="0" w:color="000000"/>
                    <w:right w:val="single" w:sz="4" w:space="0" w:color="000000"/>
                  </w:tcBorders>
                </w:tcPr>
                <w:p w14:paraId="261F1865"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Estimated quantity needed </w:t>
                  </w:r>
                </w:p>
              </w:tc>
              <w:tc>
                <w:tcPr>
                  <w:tcW w:w="782" w:type="dxa"/>
                  <w:tcBorders>
                    <w:top w:val="single" w:sz="4" w:space="0" w:color="000000"/>
                    <w:left w:val="single" w:sz="4" w:space="0" w:color="000000"/>
                    <w:bottom w:val="single" w:sz="4" w:space="0" w:color="000000"/>
                    <w:right w:val="single" w:sz="4" w:space="0" w:color="000000"/>
                  </w:tcBorders>
                </w:tcPr>
                <w:p w14:paraId="11F7B462"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 </w:t>
                  </w:r>
                </w:p>
              </w:tc>
              <w:tc>
                <w:tcPr>
                  <w:tcW w:w="811" w:type="dxa"/>
                  <w:tcBorders>
                    <w:top w:val="single" w:sz="4" w:space="0" w:color="000000"/>
                    <w:left w:val="single" w:sz="4" w:space="0" w:color="000000"/>
                    <w:bottom w:val="single" w:sz="4" w:space="0" w:color="000000"/>
                    <w:right w:val="single" w:sz="4" w:space="0" w:color="000000"/>
                  </w:tcBorders>
                </w:tcPr>
                <w:p w14:paraId="66CFD756"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mm </w:t>
                  </w:r>
                </w:p>
              </w:tc>
              <w:tc>
                <w:tcPr>
                  <w:tcW w:w="1701" w:type="dxa"/>
                  <w:gridSpan w:val="2"/>
                  <w:tcBorders>
                    <w:top w:val="single" w:sz="4" w:space="0" w:color="000000"/>
                    <w:left w:val="single" w:sz="4" w:space="0" w:color="000000"/>
                    <w:bottom w:val="single" w:sz="4" w:space="0" w:color="000000"/>
                    <w:right w:val="single" w:sz="4" w:space="0" w:color="000000"/>
                  </w:tcBorders>
                </w:tcPr>
                <w:p w14:paraId="4E84DFE0"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Length, mm </w:t>
                  </w:r>
                </w:p>
              </w:tc>
            </w:tr>
            <w:tr w:rsidR="00262E49" w:rsidRPr="00262E49" w14:paraId="2F62A222" w14:textId="77777777" w:rsidTr="002015BA">
              <w:trPr>
                <w:trHeight w:val="240"/>
              </w:trPr>
              <w:tc>
                <w:tcPr>
                  <w:tcW w:w="2876" w:type="dxa"/>
                  <w:gridSpan w:val="2"/>
                  <w:vMerge/>
                  <w:tcBorders>
                    <w:top w:val="nil"/>
                    <w:left w:val="single" w:sz="4" w:space="0" w:color="000000"/>
                    <w:bottom w:val="single" w:sz="4" w:space="0" w:color="000000"/>
                    <w:right w:val="single" w:sz="4" w:space="0" w:color="000000"/>
                  </w:tcBorders>
                </w:tcPr>
                <w:p w14:paraId="7CEFBAFD" w14:textId="77777777" w:rsidR="00262E49" w:rsidRPr="00262E49" w:rsidRDefault="00262E49" w:rsidP="00262E49">
                  <w:pPr>
                    <w:spacing w:after="160" w:line="259" w:lineRule="auto"/>
                    <w:rPr>
                      <w:rFonts w:ascii="Times New Roman" w:eastAsia="PMingLiU" w:hAnsi="Times New Roman"/>
                      <w:lang w:bidi="en-GB"/>
                    </w:rPr>
                  </w:pPr>
                </w:p>
              </w:tc>
              <w:tc>
                <w:tcPr>
                  <w:tcW w:w="782" w:type="dxa"/>
                  <w:tcBorders>
                    <w:top w:val="single" w:sz="4" w:space="0" w:color="000000"/>
                    <w:left w:val="single" w:sz="4" w:space="0" w:color="000000"/>
                    <w:bottom w:val="single" w:sz="4" w:space="0" w:color="000000"/>
                    <w:right w:val="single" w:sz="4" w:space="0" w:color="000000"/>
                  </w:tcBorders>
                </w:tcPr>
                <w:p w14:paraId="13E5711A"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Pieces </w:t>
                  </w:r>
                </w:p>
              </w:tc>
              <w:tc>
                <w:tcPr>
                  <w:tcW w:w="811" w:type="dxa"/>
                  <w:tcBorders>
                    <w:top w:val="single" w:sz="4" w:space="0" w:color="000000"/>
                    <w:left w:val="single" w:sz="4" w:space="0" w:color="000000"/>
                    <w:bottom w:val="single" w:sz="4" w:space="0" w:color="000000"/>
                    <w:right w:val="single" w:sz="4" w:space="0" w:color="000000"/>
                  </w:tcBorders>
                </w:tcPr>
                <w:p w14:paraId="6430A937"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Width </w:t>
                  </w:r>
                </w:p>
              </w:tc>
              <w:tc>
                <w:tcPr>
                  <w:tcW w:w="817" w:type="dxa"/>
                  <w:tcBorders>
                    <w:top w:val="single" w:sz="4" w:space="0" w:color="000000"/>
                    <w:left w:val="single" w:sz="4" w:space="0" w:color="000000"/>
                    <w:bottom w:val="single" w:sz="4" w:space="0" w:color="000000"/>
                    <w:right w:val="single" w:sz="4" w:space="0" w:color="000000"/>
                  </w:tcBorders>
                </w:tcPr>
                <w:p w14:paraId="39D89AB7"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Hooks </w:t>
                  </w:r>
                </w:p>
              </w:tc>
              <w:tc>
                <w:tcPr>
                  <w:tcW w:w="884" w:type="dxa"/>
                  <w:tcBorders>
                    <w:top w:val="single" w:sz="4" w:space="0" w:color="000000"/>
                    <w:left w:val="single" w:sz="4" w:space="0" w:color="000000"/>
                    <w:bottom w:val="single" w:sz="4" w:space="0" w:color="000000"/>
                    <w:right w:val="single" w:sz="4" w:space="0" w:color="000000"/>
                  </w:tcBorders>
                </w:tcPr>
                <w:p w14:paraId="45B4425C"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Loops </w:t>
                  </w:r>
                </w:p>
              </w:tc>
            </w:tr>
            <w:tr w:rsidR="00262E49" w:rsidRPr="00262E49" w14:paraId="000EE99B" w14:textId="77777777" w:rsidTr="002015BA">
              <w:trPr>
                <w:trHeight w:val="699"/>
              </w:trPr>
              <w:tc>
                <w:tcPr>
                  <w:tcW w:w="1317" w:type="dxa"/>
                  <w:vMerge w:val="restart"/>
                  <w:tcBorders>
                    <w:top w:val="single" w:sz="4" w:space="0" w:color="000000"/>
                    <w:left w:val="single" w:sz="4" w:space="0" w:color="000000"/>
                    <w:bottom w:val="single" w:sz="4" w:space="0" w:color="000000"/>
                    <w:right w:val="single" w:sz="4" w:space="0" w:color="000000"/>
                  </w:tcBorders>
                </w:tcPr>
                <w:p w14:paraId="75F2BC9A"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lastRenderedPageBreak/>
                    <w:t xml:space="preserve">Jacket </w:t>
                  </w:r>
                </w:p>
              </w:tc>
              <w:tc>
                <w:tcPr>
                  <w:tcW w:w="1559" w:type="dxa"/>
                  <w:tcBorders>
                    <w:top w:val="single" w:sz="4" w:space="0" w:color="000000"/>
                    <w:left w:val="single" w:sz="4" w:space="0" w:color="000000"/>
                    <w:bottom w:val="single" w:sz="4" w:space="0" w:color="000000"/>
                    <w:right w:val="single" w:sz="4" w:space="0" w:color="000000"/>
                  </w:tcBorders>
                </w:tcPr>
                <w:p w14:paraId="7C3A605E" w14:textId="77777777" w:rsidR="00262E49" w:rsidRPr="00262E49" w:rsidRDefault="00262E49" w:rsidP="00262E49">
                  <w:pPr>
                    <w:rPr>
                      <w:rFonts w:ascii="Times New Roman" w:eastAsia="PMingLiU" w:hAnsi="Times New Roman"/>
                      <w:lang w:bidi="en-GB"/>
                    </w:rPr>
                  </w:pPr>
                  <w:r w:rsidRPr="00262E49">
                    <w:rPr>
                      <w:rFonts w:ascii="Times New Roman" w:eastAsia="PMingLiU" w:hAnsi="Times New Roman"/>
                      <w:lang w:bidi="en-GB"/>
                    </w:rPr>
                    <w:t xml:space="preserve">Back, outer measurement </w:t>
                  </w:r>
                </w:p>
                <w:p w14:paraId="6690033D"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200x200 mm </w:t>
                  </w:r>
                </w:p>
              </w:tc>
              <w:tc>
                <w:tcPr>
                  <w:tcW w:w="782" w:type="dxa"/>
                  <w:tcBorders>
                    <w:top w:val="single" w:sz="4" w:space="0" w:color="000000"/>
                    <w:left w:val="single" w:sz="4" w:space="0" w:color="000000"/>
                    <w:bottom w:val="single" w:sz="4" w:space="0" w:color="000000"/>
                    <w:right w:val="single" w:sz="4" w:space="0" w:color="000000"/>
                  </w:tcBorders>
                </w:tcPr>
                <w:p w14:paraId="3DD91633" w14:textId="77777777" w:rsidR="00262E49" w:rsidRPr="00262E49" w:rsidRDefault="00262E49" w:rsidP="00262E49">
                  <w:pPr>
                    <w:spacing w:line="259" w:lineRule="auto"/>
                    <w:ind w:right="23"/>
                    <w:jc w:val="center"/>
                    <w:rPr>
                      <w:rFonts w:ascii="Times New Roman" w:eastAsia="PMingLiU" w:hAnsi="Times New Roman"/>
                      <w:lang w:bidi="en-GB"/>
                    </w:rPr>
                  </w:pPr>
                  <w:r w:rsidRPr="00262E49">
                    <w:rPr>
                      <w:rFonts w:ascii="Times New Roman" w:eastAsia="PMingLiU" w:hAnsi="Times New Roman"/>
                      <w:lang w:bidi="en-GB"/>
                    </w:rPr>
                    <w:t xml:space="preserve">4 </w:t>
                  </w:r>
                </w:p>
              </w:tc>
              <w:tc>
                <w:tcPr>
                  <w:tcW w:w="811" w:type="dxa"/>
                  <w:tcBorders>
                    <w:top w:val="single" w:sz="4" w:space="0" w:color="000000"/>
                    <w:left w:val="single" w:sz="4" w:space="0" w:color="000000"/>
                    <w:bottom w:val="single" w:sz="4" w:space="0" w:color="000000"/>
                    <w:right w:val="single" w:sz="4" w:space="0" w:color="000000"/>
                  </w:tcBorders>
                </w:tcPr>
                <w:p w14:paraId="4C35709A" w14:textId="77777777" w:rsidR="00262E49" w:rsidRPr="00262E49" w:rsidRDefault="00262E49" w:rsidP="00262E49">
                  <w:pPr>
                    <w:spacing w:line="259" w:lineRule="auto"/>
                    <w:ind w:right="19"/>
                    <w:jc w:val="center"/>
                    <w:rPr>
                      <w:rFonts w:ascii="Times New Roman" w:eastAsia="PMingLiU" w:hAnsi="Times New Roman"/>
                      <w:lang w:bidi="en-GB"/>
                    </w:rPr>
                  </w:pPr>
                  <w:r w:rsidRPr="00262E49">
                    <w:rPr>
                      <w:rFonts w:ascii="Times New Roman" w:eastAsia="PMingLiU" w:hAnsi="Times New Roman"/>
                      <w:lang w:bidi="en-GB"/>
                    </w:rPr>
                    <w:t xml:space="preserve">30 </w:t>
                  </w:r>
                </w:p>
              </w:tc>
              <w:tc>
                <w:tcPr>
                  <w:tcW w:w="817" w:type="dxa"/>
                  <w:tcBorders>
                    <w:top w:val="single" w:sz="4" w:space="0" w:color="000000"/>
                    <w:left w:val="single" w:sz="4" w:space="0" w:color="000000"/>
                    <w:bottom w:val="single" w:sz="4" w:space="0" w:color="000000"/>
                    <w:right w:val="single" w:sz="4" w:space="0" w:color="000000"/>
                  </w:tcBorders>
                </w:tcPr>
                <w:p w14:paraId="392DA820" w14:textId="77777777" w:rsidR="00262E49" w:rsidRPr="00262E49" w:rsidRDefault="00262E49" w:rsidP="00262E49">
                  <w:pPr>
                    <w:spacing w:line="259" w:lineRule="auto"/>
                    <w:ind w:right="23"/>
                    <w:jc w:val="center"/>
                    <w:rPr>
                      <w:rFonts w:ascii="Times New Roman" w:eastAsia="PMingLiU" w:hAnsi="Times New Roman"/>
                      <w:lang w:bidi="en-GB"/>
                    </w:rPr>
                  </w:pPr>
                  <w:r w:rsidRPr="00262E49">
                    <w:rPr>
                      <w:rFonts w:ascii="Times New Roman" w:eastAsia="PMingLiU" w:hAnsi="Times New Roman"/>
                      <w:lang w:bidi="en-GB"/>
                    </w:rPr>
                    <w:t xml:space="preserve">--- </w:t>
                  </w:r>
                </w:p>
              </w:tc>
              <w:tc>
                <w:tcPr>
                  <w:tcW w:w="884" w:type="dxa"/>
                  <w:tcBorders>
                    <w:top w:val="single" w:sz="4" w:space="0" w:color="000000"/>
                    <w:left w:val="single" w:sz="4" w:space="0" w:color="000000"/>
                    <w:bottom w:val="single" w:sz="4" w:space="0" w:color="000000"/>
                    <w:right w:val="single" w:sz="4" w:space="0" w:color="000000"/>
                  </w:tcBorders>
                </w:tcPr>
                <w:p w14:paraId="2797A7D9"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 </w:t>
                  </w:r>
                </w:p>
              </w:tc>
            </w:tr>
            <w:tr w:rsidR="00262E49" w:rsidRPr="00262E49" w14:paraId="0D127CD7" w14:textId="77777777" w:rsidTr="002015BA">
              <w:trPr>
                <w:trHeight w:val="240"/>
              </w:trPr>
              <w:tc>
                <w:tcPr>
                  <w:tcW w:w="1317" w:type="dxa"/>
                  <w:vMerge/>
                  <w:tcBorders>
                    <w:top w:val="nil"/>
                    <w:left w:val="single" w:sz="4" w:space="0" w:color="000000"/>
                    <w:bottom w:val="nil"/>
                    <w:right w:val="single" w:sz="4" w:space="0" w:color="000000"/>
                  </w:tcBorders>
                </w:tcPr>
                <w:p w14:paraId="57249482" w14:textId="77777777" w:rsidR="00262E49" w:rsidRPr="00262E49" w:rsidRDefault="00262E49" w:rsidP="00262E49">
                  <w:pPr>
                    <w:spacing w:after="160" w:line="259" w:lineRule="auto"/>
                    <w:rPr>
                      <w:rFonts w:ascii="Times New Roman" w:eastAsia="PMingLiU" w:hAnsi="Times New Roman"/>
                      <w:lang w:bidi="en-GB"/>
                    </w:rPr>
                  </w:pPr>
                </w:p>
              </w:tc>
              <w:tc>
                <w:tcPr>
                  <w:tcW w:w="1559" w:type="dxa"/>
                  <w:tcBorders>
                    <w:top w:val="single" w:sz="4" w:space="0" w:color="000000"/>
                    <w:left w:val="single" w:sz="4" w:space="0" w:color="000000"/>
                    <w:bottom w:val="single" w:sz="4" w:space="0" w:color="000000"/>
                    <w:right w:val="single" w:sz="4" w:space="0" w:color="000000"/>
                  </w:tcBorders>
                </w:tcPr>
                <w:p w14:paraId="316217B8"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Shoulder straps </w:t>
                  </w:r>
                </w:p>
              </w:tc>
              <w:tc>
                <w:tcPr>
                  <w:tcW w:w="782" w:type="dxa"/>
                  <w:tcBorders>
                    <w:top w:val="single" w:sz="4" w:space="0" w:color="000000"/>
                    <w:left w:val="single" w:sz="4" w:space="0" w:color="000000"/>
                    <w:bottom w:val="single" w:sz="4" w:space="0" w:color="000000"/>
                    <w:right w:val="single" w:sz="4" w:space="0" w:color="000000"/>
                  </w:tcBorders>
                </w:tcPr>
                <w:p w14:paraId="1B34C2D1" w14:textId="77777777" w:rsidR="00262E49" w:rsidRPr="00262E49" w:rsidRDefault="00262E49" w:rsidP="00262E49">
                  <w:pPr>
                    <w:spacing w:line="259" w:lineRule="auto"/>
                    <w:ind w:right="23"/>
                    <w:jc w:val="center"/>
                    <w:rPr>
                      <w:rFonts w:ascii="Times New Roman" w:eastAsia="PMingLiU" w:hAnsi="Times New Roman"/>
                      <w:lang w:bidi="en-GB"/>
                    </w:rPr>
                  </w:pPr>
                  <w:r w:rsidRPr="00262E49">
                    <w:rPr>
                      <w:rFonts w:ascii="Times New Roman" w:eastAsia="PMingLiU" w:hAnsi="Times New Roman"/>
                      <w:lang w:bidi="en-GB"/>
                    </w:rPr>
                    <w:t xml:space="preserve">2 </w:t>
                  </w:r>
                </w:p>
              </w:tc>
              <w:tc>
                <w:tcPr>
                  <w:tcW w:w="811" w:type="dxa"/>
                  <w:vMerge w:val="restart"/>
                  <w:tcBorders>
                    <w:top w:val="single" w:sz="4" w:space="0" w:color="000000"/>
                    <w:left w:val="single" w:sz="4" w:space="0" w:color="000000"/>
                    <w:bottom w:val="single" w:sz="4" w:space="0" w:color="000000"/>
                    <w:right w:val="single" w:sz="4" w:space="0" w:color="000000"/>
                  </w:tcBorders>
                </w:tcPr>
                <w:p w14:paraId="52227EA7" w14:textId="77777777" w:rsidR="00262E49" w:rsidRPr="00262E49" w:rsidRDefault="00262E49" w:rsidP="00262E49">
                  <w:pPr>
                    <w:spacing w:line="259" w:lineRule="auto"/>
                    <w:ind w:right="19"/>
                    <w:jc w:val="center"/>
                    <w:rPr>
                      <w:rFonts w:ascii="Times New Roman" w:eastAsia="PMingLiU" w:hAnsi="Times New Roman"/>
                      <w:lang w:bidi="en-GB"/>
                    </w:rPr>
                  </w:pPr>
                  <w:r w:rsidRPr="00262E49">
                    <w:rPr>
                      <w:rFonts w:ascii="Times New Roman" w:eastAsia="PMingLiU" w:hAnsi="Times New Roman"/>
                      <w:lang w:bidi="en-GB"/>
                    </w:rPr>
                    <w:t xml:space="preserve">30 </w:t>
                  </w:r>
                </w:p>
              </w:tc>
              <w:tc>
                <w:tcPr>
                  <w:tcW w:w="1701" w:type="dxa"/>
                  <w:gridSpan w:val="2"/>
                  <w:tcBorders>
                    <w:top w:val="single" w:sz="4" w:space="0" w:color="000000"/>
                    <w:left w:val="single" w:sz="4" w:space="0" w:color="000000"/>
                    <w:bottom w:val="single" w:sz="4" w:space="0" w:color="000000"/>
                    <w:right w:val="single" w:sz="4" w:space="0" w:color="000000"/>
                  </w:tcBorders>
                </w:tcPr>
                <w:p w14:paraId="1061A563"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 </w:t>
                  </w:r>
                </w:p>
              </w:tc>
            </w:tr>
            <w:tr w:rsidR="00262E49" w:rsidRPr="00262E49" w14:paraId="0169D23A" w14:textId="77777777" w:rsidTr="002015BA">
              <w:trPr>
                <w:trHeight w:val="470"/>
              </w:trPr>
              <w:tc>
                <w:tcPr>
                  <w:tcW w:w="1317" w:type="dxa"/>
                  <w:vMerge/>
                  <w:tcBorders>
                    <w:top w:val="nil"/>
                    <w:left w:val="single" w:sz="4" w:space="0" w:color="000000"/>
                    <w:bottom w:val="nil"/>
                    <w:right w:val="single" w:sz="4" w:space="0" w:color="000000"/>
                  </w:tcBorders>
                </w:tcPr>
                <w:p w14:paraId="194C0E96" w14:textId="77777777" w:rsidR="00262E49" w:rsidRPr="00262E49" w:rsidRDefault="00262E49" w:rsidP="00262E49">
                  <w:pPr>
                    <w:spacing w:after="160" w:line="259" w:lineRule="auto"/>
                    <w:rPr>
                      <w:rFonts w:ascii="Times New Roman" w:eastAsia="PMingLiU" w:hAnsi="Times New Roman"/>
                      <w:lang w:bidi="en-GB"/>
                    </w:rPr>
                  </w:pPr>
                </w:p>
              </w:tc>
              <w:tc>
                <w:tcPr>
                  <w:tcW w:w="1559" w:type="dxa"/>
                  <w:tcBorders>
                    <w:top w:val="single" w:sz="4" w:space="0" w:color="000000"/>
                    <w:left w:val="single" w:sz="4" w:space="0" w:color="000000"/>
                    <w:bottom w:val="single" w:sz="4" w:space="0" w:color="000000"/>
                    <w:right w:val="single" w:sz="4" w:space="0" w:color="000000"/>
                  </w:tcBorders>
                </w:tcPr>
                <w:p w14:paraId="15D8591A"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Breast emblem, UA Police  </w:t>
                  </w:r>
                </w:p>
              </w:tc>
              <w:tc>
                <w:tcPr>
                  <w:tcW w:w="782" w:type="dxa"/>
                  <w:tcBorders>
                    <w:top w:val="single" w:sz="4" w:space="0" w:color="000000"/>
                    <w:left w:val="single" w:sz="4" w:space="0" w:color="000000"/>
                    <w:bottom w:val="single" w:sz="4" w:space="0" w:color="000000"/>
                    <w:right w:val="single" w:sz="4" w:space="0" w:color="000000"/>
                  </w:tcBorders>
                </w:tcPr>
                <w:p w14:paraId="27DEEE4C" w14:textId="77777777" w:rsidR="00262E49" w:rsidRPr="00262E49" w:rsidRDefault="00262E49" w:rsidP="00262E49">
                  <w:pPr>
                    <w:spacing w:line="259" w:lineRule="auto"/>
                    <w:ind w:right="23"/>
                    <w:jc w:val="center"/>
                    <w:rPr>
                      <w:rFonts w:ascii="Times New Roman" w:eastAsia="PMingLiU" w:hAnsi="Times New Roman"/>
                      <w:lang w:bidi="en-GB"/>
                    </w:rPr>
                  </w:pPr>
                  <w:r w:rsidRPr="00262E49">
                    <w:rPr>
                      <w:rFonts w:ascii="Times New Roman" w:eastAsia="PMingLiU" w:hAnsi="Times New Roman"/>
                      <w:lang w:bidi="en-GB"/>
                    </w:rPr>
                    <w:t xml:space="preserve">1 </w:t>
                  </w:r>
                </w:p>
              </w:tc>
              <w:tc>
                <w:tcPr>
                  <w:tcW w:w="811" w:type="dxa"/>
                  <w:vMerge/>
                  <w:tcBorders>
                    <w:top w:val="nil"/>
                    <w:left w:val="single" w:sz="4" w:space="0" w:color="000000"/>
                    <w:bottom w:val="nil"/>
                    <w:right w:val="single" w:sz="4" w:space="0" w:color="000000"/>
                  </w:tcBorders>
                </w:tcPr>
                <w:p w14:paraId="2E68A7C3" w14:textId="77777777" w:rsidR="00262E49" w:rsidRPr="00262E49" w:rsidRDefault="00262E49" w:rsidP="00262E49">
                  <w:pPr>
                    <w:spacing w:after="160" w:line="259" w:lineRule="auto"/>
                    <w:rPr>
                      <w:rFonts w:ascii="Times New Roman" w:eastAsia="PMingLiU" w:hAnsi="Times New Roman"/>
                      <w:lang w:bidi="en-GB"/>
                    </w:rPr>
                  </w:pPr>
                </w:p>
              </w:tc>
              <w:tc>
                <w:tcPr>
                  <w:tcW w:w="1701" w:type="dxa"/>
                  <w:gridSpan w:val="2"/>
                  <w:tcBorders>
                    <w:top w:val="single" w:sz="4" w:space="0" w:color="000000"/>
                    <w:left w:val="single" w:sz="4" w:space="0" w:color="000000"/>
                    <w:bottom w:val="single" w:sz="4" w:space="0" w:color="000000"/>
                    <w:right w:val="single" w:sz="4" w:space="0" w:color="000000"/>
                  </w:tcBorders>
                </w:tcPr>
                <w:p w14:paraId="7FF8A89F"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 </w:t>
                  </w:r>
                </w:p>
              </w:tc>
            </w:tr>
            <w:tr w:rsidR="00262E49" w:rsidRPr="00262E49" w14:paraId="2DADD138" w14:textId="77777777" w:rsidTr="002015BA">
              <w:trPr>
                <w:trHeight w:val="470"/>
              </w:trPr>
              <w:tc>
                <w:tcPr>
                  <w:tcW w:w="1317" w:type="dxa"/>
                  <w:vMerge/>
                  <w:tcBorders>
                    <w:top w:val="nil"/>
                    <w:left w:val="single" w:sz="4" w:space="0" w:color="000000"/>
                    <w:bottom w:val="nil"/>
                    <w:right w:val="single" w:sz="4" w:space="0" w:color="000000"/>
                  </w:tcBorders>
                </w:tcPr>
                <w:p w14:paraId="53B2B54A" w14:textId="77777777" w:rsidR="00262E49" w:rsidRPr="00262E49" w:rsidRDefault="00262E49" w:rsidP="00262E49">
                  <w:pPr>
                    <w:spacing w:after="160" w:line="259" w:lineRule="auto"/>
                    <w:rPr>
                      <w:rFonts w:ascii="Times New Roman" w:eastAsia="PMingLiU" w:hAnsi="Times New Roman"/>
                      <w:lang w:bidi="en-GB"/>
                    </w:rPr>
                  </w:pPr>
                </w:p>
              </w:tc>
              <w:tc>
                <w:tcPr>
                  <w:tcW w:w="1559" w:type="dxa"/>
                  <w:tcBorders>
                    <w:top w:val="single" w:sz="4" w:space="0" w:color="000000"/>
                    <w:left w:val="single" w:sz="4" w:space="0" w:color="000000"/>
                    <w:bottom w:val="single" w:sz="4" w:space="0" w:color="000000"/>
                    <w:right w:val="single" w:sz="4" w:space="0" w:color="000000"/>
                  </w:tcBorders>
                </w:tcPr>
                <w:p w14:paraId="09E1B6E6"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Drawstring catcher, front </w:t>
                  </w:r>
                </w:p>
              </w:tc>
              <w:tc>
                <w:tcPr>
                  <w:tcW w:w="782" w:type="dxa"/>
                  <w:tcBorders>
                    <w:top w:val="single" w:sz="4" w:space="0" w:color="000000"/>
                    <w:left w:val="single" w:sz="4" w:space="0" w:color="000000"/>
                    <w:bottom w:val="single" w:sz="4" w:space="0" w:color="000000"/>
                    <w:right w:val="single" w:sz="4" w:space="0" w:color="000000"/>
                  </w:tcBorders>
                </w:tcPr>
                <w:p w14:paraId="33323A6C" w14:textId="77777777" w:rsidR="00262E49" w:rsidRPr="00262E49" w:rsidRDefault="00262E49" w:rsidP="00262E49">
                  <w:pPr>
                    <w:spacing w:line="259" w:lineRule="auto"/>
                    <w:ind w:right="23"/>
                    <w:jc w:val="center"/>
                    <w:rPr>
                      <w:rFonts w:ascii="Times New Roman" w:eastAsia="PMingLiU" w:hAnsi="Times New Roman"/>
                      <w:lang w:bidi="en-GB"/>
                    </w:rPr>
                  </w:pPr>
                  <w:r w:rsidRPr="00262E49">
                    <w:rPr>
                      <w:rFonts w:ascii="Times New Roman" w:eastAsia="PMingLiU" w:hAnsi="Times New Roman"/>
                      <w:lang w:bidi="en-GB"/>
                    </w:rPr>
                    <w:t xml:space="preserve">2 </w:t>
                  </w:r>
                </w:p>
              </w:tc>
              <w:tc>
                <w:tcPr>
                  <w:tcW w:w="811" w:type="dxa"/>
                  <w:vMerge/>
                  <w:tcBorders>
                    <w:top w:val="nil"/>
                    <w:left w:val="single" w:sz="4" w:space="0" w:color="000000"/>
                    <w:bottom w:val="nil"/>
                    <w:right w:val="single" w:sz="4" w:space="0" w:color="000000"/>
                  </w:tcBorders>
                </w:tcPr>
                <w:p w14:paraId="28F802CC" w14:textId="77777777" w:rsidR="00262E49" w:rsidRPr="00262E49" w:rsidRDefault="00262E49" w:rsidP="00262E49">
                  <w:pPr>
                    <w:spacing w:after="160" w:line="259" w:lineRule="auto"/>
                    <w:rPr>
                      <w:rFonts w:ascii="Times New Roman" w:eastAsia="PMingLiU" w:hAnsi="Times New Roman"/>
                      <w:lang w:bidi="en-GB"/>
                    </w:rPr>
                  </w:pPr>
                </w:p>
              </w:tc>
              <w:tc>
                <w:tcPr>
                  <w:tcW w:w="1701" w:type="dxa"/>
                  <w:gridSpan w:val="2"/>
                  <w:tcBorders>
                    <w:top w:val="single" w:sz="4" w:space="0" w:color="000000"/>
                    <w:left w:val="single" w:sz="4" w:space="0" w:color="000000"/>
                    <w:bottom w:val="single" w:sz="4" w:space="0" w:color="000000"/>
                    <w:right w:val="single" w:sz="4" w:space="0" w:color="000000"/>
                  </w:tcBorders>
                </w:tcPr>
                <w:p w14:paraId="4D90237A"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 </w:t>
                  </w:r>
                </w:p>
              </w:tc>
            </w:tr>
            <w:tr w:rsidR="00262E49" w:rsidRPr="00262E49" w14:paraId="1EC367E3" w14:textId="77777777" w:rsidTr="002015BA">
              <w:trPr>
                <w:trHeight w:val="470"/>
              </w:trPr>
              <w:tc>
                <w:tcPr>
                  <w:tcW w:w="1317" w:type="dxa"/>
                  <w:vMerge/>
                  <w:tcBorders>
                    <w:top w:val="nil"/>
                    <w:left w:val="single" w:sz="4" w:space="0" w:color="000000"/>
                    <w:bottom w:val="nil"/>
                    <w:right w:val="single" w:sz="4" w:space="0" w:color="000000"/>
                  </w:tcBorders>
                </w:tcPr>
                <w:p w14:paraId="00401947" w14:textId="77777777" w:rsidR="00262E49" w:rsidRPr="00262E49" w:rsidRDefault="00262E49" w:rsidP="00262E49">
                  <w:pPr>
                    <w:spacing w:after="160" w:line="259" w:lineRule="auto"/>
                    <w:rPr>
                      <w:rFonts w:ascii="Times New Roman" w:eastAsia="PMingLiU" w:hAnsi="Times New Roman"/>
                      <w:lang w:bidi="en-GB"/>
                    </w:rPr>
                  </w:pPr>
                </w:p>
              </w:tc>
              <w:tc>
                <w:tcPr>
                  <w:tcW w:w="1559" w:type="dxa"/>
                  <w:tcBorders>
                    <w:top w:val="single" w:sz="4" w:space="0" w:color="000000"/>
                    <w:left w:val="single" w:sz="4" w:space="0" w:color="000000"/>
                    <w:bottom w:val="single" w:sz="4" w:space="0" w:color="000000"/>
                    <w:right w:val="single" w:sz="4" w:space="0" w:color="000000"/>
                  </w:tcBorders>
                </w:tcPr>
                <w:p w14:paraId="36167AA8"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Strap, sleeve hem </w:t>
                  </w:r>
                </w:p>
              </w:tc>
              <w:tc>
                <w:tcPr>
                  <w:tcW w:w="782" w:type="dxa"/>
                  <w:tcBorders>
                    <w:top w:val="single" w:sz="4" w:space="0" w:color="000000"/>
                    <w:left w:val="single" w:sz="4" w:space="0" w:color="000000"/>
                    <w:bottom w:val="single" w:sz="4" w:space="0" w:color="000000"/>
                    <w:right w:val="single" w:sz="4" w:space="0" w:color="000000"/>
                  </w:tcBorders>
                </w:tcPr>
                <w:p w14:paraId="176C4BE9" w14:textId="77777777" w:rsidR="00262E49" w:rsidRPr="00262E49" w:rsidRDefault="00262E49" w:rsidP="00262E49">
                  <w:pPr>
                    <w:spacing w:line="259" w:lineRule="auto"/>
                    <w:ind w:right="23"/>
                    <w:jc w:val="center"/>
                    <w:rPr>
                      <w:rFonts w:ascii="Times New Roman" w:eastAsia="PMingLiU" w:hAnsi="Times New Roman"/>
                      <w:lang w:bidi="en-GB"/>
                    </w:rPr>
                  </w:pPr>
                  <w:r w:rsidRPr="00262E49">
                    <w:rPr>
                      <w:rFonts w:ascii="Times New Roman" w:eastAsia="PMingLiU" w:hAnsi="Times New Roman"/>
                      <w:lang w:bidi="en-GB"/>
                    </w:rPr>
                    <w:t xml:space="preserve">2 </w:t>
                  </w:r>
                </w:p>
              </w:tc>
              <w:tc>
                <w:tcPr>
                  <w:tcW w:w="811" w:type="dxa"/>
                  <w:vMerge/>
                  <w:tcBorders>
                    <w:top w:val="nil"/>
                    <w:left w:val="single" w:sz="4" w:space="0" w:color="000000"/>
                    <w:bottom w:val="single" w:sz="4" w:space="0" w:color="000000"/>
                    <w:right w:val="single" w:sz="4" w:space="0" w:color="000000"/>
                  </w:tcBorders>
                </w:tcPr>
                <w:p w14:paraId="30A8F972" w14:textId="77777777" w:rsidR="00262E49" w:rsidRPr="00262E49" w:rsidRDefault="00262E49" w:rsidP="00262E49">
                  <w:pPr>
                    <w:spacing w:after="160" w:line="259" w:lineRule="auto"/>
                    <w:rPr>
                      <w:rFonts w:ascii="Times New Roman" w:eastAsia="PMingLiU" w:hAnsi="Times New Roman"/>
                      <w:lang w:bidi="en-GB"/>
                    </w:rPr>
                  </w:pPr>
                </w:p>
              </w:tc>
              <w:tc>
                <w:tcPr>
                  <w:tcW w:w="1701" w:type="dxa"/>
                  <w:gridSpan w:val="2"/>
                  <w:tcBorders>
                    <w:top w:val="single" w:sz="4" w:space="0" w:color="000000"/>
                    <w:left w:val="single" w:sz="4" w:space="0" w:color="000000"/>
                    <w:bottom w:val="single" w:sz="4" w:space="0" w:color="000000"/>
                    <w:right w:val="single" w:sz="4" w:space="0" w:color="000000"/>
                  </w:tcBorders>
                </w:tcPr>
                <w:p w14:paraId="5D764F0C"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 </w:t>
                  </w:r>
                </w:p>
              </w:tc>
            </w:tr>
            <w:tr w:rsidR="00262E49" w:rsidRPr="00262E49" w14:paraId="5346EA47" w14:textId="77777777" w:rsidTr="002015BA">
              <w:trPr>
                <w:trHeight w:val="470"/>
              </w:trPr>
              <w:tc>
                <w:tcPr>
                  <w:tcW w:w="1317" w:type="dxa"/>
                  <w:vMerge/>
                  <w:tcBorders>
                    <w:top w:val="nil"/>
                    <w:left w:val="single" w:sz="4" w:space="0" w:color="000000"/>
                    <w:bottom w:val="nil"/>
                    <w:right w:val="single" w:sz="4" w:space="0" w:color="000000"/>
                  </w:tcBorders>
                </w:tcPr>
                <w:p w14:paraId="497531DA" w14:textId="77777777" w:rsidR="00262E49" w:rsidRPr="00262E49" w:rsidRDefault="00262E49" w:rsidP="00262E49">
                  <w:pPr>
                    <w:spacing w:after="160" w:line="259" w:lineRule="auto"/>
                    <w:rPr>
                      <w:rFonts w:ascii="Times New Roman" w:eastAsia="PMingLiU" w:hAnsi="Times New Roman"/>
                      <w:lang w:bidi="en-GB"/>
                    </w:rPr>
                  </w:pPr>
                </w:p>
              </w:tc>
              <w:tc>
                <w:tcPr>
                  <w:tcW w:w="1559" w:type="dxa"/>
                  <w:tcBorders>
                    <w:top w:val="single" w:sz="4" w:space="0" w:color="000000"/>
                    <w:left w:val="single" w:sz="4" w:space="0" w:color="000000"/>
                    <w:bottom w:val="single" w:sz="4" w:space="0" w:color="000000"/>
                    <w:right w:val="single" w:sz="4" w:space="0" w:color="000000"/>
                  </w:tcBorders>
                </w:tcPr>
                <w:p w14:paraId="30064F7D"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Monophone </w:t>
                  </w:r>
                </w:p>
                <w:p w14:paraId="7D243956"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holder </w:t>
                  </w:r>
                </w:p>
              </w:tc>
              <w:tc>
                <w:tcPr>
                  <w:tcW w:w="782" w:type="dxa"/>
                  <w:tcBorders>
                    <w:top w:val="single" w:sz="4" w:space="0" w:color="000000"/>
                    <w:left w:val="single" w:sz="4" w:space="0" w:color="000000"/>
                    <w:bottom w:val="single" w:sz="4" w:space="0" w:color="000000"/>
                    <w:right w:val="single" w:sz="4" w:space="0" w:color="000000"/>
                  </w:tcBorders>
                </w:tcPr>
                <w:p w14:paraId="71B88AA8" w14:textId="77777777" w:rsidR="00262E49" w:rsidRPr="00262E49" w:rsidRDefault="00262E49" w:rsidP="00262E49">
                  <w:pPr>
                    <w:spacing w:line="259" w:lineRule="auto"/>
                    <w:ind w:right="23"/>
                    <w:jc w:val="center"/>
                    <w:rPr>
                      <w:rFonts w:ascii="Times New Roman" w:eastAsia="PMingLiU" w:hAnsi="Times New Roman"/>
                      <w:lang w:bidi="en-GB"/>
                    </w:rPr>
                  </w:pPr>
                  <w:r w:rsidRPr="00262E49">
                    <w:rPr>
                      <w:rFonts w:ascii="Times New Roman" w:eastAsia="PMingLiU" w:hAnsi="Times New Roman"/>
                      <w:lang w:bidi="en-GB"/>
                    </w:rPr>
                    <w:t xml:space="preserve">1 </w:t>
                  </w:r>
                </w:p>
              </w:tc>
              <w:tc>
                <w:tcPr>
                  <w:tcW w:w="811" w:type="dxa"/>
                  <w:vMerge w:val="restart"/>
                  <w:tcBorders>
                    <w:top w:val="single" w:sz="4" w:space="0" w:color="000000"/>
                    <w:left w:val="single" w:sz="4" w:space="0" w:color="000000"/>
                    <w:bottom w:val="single" w:sz="4" w:space="0" w:color="000000"/>
                    <w:right w:val="single" w:sz="4" w:space="0" w:color="000000"/>
                  </w:tcBorders>
                </w:tcPr>
                <w:p w14:paraId="4FAC36F5" w14:textId="77777777" w:rsidR="00262E49" w:rsidRPr="00262E49" w:rsidRDefault="00262E49" w:rsidP="00262E49">
                  <w:pPr>
                    <w:spacing w:line="259" w:lineRule="auto"/>
                    <w:ind w:right="19"/>
                    <w:jc w:val="center"/>
                    <w:rPr>
                      <w:rFonts w:ascii="Times New Roman" w:eastAsia="PMingLiU" w:hAnsi="Times New Roman"/>
                      <w:lang w:bidi="en-GB"/>
                    </w:rPr>
                  </w:pPr>
                  <w:r w:rsidRPr="00262E49">
                    <w:rPr>
                      <w:rFonts w:ascii="Times New Roman" w:eastAsia="PMingLiU" w:hAnsi="Times New Roman"/>
                      <w:lang w:bidi="en-GB"/>
                    </w:rPr>
                    <w:t xml:space="preserve">10 </w:t>
                  </w:r>
                </w:p>
              </w:tc>
              <w:tc>
                <w:tcPr>
                  <w:tcW w:w="1701" w:type="dxa"/>
                  <w:gridSpan w:val="2"/>
                  <w:tcBorders>
                    <w:top w:val="single" w:sz="4" w:space="0" w:color="000000"/>
                    <w:left w:val="single" w:sz="4" w:space="0" w:color="000000"/>
                    <w:bottom w:val="single" w:sz="4" w:space="0" w:color="000000"/>
                    <w:right w:val="single" w:sz="4" w:space="0" w:color="000000"/>
                  </w:tcBorders>
                </w:tcPr>
                <w:p w14:paraId="1CC52C73"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 </w:t>
                  </w:r>
                </w:p>
              </w:tc>
            </w:tr>
            <w:tr w:rsidR="00262E49" w:rsidRPr="00262E49" w14:paraId="319C0FA9" w14:textId="77777777" w:rsidTr="002015BA">
              <w:trPr>
                <w:trHeight w:val="468"/>
              </w:trPr>
              <w:tc>
                <w:tcPr>
                  <w:tcW w:w="1317" w:type="dxa"/>
                  <w:vMerge/>
                  <w:tcBorders>
                    <w:top w:val="nil"/>
                    <w:left w:val="single" w:sz="4" w:space="0" w:color="000000"/>
                    <w:bottom w:val="nil"/>
                    <w:right w:val="single" w:sz="4" w:space="0" w:color="000000"/>
                  </w:tcBorders>
                </w:tcPr>
                <w:p w14:paraId="62968FF7" w14:textId="77777777" w:rsidR="00262E49" w:rsidRPr="00262E49" w:rsidRDefault="00262E49" w:rsidP="00262E49">
                  <w:pPr>
                    <w:spacing w:after="160" w:line="259" w:lineRule="auto"/>
                    <w:rPr>
                      <w:rFonts w:ascii="Times New Roman" w:eastAsia="PMingLiU" w:hAnsi="Times New Roman"/>
                      <w:lang w:bidi="en-GB"/>
                    </w:rPr>
                  </w:pPr>
                </w:p>
              </w:tc>
              <w:tc>
                <w:tcPr>
                  <w:tcW w:w="1559" w:type="dxa"/>
                  <w:tcBorders>
                    <w:top w:val="single" w:sz="4" w:space="0" w:color="000000"/>
                    <w:left w:val="single" w:sz="4" w:space="0" w:color="000000"/>
                    <w:bottom w:val="single" w:sz="4" w:space="0" w:color="000000"/>
                    <w:right w:val="single" w:sz="4" w:space="0" w:color="000000"/>
                  </w:tcBorders>
                </w:tcPr>
                <w:p w14:paraId="451DDF55"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Frontplacket, full length </w:t>
                  </w:r>
                </w:p>
              </w:tc>
              <w:tc>
                <w:tcPr>
                  <w:tcW w:w="782" w:type="dxa"/>
                  <w:tcBorders>
                    <w:top w:val="single" w:sz="4" w:space="0" w:color="000000"/>
                    <w:left w:val="single" w:sz="4" w:space="0" w:color="000000"/>
                    <w:bottom w:val="single" w:sz="4" w:space="0" w:color="000000"/>
                    <w:right w:val="single" w:sz="4" w:space="0" w:color="000000"/>
                  </w:tcBorders>
                </w:tcPr>
                <w:p w14:paraId="260D893C" w14:textId="77777777" w:rsidR="00262E49" w:rsidRPr="00262E49" w:rsidRDefault="00262E49" w:rsidP="00262E49">
                  <w:pPr>
                    <w:spacing w:line="259" w:lineRule="auto"/>
                    <w:ind w:right="23"/>
                    <w:jc w:val="center"/>
                    <w:rPr>
                      <w:rFonts w:ascii="Times New Roman" w:eastAsia="PMingLiU" w:hAnsi="Times New Roman"/>
                      <w:lang w:bidi="en-GB"/>
                    </w:rPr>
                  </w:pPr>
                  <w:r w:rsidRPr="00262E49">
                    <w:rPr>
                      <w:rFonts w:ascii="Times New Roman" w:eastAsia="PMingLiU" w:hAnsi="Times New Roman"/>
                      <w:lang w:bidi="en-GB"/>
                    </w:rPr>
                    <w:t xml:space="preserve">1 </w:t>
                  </w:r>
                </w:p>
              </w:tc>
              <w:tc>
                <w:tcPr>
                  <w:tcW w:w="811" w:type="dxa"/>
                  <w:vMerge/>
                  <w:tcBorders>
                    <w:top w:val="nil"/>
                    <w:left w:val="single" w:sz="4" w:space="0" w:color="000000"/>
                    <w:bottom w:val="nil"/>
                    <w:right w:val="single" w:sz="4" w:space="0" w:color="000000"/>
                  </w:tcBorders>
                </w:tcPr>
                <w:p w14:paraId="705695F7" w14:textId="77777777" w:rsidR="00262E49" w:rsidRPr="00262E49" w:rsidRDefault="00262E49" w:rsidP="00262E49">
                  <w:pPr>
                    <w:spacing w:after="160" w:line="259" w:lineRule="auto"/>
                    <w:rPr>
                      <w:rFonts w:ascii="Times New Roman" w:eastAsia="PMingLiU" w:hAnsi="Times New Roman"/>
                      <w:lang w:bidi="en-GB"/>
                    </w:rPr>
                  </w:pPr>
                </w:p>
              </w:tc>
              <w:tc>
                <w:tcPr>
                  <w:tcW w:w="1701" w:type="dxa"/>
                  <w:gridSpan w:val="2"/>
                  <w:tcBorders>
                    <w:top w:val="single" w:sz="4" w:space="0" w:color="000000"/>
                    <w:left w:val="single" w:sz="4" w:space="0" w:color="000000"/>
                    <w:bottom w:val="single" w:sz="4" w:space="0" w:color="000000"/>
                    <w:right w:val="single" w:sz="4" w:space="0" w:color="000000"/>
                  </w:tcBorders>
                </w:tcPr>
                <w:p w14:paraId="44C41666"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 </w:t>
                  </w:r>
                </w:p>
              </w:tc>
            </w:tr>
            <w:tr w:rsidR="00262E49" w:rsidRPr="00262E49" w14:paraId="39AD7EDE" w14:textId="77777777" w:rsidTr="002015BA">
              <w:trPr>
                <w:trHeight w:val="471"/>
              </w:trPr>
              <w:tc>
                <w:tcPr>
                  <w:tcW w:w="1317" w:type="dxa"/>
                  <w:vMerge/>
                  <w:tcBorders>
                    <w:top w:val="nil"/>
                    <w:left w:val="single" w:sz="4" w:space="0" w:color="000000"/>
                    <w:bottom w:val="nil"/>
                    <w:right w:val="single" w:sz="4" w:space="0" w:color="000000"/>
                  </w:tcBorders>
                </w:tcPr>
                <w:p w14:paraId="4B11A09C" w14:textId="77777777" w:rsidR="00262E49" w:rsidRPr="00262E49" w:rsidRDefault="00262E49" w:rsidP="00262E49">
                  <w:pPr>
                    <w:spacing w:after="160" w:line="259" w:lineRule="auto"/>
                    <w:rPr>
                      <w:rFonts w:ascii="Times New Roman" w:eastAsia="PMingLiU" w:hAnsi="Times New Roman"/>
                      <w:lang w:bidi="en-GB"/>
                    </w:rPr>
                  </w:pPr>
                </w:p>
              </w:tc>
              <w:tc>
                <w:tcPr>
                  <w:tcW w:w="1559" w:type="dxa"/>
                  <w:tcBorders>
                    <w:top w:val="single" w:sz="4" w:space="0" w:color="000000"/>
                    <w:left w:val="single" w:sz="4" w:space="0" w:color="000000"/>
                    <w:bottom w:val="single" w:sz="4" w:space="0" w:color="000000"/>
                    <w:right w:val="single" w:sz="4" w:space="0" w:color="000000"/>
                  </w:tcBorders>
                </w:tcPr>
                <w:p w14:paraId="7E4B4ED2"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Frontplacket, fold in </w:t>
                  </w:r>
                </w:p>
              </w:tc>
              <w:tc>
                <w:tcPr>
                  <w:tcW w:w="782" w:type="dxa"/>
                  <w:tcBorders>
                    <w:top w:val="single" w:sz="4" w:space="0" w:color="000000"/>
                    <w:left w:val="single" w:sz="4" w:space="0" w:color="000000"/>
                    <w:bottom w:val="single" w:sz="4" w:space="0" w:color="000000"/>
                    <w:right w:val="single" w:sz="4" w:space="0" w:color="000000"/>
                  </w:tcBorders>
                </w:tcPr>
                <w:p w14:paraId="2A1BB970" w14:textId="77777777" w:rsidR="00262E49" w:rsidRPr="00262E49" w:rsidRDefault="00262E49" w:rsidP="00262E49">
                  <w:pPr>
                    <w:spacing w:line="259" w:lineRule="auto"/>
                    <w:ind w:right="23"/>
                    <w:jc w:val="center"/>
                    <w:rPr>
                      <w:rFonts w:ascii="Times New Roman" w:eastAsia="PMingLiU" w:hAnsi="Times New Roman"/>
                      <w:lang w:bidi="en-GB"/>
                    </w:rPr>
                  </w:pPr>
                  <w:r w:rsidRPr="00262E49">
                    <w:rPr>
                      <w:rFonts w:ascii="Times New Roman" w:eastAsia="PMingLiU" w:hAnsi="Times New Roman"/>
                      <w:lang w:bidi="en-GB"/>
                    </w:rPr>
                    <w:t xml:space="preserve">2 </w:t>
                  </w:r>
                </w:p>
              </w:tc>
              <w:tc>
                <w:tcPr>
                  <w:tcW w:w="811" w:type="dxa"/>
                  <w:vMerge/>
                  <w:tcBorders>
                    <w:top w:val="nil"/>
                    <w:left w:val="single" w:sz="4" w:space="0" w:color="000000"/>
                    <w:bottom w:val="single" w:sz="4" w:space="0" w:color="000000"/>
                    <w:right w:val="single" w:sz="4" w:space="0" w:color="000000"/>
                  </w:tcBorders>
                </w:tcPr>
                <w:p w14:paraId="04A5CDF1" w14:textId="77777777" w:rsidR="00262E49" w:rsidRPr="00262E49" w:rsidRDefault="00262E49" w:rsidP="00262E49">
                  <w:pPr>
                    <w:spacing w:after="160" w:line="259" w:lineRule="auto"/>
                    <w:rPr>
                      <w:rFonts w:ascii="Times New Roman" w:eastAsia="PMingLiU" w:hAnsi="Times New Roman"/>
                      <w:lang w:bidi="en-GB"/>
                    </w:rPr>
                  </w:pPr>
                </w:p>
              </w:tc>
              <w:tc>
                <w:tcPr>
                  <w:tcW w:w="1701" w:type="dxa"/>
                  <w:gridSpan w:val="2"/>
                  <w:tcBorders>
                    <w:top w:val="single" w:sz="4" w:space="0" w:color="000000"/>
                    <w:left w:val="single" w:sz="4" w:space="0" w:color="000000"/>
                    <w:bottom w:val="single" w:sz="4" w:space="0" w:color="000000"/>
                    <w:right w:val="single" w:sz="4" w:space="0" w:color="000000"/>
                  </w:tcBorders>
                </w:tcPr>
                <w:p w14:paraId="67DA3844"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 </w:t>
                  </w:r>
                </w:p>
              </w:tc>
            </w:tr>
            <w:tr w:rsidR="00262E49" w:rsidRPr="00262E49" w14:paraId="60AD5234" w14:textId="77777777" w:rsidTr="002015BA">
              <w:trPr>
                <w:trHeight w:val="240"/>
              </w:trPr>
              <w:tc>
                <w:tcPr>
                  <w:tcW w:w="1317" w:type="dxa"/>
                  <w:vMerge/>
                  <w:tcBorders>
                    <w:top w:val="nil"/>
                    <w:left w:val="single" w:sz="4" w:space="0" w:color="000000"/>
                    <w:bottom w:val="nil"/>
                    <w:right w:val="single" w:sz="4" w:space="0" w:color="000000"/>
                  </w:tcBorders>
                </w:tcPr>
                <w:p w14:paraId="4FE8CF48" w14:textId="77777777" w:rsidR="00262E49" w:rsidRPr="00262E49" w:rsidRDefault="00262E49" w:rsidP="00262E49">
                  <w:pPr>
                    <w:spacing w:after="160" w:line="259" w:lineRule="auto"/>
                    <w:rPr>
                      <w:rFonts w:ascii="Times New Roman" w:eastAsia="PMingLiU" w:hAnsi="Times New Roman"/>
                      <w:lang w:bidi="en-GB"/>
                    </w:rPr>
                  </w:pPr>
                </w:p>
              </w:tc>
              <w:tc>
                <w:tcPr>
                  <w:tcW w:w="1559" w:type="dxa"/>
                  <w:tcBorders>
                    <w:top w:val="single" w:sz="4" w:space="0" w:color="000000"/>
                    <w:left w:val="single" w:sz="4" w:space="0" w:color="000000"/>
                    <w:bottom w:val="single" w:sz="4" w:space="0" w:color="000000"/>
                    <w:right w:val="single" w:sz="4" w:space="0" w:color="000000"/>
                  </w:tcBorders>
                </w:tcPr>
                <w:p w14:paraId="3164E5AF"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Top of sleeve </w:t>
                  </w:r>
                </w:p>
              </w:tc>
              <w:tc>
                <w:tcPr>
                  <w:tcW w:w="782" w:type="dxa"/>
                  <w:tcBorders>
                    <w:top w:val="single" w:sz="4" w:space="0" w:color="000000"/>
                    <w:left w:val="single" w:sz="4" w:space="0" w:color="000000"/>
                    <w:bottom w:val="single" w:sz="4" w:space="0" w:color="000000"/>
                    <w:right w:val="single" w:sz="4" w:space="0" w:color="000000"/>
                  </w:tcBorders>
                </w:tcPr>
                <w:p w14:paraId="06CC2CF7"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 </w:t>
                  </w:r>
                </w:p>
              </w:tc>
              <w:tc>
                <w:tcPr>
                  <w:tcW w:w="811" w:type="dxa"/>
                  <w:tcBorders>
                    <w:top w:val="single" w:sz="4" w:space="0" w:color="000000"/>
                    <w:left w:val="single" w:sz="4" w:space="0" w:color="000000"/>
                    <w:bottom w:val="single" w:sz="4" w:space="0" w:color="000000"/>
                    <w:right w:val="single" w:sz="4" w:space="0" w:color="000000"/>
                  </w:tcBorders>
                </w:tcPr>
                <w:p w14:paraId="61E5B0A8" w14:textId="77777777" w:rsidR="00262E49" w:rsidRPr="00262E49" w:rsidRDefault="00262E49" w:rsidP="00262E49">
                  <w:pPr>
                    <w:spacing w:line="259" w:lineRule="auto"/>
                    <w:ind w:right="19"/>
                    <w:jc w:val="center"/>
                    <w:rPr>
                      <w:rFonts w:ascii="Times New Roman" w:eastAsia="PMingLiU" w:hAnsi="Times New Roman"/>
                      <w:lang w:bidi="en-GB"/>
                    </w:rPr>
                  </w:pPr>
                  <w:r w:rsidRPr="00262E49">
                    <w:rPr>
                      <w:rFonts w:ascii="Times New Roman" w:eastAsia="PMingLiU" w:hAnsi="Times New Roman"/>
                      <w:lang w:bidi="en-GB"/>
                    </w:rPr>
                    <w:t xml:space="preserve">50 </w:t>
                  </w:r>
                </w:p>
              </w:tc>
              <w:tc>
                <w:tcPr>
                  <w:tcW w:w="1701" w:type="dxa"/>
                  <w:gridSpan w:val="2"/>
                  <w:tcBorders>
                    <w:top w:val="single" w:sz="4" w:space="0" w:color="000000"/>
                    <w:left w:val="single" w:sz="4" w:space="0" w:color="000000"/>
                    <w:bottom w:val="single" w:sz="4" w:space="0" w:color="000000"/>
                    <w:right w:val="single" w:sz="4" w:space="0" w:color="000000"/>
                  </w:tcBorders>
                </w:tcPr>
                <w:p w14:paraId="43B70E53"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 </w:t>
                  </w:r>
                </w:p>
              </w:tc>
            </w:tr>
            <w:tr w:rsidR="00262E49" w:rsidRPr="00262E49" w14:paraId="4E17FBD5" w14:textId="77777777" w:rsidTr="002015BA">
              <w:trPr>
                <w:trHeight w:val="240"/>
              </w:trPr>
              <w:tc>
                <w:tcPr>
                  <w:tcW w:w="1317" w:type="dxa"/>
                  <w:vMerge/>
                  <w:tcBorders>
                    <w:top w:val="nil"/>
                    <w:left w:val="single" w:sz="4" w:space="0" w:color="000000"/>
                    <w:bottom w:val="single" w:sz="4" w:space="0" w:color="000000"/>
                    <w:right w:val="single" w:sz="4" w:space="0" w:color="000000"/>
                  </w:tcBorders>
                </w:tcPr>
                <w:p w14:paraId="74377CBD" w14:textId="77777777" w:rsidR="00262E49" w:rsidRPr="00262E49" w:rsidRDefault="00262E49" w:rsidP="00262E49">
                  <w:pPr>
                    <w:spacing w:after="160" w:line="259" w:lineRule="auto"/>
                    <w:rPr>
                      <w:rFonts w:ascii="Times New Roman" w:eastAsia="PMingLiU" w:hAnsi="Times New Roman"/>
                      <w:lang w:bidi="en-GB"/>
                    </w:rPr>
                  </w:pPr>
                </w:p>
              </w:tc>
              <w:tc>
                <w:tcPr>
                  <w:tcW w:w="1559" w:type="dxa"/>
                  <w:tcBorders>
                    <w:top w:val="single" w:sz="4" w:space="0" w:color="000000"/>
                    <w:left w:val="single" w:sz="4" w:space="0" w:color="000000"/>
                    <w:bottom w:val="single" w:sz="4" w:space="0" w:color="000000"/>
                    <w:right w:val="single" w:sz="4" w:space="0" w:color="000000"/>
                  </w:tcBorders>
                </w:tcPr>
                <w:p w14:paraId="0FB9556D"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Sleeve emblem </w:t>
                  </w:r>
                </w:p>
              </w:tc>
              <w:tc>
                <w:tcPr>
                  <w:tcW w:w="782" w:type="dxa"/>
                  <w:tcBorders>
                    <w:top w:val="single" w:sz="4" w:space="0" w:color="000000"/>
                    <w:left w:val="single" w:sz="4" w:space="0" w:color="000000"/>
                    <w:bottom w:val="single" w:sz="4" w:space="0" w:color="000000"/>
                    <w:right w:val="single" w:sz="4" w:space="0" w:color="000000"/>
                  </w:tcBorders>
                </w:tcPr>
                <w:p w14:paraId="540EE653" w14:textId="77777777" w:rsidR="00262E49" w:rsidRPr="00262E49" w:rsidRDefault="00262E49" w:rsidP="00262E49">
                  <w:pPr>
                    <w:spacing w:line="259" w:lineRule="auto"/>
                    <w:ind w:right="23"/>
                    <w:jc w:val="center"/>
                    <w:rPr>
                      <w:rFonts w:ascii="Times New Roman" w:eastAsia="PMingLiU" w:hAnsi="Times New Roman"/>
                      <w:lang w:bidi="en-GB"/>
                    </w:rPr>
                  </w:pPr>
                  <w:r w:rsidRPr="00262E49">
                    <w:rPr>
                      <w:rFonts w:ascii="Times New Roman" w:eastAsia="PMingLiU" w:hAnsi="Times New Roman"/>
                      <w:lang w:bidi="en-GB"/>
                    </w:rPr>
                    <w:t xml:space="preserve">2 </w:t>
                  </w:r>
                </w:p>
              </w:tc>
              <w:tc>
                <w:tcPr>
                  <w:tcW w:w="811" w:type="dxa"/>
                  <w:tcBorders>
                    <w:top w:val="single" w:sz="4" w:space="0" w:color="000000"/>
                    <w:left w:val="single" w:sz="4" w:space="0" w:color="000000"/>
                    <w:bottom w:val="single" w:sz="4" w:space="0" w:color="000000"/>
                    <w:right w:val="single" w:sz="4" w:space="0" w:color="000000"/>
                  </w:tcBorders>
                </w:tcPr>
                <w:p w14:paraId="5AA6F30A" w14:textId="77777777" w:rsidR="00262E49" w:rsidRPr="00262E49" w:rsidRDefault="00262E49" w:rsidP="00262E49">
                  <w:pPr>
                    <w:spacing w:line="259" w:lineRule="auto"/>
                    <w:ind w:right="21"/>
                    <w:jc w:val="center"/>
                    <w:rPr>
                      <w:rFonts w:ascii="Times New Roman" w:eastAsia="PMingLiU" w:hAnsi="Times New Roman"/>
                      <w:lang w:bidi="en-GB"/>
                    </w:rPr>
                  </w:pPr>
                  <w:r w:rsidRPr="00262E49">
                    <w:rPr>
                      <w:rFonts w:ascii="Times New Roman" w:eastAsia="PMingLiU" w:hAnsi="Times New Roman"/>
                      <w:lang w:bidi="en-G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51C6AE42" w14:textId="77777777" w:rsidR="00262E49" w:rsidRPr="00262E49" w:rsidRDefault="00262E49" w:rsidP="00262E49">
                  <w:pPr>
                    <w:spacing w:line="259" w:lineRule="auto"/>
                    <w:ind w:right="27"/>
                    <w:jc w:val="center"/>
                    <w:rPr>
                      <w:rFonts w:ascii="Times New Roman" w:eastAsia="PMingLiU" w:hAnsi="Times New Roman"/>
                      <w:lang w:bidi="en-GB"/>
                    </w:rPr>
                  </w:pPr>
                  <w:r w:rsidRPr="00262E49">
                    <w:rPr>
                      <w:rFonts w:ascii="Times New Roman" w:eastAsia="PMingLiU" w:hAnsi="Times New Roman"/>
                      <w:lang w:bidi="en-GB"/>
                    </w:rPr>
                    <w:t xml:space="preserve">Order from UA Police </w:t>
                  </w:r>
                </w:p>
              </w:tc>
            </w:tr>
            <w:tr w:rsidR="00262E49" w:rsidRPr="00262E49" w14:paraId="59CB6212" w14:textId="77777777" w:rsidTr="002015BA">
              <w:trPr>
                <w:trHeight w:val="240"/>
              </w:trPr>
              <w:tc>
                <w:tcPr>
                  <w:tcW w:w="1317" w:type="dxa"/>
                  <w:vMerge w:val="restart"/>
                  <w:tcBorders>
                    <w:top w:val="single" w:sz="4" w:space="0" w:color="000000"/>
                    <w:left w:val="single" w:sz="4" w:space="0" w:color="000000"/>
                    <w:bottom w:val="single" w:sz="4" w:space="0" w:color="000000"/>
                    <w:right w:val="single" w:sz="4" w:space="0" w:color="000000"/>
                  </w:tcBorders>
                </w:tcPr>
                <w:p w14:paraId="0924FCC3"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hAnsi="Times New Roman"/>
                      <w:b/>
                      <w:lang w:bidi="en-GB"/>
                    </w:rPr>
                    <w:t xml:space="preserve">Trousers </w:t>
                  </w:r>
                </w:p>
              </w:tc>
              <w:tc>
                <w:tcPr>
                  <w:tcW w:w="1559" w:type="dxa"/>
                  <w:tcBorders>
                    <w:top w:val="single" w:sz="4" w:space="0" w:color="000000"/>
                    <w:left w:val="single" w:sz="4" w:space="0" w:color="000000"/>
                    <w:bottom w:val="single" w:sz="4" w:space="0" w:color="000000"/>
                    <w:right w:val="single" w:sz="4" w:space="0" w:color="000000"/>
                  </w:tcBorders>
                </w:tcPr>
                <w:p w14:paraId="6B018B45"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Waist/fly </w:t>
                  </w:r>
                </w:p>
              </w:tc>
              <w:tc>
                <w:tcPr>
                  <w:tcW w:w="782" w:type="dxa"/>
                  <w:tcBorders>
                    <w:top w:val="single" w:sz="4" w:space="0" w:color="000000"/>
                    <w:left w:val="single" w:sz="4" w:space="0" w:color="000000"/>
                    <w:bottom w:val="single" w:sz="4" w:space="0" w:color="000000"/>
                    <w:right w:val="single" w:sz="4" w:space="0" w:color="000000"/>
                  </w:tcBorders>
                </w:tcPr>
                <w:p w14:paraId="3548CC61" w14:textId="77777777" w:rsidR="00262E49" w:rsidRPr="00262E49" w:rsidRDefault="00262E49" w:rsidP="00262E49">
                  <w:pPr>
                    <w:spacing w:line="259" w:lineRule="auto"/>
                    <w:ind w:right="23"/>
                    <w:jc w:val="center"/>
                    <w:rPr>
                      <w:rFonts w:ascii="Times New Roman" w:eastAsia="PMingLiU" w:hAnsi="Times New Roman"/>
                      <w:lang w:bidi="en-GB"/>
                    </w:rPr>
                  </w:pPr>
                  <w:r w:rsidRPr="00262E49">
                    <w:rPr>
                      <w:rFonts w:ascii="Times New Roman" w:eastAsia="PMingLiU" w:hAnsi="Times New Roman"/>
                      <w:lang w:bidi="en-GB"/>
                    </w:rPr>
                    <w:t xml:space="preserve">1 </w:t>
                  </w:r>
                </w:p>
              </w:tc>
              <w:tc>
                <w:tcPr>
                  <w:tcW w:w="811" w:type="dxa"/>
                  <w:tcBorders>
                    <w:top w:val="single" w:sz="4" w:space="0" w:color="000000"/>
                    <w:left w:val="single" w:sz="4" w:space="0" w:color="000000"/>
                    <w:bottom w:val="single" w:sz="4" w:space="0" w:color="000000"/>
                    <w:right w:val="single" w:sz="4" w:space="0" w:color="000000"/>
                  </w:tcBorders>
                </w:tcPr>
                <w:p w14:paraId="44D577E2" w14:textId="77777777" w:rsidR="00262E49" w:rsidRPr="00262E49" w:rsidRDefault="00262E49" w:rsidP="00262E49">
                  <w:pPr>
                    <w:spacing w:line="259" w:lineRule="auto"/>
                    <w:ind w:right="19"/>
                    <w:jc w:val="center"/>
                    <w:rPr>
                      <w:rFonts w:ascii="Times New Roman" w:eastAsia="PMingLiU" w:hAnsi="Times New Roman"/>
                      <w:lang w:bidi="en-GB"/>
                    </w:rPr>
                  </w:pPr>
                  <w:r w:rsidRPr="00262E49">
                    <w:rPr>
                      <w:rFonts w:ascii="Times New Roman" w:eastAsia="PMingLiU" w:hAnsi="Times New Roman"/>
                      <w:lang w:bidi="en-GB"/>
                    </w:rPr>
                    <w:t xml:space="preserve">50 </w:t>
                  </w:r>
                </w:p>
              </w:tc>
              <w:tc>
                <w:tcPr>
                  <w:tcW w:w="1701" w:type="dxa"/>
                  <w:gridSpan w:val="2"/>
                  <w:tcBorders>
                    <w:top w:val="single" w:sz="4" w:space="0" w:color="000000"/>
                    <w:left w:val="single" w:sz="4" w:space="0" w:color="000000"/>
                    <w:bottom w:val="single" w:sz="4" w:space="0" w:color="000000"/>
                    <w:right w:val="single" w:sz="4" w:space="0" w:color="000000"/>
                  </w:tcBorders>
                </w:tcPr>
                <w:p w14:paraId="4C65005A"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 </w:t>
                  </w:r>
                </w:p>
              </w:tc>
            </w:tr>
            <w:tr w:rsidR="00262E49" w:rsidRPr="00262E49" w14:paraId="52A66369" w14:textId="77777777" w:rsidTr="002015BA">
              <w:trPr>
                <w:trHeight w:val="470"/>
              </w:trPr>
              <w:tc>
                <w:tcPr>
                  <w:tcW w:w="1317" w:type="dxa"/>
                  <w:vMerge/>
                  <w:tcBorders>
                    <w:top w:val="nil"/>
                    <w:left w:val="single" w:sz="4" w:space="0" w:color="000000"/>
                    <w:bottom w:val="nil"/>
                    <w:right w:val="single" w:sz="4" w:space="0" w:color="000000"/>
                  </w:tcBorders>
                </w:tcPr>
                <w:p w14:paraId="6A7E4386" w14:textId="77777777" w:rsidR="00262E49" w:rsidRPr="00262E49" w:rsidRDefault="00262E49" w:rsidP="00262E49">
                  <w:pPr>
                    <w:spacing w:after="160" w:line="259" w:lineRule="auto"/>
                    <w:rPr>
                      <w:rFonts w:ascii="Times New Roman" w:eastAsia="PMingLiU" w:hAnsi="Times New Roman"/>
                      <w:lang w:bidi="en-GB"/>
                    </w:rPr>
                  </w:pPr>
                </w:p>
              </w:tc>
              <w:tc>
                <w:tcPr>
                  <w:tcW w:w="1559" w:type="dxa"/>
                  <w:tcBorders>
                    <w:top w:val="single" w:sz="4" w:space="0" w:color="000000"/>
                    <w:left w:val="single" w:sz="4" w:space="0" w:color="000000"/>
                    <w:bottom w:val="single" w:sz="4" w:space="0" w:color="000000"/>
                    <w:right w:val="single" w:sz="4" w:space="0" w:color="000000"/>
                  </w:tcBorders>
                </w:tcPr>
                <w:p w14:paraId="08F1569B"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Draw-strap, hem </w:t>
                  </w:r>
                </w:p>
              </w:tc>
              <w:tc>
                <w:tcPr>
                  <w:tcW w:w="782" w:type="dxa"/>
                  <w:tcBorders>
                    <w:top w:val="single" w:sz="4" w:space="0" w:color="000000"/>
                    <w:left w:val="single" w:sz="4" w:space="0" w:color="000000"/>
                    <w:bottom w:val="single" w:sz="4" w:space="0" w:color="000000"/>
                    <w:right w:val="single" w:sz="4" w:space="0" w:color="000000"/>
                  </w:tcBorders>
                </w:tcPr>
                <w:p w14:paraId="2D943381" w14:textId="77777777" w:rsidR="00262E49" w:rsidRPr="00262E49" w:rsidRDefault="00262E49" w:rsidP="00262E49">
                  <w:pPr>
                    <w:spacing w:line="259" w:lineRule="auto"/>
                    <w:ind w:right="23"/>
                    <w:jc w:val="center"/>
                    <w:rPr>
                      <w:rFonts w:ascii="Times New Roman" w:eastAsia="PMingLiU" w:hAnsi="Times New Roman"/>
                      <w:lang w:bidi="en-GB"/>
                    </w:rPr>
                  </w:pPr>
                  <w:r w:rsidRPr="00262E49">
                    <w:rPr>
                      <w:rFonts w:ascii="Times New Roman" w:eastAsia="PMingLiU" w:hAnsi="Times New Roman"/>
                      <w:lang w:bidi="en-GB"/>
                    </w:rPr>
                    <w:t xml:space="preserve">2 </w:t>
                  </w:r>
                </w:p>
              </w:tc>
              <w:tc>
                <w:tcPr>
                  <w:tcW w:w="811" w:type="dxa"/>
                  <w:vMerge w:val="restart"/>
                  <w:tcBorders>
                    <w:top w:val="single" w:sz="4" w:space="0" w:color="000000"/>
                    <w:left w:val="single" w:sz="4" w:space="0" w:color="000000"/>
                    <w:bottom w:val="single" w:sz="4" w:space="0" w:color="000000"/>
                    <w:right w:val="single" w:sz="4" w:space="0" w:color="000000"/>
                  </w:tcBorders>
                </w:tcPr>
                <w:p w14:paraId="2988A25F" w14:textId="77777777" w:rsidR="00262E49" w:rsidRPr="00262E49" w:rsidRDefault="00262E49" w:rsidP="00262E49">
                  <w:pPr>
                    <w:spacing w:line="259" w:lineRule="auto"/>
                    <w:ind w:right="19"/>
                    <w:jc w:val="center"/>
                    <w:rPr>
                      <w:rFonts w:ascii="Times New Roman" w:eastAsia="PMingLiU" w:hAnsi="Times New Roman"/>
                      <w:lang w:bidi="en-GB"/>
                    </w:rPr>
                  </w:pPr>
                  <w:r w:rsidRPr="00262E49">
                    <w:rPr>
                      <w:rFonts w:ascii="Times New Roman" w:eastAsia="PMingLiU" w:hAnsi="Times New Roman"/>
                      <w:lang w:bidi="en-GB"/>
                    </w:rPr>
                    <w:t xml:space="preserve">30 </w:t>
                  </w:r>
                </w:p>
              </w:tc>
              <w:tc>
                <w:tcPr>
                  <w:tcW w:w="1701" w:type="dxa"/>
                  <w:gridSpan w:val="2"/>
                  <w:tcBorders>
                    <w:top w:val="single" w:sz="4" w:space="0" w:color="000000"/>
                    <w:left w:val="single" w:sz="4" w:space="0" w:color="000000"/>
                    <w:bottom w:val="single" w:sz="4" w:space="0" w:color="000000"/>
                    <w:right w:val="single" w:sz="4" w:space="0" w:color="000000"/>
                  </w:tcBorders>
                </w:tcPr>
                <w:p w14:paraId="79C9ED6D"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 </w:t>
                  </w:r>
                </w:p>
              </w:tc>
            </w:tr>
            <w:tr w:rsidR="00262E49" w:rsidRPr="00262E49" w14:paraId="18AF95B2" w14:textId="77777777" w:rsidTr="002015BA">
              <w:trPr>
                <w:trHeight w:val="470"/>
              </w:trPr>
              <w:tc>
                <w:tcPr>
                  <w:tcW w:w="1317" w:type="dxa"/>
                  <w:vMerge/>
                  <w:tcBorders>
                    <w:top w:val="nil"/>
                    <w:left w:val="single" w:sz="4" w:space="0" w:color="000000"/>
                    <w:bottom w:val="nil"/>
                    <w:right w:val="single" w:sz="4" w:space="0" w:color="000000"/>
                  </w:tcBorders>
                </w:tcPr>
                <w:p w14:paraId="544093E0" w14:textId="77777777" w:rsidR="00262E49" w:rsidRPr="00262E49" w:rsidRDefault="00262E49" w:rsidP="00262E49">
                  <w:pPr>
                    <w:spacing w:after="160" w:line="259" w:lineRule="auto"/>
                    <w:rPr>
                      <w:rFonts w:ascii="Times New Roman" w:eastAsia="PMingLiU" w:hAnsi="Times New Roman"/>
                      <w:lang w:bidi="en-GB"/>
                    </w:rPr>
                  </w:pPr>
                </w:p>
              </w:tc>
              <w:tc>
                <w:tcPr>
                  <w:tcW w:w="1559" w:type="dxa"/>
                  <w:tcBorders>
                    <w:top w:val="single" w:sz="4" w:space="0" w:color="000000"/>
                    <w:left w:val="single" w:sz="4" w:space="0" w:color="000000"/>
                    <w:bottom w:val="single" w:sz="4" w:space="0" w:color="000000"/>
                    <w:right w:val="single" w:sz="4" w:space="0" w:color="000000"/>
                  </w:tcBorders>
                </w:tcPr>
                <w:p w14:paraId="4C75E552"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Leg pockets, thigh </w:t>
                  </w:r>
                </w:p>
              </w:tc>
              <w:tc>
                <w:tcPr>
                  <w:tcW w:w="782" w:type="dxa"/>
                  <w:tcBorders>
                    <w:top w:val="single" w:sz="4" w:space="0" w:color="000000"/>
                    <w:left w:val="single" w:sz="4" w:space="0" w:color="000000"/>
                    <w:bottom w:val="single" w:sz="4" w:space="0" w:color="000000"/>
                    <w:right w:val="single" w:sz="4" w:space="0" w:color="000000"/>
                  </w:tcBorders>
                </w:tcPr>
                <w:p w14:paraId="61EB58AC" w14:textId="77777777" w:rsidR="00262E49" w:rsidRPr="00262E49" w:rsidRDefault="00262E49" w:rsidP="00262E49">
                  <w:pPr>
                    <w:spacing w:line="259" w:lineRule="auto"/>
                    <w:ind w:right="23"/>
                    <w:jc w:val="center"/>
                    <w:rPr>
                      <w:rFonts w:ascii="Times New Roman" w:eastAsia="PMingLiU" w:hAnsi="Times New Roman"/>
                      <w:lang w:bidi="en-GB"/>
                    </w:rPr>
                  </w:pPr>
                  <w:r w:rsidRPr="00262E49">
                    <w:rPr>
                      <w:rFonts w:ascii="Times New Roman" w:eastAsia="PMingLiU" w:hAnsi="Times New Roman"/>
                      <w:lang w:bidi="en-GB"/>
                    </w:rPr>
                    <w:t xml:space="preserve">2 </w:t>
                  </w:r>
                </w:p>
              </w:tc>
              <w:tc>
                <w:tcPr>
                  <w:tcW w:w="811" w:type="dxa"/>
                  <w:vMerge/>
                  <w:tcBorders>
                    <w:top w:val="nil"/>
                    <w:left w:val="single" w:sz="4" w:space="0" w:color="000000"/>
                    <w:bottom w:val="nil"/>
                    <w:right w:val="single" w:sz="4" w:space="0" w:color="000000"/>
                  </w:tcBorders>
                </w:tcPr>
                <w:p w14:paraId="1CB5AF2E" w14:textId="77777777" w:rsidR="00262E49" w:rsidRPr="00262E49" w:rsidRDefault="00262E49" w:rsidP="00262E49">
                  <w:pPr>
                    <w:spacing w:after="160" w:line="259" w:lineRule="auto"/>
                    <w:rPr>
                      <w:rFonts w:ascii="Times New Roman" w:eastAsia="PMingLiU" w:hAnsi="Times New Roman"/>
                      <w:lang w:bidi="en-GB"/>
                    </w:rPr>
                  </w:pPr>
                </w:p>
              </w:tc>
              <w:tc>
                <w:tcPr>
                  <w:tcW w:w="1701" w:type="dxa"/>
                  <w:gridSpan w:val="2"/>
                  <w:tcBorders>
                    <w:top w:val="single" w:sz="4" w:space="0" w:color="000000"/>
                    <w:left w:val="single" w:sz="4" w:space="0" w:color="000000"/>
                    <w:bottom w:val="single" w:sz="4" w:space="0" w:color="000000"/>
                    <w:right w:val="single" w:sz="4" w:space="0" w:color="000000"/>
                  </w:tcBorders>
                </w:tcPr>
                <w:p w14:paraId="010E3262"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 </w:t>
                  </w:r>
                </w:p>
              </w:tc>
            </w:tr>
            <w:tr w:rsidR="00262E49" w:rsidRPr="00262E49" w14:paraId="3A31FC66" w14:textId="77777777" w:rsidTr="002015BA">
              <w:trPr>
                <w:trHeight w:val="470"/>
              </w:trPr>
              <w:tc>
                <w:tcPr>
                  <w:tcW w:w="1317" w:type="dxa"/>
                  <w:vMerge/>
                  <w:tcBorders>
                    <w:top w:val="nil"/>
                    <w:left w:val="single" w:sz="4" w:space="0" w:color="000000"/>
                    <w:bottom w:val="nil"/>
                    <w:right w:val="single" w:sz="4" w:space="0" w:color="000000"/>
                  </w:tcBorders>
                </w:tcPr>
                <w:p w14:paraId="230E9B11" w14:textId="77777777" w:rsidR="00262E49" w:rsidRPr="00262E49" w:rsidRDefault="00262E49" w:rsidP="00262E49">
                  <w:pPr>
                    <w:spacing w:after="160" w:line="259" w:lineRule="auto"/>
                    <w:rPr>
                      <w:rFonts w:ascii="Times New Roman" w:eastAsia="PMingLiU" w:hAnsi="Times New Roman"/>
                      <w:lang w:bidi="en-GB"/>
                    </w:rPr>
                  </w:pPr>
                </w:p>
              </w:tc>
              <w:tc>
                <w:tcPr>
                  <w:tcW w:w="1559" w:type="dxa"/>
                  <w:tcBorders>
                    <w:top w:val="single" w:sz="4" w:space="0" w:color="000000"/>
                    <w:left w:val="single" w:sz="4" w:space="0" w:color="000000"/>
                    <w:bottom w:val="single" w:sz="4" w:space="0" w:color="000000"/>
                    <w:right w:val="single" w:sz="4" w:space="0" w:color="000000"/>
                  </w:tcBorders>
                </w:tcPr>
                <w:p w14:paraId="025FB282"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Leg pockets, shin </w:t>
                  </w:r>
                </w:p>
              </w:tc>
              <w:tc>
                <w:tcPr>
                  <w:tcW w:w="782" w:type="dxa"/>
                  <w:tcBorders>
                    <w:top w:val="single" w:sz="4" w:space="0" w:color="000000"/>
                    <w:left w:val="single" w:sz="4" w:space="0" w:color="000000"/>
                    <w:bottom w:val="single" w:sz="4" w:space="0" w:color="000000"/>
                    <w:right w:val="single" w:sz="4" w:space="0" w:color="000000"/>
                  </w:tcBorders>
                </w:tcPr>
                <w:p w14:paraId="2C4FE075" w14:textId="77777777" w:rsidR="00262E49" w:rsidRPr="00262E49" w:rsidRDefault="00262E49" w:rsidP="00262E49">
                  <w:pPr>
                    <w:spacing w:line="259" w:lineRule="auto"/>
                    <w:ind w:right="23"/>
                    <w:jc w:val="center"/>
                    <w:rPr>
                      <w:rFonts w:ascii="Times New Roman" w:eastAsia="PMingLiU" w:hAnsi="Times New Roman"/>
                      <w:lang w:bidi="en-GB"/>
                    </w:rPr>
                  </w:pPr>
                  <w:r w:rsidRPr="00262E49">
                    <w:rPr>
                      <w:rFonts w:ascii="Times New Roman" w:eastAsia="PMingLiU" w:hAnsi="Times New Roman"/>
                      <w:lang w:bidi="en-GB"/>
                    </w:rPr>
                    <w:t xml:space="preserve">2 </w:t>
                  </w:r>
                </w:p>
              </w:tc>
              <w:tc>
                <w:tcPr>
                  <w:tcW w:w="811" w:type="dxa"/>
                  <w:vMerge/>
                  <w:tcBorders>
                    <w:top w:val="nil"/>
                    <w:left w:val="single" w:sz="4" w:space="0" w:color="000000"/>
                    <w:bottom w:val="nil"/>
                    <w:right w:val="single" w:sz="4" w:space="0" w:color="000000"/>
                  </w:tcBorders>
                </w:tcPr>
                <w:p w14:paraId="0F62C5AF" w14:textId="77777777" w:rsidR="00262E49" w:rsidRPr="00262E49" w:rsidRDefault="00262E49" w:rsidP="00262E49">
                  <w:pPr>
                    <w:spacing w:after="160" w:line="259" w:lineRule="auto"/>
                    <w:rPr>
                      <w:rFonts w:ascii="Times New Roman" w:eastAsia="PMingLiU" w:hAnsi="Times New Roman"/>
                      <w:lang w:bidi="en-GB"/>
                    </w:rPr>
                  </w:pPr>
                </w:p>
              </w:tc>
              <w:tc>
                <w:tcPr>
                  <w:tcW w:w="1701" w:type="dxa"/>
                  <w:gridSpan w:val="2"/>
                  <w:tcBorders>
                    <w:top w:val="single" w:sz="4" w:space="0" w:color="000000"/>
                    <w:left w:val="single" w:sz="4" w:space="0" w:color="000000"/>
                    <w:bottom w:val="single" w:sz="4" w:space="0" w:color="000000"/>
                    <w:right w:val="single" w:sz="4" w:space="0" w:color="000000"/>
                  </w:tcBorders>
                </w:tcPr>
                <w:p w14:paraId="5B467CE3"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 </w:t>
                  </w:r>
                </w:p>
              </w:tc>
            </w:tr>
            <w:tr w:rsidR="00262E49" w:rsidRPr="00262E49" w14:paraId="0BDEB0C5" w14:textId="77777777" w:rsidTr="002015BA">
              <w:trPr>
                <w:trHeight w:val="240"/>
              </w:trPr>
              <w:tc>
                <w:tcPr>
                  <w:tcW w:w="1317" w:type="dxa"/>
                  <w:vMerge/>
                  <w:tcBorders>
                    <w:top w:val="nil"/>
                    <w:left w:val="single" w:sz="4" w:space="0" w:color="000000"/>
                    <w:bottom w:val="single" w:sz="4" w:space="0" w:color="000000"/>
                    <w:right w:val="single" w:sz="4" w:space="0" w:color="000000"/>
                  </w:tcBorders>
                </w:tcPr>
                <w:p w14:paraId="2AACB4D1" w14:textId="77777777" w:rsidR="00262E49" w:rsidRPr="00262E49" w:rsidRDefault="00262E49" w:rsidP="00262E49">
                  <w:pPr>
                    <w:spacing w:after="160" w:line="259" w:lineRule="auto"/>
                    <w:rPr>
                      <w:rFonts w:ascii="Times New Roman" w:eastAsia="PMingLiU" w:hAnsi="Times New Roman"/>
                      <w:lang w:bidi="en-GB"/>
                    </w:rPr>
                  </w:pPr>
                </w:p>
              </w:tc>
              <w:tc>
                <w:tcPr>
                  <w:tcW w:w="1559" w:type="dxa"/>
                  <w:tcBorders>
                    <w:top w:val="single" w:sz="4" w:space="0" w:color="000000"/>
                    <w:left w:val="single" w:sz="4" w:space="0" w:color="000000"/>
                    <w:bottom w:val="single" w:sz="4" w:space="0" w:color="000000"/>
                    <w:right w:val="single" w:sz="4" w:space="0" w:color="000000"/>
                  </w:tcBorders>
                </w:tcPr>
                <w:p w14:paraId="3EA16EA6" w14:textId="77777777" w:rsidR="00262E49" w:rsidRPr="00262E49" w:rsidRDefault="00262E49" w:rsidP="00262E49">
                  <w:pPr>
                    <w:spacing w:line="259" w:lineRule="auto"/>
                    <w:rPr>
                      <w:rFonts w:ascii="Times New Roman" w:eastAsia="PMingLiU" w:hAnsi="Times New Roman"/>
                      <w:lang w:bidi="en-GB"/>
                    </w:rPr>
                  </w:pPr>
                  <w:r w:rsidRPr="00262E49">
                    <w:rPr>
                      <w:rFonts w:ascii="Times New Roman" w:eastAsia="PMingLiU" w:hAnsi="Times New Roman"/>
                      <w:lang w:bidi="en-GB"/>
                    </w:rPr>
                    <w:t xml:space="preserve">Baton-loops </w:t>
                  </w:r>
                </w:p>
              </w:tc>
              <w:tc>
                <w:tcPr>
                  <w:tcW w:w="782" w:type="dxa"/>
                  <w:tcBorders>
                    <w:top w:val="single" w:sz="4" w:space="0" w:color="000000"/>
                    <w:left w:val="single" w:sz="4" w:space="0" w:color="000000"/>
                    <w:bottom w:val="single" w:sz="4" w:space="0" w:color="000000"/>
                    <w:right w:val="single" w:sz="4" w:space="0" w:color="000000"/>
                  </w:tcBorders>
                </w:tcPr>
                <w:p w14:paraId="521E9D09" w14:textId="77777777" w:rsidR="00262E49" w:rsidRPr="00262E49" w:rsidRDefault="00262E49" w:rsidP="00262E49">
                  <w:pPr>
                    <w:spacing w:line="259" w:lineRule="auto"/>
                    <w:ind w:right="23"/>
                    <w:jc w:val="center"/>
                    <w:rPr>
                      <w:rFonts w:ascii="Times New Roman" w:eastAsia="PMingLiU" w:hAnsi="Times New Roman"/>
                      <w:lang w:bidi="en-GB"/>
                    </w:rPr>
                  </w:pPr>
                  <w:r w:rsidRPr="00262E49">
                    <w:rPr>
                      <w:rFonts w:ascii="Times New Roman" w:eastAsia="PMingLiU" w:hAnsi="Times New Roman"/>
                      <w:lang w:bidi="en-GB"/>
                    </w:rPr>
                    <w:t xml:space="preserve">2 </w:t>
                  </w:r>
                </w:p>
              </w:tc>
              <w:tc>
                <w:tcPr>
                  <w:tcW w:w="811" w:type="dxa"/>
                  <w:vMerge/>
                  <w:tcBorders>
                    <w:top w:val="nil"/>
                    <w:left w:val="single" w:sz="4" w:space="0" w:color="000000"/>
                    <w:bottom w:val="single" w:sz="4" w:space="0" w:color="000000"/>
                    <w:right w:val="single" w:sz="4" w:space="0" w:color="000000"/>
                  </w:tcBorders>
                </w:tcPr>
                <w:p w14:paraId="7B7B4E17" w14:textId="77777777" w:rsidR="00262E49" w:rsidRPr="00262E49" w:rsidRDefault="00262E49" w:rsidP="00262E49">
                  <w:pPr>
                    <w:spacing w:after="160" w:line="259" w:lineRule="auto"/>
                    <w:rPr>
                      <w:rFonts w:ascii="Times New Roman" w:eastAsia="PMingLiU" w:hAnsi="Times New Roman"/>
                      <w:lang w:bidi="en-GB"/>
                    </w:rPr>
                  </w:pPr>
                </w:p>
              </w:tc>
              <w:tc>
                <w:tcPr>
                  <w:tcW w:w="1701" w:type="dxa"/>
                  <w:gridSpan w:val="2"/>
                  <w:tcBorders>
                    <w:top w:val="single" w:sz="4" w:space="0" w:color="000000"/>
                    <w:left w:val="single" w:sz="4" w:space="0" w:color="000000"/>
                    <w:bottom w:val="single" w:sz="4" w:space="0" w:color="000000"/>
                    <w:right w:val="single" w:sz="4" w:space="0" w:color="000000"/>
                  </w:tcBorders>
                </w:tcPr>
                <w:p w14:paraId="446FB0CE" w14:textId="77777777" w:rsidR="00262E49" w:rsidRPr="00262E49" w:rsidRDefault="00262E49" w:rsidP="00262E49">
                  <w:pPr>
                    <w:spacing w:line="259" w:lineRule="auto"/>
                    <w:jc w:val="center"/>
                    <w:rPr>
                      <w:rFonts w:ascii="Times New Roman" w:eastAsia="PMingLiU" w:hAnsi="Times New Roman"/>
                      <w:lang w:bidi="en-GB"/>
                    </w:rPr>
                  </w:pPr>
                  <w:r w:rsidRPr="00262E49">
                    <w:rPr>
                      <w:rFonts w:ascii="Times New Roman" w:eastAsia="PMingLiU" w:hAnsi="Times New Roman"/>
                      <w:lang w:bidi="en-GB"/>
                    </w:rPr>
                    <w:t xml:space="preserve"> </w:t>
                  </w:r>
                </w:p>
              </w:tc>
            </w:tr>
          </w:tbl>
          <w:p w14:paraId="7930388D" w14:textId="77777777" w:rsidR="00262E49" w:rsidRPr="00262E49" w:rsidRDefault="00262E49" w:rsidP="00262E49">
            <w:pPr>
              <w:ind w:right="787"/>
            </w:pPr>
          </w:p>
          <w:p w14:paraId="49F661E6" w14:textId="77777777" w:rsidR="00262E49" w:rsidRPr="00262E49" w:rsidRDefault="00262E49" w:rsidP="00262E49">
            <w:pPr>
              <w:ind w:right="787"/>
              <w:rPr>
                <w:b/>
              </w:rPr>
            </w:pPr>
          </w:p>
        </w:tc>
        <w:tc>
          <w:tcPr>
            <w:tcW w:w="1714" w:type="dxa"/>
          </w:tcPr>
          <w:p w14:paraId="0C1684F5"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56F75AA8" w14:textId="77777777" w:rsidR="00262E49" w:rsidRPr="00262E49" w:rsidRDefault="00262E49" w:rsidP="00262E49">
            <w:pPr>
              <w:spacing w:before="57" w:line="277" w:lineRule="exact"/>
              <w:jc w:val="both"/>
              <w:textAlignment w:val="baseline"/>
              <w:rPr>
                <w:iCs/>
                <w:highlight w:val="cyan"/>
              </w:rPr>
            </w:pPr>
          </w:p>
        </w:tc>
      </w:tr>
      <w:tr w:rsidR="00262E49" w:rsidRPr="00262E49" w14:paraId="4EC36F6B" w14:textId="77777777" w:rsidTr="009D2CED">
        <w:tc>
          <w:tcPr>
            <w:tcW w:w="1106" w:type="dxa"/>
          </w:tcPr>
          <w:p w14:paraId="2B8C7207" w14:textId="5288091A"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8.</w:t>
            </w:r>
            <w:r w:rsidR="00262E49" w:rsidRPr="00262E49">
              <w:rPr>
                <w:rFonts w:ascii="Arial" w:hAnsi="Arial" w:cs="Arial"/>
                <w:b/>
                <w:color w:val="000000"/>
                <w:sz w:val="24"/>
                <w:szCs w:val="24"/>
              </w:rPr>
              <w:t>1.2.9.</w:t>
            </w:r>
          </w:p>
        </w:tc>
        <w:tc>
          <w:tcPr>
            <w:tcW w:w="6804" w:type="dxa"/>
          </w:tcPr>
          <w:p w14:paraId="45FF31A9" w14:textId="77777777" w:rsidR="00262E49" w:rsidRPr="00BE5775" w:rsidRDefault="00262E49" w:rsidP="00262E49">
            <w:pPr>
              <w:ind w:right="787"/>
              <w:rPr>
                <w:b/>
              </w:rPr>
            </w:pPr>
            <w:r w:rsidRPr="00BE5775">
              <w:rPr>
                <w:b/>
              </w:rPr>
              <w:t xml:space="preserve">Elastic webbing, for waist. </w:t>
            </w:r>
          </w:p>
          <w:p w14:paraId="6A21064B" w14:textId="3D13597A" w:rsidR="00262E49" w:rsidRPr="00BE5775" w:rsidRDefault="00262E49" w:rsidP="00262E49">
            <w:pPr>
              <w:spacing w:after="216"/>
              <w:ind w:right="787"/>
              <w:rPr>
                <w:sz w:val="24"/>
                <w:szCs w:val="24"/>
              </w:rPr>
            </w:pPr>
            <w:r w:rsidRPr="00BE5775">
              <w:rPr>
                <w:sz w:val="24"/>
                <w:szCs w:val="24"/>
              </w:rPr>
              <w:t>Woven, black. Threads o</w:t>
            </w:r>
            <w:r w:rsidR="00402891" w:rsidRPr="00BE5775">
              <w:rPr>
                <w:sz w:val="24"/>
                <w:szCs w:val="24"/>
              </w:rPr>
              <w:t>n</w:t>
            </w:r>
            <w:r w:rsidRPr="00BE5775">
              <w:rPr>
                <w:sz w:val="24"/>
                <w:szCs w:val="24"/>
              </w:rPr>
              <w:t xml:space="preserve"> felastan core with </w:t>
            </w:r>
            <w:r w:rsidR="00CA22AB" w:rsidRPr="00BE5775">
              <w:rPr>
                <w:sz w:val="24"/>
                <w:szCs w:val="24"/>
              </w:rPr>
              <w:t>texturized</w:t>
            </w:r>
            <w:r w:rsidRPr="00BE5775">
              <w:rPr>
                <w:sz w:val="24"/>
                <w:szCs w:val="24"/>
              </w:rPr>
              <w:t xml:space="preserve"> polyester filament spun around the core. Elasticity c. 150%. Washable in </w:t>
            </w:r>
            <w:r w:rsidR="002704EB" w:rsidRPr="00BE5775">
              <w:rPr>
                <w:sz w:val="24"/>
                <w:szCs w:val="24"/>
              </w:rPr>
              <w:t xml:space="preserve">approx. </w:t>
            </w:r>
            <w:r w:rsidRPr="00BE5775">
              <w:rPr>
                <w:sz w:val="24"/>
                <w:szCs w:val="24"/>
              </w:rPr>
              <w:t xml:space="preserve">90 degrees Celsius. Firm and stabile. Melt cut. Target value weight </w:t>
            </w:r>
            <w:r w:rsidR="00D76819" w:rsidRPr="00BE5775">
              <w:rPr>
                <w:sz w:val="24"/>
                <w:szCs w:val="24"/>
              </w:rPr>
              <w:t xml:space="preserve">approx. </w:t>
            </w:r>
            <w:r w:rsidRPr="00BE5775">
              <w:rPr>
                <w:sz w:val="24"/>
                <w:szCs w:val="24"/>
              </w:rPr>
              <w:t xml:space="preserve">4900 g/100 m. Width 50 mm.  </w:t>
            </w:r>
          </w:p>
        </w:tc>
        <w:tc>
          <w:tcPr>
            <w:tcW w:w="1714" w:type="dxa"/>
          </w:tcPr>
          <w:p w14:paraId="0FFB6CA7"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3B83EA61" w14:textId="77777777" w:rsidR="00262E49" w:rsidRPr="00262E49" w:rsidRDefault="00262E49" w:rsidP="00262E49">
            <w:pPr>
              <w:spacing w:before="57" w:line="277" w:lineRule="exact"/>
              <w:jc w:val="both"/>
              <w:textAlignment w:val="baseline"/>
              <w:rPr>
                <w:iCs/>
                <w:highlight w:val="cyan"/>
              </w:rPr>
            </w:pPr>
          </w:p>
        </w:tc>
      </w:tr>
      <w:tr w:rsidR="00262E49" w:rsidRPr="00262E49" w14:paraId="16E888CB" w14:textId="77777777" w:rsidTr="009D2CED">
        <w:tc>
          <w:tcPr>
            <w:tcW w:w="1106" w:type="dxa"/>
          </w:tcPr>
          <w:p w14:paraId="3A963017" w14:textId="560D2879"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8.</w:t>
            </w:r>
            <w:r w:rsidR="00262E49" w:rsidRPr="00262E49">
              <w:rPr>
                <w:rFonts w:ascii="Arial" w:hAnsi="Arial" w:cs="Arial"/>
                <w:b/>
                <w:color w:val="000000"/>
                <w:sz w:val="24"/>
                <w:szCs w:val="24"/>
              </w:rPr>
              <w:t>1.2.10.</w:t>
            </w:r>
          </w:p>
        </w:tc>
        <w:tc>
          <w:tcPr>
            <w:tcW w:w="6804" w:type="dxa"/>
          </w:tcPr>
          <w:p w14:paraId="2EBFC27D" w14:textId="77777777" w:rsidR="00262E49" w:rsidRPr="00BE5775" w:rsidRDefault="00262E49" w:rsidP="00262E49">
            <w:pPr>
              <w:ind w:right="787"/>
              <w:rPr>
                <w:b/>
              </w:rPr>
            </w:pPr>
            <w:r w:rsidRPr="00BE5775">
              <w:rPr>
                <w:b/>
              </w:rPr>
              <w:t xml:space="preserve">Webbing, double weave. </w:t>
            </w:r>
          </w:p>
          <w:p w14:paraId="0D9510FA" w14:textId="507C6BE6" w:rsidR="00262E49" w:rsidRPr="00BE5775" w:rsidRDefault="0043337E" w:rsidP="00262E49">
            <w:pPr>
              <w:spacing w:after="5" w:line="266" w:lineRule="auto"/>
              <w:ind w:right="787"/>
              <w:jc w:val="both"/>
              <w:rPr>
                <w:color w:val="000000"/>
                <w:sz w:val="24"/>
              </w:rPr>
            </w:pPr>
            <w:r w:rsidRPr="00BE5775">
              <w:rPr>
                <w:color w:val="000000"/>
                <w:sz w:val="24"/>
              </w:rPr>
              <w:t>B</w:t>
            </w:r>
            <w:r w:rsidR="00262E49" w:rsidRPr="00BE5775">
              <w:rPr>
                <w:color w:val="000000"/>
                <w:sz w:val="24"/>
              </w:rPr>
              <w:t>lack</w:t>
            </w:r>
            <w:r w:rsidRPr="00BE5775">
              <w:rPr>
                <w:color w:val="000000"/>
                <w:sz w:val="24"/>
              </w:rPr>
              <w:t xml:space="preserve"> colour</w:t>
            </w:r>
            <w:r w:rsidR="00262E49" w:rsidRPr="00BE5775">
              <w:rPr>
                <w:color w:val="000000"/>
                <w:sz w:val="24"/>
              </w:rPr>
              <w:t>, 100% polyester. Melt cut, mounted flat, firmly attached. Weight</w:t>
            </w:r>
            <w:r w:rsidR="00910E33" w:rsidRPr="00BE5775">
              <w:rPr>
                <w:color w:val="000000"/>
                <w:sz w:val="24"/>
              </w:rPr>
              <w:t xml:space="preserve"> (approx.)</w:t>
            </w:r>
            <w:r w:rsidR="00262E49" w:rsidRPr="00BE5775">
              <w:rPr>
                <w:color w:val="000000"/>
                <w:sz w:val="24"/>
              </w:rPr>
              <w:t xml:space="preserve">: 10 mm c. 8 kg/1000 m, 20 mm c. 11 kg/1000 m. If nothing else is specified. Consumption according to technical instructions. </w:t>
            </w:r>
          </w:p>
          <w:p w14:paraId="2AB8F8F3" w14:textId="77777777" w:rsidR="00262E49" w:rsidRPr="00BE5775" w:rsidRDefault="00262E49" w:rsidP="00262E49">
            <w:pPr>
              <w:spacing w:after="5" w:line="266" w:lineRule="auto"/>
              <w:ind w:right="787"/>
              <w:jc w:val="both"/>
              <w:rPr>
                <w:color w:val="000000"/>
                <w:sz w:val="24"/>
              </w:rPr>
            </w:pPr>
          </w:p>
          <w:p w14:paraId="52538DE5" w14:textId="77777777" w:rsidR="00262E49" w:rsidRDefault="00262E49" w:rsidP="00904E4D">
            <w:pPr>
              <w:spacing w:after="5" w:line="266" w:lineRule="auto"/>
              <w:ind w:right="787"/>
              <w:jc w:val="both"/>
              <w:rPr>
                <w:color w:val="000000"/>
                <w:sz w:val="24"/>
              </w:rPr>
            </w:pPr>
            <w:r w:rsidRPr="00BE5775">
              <w:rPr>
                <w:noProof/>
              </w:rPr>
              <w:lastRenderedPageBreak/>
              <w:drawing>
                <wp:inline distT="0" distB="0" distL="0" distR="0" wp14:anchorId="046DBBD3" wp14:editId="00CB37C4">
                  <wp:extent cx="3985260" cy="1470660"/>
                  <wp:effectExtent l="0" t="0" r="0" b="0"/>
                  <wp:docPr id="1469" name="Picture 1469"/>
                  <wp:cNvGraphicFramePr/>
                  <a:graphic xmlns:a="http://schemas.openxmlformats.org/drawingml/2006/main">
                    <a:graphicData uri="http://schemas.openxmlformats.org/drawingml/2006/picture">
                      <pic:pic xmlns:pic="http://schemas.openxmlformats.org/drawingml/2006/picture">
                        <pic:nvPicPr>
                          <pic:cNvPr id="1469" name="Picture 1469"/>
                          <pic:cNvPicPr/>
                        </pic:nvPicPr>
                        <pic:blipFill>
                          <a:blip r:embed="rId24"/>
                          <a:stretch>
                            <a:fillRect/>
                          </a:stretch>
                        </pic:blipFill>
                        <pic:spPr>
                          <a:xfrm>
                            <a:off x="0" y="0"/>
                            <a:ext cx="3985260" cy="1470660"/>
                          </a:xfrm>
                          <a:prstGeom prst="rect">
                            <a:avLst/>
                          </a:prstGeom>
                        </pic:spPr>
                      </pic:pic>
                    </a:graphicData>
                  </a:graphic>
                </wp:inline>
              </w:drawing>
            </w:r>
          </w:p>
          <w:p w14:paraId="6B9BBC83" w14:textId="08785FAC" w:rsidR="00E53987" w:rsidRPr="00904E4D" w:rsidRDefault="00E53987" w:rsidP="00904E4D">
            <w:pPr>
              <w:spacing w:after="5" w:line="266" w:lineRule="auto"/>
              <w:ind w:right="787"/>
              <w:jc w:val="both"/>
              <w:rPr>
                <w:color w:val="000000"/>
                <w:sz w:val="24"/>
              </w:rPr>
            </w:pPr>
            <w:r>
              <w:rPr>
                <w:color w:val="000000"/>
                <w:sz w:val="24"/>
                <w:lang w:val="en-US"/>
              </w:rPr>
              <w:t xml:space="preserve">Webbing and ring should be attached </w:t>
            </w:r>
            <w:r w:rsidRPr="00E53987">
              <w:rPr>
                <w:color w:val="000000"/>
                <w:sz w:val="24"/>
                <w:lang w:val="en-US"/>
              </w:rPr>
              <w:t>for all zipper pullers</w:t>
            </w:r>
            <w:r>
              <w:rPr>
                <w:color w:val="000000"/>
                <w:sz w:val="24"/>
                <w:lang w:val="en-US"/>
              </w:rPr>
              <w:t>.</w:t>
            </w:r>
          </w:p>
        </w:tc>
        <w:tc>
          <w:tcPr>
            <w:tcW w:w="1714" w:type="dxa"/>
          </w:tcPr>
          <w:p w14:paraId="509BDB6F"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063E1642" w14:textId="77777777" w:rsidR="00262E49" w:rsidRPr="00262E49" w:rsidRDefault="00262E49" w:rsidP="00262E49">
            <w:pPr>
              <w:spacing w:before="57" w:line="277" w:lineRule="exact"/>
              <w:jc w:val="both"/>
              <w:textAlignment w:val="baseline"/>
              <w:rPr>
                <w:iCs/>
                <w:highlight w:val="cyan"/>
              </w:rPr>
            </w:pPr>
          </w:p>
        </w:tc>
      </w:tr>
      <w:tr w:rsidR="00262E49" w:rsidRPr="00262E49" w14:paraId="1DC56D49" w14:textId="77777777" w:rsidTr="009D2CED">
        <w:tc>
          <w:tcPr>
            <w:tcW w:w="1106" w:type="dxa"/>
          </w:tcPr>
          <w:p w14:paraId="71D48AAA" w14:textId="6BFB0BC6"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8.</w:t>
            </w:r>
            <w:r w:rsidR="00262E49" w:rsidRPr="00262E49">
              <w:rPr>
                <w:rFonts w:ascii="Arial" w:hAnsi="Arial" w:cs="Arial"/>
                <w:b/>
                <w:color w:val="000000"/>
                <w:sz w:val="24"/>
                <w:szCs w:val="24"/>
              </w:rPr>
              <w:t>1.2.11.</w:t>
            </w:r>
          </w:p>
        </w:tc>
        <w:tc>
          <w:tcPr>
            <w:tcW w:w="6804" w:type="dxa"/>
          </w:tcPr>
          <w:p w14:paraId="01D8A16F" w14:textId="4DE0C001" w:rsidR="00262E49" w:rsidRPr="00BE5775" w:rsidRDefault="00462293" w:rsidP="00262E49">
            <w:pPr>
              <w:spacing w:after="216"/>
              <w:ind w:right="787"/>
            </w:pPr>
            <w:r w:rsidRPr="00BE5775">
              <w:rPr>
                <w:b/>
              </w:rPr>
              <w:t>Press button</w:t>
            </w:r>
            <w:r w:rsidR="00262E49" w:rsidRPr="00BE5775">
              <w:rPr>
                <w:b/>
              </w:rPr>
              <w:t xml:space="preserve"> (snap fastener). </w:t>
            </w:r>
            <w:r w:rsidR="00262E49" w:rsidRPr="00BE5775">
              <w:rPr>
                <w:sz w:val="24"/>
                <w:szCs w:val="24"/>
              </w:rPr>
              <w:t xml:space="preserve">Oxidized brass, embossed cap, </w:t>
            </w:r>
            <w:r w:rsidR="00910E33" w:rsidRPr="00BE5775">
              <w:rPr>
                <w:sz w:val="24"/>
                <w:szCs w:val="24"/>
              </w:rPr>
              <w:t>approx.</w:t>
            </w:r>
            <w:r w:rsidR="00262E49" w:rsidRPr="00BE5775">
              <w:rPr>
                <w:sz w:val="24"/>
                <w:szCs w:val="24"/>
              </w:rPr>
              <w:t>15 mm, ring spring with hard tension. Wasa article 201 or similar. 1 pcs, jacket, center front bottom.</w:t>
            </w:r>
            <w:r w:rsidR="00262E49" w:rsidRPr="00BE5775">
              <w:t xml:space="preserve"> </w:t>
            </w:r>
          </w:p>
        </w:tc>
        <w:tc>
          <w:tcPr>
            <w:tcW w:w="1714" w:type="dxa"/>
          </w:tcPr>
          <w:p w14:paraId="6EB5D499"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50A9D10B" w14:textId="77777777" w:rsidR="00262E49" w:rsidRPr="00262E49" w:rsidRDefault="00262E49" w:rsidP="00262E49">
            <w:pPr>
              <w:spacing w:before="57" w:line="277" w:lineRule="exact"/>
              <w:jc w:val="both"/>
              <w:textAlignment w:val="baseline"/>
              <w:rPr>
                <w:iCs/>
                <w:highlight w:val="cyan"/>
              </w:rPr>
            </w:pPr>
          </w:p>
        </w:tc>
      </w:tr>
      <w:tr w:rsidR="00262E49" w:rsidRPr="00262E49" w14:paraId="6AEE3060" w14:textId="77777777" w:rsidTr="009D2CED">
        <w:tc>
          <w:tcPr>
            <w:tcW w:w="1106" w:type="dxa"/>
          </w:tcPr>
          <w:p w14:paraId="39FE5EA4" w14:textId="30E3AFBB"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8.</w:t>
            </w:r>
            <w:r w:rsidR="00262E49" w:rsidRPr="00262E49">
              <w:rPr>
                <w:rFonts w:ascii="Arial" w:hAnsi="Arial" w:cs="Arial"/>
                <w:b/>
                <w:color w:val="000000"/>
                <w:sz w:val="24"/>
                <w:szCs w:val="24"/>
              </w:rPr>
              <w:t>1.2.12.</w:t>
            </w:r>
          </w:p>
        </w:tc>
        <w:tc>
          <w:tcPr>
            <w:tcW w:w="6804" w:type="dxa"/>
          </w:tcPr>
          <w:p w14:paraId="6E817A3D" w14:textId="787A8230" w:rsidR="00262E49" w:rsidRPr="00262E49" w:rsidRDefault="00262E49" w:rsidP="00262E49">
            <w:pPr>
              <w:spacing w:after="219"/>
              <w:ind w:right="787"/>
            </w:pPr>
            <w:r w:rsidRPr="009F76E4">
              <w:rPr>
                <w:b/>
              </w:rPr>
              <w:t xml:space="preserve">Eyelet. </w:t>
            </w:r>
            <w:r w:rsidR="00910E33" w:rsidRPr="009F76E4">
              <w:t>Approx.</w:t>
            </w:r>
            <w:r w:rsidR="00910E33" w:rsidRPr="009F76E4">
              <w:rPr>
                <w:b/>
              </w:rPr>
              <w:t xml:space="preserve"> </w:t>
            </w:r>
            <w:r w:rsidRPr="009F76E4">
              <w:rPr>
                <w:sz w:val="24"/>
                <w:szCs w:val="24"/>
              </w:rPr>
              <w:t>6</w:t>
            </w:r>
            <w:r w:rsidRPr="00262E49">
              <w:rPr>
                <w:sz w:val="24"/>
                <w:szCs w:val="24"/>
              </w:rPr>
              <w:t xml:space="preserve"> mm inner-Ø, corrosion free metal, with turn over ring and reinforced by an O-ring (rubber/PU or similar) when applying the eyelet, 2 pcs/jacket.</w:t>
            </w:r>
            <w:r w:rsidRPr="00262E49">
              <w:t xml:space="preserve">  </w:t>
            </w:r>
          </w:p>
        </w:tc>
        <w:tc>
          <w:tcPr>
            <w:tcW w:w="1714" w:type="dxa"/>
          </w:tcPr>
          <w:p w14:paraId="783B6CFE"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1AD14FC6" w14:textId="77777777" w:rsidR="00262E49" w:rsidRPr="00262E49" w:rsidRDefault="00262E49" w:rsidP="00262E49">
            <w:pPr>
              <w:spacing w:before="57" w:line="277" w:lineRule="exact"/>
              <w:jc w:val="both"/>
              <w:textAlignment w:val="baseline"/>
              <w:rPr>
                <w:iCs/>
                <w:highlight w:val="cyan"/>
              </w:rPr>
            </w:pPr>
          </w:p>
        </w:tc>
      </w:tr>
      <w:tr w:rsidR="00262E49" w:rsidRPr="00262E49" w14:paraId="59BD40EC" w14:textId="77777777" w:rsidTr="009D2CED">
        <w:tc>
          <w:tcPr>
            <w:tcW w:w="1106" w:type="dxa"/>
          </w:tcPr>
          <w:p w14:paraId="4EC2BDB9" w14:textId="7A0F7EC6" w:rsidR="00262E49" w:rsidRPr="00262E49" w:rsidRDefault="002F1638" w:rsidP="00262E49">
            <w:pPr>
              <w:spacing w:before="57" w:line="277" w:lineRule="exact"/>
              <w:jc w:val="both"/>
              <w:textAlignment w:val="baseline"/>
              <w:rPr>
                <w:rFonts w:ascii="Arial" w:hAnsi="Arial" w:cs="Arial"/>
                <w:b/>
                <w:color w:val="000000"/>
              </w:rPr>
            </w:pPr>
            <w:r>
              <w:rPr>
                <w:rFonts w:ascii="Arial" w:hAnsi="Arial" w:cs="Arial"/>
                <w:b/>
                <w:color w:val="000000"/>
              </w:rPr>
              <w:t>8.</w:t>
            </w:r>
            <w:r w:rsidR="00262E49" w:rsidRPr="00262E49">
              <w:rPr>
                <w:rFonts w:ascii="Arial" w:hAnsi="Arial" w:cs="Arial"/>
                <w:b/>
                <w:color w:val="000000"/>
              </w:rPr>
              <w:t>1.2.13.</w:t>
            </w:r>
          </w:p>
        </w:tc>
        <w:tc>
          <w:tcPr>
            <w:tcW w:w="6804" w:type="dxa"/>
          </w:tcPr>
          <w:p w14:paraId="1FF53CF3" w14:textId="77777777" w:rsidR="00262E49" w:rsidRPr="00262E49" w:rsidRDefault="00262E49" w:rsidP="00262E49">
            <w:pPr>
              <w:rPr>
                <w:b/>
              </w:rPr>
            </w:pPr>
            <w:r w:rsidRPr="00262E49">
              <w:rPr>
                <w:b/>
              </w:rPr>
              <w:t xml:space="preserve">Drawstrings, elastic cord. </w:t>
            </w:r>
          </w:p>
          <w:p w14:paraId="1E2FE87B" w14:textId="7DF05E3A" w:rsidR="00262E49" w:rsidRPr="00262E49" w:rsidRDefault="00262E49" w:rsidP="00262E49">
            <w:pPr>
              <w:rPr>
                <w:sz w:val="24"/>
                <w:szCs w:val="24"/>
              </w:rPr>
            </w:pPr>
            <w:r w:rsidRPr="00262E49">
              <w:rPr>
                <w:sz w:val="24"/>
                <w:szCs w:val="24"/>
              </w:rPr>
              <w:t xml:space="preserve">Ø 3 mm, core elastan filament with texturized polyester filament spunt around the core. Washable in 90 degrees Celsius. Melt cut. In the same </w:t>
            </w:r>
            <w:r w:rsidR="00DC5FC1" w:rsidRPr="00262E49">
              <w:rPr>
                <w:sz w:val="24"/>
                <w:szCs w:val="24"/>
              </w:rPr>
              <w:t>colour</w:t>
            </w:r>
            <w:r w:rsidRPr="00262E49">
              <w:rPr>
                <w:sz w:val="24"/>
                <w:szCs w:val="24"/>
              </w:rPr>
              <w:t xml:space="preserve"> as the garment, or black, for hem of jacket. </w:t>
            </w:r>
          </w:p>
        </w:tc>
        <w:tc>
          <w:tcPr>
            <w:tcW w:w="1714" w:type="dxa"/>
          </w:tcPr>
          <w:p w14:paraId="2EF684FC"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42588A45" w14:textId="77777777" w:rsidR="00262E49" w:rsidRPr="00262E49" w:rsidRDefault="00262E49" w:rsidP="00262E49">
            <w:pPr>
              <w:spacing w:before="57" w:line="277" w:lineRule="exact"/>
              <w:jc w:val="both"/>
              <w:textAlignment w:val="baseline"/>
              <w:rPr>
                <w:iCs/>
                <w:highlight w:val="cyan"/>
              </w:rPr>
            </w:pPr>
          </w:p>
        </w:tc>
      </w:tr>
      <w:tr w:rsidR="00262E49" w:rsidRPr="00262E49" w14:paraId="5C555C3D" w14:textId="77777777" w:rsidTr="009D2CED">
        <w:tc>
          <w:tcPr>
            <w:tcW w:w="1106" w:type="dxa"/>
          </w:tcPr>
          <w:p w14:paraId="4C707EFE" w14:textId="55E181B4"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8.</w:t>
            </w:r>
            <w:r w:rsidR="00262E49" w:rsidRPr="00262E49">
              <w:rPr>
                <w:rFonts w:ascii="Arial" w:hAnsi="Arial" w:cs="Arial"/>
                <w:b/>
                <w:color w:val="000000"/>
                <w:sz w:val="24"/>
                <w:szCs w:val="24"/>
              </w:rPr>
              <w:t>1.2.14.</w:t>
            </w:r>
          </w:p>
        </w:tc>
        <w:tc>
          <w:tcPr>
            <w:tcW w:w="6804" w:type="dxa"/>
          </w:tcPr>
          <w:p w14:paraId="12C4A746" w14:textId="0BBF0168" w:rsidR="00262E49" w:rsidRPr="00262E49" w:rsidRDefault="00262E49" w:rsidP="00262E49">
            <w:pPr>
              <w:spacing w:after="219"/>
              <w:ind w:right="787"/>
            </w:pPr>
            <w:r w:rsidRPr="00262E49">
              <w:rPr>
                <w:b/>
                <w:sz w:val="24"/>
                <w:szCs w:val="24"/>
              </w:rPr>
              <w:t xml:space="preserve">Cord stopper. </w:t>
            </w:r>
            <w:r w:rsidRPr="00262E49">
              <w:rPr>
                <w:sz w:val="24"/>
                <w:szCs w:val="24"/>
              </w:rPr>
              <w:t xml:space="preserve">For adjusting drawstring. Plastic, 2 pcs, the same </w:t>
            </w:r>
            <w:r w:rsidR="00462293" w:rsidRPr="00262E49">
              <w:rPr>
                <w:sz w:val="24"/>
                <w:szCs w:val="24"/>
              </w:rPr>
              <w:t>colour</w:t>
            </w:r>
            <w:r w:rsidRPr="00262E49">
              <w:rPr>
                <w:sz w:val="24"/>
                <w:szCs w:val="24"/>
              </w:rPr>
              <w:t xml:space="preserve"> as the garment.</w:t>
            </w:r>
          </w:p>
        </w:tc>
        <w:tc>
          <w:tcPr>
            <w:tcW w:w="1714" w:type="dxa"/>
          </w:tcPr>
          <w:p w14:paraId="1D51E978"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6A766D8B" w14:textId="77777777" w:rsidR="00262E49" w:rsidRPr="00262E49" w:rsidRDefault="00262E49" w:rsidP="00262E49">
            <w:pPr>
              <w:spacing w:before="57" w:line="277" w:lineRule="exact"/>
              <w:jc w:val="both"/>
              <w:textAlignment w:val="baseline"/>
              <w:rPr>
                <w:iCs/>
                <w:highlight w:val="cyan"/>
              </w:rPr>
            </w:pPr>
          </w:p>
        </w:tc>
      </w:tr>
      <w:tr w:rsidR="00262E49" w:rsidRPr="00262E49" w14:paraId="32991285" w14:textId="77777777" w:rsidTr="009D2CED">
        <w:tc>
          <w:tcPr>
            <w:tcW w:w="1106" w:type="dxa"/>
          </w:tcPr>
          <w:p w14:paraId="51C07BD5" w14:textId="7835BDCD"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8.</w:t>
            </w:r>
            <w:r w:rsidR="00262E49" w:rsidRPr="00262E49">
              <w:rPr>
                <w:rFonts w:ascii="Arial" w:hAnsi="Arial" w:cs="Arial"/>
                <w:b/>
                <w:color w:val="000000"/>
                <w:sz w:val="24"/>
                <w:szCs w:val="24"/>
              </w:rPr>
              <w:t>1.2.15.</w:t>
            </w:r>
          </w:p>
        </w:tc>
        <w:tc>
          <w:tcPr>
            <w:tcW w:w="6804" w:type="dxa"/>
          </w:tcPr>
          <w:p w14:paraId="605B74E4" w14:textId="604C3252" w:rsidR="00262E49" w:rsidRPr="00262E49" w:rsidRDefault="00262E49" w:rsidP="00262E49">
            <w:pPr>
              <w:spacing w:after="219"/>
              <w:ind w:right="787"/>
            </w:pPr>
            <w:r w:rsidRPr="00262E49">
              <w:rPr>
                <w:b/>
                <w:sz w:val="24"/>
                <w:szCs w:val="24"/>
              </w:rPr>
              <w:t xml:space="preserve">Cap for cord ends. </w:t>
            </w:r>
            <w:r w:rsidRPr="00262E49">
              <w:rPr>
                <w:sz w:val="24"/>
                <w:szCs w:val="24"/>
              </w:rPr>
              <w:t xml:space="preserve">Black, plastic, shaped like a cone. Drawstring is to end with a knot, the end after the knot shall be turned with the end to the inside of the cone (no loose ends). The same </w:t>
            </w:r>
            <w:r w:rsidR="00462293" w:rsidRPr="00262E49">
              <w:rPr>
                <w:sz w:val="24"/>
                <w:szCs w:val="24"/>
              </w:rPr>
              <w:t>colour</w:t>
            </w:r>
            <w:r w:rsidRPr="00262E49">
              <w:rPr>
                <w:sz w:val="24"/>
                <w:szCs w:val="24"/>
              </w:rPr>
              <w:t xml:space="preserve"> as the garment, 2 pcs.</w:t>
            </w:r>
            <w:r w:rsidRPr="00262E49">
              <w:t xml:space="preserve"> </w:t>
            </w:r>
          </w:p>
        </w:tc>
        <w:tc>
          <w:tcPr>
            <w:tcW w:w="1714" w:type="dxa"/>
          </w:tcPr>
          <w:p w14:paraId="2FA038DA"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30B1DDDC" w14:textId="77777777" w:rsidR="00262E49" w:rsidRPr="00262E49" w:rsidRDefault="00262E49" w:rsidP="00262E49">
            <w:pPr>
              <w:spacing w:before="57" w:line="277" w:lineRule="exact"/>
              <w:jc w:val="both"/>
              <w:textAlignment w:val="baseline"/>
              <w:rPr>
                <w:iCs/>
                <w:highlight w:val="cyan"/>
              </w:rPr>
            </w:pPr>
          </w:p>
        </w:tc>
      </w:tr>
      <w:tr w:rsidR="00262E49" w:rsidRPr="00262E49" w14:paraId="3C5FEF91" w14:textId="77777777" w:rsidTr="009D2CED">
        <w:tc>
          <w:tcPr>
            <w:tcW w:w="1106" w:type="dxa"/>
          </w:tcPr>
          <w:p w14:paraId="35684ABD" w14:textId="3FA9F5C0"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8.</w:t>
            </w:r>
            <w:r w:rsidR="00262E49" w:rsidRPr="00262E49">
              <w:rPr>
                <w:rFonts w:ascii="Arial" w:hAnsi="Arial" w:cs="Arial"/>
                <w:b/>
                <w:color w:val="000000"/>
                <w:sz w:val="24"/>
                <w:szCs w:val="24"/>
              </w:rPr>
              <w:t>1.2.16.</w:t>
            </w:r>
          </w:p>
        </w:tc>
        <w:tc>
          <w:tcPr>
            <w:tcW w:w="6804" w:type="dxa"/>
          </w:tcPr>
          <w:p w14:paraId="7D080701" w14:textId="58FB9798" w:rsidR="00262E49" w:rsidRPr="00BE5775" w:rsidRDefault="00262E49" w:rsidP="00262E49">
            <w:pPr>
              <w:ind w:right="787"/>
            </w:pPr>
            <w:r w:rsidRPr="00BE5775">
              <w:rPr>
                <w:b/>
                <w:sz w:val="24"/>
                <w:szCs w:val="24"/>
              </w:rPr>
              <w:t xml:space="preserve">D-ring. </w:t>
            </w:r>
            <w:r w:rsidRPr="00BE5775">
              <w:rPr>
                <w:sz w:val="24"/>
                <w:szCs w:val="24"/>
              </w:rPr>
              <w:t xml:space="preserve">Moulded, polyoxymethylene (POM). In the same </w:t>
            </w:r>
            <w:r w:rsidR="00462293" w:rsidRPr="00BE5775">
              <w:rPr>
                <w:sz w:val="24"/>
                <w:szCs w:val="24"/>
              </w:rPr>
              <w:t>colour</w:t>
            </w:r>
            <w:r w:rsidRPr="00BE5775">
              <w:rPr>
                <w:sz w:val="24"/>
                <w:szCs w:val="24"/>
              </w:rPr>
              <w:t xml:space="preserve"> as the garment. Inner Ø </w:t>
            </w:r>
            <w:r w:rsidR="00910E33" w:rsidRPr="009F76E4">
              <w:rPr>
                <w:sz w:val="24"/>
                <w:szCs w:val="24"/>
              </w:rPr>
              <w:t>approx.</w:t>
            </w:r>
            <w:r w:rsidRPr="00BE5775">
              <w:rPr>
                <w:sz w:val="24"/>
                <w:szCs w:val="24"/>
              </w:rPr>
              <w:t>20 mm.</w:t>
            </w:r>
            <w:r w:rsidRPr="00BE5775">
              <w:t xml:space="preserve">  </w:t>
            </w:r>
          </w:p>
        </w:tc>
        <w:tc>
          <w:tcPr>
            <w:tcW w:w="1714" w:type="dxa"/>
          </w:tcPr>
          <w:p w14:paraId="3801A31B"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31DB1275" w14:textId="77777777" w:rsidR="00262E49" w:rsidRPr="00262E49" w:rsidRDefault="00262E49" w:rsidP="00262E49">
            <w:pPr>
              <w:spacing w:before="57" w:line="277" w:lineRule="exact"/>
              <w:jc w:val="both"/>
              <w:textAlignment w:val="baseline"/>
              <w:rPr>
                <w:iCs/>
                <w:highlight w:val="cyan"/>
              </w:rPr>
            </w:pPr>
          </w:p>
        </w:tc>
      </w:tr>
      <w:tr w:rsidR="00262E49" w:rsidRPr="00262E49" w14:paraId="58B79F99" w14:textId="77777777" w:rsidTr="009D2CED">
        <w:tc>
          <w:tcPr>
            <w:tcW w:w="1106" w:type="dxa"/>
          </w:tcPr>
          <w:p w14:paraId="47765814" w14:textId="0B90A1B2" w:rsidR="00262E49" w:rsidRPr="007B7BC3"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8.</w:t>
            </w:r>
            <w:r w:rsidR="00262E49" w:rsidRPr="007B7BC3">
              <w:rPr>
                <w:rFonts w:ascii="Arial" w:hAnsi="Arial" w:cs="Arial"/>
                <w:b/>
                <w:color w:val="000000"/>
                <w:sz w:val="24"/>
                <w:szCs w:val="24"/>
              </w:rPr>
              <w:t>1.2.17.</w:t>
            </w:r>
          </w:p>
        </w:tc>
        <w:tc>
          <w:tcPr>
            <w:tcW w:w="6804" w:type="dxa"/>
          </w:tcPr>
          <w:p w14:paraId="221DDF45" w14:textId="7E63A1C5" w:rsidR="00262E49" w:rsidRPr="009F76E4" w:rsidRDefault="00675A36" w:rsidP="00262E49">
            <w:pPr>
              <w:spacing w:after="221"/>
              <w:ind w:right="787"/>
            </w:pPr>
            <w:bookmarkStart w:id="6" w:name="_Hlk493941087"/>
            <w:r w:rsidRPr="009F76E4">
              <w:rPr>
                <w:b/>
                <w:sz w:val="24"/>
                <w:szCs w:val="24"/>
              </w:rPr>
              <w:t>Emblems</w:t>
            </w:r>
            <w:r w:rsidR="00D17E9D" w:rsidRPr="009F76E4">
              <w:rPr>
                <w:b/>
                <w:sz w:val="24"/>
                <w:szCs w:val="24"/>
              </w:rPr>
              <w:t>.</w:t>
            </w:r>
            <w:r w:rsidR="00262E49" w:rsidRPr="009F76E4">
              <w:rPr>
                <w:b/>
                <w:sz w:val="24"/>
                <w:szCs w:val="24"/>
              </w:rPr>
              <w:t xml:space="preserve"> </w:t>
            </w:r>
            <w:r w:rsidR="00262E49" w:rsidRPr="009F76E4">
              <w:rPr>
                <w:sz w:val="24"/>
                <w:szCs w:val="24"/>
              </w:rPr>
              <w:t>According to the Ukrainian Police.</w:t>
            </w:r>
            <w:r w:rsidR="00262E49" w:rsidRPr="009F76E4">
              <w:t xml:space="preserve"> </w:t>
            </w:r>
            <w:bookmarkStart w:id="7" w:name="_Hlk493230383"/>
            <w:r w:rsidRPr="009F76E4">
              <w:rPr>
                <w:sz w:val="24"/>
                <w:szCs w:val="24"/>
              </w:rPr>
              <w:t xml:space="preserve">There should be 1 breast </w:t>
            </w:r>
            <w:r w:rsidR="00191AB9">
              <w:rPr>
                <w:sz w:val="24"/>
                <w:szCs w:val="24"/>
              </w:rPr>
              <w:t xml:space="preserve">Velcro lock for </w:t>
            </w:r>
            <w:r w:rsidRPr="009F76E4">
              <w:rPr>
                <w:sz w:val="24"/>
                <w:szCs w:val="24"/>
              </w:rPr>
              <w:t xml:space="preserve">emblem and 2 sleeve </w:t>
            </w:r>
            <w:r w:rsidR="00191AB9">
              <w:rPr>
                <w:sz w:val="24"/>
                <w:szCs w:val="24"/>
              </w:rPr>
              <w:t xml:space="preserve">Velcro locks for </w:t>
            </w:r>
            <w:r w:rsidRPr="009F76E4">
              <w:rPr>
                <w:sz w:val="24"/>
                <w:szCs w:val="24"/>
              </w:rPr>
              <w:t>emblems</w:t>
            </w:r>
            <w:r w:rsidR="00CF7F94" w:rsidRPr="009F76E4">
              <w:rPr>
                <w:sz w:val="24"/>
                <w:szCs w:val="24"/>
              </w:rPr>
              <w:t xml:space="preserve"> on the </w:t>
            </w:r>
            <w:r w:rsidR="00493BA8" w:rsidRPr="009F76E4">
              <w:rPr>
                <w:sz w:val="24"/>
                <w:szCs w:val="24"/>
              </w:rPr>
              <w:t xml:space="preserve">jacket (art. </w:t>
            </w:r>
            <w:r w:rsidR="00B92463" w:rsidRPr="009F76E4">
              <w:rPr>
                <w:sz w:val="24"/>
                <w:szCs w:val="24"/>
              </w:rPr>
              <w:t>8.</w:t>
            </w:r>
            <w:r w:rsidR="00493BA8" w:rsidRPr="009F76E4">
              <w:rPr>
                <w:sz w:val="24"/>
                <w:szCs w:val="24"/>
              </w:rPr>
              <w:t>1.2.8 of this sched</w:t>
            </w:r>
            <w:r w:rsidRPr="009F76E4">
              <w:rPr>
                <w:sz w:val="24"/>
                <w:szCs w:val="24"/>
              </w:rPr>
              <w:t xml:space="preserve">ule of requirements.). </w:t>
            </w:r>
            <w:bookmarkEnd w:id="7"/>
            <w:r w:rsidR="00493BA8" w:rsidRPr="009F76E4">
              <w:rPr>
                <w:sz w:val="24"/>
                <w:szCs w:val="24"/>
              </w:rPr>
              <w:t xml:space="preserve">Size </w:t>
            </w:r>
            <w:r w:rsidR="000D7CD4" w:rsidRPr="009F76E4">
              <w:rPr>
                <w:sz w:val="24"/>
                <w:szCs w:val="24"/>
              </w:rPr>
              <w:t xml:space="preserve">of the emblems </w:t>
            </w:r>
            <w:r w:rsidR="00B92463" w:rsidRPr="009F76E4">
              <w:rPr>
                <w:sz w:val="24"/>
                <w:szCs w:val="24"/>
              </w:rPr>
              <w:t>will be prov</w:t>
            </w:r>
            <w:r w:rsidR="00EB2612" w:rsidRPr="009F76E4">
              <w:rPr>
                <w:sz w:val="24"/>
                <w:szCs w:val="24"/>
              </w:rPr>
              <w:t>ided after technical evaluation</w:t>
            </w:r>
            <w:r w:rsidR="000D7CD4" w:rsidRPr="009F76E4">
              <w:rPr>
                <w:sz w:val="24"/>
                <w:szCs w:val="24"/>
              </w:rPr>
              <w:t>,</w:t>
            </w:r>
            <w:r w:rsidR="00493BA8" w:rsidRPr="009F76E4">
              <w:rPr>
                <w:sz w:val="24"/>
                <w:szCs w:val="24"/>
              </w:rPr>
              <w:t xml:space="preserve"> design of t</w:t>
            </w:r>
            <w:r w:rsidRPr="009F76E4">
              <w:rPr>
                <w:sz w:val="24"/>
                <w:szCs w:val="24"/>
              </w:rPr>
              <w:t>he emblem</w:t>
            </w:r>
            <w:r w:rsidR="002E43F9" w:rsidRPr="009F76E4">
              <w:rPr>
                <w:sz w:val="24"/>
                <w:szCs w:val="24"/>
              </w:rPr>
              <w:t>s will be</w:t>
            </w:r>
            <w:r w:rsidR="002E43F9" w:rsidRPr="009F76E4">
              <w:rPr>
                <w:sz w:val="24"/>
              </w:rPr>
              <w:t xml:space="preserve"> decided </w:t>
            </w:r>
            <w:r w:rsidR="000D7CD4" w:rsidRPr="009F76E4">
              <w:rPr>
                <w:sz w:val="24"/>
              </w:rPr>
              <w:t>and provided by the UNOPS</w:t>
            </w:r>
            <w:r w:rsidR="002E43F9" w:rsidRPr="009F76E4">
              <w:rPr>
                <w:sz w:val="24"/>
              </w:rPr>
              <w:t>.</w:t>
            </w:r>
            <w:r w:rsidR="000D7CD4" w:rsidRPr="009F76E4">
              <w:rPr>
                <w:sz w:val="24"/>
              </w:rPr>
              <w:t xml:space="preserve"> </w:t>
            </w:r>
            <w:bookmarkEnd w:id="6"/>
          </w:p>
        </w:tc>
        <w:tc>
          <w:tcPr>
            <w:tcW w:w="1714" w:type="dxa"/>
          </w:tcPr>
          <w:p w14:paraId="6F0B1209" w14:textId="1BC5DA7C"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16BFD769" w14:textId="537128C0" w:rsidR="00262E49" w:rsidRPr="00262E49" w:rsidRDefault="00262E49" w:rsidP="00262E49">
            <w:pPr>
              <w:spacing w:before="57" w:line="277" w:lineRule="exact"/>
              <w:jc w:val="both"/>
              <w:textAlignment w:val="baseline"/>
              <w:rPr>
                <w:iCs/>
                <w:highlight w:val="cyan"/>
              </w:rPr>
            </w:pPr>
          </w:p>
        </w:tc>
      </w:tr>
      <w:tr w:rsidR="003C2DD8" w:rsidRPr="00262E49" w14:paraId="610C6D1A" w14:textId="77777777" w:rsidTr="009D2CED">
        <w:tc>
          <w:tcPr>
            <w:tcW w:w="1106" w:type="dxa"/>
          </w:tcPr>
          <w:p w14:paraId="4622E858" w14:textId="647F9856" w:rsidR="003C2DD8" w:rsidRPr="007B7BC3" w:rsidRDefault="002F1638" w:rsidP="00262E49">
            <w:pPr>
              <w:spacing w:before="57" w:line="277" w:lineRule="exact"/>
              <w:jc w:val="both"/>
              <w:textAlignment w:val="baseline"/>
              <w:rPr>
                <w:b/>
                <w:color w:val="000000"/>
                <w:sz w:val="24"/>
                <w:szCs w:val="24"/>
              </w:rPr>
            </w:pPr>
            <w:r>
              <w:rPr>
                <w:b/>
                <w:color w:val="000000"/>
                <w:sz w:val="24"/>
                <w:szCs w:val="24"/>
              </w:rPr>
              <w:t>8.</w:t>
            </w:r>
            <w:r w:rsidR="003C2DD8">
              <w:rPr>
                <w:b/>
                <w:color w:val="000000"/>
                <w:sz w:val="24"/>
                <w:szCs w:val="24"/>
              </w:rPr>
              <w:t>1.2.18.</w:t>
            </w:r>
          </w:p>
        </w:tc>
        <w:tc>
          <w:tcPr>
            <w:tcW w:w="6804" w:type="dxa"/>
          </w:tcPr>
          <w:p w14:paraId="443863B7" w14:textId="3E764C1D" w:rsidR="003C2DD8" w:rsidRPr="009F76E4" w:rsidRDefault="003C2DD8" w:rsidP="00262E49">
            <w:pPr>
              <w:spacing w:after="221"/>
              <w:ind w:right="787"/>
              <w:rPr>
                <w:b/>
                <w:sz w:val="24"/>
                <w:szCs w:val="24"/>
              </w:rPr>
            </w:pPr>
            <w:r w:rsidRPr="009F76E4">
              <w:rPr>
                <w:b/>
                <w:sz w:val="24"/>
                <w:szCs w:val="24"/>
              </w:rPr>
              <w:t xml:space="preserve">Labels. </w:t>
            </w:r>
            <w:r w:rsidR="0023357E" w:rsidRPr="009F76E4">
              <w:rPr>
                <w:sz w:val="24"/>
                <w:szCs w:val="24"/>
              </w:rPr>
              <w:t xml:space="preserve">Labels should be sewed to the uniform inside. They should be made of soft material, have soft edges and should be fully readable through their life-span. </w:t>
            </w:r>
            <w:r w:rsidR="00252710" w:rsidRPr="009F76E4">
              <w:rPr>
                <w:sz w:val="24"/>
                <w:szCs w:val="24"/>
              </w:rPr>
              <w:t>There should be 3 labels. One main label (sewed below the collar) should contain the following information: inscription “Property of the Police”, article number and size of the uniform. Two smaller labels – one inside the left chest pocket and other inside the hip pocket – must contain the information about the supplier (company name, trace number of order), material of the uniform and care instruction.</w:t>
            </w:r>
          </w:p>
        </w:tc>
        <w:tc>
          <w:tcPr>
            <w:tcW w:w="1714" w:type="dxa"/>
          </w:tcPr>
          <w:p w14:paraId="425644F6" w14:textId="77777777" w:rsidR="003C2DD8" w:rsidRPr="00262E49" w:rsidRDefault="003C2DD8"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02A07746" w14:textId="77777777" w:rsidR="003C2DD8" w:rsidRPr="00262E49" w:rsidRDefault="003C2DD8" w:rsidP="00262E49">
            <w:pPr>
              <w:spacing w:before="57" w:line="277" w:lineRule="exact"/>
              <w:jc w:val="both"/>
              <w:textAlignment w:val="baseline"/>
              <w:rPr>
                <w:iCs/>
                <w:highlight w:val="cyan"/>
              </w:rPr>
            </w:pPr>
          </w:p>
        </w:tc>
      </w:tr>
      <w:tr w:rsidR="00262E49" w:rsidRPr="00262E49" w14:paraId="50116CC5" w14:textId="77777777" w:rsidTr="009D2CED">
        <w:tc>
          <w:tcPr>
            <w:tcW w:w="1106" w:type="dxa"/>
          </w:tcPr>
          <w:p w14:paraId="1772A33A" w14:textId="4C2FF285" w:rsidR="00262E49" w:rsidRPr="00262E49" w:rsidRDefault="002F1638" w:rsidP="00262E49">
            <w:pPr>
              <w:spacing w:before="57" w:line="277" w:lineRule="exact"/>
              <w:jc w:val="both"/>
              <w:textAlignment w:val="baseline"/>
              <w:rPr>
                <w:rFonts w:ascii="Arial" w:hAnsi="Arial" w:cs="Arial"/>
                <w:b/>
                <w:color w:val="000000"/>
                <w:sz w:val="24"/>
                <w:szCs w:val="24"/>
              </w:rPr>
            </w:pPr>
            <w:r>
              <w:rPr>
                <w:rFonts w:ascii="Arial" w:hAnsi="Arial" w:cs="Arial"/>
                <w:b/>
                <w:color w:val="000000"/>
                <w:sz w:val="24"/>
                <w:szCs w:val="24"/>
              </w:rPr>
              <w:t>8.</w:t>
            </w:r>
            <w:r w:rsidR="00262E49" w:rsidRPr="00262E49">
              <w:rPr>
                <w:rFonts w:ascii="Arial" w:hAnsi="Arial" w:cs="Arial"/>
                <w:b/>
                <w:color w:val="000000"/>
                <w:sz w:val="24"/>
                <w:szCs w:val="24"/>
              </w:rPr>
              <w:t>1.3.</w:t>
            </w:r>
          </w:p>
        </w:tc>
        <w:tc>
          <w:tcPr>
            <w:tcW w:w="6804" w:type="dxa"/>
          </w:tcPr>
          <w:p w14:paraId="23EC981A" w14:textId="77777777" w:rsidR="00262E49" w:rsidRPr="00262E49" w:rsidRDefault="00262E49" w:rsidP="00262E49">
            <w:pPr>
              <w:ind w:right="787"/>
              <w:rPr>
                <w:b/>
                <w:sz w:val="24"/>
                <w:szCs w:val="24"/>
              </w:rPr>
            </w:pPr>
            <w:r w:rsidRPr="00262E49">
              <w:rPr>
                <w:b/>
                <w:sz w:val="24"/>
                <w:szCs w:val="24"/>
              </w:rPr>
              <w:t xml:space="preserve">Manufacturing. </w:t>
            </w:r>
          </w:p>
          <w:p w14:paraId="4693E17B" w14:textId="77777777" w:rsidR="00262E49" w:rsidRPr="00262E49" w:rsidRDefault="00262E49" w:rsidP="00262E49">
            <w:pPr>
              <w:ind w:right="787"/>
              <w:rPr>
                <w:sz w:val="24"/>
                <w:szCs w:val="24"/>
              </w:rPr>
            </w:pPr>
            <w:r w:rsidRPr="00262E49">
              <w:rPr>
                <w:sz w:val="24"/>
                <w:szCs w:val="24"/>
              </w:rPr>
              <w:lastRenderedPageBreak/>
              <w:t xml:space="preserve">Stitches and details on the various garments are to correspond to each other in visual appearance and workmanship to enhance the uniformity of the garments.  </w:t>
            </w:r>
          </w:p>
          <w:p w14:paraId="323E02D4" w14:textId="77777777" w:rsidR="00262E49" w:rsidRPr="00262E49" w:rsidRDefault="00262E49" w:rsidP="00262E49">
            <w:pPr>
              <w:spacing w:after="19" w:line="259" w:lineRule="auto"/>
              <w:rPr>
                <w:sz w:val="24"/>
                <w:szCs w:val="24"/>
              </w:rPr>
            </w:pPr>
            <w:r w:rsidRPr="00262E49">
              <w:rPr>
                <w:sz w:val="24"/>
                <w:szCs w:val="24"/>
              </w:rPr>
              <w:t xml:space="preserve"> All seams are to be locked in both ends. </w:t>
            </w:r>
          </w:p>
          <w:p w14:paraId="0FFF3C03" w14:textId="77777777" w:rsidR="00262E49" w:rsidRPr="00262E49" w:rsidRDefault="00262E49" w:rsidP="00262E49">
            <w:pPr>
              <w:spacing w:after="17" w:line="259" w:lineRule="auto"/>
              <w:rPr>
                <w:sz w:val="24"/>
                <w:szCs w:val="24"/>
              </w:rPr>
            </w:pPr>
            <w:r w:rsidRPr="00262E49">
              <w:rPr>
                <w:sz w:val="24"/>
                <w:szCs w:val="24"/>
              </w:rPr>
              <w:t xml:space="preserve"> Seam allowance may not be cut during sewing, fringy edges are to be trimmed. </w:t>
            </w:r>
          </w:p>
          <w:p w14:paraId="4DADED05" w14:textId="77777777" w:rsidR="00262E49" w:rsidRPr="00262E49" w:rsidRDefault="00262E49" w:rsidP="00262E49">
            <w:pPr>
              <w:spacing w:after="19" w:line="259" w:lineRule="auto"/>
              <w:rPr>
                <w:sz w:val="24"/>
                <w:szCs w:val="24"/>
              </w:rPr>
            </w:pPr>
            <w:r w:rsidRPr="00262E49">
              <w:rPr>
                <w:sz w:val="24"/>
                <w:szCs w:val="24"/>
              </w:rPr>
              <w:t xml:space="preserve"> Thread tension must be checked continuously and correctly adjusted when needed. </w:t>
            </w:r>
          </w:p>
          <w:p w14:paraId="246ABFEB" w14:textId="77777777" w:rsidR="00262E49" w:rsidRPr="00262E49" w:rsidRDefault="00262E49" w:rsidP="00262E49">
            <w:pPr>
              <w:spacing w:after="16" w:line="259" w:lineRule="auto"/>
              <w:rPr>
                <w:sz w:val="24"/>
                <w:szCs w:val="24"/>
              </w:rPr>
            </w:pPr>
            <w:r w:rsidRPr="00262E49">
              <w:rPr>
                <w:sz w:val="24"/>
                <w:szCs w:val="24"/>
              </w:rPr>
              <w:t xml:space="preserve"> Needles shall be flawless and must be checked continuously and replaced when needed.  </w:t>
            </w:r>
          </w:p>
        </w:tc>
        <w:tc>
          <w:tcPr>
            <w:tcW w:w="1714" w:type="dxa"/>
          </w:tcPr>
          <w:p w14:paraId="2E5171D0"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0588116E" w14:textId="77777777" w:rsidR="00262E49" w:rsidRPr="00262E49" w:rsidRDefault="00262E49" w:rsidP="00262E49">
            <w:pPr>
              <w:spacing w:before="57" w:line="277" w:lineRule="exact"/>
              <w:jc w:val="both"/>
              <w:textAlignment w:val="baseline"/>
              <w:rPr>
                <w:iCs/>
                <w:highlight w:val="cyan"/>
              </w:rPr>
            </w:pPr>
          </w:p>
        </w:tc>
      </w:tr>
      <w:tr w:rsidR="00262E49" w:rsidRPr="00262E49" w14:paraId="20336267" w14:textId="77777777" w:rsidTr="009D2CED">
        <w:tc>
          <w:tcPr>
            <w:tcW w:w="1106" w:type="dxa"/>
          </w:tcPr>
          <w:p w14:paraId="4786AA2B" w14:textId="370142CE" w:rsidR="00262E49" w:rsidRPr="00BE5775" w:rsidRDefault="002F1638" w:rsidP="00262E49">
            <w:pPr>
              <w:spacing w:before="57" w:line="277" w:lineRule="exact"/>
              <w:jc w:val="both"/>
              <w:textAlignment w:val="baseline"/>
              <w:rPr>
                <w:rFonts w:ascii="Arial" w:hAnsi="Arial" w:cs="Arial"/>
                <w:color w:val="000000"/>
                <w:sz w:val="24"/>
                <w:szCs w:val="24"/>
              </w:rPr>
            </w:pPr>
            <w:r w:rsidRPr="00BE5775">
              <w:rPr>
                <w:rFonts w:ascii="Arial" w:hAnsi="Arial" w:cs="Arial"/>
                <w:color w:val="000000"/>
                <w:sz w:val="24"/>
                <w:szCs w:val="24"/>
              </w:rPr>
              <w:t>8.</w:t>
            </w:r>
            <w:r w:rsidR="00262E49" w:rsidRPr="00BE5775">
              <w:rPr>
                <w:rFonts w:ascii="Arial" w:hAnsi="Arial" w:cs="Arial"/>
                <w:color w:val="000000"/>
                <w:sz w:val="24"/>
                <w:szCs w:val="24"/>
              </w:rPr>
              <w:t>1.3.1.</w:t>
            </w:r>
          </w:p>
        </w:tc>
        <w:tc>
          <w:tcPr>
            <w:tcW w:w="6804" w:type="dxa"/>
          </w:tcPr>
          <w:p w14:paraId="143AFCFB" w14:textId="77777777" w:rsidR="00262E49" w:rsidRPr="00BE5775" w:rsidRDefault="00262E49" w:rsidP="00262E49">
            <w:pPr>
              <w:ind w:right="787"/>
              <w:rPr>
                <w:b/>
                <w:sz w:val="24"/>
                <w:szCs w:val="24"/>
              </w:rPr>
            </w:pPr>
            <w:r w:rsidRPr="00BE5775">
              <w:rPr>
                <w:b/>
                <w:sz w:val="24"/>
                <w:szCs w:val="24"/>
              </w:rPr>
              <w:t xml:space="preserve">Stitches. </w:t>
            </w:r>
          </w:p>
          <w:p w14:paraId="3607D5FE" w14:textId="12178814" w:rsidR="00262E49" w:rsidRPr="00BE5775" w:rsidRDefault="00262E49" w:rsidP="00A237DD">
            <w:pPr>
              <w:numPr>
                <w:ilvl w:val="0"/>
                <w:numId w:val="17"/>
              </w:numPr>
              <w:spacing w:after="5" w:line="266" w:lineRule="auto"/>
              <w:ind w:right="787"/>
              <w:jc w:val="both"/>
              <w:rPr>
                <w:sz w:val="24"/>
                <w:szCs w:val="24"/>
              </w:rPr>
            </w:pPr>
            <w:r w:rsidRPr="00BE5775">
              <w:rPr>
                <w:sz w:val="24"/>
                <w:szCs w:val="24"/>
              </w:rPr>
              <w:t>At least 3-thread overlock on all open edges</w:t>
            </w:r>
            <w:r w:rsidR="00732852" w:rsidRPr="00BE5775">
              <w:rPr>
                <w:sz w:val="24"/>
                <w:szCs w:val="24"/>
              </w:rPr>
              <w:t>.</w:t>
            </w:r>
            <w:r w:rsidRPr="00BE5775">
              <w:rPr>
                <w:sz w:val="24"/>
                <w:szCs w:val="24"/>
              </w:rPr>
              <w:t xml:space="preserve"> </w:t>
            </w:r>
          </w:p>
          <w:p w14:paraId="5A3C93D4" w14:textId="77777777" w:rsidR="00262E49" w:rsidRPr="00BE5775" w:rsidRDefault="00262E49" w:rsidP="00A237DD">
            <w:pPr>
              <w:numPr>
                <w:ilvl w:val="0"/>
                <w:numId w:val="17"/>
              </w:numPr>
              <w:spacing w:after="5" w:line="266" w:lineRule="auto"/>
              <w:ind w:right="787"/>
              <w:jc w:val="both"/>
              <w:rPr>
                <w:sz w:val="24"/>
                <w:szCs w:val="24"/>
              </w:rPr>
            </w:pPr>
            <w:r w:rsidRPr="00BE5775">
              <w:rPr>
                <w:sz w:val="24"/>
                <w:szCs w:val="24"/>
              </w:rPr>
              <w:t xml:space="preserve">Button hole, stitch depth 2 mm, stitches to be close together to hem the edge. </w:t>
            </w:r>
          </w:p>
          <w:p w14:paraId="610016C9" w14:textId="77777777" w:rsidR="00262E49" w:rsidRPr="00BE5775" w:rsidRDefault="00262E49" w:rsidP="00A237DD">
            <w:pPr>
              <w:numPr>
                <w:ilvl w:val="0"/>
                <w:numId w:val="17"/>
              </w:numPr>
              <w:spacing w:after="5" w:line="266" w:lineRule="auto"/>
              <w:ind w:right="787"/>
              <w:jc w:val="both"/>
              <w:rPr>
                <w:sz w:val="24"/>
                <w:szCs w:val="24"/>
              </w:rPr>
            </w:pPr>
            <w:r w:rsidRPr="00BE5775">
              <w:rPr>
                <w:sz w:val="24"/>
                <w:szCs w:val="24"/>
              </w:rPr>
              <w:t xml:space="preserve">Button-sewing: Buttons must be firmly fastened and the thread end must be firmly locked. </w:t>
            </w:r>
          </w:p>
          <w:tbl>
            <w:tblPr>
              <w:tblStyle w:val="TableGrid0"/>
              <w:tblW w:w="5603" w:type="dxa"/>
              <w:tblInd w:w="0" w:type="dxa"/>
              <w:tblLayout w:type="fixed"/>
              <w:tblCellMar>
                <w:top w:w="7" w:type="dxa"/>
                <w:left w:w="108" w:type="dxa"/>
                <w:right w:w="115" w:type="dxa"/>
              </w:tblCellMar>
              <w:tblLook w:val="04A0" w:firstRow="1" w:lastRow="0" w:firstColumn="1" w:lastColumn="0" w:noHBand="0" w:noVBand="1"/>
            </w:tblPr>
            <w:tblGrid>
              <w:gridCol w:w="1209"/>
              <w:gridCol w:w="4394"/>
            </w:tblGrid>
            <w:tr w:rsidR="00262E49" w:rsidRPr="00BE5775" w14:paraId="40A03EB4" w14:textId="77777777" w:rsidTr="00143520">
              <w:trPr>
                <w:trHeight w:val="470"/>
              </w:trPr>
              <w:tc>
                <w:tcPr>
                  <w:tcW w:w="1209" w:type="dxa"/>
                  <w:tcBorders>
                    <w:top w:val="single" w:sz="4" w:space="0" w:color="000000"/>
                    <w:left w:val="single" w:sz="4" w:space="0" w:color="000000"/>
                    <w:bottom w:val="single" w:sz="4" w:space="0" w:color="000000"/>
                    <w:right w:val="single" w:sz="4" w:space="0" w:color="000000"/>
                  </w:tcBorders>
                </w:tcPr>
                <w:p w14:paraId="5B771700" w14:textId="77777777" w:rsidR="00262E49" w:rsidRPr="00BE5775" w:rsidRDefault="00262E49" w:rsidP="00262E49">
                  <w:pPr>
                    <w:spacing w:line="259" w:lineRule="auto"/>
                    <w:rPr>
                      <w:rFonts w:ascii="Times New Roman" w:eastAsia="PMingLiU" w:hAnsi="Times New Roman"/>
                      <w:sz w:val="24"/>
                      <w:szCs w:val="24"/>
                      <w:lang w:bidi="en-GB"/>
                    </w:rPr>
                  </w:pPr>
                  <w:r w:rsidRPr="00BE5775">
                    <w:rPr>
                      <w:rFonts w:ascii="Times New Roman" w:eastAsia="PMingLiU" w:hAnsi="Times New Roman"/>
                      <w:sz w:val="24"/>
                      <w:szCs w:val="24"/>
                      <w:lang w:bidi="en-GB"/>
                    </w:rPr>
                    <w:t xml:space="preserve">ISO 4915 </w:t>
                  </w:r>
                </w:p>
              </w:tc>
              <w:tc>
                <w:tcPr>
                  <w:tcW w:w="4394" w:type="dxa"/>
                  <w:tcBorders>
                    <w:top w:val="single" w:sz="4" w:space="0" w:color="000000"/>
                    <w:left w:val="single" w:sz="4" w:space="0" w:color="000000"/>
                    <w:bottom w:val="single" w:sz="4" w:space="0" w:color="000000"/>
                    <w:right w:val="single" w:sz="4" w:space="0" w:color="000000"/>
                  </w:tcBorders>
                </w:tcPr>
                <w:p w14:paraId="02BA501E" w14:textId="77777777" w:rsidR="00262E49" w:rsidRPr="00BE5775" w:rsidRDefault="00262E49" w:rsidP="00262E49">
                  <w:pPr>
                    <w:spacing w:line="259" w:lineRule="auto"/>
                    <w:rPr>
                      <w:rFonts w:ascii="Times New Roman" w:eastAsia="PMingLiU" w:hAnsi="Times New Roman"/>
                      <w:sz w:val="24"/>
                      <w:szCs w:val="24"/>
                      <w:lang w:bidi="en-GB"/>
                    </w:rPr>
                  </w:pPr>
                  <w:r w:rsidRPr="00BE5775">
                    <w:rPr>
                      <w:rFonts w:ascii="Times New Roman" w:eastAsia="PMingLiU" w:hAnsi="Times New Roman"/>
                      <w:sz w:val="24"/>
                      <w:szCs w:val="24"/>
                      <w:lang w:bidi="en-GB"/>
                    </w:rPr>
                    <w:t xml:space="preserve">Stitch types, Classification and terminology </w:t>
                  </w:r>
                </w:p>
              </w:tc>
            </w:tr>
            <w:tr w:rsidR="00262E49" w:rsidRPr="00BE5775" w14:paraId="6420A5D6" w14:textId="77777777" w:rsidTr="00143520">
              <w:trPr>
                <w:trHeight w:val="470"/>
              </w:trPr>
              <w:tc>
                <w:tcPr>
                  <w:tcW w:w="1209" w:type="dxa"/>
                  <w:tcBorders>
                    <w:top w:val="single" w:sz="4" w:space="0" w:color="000000"/>
                    <w:left w:val="single" w:sz="4" w:space="0" w:color="000000"/>
                    <w:bottom w:val="single" w:sz="4" w:space="0" w:color="000000"/>
                    <w:right w:val="single" w:sz="4" w:space="0" w:color="000000"/>
                  </w:tcBorders>
                </w:tcPr>
                <w:p w14:paraId="5E9254E2" w14:textId="77777777" w:rsidR="00262E49" w:rsidRPr="00BE5775" w:rsidRDefault="00262E49" w:rsidP="00262E49">
                  <w:pPr>
                    <w:spacing w:line="259" w:lineRule="auto"/>
                    <w:rPr>
                      <w:rFonts w:ascii="Times New Roman" w:eastAsia="PMingLiU" w:hAnsi="Times New Roman"/>
                      <w:sz w:val="24"/>
                      <w:szCs w:val="24"/>
                      <w:lang w:bidi="en-GB"/>
                    </w:rPr>
                  </w:pPr>
                  <w:r w:rsidRPr="00BE5775">
                    <w:rPr>
                      <w:rFonts w:ascii="Times New Roman" w:eastAsia="PMingLiU" w:hAnsi="Times New Roman"/>
                      <w:sz w:val="24"/>
                      <w:szCs w:val="24"/>
                      <w:lang w:bidi="en-GB"/>
                    </w:rPr>
                    <w:t xml:space="preserve">ISO 4916 </w:t>
                  </w:r>
                </w:p>
              </w:tc>
              <w:tc>
                <w:tcPr>
                  <w:tcW w:w="4394" w:type="dxa"/>
                  <w:tcBorders>
                    <w:top w:val="single" w:sz="4" w:space="0" w:color="000000"/>
                    <w:left w:val="single" w:sz="4" w:space="0" w:color="000000"/>
                    <w:bottom w:val="single" w:sz="4" w:space="0" w:color="000000"/>
                    <w:right w:val="single" w:sz="4" w:space="0" w:color="000000"/>
                  </w:tcBorders>
                </w:tcPr>
                <w:p w14:paraId="2ECF5C9C" w14:textId="77777777" w:rsidR="00262E49" w:rsidRPr="00BE5775" w:rsidRDefault="00262E49" w:rsidP="00262E49">
                  <w:pPr>
                    <w:spacing w:line="259" w:lineRule="auto"/>
                    <w:rPr>
                      <w:rFonts w:ascii="Times New Roman" w:eastAsia="PMingLiU" w:hAnsi="Times New Roman"/>
                      <w:sz w:val="24"/>
                      <w:szCs w:val="24"/>
                      <w:lang w:bidi="en-GB"/>
                    </w:rPr>
                  </w:pPr>
                  <w:r w:rsidRPr="00BE5775">
                    <w:rPr>
                      <w:rFonts w:ascii="Times New Roman" w:eastAsia="PMingLiU" w:hAnsi="Times New Roman"/>
                      <w:sz w:val="24"/>
                      <w:szCs w:val="24"/>
                      <w:lang w:bidi="en-GB"/>
                    </w:rPr>
                    <w:t xml:space="preserve">Stitch types, Classification and terminology </w:t>
                  </w:r>
                </w:p>
              </w:tc>
            </w:tr>
          </w:tbl>
          <w:p w14:paraId="5386E26D" w14:textId="77777777" w:rsidR="00262E49" w:rsidRPr="00BE5775" w:rsidRDefault="00262E49" w:rsidP="00262E49">
            <w:pPr>
              <w:ind w:right="787"/>
              <w:rPr>
                <w:sz w:val="24"/>
                <w:szCs w:val="24"/>
              </w:rPr>
            </w:pPr>
          </w:p>
        </w:tc>
        <w:tc>
          <w:tcPr>
            <w:tcW w:w="1714" w:type="dxa"/>
          </w:tcPr>
          <w:p w14:paraId="78A947B6" w14:textId="414A51B6"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11310256" w14:textId="77777777" w:rsidR="00262E49" w:rsidRPr="00262E49" w:rsidRDefault="00262E49" w:rsidP="00262E49">
            <w:pPr>
              <w:spacing w:before="57" w:line="277" w:lineRule="exact"/>
              <w:jc w:val="both"/>
              <w:textAlignment w:val="baseline"/>
              <w:rPr>
                <w:iCs/>
                <w:highlight w:val="cyan"/>
              </w:rPr>
            </w:pPr>
          </w:p>
        </w:tc>
      </w:tr>
      <w:tr w:rsidR="00CE7C18" w:rsidRPr="00262E49" w14:paraId="12EC3D06" w14:textId="77777777" w:rsidTr="009D2CED">
        <w:trPr>
          <w:trHeight w:val="983"/>
        </w:trPr>
        <w:tc>
          <w:tcPr>
            <w:tcW w:w="1106" w:type="dxa"/>
          </w:tcPr>
          <w:p w14:paraId="6AE4D72A" w14:textId="15DCFE45" w:rsidR="00CE7C18" w:rsidRPr="00CA22AB" w:rsidRDefault="002F1638" w:rsidP="00262E49">
            <w:pPr>
              <w:spacing w:before="57" w:line="277" w:lineRule="exact"/>
              <w:jc w:val="both"/>
              <w:textAlignment w:val="baseline"/>
              <w:rPr>
                <w:color w:val="000000"/>
                <w:sz w:val="24"/>
                <w:szCs w:val="24"/>
              </w:rPr>
            </w:pPr>
            <w:r>
              <w:rPr>
                <w:color w:val="000000"/>
                <w:sz w:val="24"/>
                <w:szCs w:val="24"/>
              </w:rPr>
              <w:t>8.</w:t>
            </w:r>
            <w:r w:rsidR="00CE7C18" w:rsidRPr="00CA22AB">
              <w:rPr>
                <w:color w:val="000000"/>
                <w:sz w:val="24"/>
                <w:szCs w:val="24"/>
              </w:rPr>
              <w:t>1.4.</w:t>
            </w:r>
          </w:p>
        </w:tc>
        <w:tc>
          <w:tcPr>
            <w:tcW w:w="6804" w:type="dxa"/>
          </w:tcPr>
          <w:p w14:paraId="31D2AA07" w14:textId="08AC0E01" w:rsidR="00CE7C18" w:rsidRPr="009F76E4" w:rsidRDefault="00CE7C18" w:rsidP="00262E49">
            <w:pPr>
              <w:ind w:right="787"/>
              <w:rPr>
                <w:color w:val="000000"/>
                <w:sz w:val="24"/>
                <w:szCs w:val="24"/>
              </w:rPr>
            </w:pPr>
            <w:r w:rsidRPr="009F76E4">
              <w:rPr>
                <w:b/>
                <w:sz w:val="24"/>
                <w:szCs w:val="24"/>
              </w:rPr>
              <w:t>Sizes.</w:t>
            </w:r>
            <w:r w:rsidRPr="009F76E4">
              <w:rPr>
                <w:sz w:val="24"/>
                <w:szCs w:val="24"/>
              </w:rPr>
              <w:t xml:space="preserve"> Uniform Jacket and Uniform Trousers</w:t>
            </w:r>
            <w:r w:rsidRPr="009F76E4">
              <w:rPr>
                <w:b/>
                <w:sz w:val="24"/>
                <w:szCs w:val="24"/>
              </w:rPr>
              <w:t xml:space="preserve"> </w:t>
            </w:r>
            <w:r w:rsidRPr="009F76E4">
              <w:rPr>
                <w:sz w:val="24"/>
                <w:szCs w:val="24"/>
              </w:rPr>
              <w:t>should be availa</w:t>
            </w:r>
            <w:r w:rsidR="008809C0" w:rsidRPr="009F76E4">
              <w:rPr>
                <w:sz w:val="24"/>
                <w:szCs w:val="24"/>
              </w:rPr>
              <w:t>ble in all standard sizes from S</w:t>
            </w:r>
            <w:r w:rsidRPr="009F76E4">
              <w:rPr>
                <w:sz w:val="24"/>
                <w:szCs w:val="24"/>
              </w:rPr>
              <w:t xml:space="preserve"> to XXXL.</w:t>
            </w:r>
            <w:r w:rsidRPr="009F76E4">
              <w:rPr>
                <w:b/>
                <w:sz w:val="24"/>
                <w:szCs w:val="24"/>
              </w:rPr>
              <w:t xml:space="preserve"> </w:t>
            </w:r>
            <w:r w:rsidR="00DC5FC1" w:rsidRPr="009F76E4">
              <w:rPr>
                <w:color w:val="000000"/>
                <w:sz w:val="24"/>
                <w:szCs w:val="24"/>
              </w:rPr>
              <w:t>The order is planned to</w:t>
            </w:r>
            <w:r w:rsidR="000F44AB" w:rsidRPr="009F76E4">
              <w:rPr>
                <w:color w:val="000000"/>
                <w:sz w:val="24"/>
                <w:szCs w:val="24"/>
              </w:rPr>
              <w:t xml:space="preserve"> be is</w:t>
            </w:r>
            <w:r w:rsidR="00DC5FC1" w:rsidRPr="009F76E4">
              <w:rPr>
                <w:color w:val="000000"/>
                <w:sz w:val="24"/>
                <w:szCs w:val="24"/>
              </w:rPr>
              <w:t xml:space="preserve">sued for the sizes listed below. </w:t>
            </w:r>
          </w:p>
          <w:tbl>
            <w:tblPr>
              <w:tblW w:w="1920" w:type="dxa"/>
              <w:tblLayout w:type="fixed"/>
              <w:tblLook w:val="04A0" w:firstRow="1" w:lastRow="0" w:firstColumn="1" w:lastColumn="0" w:noHBand="0" w:noVBand="1"/>
            </w:tblPr>
            <w:tblGrid>
              <w:gridCol w:w="960"/>
              <w:gridCol w:w="960"/>
            </w:tblGrid>
            <w:tr w:rsidR="000C6D4A" w:rsidRPr="009F76E4" w14:paraId="4E1EC5FF" w14:textId="77777777" w:rsidTr="00F77DBE">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5AFED" w14:textId="77777777" w:rsidR="000C6D4A" w:rsidRPr="009F76E4" w:rsidRDefault="000C6D4A" w:rsidP="000C6D4A">
                  <w:pPr>
                    <w:jc w:val="center"/>
                    <w:rPr>
                      <w:rFonts w:ascii="Calibri" w:hAnsi="Calibri" w:cs="Calibri"/>
                      <w:b/>
                      <w:bCs/>
                      <w:color w:val="000000"/>
                      <w:sz w:val="22"/>
                      <w:szCs w:val="22"/>
                    </w:rPr>
                  </w:pPr>
                  <w:r w:rsidRPr="009F76E4">
                    <w:rPr>
                      <w:rFonts w:ascii="Calibri" w:hAnsi="Calibri" w:cs="Calibri"/>
                      <w:b/>
                      <w:bCs/>
                      <w:color w:val="000000"/>
                      <w:sz w:val="22"/>
                      <w:szCs w:val="22"/>
                    </w:rPr>
                    <w:t>Size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C4AD6CA" w14:textId="77777777" w:rsidR="000C6D4A" w:rsidRPr="009F76E4" w:rsidRDefault="000C6D4A" w:rsidP="000C6D4A">
                  <w:pPr>
                    <w:jc w:val="center"/>
                    <w:rPr>
                      <w:rFonts w:ascii="Calibri" w:hAnsi="Calibri" w:cs="Calibri"/>
                      <w:b/>
                      <w:bCs/>
                      <w:color w:val="000000"/>
                      <w:sz w:val="22"/>
                      <w:szCs w:val="22"/>
                    </w:rPr>
                  </w:pPr>
                  <w:r w:rsidRPr="009F76E4">
                    <w:rPr>
                      <w:rFonts w:ascii="Calibri" w:hAnsi="Calibri" w:cs="Calibri"/>
                      <w:b/>
                      <w:bCs/>
                      <w:color w:val="000000"/>
                      <w:sz w:val="22"/>
                      <w:szCs w:val="22"/>
                    </w:rPr>
                    <w:t>N of PCS</w:t>
                  </w:r>
                </w:p>
              </w:tc>
            </w:tr>
            <w:tr w:rsidR="000C6D4A" w:rsidRPr="009F76E4" w14:paraId="3B9EF34A" w14:textId="77777777" w:rsidTr="00F77DB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9EA47A"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S</w:t>
                  </w:r>
                </w:p>
              </w:tc>
              <w:tc>
                <w:tcPr>
                  <w:tcW w:w="960" w:type="dxa"/>
                  <w:tcBorders>
                    <w:top w:val="nil"/>
                    <w:left w:val="nil"/>
                    <w:bottom w:val="single" w:sz="4" w:space="0" w:color="auto"/>
                    <w:right w:val="single" w:sz="4" w:space="0" w:color="auto"/>
                  </w:tcBorders>
                  <w:shd w:val="clear" w:color="auto" w:fill="auto"/>
                  <w:noWrap/>
                  <w:vAlign w:val="center"/>
                  <w:hideMark/>
                </w:tcPr>
                <w:p w14:paraId="1A1891D2"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2</w:t>
                  </w:r>
                  <w:r>
                    <w:rPr>
                      <w:rFonts w:ascii="Calibri" w:hAnsi="Calibri" w:cs="Calibri"/>
                      <w:color w:val="000000"/>
                      <w:sz w:val="22"/>
                      <w:szCs w:val="22"/>
                    </w:rPr>
                    <w:t>5</w:t>
                  </w:r>
                </w:p>
              </w:tc>
            </w:tr>
            <w:tr w:rsidR="000C6D4A" w:rsidRPr="009F76E4" w14:paraId="02B37F36" w14:textId="77777777" w:rsidTr="00F77DB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E83B18"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M</w:t>
                  </w:r>
                </w:p>
              </w:tc>
              <w:tc>
                <w:tcPr>
                  <w:tcW w:w="960" w:type="dxa"/>
                  <w:tcBorders>
                    <w:top w:val="nil"/>
                    <w:left w:val="nil"/>
                    <w:bottom w:val="single" w:sz="4" w:space="0" w:color="auto"/>
                    <w:right w:val="single" w:sz="4" w:space="0" w:color="auto"/>
                  </w:tcBorders>
                  <w:shd w:val="clear" w:color="auto" w:fill="auto"/>
                  <w:noWrap/>
                  <w:vAlign w:val="center"/>
                  <w:hideMark/>
                </w:tcPr>
                <w:p w14:paraId="772FE00E" w14:textId="77777777" w:rsidR="000C6D4A" w:rsidRPr="009F76E4" w:rsidRDefault="000C6D4A" w:rsidP="000C6D4A">
                  <w:pPr>
                    <w:jc w:val="center"/>
                    <w:rPr>
                      <w:rFonts w:ascii="Calibri" w:hAnsi="Calibri" w:cs="Calibri"/>
                      <w:color w:val="000000"/>
                      <w:sz w:val="22"/>
                      <w:szCs w:val="22"/>
                    </w:rPr>
                  </w:pPr>
                  <w:r>
                    <w:rPr>
                      <w:rFonts w:ascii="Calibri" w:hAnsi="Calibri" w:cs="Calibri"/>
                      <w:color w:val="000000"/>
                      <w:sz w:val="22"/>
                      <w:szCs w:val="22"/>
                    </w:rPr>
                    <w:t>134</w:t>
                  </w:r>
                </w:p>
              </w:tc>
            </w:tr>
            <w:tr w:rsidR="000C6D4A" w:rsidRPr="009F76E4" w14:paraId="6B8814D9" w14:textId="77777777" w:rsidTr="00F77DB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23F37D"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L</w:t>
                  </w:r>
                </w:p>
              </w:tc>
              <w:tc>
                <w:tcPr>
                  <w:tcW w:w="960" w:type="dxa"/>
                  <w:tcBorders>
                    <w:top w:val="nil"/>
                    <w:left w:val="nil"/>
                    <w:bottom w:val="single" w:sz="4" w:space="0" w:color="auto"/>
                    <w:right w:val="single" w:sz="4" w:space="0" w:color="auto"/>
                  </w:tcBorders>
                  <w:shd w:val="clear" w:color="auto" w:fill="auto"/>
                  <w:noWrap/>
                  <w:vAlign w:val="center"/>
                  <w:hideMark/>
                </w:tcPr>
                <w:p w14:paraId="6D40D714" w14:textId="77777777" w:rsidR="000C6D4A" w:rsidRPr="009F76E4" w:rsidRDefault="000C6D4A" w:rsidP="000C6D4A">
                  <w:pPr>
                    <w:jc w:val="center"/>
                    <w:rPr>
                      <w:rFonts w:ascii="Calibri" w:hAnsi="Calibri" w:cs="Calibri"/>
                      <w:color w:val="000000"/>
                      <w:sz w:val="22"/>
                      <w:szCs w:val="22"/>
                    </w:rPr>
                  </w:pPr>
                  <w:r>
                    <w:rPr>
                      <w:rFonts w:ascii="Calibri" w:hAnsi="Calibri" w:cs="Calibri"/>
                      <w:color w:val="000000"/>
                      <w:sz w:val="22"/>
                      <w:szCs w:val="22"/>
                    </w:rPr>
                    <w:t>110</w:t>
                  </w:r>
                </w:p>
              </w:tc>
            </w:tr>
            <w:tr w:rsidR="000C6D4A" w:rsidRPr="009F76E4" w14:paraId="3E12E09C" w14:textId="77777777" w:rsidTr="00F77DB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94A8F7"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XL</w:t>
                  </w:r>
                </w:p>
              </w:tc>
              <w:tc>
                <w:tcPr>
                  <w:tcW w:w="960" w:type="dxa"/>
                  <w:tcBorders>
                    <w:top w:val="nil"/>
                    <w:left w:val="nil"/>
                    <w:bottom w:val="single" w:sz="4" w:space="0" w:color="auto"/>
                    <w:right w:val="single" w:sz="4" w:space="0" w:color="auto"/>
                  </w:tcBorders>
                  <w:shd w:val="clear" w:color="auto" w:fill="auto"/>
                  <w:noWrap/>
                  <w:vAlign w:val="center"/>
                  <w:hideMark/>
                </w:tcPr>
                <w:p w14:paraId="0822E75F"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7</w:t>
                  </w:r>
                  <w:r>
                    <w:rPr>
                      <w:rFonts w:ascii="Calibri" w:hAnsi="Calibri" w:cs="Calibri"/>
                      <w:color w:val="000000"/>
                      <w:sz w:val="22"/>
                      <w:szCs w:val="22"/>
                    </w:rPr>
                    <w:t>6</w:t>
                  </w:r>
                </w:p>
              </w:tc>
            </w:tr>
            <w:tr w:rsidR="000C6D4A" w:rsidRPr="009F76E4" w14:paraId="1983A9C0" w14:textId="77777777" w:rsidTr="00F77DB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3F83E1"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XXL</w:t>
                  </w:r>
                </w:p>
              </w:tc>
              <w:tc>
                <w:tcPr>
                  <w:tcW w:w="960" w:type="dxa"/>
                  <w:tcBorders>
                    <w:top w:val="nil"/>
                    <w:left w:val="nil"/>
                    <w:bottom w:val="single" w:sz="4" w:space="0" w:color="auto"/>
                    <w:right w:val="single" w:sz="4" w:space="0" w:color="auto"/>
                  </w:tcBorders>
                  <w:shd w:val="clear" w:color="auto" w:fill="auto"/>
                  <w:noWrap/>
                  <w:vAlign w:val="center"/>
                  <w:hideMark/>
                </w:tcPr>
                <w:p w14:paraId="20B34C52"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5</w:t>
                  </w:r>
                  <w:r>
                    <w:rPr>
                      <w:rFonts w:ascii="Calibri" w:hAnsi="Calibri" w:cs="Calibri"/>
                      <w:color w:val="000000"/>
                      <w:sz w:val="22"/>
                      <w:szCs w:val="22"/>
                    </w:rPr>
                    <w:t>1</w:t>
                  </w:r>
                </w:p>
              </w:tc>
            </w:tr>
            <w:tr w:rsidR="000C6D4A" w:rsidRPr="009F76E4" w14:paraId="7E1D469C" w14:textId="77777777" w:rsidTr="00F77DB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13FAEC"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XXXL</w:t>
                  </w:r>
                </w:p>
              </w:tc>
              <w:tc>
                <w:tcPr>
                  <w:tcW w:w="960" w:type="dxa"/>
                  <w:tcBorders>
                    <w:top w:val="nil"/>
                    <w:left w:val="nil"/>
                    <w:bottom w:val="single" w:sz="4" w:space="0" w:color="auto"/>
                    <w:right w:val="single" w:sz="4" w:space="0" w:color="auto"/>
                  </w:tcBorders>
                  <w:shd w:val="clear" w:color="auto" w:fill="auto"/>
                  <w:noWrap/>
                  <w:vAlign w:val="center"/>
                  <w:hideMark/>
                </w:tcPr>
                <w:p w14:paraId="788E1735"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2</w:t>
                  </w:r>
                  <w:r>
                    <w:rPr>
                      <w:rFonts w:ascii="Calibri" w:hAnsi="Calibri" w:cs="Calibri"/>
                      <w:color w:val="000000"/>
                      <w:sz w:val="22"/>
                      <w:szCs w:val="22"/>
                    </w:rPr>
                    <w:t>2</w:t>
                  </w:r>
                </w:p>
              </w:tc>
            </w:tr>
            <w:tr w:rsidR="000C6D4A" w:rsidRPr="009F76E4" w14:paraId="1DF2FBD5" w14:textId="77777777" w:rsidTr="00F77DB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2AC057"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XXXXL</w:t>
                  </w:r>
                </w:p>
              </w:tc>
              <w:tc>
                <w:tcPr>
                  <w:tcW w:w="960" w:type="dxa"/>
                  <w:tcBorders>
                    <w:top w:val="nil"/>
                    <w:left w:val="nil"/>
                    <w:bottom w:val="single" w:sz="4" w:space="0" w:color="auto"/>
                    <w:right w:val="single" w:sz="4" w:space="0" w:color="auto"/>
                  </w:tcBorders>
                  <w:shd w:val="clear" w:color="auto" w:fill="auto"/>
                  <w:noWrap/>
                  <w:vAlign w:val="center"/>
                  <w:hideMark/>
                </w:tcPr>
                <w:p w14:paraId="37219236" w14:textId="77777777" w:rsidR="000C6D4A" w:rsidRPr="009F76E4" w:rsidRDefault="000C6D4A" w:rsidP="000C6D4A">
                  <w:pPr>
                    <w:jc w:val="center"/>
                    <w:rPr>
                      <w:rFonts w:ascii="Calibri" w:hAnsi="Calibri" w:cs="Calibri"/>
                      <w:color w:val="000000"/>
                      <w:sz w:val="22"/>
                      <w:szCs w:val="22"/>
                    </w:rPr>
                  </w:pPr>
                  <w:r>
                    <w:rPr>
                      <w:rFonts w:ascii="Calibri" w:hAnsi="Calibri" w:cs="Calibri"/>
                      <w:color w:val="000000"/>
                      <w:sz w:val="22"/>
                      <w:szCs w:val="22"/>
                    </w:rPr>
                    <w:t>2</w:t>
                  </w:r>
                </w:p>
              </w:tc>
            </w:tr>
            <w:tr w:rsidR="000C6D4A" w:rsidRPr="009F76E4" w14:paraId="0E4C1DE7" w14:textId="77777777" w:rsidTr="00F77DBE">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B3E888"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Total</w:t>
                  </w:r>
                </w:p>
              </w:tc>
              <w:tc>
                <w:tcPr>
                  <w:tcW w:w="960" w:type="dxa"/>
                  <w:tcBorders>
                    <w:top w:val="nil"/>
                    <w:left w:val="nil"/>
                    <w:bottom w:val="single" w:sz="4" w:space="0" w:color="auto"/>
                    <w:right w:val="single" w:sz="4" w:space="0" w:color="auto"/>
                  </w:tcBorders>
                  <w:shd w:val="clear" w:color="auto" w:fill="auto"/>
                  <w:noWrap/>
                  <w:vAlign w:val="center"/>
                  <w:hideMark/>
                </w:tcPr>
                <w:p w14:paraId="49EC6E31" w14:textId="77777777" w:rsidR="000C6D4A" w:rsidRPr="009F76E4" w:rsidRDefault="000C6D4A" w:rsidP="000C6D4A">
                  <w:pPr>
                    <w:jc w:val="center"/>
                    <w:rPr>
                      <w:rFonts w:ascii="Calibri" w:hAnsi="Calibri" w:cs="Calibri"/>
                      <w:color w:val="000000"/>
                      <w:sz w:val="22"/>
                      <w:szCs w:val="22"/>
                    </w:rPr>
                  </w:pPr>
                  <w:r w:rsidRPr="009F76E4">
                    <w:rPr>
                      <w:rFonts w:ascii="Calibri" w:hAnsi="Calibri" w:cs="Calibri"/>
                      <w:color w:val="000000"/>
                      <w:sz w:val="22"/>
                      <w:szCs w:val="22"/>
                    </w:rPr>
                    <w:t>420</w:t>
                  </w:r>
                </w:p>
              </w:tc>
            </w:tr>
          </w:tbl>
          <w:p w14:paraId="7D9BF79D" w14:textId="41D584E1" w:rsidR="000F44AB" w:rsidRPr="009F76E4" w:rsidRDefault="0075727E" w:rsidP="00262E49">
            <w:pPr>
              <w:ind w:right="787"/>
              <w:rPr>
                <w:color w:val="000000"/>
                <w:sz w:val="24"/>
                <w:szCs w:val="24"/>
              </w:rPr>
            </w:pPr>
            <w:r w:rsidRPr="009F76E4">
              <w:rPr>
                <w:color w:val="000000"/>
                <w:sz w:val="24"/>
                <w:szCs w:val="24"/>
              </w:rPr>
              <w:t>The size dimensions must be compliant with</w:t>
            </w:r>
            <w:r w:rsidR="00DC5FC1" w:rsidRPr="009F76E4">
              <w:rPr>
                <w:color w:val="000000"/>
                <w:sz w:val="24"/>
                <w:szCs w:val="24"/>
              </w:rPr>
              <w:t xml:space="preserve"> the table below:</w:t>
            </w:r>
          </w:p>
          <w:tbl>
            <w:tblPr>
              <w:tblW w:w="6800" w:type="dxa"/>
              <w:tblLayout w:type="fixed"/>
              <w:tblLook w:val="04A0" w:firstRow="1" w:lastRow="0" w:firstColumn="1" w:lastColumn="0" w:noHBand="0" w:noVBand="1"/>
            </w:tblPr>
            <w:tblGrid>
              <w:gridCol w:w="1680"/>
              <w:gridCol w:w="680"/>
              <w:gridCol w:w="800"/>
              <w:gridCol w:w="800"/>
              <w:gridCol w:w="640"/>
              <w:gridCol w:w="700"/>
              <w:gridCol w:w="740"/>
              <w:gridCol w:w="760"/>
            </w:tblGrid>
            <w:tr w:rsidR="00C44705" w:rsidRPr="00C44705" w14:paraId="0992489C" w14:textId="77777777" w:rsidTr="00C44705">
              <w:trPr>
                <w:trHeight w:val="288"/>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2FAEE"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 xml:space="preserve">Size </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43C15FBE"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S</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6C82C959"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M</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7073468D"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L</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11668CBB"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XL</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26319F01"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XXL</w:t>
                  </w:r>
                </w:p>
              </w:tc>
              <w:tc>
                <w:tcPr>
                  <w:tcW w:w="740" w:type="dxa"/>
                  <w:tcBorders>
                    <w:top w:val="single" w:sz="4" w:space="0" w:color="auto"/>
                    <w:left w:val="nil"/>
                    <w:bottom w:val="single" w:sz="4" w:space="0" w:color="auto"/>
                    <w:right w:val="single" w:sz="4" w:space="0" w:color="auto"/>
                  </w:tcBorders>
                  <w:shd w:val="clear" w:color="auto" w:fill="auto"/>
                  <w:vAlign w:val="center"/>
                  <w:hideMark/>
                </w:tcPr>
                <w:p w14:paraId="58AD9E43"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XXXL</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179D5353" w14:textId="77777777" w:rsidR="00C44705" w:rsidRPr="00C44705" w:rsidRDefault="00C44705" w:rsidP="00C44705">
                  <w:pPr>
                    <w:jc w:val="center"/>
                    <w:rPr>
                      <w:rFonts w:ascii="Calibri" w:hAnsi="Calibri" w:cs="Calibri"/>
                      <w:b/>
                      <w:bCs/>
                      <w:color w:val="000000"/>
                      <w:sz w:val="16"/>
                      <w:szCs w:val="16"/>
                    </w:rPr>
                  </w:pPr>
                  <w:r w:rsidRPr="00C44705">
                    <w:rPr>
                      <w:rFonts w:ascii="Calibri" w:hAnsi="Calibri" w:cs="Calibri"/>
                      <w:b/>
                      <w:bCs/>
                      <w:color w:val="000000"/>
                      <w:sz w:val="16"/>
                      <w:szCs w:val="16"/>
                    </w:rPr>
                    <w:t>XXXXL</w:t>
                  </w:r>
                </w:p>
              </w:tc>
            </w:tr>
            <w:tr w:rsidR="00C44705" w:rsidRPr="00C44705" w14:paraId="7558CC73"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4BF837A7" w14:textId="77777777"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 xml:space="preserve">Height, cm </w:t>
                  </w:r>
                </w:p>
              </w:tc>
              <w:tc>
                <w:tcPr>
                  <w:tcW w:w="680" w:type="dxa"/>
                  <w:tcBorders>
                    <w:top w:val="nil"/>
                    <w:left w:val="nil"/>
                    <w:bottom w:val="single" w:sz="4" w:space="0" w:color="auto"/>
                    <w:right w:val="single" w:sz="4" w:space="0" w:color="auto"/>
                  </w:tcBorders>
                  <w:shd w:val="clear" w:color="auto" w:fill="auto"/>
                  <w:vAlign w:val="center"/>
                  <w:hideMark/>
                </w:tcPr>
                <w:p w14:paraId="0C7BD73D"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164-168</w:t>
                  </w:r>
                </w:p>
              </w:tc>
              <w:tc>
                <w:tcPr>
                  <w:tcW w:w="800" w:type="dxa"/>
                  <w:tcBorders>
                    <w:top w:val="nil"/>
                    <w:left w:val="nil"/>
                    <w:bottom w:val="single" w:sz="4" w:space="0" w:color="auto"/>
                    <w:right w:val="single" w:sz="4" w:space="0" w:color="auto"/>
                  </w:tcBorders>
                  <w:shd w:val="clear" w:color="auto" w:fill="auto"/>
                  <w:vAlign w:val="center"/>
                  <w:hideMark/>
                </w:tcPr>
                <w:p w14:paraId="05FD0346"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171-174</w:t>
                  </w:r>
                </w:p>
              </w:tc>
              <w:tc>
                <w:tcPr>
                  <w:tcW w:w="800" w:type="dxa"/>
                  <w:tcBorders>
                    <w:top w:val="nil"/>
                    <w:left w:val="nil"/>
                    <w:bottom w:val="single" w:sz="4" w:space="0" w:color="auto"/>
                    <w:right w:val="single" w:sz="4" w:space="0" w:color="auto"/>
                  </w:tcBorders>
                  <w:shd w:val="clear" w:color="auto" w:fill="auto"/>
                  <w:vAlign w:val="center"/>
                  <w:hideMark/>
                </w:tcPr>
                <w:p w14:paraId="56734C2D"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177-180</w:t>
                  </w:r>
                </w:p>
              </w:tc>
              <w:tc>
                <w:tcPr>
                  <w:tcW w:w="640" w:type="dxa"/>
                  <w:tcBorders>
                    <w:top w:val="nil"/>
                    <w:left w:val="nil"/>
                    <w:bottom w:val="single" w:sz="4" w:space="0" w:color="auto"/>
                    <w:right w:val="single" w:sz="4" w:space="0" w:color="auto"/>
                  </w:tcBorders>
                  <w:shd w:val="clear" w:color="auto" w:fill="auto"/>
                  <w:vAlign w:val="center"/>
                  <w:hideMark/>
                </w:tcPr>
                <w:p w14:paraId="203E3995"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183-186</w:t>
                  </w:r>
                </w:p>
              </w:tc>
              <w:tc>
                <w:tcPr>
                  <w:tcW w:w="700" w:type="dxa"/>
                  <w:tcBorders>
                    <w:top w:val="nil"/>
                    <w:left w:val="nil"/>
                    <w:bottom w:val="single" w:sz="4" w:space="0" w:color="auto"/>
                    <w:right w:val="single" w:sz="4" w:space="0" w:color="auto"/>
                  </w:tcBorders>
                  <w:shd w:val="clear" w:color="auto" w:fill="auto"/>
                  <w:vAlign w:val="center"/>
                  <w:hideMark/>
                </w:tcPr>
                <w:p w14:paraId="0E33DDCD"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189-192</w:t>
                  </w:r>
                </w:p>
              </w:tc>
              <w:tc>
                <w:tcPr>
                  <w:tcW w:w="740" w:type="dxa"/>
                  <w:tcBorders>
                    <w:top w:val="nil"/>
                    <w:left w:val="nil"/>
                    <w:bottom w:val="single" w:sz="4" w:space="0" w:color="auto"/>
                    <w:right w:val="single" w:sz="4" w:space="0" w:color="auto"/>
                  </w:tcBorders>
                  <w:shd w:val="clear" w:color="auto" w:fill="auto"/>
                  <w:vAlign w:val="center"/>
                  <w:hideMark/>
                </w:tcPr>
                <w:p w14:paraId="76D0BEB0"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192-197</w:t>
                  </w:r>
                </w:p>
              </w:tc>
              <w:tc>
                <w:tcPr>
                  <w:tcW w:w="760" w:type="dxa"/>
                  <w:tcBorders>
                    <w:top w:val="nil"/>
                    <w:left w:val="nil"/>
                    <w:bottom w:val="single" w:sz="4" w:space="0" w:color="auto"/>
                    <w:right w:val="single" w:sz="4" w:space="0" w:color="auto"/>
                  </w:tcBorders>
                  <w:shd w:val="clear" w:color="auto" w:fill="auto"/>
                  <w:vAlign w:val="center"/>
                  <w:hideMark/>
                </w:tcPr>
                <w:p w14:paraId="41304F23"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196-198</w:t>
                  </w:r>
                </w:p>
              </w:tc>
            </w:tr>
            <w:tr w:rsidR="00C44705" w:rsidRPr="00C44705" w14:paraId="7F5D0F90"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6AA856B4" w14:textId="77777777"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 xml:space="preserve">Chest girth, cm </w:t>
                  </w:r>
                </w:p>
              </w:tc>
              <w:tc>
                <w:tcPr>
                  <w:tcW w:w="680" w:type="dxa"/>
                  <w:tcBorders>
                    <w:top w:val="nil"/>
                    <w:left w:val="nil"/>
                    <w:bottom w:val="single" w:sz="4" w:space="0" w:color="auto"/>
                    <w:right w:val="single" w:sz="4" w:space="0" w:color="auto"/>
                  </w:tcBorders>
                  <w:shd w:val="clear" w:color="auto" w:fill="auto"/>
                  <w:vAlign w:val="center"/>
                  <w:hideMark/>
                </w:tcPr>
                <w:p w14:paraId="57132C34"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80-88</w:t>
                  </w:r>
                </w:p>
              </w:tc>
              <w:tc>
                <w:tcPr>
                  <w:tcW w:w="800" w:type="dxa"/>
                  <w:tcBorders>
                    <w:top w:val="nil"/>
                    <w:left w:val="nil"/>
                    <w:bottom w:val="single" w:sz="4" w:space="0" w:color="auto"/>
                    <w:right w:val="single" w:sz="4" w:space="0" w:color="auto"/>
                  </w:tcBorders>
                  <w:shd w:val="clear" w:color="auto" w:fill="auto"/>
                  <w:vAlign w:val="center"/>
                  <w:hideMark/>
                </w:tcPr>
                <w:p w14:paraId="1593A78D"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92-96</w:t>
                  </w:r>
                </w:p>
              </w:tc>
              <w:tc>
                <w:tcPr>
                  <w:tcW w:w="800" w:type="dxa"/>
                  <w:tcBorders>
                    <w:top w:val="nil"/>
                    <w:left w:val="nil"/>
                    <w:bottom w:val="single" w:sz="4" w:space="0" w:color="auto"/>
                    <w:right w:val="single" w:sz="4" w:space="0" w:color="auto"/>
                  </w:tcBorders>
                  <w:shd w:val="clear" w:color="auto" w:fill="auto"/>
                  <w:vAlign w:val="center"/>
                  <w:hideMark/>
                </w:tcPr>
                <w:p w14:paraId="5C8F8BD6"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100-104</w:t>
                  </w:r>
                </w:p>
              </w:tc>
              <w:tc>
                <w:tcPr>
                  <w:tcW w:w="640" w:type="dxa"/>
                  <w:tcBorders>
                    <w:top w:val="nil"/>
                    <w:left w:val="nil"/>
                    <w:bottom w:val="single" w:sz="4" w:space="0" w:color="auto"/>
                    <w:right w:val="single" w:sz="4" w:space="0" w:color="auto"/>
                  </w:tcBorders>
                  <w:shd w:val="clear" w:color="auto" w:fill="auto"/>
                  <w:vAlign w:val="center"/>
                  <w:hideMark/>
                </w:tcPr>
                <w:p w14:paraId="09F472C1"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108-112</w:t>
                  </w:r>
                </w:p>
              </w:tc>
              <w:tc>
                <w:tcPr>
                  <w:tcW w:w="700" w:type="dxa"/>
                  <w:tcBorders>
                    <w:top w:val="nil"/>
                    <w:left w:val="nil"/>
                    <w:bottom w:val="single" w:sz="4" w:space="0" w:color="auto"/>
                    <w:right w:val="single" w:sz="4" w:space="0" w:color="auto"/>
                  </w:tcBorders>
                  <w:shd w:val="clear" w:color="auto" w:fill="auto"/>
                  <w:vAlign w:val="center"/>
                  <w:hideMark/>
                </w:tcPr>
                <w:p w14:paraId="01E2F9B5"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116-120</w:t>
                  </w:r>
                </w:p>
              </w:tc>
              <w:tc>
                <w:tcPr>
                  <w:tcW w:w="740" w:type="dxa"/>
                  <w:tcBorders>
                    <w:top w:val="nil"/>
                    <w:left w:val="nil"/>
                    <w:bottom w:val="single" w:sz="4" w:space="0" w:color="auto"/>
                    <w:right w:val="single" w:sz="4" w:space="0" w:color="auto"/>
                  </w:tcBorders>
                  <w:shd w:val="clear" w:color="auto" w:fill="auto"/>
                  <w:vAlign w:val="center"/>
                  <w:hideMark/>
                </w:tcPr>
                <w:p w14:paraId="7B9252F1"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120-122</w:t>
                  </w:r>
                </w:p>
              </w:tc>
              <w:tc>
                <w:tcPr>
                  <w:tcW w:w="760" w:type="dxa"/>
                  <w:tcBorders>
                    <w:top w:val="nil"/>
                    <w:left w:val="nil"/>
                    <w:bottom w:val="single" w:sz="4" w:space="0" w:color="auto"/>
                    <w:right w:val="single" w:sz="4" w:space="0" w:color="auto"/>
                  </w:tcBorders>
                  <w:shd w:val="clear" w:color="auto" w:fill="auto"/>
                  <w:vAlign w:val="center"/>
                  <w:hideMark/>
                </w:tcPr>
                <w:p w14:paraId="3784DE9D"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120-122</w:t>
                  </w:r>
                </w:p>
              </w:tc>
            </w:tr>
            <w:tr w:rsidR="00C44705" w:rsidRPr="00C44705" w14:paraId="430D80B2"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302B020C" w14:textId="77777777"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Waist circumference, cm</w:t>
                  </w:r>
                </w:p>
              </w:tc>
              <w:tc>
                <w:tcPr>
                  <w:tcW w:w="680" w:type="dxa"/>
                  <w:tcBorders>
                    <w:top w:val="nil"/>
                    <w:left w:val="nil"/>
                    <w:bottom w:val="single" w:sz="4" w:space="0" w:color="auto"/>
                    <w:right w:val="single" w:sz="4" w:space="0" w:color="auto"/>
                  </w:tcBorders>
                  <w:shd w:val="clear" w:color="auto" w:fill="auto"/>
                  <w:vAlign w:val="center"/>
                  <w:hideMark/>
                </w:tcPr>
                <w:p w14:paraId="7CFA4E36"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74-76</w:t>
                  </w:r>
                </w:p>
              </w:tc>
              <w:tc>
                <w:tcPr>
                  <w:tcW w:w="800" w:type="dxa"/>
                  <w:tcBorders>
                    <w:top w:val="nil"/>
                    <w:left w:val="nil"/>
                    <w:bottom w:val="single" w:sz="4" w:space="0" w:color="auto"/>
                    <w:right w:val="single" w:sz="4" w:space="0" w:color="auto"/>
                  </w:tcBorders>
                  <w:shd w:val="clear" w:color="auto" w:fill="auto"/>
                  <w:vAlign w:val="center"/>
                  <w:hideMark/>
                </w:tcPr>
                <w:p w14:paraId="2997753D"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80-84</w:t>
                  </w:r>
                </w:p>
              </w:tc>
              <w:tc>
                <w:tcPr>
                  <w:tcW w:w="800" w:type="dxa"/>
                  <w:tcBorders>
                    <w:top w:val="nil"/>
                    <w:left w:val="nil"/>
                    <w:bottom w:val="single" w:sz="4" w:space="0" w:color="auto"/>
                    <w:right w:val="single" w:sz="4" w:space="0" w:color="auto"/>
                  </w:tcBorders>
                  <w:shd w:val="clear" w:color="auto" w:fill="auto"/>
                  <w:vAlign w:val="center"/>
                  <w:hideMark/>
                </w:tcPr>
                <w:p w14:paraId="3279764F"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88-92</w:t>
                  </w:r>
                </w:p>
              </w:tc>
              <w:tc>
                <w:tcPr>
                  <w:tcW w:w="640" w:type="dxa"/>
                  <w:tcBorders>
                    <w:top w:val="nil"/>
                    <w:left w:val="nil"/>
                    <w:bottom w:val="single" w:sz="4" w:space="0" w:color="auto"/>
                    <w:right w:val="single" w:sz="4" w:space="0" w:color="auto"/>
                  </w:tcBorders>
                  <w:shd w:val="clear" w:color="auto" w:fill="auto"/>
                  <w:vAlign w:val="center"/>
                  <w:hideMark/>
                </w:tcPr>
                <w:p w14:paraId="78BC83AC"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96-102</w:t>
                  </w:r>
                </w:p>
              </w:tc>
              <w:tc>
                <w:tcPr>
                  <w:tcW w:w="700" w:type="dxa"/>
                  <w:tcBorders>
                    <w:top w:val="nil"/>
                    <w:left w:val="nil"/>
                    <w:bottom w:val="single" w:sz="4" w:space="0" w:color="auto"/>
                    <w:right w:val="single" w:sz="4" w:space="0" w:color="auto"/>
                  </w:tcBorders>
                  <w:shd w:val="clear" w:color="auto" w:fill="auto"/>
                  <w:vAlign w:val="center"/>
                  <w:hideMark/>
                </w:tcPr>
                <w:p w14:paraId="7314488E"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108-114</w:t>
                  </w:r>
                </w:p>
              </w:tc>
              <w:tc>
                <w:tcPr>
                  <w:tcW w:w="740" w:type="dxa"/>
                  <w:tcBorders>
                    <w:top w:val="nil"/>
                    <w:left w:val="nil"/>
                    <w:bottom w:val="single" w:sz="4" w:space="0" w:color="auto"/>
                    <w:right w:val="single" w:sz="4" w:space="0" w:color="auto"/>
                  </w:tcBorders>
                  <w:shd w:val="clear" w:color="auto" w:fill="auto"/>
                  <w:vAlign w:val="center"/>
                  <w:hideMark/>
                </w:tcPr>
                <w:p w14:paraId="6C305F27"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114-116</w:t>
                  </w:r>
                </w:p>
              </w:tc>
              <w:tc>
                <w:tcPr>
                  <w:tcW w:w="760" w:type="dxa"/>
                  <w:tcBorders>
                    <w:top w:val="nil"/>
                    <w:left w:val="nil"/>
                    <w:bottom w:val="single" w:sz="4" w:space="0" w:color="auto"/>
                    <w:right w:val="single" w:sz="4" w:space="0" w:color="auto"/>
                  </w:tcBorders>
                  <w:shd w:val="clear" w:color="auto" w:fill="auto"/>
                  <w:vAlign w:val="center"/>
                  <w:hideMark/>
                </w:tcPr>
                <w:p w14:paraId="16BF46D8"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116-118</w:t>
                  </w:r>
                </w:p>
              </w:tc>
            </w:tr>
            <w:tr w:rsidR="00C44705" w:rsidRPr="00C44705" w14:paraId="70A47DA7"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780EF74A" w14:textId="77777777"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 xml:space="preserve">Hip girth, cm </w:t>
                  </w:r>
                </w:p>
              </w:tc>
              <w:tc>
                <w:tcPr>
                  <w:tcW w:w="680" w:type="dxa"/>
                  <w:tcBorders>
                    <w:top w:val="nil"/>
                    <w:left w:val="nil"/>
                    <w:bottom w:val="single" w:sz="4" w:space="0" w:color="auto"/>
                    <w:right w:val="single" w:sz="4" w:space="0" w:color="auto"/>
                  </w:tcBorders>
                  <w:shd w:val="clear" w:color="auto" w:fill="auto"/>
                  <w:vAlign w:val="center"/>
                  <w:hideMark/>
                </w:tcPr>
                <w:p w14:paraId="7131CEC9"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94-96</w:t>
                  </w:r>
                </w:p>
              </w:tc>
              <w:tc>
                <w:tcPr>
                  <w:tcW w:w="800" w:type="dxa"/>
                  <w:tcBorders>
                    <w:top w:val="nil"/>
                    <w:left w:val="nil"/>
                    <w:bottom w:val="single" w:sz="4" w:space="0" w:color="auto"/>
                    <w:right w:val="single" w:sz="4" w:space="0" w:color="auto"/>
                  </w:tcBorders>
                  <w:shd w:val="clear" w:color="auto" w:fill="auto"/>
                  <w:vAlign w:val="center"/>
                  <w:hideMark/>
                </w:tcPr>
                <w:p w14:paraId="1ED6ED6F"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100-104</w:t>
                  </w:r>
                </w:p>
              </w:tc>
              <w:tc>
                <w:tcPr>
                  <w:tcW w:w="800" w:type="dxa"/>
                  <w:tcBorders>
                    <w:top w:val="nil"/>
                    <w:left w:val="nil"/>
                    <w:bottom w:val="single" w:sz="4" w:space="0" w:color="auto"/>
                    <w:right w:val="single" w:sz="4" w:space="0" w:color="auto"/>
                  </w:tcBorders>
                  <w:shd w:val="clear" w:color="auto" w:fill="auto"/>
                  <w:vAlign w:val="center"/>
                  <w:hideMark/>
                </w:tcPr>
                <w:p w14:paraId="365F6AE8"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108-112</w:t>
                  </w:r>
                </w:p>
              </w:tc>
              <w:tc>
                <w:tcPr>
                  <w:tcW w:w="640" w:type="dxa"/>
                  <w:tcBorders>
                    <w:top w:val="nil"/>
                    <w:left w:val="nil"/>
                    <w:bottom w:val="single" w:sz="4" w:space="0" w:color="auto"/>
                    <w:right w:val="single" w:sz="4" w:space="0" w:color="auto"/>
                  </w:tcBorders>
                  <w:shd w:val="clear" w:color="auto" w:fill="auto"/>
                  <w:vAlign w:val="center"/>
                  <w:hideMark/>
                </w:tcPr>
                <w:p w14:paraId="059506E0"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116-120</w:t>
                  </w:r>
                </w:p>
              </w:tc>
              <w:tc>
                <w:tcPr>
                  <w:tcW w:w="700" w:type="dxa"/>
                  <w:tcBorders>
                    <w:top w:val="nil"/>
                    <w:left w:val="nil"/>
                    <w:bottom w:val="single" w:sz="4" w:space="0" w:color="auto"/>
                    <w:right w:val="single" w:sz="4" w:space="0" w:color="auto"/>
                  </w:tcBorders>
                  <w:shd w:val="clear" w:color="auto" w:fill="auto"/>
                  <w:vAlign w:val="center"/>
                  <w:hideMark/>
                </w:tcPr>
                <w:p w14:paraId="41356284"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122-124</w:t>
                  </w:r>
                </w:p>
              </w:tc>
              <w:tc>
                <w:tcPr>
                  <w:tcW w:w="740" w:type="dxa"/>
                  <w:tcBorders>
                    <w:top w:val="nil"/>
                    <w:left w:val="nil"/>
                    <w:bottom w:val="single" w:sz="4" w:space="0" w:color="auto"/>
                    <w:right w:val="single" w:sz="4" w:space="0" w:color="auto"/>
                  </w:tcBorders>
                  <w:shd w:val="clear" w:color="auto" w:fill="auto"/>
                  <w:vAlign w:val="center"/>
                  <w:hideMark/>
                </w:tcPr>
                <w:p w14:paraId="38114310"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124-126</w:t>
                  </w:r>
                </w:p>
              </w:tc>
              <w:tc>
                <w:tcPr>
                  <w:tcW w:w="760" w:type="dxa"/>
                  <w:tcBorders>
                    <w:top w:val="nil"/>
                    <w:left w:val="nil"/>
                    <w:bottom w:val="single" w:sz="4" w:space="0" w:color="auto"/>
                    <w:right w:val="single" w:sz="4" w:space="0" w:color="auto"/>
                  </w:tcBorders>
                  <w:shd w:val="clear" w:color="auto" w:fill="auto"/>
                  <w:vAlign w:val="center"/>
                  <w:hideMark/>
                </w:tcPr>
                <w:p w14:paraId="09467FE1"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126-128</w:t>
                  </w:r>
                </w:p>
              </w:tc>
            </w:tr>
            <w:tr w:rsidR="00C44705" w:rsidRPr="00C44705" w14:paraId="38EA558B"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7175623B" w14:textId="77777777"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 xml:space="preserve"> Sleeve length, cm </w:t>
                  </w:r>
                </w:p>
              </w:tc>
              <w:tc>
                <w:tcPr>
                  <w:tcW w:w="680" w:type="dxa"/>
                  <w:tcBorders>
                    <w:top w:val="nil"/>
                    <w:left w:val="nil"/>
                    <w:bottom w:val="single" w:sz="4" w:space="0" w:color="auto"/>
                    <w:right w:val="single" w:sz="4" w:space="0" w:color="auto"/>
                  </w:tcBorders>
                  <w:shd w:val="clear" w:color="auto" w:fill="auto"/>
                  <w:vAlign w:val="center"/>
                  <w:hideMark/>
                </w:tcPr>
                <w:p w14:paraId="3F46674C"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60-61</w:t>
                  </w:r>
                </w:p>
              </w:tc>
              <w:tc>
                <w:tcPr>
                  <w:tcW w:w="800" w:type="dxa"/>
                  <w:tcBorders>
                    <w:top w:val="nil"/>
                    <w:left w:val="nil"/>
                    <w:bottom w:val="single" w:sz="4" w:space="0" w:color="auto"/>
                    <w:right w:val="single" w:sz="4" w:space="0" w:color="auto"/>
                  </w:tcBorders>
                  <w:shd w:val="clear" w:color="auto" w:fill="auto"/>
                  <w:vAlign w:val="center"/>
                  <w:hideMark/>
                </w:tcPr>
                <w:p w14:paraId="0AF59DD0"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62-63</w:t>
                  </w:r>
                </w:p>
              </w:tc>
              <w:tc>
                <w:tcPr>
                  <w:tcW w:w="800" w:type="dxa"/>
                  <w:tcBorders>
                    <w:top w:val="nil"/>
                    <w:left w:val="nil"/>
                    <w:bottom w:val="single" w:sz="4" w:space="0" w:color="auto"/>
                    <w:right w:val="single" w:sz="4" w:space="0" w:color="auto"/>
                  </w:tcBorders>
                  <w:shd w:val="clear" w:color="auto" w:fill="auto"/>
                  <w:vAlign w:val="center"/>
                  <w:hideMark/>
                </w:tcPr>
                <w:p w14:paraId="0BB3E7D1"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64-65</w:t>
                  </w:r>
                </w:p>
              </w:tc>
              <w:tc>
                <w:tcPr>
                  <w:tcW w:w="640" w:type="dxa"/>
                  <w:tcBorders>
                    <w:top w:val="nil"/>
                    <w:left w:val="nil"/>
                    <w:bottom w:val="single" w:sz="4" w:space="0" w:color="auto"/>
                    <w:right w:val="single" w:sz="4" w:space="0" w:color="auto"/>
                  </w:tcBorders>
                  <w:shd w:val="clear" w:color="auto" w:fill="auto"/>
                  <w:vAlign w:val="center"/>
                  <w:hideMark/>
                </w:tcPr>
                <w:p w14:paraId="0FD0F9B2"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66-67</w:t>
                  </w:r>
                </w:p>
              </w:tc>
              <w:tc>
                <w:tcPr>
                  <w:tcW w:w="700" w:type="dxa"/>
                  <w:tcBorders>
                    <w:top w:val="nil"/>
                    <w:left w:val="nil"/>
                    <w:bottom w:val="single" w:sz="4" w:space="0" w:color="auto"/>
                    <w:right w:val="single" w:sz="4" w:space="0" w:color="auto"/>
                  </w:tcBorders>
                  <w:shd w:val="clear" w:color="auto" w:fill="auto"/>
                  <w:vAlign w:val="center"/>
                  <w:hideMark/>
                </w:tcPr>
                <w:p w14:paraId="5F07E10D"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68-69</w:t>
                  </w:r>
                </w:p>
              </w:tc>
              <w:tc>
                <w:tcPr>
                  <w:tcW w:w="740" w:type="dxa"/>
                  <w:tcBorders>
                    <w:top w:val="nil"/>
                    <w:left w:val="nil"/>
                    <w:bottom w:val="single" w:sz="4" w:space="0" w:color="auto"/>
                    <w:right w:val="single" w:sz="4" w:space="0" w:color="auto"/>
                  </w:tcBorders>
                  <w:shd w:val="clear" w:color="auto" w:fill="auto"/>
                  <w:vAlign w:val="center"/>
                  <w:hideMark/>
                </w:tcPr>
                <w:p w14:paraId="4C51A330"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69-70</w:t>
                  </w:r>
                </w:p>
              </w:tc>
              <w:tc>
                <w:tcPr>
                  <w:tcW w:w="760" w:type="dxa"/>
                  <w:tcBorders>
                    <w:top w:val="nil"/>
                    <w:left w:val="nil"/>
                    <w:bottom w:val="single" w:sz="4" w:space="0" w:color="auto"/>
                    <w:right w:val="single" w:sz="4" w:space="0" w:color="auto"/>
                  </w:tcBorders>
                  <w:shd w:val="clear" w:color="auto" w:fill="auto"/>
                  <w:vAlign w:val="center"/>
                  <w:hideMark/>
                </w:tcPr>
                <w:p w14:paraId="72EE3EC1"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70-72</w:t>
                  </w:r>
                </w:p>
              </w:tc>
            </w:tr>
            <w:tr w:rsidR="00C44705" w:rsidRPr="00C44705" w14:paraId="06EA4140" w14:textId="77777777" w:rsidTr="00C44705">
              <w:trPr>
                <w:trHeight w:val="288"/>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10E090D6" w14:textId="77777777" w:rsidR="00C44705" w:rsidRPr="00C44705" w:rsidRDefault="00C44705" w:rsidP="00C44705">
                  <w:pPr>
                    <w:rPr>
                      <w:rFonts w:ascii="Calibri" w:hAnsi="Calibri" w:cs="Calibri"/>
                      <w:b/>
                      <w:bCs/>
                      <w:color w:val="000000"/>
                      <w:sz w:val="16"/>
                      <w:szCs w:val="16"/>
                    </w:rPr>
                  </w:pPr>
                  <w:r w:rsidRPr="00C44705">
                    <w:rPr>
                      <w:rFonts w:ascii="Calibri" w:hAnsi="Calibri" w:cs="Calibri"/>
                      <w:b/>
                      <w:bCs/>
                      <w:color w:val="000000"/>
                      <w:sz w:val="16"/>
                      <w:szCs w:val="16"/>
                    </w:rPr>
                    <w:t>Trouser's length, cm</w:t>
                  </w:r>
                </w:p>
              </w:tc>
              <w:tc>
                <w:tcPr>
                  <w:tcW w:w="680" w:type="dxa"/>
                  <w:tcBorders>
                    <w:top w:val="nil"/>
                    <w:left w:val="nil"/>
                    <w:bottom w:val="single" w:sz="4" w:space="0" w:color="auto"/>
                    <w:right w:val="single" w:sz="4" w:space="0" w:color="auto"/>
                  </w:tcBorders>
                  <w:shd w:val="clear" w:color="auto" w:fill="auto"/>
                  <w:vAlign w:val="center"/>
                  <w:hideMark/>
                </w:tcPr>
                <w:p w14:paraId="12212555"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94-96</w:t>
                  </w:r>
                </w:p>
              </w:tc>
              <w:tc>
                <w:tcPr>
                  <w:tcW w:w="800" w:type="dxa"/>
                  <w:tcBorders>
                    <w:top w:val="nil"/>
                    <w:left w:val="nil"/>
                    <w:bottom w:val="single" w:sz="4" w:space="0" w:color="auto"/>
                    <w:right w:val="single" w:sz="4" w:space="0" w:color="auto"/>
                  </w:tcBorders>
                  <w:shd w:val="clear" w:color="auto" w:fill="auto"/>
                  <w:vAlign w:val="center"/>
                  <w:hideMark/>
                </w:tcPr>
                <w:p w14:paraId="1CA1DB37"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100-102</w:t>
                  </w:r>
                </w:p>
              </w:tc>
              <w:tc>
                <w:tcPr>
                  <w:tcW w:w="800" w:type="dxa"/>
                  <w:tcBorders>
                    <w:top w:val="nil"/>
                    <w:left w:val="nil"/>
                    <w:bottom w:val="single" w:sz="4" w:space="0" w:color="auto"/>
                    <w:right w:val="single" w:sz="4" w:space="0" w:color="auto"/>
                  </w:tcBorders>
                  <w:shd w:val="clear" w:color="auto" w:fill="auto"/>
                  <w:vAlign w:val="center"/>
                  <w:hideMark/>
                </w:tcPr>
                <w:p w14:paraId="08637C57"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104-106</w:t>
                  </w:r>
                </w:p>
              </w:tc>
              <w:tc>
                <w:tcPr>
                  <w:tcW w:w="640" w:type="dxa"/>
                  <w:tcBorders>
                    <w:top w:val="nil"/>
                    <w:left w:val="nil"/>
                    <w:bottom w:val="single" w:sz="4" w:space="0" w:color="auto"/>
                    <w:right w:val="single" w:sz="4" w:space="0" w:color="auto"/>
                  </w:tcBorders>
                  <w:shd w:val="clear" w:color="auto" w:fill="auto"/>
                  <w:vAlign w:val="center"/>
                  <w:hideMark/>
                </w:tcPr>
                <w:p w14:paraId="6BA5C149"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108-110</w:t>
                  </w:r>
                </w:p>
              </w:tc>
              <w:tc>
                <w:tcPr>
                  <w:tcW w:w="700" w:type="dxa"/>
                  <w:tcBorders>
                    <w:top w:val="nil"/>
                    <w:left w:val="nil"/>
                    <w:bottom w:val="single" w:sz="4" w:space="0" w:color="auto"/>
                    <w:right w:val="single" w:sz="4" w:space="0" w:color="auto"/>
                  </w:tcBorders>
                  <w:shd w:val="clear" w:color="auto" w:fill="auto"/>
                  <w:vAlign w:val="center"/>
                  <w:hideMark/>
                </w:tcPr>
                <w:p w14:paraId="50F509C0"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112-114</w:t>
                  </w:r>
                </w:p>
              </w:tc>
              <w:tc>
                <w:tcPr>
                  <w:tcW w:w="740" w:type="dxa"/>
                  <w:tcBorders>
                    <w:top w:val="nil"/>
                    <w:left w:val="nil"/>
                    <w:bottom w:val="single" w:sz="4" w:space="0" w:color="auto"/>
                    <w:right w:val="single" w:sz="4" w:space="0" w:color="auto"/>
                  </w:tcBorders>
                  <w:shd w:val="clear" w:color="auto" w:fill="auto"/>
                  <w:vAlign w:val="center"/>
                  <w:hideMark/>
                </w:tcPr>
                <w:p w14:paraId="6383EAE2"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114-116</w:t>
                  </w:r>
                </w:p>
              </w:tc>
              <w:tc>
                <w:tcPr>
                  <w:tcW w:w="760" w:type="dxa"/>
                  <w:tcBorders>
                    <w:top w:val="nil"/>
                    <w:left w:val="nil"/>
                    <w:bottom w:val="single" w:sz="4" w:space="0" w:color="auto"/>
                    <w:right w:val="single" w:sz="4" w:space="0" w:color="auto"/>
                  </w:tcBorders>
                  <w:shd w:val="clear" w:color="auto" w:fill="auto"/>
                  <w:vAlign w:val="center"/>
                  <w:hideMark/>
                </w:tcPr>
                <w:p w14:paraId="56D6BBAA" w14:textId="77777777" w:rsidR="00C44705" w:rsidRPr="00C44705" w:rsidRDefault="00C44705" w:rsidP="00C44705">
                  <w:pPr>
                    <w:jc w:val="center"/>
                    <w:rPr>
                      <w:rFonts w:ascii="Times New Roman" w:hAnsi="Times New Roman" w:cs="Times New Roman"/>
                      <w:color w:val="000000"/>
                      <w:sz w:val="18"/>
                      <w:szCs w:val="18"/>
                    </w:rPr>
                  </w:pPr>
                  <w:r w:rsidRPr="00C44705">
                    <w:rPr>
                      <w:rFonts w:ascii="Times New Roman" w:hAnsi="Times New Roman" w:cs="Times New Roman"/>
                      <w:color w:val="000000"/>
                      <w:sz w:val="18"/>
                      <w:szCs w:val="18"/>
                    </w:rPr>
                    <w:t>116-118</w:t>
                  </w:r>
                </w:p>
              </w:tc>
            </w:tr>
          </w:tbl>
          <w:p w14:paraId="681F5FCA" w14:textId="540276FF" w:rsidR="00DC5FC1" w:rsidRPr="009F76E4" w:rsidRDefault="00DC5FC1" w:rsidP="00262E49">
            <w:pPr>
              <w:ind w:right="787"/>
              <w:rPr>
                <w:sz w:val="24"/>
                <w:szCs w:val="24"/>
              </w:rPr>
            </w:pPr>
          </w:p>
        </w:tc>
        <w:tc>
          <w:tcPr>
            <w:tcW w:w="1714" w:type="dxa"/>
          </w:tcPr>
          <w:p w14:paraId="16AAC597" w14:textId="604AFEF2" w:rsidR="00CE7C18" w:rsidRPr="00262E49" w:rsidRDefault="00CE7C18"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306AF957" w14:textId="77777777" w:rsidR="00CE7C18" w:rsidRPr="00262E49" w:rsidRDefault="00CE7C18" w:rsidP="00262E49">
            <w:pPr>
              <w:spacing w:before="57" w:line="277" w:lineRule="exact"/>
              <w:jc w:val="both"/>
              <w:textAlignment w:val="baseline"/>
              <w:rPr>
                <w:iCs/>
                <w:highlight w:val="cyan"/>
              </w:rPr>
            </w:pPr>
          </w:p>
        </w:tc>
      </w:tr>
      <w:tr w:rsidR="00262E49" w:rsidRPr="00262E49" w14:paraId="1DC3C708" w14:textId="77777777" w:rsidTr="009D2CED">
        <w:tc>
          <w:tcPr>
            <w:tcW w:w="1106" w:type="dxa"/>
          </w:tcPr>
          <w:p w14:paraId="6E52D5FE" w14:textId="4B42787F" w:rsidR="00262E49" w:rsidRPr="00262E49" w:rsidRDefault="002F1638" w:rsidP="00262E49">
            <w:pPr>
              <w:spacing w:before="57" w:line="277" w:lineRule="exact"/>
              <w:jc w:val="both"/>
              <w:textAlignment w:val="baseline"/>
              <w:rPr>
                <w:rFonts w:ascii="Arial" w:hAnsi="Arial" w:cs="Arial"/>
                <w:color w:val="000000"/>
                <w:sz w:val="24"/>
                <w:szCs w:val="24"/>
              </w:rPr>
            </w:pPr>
            <w:r>
              <w:rPr>
                <w:rFonts w:ascii="Arial" w:hAnsi="Arial" w:cs="Arial"/>
                <w:color w:val="000000"/>
                <w:sz w:val="24"/>
                <w:szCs w:val="24"/>
              </w:rPr>
              <w:t>8.</w:t>
            </w:r>
            <w:r w:rsidR="00CE7C18">
              <w:rPr>
                <w:rFonts w:ascii="Arial" w:hAnsi="Arial" w:cs="Arial"/>
                <w:color w:val="000000"/>
                <w:sz w:val="24"/>
                <w:szCs w:val="24"/>
              </w:rPr>
              <w:t>1.5</w:t>
            </w:r>
            <w:r w:rsidR="00262E49" w:rsidRPr="00262E49">
              <w:rPr>
                <w:rFonts w:ascii="Arial" w:hAnsi="Arial" w:cs="Arial"/>
                <w:color w:val="000000"/>
                <w:sz w:val="24"/>
                <w:szCs w:val="24"/>
              </w:rPr>
              <w:t xml:space="preserve">. </w:t>
            </w:r>
          </w:p>
        </w:tc>
        <w:tc>
          <w:tcPr>
            <w:tcW w:w="6804" w:type="dxa"/>
          </w:tcPr>
          <w:p w14:paraId="7AE86389" w14:textId="7126B14E" w:rsidR="00262E49" w:rsidRPr="009F76E4" w:rsidRDefault="00262E49" w:rsidP="00262E49">
            <w:pPr>
              <w:ind w:right="787"/>
              <w:rPr>
                <w:sz w:val="24"/>
                <w:szCs w:val="24"/>
              </w:rPr>
            </w:pPr>
            <w:r w:rsidRPr="009F76E4">
              <w:rPr>
                <w:b/>
                <w:sz w:val="24"/>
                <w:szCs w:val="24"/>
              </w:rPr>
              <w:t xml:space="preserve">Testing. </w:t>
            </w:r>
            <w:r w:rsidR="00CA22AB" w:rsidRPr="009F76E4">
              <w:rPr>
                <w:sz w:val="23"/>
              </w:rPr>
              <w:t>Bidder</w:t>
            </w:r>
            <w:r w:rsidR="002704EB" w:rsidRPr="009F76E4">
              <w:rPr>
                <w:sz w:val="23"/>
              </w:rPr>
              <w:t>s that will pass technical evaluation</w:t>
            </w:r>
            <w:r w:rsidRPr="009F76E4">
              <w:rPr>
                <w:sz w:val="23"/>
              </w:rPr>
              <w:t xml:space="preserve"> should submit </w:t>
            </w:r>
            <w:r w:rsidR="005C1AD5">
              <w:rPr>
                <w:sz w:val="23"/>
              </w:rPr>
              <w:t>3</w:t>
            </w:r>
            <w:r w:rsidR="0075727E" w:rsidRPr="009F76E4">
              <w:rPr>
                <w:sz w:val="23"/>
              </w:rPr>
              <w:t xml:space="preserve"> </w:t>
            </w:r>
            <w:r w:rsidRPr="009F76E4">
              <w:rPr>
                <w:sz w:val="23"/>
              </w:rPr>
              <w:t>sample</w:t>
            </w:r>
            <w:r w:rsidR="00CA22AB" w:rsidRPr="009F76E4">
              <w:rPr>
                <w:sz w:val="23"/>
              </w:rPr>
              <w:t>s</w:t>
            </w:r>
            <w:r w:rsidR="002704EB" w:rsidRPr="009F76E4">
              <w:rPr>
                <w:sz w:val="23"/>
              </w:rPr>
              <w:t xml:space="preserve"> of the sizes </w:t>
            </w:r>
            <w:r w:rsidR="005C1AD5">
              <w:rPr>
                <w:sz w:val="23"/>
              </w:rPr>
              <w:t xml:space="preserve">S, </w:t>
            </w:r>
            <w:r w:rsidR="002704EB" w:rsidRPr="009F76E4">
              <w:rPr>
                <w:sz w:val="23"/>
              </w:rPr>
              <w:t xml:space="preserve">M and L </w:t>
            </w:r>
            <w:r w:rsidRPr="009F76E4">
              <w:rPr>
                <w:sz w:val="23"/>
              </w:rPr>
              <w:t>for testing.</w:t>
            </w:r>
            <w:r w:rsidR="000F0D57" w:rsidRPr="009F76E4">
              <w:rPr>
                <w:sz w:val="23"/>
              </w:rPr>
              <w:t xml:space="preserve"> </w:t>
            </w:r>
            <w:r w:rsidR="006F5773" w:rsidRPr="009F76E4">
              <w:rPr>
                <w:sz w:val="24"/>
                <w:szCs w:val="24"/>
              </w:rPr>
              <w:t xml:space="preserve">There </w:t>
            </w:r>
            <w:r w:rsidR="006F5773" w:rsidRPr="009F76E4">
              <w:rPr>
                <w:sz w:val="24"/>
                <w:szCs w:val="24"/>
              </w:rPr>
              <w:lastRenderedPageBreak/>
              <w:t xml:space="preserve">should be 1 breast </w:t>
            </w:r>
            <w:r w:rsidR="006F5773">
              <w:rPr>
                <w:sz w:val="24"/>
                <w:szCs w:val="24"/>
              </w:rPr>
              <w:t xml:space="preserve">Velcro lock for the </w:t>
            </w:r>
            <w:r w:rsidR="006F5773" w:rsidRPr="009F76E4">
              <w:rPr>
                <w:sz w:val="24"/>
                <w:szCs w:val="24"/>
              </w:rPr>
              <w:t xml:space="preserve">emblem and 2 sleeve </w:t>
            </w:r>
            <w:r w:rsidR="006F5773">
              <w:rPr>
                <w:sz w:val="24"/>
                <w:szCs w:val="24"/>
              </w:rPr>
              <w:t>Velcro lock</w:t>
            </w:r>
            <w:r w:rsidR="00810D18">
              <w:rPr>
                <w:sz w:val="24"/>
                <w:szCs w:val="24"/>
              </w:rPr>
              <w:t>s</w:t>
            </w:r>
            <w:r w:rsidR="006F5773">
              <w:rPr>
                <w:sz w:val="24"/>
                <w:szCs w:val="24"/>
              </w:rPr>
              <w:t xml:space="preserve"> for the </w:t>
            </w:r>
            <w:r w:rsidR="006F5773" w:rsidRPr="009F76E4">
              <w:rPr>
                <w:sz w:val="24"/>
                <w:szCs w:val="24"/>
              </w:rPr>
              <w:t xml:space="preserve">emblems on the jacket (art. 8.1.2.8 of this schedule of requirements.). </w:t>
            </w:r>
            <w:r w:rsidR="006A3B93" w:rsidRPr="009F76E4">
              <w:rPr>
                <w:color w:val="000000"/>
                <w:sz w:val="24"/>
                <w:szCs w:val="24"/>
              </w:rPr>
              <w:t>UNOPS is not responsible for damages and/or wear and tear caused by field tests and other tes</w:t>
            </w:r>
            <w:r w:rsidR="006A3B93">
              <w:rPr>
                <w:color w:val="000000"/>
                <w:sz w:val="24"/>
                <w:szCs w:val="24"/>
              </w:rPr>
              <w:t xml:space="preserve">ts during the tendering period. </w:t>
            </w:r>
            <w:r w:rsidR="00D679EB" w:rsidRPr="009F76E4">
              <w:rPr>
                <w:color w:val="000000"/>
                <w:sz w:val="24"/>
                <w:szCs w:val="24"/>
              </w:rPr>
              <w:t>The samples will be availab</w:t>
            </w:r>
            <w:r w:rsidR="006A3B93">
              <w:rPr>
                <w:color w:val="000000"/>
                <w:sz w:val="24"/>
                <w:szCs w:val="24"/>
              </w:rPr>
              <w:t>le for pick up by the bidders at</w:t>
            </w:r>
            <w:r w:rsidR="00D679EB" w:rsidRPr="009F76E4">
              <w:rPr>
                <w:color w:val="000000"/>
                <w:sz w:val="24"/>
                <w:szCs w:val="24"/>
              </w:rPr>
              <w:t xml:space="preserve"> their own cost after the completion of the evaluation, testing and award process. The bidders should notify the UNOPS about their intention to pick up the samples a week before sending the courier, identifying date and time they want to pick up samples at UNOPS office by a written notice.  </w:t>
            </w:r>
            <w:r w:rsidR="0075727E" w:rsidRPr="009F76E4">
              <w:rPr>
                <w:color w:val="000000"/>
                <w:sz w:val="24"/>
                <w:szCs w:val="24"/>
              </w:rPr>
              <w:t>Supplied products should be of the equal quality with the samples.</w:t>
            </w:r>
          </w:p>
        </w:tc>
        <w:tc>
          <w:tcPr>
            <w:tcW w:w="1714" w:type="dxa"/>
          </w:tcPr>
          <w:p w14:paraId="403F7F1F" w14:textId="77777777" w:rsidR="00262E49" w:rsidRPr="00262E49" w:rsidRDefault="00262E49" w:rsidP="00262E49">
            <w:pPr>
              <w:spacing w:before="57" w:line="277" w:lineRule="exact"/>
              <w:jc w:val="both"/>
              <w:textAlignment w:val="baseline"/>
              <w:rPr>
                <w:rFonts w:ascii="Segoe UI Symbol" w:hAnsi="Segoe UI Symbol" w:cs="Segoe UI Symbol"/>
                <w:color w:val="000000"/>
                <w:highlight w:val="cyan"/>
              </w:rPr>
            </w:pPr>
          </w:p>
        </w:tc>
        <w:tc>
          <w:tcPr>
            <w:tcW w:w="1546" w:type="dxa"/>
          </w:tcPr>
          <w:p w14:paraId="5EFCA7F2" w14:textId="77777777" w:rsidR="00262E49" w:rsidRPr="00262E49" w:rsidRDefault="00262E49" w:rsidP="00262E49">
            <w:pPr>
              <w:spacing w:before="57" w:line="277" w:lineRule="exact"/>
              <w:jc w:val="both"/>
              <w:textAlignment w:val="baseline"/>
              <w:rPr>
                <w:iCs/>
                <w:highlight w:val="cyan"/>
              </w:rPr>
            </w:pPr>
          </w:p>
        </w:tc>
      </w:tr>
    </w:tbl>
    <w:p w14:paraId="7AB748C2" w14:textId="77777777" w:rsidR="00262E49" w:rsidRPr="00262E49" w:rsidRDefault="00262E49" w:rsidP="00262E49">
      <w:pPr>
        <w:rPr>
          <w:rFonts w:ascii="Times New Roman" w:eastAsia="PMingLiU" w:hAnsi="Times New Roman" w:cs="Times New Roman"/>
          <w:sz w:val="22"/>
          <w:szCs w:val="22"/>
          <w:lang w:bidi="en-GB"/>
        </w:rPr>
      </w:pPr>
    </w:p>
    <w:p w14:paraId="03E941D1" w14:textId="521B48BD" w:rsidR="007E26F4" w:rsidRDefault="007E26F4" w:rsidP="000009F4">
      <w:pPr>
        <w:autoSpaceDE w:val="0"/>
        <w:autoSpaceDN w:val="0"/>
        <w:adjustRightInd w:val="0"/>
        <w:rPr>
          <w:rFonts w:cs="Times New Roman"/>
          <w:b/>
          <w:bCs/>
          <w:color w:val="000000"/>
        </w:rPr>
      </w:pPr>
    </w:p>
    <w:p w14:paraId="29E51FEF" w14:textId="77777777" w:rsidR="000009F4" w:rsidRPr="00C156B0" w:rsidRDefault="000009F4" w:rsidP="00891767">
      <w:pPr>
        <w:pStyle w:val="Single"/>
        <w:tabs>
          <w:tab w:val="clear" w:pos="-720"/>
          <w:tab w:val="clear" w:pos="0"/>
          <w:tab w:val="clear" w:pos="720"/>
          <w:tab w:val="right" w:leader="dot" w:pos="8640"/>
        </w:tabs>
        <w:ind w:left="284" w:firstLine="0"/>
        <w:jc w:val="left"/>
        <w:rPr>
          <w:rFonts w:ascii="Arial" w:hAnsi="Arial" w:cs="Arial"/>
          <w:b/>
          <w:bCs/>
          <w:sz w:val="20"/>
        </w:rPr>
      </w:pPr>
    </w:p>
    <w:p w14:paraId="02655A66" w14:textId="693FDF68" w:rsidR="00891767" w:rsidRPr="00C156B0" w:rsidRDefault="00891767" w:rsidP="00A237DD">
      <w:pPr>
        <w:pStyle w:val="Single"/>
        <w:numPr>
          <w:ilvl w:val="0"/>
          <w:numId w:val="10"/>
        </w:numPr>
        <w:tabs>
          <w:tab w:val="clear" w:pos="-720"/>
          <w:tab w:val="clear" w:pos="0"/>
          <w:tab w:val="clear" w:pos="720"/>
          <w:tab w:val="right" w:leader="dot" w:pos="8640"/>
        </w:tabs>
        <w:ind w:left="284" w:hanging="284"/>
        <w:jc w:val="left"/>
        <w:rPr>
          <w:rFonts w:ascii="Arial" w:hAnsi="Arial" w:cs="Arial"/>
          <w:b/>
          <w:bCs/>
          <w:sz w:val="20"/>
        </w:rPr>
      </w:pPr>
      <w:r w:rsidRPr="00C156B0">
        <w:rPr>
          <w:rFonts w:ascii="Arial" w:hAnsi="Arial" w:cs="Arial"/>
          <w:b/>
          <w:bCs/>
          <w:sz w:val="20"/>
        </w:rPr>
        <w:t>Delivery requirem</w:t>
      </w:r>
      <w:r w:rsidR="00EE40DF">
        <w:rPr>
          <w:rFonts w:ascii="Arial" w:hAnsi="Arial" w:cs="Arial"/>
          <w:b/>
          <w:bCs/>
          <w:sz w:val="20"/>
        </w:rPr>
        <w:t>ents and Comparative Data Table</w:t>
      </w:r>
    </w:p>
    <w:p w14:paraId="0549A16C" w14:textId="77777777" w:rsidR="00891767" w:rsidRPr="00C156B0" w:rsidRDefault="00891767" w:rsidP="00891767">
      <w:pPr>
        <w:pStyle w:val="Single"/>
        <w:tabs>
          <w:tab w:val="clear" w:pos="-720"/>
          <w:tab w:val="clear" w:pos="0"/>
          <w:tab w:val="clear" w:pos="720"/>
          <w:tab w:val="right" w:leader="dot" w:pos="8640"/>
        </w:tabs>
        <w:ind w:left="284" w:firstLine="0"/>
        <w:jc w:val="left"/>
        <w:rPr>
          <w:rFonts w:ascii="Arial" w:hAnsi="Arial" w:cs="Arial"/>
          <w:b/>
          <w:bCs/>
          <w:sz w:val="20"/>
        </w:rPr>
      </w:pPr>
    </w:p>
    <w:tbl>
      <w:tblPr>
        <w:tblStyle w:val="TableGrid"/>
        <w:tblW w:w="0" w:type="auto"/>
        <w:tblInd w:w="-34" w:type="dxa"/>
        <w:tblLook w:val="04A0" w:firstRow="1" w:lastRow="0" w:firstColumn="1" w:lastColumn="0" w:noHBand="0" w:noVBand="1"/>
      </w:tblPr>
      <w:tblGrid>
        <w:gridCol w:w="1702"/>
        <w:gridCol w:w="3118"/>
        <w:gridCol w:w="2126"/>
        <w:gridCol w:w="2835"/>
      </w:tblGrid>
      <w:tr w:rsidR="00891767" w:rsidRPr="006464FC" w14:paraId="724D52B0" w14:textId="77777777" w:rsidTr="00143520">
        <w:trPr>
          <w:trHeight w:val="306"/>
        </w:trPr>
        <w:tc>
          <w:tcPr>
            <w:tcW w:w="4820" w:type="dxa"/>
            <w:gridSpan w:val="2"/>
            <w:shd w:val="clear" w:color="auto" w:fill="D9D9D9" w:themeFill="background1" w:themeFillShade="D9"/>
            <w:vAlign w:val="center"/>
          </w:tcPr>
          <w:p w14:paraId="74C25FB6" w14:textId="77777777" w:rsidR="00891767" w:rsidRPr="00117A83" w:rsidRDefault="00891767" w:rsidP="00143520">
            <w:pPr>
              <w:jc w:val="center"/>
              <w:rPr>
                <w:rFonts w:ascii="Arial" w:hAnsi="Arial"/>
                <w:b/>
                <w:iCs/>
              </w:rPr>
            </w:pPr>
            <w:r>
              <w:rPr>
                <w:rFonts w:ascii="Arial" w:hAnsi="Arial"/>
                <w:b/>
                <w:iCs/>
              </w:rPr>
              <w:t>UNOPS R</w:t>
            </w:r>
            <w:r w:rsidRPr="00117A83">
              <w:rPr>
                <w:rFonts w:ascii="Arial" w:hAnsi="Arial"/>
                <w:b/>
                <w:iCs/>
              </w:rPr>
              <w:t>equirements</w:t>
            </w:r>
          </w:p>
        </w:tc>
        <w:tc>
          <w:tcPr>
            <w:tcW w:w="2126" w:type="dxa"/>
            <w:shd w:val="clear" w:color="auto" w:fill="D9D9D9" w:themeFill="background1" w:themeFillShade="D9"/>
            <w:vAlign w:val="center"/>
          </w:tcPr>
          <w:p w14:paraId="5FDEB1C8" w14:textId="5C75444C" w:rsidR="00891767" w:rsidRPr="00117A83" w:rsidRDefault="00891767" w:rsidP="00321EA9">
            <w:pPr>
              <w:jc w:val="center"/>
              <w:rPr>
                <w:rFonts w:ascii="Arial" w:hAnsi="Arial"/>
                <w:b/>
                <w:iCs/>
              </w:rPr>
            </w:pPr>
            <w:r w:rsidRPr="00117A83">
              <w:rPr>
                <w:rFonts w:ascii="Arial" w:hAnsi="Arial"/>
                <w:b/>
                <w:iCs/>
              </w:rPr>
              <w:t xml:space="preserve">Is </w:t>
            </w:r>
            <w:r w:rsidR="00321EA9">
              <w:rPr>
                <w:rFonts w:ascii="Arial" w:hAnsi="Arial"/>
                <w:b/>
                <w:iCs/>
              </w:rPr>
              <w:t>bid</w:t>
            </w:r>
            <w:r w:rsidRPr="00117A83">
              <w:rPr>
                <w:rFonts w:ascii="Arial" w:hAnsi="Arial"/>
                <w:b/>
                <w:iCs/>
              </w:rPr>
              <w:t xml:space="preserve"> compliant? </w:t>
            </w:r>
            <w:r w:rsidRPr="00117A83">
              <w:rPr>
                <w:rFonts w:ascii="Arial" w:hAnsi="Arial"/>
                <w:iCs/>
              </w:rPr>
              <w:t>Bidder to complete</w:t>
            </w:r>
          </w:p>
        </w:tc>
        <w:tc>
          <w:tcPr>
            <w:tcW w:w="2835" w:type="dxa"/>
            <w:shd w:val="clear" w:color="auto" w:fill="D9D9D9" w:themeFill="background1" w:themeFillShade="D9"/>
            <w:vAlign w:val="center"/>
          </w:tcPr>
          <w:p w14:paraId="7D572D21" w14:textId="77777777" w:rsidR="00891767" w:rsidRDefault="00891767" w:rsidP="00143520">
            <w:pPr>
              <w:jc w:val="center"/>
              <w:rPr>
                <w:rFonts w:ascii="Arial" w:hAnsi="Arial"/>
                <w:b/>
                <w:iCs/>
              </w:rPr>
            </w:pPr>
            <w:r w:rsidRPr="00117A83">
              <w:rPr>
                <w:rFonts w:ascii="Arial" w:hAnsi="Arial"/>
                <w:b/>
                <w:iCs/>
              </w:rPr>
              <w:t xml:space="preserve">Details </w:t>
            </w:r>
          </w:p>
          <w:p w14:paraId="146B4546" w14:textId="77777777" w:rsidR="00891767" w:rsidRPr="00117A83" w:rsidRDefault="00891767" w:rsidP="00143520">
            <w:pPr>
              <w:jc w:val="center"/>
              <w:rPr>
                <w:rFonts w:ascii="Arial" w:hAnsi="Arial"/>
                <w:b/>
                <w:iCs/>
              </w:rPr>
            </w:pPr>
            <w:r>
              <w:rPr>
                <w:rFonts w:ascii="Arial" w:hAnsi="Arial"/>
                <w:iCs/>
              </w:rPr>
              <w:t>Bidder</w:t>
            </w:r>
            <w:r w:rsidRPr="00117A83">
              <w:rPr>
                <w:rFonts w:ascii="Arial" w:hAnsi="Arial"/>
                <w:iCs/>
              </w:rPr>
              <w:t xml:space="preserve"> to complete</w:t>
            </w:r>
          </w:p>
        </w:tc>
      </w:tr>
      <w:tr w:rsidR="00891767" w:rsidRPr="006464FC" w14:paraId="7F0B843C" w14:textId="77777777" w:rsidTr="00143520">
        <w:trPr>
          <w:trHeight w:val="306"/>
        </w:trPr>
        <w:tc>
          <w:tcPr>
            <w:tcW w:w="1702" w:type="dxa"/>
            <w:shd w:val="clear" w:color="auto" w:fill="D9D9D9" w:themeFill="background1" w:themeFillShade="D9"/>
            <w:vAlign w:val="center"/>
          </w:tcPr>
          <w:p w14:paraId="1B6A15FD" w14:textId="77777777" w:rsidR="00891767" w:rsidRPr="003470DA" w:rsidRDefault="00891767" w:rsidP="00143520">
            <w:pPr>
              <w:rPr>
                <w:rFonts w:ascii="Arial" w:hAnsi="Arial"/>
                <w:b/>
                <w:lang w:val="en-AU"/>
              </w:rPr>
            </w:pPr>
            <w:r w:rsidRPr="003470DA">
              <w:rPr>
                <w:rFonts w:ascii="Arial" w:hAnsi="Arial"/>
                <w:b/>
                <w:lang w:val="en-AU"/>
              </w:rPr>
              <w:t>Delivery time</w:t>
            </w:r>
          </w:p>
        </w:tc>
        <w:tc>
          <w:tcPr>
            <w:tcW w:w="3118" w:type="dxa"/>
            <w:vAlign w:val="center"/>
          </w:tcPr>
          <w:p w14:paraId="4FDA3BB0" w14:textId="11B36FAB" w:rsidR="00891767" w:rsidRPr="003470DA" w:rsidRDefault="00891767" w:rsidP="00CB5BB1">
            <w:pPr>
              <w:rPr>
                <w:rFonts w:ascii="Arial" w:hAnsi="Arial"/>
                <w:iCs/>
                <w:highlight w:val="yellow"/>
              </w:rPr>
            </w:pPr>
            <w:r w:rsidRPr="003470DA">
              <w:rPr>
                <w:rFonts w:ascii="Arial" w:hAnsi="Arial"/>
                <w:iCs/>
              </w:rPr>
              <w:t xml:space="preserve">Bidder shall deliver the </w:t>
            </w:r>
            <w:r w:rsidR="00BF4511" w:rsidRPr="00CB5BB1">
              <w:rPr>
                <w:rFonts w:ascii="Arial" w:hAnsi="Arial"/>
                <w:iCs/>
              </w:rPr>
              <w:t>goods</w:t>
            </w:r>
            <w:r w:rsidR="00BF4511">
              <w:rPr>
                <w:rFonts w:ascii="Arial" w:hAnsi="Arial"/>
                <w:iCs/>
              </w:rPr>
              <w:t xml:space="preserve"> within</w:t>
            </w:r>
            <w:r w:rsidR="00CB5BB1">
              <w:rPr>
                <w:rFonts w:ascii="Arial" w:hAnsi="Arial"/>
                <w:iCs/>
              </w:rPr>
              <w:t xml:space="preserve"> </w:t>
            </w:r>
            <w:r w:rsidR="00CB5BB1" w:rsidRPr="00CB5BB1">
              <w:rPr>
                <w:rFonts w:ascii="Arial" w:hAnsi="Arial"/>
                <w:iCs/>
              </w:rPr>
              <w:t xml:space="preserve"> </w:t>
            </w:r>
            <w:r w:rsidR="00237EE7">
              <w:rPr>
                <w:rFonts w:ascii="Arial" w:hAnsi="Arial"/>
                <w:b/>
                <w:bCs/>
                <w:iCs/>
                <w:sz w:val="24"/>
                <w:szCs w:val="24"/>
              </w:rPr>
              <w:t>3 month</w:t>
            </w:r>
            <w:r w:rsidRPr="00CB5BB1">
              <w:rPr>
                <w:rFonts w:ascii="Arial" w:hAnsi="Arial"/>
                <w:iCs/>
              </w:rPr>
              <w:t xml:space="preserve"> after Contract signature</w:t>
            </w:r>
            <w:r w:rsidRPr="003470DA">
              <w:rPr>
                <w:rFonts w:ascii="Arial" w:hAnsi="Arial"/>
                <w:iCs/>
              </w:rPr>
              <w:t>.</w:t>
            </w:r>
          </w:p>
        </w:tc>
        <w:tc>
          <w:tcPr>
            <w:tcW w:w="2126" w:type="dxa"/>
            <w:vAlign w:val="center"/>
          </w:tcPr>
          <w:p w14:paraId="0230B24C" w14:textId="77777777" w:rsidR="00891767" w:rsidRPr="00117A83" w:rsidRDefault="00D31673" w:rsidP="00143520">
            <w:pPr>
              <w:rPr>
                <w:rFonts w:ascii="Arial" w:hAnsi="Arial"/>
                <w:iCs/>
              </w:rPr>
            </w:pPr>
            <w:sdt>
              <w:sdtPr>
                <w:rPr>
                  <w:snapToGrid w:val="0"/>
                  <w:color w:val="000000" w:themeColor="text1"/>
                  <w:highlight w:val="cyan"/>
                </w:rPr>
                <w:id w:val="92518721"/>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Yes   </w:t>
            </w:r>
            <w:sdt>
              <w:sdtPr>
                <w:rPr>
                  <w:snapToGrid w:val="0"/>
                  <w:color w:val="000000" w:themeColor="text1"/>
                  <w:highlight w:val="cyan"/>
                </w:rPr>
                <w:id w:val="1275291747"/>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No</w:t>
            </w:r>
          </w:p>
        </w:tc>
        <w:tc>
          <w:tcPr>
            <w:tcW w:w="2835" w:type="dxa"/>
            <w:vAlign w:val="center"/>
          </w:tcPr>
          <w:p w14:paraId="2134BB8B" w14:textId="77777777" w:rsidR="00891767" w:rsidRPr="00117A83" w:rsidRDefault="00891767" w:rsidP="00143520">
            <w:pPr>
              <w:rPr>
                <w:rFonts w:ascii="Arial" w:hAnsi="Arial"/>
                <w:iCs/>
              </w:rPr>
            </w:pPr>
            <w:r w:rsidRPr="00117A83">
              <w:rPr>
                <w:rFonts w:ascii="Arial" w:hAnsi="Arial"/>
                <w:iCs/>
                <w:highlight w:val="cyan"/>
              </w:rPr>
              <w:t xml:space="preserve">Insert details </w:t>
            </w:r>
          </w:p>
        </w:tc>
      </w:tr>
      <w:tr w:rsidR="00891767" w:rsidRPr="006464FC" w14:paraId="730E6869" w14:textId="77777777" w:rsidTr="00143520">
        <w:trPr>
          <w:trHeight w:val="306"/>
        </w:trPr>
        <w:tc>
          <w:tcPr>
            <w:tcW w:w="1702" w:type="dxa"/>
            <w:shd w:val="clear" w:color="auto" w:fill="D9D9D9" w:themeFill="background1" w:themeFillShade="D9"/>
            <w:vAlign w:val="center"/>
          </w:tcPr>
          <w:p w14:paraId="77DCE03D" w14:textId="77777777" w:rsidR="00891767" w:rsidRPr="003470DA" w:rsidRDefault="00891767" w:rsidP="00143520">
            <w:pPr>
              <w:rPr>
                <w:rFonts w:ascii="Arial" w:hAnsi="Arial"/>
                <w:b/>
                <w:lang w:val="en-AU"/>
              </w:rPr>
            </w:pPr>
            <w:r w:rsidRPr="003470DA">
              <w:rPr>
                <w:rFonts w:ascii="Arial" w:hAnsi="Arial"/>
                <w:b/>
                <w:lang w:val="en-AU"/>
              </w:rPr>
              <w:t>Delivery place and Incoterms rules</w:t>
            </w:r>
          </w:p>
        </w:tc>
        <w:tc>
          <w:tcPr>
            <w:tcW w:w="3118" w:type="dxa"/>
            <w:vAlign w:val="center"/>
          </w:tcPr>
          <w:p w14:paraId="6F937A78" w14:textId="54BF7C94" w:rsidR="00891767" w:rsidRPr="003470DA" w:rsidRDefault="00262E49" w:rsidP="00143520">
            <w:pPr>
              <w:rPr>
                <w:rFonts w:ascii="Arial" w:hAnsi="Arial"/>
                <w:highlight w:val="yellow"/>
                <w:lang w:val="en-AU"/>
              </w:rPr>
            </w:pPr>
            <w:r>
              <w:rPr>
                <w:rFonts w:ascii="Arial" w:hAnsi="Arial"/>
                <w:iCs/>
              </w:rPr>
              <w:t>DAP – Kyiv - Ukraine</w:t>
            </w:r>
          </w:p>
        </w:tc>
        <w:tc>
          <w:tcPr>
            <w:tcW w:w="2126" w:type="dxa"/>
            <w:vAlign w:val="center"/>
          </w:tcPr>
          <w:p w14:paraId="07CE469B" w14:textId="77777777" w:rsidR="00891767" w:rsidRPr="00117A83" w:rsidRDefault="00D31673" w:rsidP="00143520">
            <w:pPr>
              <w:rPr>
                <w:rFonts w:ascii="Arial" w:hAnsi="Arial"/>
                <w:iCs/>
                <w:highlight w:val="yellow"/>
              </w:rPr>
            </w:pPr>
            <w:sdt>
              <w:sdtPr>
                <w:rPr>
                  <w:snapToGrid w:val="0"/>
                  <w:color w:val="000000" w:themeColor="text1"/>
                  <w:highlight w:val="cyan"/>
                </w:rPr>
                <w:id w:val="-805776942"/>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Yes   </w:t>
            </w:r>
            <w:sdt>
              <w:sdtPr>
                <w:rPr>
                  <w:snapToGrid w:val="0"/>
                  <w:color w:val="000000" w:themeColor="text1"/>
                  <w:highlight w:val="cyan"/>
                </w:rPr>
                <w:id w:val="-627699301"/>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No</w:t>
            </w:r>
          </w:p>
        </w:tc>
        <w:tc>
          <w:tcPr>
            <w:tcW w:w="2835" w:type="dxa"/>
            <w:vAlign w:val="center"/>
          </w:tcPr>
          <w:p w14:paraId="0F776946" w14:textId="77777777" w:rsidR="00891767" w:rsidRPr="00117A83" w:rsidRDefault="00891767" w:rsidP="00143520">
            <w:pPr>
              <w:rPr>
                <w:rFonts w:ascii="Arial" w:hAnsi="Arial"/>
                <w:iCs/>
                <w:highlight w:val="yellow"/>
              </w:rPr>
            </w:pPr>
            <w:r w:rsidRPr="00117A83">
              <w:rPr>
                <w:rFonts w:ascii="Arial" w:hAnsi="Arial"/>
                <w:iCs/>
                <w:highlight w:val="cyan"/>
              </w:rPr>
              <w:t xml:space="preserve">Insert details </w:t>
            </w:r>
          </w:p>
        </w:tc>
      </w:tr>
      <w:tr w:rsidR="00891767" w:rsidRPr="006464FC" w14:paraId="125EBAE2" w14:textId="77777777" w:rsidTr="00143520">
        <w:trPr>
          <w:trHeight w:val="306"/>
        </w:trPr>
        <w:tc>
          <w:tcPr>
            <w:tcW w:w="1702" w:type="dxa"/>
            <w:shd w:val="clear" w:color="auto" w:fill="D9D9D9" w:themeFill="background1" w:themeFillShade="D9"/>
            <w:vAlign w:val="center"/>
          </w:tcPr>
          <w:p w14:paraId="0AC87703" w14:textId="77777777" w:rsidR="00891767" w:rsidRPr="006464FC" w:rsidRDefault="00891767" w:rsidP="00143520">
            <w:pPr>
              <w:rPr>
                <w:rFonts w:ascii="Arial" w:hAnsi="Arial"/>
                <w:b/>
                <w:lang w:val="en-AU"/>
              </w:rPr>
            </w:pPr>
            <w:r w:rsidRPr="006464FC">
              <w:rPr>
                <w:rFonts w:ascii="Arial" w:hAnsi="Arial"/>
                <w:b/>
                <w:lang w:val="en-AU"/>
              </w:rPr>
              <w:t>Consignee details</w:t>
            </w:r>
          </w:p>
        </w:tc>
        <w:tc>
          <w:tcPr>
            <w:tcW w:w="3118" w:type="dxa"/>
            <w:vAlign w:val="center"/>
          </w:tcPr>
          <w:p w14:paraId="478A7319" w14:textId="29A4912A" w:rsidR="00891767" w:rsidRPr="00BC5340" w:rsidRDefault="00BC5340" w:rsidP="00143520">
            <w:pPr>
              <w:rPr>
                <w:rFonts w:ascii="Arial" w:hAnsi="Arial"/>
                <w:iCs/>
                <w:highlight w:val="yellow"/>
                <w:lang w:val="en-US"/>
              </w:rPr>
            </w:pPr>
            <w:r w:rsidRPr="009C3AC5">
              <w:rPr>
                <w:rFonts w:ascii="Arial" w:hAnsi="Arial"/>
                <w:iCs/>
                <w:lang w:val="en-US"/>
              </w:rPr>
              <w:t>National Police of Ukraine</w:t>
            </w:r>
            <w:r w:rsidR="009F76E4">
              <w:rPr>
                <w:rFonts w:ascii="Arial" w:hAnsi="Arial"/>
                <w:iCs/>
                <w:lang w:val="en-US"/>
              </w:rPr>
              <w:t xml:space="preserve"> Service Center (store house)</w:t>
            </w:r>
            <w:r w:rsidRPr="009C3AC5">
              <w:rPr>
                <w:rFonts w:ascii="Arial" w:hAnsi="Arial"/>
                <w:iCs/>
                <w:lang w:val="en-US"/>
              </w:rPr>
              <w:t xml:space="preserve">, </w:t>
            </w:r>
            <w:r w:rsidR="009C3AC5" w:rsidRPr="009C3AC5">
              <w:rPr>
                <w:rFonts w:ascii="Arial" w:hAnsi="Arial"/>
                <w:iCs/>
                <w:lang w:val="en-US"/>
              </w:rPr>
              <w:t>Svyatoshinska Str. 27, Kyiv, Ukraine</w:t>
            </w:r>
          </w:p>
        </w:tc>
        <w:tc>
          <w:tcPr>
            <w:tcW w:w="2126" w:type="dxa"/>
            <w:vAlign w:val="center"/>
          </w:tcPr>
          <w:p w14:paraId="256E6B16" w14:textId="77777777" w:rsidR="00891767" w:rsidRPr="00117A83" w:rsidRDefault="00D31673" w:rsidP="00143520">
            <w:pPr>
              <w:rPr>
                <w:rFonts w:ascii="Arial" w:hAnsi="Arial"/>
                <w:iCs/>
                <w:highlight w:val="yellow"/>
              </w:rPr>
            </w:pPr>
            <w:sdt>
              <w:sdtPr>
                <w:rPr>
                  <w:snapToGrid w:val="0"/>
                  <w:color w:val="000000" w:themeColor="text1"/>
                  <w:highlight w:val="cyan"/>
                </w:rPr>
                <w:id w:val="-2086441824"/>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Yes   </w:t>
            </w:r>
            <w:sdt>
              <w:sdtPr>
                <w:rPr>
                  <w:snapToGrid w:val="0"/>
                  <w:color w:val="000000" w:themeColor="text1"/>
                  <w:highlight w:val="cyan"/>
                </w:rPr>
                <w:id w:val="-1760514377"/>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No</w:t>
            </w:r>
          </w:p>
        </w:tc>
        <w:tc>
          <w:tcPr>
            <w:tcW w:w="2835" w:type="dxa"/>
            <w:vAlign w:val="center"/>
          </w:tcPr>
          <w:p w14:paraId="180EFF24" w14:textId="77777777" w:rsidR="00891767" w:rsidRPr="00117A83" w:rsidRDefault="00891767" w:rsidP="00143520">
            <w:pPr>
              <w:rPr>
                <w:rFonts w:ascii="Arial" w:hAnsi="Arial"/>
                <w:iCs/>
                <w:highlight w:val="yellow"/>
              </w:rPr>
            </w:pPr>
            <w:r w:rsidRPr="00117A83">
              <w:rPr>
                <w:rFonts w:ascii="Arial" w:hAnsi="Arial"/>
                <w:iCs/>
                <w:highlight w:val="cyan"/>
              </w:rPr>
              <w:t xml:space="preserve">Insert details </w:t>
            </w:r>
          </w:p>
        </w:tc>
      </w:tr>
      <w:tr w:rsidR="00891767" w:rsidRPr="006464FC" w14:paraId="6DB7854E" w14:textId="77777777" w:rsidTr="00143520">
        <w:trPr>
          <w:trHeight w:val="306"/>
        </w:trPr>
        <w:tc>
          <w:tcPr>
            <w:tcW w:w="1702" w:type="dxa"/>
            <w:shd w:val="clear" w:color="auto" w:fill="D9D9D9" w:themeFill="background1" w:themeFillShade="D9"/>
            <w:vAlign w:val="center"/>
          </w:tcPr>
          <w:p w14:paraId="5734296C" w14:textId="77777777" w:rsidR="00891767" w:rsidRPr="006464FC" w:rsidRDefault="00891767" w:rsidP="00143520">
            <w:pPr>
              <w:rPr>
                <w:rFonts w:ascii="Arial" w:hAnsi="Arial"/>
                <w:b/>
                <w:lang w:val="en-AU"/>
              </w:rPr>
            </w:pPr>
            <w:r w:rsidRPr="006464FC">
              <w:rPr>
                <w:rFonts w:ascii="Arial" w:hAnsi="Arial"/>
                <w:b/>
                <w:lang w:val="en-AU"/>
              </w:rPr>
              <w:t>UNOPS Right to vary requirements</w:t>
            </w:r>
          </w:p>
        </w:tc>
        <w:tc>
          <w:tcPr>
            <w:tcW w:w="3118" w:type="dxa"/>
            <w:vAlign w:val="center"/>
          </w:tcPr>
          <w:p w14:paraId="0725EC5B" w14:textId="0DFECA57" w:rsidR="00891767" w:rsidRPr="006464FC" w:rsidRDefault="00891767" w:rsidP="00CB5BB1">
            <w:pPr>
              <w:pStyle w:val="Sub-ClauseText"/>
              <w:spacing w:before="0" w:after="0"/>
              <w:rPr>
                <w:rFonts w:ascii="Arial" w:hAnsi="Arial" w:cs="Arial"/>
                <w:iCs/>
                <w:highlight w:val="lightGray"/>
              </w:rPr>
            </w:pPr>
            <w:r w:rsidRPr="006464FC">
              <w:rPr>
                <w:rFonts w:ascii="Arial" w:hAnsi="Arial" w:cs="Arial"/>
                <w:spacing w:val="0"/>
                <w:sz w:val="20"/>
              </w:rPr>
              <w:t xml:space="preserve">At the time the Contract is awarded, UNOPS reserves the right to vary the quantity of the goods and associated services specified above, provided this does not exceed </w:t>
            </w:r>
            <w:r w:rsidR="005729EA">
              <w:rPr>
                <w:rFonts w:ascii="Arial" w:hAnsi="Arial" w:cs="Arial"/>
                <w:spacing w:val="0"/>
                <w:sz w:val="20"/>
              </w:rPr>
              <w:t>+</w:t>
            </w:r>
            <w:r w:rsidRPr="00CB5BB1">
              <w:rPr>
                <w:rFonts w:ascii="Arial" w:hAnsi="Arial" w:cs="Arial"/>
                <w:spacing w:val="0"/>
                <w:sz w:val="20"/>
              </w:rPr>
              <w:t xml:space="preserve"> </w:t>
            </w:r>
            <w:r w:rsidR="00262E49">
              <w:rPr>
                <w:rFonts w:ascii="Arial" w:hAnsi="Arial" w:cs="Arial"/>
                <w:spacing w:val="0"/>
                <w:sz w:val="20"/>
              </w:rPr>
              <w:t>20%</w:t>
            </w:r>
            <w:r w:rsidRPr="006464FC">
              <w:rPr>
                <w:rFonts w:ascii="Arial" w:hAnsi="Arial" w:cs="Arial"/>
                <w:spacing w:val="0"/>
                <w:sz w:val="20"/>
              </w:rPr>
              <w:t xml:space="preserve">, without any change in the unit prices or other terms and conditions of </w:t>
            </w:r>
            <w:r>
              <w:rPr>
                <w:rFonts w:ascii="Arial" w:hAnsi="Arial" w:cs="Arial"/>
                <w:spacing w:val="0"/>
                <w:sz w:val="20"/>
              </w:rPr>
              <w:t>the ITB.</w:t>
            </w:r>
          </w:p>
        </w:tc>
        <w:tc>
          <w:tcPr>
            <w:tcW w:w="2126" w:type="dxa"/>
            <w:vAlign w:val="center"/>
          </w:tcPr>
          <w:p w14:paraId="54E9038C" w14:textId="77777777" w:rsidR="00891767" w:rsidRPr="00117A83" w:rsidRDefault="00D31673" w:rsidP="00143520">
            <w:pPr>
              <w:pStyle w:val="Sub-ClauseText"/>
              <w:spacing w:before="0" w:after="0"/>
              <w:rPr>
                <w:rFonts w:ascii="Arial" w:hAnsi="Arial" w:cs="Arial"/>
                <w:spacing w:val="0"/>
                <w:sz w:val="20"/>
              </w:rPr>
            </w:pPr>
            <w:sdt>
              <w:sdtPr>
                <w:rPr>
                  <w:rFonts w:ascii="Arial" w:hAnsi="Arial" w:cs="Arial"/>
                  <w:snapToGrid w:val="0"/>
                  <w:color w:val="000000" w:themeColor="text1"/>
                  <w:sz w:val="20"/>
                  <w:highlight w:val="cyan"/>
                </w:rPr>
                <w:id w:val="-1549678489"/>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sz w:val="20"/>
                    <w:highlight w:val="cyan"/>
                  </w:rPr>
                  <w:t>☐</w:t>
                </w:r>
              </w:sdtContent>
            </w:sdt>
            <w:r w:rsidR="00891767" w:rsidRPr="00117A8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2141151752"/>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sz w:val="20"/>
                    <w:highlight w:val="cyan"/>
                  </w:rPr>
                  <w:t>☐</w:t>
                </w:r>
              </w:sdtContent>
            </w:sdt>
            <w:r w:rsidR="00891767" w:rsidRPr="00117A83">
              <w:rPr>
                <w:rFonts w:ascii="Arial" w:hAnsi="Arial" w:cs="Arial"/>
                <w:snapToGrid w:val="0"/>
                <w:color w:val="000000" w:themeColor="text1"/>
                <w:sz w:val="20"/>
                <w:highlight w:val="cyan"/>
              </w:rPr>
              <w:t xml:space="preserve"> No</w:t>
            </w:r>
          </w:p>
        </w:tc>
        <w:tc>
          <w:tcPr>
            <w:tcW w:w="2835" w:type="dxa"/>
            <w:vAlign w:val="center"/>
          </w:tcPr>
          <w:p w14:paraId="0A39FD4F" w14:textId="77777777" w:rsidR="00891767" w:rsidRPr="00117A83" w:rsidRDefault="00891767" w:rsidP="00143520">
            <w:pPr>
              <w:pStyle w:val="Sub-ClauseText"/>
              <w:spacing w:before="0" w:after="0"/>
              <w:rPr>
                <w:rFonts w:ascii="Arial" w:hAnsi="Arial" w:cs="Arial"/>
                <w:spacing w:val="0"/>
                <w:sz w:val="20"/>
              </w:rPr>
            </w:pPr>
            <w:r w:rsidRPr="00117A83">
              <w:rPr>
                <w:rFonts w:ascii="Arial" w:hAnsi="Arial" w:cs="Arial"/>
                <w:iCs/>
                <w:sz w:val="20"/>
                <w:highlight w:val="cyan"/>
              </w:rPr>
              <w:t xml:space="preserve">Insert details </w:t>
            </w:r>
          </w:p>
        </w:tc>
      </w:tr>
      <w:tr w:rsidR="00AF33F9" w:rsidRPr="00117A83" w14:paraId="1E510F3C" w14:textId="77777777" w:rsidTr="00143520">
        <w:trPr>
          <w:trHeight w:val="306"/>
        </w:trPr>
        <w:tc>
          <w:tcPr>
            <w:tcW w:w="1702" w:type="dxa"/>
            <w:shd w:val="clear" w:color="auto" w:fill="D9D9D9" w:themeFill="background1" w:themeFillShade="D9"/>
            <w:vAlign w:val="center"/>
          </w:tcPr>
          <w:p w14:paraId="70265408" w14:textId="77777777" w:rsidR="00AF33F9" w:rsidRPr="006464FC" w:rsidRDefault="00AF33F9" w:rsidP="00143520">
            <w:pPr>
              <w:rPr>
                <w:b/>
                <w:lang w:val="en-AU"/>
              </w:rPr>
            </w:pPr>
            <w:r>
              <w:rPr>
                <w:b/>
                <w:lang w:val="en-AU"/>
              </w:rPr>
              <w:t xml:space="preserve">Catalogues </w:t>
            </w:r>
          </w:p>
        </w:tc>
        <w:tc>
          <w:tcPr>
            <w:tcW w:w="3118" w:type="dxa"/>
            <w:vAlign w:val="center"/>
          </w:tcPr>
          <w:p w14:paraId="09729BD7" w14:textId="2027AF28" w:rsidR="00AF33F9" w:rsidRPr="006464FC" w:rsidRDefault="00AF33F9" w:rsidP="00143520">
            <w:pPr>
              <w:pStyle w:val="Sub-ClauseText"/>
              <w:spacing w:before="0" w:after="0"/>
              <w:rPr>
                <w:rFonts w:ascii="Arial" w:hAnsi="Arial" w:cs="Arial"/>
                <w:spacing w:val="0"/>
                <w:sz w:val="20"/>
              </w:rPr>
            </w:pPr>
            <w:r w:rsidRPr="00F3159C">
              <w:rPr>
                <w:rFonts w:ascii="Arial" w:hAnsi="Arial" w:cs="Arial"/>
                <w:spacing w:val="0"/>
                <w:sz w:val="20"/>
              </w:rPr>
              <w:t xml:space="preserve">Bidder </w:t>
            </w:r>
            <w:r w:rsidR="003C5F7C" w:rsidRPr="00F3159C">
              <w:rPr>
                <w:rFonts w:ascii="Arial" w:hAnsi="Arial" w:cs="Arial"/>
                <w:spacing w:val="0"/>
                <w:sz w:val="20"/>
              </w:rPr>
              <w:t>must</w:t>
            </w:r>
            <w:r w:rsidRPr="00F3159C">
              <w:rPr>
                <w:rFonts w:ascii="Arial" w:hAnsi="Arial" w:cs="Arial"/>
                <w:spacing w:val="0"/>
                <w:sz w:val="20"/>
              </w:rPr>
              <w:t xml:space="preserve"> submit the brand for the requested items and have to attach the</w:t>
            </w:r>
            <w:r>
              <w:rPr>
                <w:rFonts w:ascii="Arial" w:hAnsi="Arial" w:cs="Arial"/>
                <w:spacing w:val="0"/>
                <w:sz w:val="20"/>
              </w:rPr>
              <w:t xml:space="preserve"> official </w:t>
            </w:r>
            <w:r w:rsidRPr="00F3159C">
              <w:rPr>
                <w:rFonts w:ascii="Arial" w:hAnsi="Arial" w:cs="Arial"/>
                <w:spacing w:val="0"/>
                <w:sz w:val="20"/>
              </w:rPr>
              <w:t>catalogues.</w:t>
            </w:r>
          </w:p>
        </w:tc>
        <w:tc>
          <w:tcPr>
            <w:tcW w:w="2126" w:type="dxa"/>
            <w:vAlign w:val="center"/>
          </w:tcPr>
          <w:p w14:paraId="0CD12DFF" w14:textId="77777777" w:rsidR="00AF33F9" w:rsidRDefault="00D31673" w:rsidP="00143520">
            <w:pPr>
              <w:pStyle w:val="Sub-ClauseText"/>
              <w:spacing w:before="0" w:after="0"/>
              <w:rPr>
                <w:rFonts w:ascii="Arial" w:hAnsi="Arial" w:cs="Arial"/>
                <w:snapToGrid w:val="0"/>
                <w:color w:val="000000" w:themeColor="text1"/>
                <w:sz w:val="20"/>
                <w:highlight w:val="cyan"/>
              </w:rPr>
            </w:pPr>
            <w:sdt>
              <w:sdtPr>
                <w:rPr>
                  <w:rFonts w:ascii="Arial" w:hAnsi="Arial" w:cs="Arial"/>
                  <w:snapToGrid w:val="0"/>
                  <w:color w:val="000000" w:themeColor="text1"/>
                  <w:sz w:val="20"/>
                  <w:highlight w:val="cyan"/>
                </w:rPr>
                <w:id w:val="386380694"/>
                <w14:checkbox>
                  <w14:checked w14:val="0"/>
                  <w14:checkedState w14:val="2612" w14:font="MS Gothic"/>
                  <w14:uncheckedState w14:val="2610" w14:font="MS Gothic"/>
                </w14:checkbox>
              </w:sdtPr>
              <w:sdtEndPr/>
              <w:sdtContent>
                <w:r w:rsidR="00AF33F9" w:rsidRPr="00F3159C">
                  <w:rPr>
                    <w:rFonts w:ascii="Segoe UI Symbol" w:hAnsi="Segoe UI Symbol" w:cs="Segoe UI Symbol"/>
                    <w:snapToGrid w:val="0"/>
                    <w:color w:val="000000" w:themeColor="text1"/>
                    <w:sz w:val="20"/>
                    <w:highlight w:val="cyan"/>
                  </w:rPr>
                  <w:t>☐</w:t>
                </w:r>
              </w:sdtContent>
            </w:sdt>
            <w:r w:rsidR="00AF33F9" w:rsidRPr="00F3159C">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673571524"/>
                <w14:checkbox>
                  <w14:checked w14:val="0"/>
                  <w14:checkedState w14:val="2612" w14:font="MS Gothic"/>
                  <w14:uncheckedState w14:val="2610" w14:font="MS Gothic"/>
                </w14:checkbox>
              </w:sdtPr>
              <w:sdtEndPr/>
              <w:sdtContent>
                <w:r w:rsidR="00AF33F9" w:rsidRPr="00F3159C">
                  <w:rPr>
                    <w:rFonts w:ascii="Segoe UI Symbol" w:hAnsi="Segoe UI Symbol" w:cs="Segoe UI Symbol"/>
                    <w:snapToGrid w:val="0"/>
                    <w:color w:val="000000" w:themeColor="text1"/>
                    <w:sz w:val="20"/>
                    <w:highlight w:val="cyan"/>
                  </w:rPr>
                  <w:t>☐</w:t>
                </w:r>
              </w:sdtContent>
            </w:sdt>
            <w:r w:rsidR="00AF33F9" w:rsidRPr="00F3159C">
              <w:rPr>
                <w:rFonts w:ascii="Arial" w:hAnsi="Arial" w:cs="Arial"/>
                <w:snapToGrid w:val="0"/>
                <w:color w:val="000000" w:themeColor="text1"/>
                <w:sz w:val="20"/>
                <w:highlight w:val="cyan"/>
              </w:rPr>
              <w:t xml:space="preserve"> No</w:t>
            </w:r>
          </w:p>
        </w:tc>
        <w:tc>
          <w:tcPr>
            <w:tcW w:w="2835" w:type="dxa"/>
            <w:vAlign w:val="center"/>
          </w:tcPr>
          <w:p w14:paraId="4FDE4D87" w14:textId="77777777" w:rsidR="00AF33F9" w:rsidRPr="00117A83" w:rsidRDefault="00AF33F9" w:rsidP="00143520">
            <w:pPr>
              <w:pStyle w:val="Sub-ClauseText"/>
              <w:spacing w:before="0" w:after="0"/>
              <w:rPr>
                <w:rFonts w:ascii="Arial" w:hAnsi="Arial" w:cs="Arial"/>
                <w:iCs/>
                <w:sz w:val="20"/>
                <w:highlight w:val="cyan"/>
              </w:rPr>
            </w:pPr>
            <w:r w:rsidRPr="00F3159C">
              <w:rPr>
                <w:rFonts w:ascii="Arial" w:hAnsi="Arial" w:cs="Arial"/>
                <w:iCs/>
                <w:sz w:val="20"/>
                <w:highlight w:val="cyan"/>
              </w:rPr>
              <w:t>Insert details</w:t>
            </w:r>
          </w:p>
        </w:tc>
      </w:tr>
      <w:tr w:rsidR="00094947" w:rsidRPr="00117A83" w14:paraId="50815044" w14:textId="77777777" w:rsidTr="00143520">
        <w:trPr>
          <w:trHeight w:val="306"/>
        </w:trPr>
        <w:tc>
          <w:tcPr>
            <w:tcW w:w="1702" w:type="dxa"/>
            <w:shd w:val="clear" w:color="auto" w:fill="D9D9D9" w:themeFill="background1" w:themeFillShade="D9"/>
            <w:vAlign w:val="center"/>
          </w:tcPr>
          <w:p w14:paraId="0314AF9D" w14:textId="77777777" w:rsidR="00094947" w:rsidRDefault="00094947" w:rsidP="00143520">
            <w:pPr>
              <w:rPr>
                <w:b/>
                <w:lang w:val="en-AU"/>
              </w:rPr>
            </w:pPr>
          </w:p>
        </w:tc>
        <w:tc>
          <w:tcPr>
            <w:tcW w:w="3118" w:type="dxa"/>
            <w:vAlign w:val="center"/>
          </w:tcPr>
          <w:p w14:paraId="4BA1CDCF" w14:textId="77777777" w:rsidR="00094947" w:rsidRPr="00F3159C" w:rsidRDefault="00094947" w:rsidP="00143520">
            <w:pPr>
              <w:pStyle w:val="Sub-ClauseText"/>
              <w:spacing w:before="0" w:after="0"/>
              <w:rPr>
                <w:rFonts w:ascii="Arial" w:hAnsi="Arial" w:cs="Arial"/>
                <w:spacing w:val="0"/>
                <w:sz w:val="20"/>
              </w:rPr>
            </w:pPr>
          </w:p>
        </w:tc>
        <w:tc>
          <w:tcPr>
            <w:tcW w:w="2126" w:type="dxa"/>
            <w:vAlign w:val="center"/>
          </w:tcPr>
          <w:p w14:paraId="19616BC0" w14:textId="77777777" w:rsidR="00094947" w:rsidRDefault="00094947" w:rsidP="00143520">
            <w:pPr>
              <w:pStyle w:val="Sub-ClauseText"/>
              <w:spacing w:before="0" w:after="0"/>
              <w:rPr>
                <w:rFonts w:ascii="Arial" w:hAnsi="Arial" w:cs="Arial"/>
                <w:snapToGrid w:val="0"/>
                <w:color w:val="000000" w:themeColor="text1"/>
                <w:sz w:val="20"/>
                <w:highlight w:val="cyan"/>
              </w:rPr>
            </w:pPr>
          </w:p>
        </w:tc>
        <w:tc>
          <w:tcPr>
            <w:tcW w:w="2835" w:type="dxa"/>
            <w:vAlign w:val="center"/>
          </w:tcPr>
          <w:p w14:paraId="496F5E4B" w14:textId="77777777" w:rsidR="00094947" w:rsidRPr="00F3159C" w:rsidRDefault="00094947" w:rsidP="00143520">
            <w:pPr>
              <w:pStyle w:val="Sub-ClauseText"/>
              <w:spacing w:before="0" w:after="0"/>
              <w:rPr>
                <w:rFonts w:ascii="Arial" w:hAnsi="Arial" w:cs="Arial"/>
                <w:iCs/>
                <w:sz w:val="20"/>
                <w:highlight w:val="cyan"/>
              </w:rPr>
            </w:pPr>
          </w:p>
        </w:tc>
      </w:tr>
    </w:tbl>
    <w:p w14:paraId="79094DBE" w14:textId="77777777" w:rsidR="00891767" w:rsidRDefault="00891767" w:rsidP="00891767">
      <w:pPr>
        <w:pStyle w:val="Single"/>
        <w:tabs>
          <w:tab w:val="clear" w:pos="-720"/>
          <w:tab w:val="clear" w:pos="0"/>
          <w:tab w:val="clear" w:pos="720"/>
          <w:tab w:val="right" w:leader="dot" w:pos="8640"/>
        </w:tabs>
        <w:ind w:left="0" w:firstLine="0"/>
        <w:jc w:val="left"/>
        <w:rPr>
          <w:rFonts w:ascii="Arial" w:hAnsi="Arial" w:cs="Arial"/>
          <w:b/>
          <w:bCs/>
          <w:sz w:val="20"/>
        </w:rPr>
      </w:pPr>
    </w:p>
    <w:p w14:paraId="549AB485" w14:textId="77777777" w:rsidR="00891767" w:rsidRDefault="00891767" w:rsidP="00891767">
      <w:pPr>
        <w:pStyle w:val="Single"/>
        <w:tabs>
          <w:tab w:val="clear" w:pos="-720"/>
          <w:tab w:val="clear" w:pos="0"/>
          <w:tab w:val="clear" w:pos="720"/>
          <w:tab w:val="right" w:leader="dot" w:pos="8640"/>
        </w:tabs>
        <w:ind w:left="0" w:firstLine="0"/>
        <w:jc w:val="left"/>
        <w:rPr>
          <w:rFonts w:ascii="Arial" w:hAnsi="Arial" w:cs="Arial"/>
          <w:b/>
          <w:bCs/>
          <w:sz w:val="20"/>
        </w:rPr>
      </w:pPr>
    </w:p>
    <w:p w14:paraId="4E0C2A48" w14:textId="7582FF9D" w:rsidR="00891767" w:rsidRPr="00720511" w:rsidRDefault="00891767" w:rsidP="00A237DD">
      <w:pPr>
        <w:pStyle w:val="Single"/>
        <w:numPr>
          <w:ilvl w:val="0"/>
          <w:numId w:val="10"/>
        </w:numPr>
        <w:tabs>
          <w:tab w:val="clear" w:pos="-720"/>
          <w:tab w:val="clear" w:pos="0"/>
          <w:tab w:val="clear" w:pos="720"/>
          <w:tab w:val="right" w:leader="dot" w:pos="8640"/>
        </w:tabs>
        <w:ind w:left="284" w:hanging="284"/>
        <w:jc w:val="left"/>
        <w:rPr>
          <w:rFonts w:ascii="Arial" w:hAnsi="Arial" w:cs="Arial"/>
          <w:b/>
          <w:sz w:val="20"/>
        </w:rPr>
      </w:pPr>
      <w:r w:rsidRPr="00592C3A">
        <w:rPr>
          <w:rFonts w:ascii="Arial" w:hAnsi="Arial" w:cs="Arial"/>
          <w:b/>
          <w:bCs/>
          <w:sz w:val="20"/>
        </w:rPr>
        <w:t xml:space="preserve"> Inspections and tests</w:t>
      </w:r>
    </w:p>
    <w:p w14:paraId="43BEEF70" w14:textId="77777777" w:rsidR="00891767" w:rsidRPr="00592C3A" w:rsidRDefault="00891767" w:rsidP="00891767">
      <w:pPr>
        <w:rPr>
          <w:i/>
          <w:iCs/>
          <w:color w:val="000000"/>
          <w:highlight w:val="lightGray"/>
        </w:rPr>
      </w:pPr>
    </w:p>
    <w:p w14:paraId="0EF46904" w14:textId="7E0C155C" w:rsidR="00891767" w:rsidRPr="00592C3A" w:rsidRDefault="00891767" w:rsidP="00CB5BB1">
      <w:pPr>
        <w:ind w:left="142"/>
        <w:rPr>
          <w:i/>
          <w:iCs/>
        </w:rPr>
      </w:pPr>
      <w:r w:rsidRPr="00720511">
        <w:t>The following inspection</w:t>
      </w:r>
      <w:r w:rsidR="00CB5BB1">
        <w:t>s and tests shall be performed:</w:t>
      </w:r>
    </w:p>
    <w:p w14:paraId="2841AD60" w14:textId="77777777" w:rsidR="00891767" w:rsidRPr="00CB5BB1" w:rsidRDefault="00891767" w:rsidP="00CB5BB1"/>
    <w:p w14:paraId="7AA5145D" w14:textId="61777495" w:rsidR="00891767" w:rsidRPr="00CB5BB1" w:rsidRDefault="00891767" w:rsidP="00891767">
      <w:pPr>
        <w:ind w:left="142"/>
        <w:jc w:val="both"/>
      </w:pPr>
      <w:r w:rsidRPr="00CB5BB1">
        <w:t xml:space="preserve">The vendor must have the goods inspected in the manufacturer’s works by a competent authority and submit a test certificate </w:t>
      </w:r>
      <w:r w:rsidR="00F77DBE" w:rsidRPr="00CB5BB1">
        <w:t>and</w:t>
      </w:r>
      <w:r w:rsidRPr="00CB5BB1">
        <w:t xml:space="preserve"> a guarantee/warranty certificate that the goods conform to written specifications.</w:t>
      </w:r>
    </w:p>
    <w:p w14:paraId="2A0B217B" w14:textId="77777777" w:rsidR="00891767" w:rsidRPr="00592C3A" w:rsidRDefault="00891767" w:rsidP="00891767">
      <w:pPr>
        <w:ind w:left="142"/>
        <w:jc w:val="both"/>
        <w:rPr>
          <w:highlight w:val="lightGray"/>
        </w:rPr>
      </w:pPr>
    </w:p>
    <w:p w14:paraId="4654BF2E" w14:textId="77777777" w:rsidR="00891767" w:rsidRDefault="00891767" w:rsidP="00891767">
      <w:pPr>
        <w:pStyle w:val="Single"/>
        <w:tabs>
          <w:tab w:val="clear" w:pos="-720"/>
          <w:tab w:val="clear" w:pos="0"/>
          <w:tab w:val="clear" w:pos="720"/>
          <w:tab w:val="right" w:leader="dot" w:pos="8640"/>
        </w:tabs>
        <w:ind w:left="0" w:firstLine="0"/>
        <w:jc w:val="left"/>
        <w:rPr>
          <w:rFonts w:ascii="Arial" w:hAnsi="Arial" w:cs="Arial"/>
          <w:b/>
          <w:bCs/>
          <w:sz w:val="20"/>
        </w:rPr>
      </w:pPr>
    </w:p>
    <w:p w14:paraId="3C373448" w14:textId="77777777" w:rsidR="00891767" w:rsidRPr="00592C3A" w:rsidRDefault="00891767" w:rsidP="00891767">
      <w:pPr>
        <w:pStyle w:val="Single"/>
        <w:tabs>
          <w:tab w:val="clear" w:pos="-720"/>
          <w:tab w:val="clear" w:pos="0"/>
          <w:tab w:val="clear" w:pos="720"/>
          <w:tab w:val="right" w:leader="dot" w:pos="8640"/>
        </w:tabs>
        <w:ind w:left="1440" w:firstLine="0"/>
        <w:jc w:val="left"/>
        <w:rPr>
          <w:rFonts w:ascii="Arial" w:hAnsi="Arial" w:cs="Arial"/>
          <w:b/>
          <w:bCs/>
          <w:sz w:val="20"/>
        </w:rPr>
      </w:pPr>
    </w:p>
    <w:p w14:paraId="2CDD8F91" w14:textId="77777777" w:rsidR="00891767" w:rsidRDefault="00891767" w:rsidP="00891767">
      <w:pPr>
        <w:rPr>
          <w:b/>
          <w:bCs/>
          <w:color w:val="518ECB"/>
          <w:sz w:val="28"/>
          <w:szCs w:val="28"/>
          <w:lang w:val="en-AU"/>
        </w:rPr>
      </w:pPr>
    </w:p>
    <w:sectPr w:rsidR="00891767" w:rsidSect="00891767">
      <w:headerReference w:type="default" r:id="rId25"/>
      <w:footerReference w:type="default" r:id="rId26"/>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1B099" w14:textId="77777777" w:rsidR="0054443C" w:rsidRDefault="0054443C">
      <w:r>
        <w:separator/>
      </w:r>
    </w:p>
  </w:endnote>
  <w:endnote w:type="continuationSeparator" w:id="0">
    <w:p w14:paraId="74AB8A46" w14:textId="77777777" w:rsidR="0054443C" w:rsidRDefault="00544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Symbol">
    <w:altName w:val="Calibri"/>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sig w:usb0="00000003" w:usb1="00000000" w:usb2="00000000" w:usb3="00000000" w:csb0="00000001" w:csb1="00000000"/>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F77DBE" w:rsidRPr="00933BF0" w14:paraId="505FFEC8" w14:textId="77777777" w:rsidTr="00271317">
      <w:tc>
        <w:tcPr>
          <w:tcW w:w="4596" w:type="dxa"/>
        </w:tcPr>
        <w:p w14:paraId="09F99E16" w14:textId="77777777" w:rsidR="00F77DBE" w:rsidRPr="00933BF0" w:rsidRDefault="00F77DBE" w:rsidP="00271317">
          <w:pPr>
            <w:pStyle w:val="Footer"/>
            <w:rPr>
              <w:rFonts w:ascii="Arial" w:hAnsi="Arial"/>
              <w:sz w:val="18"/>
              <w:szCs w:val="18"/>
            </w:rPr>
          </w:pPr>
          <w:r w:rsidRPr="00933BF0">
            <w:rPr>
              <w:noProof/>
              <w:sz w:val="18"/>
              <w:szCs w:val="18"/>
              <w:lang w:val="en-US" w:eastAsia="en-US"/>
            </w:rPr>
            <w:drawing>
              <wp:inline distT="0" distB="0" distL="0" distR="0" wp14:anchorId="0DBE2889" wp14:editId="5325B622">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4832652B" w14:textId="287C1A57" w:rsidR="00F77DBE" w:rsidRPr="00933BF0" w:rsidRDefault="00F77DBE"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D31673">
            <w:rPr>
              <w:rFonts w:ascii="Arial" w:hAnsi="Arial"/>
              <w:noProof/>
              <w:sz w:val="18"/>
              <w:szCs w:val="18"/>
            </w:rPr>
            <w:t>23</w:t>
          </w:r>
          <w:r w:rsidRPr="00933BF0">
            <w:rPr>
              <w:sz w:val="18"/>
              <w:szCs w:val="18"/>
            </w:rPr>
            <w:fldChar w:fldCharType="end"/>
          </w:r>
        </w:p>
      </w:tc>
    </w:tr>
  </w:tbl>
  <w:p w14:paraId="613ED3B4" w14:textId="6B89366B" w:rsidR="00F77DBE" w:rsidRPr="00B76576" w:rsidRDefault="00F77DBE" w:rsidP="00B76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648C3" w14:textId="77777777" w:rsidR="0054443C" w:rsidRDefault="0054443C">
      <w:r>
        <w:separator/>
      </w:r>
    </w:p>
  </w:footnote>
  <w:footnote w:type="continuationSeparator" w:id="0">
    <w:p w14:paraId="143C3725" w14:textId="77777777" w:rsidR="0054443C" w:rsidRDefault="005444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F77DBE" w:rsidRPr="00933BF0" w14:paraId="3918FAC3" w14:textId="77777777" w:rsidTr="00C82276">
      <w:tc>
        <w:tcPr>
          <w:tcW w:w="9889" w:type="dxa"/>
        </w:tcPr>
        <w:p w14:paraId="7061A21D" w14:textId="0E2B4F64" w:rsidR="00F77DBE" w:rsidRDefault="00F77DBE" w:rsidP="00B76576">
          <w:pPr>
            <w:pStyle w:val="Footer"/>
            <w:jc w:val="right"/>
            <w:rPr>
              <w:sz w:val="18"/>
              <w:szCs w:val="18"/>
            </w:rPr>
          </w:pPr>
          <w:r>
            <w:rPr>
              <w:rFonts w:ascii="Arial" w:hAnsi="Arial"/>
              <w:sz w:val="18"/>
              <w:szCs w:val="18"/>
            </w:rPr>
            <w:t>UNOPS eSourcing v2016.1</w:t>
          </w:r>
        </w:p>
      </w:tc>
      <w:tc>
        <w:tcPr>
          <w:tcW w:w="9889" w:type="dxa"/>
        </w:tcPr>
        <w:p w14:paraId="43DE1002" w14:textId="7033055D" w:rsidR="00F77DBE" w:rsidRPr="00933BF0" w:rsidRDefault="00F77DBE" w:rsidP="00B76576">
          <w:pPr>
            <w:pStyle w:val="Footer"/>
            <w:jc w:val="right"/>
            <w:rPr>
              <w:rFonts w:ascii="Arial" w:hAnsi="Arial"/>
              <w:sz w:val="18"/>
              <w:szCs w:val="18"/>
            </w:rPr>
          </w:pPr>
          <w:r>
            <w:rPr>
              <w:rFonts w:ascii="Arial" w:hAnsi="Arial"/>
              <w:sz w:val="18"/>
              <w:szCs w:val="18"/>
            </w:rPr>
            <w:t xml:space="preserve">ITB Ref No: </w:t>
          </w:r>
          <w:r w:rsidRPr="00370ED4">
            <w:rPr>
              <w:rFonts w:ascii="Arial" w:hAnsi="Arial"/>
              <w:sz w:val="18"/>
              <w:szCs w:val="18"/>
              <w:highlight w:val="yellow"/>
            </w:rPr>
            <w:t>xxx</w:t>
          </w:r>
        </w:p>
      </w:tc>
    </w:tr>
  </w:tbl>
  <w:p w14:paraId="739964AE" w14:textId="62CF402E" w:rsidR="00F77DBE" w:rsidRPr="00B76576" w:rsidRDefault="00F77DBE" w:rsidP="00B76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4F3775"/>
    <w:multiLevelType w:val="singleLevel"/>
    <w:tmpl w:val="473291CB"/>
    <w:lvl w:ilvl="0">
      <w:numFmt w:val="bullet"/>
      <w:lvlText w:val="·"/>
      <w:lvlJc w:val="left"/>
      <w:pPr>
        <w:tabs>
          <w:tab w:val="num" w:pos="1296"/>
        </w:tabs>
        <w:ind w:left="936"/>
      </w:pPr>
      <w:rPr>
        <w:rFonts w:ascii="Symbol" w:hAnsi="Symbol"/>
        <w:snapToGrid/>
        <w:sz w:val="24"/>
      </w:r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1646A0"/>
    <w:multiLevelType w:val="hybridMultilevel"/>
    <w:tmpl w:val="43B2515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6"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FD05525"/>
    <w:multiLevelType w:val="multilevel"/>
    <w:tmpl w:val="7324CF18"/>
    <w:lvl w:ilvl="0">
      <w:start w:val="1"/>
      <w:numFmt w:val="bullet"/>
      <w:lvlText w:val="·"/>
      <w:lvlJc w:val="left"/>
      <w:pPr>
        <w:tabs>
          <w:tab w:val="left" w:pos="360"/>
        </w:tabs>
        <w:ind w:left="720"/>
      </w:pPr>
      <w:rPr>
        <w:rFonts w:ascii="Symbol" w:eastAsia="Symbol" w:hAnsi="Symbol"/>
        <w:strike w:val="0"/>
        <w:color w:val="000000"/>
        <w:spacing w:val="0"/>
        <w:w w:val="100"/>
        <w:sz w:val="24"/>
        <w:vertAlign w:val="baseline"/>
        <w:lang w:val="sv-S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3F04E2"/>
    <w:multiLevelType w:val="hybridMultilevel"/>
    <w:tmpl w:val="01B6E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E804C0D"/>
    <w:multiLevelType w:val="hybridMultilevel"/>
    <w:tmpl w:val="022E13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6B3707"/>
    <w:multiLevelType w:val="hybridMultilevel"/>
    <w:tmpl w:val="9EDE3120"/>
    <w:lvl w:ilvl="0" w:tplc="FD1836C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DFC8B8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524DCD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788412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CBA8D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DF835B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1491E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1C6A95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194F1B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B644B49"/>
    <w:multiLevelType w:val="hybridMultilevel"/>
    <w:tmpl w:val="C8C00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EF224E4"/>
    <w:multiLevelType w:val="hybridMultilevel"/>
    <w:tmpl w:val="E49E0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475AFF"/>
    <w:multiLevelType w:val="hybridMultilevel"/>
    <w:tmpl w:val="6A906F6E"/>
    <w:lvl w:ilvl="0" w:tplc="622836C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14ADEB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53A05F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43EFD0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C2EC4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6C69C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11C6F8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442702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9C684F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5906713"/>
    <w:multiLevelType w:val="hybridMultilevel"/>
    <w:tmpl w:val="050845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9C6EE2"/>
    <w:multiLevelType w:val="hybridMultilevel"/>
    <w:tmpl w:val="515A5294"/>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18"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9" w15:restartNumberingAfterBreak="0">
    <w:nsid w:val="676A1F4D"/>
    <w:multiLevelType w:val="hybridMultilevel"/>
    <w:tmpl w:val="F66C4202"/>
    <w:lvl w:ilvl="0" w:tplc="93C80D5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194723E">
      <w:start w:val="1"/>
      <w:numFmt w:val="bullet"/>
      <w:lvlText w:val="o"/>
      <w:lvlJc w:val="left"/>
      <w:pPr>
        <w:ind w:left="17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E5A568A">
      <w:start w:val="1"/>
      <w:numFmt w:val="bullet"/>
      <w:lvlText w:val="▪"/>
      <w:lvlJc w:val="left"/>
      <w:pPr>
        <w:ind w:left="24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B425782">
      <w:start w:val="1"/>
      <w:numFmt w:val="bullet"/>
      <w:lvlText w:val="•"/>
      <w:lvlJc w:val="left"/>
      <w:pPr>
        <w:ind w:left="31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54A77C">
      <w:start w:val="1"/>
      <w:numFmt w:val="bullet"/>
      <w:lvlText w:val="o"/>
      <w:lvlJc w:val="left"/>
      <w:pPr>
        <w:ind w:left="3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7C0CC42">
      <w:start w:val="1"/>
      <w:numFmt w:val="bullet"/>
      <w:lvlText w:val="▪"/>
      <w:lvlJc w:val="left"/>
      <w:pPr>
        <w:ind w:left="46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6A6F31E">
      <w:start w:val="1"/>
      <w:numFmt w:val="bullet"/>
      <w:lvlText w:val="•"/>
      <w:lvlJc w:val="left"/>
      <w:pPr>
        <w:ind w:left="53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532067A">
      <w:start w:val="1"/>
      <w:numFmt w:val="bullet"/>
      <w:lvlText w:val="o"/>
      <w:lvlJc w:val="left"/>
      <w:pPr>
        <w:ind w:left="60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64E1A68">
      <w:start w:val="1"/>
      <w:numFmt w:val="bullet"/>
      <w:lvlText w:val="▪"/>
      <w:lvlJc w:val="left"/>
      <w:pPr>
        <w:ind w:left="67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1"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E461C9F"/>
    <w:multiLevelType w:val="hybridMultilevel"/>
    <w:tmpl w:val="82B27C58"/>
    <w:lvl w:ilvl="0" w:tplc="99E0D0B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94C1AC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D088A7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282E51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461CC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2682B6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B80A70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8EC950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580F0A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21"/>
  </w:num>
  <w:num w:numId="2">
    <w:abstractNumId w:val="0"/>
  </w:num>
  <w:num w:numId="3">
    <w:abstractNumId w:val="2"/>
  </w:num>
  <w:num w:numId="4">
    <w:abstractNumId w:val="9"/>
  </w:num>
  <w:num w:numId="5">
    <w:abstractNumId w:val="6"/>
  </w:num>
  <w:num w:numId="6">
    <w:abstractNumId w:val="4"/>
  </w:num>
  <w:num w:numId="7">
    <w:abstractNumId w:val="5"/>
  </w:num>
  <w:num w:numId="8">
    <w:abstractNumId w:val="13"/>
  </w:num>
  <w:num w:numId="9">
    <w:abstractNumId w:val="18"/>
  </w:num>
  <w:num w:numId="10">
    <w:abstractNumId w:val="20"/>
  </w:num>
  <w:num w:numId="11">
    <w:abstractNumId w:val="7"/>
  </w:num>
  <w:num w:numId="12">
    <w:abstractNumId w:val="22"/>
  </w:num>
  <w:num w:numId="13">
    <w:abstractNumId w:val="3"/>
  </w:num>
  <w:num w:numId="14">
    <w:abstractNumId w:val="1"/>
  </w:num>
  <w:num w:numId="15">
    <w:abstractNumId w:val="19"/>
  </w:num>
  <w:num w:numId="16">
    <w:abstractNumId w:val="11"/>
  </w:num>
  <w:num w:numId="17">
    <w:abstractNumId w:val="15"/>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2"/>
  </w:num>
  <w:num w:numId="21">
    <w:abstractNumId w:val="8"/>
  </w:num>
  <w:num w:numId="22">
    <w:abstractNumId w:val="10"/>
  </w:num>
  <w:num w:numId="23">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09F4"/>
    <w:rsid w:val="00002321"/>
    <w:rsid w:val="00002860"/>
    <w:rsid w:val="00003565"/>
    <w:rsid w:val="00003F47"/>
    <w:rsid w:val="0000569E"/>
    <w:rsid w:val="0000572D"/>
    <w:rsid w:val="00005F3B"/>
    <w:rsid w:val="0000657C"/>
    <w:rsid w:val="00006886"/>
    <w:rsid w:val="00006E0D"/>
    <w:rsid w:val="000070AA"/>
    <w:rsid w:val="000101A5"/>
    <w:rsid w:val="000149A2"/>
    <w:rsid w:val="00016AA2"/>
    <w:rsid w:val="0002060F"/>
    <w:rsid w:val="00021F3E"/>
    <w:rsid w:val="00022292"/>
    <w:rsid w:val="000254A3"/>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2895"/>
    <w:rsid w:val="00064369"/>
    <w:rsid w:val="00065713"/>
    <w:rsid w:val="00066007"/>
    <w:rsid w:val="00067CD9"/>
    <w:rsid w:val="00071D01"/>
    <w:rsid w:val="0007252B"/>
    <w:rsid w:val="0007266F"/>
    <w:rsid w:val="00074475"/>
    <w:rsid w:val="000744D5"/>
    <w:rsid w:val="00076C06"/>
    <w:rsid w:val="000810E1"/>
    <w:rsid w:val="00081ED2"/>
    <w:rsid w:val="00081F56"/>
    <w:rsid w:val="00083532"/>
    <w:rsid w:val="00084C37"/>
    <w:rsid w:val="00087FBE"/>
    <w:rsid w:val="00091F86"/>
    <w:rsid w:val="00093411"/>
    <w:rsid w:val="00093632"/>
    <w:rsid w:val="00093F7C"/>
    <w:rsid w:val="00094947"/>
    <w:rsid w:val="0009685D"/>
    <w:rsid w:val="000A032B"/>
    <w:rsid w:val="000A067A"/>
    <w:rsid w:val="000A0ED2"/>
    <w:rsid w:val="000A1B91"/>
    <w:rsid w:val="000A21C7"/>
    <w:rsid w:val="000A22E1"/>
    <w:rsid w:val="000A230A"/>
    <w:rsid w:val="000A3A00"/>
    <w:rsid w:val="000A445C"/>
    <w:rsid w:val="000A54ED"/>
    <w:rsid w:val="000A5C06"/>
    <w:rsid w:val="000B06E6"/>
    <w:rsid w:val="000B2F27"/>
    <w:rsid w:val="000B391F"/>
    <w:rsid w:val="000B45FD"/>
    <w:rsid w:val="000B70CE"/>
    <w:rsid w:val="000B7F1C"/>
    <w:rsid w:val="000B7FC9"/>
    <w:rsid w:val="000C0397"/>
    <w:rsid w:val="000C04AA"/>
    <w:rsid w:val="000C133F"/>
    <w:rsid w:val="000C2F41"/>
    <w:rsid w:val="000C4974"/>
    <w:rsid w:val="000C6CE2"/>
    <w:rsid w:val="000C6D4A"/>
    <w:rsid w:val="000C76F2"/>
    <w:rsid w:val="000D0AB2"/>
    <w:rsid w:val="000D1209"/>
    <w:rsid w:val="000D1427"/>
    <w:rsid w:val="000D27C9"/>
    <w:rsid w:val="000D35D3"/>
    <w:rsid w:val="000D4BEA"/>
    <w:rsid w:val="000D6D4B"/>
    <w:rsid w:val="000D7929"/>
    <w:rsid w:val="000D7CD4"/>
    <w:rsid w:val="000D7DEA"/>
    <w:rsid w:val="000E1446"/>
    <w:rsid w:val="000E3585"/>
    <w:rsid w:val="000E4448"/>
    <w:rsid w:val="000E4B2B"/>
    <w:rsid w:val="000E4E23"/>
    <w:rsid w:val="000E6CDB"/>
    <w:rsid w:val="000F0D57"/>
    <w:rsid w:val="000F100A"/>
    <w:rsid w:val="000F17AA"/>
    <w:rsid w:val="000F29CF"/>
    <w:rsid w:val="000F44AB"/>
    <w:rsid w:val="000F48A6"/>
    <w:rsid w:val="000F4FA6"/>
    <w:rsid w:val="000F60B1"/>
    <w:rsid w:val="000F7370"/>
    <w:rsid w:val="000F752C"/>
    <w:rsid w:val="00101E31"/>
    <w:rsid w:val="001021E4"/>
    <w:rsid w:val="00102755"/>
    <w:rsid w:val="00103F59"/>
    <w:rsid w:val="00104F6B"/>
    <w:rsid w:val="001059D3"/>
    <w:rsid w:val="00106D64"/>
    <w:rsid w:val="001070CD"/>
    <w:rsid w:val="00107AF1"/>
    <w:rsid w:val="00110EAF"/>
    <w:rsid w:val="0011278D"/>
    <w:rsid w:val="00112CF5"/>
    <w:rsid w:val="00113894"/>
    <w:rsid w:val="00113BBF"/>
    <w:rsid w:val="00114325"/>
    <w:rsid w:val="00114773"/>
    <w:rsid w:val="001149EA"/>
    <w:rsid w:val="0011675C"/>
    <w:rsid w:val="001170DE"/>
    <w:rsid w:val="00117746"/>
    <w:rsid w:val="001204B2"/>
    <w:rsid w:val="00121D29"/>
    <w:rsid w:val="00121F4D"/>
    <w:rsid w:val="00124595"/>
    <w:rsid w:val="001251A1"/>
    <w:rsid w:val="001256C4"/>
    <w:rsid w:val="00134ECC"/>
    <w:rsid w:val="0013535C"/>
    <w:rsid w:val="001362A6"/>
    <w:rsid w:val="0013757D"/>
    <w:rsid w:val="00141047"/>
    <w:rsid w:val="00141A93"/>
    <w:rsid w:val="001431E1"/>
    <w:rsid w:val="00143520"/>
    <w:rsid w:val="001438AE"/>
    <w:rsid w:val="00143C46"/>
    <w:rsid w:val="00144E0D"/>
    <w:rsid w:val="001469A9"/>
    <w:rsid w:val="00146DCA"/>
    <w:rsid w:val="00146E01"/>
    <w:rsid w:val="001471D7"/>
    <w:rsid w:val="00151C8A"/>
    <w:rsid w:val="00152F93"/>
    <w:rsid w:val="00152FB8"/>
    <w:rsid w:val="001537F2"/>
    <w:rsid w:val="00154675"/>
    <w:rsid w:val="00154E8D"/>
    <w:rsid w:val="00155C7A"/>
    <w:rsid w:val="00156A2C"/>
    <w:rsid w:val="00157C55"/>
    <w:rsid w:val="0016112E"/>
    <w:rsid w:val="00162214"/>
    <w:rsid w:val="00162E0E"/>
    <w:rsid w:val="001668CD"/>
    <w:rsid w:val="00171491"/>
    <w:rsid w:val="001725CE"/>
    <w:rsid w:val="00174E3B"/>
    <w:rsid w:val="00174F5B"/>
    <w:rsid w:val="0017602B"/>
    <w:rsid w:val="00177FEB"/>
    <w:rsid w:val="0018215D"/>
    <w:rsid w:val="00182D2B"/>
    <w:rsid w:val="00184616"/>
    <w:rsid w:val="00186437"/>
    <w:rsid w:val="00186844"/>
    <w:rsid w:val="00186ABE"/>
    <w:rsid w:val="001870D6"/>
    <w:rsid w:val="001877D0"/>
    <w:rsid w:val="00191AB9"/>
    <w:rsid w:val="00191AF0"/>
    <w:rsid w:val="00192037"/>
    <w:rsid w:val="00193FA4"/>
    <w:rsid w:val="001960F2"/>
    <w:rsid w:val="001A1C21"/>
    <w:rsid w:val="001A380F"/>
    <w:rsid w:val="001A5027"/>
    <w:rsid w:val="001A5380"/>
    <w:rsid w:val="001B3E5B"/>
    <w:rsid w:val="001B4D60"/>
    <w:rsid w:val="001B65B9"/>
    <w:rsid w:val="001B6FFE"/>
    <w:rsid w:val="001B7891"/>
    <w:rsid w:val="001C09A8"/>
    <w:rsid w:val="001C1239"/>
    <w:rsid w:val="001C378E"/>
    <w:rsid w:val="001C5FF1"/>
    <w:rsid w:val="001C72B8"/>
    <w:rsid w:val="001D0DB8"/>
    <w:rsid w:val="001D1067"/>
    <w:rsid w:val="001D2147"/>
    <w:rsid w:val="001D52E1"/>
    <w:rsid w:val="001D60A7"/>
    <w:rsid w:val="001D7DC0"/>
    <w:rsid w:val="001E1464"/>
    <w:rsid w:val="001E1D30"/>
    <w:rsid w:val="001E1E02"/>
    <w:rsid w:val="001E5642"/>
    <w:rsid w:val="001E5A2F"/>
    <w:rsid w:val="001E7AF7"/>
    <w:rsid w:val="001F0A7B"/>
    <w:rsid w:val="001F3172"/>
    <w:rsid w:val="001F4617"/>
    <w:rsid w:val="001F4EEC"/>
    <w:rsid w:val="001F5F2D"/>
    <w:rsid w:val="001F6FF0"/>
    <w:rsid w:val="001F745A"/>
    <w:rsid w:val="001F7CAF"/>
    <w:rsid w:val="002015BA"/>
    <w:rsid w:val="0020192B"/>
    <w:rsid w:val="002027D2"/>
    <w:rsid w:val="00205273"/>
    <w:rsid w:val="00212A13"/>
    <w:rsid w:val="0021361B"/>
    <w:rsid w:val="0021462C"/>
    <w:rsid w:val="00215793"/>
    <w:rsid w:val="00216B81"/>
    <w:rsid w:val="00217057"/>
    <w:rsid w:val="00217606"/>
    <w:rsid w:val="0022188D"/>
    <w:rsid w:val="00223921"/>
    <w:rsid w:val="00223A71"/>
    <w:rsid w:val="002244D7"/>
    <w:rsid w:val="002255FE"/>
    <w:rsid w:val="00226E7E"/>
    <w:rsid w:val="0022757E"/>
    <w:rsid w:val="00230070"/>
    <w:rsid w:val="00231131"/>
    <w:rsid w:val="00233017"/>
    <w:rsid w:val="0023357E"/>
    <w:rsid w:val="00237482"/>
    <w:rsid w:val="00237EE7"/>
    <w:rsid w:val="00237EF4"/>
    <w:rsid w:val="00240973"/>
    <w:rsid w:val="0024120B"/>
    <w:rsid w:val="002441D6"/>
    <w:rsid w:val="00244289"/>
    <w:rsid w:val="0024726C"/>
    <w:rsid w:val="00247B55"/>
    <w:rsid w:val="00251914"/>
    <w:rsid w:val="00252710"/>
    <w:rsid w:val="00253436"/>
    <w:rsid w:val="00254433"/>
    <w:rsid w:val="0025446C"/>
    <w:rsid w:val="002558D3"/>
    <w:rsid w:val="002562C5"/>
    <w:rsid w:val="00257617"/>
    <w:rsid w:val="002578A6"/>
    <w:rsid w:val="00257C6B"/>
    <w:rsid w:val="002603E6"/>
    <w:rsid w:val="002603FF"/>
    <w:rsid w:val="00262254"/>
    <w:rsid w:val="00262E49"/>
    <w:rsid w:val="00263C89"/>
    <w:rsid w:val="00263E95"/>
    <w:rsid w:val="00266E90"/>
    <w:rsid w:val="002704EB"/>
    <w:rsid w:val="00271317"/>
    <w:rsid w:val="0027189F"/>
    <w:rsid w:val="00272F11"/>
    <w:rsid w:val="00274776"/>
    <w:rsid w:val="0027521D"/>
    <w:rsid w:val="00276C54"/>
    <w:rsid w:val="00277EE5"/>
    <w:rsid w:val="00281E51"/>
    <w:rsid w:val="00283E56"/>
    <w:rsid w:val="00286D19"/>
    <w:rsid w:val="002908A8"/>
    <w:rsid w:val="00291F17"/>
    <w:rsid w:val="00296C0E"/>
    <w:rsid w:val="00297566"/>
    <w:rsid w:val="002A082F"/>
    <w:rsid w:val="002A2D08"/>
    <w:rsid w:val="002A4A10"/>
    <w:rsid w:val="002A5163"/>
    <w:rsid w:val="002A5480"/>
    <w:rsid w:val="002A7F61"/>
    <w:rsid w:val="002B0944"/>
    <w:rsid w:val="002B139F"/>
    <w:rsid w:val="002B14C1"/>
    <w:rsid w:val="002B1A89"/>
    <w:rsid w:val="002B2ECC"/>
    <w:rsid w:val="002B36EE"/>
    <w:rsid w:val="002B6FA6"/>
    <w:rsid w:val="002B70C9"/>
    <w:rsid w:val="002C00F0"/>
    <w:rsid w:val="002C4E58"/>
    <w:rsid w:val="002C6FC8"/>
    <w:rsid w:val="002C789A"/>
    <w:rsid w:val="002C7A40"/>
    <w:rsid w:val="002D0173"/>
    <w:rsid w:val="002D0EC5"/>
    <w:rsid w:val="002D1982"/>
    <w:rsid w:val="002D3C1B"/>
    <w:rsid w:val="002D3DFD"/>
    <w:rsid w:val="002D5066"/>
    <w:rsid w:val="002E06E8"/>
    <w:rsid w:val="002E1C8F"/>
    <w:rsid w:val="002E1FCC"/>
    <w:rsid w:val="002E23A3"/>
    <w:rsid w:val="002E2C00"/>
    <w:rsid w:val="002E2C81"/>
    <w:rsid w:val="002E43F9"/>
    <w:rsid w:val="002E5449"/>
    <w:rsid w:val="002E63ED"/>
    <w:rsid w:val="002E7637"/>
    <w:rsid w:val="002F124D"/>
    <w:rsid w:val="002F1638"/>
    <w:rsid w:val="002F20EE"/>
    <w:rsid w:val="002F4DF7"/>
    <w:rsid w:val="002F6C59"/>
    <w:rsid w:val="00306699"/>
    <w:rsid w:val="00306D31"/>
    <w:rsid w:val="00306DC7"/>
    <w:rsid w:val="00310AF1"/>
    <w:rsid w:val="003112ED"/>
    <w:rsid w:val="0031283F"/>
    <w:rsid w:val="0031633E"/>
    <w:rsid w:val="00321780"/>
    <w:rsid w:val="00321EA9"/>
    <w:rsid w:val="003225A4"/>
    <w:rsid w:val="00326B23"/>
    <w:rsid w:val="00334487"/>
    <w:rsid w:val="00335E8B"/>
    <w:rsid w:val="0033719A"/>
    <w:rsid w:val="0034016E"/>
    <w:rsid w:val="0034114E"/>
    <w:rsid w:val="003411F5"/>
    <w:rsid w:val="003417CC"/>
    <w:rsid w:val="00341C4A"/>
    <w:rsid w:val="00342A87"/>
    <w:rsid w:val="00342AFA"/>
    <w:rsid w:val="003458E8"/>
    <w:rsid w:val="0034746E"/>
    <w:rsid w:val="0035036B"/>
    <w:rsid w:val="00352757"/>
    <w:rsid w:val="0035278D"/>
    <w:rsid w:val="00352C91"/>
    <w:rsid w:val="0035377D"/>
    <w:rsid w:val="00356D5A"/>
    <w:rsid w:val="00362F2B"/>
    <w:rsid w:val="003647AB"/>
    <w:rsid w:val="00364FAD"/>
    <w:rsid w:val="00365669"/>
    <w:rsid w:val="00367829"/>
    <w:rsid w:val="00367FC2"/>
    <w:rsid w:val="0037038A"/>
    <w:rsid w:val="00370408"/>
    <w:rsid w:val="00370ED4"/>
    <w:rsid w:val="00371031"/>
    <w:rsid w:val="003722D3"/>
    <w:rsid w:val="00372DCC"/>
    <w:rsid w:val="00372E8A"/>
    <w:rsid w:val="00373568"/>
    <w:rsid w:val="00373DA6"/>
    <w:rsid w:val="003746AF"/>
    <w:rsid w:val="003762EC"/>
    <w:rsid w:val="00377017"/>
    <w:rsid w:val="0037743A"/>
    <w:rsid w:val="0037780B"/>
    <w:rsid w:val="00380425"/>
    <w:rsid w:val="003813C9"/>
    <w:rsid w:val="00383CF5"/>
    <w:rsid w:val="003840FF"/>
    <w:rsid w:val="00384F5F"/>
    <w:rsid w:val="0038668C"/>
    <w:rsid w:val="00386F46"/>
    <w:rsid w:val="00390D55"/>
    <w:rsid w:val="003932B1"/>
    <w:rsid w:val="00394E89"/>
    <w:rsid w:val="00397FD9"/>
    <w:rsid w:val="003A00A2"/>
    <w:rsid w:val="003A0918"/>
    <w:rsid w:val="003A0972"/>
    <w:rsid w:val="003A2852"/>
    <w:rsid w:val="003A3EB8"/>
    <w:rsid w:val="003A431F"/>
    <w:rsid w:val="003A51DC"/>
    <w:rsid w:val="003A5A05"/>
    <w:rsid w:val="003A79ED"/>
    <w:rsid w:val="003B17C7"/>
    <w:rsid w:val="003B1961"/>
    <w:rsid w:val="003B3CD0"/>
    <w:rsid w:val="003B3E4B"/>
    <w:rsid w:val="003B58C9"/>
    <w:rsid w:val="003B7AC6"/>
    <w:rsid w:val="003B7C21"/>
    <w:rsid w:val="003C2DD8"/>
    <w:rsid w:val="003C3028"/>
    <w:rsid w:val="003C5F7C"/>
    <w:rsid w:val="003C618B"/>
    <w:rsid w:val="003C70F2"/>
    <w:rsid w:val="003C752D"/>
    <w:rsid w:val="003C7695"/>
    <w:rsid w:val="003D08F7"/>
    <w:rsid w:val="003D1633"/>
    <w:rsid w:val="003D3BFF"/>
    <w:rsid w:val="003D5A31"/>
    <w:rsid w:val="003D5B16"/>
    <w:rsid w:val="003D6333"/>
    <w:rsid w:val="003D786B"/>
    <w:rsid w:val="003E042C"/>
    <w:rsid w:val="003E672B"/>
    <w:rsid w:val="003F09F4"/>
    <w:rsid w:val="003F0F5C"/>
    <w:rsid w:val="003F447F"/>
    <w:rsid w:val="003F5251"/>
    <w:rsid w:val="003F72B3"/>
    <w:rsid w:val="00400EEC"/>
    <w:rsid w:val="0040197F"/>
    <w:rsid w:val="00402641"/>
    <w:rsid w:val="00402891"/>
    <w:rsid w:val="00402A10"/>
    <w:rsid w:val="00402E0E"/>
    <w:rsid w:val="00406C46"/>
    <w:rsid w:val="00410929"/>
    <w:rsid w:val="004112DF"/>
    <w:rsid w:val="00413302"/>
    <w:rsid w:val="00416B7C"/>
    <w:rsid w:val="004173F8"/>
    <w:rsid w:val="00421861"/>
    <w:rsid w:val="00421EEE"/>
    <w:rsid w:val="00422F0C"/>
    <w:rsid w:val="004243C0"/>
    <w:rsid w:val="00424597"/>
    <w:rsid w:val="00426DDE"/>
    <w:rsid w:val="0042782C"/>
    <w:rsid w:val="004304A4"/>
    <w:rsid w:val="00430AFB"/>
    <w:rsid w:val="004313A9"/>
    <w:rsid w:val="00431703"/>
    <w:rsid w:val="00432774"/>
    <w:rsid w:val="0043281F"/>
    <w:rsid w:val="0043337E"/>
    <w:rsid w:val="00433AEF"/>
    <w:rsid w:val="00440461"/>
    <w:rsid w:val="00440EE3"/>
    <w:rsid w:val="00441E56"/>
    <w:rsid w:val="00442019"/>
    <w:rsid w:val="00442A79"/>
    <w:rsid w:val="00443040"/>
    <w:rsid w:val="004431AE"/>
    <w:rsid w:val="00443C74"/>
    <w:rsid w:val="00445435"/>
    <w:rsid w:val="00445436"/>
    <w:rsid w:val="00445EC1"/>
    <w:rsid w:val="004477F6"/>
    <w:rsid w:val="004527D1"/>
    <w:rsid w:val="00452CA3"/>
    <w:rsid w:val="00453401"/>
    <w:rsid w:val="00455FF3"/>
    <w:rsid w:val="00456D6C"/>
    <w:rsid w:val="0045717C"/>
    <w:rsid w:val="004608E9"/>
    <w:rsid w:val="00461C8D"/>
    <w:rsid w:val="00462293"/>
    <w:rsid w:val="00462563"/>
    <w:rsid w:val="00463806"/>
    <w:rsid w:val="00464529"/>
    <w:rsid w:val="0046493F"/>
    <w:rsid w:val="004649D2"/>
    <w:rsid w:val="00466928"/>
    <w:rsid w:val="00471205"/>
    <w:rsid w:val="00471AC5"/>
    <w:rsid w:val="00471FCB"/>
    <w:rsid w:val="0047257D"/>
    <w:rsid w:val="004727AF"/>
    <w:rsid w:val="00472974"/>
    <w:rsid w:val="00472BF1"/>
    <w:rsid w:val="00472D7D"/>
    <w:rsid w:val="004746FB"/>
    <w:rsid w:val="00477269"/>
    <w:rsid w:val="00477904"/>
    <w:rsid w:val="00477DDF"/>
    <w:rsid w:val="00480A43"/>
    <w:rsid w:val="00482544"/>
    <w:rsid w:val="004839A6"/>
    <w:rsid w:val="0048613F"/>
    <w:rsid w:val="00486803"/>
    <w:rsid w:val="00487B68"/>
    <w:rsid w:val="004915A4"/>
    <w:rsid w:val="00492647"/>
    <w:rsid w:val="0049292D"/>
    <w:rsid w:val="004939A3"/>
    <w:rsid w:val="00493BA8"/>
    <w:rsid w:val="004954BF"/>
    <w:rsid w:val="00495972"/>
    <w:rsid w:val="00497651"/>
    <w:rsid w:val="0049776F"/>
    <w:rsid w:val="00497D0D"/>
    <w:rsid w:val="004A0DBB"/>
    <w:rsid w:val="004A4C15"/>
    <w:rsid w:val="004A4C7C"/>
    <w:rsid w:val="004A5A51"/>
    <w:rsid w:val="004A5B68"/>
    <w:rsid w:val="004B1D9A"/>
    <w:rsid w:val="004B2009"/>
    <w:rsid w:val="004B3F76"/>
    <w:rsid w:val="004B442E"/>
    <w:rsid w:val="004C2BDC"/>
    <w:rsid w:val="004C39A6"/>
    <w:rsid w:val="004C5505"/>
    <w:rsid w:val="004C76DE"/>
    <w:rsid w:val="004D2436"/>
    <w:rsid w:val="004D2EBC"/>
    <w:rsid w:val="004D3E4E"/>
    <w:rsid w:val="004D3EF2"/>
    <w:rsid w:val="004D42D0"/>
    <w:rsid w:val="004D5908"/>
    <w:rsid w:val="004D67D4"/>
    <w:rsid w:val="004D6E02"/>
    <w:rsid w:val="004D704F"/>
    <w:rsid w:val="004D7337"/>
    <w:rsid w:val="004E2956"/>
    <w:rsid w:val="004E4A97"/>
    <w:rsid w:val="004F0300"/>
    <w:rsid w:val="004F0A0B"/>
    <w:rsid w:val="004F1656"/>
    <w:rsid w:val="004F4204"/>
    <w:rsid w:val="004F4858"/>
    <w:rsid w:val="004F4A86"/>
    <w:rsid w:val="004F5255"/>
    <w:rsid w:val="004F65B6"/>
    <w:rsid w:val="004F7DAD"/>
    <w:rsid w:val="00501819"/>
    <w:rsid w:val="00502919"/>
    <w:rsid w:val="00503C8D"/>
    <w:rsid w:val="00504F92"/>
    <w:rsid w:val="00505D77"/>
    <w:rsid w:val="005067B6"/>
    <w:rsid w:val="005106DB"/>
    <w:rsid w:val="0051120D"/>
    <w:rsid w:val="00512D7A"/>
    <w:rsid w:val="00513DE5"/>
    <w:rsid w:val="00514C4E"/>
    <w:rsid w:val="00514D4F"/>
    <w:rsid w:val="00515161"/>
    <w:rsid w:val="0051644D"/>
    <w:rsid w:val="00520B09"/>
    <w:rsid w:val="005214E7"/>
    <w:rsid w:val="00524CCD"/>
    <w:rsid w:val="00525252"/>
    <w:rsid w:val="00534407"/>
    <w:rsid w:val="00536B6F"/>
    <w:rsid w:val="00536C4A"/>
    <w:rsid w:val="00536CF9"/>
    <w:rsid w:val="00536E28"/>
    <w:rsid w:val="0053719F"/>
    <w:rsid w:val="005402C8"/>
    <w:rsid w:val="00540EFB"/>
    <w:rsid w:val="005422F8"/>
    <w:rsid w:val="005428A6"/>
    <w:rsid w:val="0054443C"/>
    <w:rsid w:val="00544BBA"/>
    <w:rsid w:val="00545568"/>
    <w:rsid w:val="00545F6E"/>
    <w:rsid w:val="00546550"/>
    <w:rsid w:val="00546ACC"/>
    <w:rsid w:val="005519FD"/>
    <w:rsid w:val="005521E4"/>
    <w:rsid w:val="00552B5E"/>
    <w:rsid w:val="00554103"/>
    <w:rsid w:val="00554BF2"/>
    <w:rsid w:val="00554CB1"/>
    <w:rsid w:val="00562448"/>
    <w:rsid w:val="00562AEB"/>
    <w:rsid w:val="00562C0E"/>
    <w:rsid w:val="00567340"/>
    <w:rsid w:val="00570530"/>
    <w:rsid w:val="00571075"/>
    <w:rsid w:val="00571721"/>
    <w:rsid w:val="005718F5"/>
    <w:rsid w:val="00571D06"/>
    <w:rsid w:val="005729EA"/>
    <w:rsid w:val="005736C2"/>
    <w:rsid w:val="00575795"/>
    <w:rsid w:val="00577981"/>
    <w:rsid w:val="00577E90"/>
    <w:rsid w:val="00581AB3"/>
    <w:rsid w:val="00581AB7"/>
    <w:rsid w:val="00582135"/>
    <w:rsid w:val="00582AA3"/>
    <w:rsid w:val="00582BE4"/>
    <w:rsid w:val="00583793"/>
    <w:rsid w:val="00584C12"/>
    <w:rsid w:val="005855C7"/>
    <w:rsid w:val="00587754"/>
    <w:rsid w:val="00587C56"/>
    <w:rsid w:val="005908C4"/>
    <w:rsid w:val="00590BAB"/>
    <w:rsid w:val="00592C3A"/>
    <w:rsid w:val="00592F5F"/>
    <w:rsid w:val="0059454D"/>
    <w:rsid w:val="005955DC"/>
    <w:rsid w:val="00596CC7"/>
    <w:rsid w:val="005A205D"/>
    <w:rsid w:val="005A411C"/>
    <w:rsid w:val="005A44A4"/>
    <w:rsid w:val="005A5EDB"/>
    <w:rsid w:val="005B0D57"/>
    <w:rsid w:val="005B2BF6"/>
    <w:rsid w:val="005B362F"/>
    <w:rsid w:val="005B445C"/>
    <w:rsid w:val="005B55A1"/>
    <w:rsid w:val="005B55A4"/>
    <w:rsid w:val="005B67F2"/>
    <w:rsid w:val="005C0740"/>
    <w:rsid w:val="005C1AD5"/>
    <w:rsid w:val="005C39C1"/>
    <w:rsid w:val="005C5242"/>
    <w:rsid w:val="005C55B0"/>
    <w:rsid w:val="005C5CEE"/>
    <w:rsid w:val="005C6702"/>
    <w:rsid w:val="005D0A96"/>
    <w:rsid w:val="005D2A81"/>
    <w:rsid w:val="005D2DF7"/>
    <w:rsid w:val="005D4803"/>
    <w:rsid w:val="005D4DB3"/>
    <w:rsid w:val="005D6E37"/>
    <w:rsid w:val="005D71B9"/>
    <w:rsid w:val="005E0990"/>
    <w:rsid w:val="005E3691"/>
    <w:rsid w:val="005E3FED"/>
    <w:rsid w:val="005E577A"/>
    <w:rsid w:val="005E5B6E"/>
    <w:rsid w:val="005E689E"/>
    <w:rsid w:val="005E6C49"/>
    <w:rsid w:val="005E728C"/>
    <w:rsid w:val="005F009A"/>
    <w:rsid w:val="005F0A39"/>
    <w:rsid w:val="005F28C5"/>
    <w:rsid w:val="005F2AA9"/>
    <w:rsid w:val="005F4789"/>
    <w:rsid w:val="005F5566"/>
    <w:rsid w:val="005F5D8A"/>
    <w:rsid w:val="005F7E74"/>
    <w:rsid w:val="00600EA7"/>
    <w:rsid w:val="00602FC8"/>
    <w:rsid w:val="0060479A"/>
    <w:rsid w:val="006062E5"/>
    <w:rsid w:val="00606A19"/>
    <w:rsid w:val="00607384"/>
    <w:rsid w:val="00611327"/>
    <w:rsid w:val="00612079"/>
    <w:rsid w:val="00613277"/>
    <w:rsid w:val="006138BE"/>
    <w:rsid w:val="00614466"/>
    <w:rsid w:val="00615C05"/>
    <w:rsid w:val="00616BB1"/>
    <w:rsid w:val="00620660"/>
    <w:rsid w:val="00620D5A"/>
    <w:rsid w:val="00620E8B"/>
    <w:rsid w:val="00621440"/>
    <w:rsid w:val="006215A9"/>
    <w:rsid w:val="0062291D"/>
    <w:rsid w:val="00622B07"/>
    <w:rsid w:val="0062636F"/>
    <w:rsid w:val="00630B7F"/>
    <w:rsid w:val="00630C92"/>
    <w:rsid w:val="00631C00"/>
    <w:rsid w:val="006321D6"/>
    <w:rsid w:val="006325C8"/>
    <w:rsid w:val="006326D3"/>
    <w:rsid w:val="00635790"/>
    <w:rsid w:val="00635A05"/>
    <w:rsid w:val="00636108"/>
    <w:rsid w:val="006403C1"/>
    <w:rsid w:val="006450E9"/>
    <w:rsid w:val="00646243"/>
    <w:rsid w:val="006475EF"/>
    <w:rsid w:val="0065059F"/>
    <w:rsid w:val="00652251"/>
    <w:rsid w:val="006536AA"/>
    <w:rsid w:val="006539C0"/>
    <w:rsid w:val="00655E2C"/>
    <w:rsid w:val="00657148"/>
    <w:rsid w:val="00657268"/>
    <w:rsid w:val="006574CF"/>
    <w:rsid w:val="00657F42"/>
    <w:rsid w:val="00657F44"/>
    <w:rsid w:val="006604FF"/>
    <w:rsid w:val="00660BBE"/>
    <w:rsid w:val="00661235"/>
    <w:rsid w:val="00663271"/>
    <w:rsid w:val="00663F18"/>
    <w:rsid w:val="00665BFD"/>
    <w:rsid w:val="00670BE4"/>
    <w:rsid w:val="00672AB0"/>
    <w:rsid w:val="00674A41"/>
    <w:rsid w:val="00675A36"/>
    <w:rsid w:val="00675EF5"/>
    <w:rsid w:val="00677E12"/>
    <w:rsid w:val="00681C74"/>
    <w:rsid w:val="0068278F"/>
    <w:rsid w:val="0068616F"/>
    <w:rsid w:val="0068658D"/>
    <w:rsid w:val="00690689"/>
    <w:rsid w:val="00690BEB"/>
    <w:rsid w:val="0069491B"/>
    <w:rsid w:val="00694E86"/>
    <w:rsid w:val="006953D1"/>
    <w:rsid w:val="006975AB"/>
    <w:rsid w:val="006A227D"/>
    <w:rsid w:val="006A3B93"/>
    <w:rsid w:val="006A4257"/>
    <w:rsid w:val="006A44F2"/>
    <w:rsid w:val="006A51EC"/>
    <w:rsid w:val="006A5631"/>
    <w:rsid w:val="006A6AD3"/>
    <w:rsid w:val="006A792D"/>
    <w:rsid w:val="006B0807"/>
    <w:rsid w:val="006B0822"/>
    <w:rsid w:val="006B08EE"/>
    <w:rsid w:val="006B15BE"/>
    <w:rsid w:val="006B2472"/>
    <w:rsid w:val="006B3E88"/>
    <w:rsid w:val="006B5290"/>
    <w:rsid w:val="006B5F0C"/>
    <w:rsid w:val="006C2BD7"/>
    <w:rsid w:val="006C43F4"/>
    <w:rsid w:val="006C59B2"/>
    <w:rsid w:val="006C63BC"/>
    <w:rsid w:val="006C74B3"/>
    <w:rsid w:val="006D03EB"/>
    <w:rsid w:val="006D0BDE"/>
    <w:rsid w:val="006D19E2"/>
    <w:rsid w:val="006D26B7"/>
    <w:rsid w:val="006D427B"/>
    <w:rsid w:val="006D4960"/>
    <w:rsid w:val="006D5206"/>
    <w:rsid w:val="006D596C"/>
    <w:rsid w:val="006D5A88"/>
    <w:rsid w:val="006D6BC0"/>
    <w:rsid w:val="006D74AA"/>
    <w:rsid w:val="006E36C7"/>
    <w:rsid w:val="006E3D97"/>
    <w:rsid w:val="006E5441"/>
    <w:rsid w:val="006E662B"/>
    <w:rsid w:val="006E6BB8"/>
    <w:rsid w:val="006F09F1"/>
    <w:rsid w:val="006F1BAA"/>
    <w:rsid w:val="006F296F"/>
    <w:rsid w:val="006F2A87"/>
    <w:rsid w:val="006F515B"/>
    <w:rsid w:val="006F5773"/>
    <w:rsid w:val="006F622F"/>
    <w:rsid w:val="00702F49"/>
    <w:rsid w:val="00703C9E"/>
    <w:rsid w:val="00704A22"/>
    <w:rsid w:val="00707C86"/>
    <w:rsid w:val="00713B72"/>
    <w:rsid w:val="0071459D"/>
    <w:rsid w:val="00714799"/>
    <w:rsid w:val="00715589"/>
    <w:rsid w:val="00715C57"/>
    <w:rsid w:val="00716AFF"/>
    <w:rsid w:val="007178D9"/>
    <w:rsid w:val="0072296E"/>
    <w:rsid w:val="00724FAD"/>
    <w:rsid w:val="00725AE6"/>
    <w:rsid w:val="00725FFF"/>
    <w:rsid w:val="00730315"/>
    <w:rsid w:val="00730CA4"/>
    <w:rsid w:val="00731E3E"/>
    <w:rsid w:val="00732852"/>
    <w:rsid w:val="00732B7C"/>
    <w:rsid w:val="00732DEE"/>
    <w:rsid w:val="00734818"/>
    <w:rsid w:val="00736671"/>
    <w:rsid w:val="00737BA5"/>
    <w:rsid w:val="0074216A"/>
    <w:rsid w:val="0074312B"/>
    <w:rsid w:val="0074539D"/>
    <w:rsid w:val="0075224B"/>
    <w:rsid w:val="0075484D"/>
    <w:rsid w:val="00754B96"/>
    <w:rsid w:val="0075727E"/>
    <w:rsid w:val="00757C2F"/>
    <w:rsid w:val="00761492"/>
    <w:rsid w:val="0076307D"/>
    <w:rsid w:val="00764409"/>
    <w:rsid w:val="00766CDC"/>
    <w:rsid w:val="007704FF"/>
    <w:rsid w:val="00772580"/>
    <w:rsid w:val="007767AF"/>
    <w:rsid w:val="007769BE"/>
    <w:rsid w:val="00777F97"/>
    <w:rsid w:val="007812E8"/>
    <w:rsid w:val="00784B5E"/>
    <w:rsid w:val="0078648A"/>
    <w:rsid w:val="00787050"/>
    <w:rsid w:val="00787E9B"/>
    <w:rsid w:val="00787F2B"/>
    <w:rsid w:val="0079010F"/>
    <w:rsid w:val="00790ACB"/>
    <w:rsid w:val="00790AD0"/>
    <w:rsid w:val="00791144"/>
    <w:rsid w:val="00792016"/>
    <w:rsid w:val="0079241A"/>
    <w:rsid w:val="00794BBB"/>
    <w:rsid w:val="0079744B"/>
    <w:rsid w:val="00797715"/>
    <w:rsid w:val="007A0754"/>
    <w:rsid w:val="007A2069"/>
    <w:rsid w:val="007A3B7E"/>
    <w:rsid w:val="007A481D"/>
    <w:rsid w:val="007A543B"/>
    <w:rsid w:val="007B0138"/>
    <w:rsid w:val="007B1CC2"/>
    <w:rsid w:val="007B610A"/>
    <w:rsid w:val="007B74BC"/>
    <w:rsid w:val="007B7BC3"/>
    <w:rsid w:val="007C011E"/>
    <w:rsid w:val="007C0B10"/>
    <w:rsid w:val="007C0C76"/>
    <w:rsid w:val="007C0CFC"/>
    <w:rsid w:val="007C2380"/>
    <w:rsid w:val="007C31F2"/>
    <w:rsid w:val="007C3BD2"/>
    <w:rsid w:val="007D1E59"/>
    <w:rsid w:val="007D28D1"/>
    <w:rsid w:val="007D34A4"/>
    <w:rsid w:val="007D5EED"/>
    <w:rsid w:val="007D6B69"/>
    <w:rsid w:val="007E26F4"/>
    <w:rsid w:val="007E29A3"/>
    <w:rsid w:val="007E4A9A"/>
    <w:rsid w:val="007E5022"/>
    <w:rsid w:val="007E51BE"/>
    <w:rsid w:val="007E52A6"/>
    <w:rsid w:val="007E756C"/>
    <w:rsid w:val="007F0728"/>
    <w:rsid w:val="007F1146"/>
    <w:rsid w:val="007F14E9"/>
    <w:rsid w:val="007F35A5"/>
    <w:rsid w:val="007F36E6"/>
    <w:rsid w:val="007F3B08"/>
    <w:rsid w:val="007F3D56"/>
    <w:rsid w:val="007F3DB4"/>
    <w:rsid w:val="007F4B9C"/>
    <w:rsid w:val="007F53EE"/>
    <w:rsid w:val="007F616B"/>
    <w:rsid w:val="007F7543"/>
    <w:rsid w:val="008003EC"/>
    <w:rsid w:val="008004F1"/>
    <w:rsid w:val="008014AB"/>
    <w:rsid w:val="00801C8C"/>
    <w:rsid w:val="0080247B"/>
    <w:rsid w:val="008048B4"/>
    <w:rsid w:val="00806563"/>
    <w:rsid w:val="00810D18"/>
    <w:rsid w:val="00813B10"/>
    <w:rsid w:val="00813B17"/>
    <w:rsid w:val="00813CE8"/>
    <w:rsid w:val="00814409"/>
    <w:rsid w:val="008159D1"/>
    <w:rsid w:val="00815B15"/>
    <w:rsid w:val="0081697C"/>
    <w:rsid w:val="00816E4F"/>
    <w:rsid w:val="0081738B"/>
    <w:rsid w:val="00817853"/>
    <w:rsid w:val="00821379"/>
    <w:rsid w:val="00823A10"/>
    <w:rsid w:val="00825483"/>
    <w:rsid w:val="00826C02"/>
    <w:rsid w:val="00827236"/>
    <w:rsid w:val="0082769F"/>
    <w:rsid w:val="008305BC"/>
    <w:rsid w:val="00836D33"/>
    <w:rsid w:val="00837F76"/>
    <w:rsid w:val="00840204"/>
    <w:rsid w:val="0084273A"/>
    <w:rsid w:val="00847401"/>
    <w:rsid w:val="00852703"/>
    <w:rsid w:val="00853027"/>
    <w:rsid w:val="00854DCC"/>
    <w:rsid w:val="0085522B"/>
    <w:rsid w:val="00857BB9"/>
    <w:rsid w:val="00862CF0"/>
    <w:rsid w:val="008647DF"/>
    <w:rsid w:val="00866F33"/>
    <w:rsid w:val="008671AB"/>
    <w:rsid w:val="0087156A"/>
    <w:rsid w:val="00871679"/>
    <w:rsid w:val="00871931"/>
    <w:rsid w:val="00871A09"/>
    <w:rsid w:val="00871D24"/>
    <w:rsid w:val="00874605"/>
    <w:rsid w:val="00877DD7"/>
    <w:rsid w:val="00880546"/>
    <w:rsid w:val="008809C0"/>
    <w:rsid w:val="00881945"/>
    <w:rsid w:val="008820CE"/>
    <w:rsid w:val="00883ABE"/>
    <w:rsid w:val="00885387"/>
    <w:rsid w:val="00886BDE"/>
    <w:rsid w:val="00886F8D"/>
    <w:rsid w:val="00886FF0"/>
    <w:rsid w:val="00887AB9"/>
    <w:rsid w:val="008910F5"/>
    <w:rsid w:val="0089129F"/>
    <w:rsid w:val="00891767"/>
    <w:rsid w:val="00891BBA"/>
    <w:rsid w:val="00891EB1"/>
    <w:rsid w:val="0089274E"/>
    <w:rsid w:val="00892C99"/>
    <w:rsid w:val="00893461"/>
    <w:rsid w:val="008941C3"/>
    <w:rsid w:val="00894E57"/>
    <w:rsid w:val="00895B21"/>
    <w:rsid w:val="00896158"/>
    <w:rsid w:val="008A00F0"/>
    <w:rsid w:val="008A0DFA"/>
    <w:rsid w:val="008A1ADE"/>
    <w:rsid w:val="008A2FDB"/>
    <w:rsid w:val="008A43E2"/>
    <w:rsid w:val="008A616E"/>
    <w:rsid w:val="008A6CBC"/>
    <w:rsid w:val="008A7CB7"/>
    <w:rsid w:val="008A7F76"/>
    <w:rsid w:val="008B1152"/>
    <w:rsid w:val="008B51E3"/>
    <w:rsid w:val="008B62D0"/>
    <w:rsid w:val="008B6406"/>
    <w:rsid w:val="008B65A2"/>
    <w:rsid w:val="008C0A8B"/>
    <w:rsid w:val="008C0B47"/>
    <w:rsid w:val="008C0F66"/>
    <w:rsid w:val="008C1EC5"/>
    <w:rsid w:val="008C2A6D"/>
    <w:rsid w:val="008C374B"/>
    <w:rsid w:val="008D0662"/>
    <w:rsid w:val="008D19D9"/>
    <w:rsid w:val="008D543D"/>
    <w:rsid w:val="008D574B"/>
    <w:rsid w:val="008D67E0"/>
    <w:rsid w:val="008D756B"/>
    <w:rsid w:val="008E0529"/>
    <w:rsid w:val="008E1929"/>
    <w:rsid w:val="008E2358"/>
    <w:rsid w:val="008E29C1"/>
    <w:rsid w:val="008E2BCC"/>
    <w:rsid w:val="008E472A"/>
    <w:rsid w:val="008E7295"/>
    <w:rsid w:val="008F15B1"/>
    <w:rsid w:val="008F1A69"/>
    <w:rsid w:val="008F2D60"/>
    <w:rsid w:val="008F5409"/>
    <w:rsid w:val="0090413D"/>
    <w:rsid w:val="00904E4D"/>
    <w:rsid w:val="00907706"/>
    <w:rsid w:val="00910569"/>
    <w:rsid w:val="00910E33"/>
    <w:rsid w:val="00911068"/>
    <w:rsid w:val="00911478"/>
    <w:rsid w:val="00911F91"/>
    <w:rsid w:val="00912871"/>
    <w:rsid w:val="0091408B"/>
    <w:rsid w:val="0091450F"/>
    <w:rsid w:val="009154B5"/>
    <w:rsid w:val="009163C7"/>
    <w:rsid w:val="00921D49"/>
    <w:rsid w:val="00922FC5"/>
    <w:rsid w:val="009245ED"/>
    <w:rsid w:val="00924AB2"/>
    <w:rsid w:val="00926018"/>
    <w:rsid w:val="00926E1F"/>
    <w:rsid w:val="009353F1"/>
    <w:rsid w:val="00935702"/>
    <w:rsid w:val="00936F21"/>
    <w:rsid w:val="009376F5"/>
    <w:rsid w:val="00937D08"/>
    <w:rsid w:val="00941DF1"/>
    <w:rsid w:val="00943EBA"/>
    <w:rsid w:val="0094460A"/>
    <w:rsid w:val="00944DE8"/>
    <w:rsid w:val="009467B5"/>
    <w:rsid w:val="00950A60"/>
    <w:rsid w:val="00950AD6"/>
    <w:rsid w:val="009516BF"/>
    <w:rsid w:val="009558A6"/>
    <w:rsid w:val="00955C99"/>
    <w:rsid w:val="00955E5C"/>
    <w:rsid w:val="009561A1"/>
    <w:rsid w:val="00956CC0"/>
    <w:rsid w:val="0096159D"/>
    <w:rsid w:val="00962006"/>
    <w:rsid w:val="00964056"/>
    <w:rsid w:val="009646B1"/>
    <w:rsid w:val="00964C3B"/>
    <w:rsid w:val="00964F28"/>
    <w:rsid w:val="009653C5"/>
    <w:rsid w:val="00966945"/>
    <w:rsid w:val="00966A47"/>
    <w:rsid w:val="00967CE3"/>
    <w:rsid w:val="0097136A"/>
    <w:rsid w:val="009735D8"/>
    <w:rsid w:val="009737B7"/>
    <w:rsid w:val="00976C78"/>
    <w:rsid w:val="009807B0"/>
    <w:rsid w:val="00981746"/>
    <w:rsid w:val="0098308F"/>
    <w:rsid w:val="00985EC0"/>
    <w:rsid w:val="00986017"/>
    <w:rsid w:val="00986891"/>
    <w:rsid w:val="00990432"/>
    <w:rsid w:val="009907A0"/>
    <w:rsid w:val="00990F30"/>
    <w:rsid w:val="009931E8"/>
    <w:rsid w:val="00993AF6"/>
    <w:rsid w:val="00993BF8"/>
    <w:rsid w:val="009947E0"/>
    <w:rsid w:val="009957FD"/>
    <w:rsid w:val="00996313"/>
    <w:rsid w:val="009964D3"/>
    <w:rsid w:val="0099652E"/>
    <w:rsid w:val="009969AA"/>
    <w:rsid w:val="009A35EF"/>
    <w:rsid w:val="009A38E5"/>
    <w:rsid w:val="009A46A3"/>
    <w:rsid w:val="009A614C"/>
    <w:rsid w:val="009A6261"/>
    <w:rsid w:val="009A7C13"/>
    <w:rsid w:val="009B104A"/>
    <w:rsid w:val="009B2411"/>
    <w:rsid w:val="009B29AD"/>
    <w:rsid w:val="009B2F9D"/>
    <w:rsid w:val="009B458E"/>
    <w:rsid w:val="009B7453"/>
    <w:rsid w:val="009B7ABF"/>
    <w:rsid w:val="009C2018"/>
    <w:rsid w:val="009C2AEB"/>
    <w:rsid w:val="009C2DDF"/>
    <w:rsid w:val="009C3AC5"/>
    <w:rsid w:val="009C3B50"/>
    <w:rsid w:val="009C3E98"/>
    <w:rsid w:val="009C46F1"/>
    <w:rsid w:val="009C4D34"/>
    <w:rsid w:val="009C4D3B"/>
    <w:rsid w:val="009C7823"/>
    <w:rsid w:val="009D1D07"/>
    <w:rsid w:val="009D2CED"/>
    <w:rsid w:val="009D3663"/>
    <w:rsid w:val="009D36E1"/>
    <w:rsid w:val="009D54B8"/>
    <w:rsid w:val="009E0563"/>
    <w:rsid w:val="009E133B"/>
    <w:rsid w:val="009E3831"/>
    <w:rsid w:val="009E5D9C"/>
    <w:rsid w:val="009E60CF"/>
    <w:rsid w:val="009F0728"/>
    <w:rsid w:val="009F1477"/>
    <w:rsid w:val="009F14FA"/>
    <w:rsid w:val="009F471C"/>
    <w:rsid w:val="009F5BF2"/>
    <w:rsid w:val="009F5C98"/>
    <w:rsid w:val="009F76E4"/>
    <w:rsid w:val="00A00F58"/>
    <w:rsid w:val="00A01348"/>
    <w:rsid w:val="00A01F4C"/>
    <w:rsid w:val="00A027F6"/>
    <w:rsid w:val="00A0366E"/>
    <w:rsid w:val="00A0452C"/>
    <w:rsid w:val="00A074CC"/>
    <w:rsid w:val="00A07A94"/>
    <w:rsid w:val="00A11788"/>
    <w:rsid w:val="00A13911"/>
    <w:rsid w:val="00A1444C"/>
    <w:rsid w:val="00A1455C"/>
    <w:rsid w:val="00A15963"/>
    <w:rsid w:val="00A16234"/>
    <w:rsid w:val="00A1657E"/>
    <w:rsid w:val="00A16993"/>
    <w:rsid w:val="00A1764A"/>
    <w:rsid w:val="00A17D5F"/>
    <w:rsid w:val="00A2099C"/>
    <w:rsid w:val="00A211DC"/>
    <w:rsid w:val="00A237DD"/>
    <w:rsid w:val="00A27178"/>
    <w:rsid w:val="00A3293C"/>
    <w:rsid w:val="00A329B2"/>
    <w:rsid w:val="00A33291"/>
    <w:rsid w:val="00A335A1"/>
    <w:rsid w:val="00A3711C"/>
    <w:rsid w:val="00A4018D"/>
    <w:rsid w:val="00A4024E"/>
    <w:rsid w:val="00A42B08"/>
    <w:rsid w:val="00A43243"/>
    <w:rsid w:val="00A4444D"/>
    <w:rsid w:val="00A445BF"/>
    <w:rsid w:val="00A447B8"/>
    <w:rsid w:val="00A4490C"/>
    <w:rsid w:val="00A45762"/>
    <w:rsid w:val="00A457F6"/>
    <w:rsid w:val="00A47DA4"/>
    <w:rsid w:val="00A501F5"/>
    <w:rsid w:val="00A5413F"/>
    <w:rsid w:val="00A55236"/>
    <w:rsid w:val="00A60D11"/>
    <w:rsid w:val="00A61F9F"/>
    <w:rsid w:val="00A65C5E"/>
    <w:rsid w:val="00A66A7D"/>
    <w:rsid w:val="00A67BAD"/>
    <w:rsid w:val="00A67E9A"/>
    <w:rsid w:val="00A701DA"/>
    <w:rsid w:val="00A70961"/>
    <w:rsid w:val="00A7159C"/>
    <w:rsid w:val="00A718C8"/>
    <w:rsid w:val="00A73851"/>
    <w:rsid w:val="00A765DA"/>
    <w:rsid w:val="00A8080A"/>
    <w:rsid w:val="00A81241"/>
    <w:rsid w:val="00A81C0C"/>
    <w:rsid w:val="00A84433"/>
    <w:rsid w:val="00A854A4"/>
    <w:rsid w:val="00A86002"/>
    <w:rsid w:val="00A86301"/>
    <w:rsid w:val="00A871B3"/>
    <w:rsid w:val="00A91D27"/>
    <w:rsid w:val="00A945DE"/>
    <w:rsid w:val="00A947AC"/>
    <w:rsid w:val="00A9526C"/>
    <w:rsid w:val="00A96AB7"/>
    <w:rsid w:val="00AA15D6"/>
    <w:rsid w:val="00AA1D35"/>
    <w:rsid w:val="00AA28CB"/>
    <w:rsid w:val="00AA35C8"/>
    <w:rsid w:val="00AA3FEC"/>
    <w:rsid w:val="00AA476C"/>
    <w:rsid w:val="00AB164E"/>
    <w:rsid w:val="00AB2C7A"/>
    <w:rsid w:val="00AB5D2A"/>
    <w:rsid w:val="00AB63E6"/>
    <w:rsid w:val="00AB6EC0"/>
    <w:rsid w:val="00AB761C"/>
    <w:rsid w:val="00AC28E6"/>
    <w:rsid w:val="00AC6940"/>
    <w:rsid w:val="00AC790E"/>
    <w:rsid w:val="00AC7EFC"/>
    <w:rsid w:val="00AD1C3B"/>
    <w:rsid w:val="00AD2951"/>
    <w:rsid w:val="00AD2C48"/>
    <w:rsid w:val="00AD2DE8"/>
    <w:rsid w:val="00AD590C"/>
    <w:rsid w:val="00AD7024"/>
    <w:rsid w:val="00AD72BA"/>
    <w:rsid w:val="00AE1940"/>
    <w:rsid w:val="00AE1D8C"/>
    <w:rsid w:val="00AE3FD2"/>
    <w:rsid w:val="00AE435D"/>
    <w:rsid w:val="00AE4901"/>
    <w:rsid w:val="00AE543A"/>
    <w:rsid w:val="00AE77EE"/>
    <w:rsid w:val="00AF0E71"/>
    <w:rsid w:val="00AF0FD0"/>
    <w:rsid w:val="00AF15B3"/>
    <w:rsid w:val="00AF1FA6"/>
    <w:rsid w:val="00AF2B19"/>
    <w:rsid w:val="00AF2E93"/>
    <w:rsid w:val="00AF33F9"/>
    <w:rsid w:val="00AF3ACB"/>
    <w:rsid w:val="00AF42BD"/>
    <w:rsid w:val="00AF4764"/>
    <w:rsid w:val="00AF567E"/>
    <w:rsid w:val="00AF6C74"/>
    <w:rsid w:val="00B0215A"/>
    <w:rsid w:val="00B0360C"/>
    <w:rsid w:val="00B03CF7"/>
    <w:rsid w:val="00B10B5C"/>
    <w:rsid w:val="00B11C6A"/>
    <w:rsid w:val="00B11D65"/>
    <w:rsid w:val="00B1396C"/>
    <w:rsid w:val="00B22AC4"/>
    <w:rsid w:val="00B234B7"/>
    <w:rsid w:val="00B242F8"/>
    <w:rsid w:val="00B25CE6"/>
    <w:rsid w:val="00B26C16"/>
    <w:rsid w:val="00B27DD1"/>
    <w:rsid w:val="00B30408"/>
    <w:rsid w:val="00B31BC9"/>
    <w:rsid w:val="00B31E7F"/>
    <w:rsid w:val="00B32843"/>
    <w:rsid w:val="00B33356"/>
    <w:rsid w:val="00B33B0D"/>
    <w:rsid w:val="00B36A8E"/>
    <w:rsid w:val="00B37927"/>
    <w:rsid w:val="00B41745"/>
    <w:rsid w:val="00B4256A"/>
    <w:rsid w:val="00B429E7"/>
    <w:rsid w:val="00B4375B"/>
    <w:rsid w:val="00B515CB"/>
    <w:rsid w:val="00B529EE"/>
    <w:rsid w:val="00B53221"/>
    <w:rsid w:val="00B53486"/>
    <w:rsid w:val="00B536D1"/>
    <w:rsid w:val="00B53EB0"/>
    <w:rsid w:val="00B55655"/>
    <w:rsid w:val="00B56B7F"/>
    <w:rsid w:val="00B57953"/>
    <w:rsid w:val="00B6003F"/>
    <w:rsid w:val="00B62567"/>
    <w:rsid w:val="00B62AB5"/>
    <w:rsid w:val="00B62CB9"/>
    <w:rsid w:val="00B640DF"/>
    <w:rsid w:val="00B64D2C"/>
    <w:rsid w:val="00B65FE5"/>
    <w:rsid w:val="00B672E3"/>
    <w:rsid w:val="00B71BB4"/>
    <w:rsid w:val="00B749A6"/>
    <w:rsid w:val="00B753CB"/>
    <w:rsid w:val="00B76576"/>
    <w:rsid w:val="00B778C8"/>
    <w:rsid w:val="00B779EC"/>
    <w:rsid w:val="00B77B74"/>
    <w:rsid w:val="00B77EDA"/>
    <w:rsid w:val="00B80E71"/>
    <w:rsid w:val="00B82FB0"/>
    <w:rsid w:val="00B83859"/>
    <w:rsid w:val="00B84538"/>
    <w:rsid w:val="00B91929"/>
    <w:rsid w:val="00B92463"/>
    <w:rsid w:val="00B92C1A"/>
    <w:rsid w:val="00B955FC"/>
    <w:rsid w:val="00B95A8B"/>
    <w:rsid w:val="00B95ADA"/>
    <w:rsid w:val="00B95D0C"/>
    <w:rsid w:val="00B95DDA"/>
    <w:rsid w:val="00B9758C"/>
    <w:rsid w:val="00BA1242"/>
    <w:rsid w:val="00BA2127"/>
    <w:rsid w:val="00BA238B"/>
    <w:rsid w:val="00BA26F0"/>
    <w:rsid w:val="00BA2FB4"/>
    <w:rsid w:val="00BA55F1"/>
    <w:rsid w:val="00BA719F"/>
    <w:rsid w:val="00BB086B"/>
    <w:rsid w:val="00BB1A50"/>
    <w:rsid w:val="00BB432C"/>
    <w:rsid w:val="00BB44C7"/>
    <w:rsid w:val="00BB61FE"/>
    <w:rsid w:val="00BC26EB"/>
    <w:rsid w:val="00BC5113"/>
    <w:rsid w:val="00BC5340"/>
    <w:rsid w:val="00BC7FAD"/>
    <w:rsid w:val="00BD07A8"/>
    <w:rsid w:val="00BD0FD6"/>
    <w:rsid w:val="00BD10D6"/>
    <w:rsid w:val="00BD1203"/>
    <w:rsid w:val="00BD12C7"/>
    <w:rsid w:val="00BD3015"/>
    <w:rsid w:val="00BD5B86"/>
    <w:rsid w:val="00BD5FD5"/>
    <w:rsid w:val="00BD68E9"/>
    <w:rsid w:val="00BD72DD"/>
    <w:rsid w:val="00BD78D9"/>
    <w:rsid w:val="00BE10B3"/>
    <w:rsid w:val="00BE2842"/>
    <w:rsid w:val="00BE3525"/>
    <w:rsid w:val="00BE3AFF"/>
    <w:rsid w:val="00BE43D7"/>
    <w:rsid w:val="00BE5737"/>
    <w:rsid w:val="00BE5775"/>
    <w:rsid w:val="00BE6F59"/>
    <w:rsid w:val="00BE719D"/>
    <w:rsid w:val="00BE7DAA"/>
    <w:rsid w:val="00BF0556"/>
    <w:rsid w:val="00BF2602"/>
    <w:rsid w:val="00BF2E56"/>
    <w:rsid w:val="00BF4511"/>
    <w:rsid w:val="00C00C31"/>
    <w:rsid w:val="00C02D58"/>
    <w:rsid w:val="00C03AD1"/>
    <w:rsid w:val="00C04766"/>
    <w:rsid w:val="00C11393"/>
    <w:rsid w:val="00C114D0"/>
    <w:rsid w:val="00C12031"/>
    <w:rsid w:val="00C122BA"/>
    <w:rsid w:val="00C14350"/>
    <w:rsid w:val="00C156B0"/>
    <w:rsid w:val="00C15880"/>
    <w:rsid w:val="00C16F3A"/>
    <w:rsid w:val="00C21899"/>
    <w:rsid w:val="00C218E4"/>
    <w:rsid w:val="00C250C5"/>
    <w:rsid w:val="00C25F91"/>
    <w:rsid w:val="00C27EC9"/>
    <w:rsid w:val="00C30C8D"/>
    <w:rsid w:val="00C30E44"/>
    <w:rsid w:val="00C33B62"/>
    <w:rsid w:val="00C33DEA"/>
    <w:rsid w:val="00C34A16"/>
    <w:rsid w:val="00C3705A"/>
    <w:rsid w:val="00C406FC"/>
    <w:rsid w:val="00C42751"/>
    <w:rsid w:val="00C432B2"/>
    <w:rsid w:val="00C44705"/>
    <w:rsid w:val="00C470A6"/>
    <w:rsid w:val="00C50430"/>
    <w:rsid w:val="00C52F46"/>
    <w:rsid w:val="00C55C63"/>
    <w:rsid w:val="00C60783"/>
    <w:rsid w:val="00C6094A"/>
    <w:rsid w:val="00C6189F"/>
    <w:rsid w:val="00C61C40"/>
    <w:rsid w:val="00C6374C"/>
    <w:rsid w:val="00C652E6"/>
    <w:rsid w:val="00C66478"/>
    <w:rsid w:val="00C664BC"/>
    <w:rsid w:val="00C66CA7"/>
    <w:rsid w:val="00C67698"/>
    <w:rsid w:val="00C67BFC"/>
    <w:rsid w:val="00C71945"/>
    <w:rsid w:val="00C74397"/>
    <w:rsid w:val="00C75A36"/>
    <w:rsid w:val="00C76925"/>
    <w:rsid w:val="00C76FC1"/>
    <w:rsid w:val="00C81A16"/>
    <w:rsid w:val="00C82276"/>
    <w:rsid w:val="00C9117B"/>
    <w:rsid w:val="00C96A19"/>
    <w:rsid w:val="00CA22AB"/>
    <w:rsid w:val="00CA2C52"/>
    <w:rsid w:val="00CA6EEE"/>
    <w:rsid w:val="00CA7751"/>
    <w:rsid w:val="00CA7DF3"/>
    <w:rsid w:val="00CB0778"/>
    <w:rsid w:val="00CB1B9D"/>
    <w:rsid w:val="00CB2DE1"/>
    <w:rsid w:val="00CB4433"/>
    <w:rsid w:val="00CB46EC"/>
    <w:rsid w:val="00CB5BB1"/>
    <w:rsid w:val="00CB7039"/>
    <w:rsid w:val="00CC15AF"/>
    <w:rsid w:val="00CC2D9B"/>
    <w:rsid w:val="00CC2DD0"/>
    <w:rsid w:val="00CC4A55"/>
    <w:rsid w:val="00CC5715"/>
    <w:rsid w:val="00CC58F5"/>
    <w:rsid w:val="00CC655B"/>
    <w:rsid w:val="00CC79A5"/>
    <w:rsid w:val="00CC7B90"/>
    <w:rsid w:val="00CD11EB"/>
    <w:rsid w:val="00CD19E7"/>
    <w:rsid w:val="00CD1A02"/>
    <w:rsid w:val="00CD1F25"/>
    <w:rsid w:val="00CD48B1"/>
    <w:rsid w:val="00CD4A86"/>
    <w:rsid w:val="00CD4C0F"/>
    <w:rsid w:val="00CD5829"/>
    <w:rsid w:val="00CD611B"/>
    <w:rsid w:val="00CD681F"/>
    <w:rsid w:val="00CE0965"/>
    <w:rsid w:val="00CE2D56"/>
    <w:rsid w:val="00CE39D4"/>
    <w:rsid w:val="00CE467C"/>
    <w:rsid w:val="00CE69F5"/>
    <w:rsid w:val="00CE7C18"/>
    <w:rsid w:val="00CF0BEC"/>
    <w:rsid w:val="00CF10F0"/>
    <w:rsid w:val="00CF1996"/>
    <w:rsid w:val="00CF1CFE"/>
    <w:rsid w:val="00CF20E1"/>
    <w:rsid w:val="00CF376C"/>
    <w:rsid w:val="00CF6262"/>
    <w:rsid w:val="00CF78D1"/>
    <w:rsid w:val="00CF79CC"/>
    <w:rsid w:val="00CF7B14"/>
    <w:rsid w:val="00CF7F94"/>
    <w:rsid w:val="00D00E9A"/>
    <w:rsid w:val="00D0398B"/>
    <w:rsid w:val="00D138B7"/>
    <w:rsid w:val="00D14D5E"/>
    <w:rsid w:val="00D177C4"/>
    <w:rsid w:val="00D17E9D"/>
    <w:rsid w:val="00D23BEF"/>
    <w:rsid w:val="00D250D5"/>
    <w:rsid w:val="00D25CAD"/>
    <w:rsid w:val="00D2671A"/>
    <w:rsid w:val="00D27FAD"/>
    <w:rsid w:val="00D3082B"/>
    <w:rsid w:val="00D31673"/>
    <w:rsid w:val="00D3169C"/>
    <w:rsid w:val="00D32884"/>
    <w:rsid w:val="00D3305B"/>
    <w:rsid w:val="00D33990"/>
    <w:rsid w:val="00D35DBE"/>
    <w:rsid w:val="00D41907"/>
    <w:rsid w:val="00D426AF"/>
    <w:rsid w:val="00D45B03"/>
    <w:rsid w:val="00D46BAF"/>
    <w:rsid w:val="00D5169E"/>
    <w:rsid w:val="00D51DD2"/>
    <w:rsid w:val="00D52D29"/>
    <w:rsid w:val="00D54AE4"/>
    <w:rsid w:val="00D577BC"/>
    <w:rsid w:val="00D609A8"/>
    <w:rsid w:val="00D624C4"/>
    <w:rsid w:val="00D626F1"/>
    <w:rsid w:val="00D64073"/>
    <w:rsid w:val="00D64AA2"/>
    <w:rsid w:val="00D65E4B"/>
    <w:rsid w:val="00D679EB"/>
    <w:rsid w:val="00D707F0"/>
    <w:rsid w:val="00D70BDE"/>
    <w:rsid w:val="00D76819"/>
    <w:rsid w:val="00D76F0B"/>
    <w:rsid w:val="00D7745B"/>
    <w:rsid w:val="00D80C45"/>
    <w:rsid w:val="00D8242A"/>
    <w:rsid w:val="00D83234"/>
    <w:rsid w:val="00D84483"/>
    <w:rsid w:val="00D8520F"/>
    <w:rsid w:val="00D946BF"/>
    <w:rsid w:val="00D964AB"/>
    <w:rsid w:val="00DB0DC0"/>
    <w:rsid w:val="00DB2E8D"/>
    <w:rsid w:val="00DB2F6E"/>
    <w:rsid w:val="00DB57C4"/>
    <w:rsid w:val="00DB754F"/>
    <w:rsid w:val="00DC0C46"/>
    <w:rsid w:val="00DC281C"/>
    <w:rsid w:val="00DC450C"/>
    <w:rsid w:val="00DC5FC1"/>
    <w:rsid w:val="00DC63DB"/>
    <w:rsid w:val="00DC72D7"/>
    <w:rsid w:val="00DD2D2B"/>
    <w:rsid w:val="00DD5210"/>
    <w:rsid w:val="00DD5AA3"/>
    <w:rsid w:val="00DD5AC8"/>
    <w:rsid w:val="00DD629C"/>
    <w:rsid w:val="00DD73D5"/>
    <w:rsid w:val="00DD7664"/>
    <w:rsid w:val="00DD7A06"/>
    <w:rsid w:val="00DE08EE"/>
    <w:rsid w:val="00DE19C1"/>
    <w:rsid w:val="00DE200D"/>
    <w:rsid w:val="00DE4286"/>
    <w:rsid w:val="00DE59EB"/>
    <w:rsid w:val="00DE6FBC"/>
    <w:rsid w:val="00DF0581"/>
    <w:rsid w:val="00DF18C5"/>
    <w:rsid w:val="00DF2240"/>
    <w:rsid w:val="00DF2828"/>
    <w:rsid w:val="00DF2DFC"/>
    <w:rsid w:val="00DF414F"/>
    <w:rsid w:val="00DF4A46"/>
    <w:rsid w:val="00DF6582"/>
    <w:rsid w:val="00DF7142"/>
    <w:rsid w:val="00DF737C"/>
    <w:rsid w:val="00E017CB"/>
    <w:rsid w:val="00E02019"/>
    <w:rsid w:val="00E021BD"/>
    <w:rsid w:val="00E0274F"/>
    <w:rsid w:val="00E030A6"/>
    <w:rsid w:val="00E0505C"/>
    <w:rsid w:val="00E053A2"/>
    <w:rsid w:val="00E055E0"/>
    <w:rsid w:val="00E102CF"/>
    <w:rsid w:val="00E15179"/>
    <w:rsid w:val="00E17ABD"/>
    <w:rsid w:val="00E21E82"/>
    <w:rsid w:val="00E23816"/>
    <w:rsid w:val="00E24B18"/>
    <w:rsid w:val="00E26214"/>
    <w:rsid w:val="00E262DB"/>
    <w:rsid w:val="00E2688F"/>
    <w:rsid w:val="00E30B7E"/>
    <w:rsid w:val="00E310CD"/>
    <w:rsid w:val="00E32001"/>
    <w:rsid w:val="00E35137"/>
    <w:rsid w:val="00E3567C"/>
    <w:rsid w:val="00E35D99"/>
    <w:rsid w:val="00E36CCB"/>
    <w:rsid w:val="00E40FEC"/>
    <w:rsid w:val="00E45440"/>
    <w:rsid w:val="00E45E81"/>
    <w:rsid w:val="00E470E1"/>
    <w:rsid w:val="00E50A62"/>
    <w:rsid w:val="00E53987"/>
    <w:rsid w:val="00E547D4"/>
    <w:rsid w:val="00E57991"/>
    <w:rsid w:val="00E57B37"/>
    <w:rsid w:val="00E6029D"/>
    <w:rsid w:val="00E61FF8"/>
    <w:rsid w:val="00E666C2"/>
    <w:rsid w:val="00E67655"/>
    <w:rsid w:val="00E67BCA"/>
    <w:rsid w:val="00E7035B"/>
    <w:rsid w:val="00E70C96"/>
    <w:rsid w:val="00E71AB4"/>
    <w:rsid w:val="00E72285"/>
    <w:rsid w:val="00E761EE"/>
    <w:rsid w:val="00E7682E"/>
    <w:rsid w:val="00E80084"/>
    <w:rsid w:val="00E801A7"/>
    <w:rsid w:val="00E80872"/>
    <w:rsid w:val="00E8167B"/>
    <w:rsid w:val="00E82E8E"/>
    <w:rsid w:val="00E83ACB"/>
    <w:rsid w:val="00E862E5"/>
    <w:rsid w:val="00E86D70"/>
    <w:rsid w:val="00E9104E"/>
    <w:rsid w:val="00E91C32"/>
    <w:rsid w:val="00E92F63"/>
    <w:rsid w:val="00E931AB"/>
    <w:rsid w:val="00E93D95"/>
    <w:rsid w:val="00E95379"/>
    <w:rsid w:val="00E957C5"/>
    <w:rsid w:val="00E96F58"/>
    <w:rsid w:val="00E9707E"/>
    <w:rsid w:val="00EA0502"/>
    <w:rsid w:val="00EA2ADA"/>
    <w:rsid w:val="00EA30B4"/>
    <w:rsid w:val="00EA6E1B"/>
    <w:rsid w:val="00EB1421"/>
    <w:rsid w:val="00EB17CD"/>
    <w:rsid w:val="00EB1807"/>
    <w:rsid w:val="00EB2612"/>
    <w:rsid w:val="00EB66E1"/>
    <w:rsid w:val="00EC14A0"/>
    <w:rsid w:val="00EC1BB4"/>
    <w:rsid w:val="00EC3E77"/>
    <w:rsid w:val="00EC42EE"/>
    <w:rsid w:val="00EC4DE7"/>
    <w:rsid w:val="00EC6CE8"/>
    <w:rsid w:val="00EC7AA7"/>
    <w:rsid w:val="00ED0179"/>
    <w:rsid w:val="00ED099B"/>
    <w:rsid w:val="00ED1AAA"/>
    <w:rsid w:val="00ED1C11"/>
    <w:rsid w:val="00ED7589"/>
    <w:rsid w:val="00EE02C0"/>
    <w:rsid w:val="00EE0972"/>
    <w:rsid w:val="00EE1C10"/>
    <w:rsid w:val="00EE22B5"/>
    <w:rsid w:val="00EE2C7D"/>
    <w:rsid w:val="00EE40DF"/>
    <w:rsid w:val="00EE5ACE"/>
    <w:rsid w:val="00EE63B1"/>
    <w:rsid w:val="00EE7327"/>
    <w:rsid w:val="00EF0F31"/>
    <w:rsid w:val="00EF2BFE"/>
    <w:rsid w:val="00EF396F"/>
    <w:rsid w:val="00EF3C6E"/>
    <w:rsid w:val="00EF3F40"/>
    <w:rsid w:val="00EF456E"/>
    <w:rsid w:val="00EF58EF"/>
    <w:rsid w:val="00EF611F"/>
    <w:rsid w:val="00EF6732"/>
    <w:rsid w:val="00EF76FC"/>
    <w:rsid w:val="00F01032"/>
    <w:rsid w:val="00F01DD2"/>
    <w:rsid w:val="00F03A75"/>
    <w:rsid w:val="00F059D7"/>
    <w:rsid w:val="00F06E4C"/>
    <w:rsid w:val="00F118D0"/>
    <w:rsid w:val="00F13404"/>
    <w:rsid w:val="00F15BF8"/>
    <w:rsid w:val="00F15CB7"/>
    <w:rsid w:val="00F16008"/>
    <w:rsid w:val="00F20D86"/>
    <w:rsid w:val="00F21392"/>
    <w:rsid w:val="00F223B8"/>
    <w:rsid w:val="00F22625"/>
    <w:rsid w:val="00F24D0B"/>
    <w:rsid w:val="00F24E2E"/>
    <w:rsid w:val="00F27E84"/>
    <w:rsid w:val="00F30104"/>
    <w:rsid w:val="00F30904"/>
    <w:rsid w:val="00F31996"/>
    <w:rsid w:val="00F33A26"/>
    <w:rsid w:val="00F34044"/>
    <w:rsid w:val="00F348FA"/>
    <w:rsid w:val="00F34D0A"/>
    <w:rsid w:val="00F37DF3"/>
    <w:rsid w:val="00F40AAA"/>
    <w:rsid w:val="00F42051"/>
    <w:rsid w:val="00F426B2"/>
    <w:rsid w:val="00F43B15"/>
    <w:rsid w:val="00F45887"/>
    <w:rsid w:val="00F45FDE"/>
    <w:rsid w:val="00F50A68"/>
    <w:rsid w:val="00F52B44"/>
    <w:rsid w:val="00F532E7"/>
    <w:rsid w:val="00F5367B"/>
    <w:rsid w:val="00F536B7"/>
    <w:rsid w:val="00F5469D"/>
    <w:rsid w:val="00F56E5A"/>
    <w:rsid w:val="00F60366"/>
    <w:rsid w:val="00F6130B"/>
    <w:rsid w:val="00F659D4"/>
    <w:rsid w:val="00F65FBE"/>
    <w:rsid w:val="00F67507"/>
    <w:rsid w:val="00F67954"/>
    <w:rsid w:val="00F722FD"/>
    <w:rsid w:val="00F7334E"/>
    <w:rsid w:val="00F74B82"/>
    <w:rsid w:val="00F762D7"/>
    <w:rsid w:val="00F76420"/>
    <w:rsid w:val="00F77DBE"/>
    <w:rsid w:val="00F8026E"/>
    <w:rsid w:val="00F8316F"/>
    <w:rsid w:val="00F83ECB"/>
    <w:rsid w:val="00F87DF5"/>
    <w:rsid w:val="00F90863"/>
    <w:rsid w:val="00F955F7"/>
    <w:rsid w:val="00F961FA"/>
    <w:rsid w:val="00F9664A"/>
    <w:rsid w:val="00F97E36"/>
    <w:rsid w:val="00FA03B6"/>
    <w:rsid w:val="00FA0D8F"/>
    <w:rsid w:val="00FA2916"/>
    <w:rsid w:val="00FA3980"/>
    <w:rsid w:val="00FA3AF5"/>
    <w:rsid w:val="00FA49FC"/>
    <w:rsid w:val="00FA632B"/>
    <w:rsid w:val="00FB23B4"/>
    <w:rsid w:val="00FB3BB2"/>
    <w:rsid w:val="00FB3C0C"/>
    <w:rsid w:val="00FC1087"/>
    <w:rsid w:val="00FC1650"/>
    <w:rsid w:val="00FC2615"/>
    <w:rsid w:val="00FC4EDB"/>
    <w:rsid w:val="00FC73E7"/>
    <w:rsid w:val="00FD011A"/>
    <w:rsid w:val="00FD2198"/>
    <w:rsid w:val="00FD3235"/>
    <w:rsid w:val="00FD3828"/>
    <w:rsid w:val="00FD4D88"/>
    <w:rsid w:val="00FD549D"/>
    <w:rsid w:val="00FD5514"/>
    <w:rsid w:val="00FD5523"/>
    <w:rsid w:val="00FD5C58"/>
    <w:rsid w:val="00FD5DE6"/>
    <w:rsid w:val="00FD7837"/>
    <w:rsid w:val="00FE081F"/>
    <w:rsid w:val="00FE2030"/>
    <w:rsid w:val="00FE2449"/>
    <w:rsid w:val="00FE37DD"/>
    <w:rsid w:val="00FE426A"/>
    <w:rsid w:val="00FE4A08"/>
    <w:rsid w:val="00FE4D10"/>
    <w:rsid w:val="00FE4DE7"/>
    <w:rsid w:val="00FE638D"/>
    <w:rsid w:val="00FE6AA0"/>
    <w:rsid w:val="00FF00C7"/>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3ED2B4"/>
  <w15:docId w15:val="{34228682-D472-4EE9-A6BC-227AE486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5">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 w:type="numbering" w:customStyle="1" w:styleId="NoList1">
    <w:name w:val="No List1"/>
    <w:next w:val="NoList"/>
    <w:uiPriority w:val="99"/>
    <w:semiHidden/>
    <w:unhideWhenUsed/>
    <w:rsid w:val="00262E49"/>
  </w:style>
  <w:style w:type="table" w:customStyle="1" w:styleId="TableGrid1">
    <w:name w:val="Table Grid1"/>
    <w:basedOn w:val="TableNormal"/>
    <w:next w:val="TableGrid"/>
    <w:uiPriority w:val="59"/>
    <w:unhideWhenUsed/>
    <w:rsid w:val="00262E49"/>
    <w:rPr>
      <w:rFonts w:ascii="Times New Roman" w:eastAsia="PMingLiU" w:hAnsi="Times New Roman" w:cs="Times New Roman"/>
      <w:sz w:val="22"/>
      <w:szCs w:val="22"/>
      <w:lang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62E49"/>
    <w:pPr>
      <w:widowControl w:val="0"/>
    </w:pPr>
    <w:rPr>
      <w:rFonts w:ascii="Calibri" w:eastAsia="Calibri" w:hAnsi="Calibri" w:cs="Times New Roman"/>
      <w:sz w:val="22"/>
      <w:szCs w:val="22"/>
      <w:lang w:bidi="en-GB"/>
    </w:rPr>
    <w:tblPr>
      <w:tblInd w:w="0" w:type="dxa"/>
      <w:tblCellMar>
        <w:top w:w="0" w:type="dxa"/>
        <w:left w:w="0" w:type="dxa"/>
        <w:bottom w:w="0" w:type="dxa"/>
        <w:right w:w="0" w:type="dxa"/>
      </w:tblCellMar>
    </w:tblPr>
  </w:style>
  <w:style w:type="table" w:customStyle="1" w:styleId="TableGrid0">
    <w:name w:val="TableGrid"/>
    <w:rsid w:val="00262E49"/>
    <w:rPr>
      <w:rFonts w:ascii="Calibri" w:hAnsi="Calibri" w:cs="Times New Roman"/>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51267">
      <w:bodyDiv w:val="1"/>
      <w:marLeft w:val="0"/>
      <w:marRight w:val="0"/>
      <w:marTop w:val="0"/>
      <w:marBottom w:val="0"/>
      <w:divBdr>
        <w:top w:val="none" w:sz="0" w:space="0" w:color="auto"/>
        <w:left w:val="none" w:sz="0" w:space="0" w:color="auto"/>
        <w:bottom w:val="none" w:sz="0" w:space="0" w:color="auto"/>
        <w:right w:val="none" w:sz="0" w:space="0" w:color="auto"/>
      </w:divBdr>
    </w:div>
    <w:div w:id="319308144">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28629926">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172143238">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438602225">
      <w:bodyDiv w:val="1"/>
      <w:marLeft w:val="0"/>
      <w:marRight w:val="0"/>
      <w:marTop w:val="0"/>
      <w:marBottom w:val="0"/>
      <w:divBdr>
        <w:top w:val="none" w:sz="0" w:space="0" w:color="auto"/>
        <w:left w:val="none" w:sz="0" w:space="0" w:color="auto"/>
        <w:bottom w:val="none" w:sz="0" w:space="0" w:color="auto"/>
        <w:right w:val="none" w:sz="0" w:space="0" w:color="auto"/>
      </w:divBdr>
    </w:div>
    <w:div w:id="1438717447">
      <w:bodyDiv w:val="1"/>
      <w:marLeft w:val="0"/>
      <w:marRight w:val="0"/>
      <w:marTop w:val="0"/>
      <w:marBottom w:val="0"/>
      <w:divBdr>
        <w:top w:val="none" w:sz="0" w:space="0" w:color="auto"/>
        <w:left w:val="none" w:sz="0" w:space="0" w:color="auto"/>
        <w:bottom w:val="none" w:sz="0" w:space="0" w:color="auto"/>
        <w:right w:val="none" w:sz="0" w:space="0" w:color="auto"/>
      </w:divBdr>
    </w:div>
    <w:div w:id="1442534921">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779983322">
      <w:bodyDiv w:val="1"/>
      <w:marLeft w:val="0"/>
      <w:marRight w:val="0"/>
      <w:marTop w:val="0"/>
      <w:marBottom w:val="0"/>
      <w:divBdr>
        <w:top w:val="none" w:sz="0" w:space="0" w:color="auto"/>
        <w:left w:val="none" w:sz="0" w:space="0" w:color="auto"/>
        <w:bottom w:val="none" w:sz="0" w:space="0" w:color="auto"/>
        <w:right w:val="none" w:sz="0" w:space="0" w:color="auto"/>
      </w:divBdr>
    </w:div>
    <w:div w:id="1818960810">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67470154">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22703413">
      <w:bodyDiv w:val="1"/>
      <w:marLeft w:val="0"/>
      <w:marRight w:val="0"/>
      <w:marTop w:val="0"/>
      <w:marBottom w:val="0"/>
      <w:divBdr>
        <w:top w:val="none" w:sz="0" w:space="0" w:color="auto"/>
        <w:left w:val="none" w:sz="0" w:space="0" w:color="auto"/>
        <w:bottom w:val="none" w:sz="0" w:space="0" w:color="auto"/>
        <w:right w:val="none" w:sz="0" w:space="0" w:color="auto"/>
      </w:divBdr>
    </w:div>
    <w:div w:id="208937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image" Target="media/image7.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0.jp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3.jpg"/><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image" Target="media/image12.jpg"/><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image" Target="media/image11.jp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2.xml><?xml version="1.0" encoding="utf-8"?>
<ds:datastoreItem xmlns:ds="http://schemas.openxmlformats.org/officeDocument/2006/customXml" ds:itemID="{D54AFD2D-FFCB-4A99-B1FB-647F1204C8A3}">
  <ds:schemaRefs>
    <ds:schemaRef ds:uri="8d1789be-2b34-414d-b761-149aa1689c70"/>
    <ds:schemaRef ds:uri="http://schemas.microsoft.com/office/2006/documentManagement/types"/>
    <ds:schemaRef ds:uri="http://schemas.microsoft.com/office/2006/metadata/properties"/>
    <ds:schemaRef ds:uri="http://purl.org/dc/elements/1.1/"/>
    <ds:schemaRef ds:uri="http://schemas.microsoft.com/sharepoint/v3"/>
    <ds:schemaRef ds:uri="http://purl.org/dc/terms/"/>
    <ds:schemaRef ds:uri="http://schemas.openxmlformats.org/package/2006/metadata/core-properties"/>
    <ds:schemaRef ds:uri="ca6cafb2-ee4d-4044-ae2b-fa7527dd0389"/>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7811FB82-1B5A-47C6-8833-2A3D20647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1572</TotalTime>
  <Pages>29</Pages>
  <Words>8361</Words>
  <Characters>47660</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55910</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Valentyn An</cp:lastModifiedBy>
  <cp:revision>228</cp:revision>
  <cp:lastPrinted>2014-08-19T15:30:00Z</cp:lastPrinted>
  <dcterms:created xsi:type="dcterms:W3CDTF">2016-01-07T13:47:00Z</dcterms:created>
  <dcterms:modified xsi:type="dcterms:W3CDTF">2017-10-17T10:17:00Z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