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0B" w:rsidRPr="00CF5BC0" w:rsidRDefault="005B300B" w:rsidP="005B300B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  <w:bookmarkStart w:id="0" w:name="_Toc478395094"/>
      <w:r w:rsidRPr="00CF5BC0">
        <w:rPr>
          <w:rFonts w:ascii="Times New Roman" w:hAnsi="Times New Roman" w:cs="Times New Roman"/>
          <w:sz w:val="22"/>
          <w:szCs w:val="22"/>
          <w:lang w:val="en-GB"/>
        </w:rPr>
        <w:t>4. Product Item Overview Form</w:t>
      </w:r>
      <w:bookmarkEnd w:id="0"/>
    </w:p>
    <w:p w:rsidR="005B300B" w:rsidRDefault="005B300B" w:rsidP="005B300B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 w:val="22"/>
          <w:szCs w:val="22"/>
          <w:lang w:val="en-GB"/>
        </w:rPr>
      </w:pPr>
    </w:p>
    <w:p w:rsidR="005B300B" w:rsidRDefault="005B300B" w:rsidP="005B300B">
      <w:pPr>
        <w:rPr>
          <w:iCs/>
          <w:sz w:val="22"/>
          <w:szCs w:val="22"/>
        </w:rPr>
      </w:pPr>
    </w:p>
    <w:p w:rsidR="005B300B" w:rsidRDefault="005B300B" w:rsidP="005B300B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2982"/>
        <w:gridCol w:w="2871"/>
        <w:gridCol w:w="2196"/>
      </w:tblGrid>
      <w:tr w:rsidR="005B300B" w:rsidTr="004F3753">
        <w:tc>
          <w:tcPr>
            <w:tcW w:w="784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1" w:name="_Toc306007422"/>
            <w:r w:rsidRPr="00E41C51">
              <w:rPr>
                <w:b/>
                <w:sz w:val="22"/>
                <w:szCs w:val="22"/>
                <w:lang w:val="en-GB"/>
              </w:rPr>
              <w:t>Item No.</w:t>
            </w:r>
            <w:bookmarkEnd w:id="1"/>
          </w:p>
        </w:tc>
        <w:tc>
          <w:tcPr>
            <w:tcW w:w="2982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2" w:name="_Toc306007423"/>
            <w:r w:rsidRPr="00E41C51">
              <w:rPr>
                <w:b/>
                <w:sz w:val="22"/>
                <w:szCs w:val="22"/>
                <w:lang w:val="en-GB"/>
              </w:rPr>
              <w:t>Description and minimum /mandatory specifications</w:t>
            </w:r>
            <w:bookmarkEnd w:id="2"/>
          </w:p>
          <w:p w:rsidR="005B300B" w:rsidRPr="0007289A" w:rsidRDefault="005B300B" w:rsidP="004F3753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2871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3" w:name="_Toc306007424"/>
            <w:r w:rsidRPr="00E41C51">
              <w:rPr>
                <w:b/>
                <w:sz w:val="22"/>
                <w:szCs w:val="22"/>
                <w:lang w:val="en-GB"/>
              </w:rPr>
              <w:t>Description of items offered and Bidder’s statements on deviations</w:t>
            </w:r>
            <w:bookmarkEnd w:id="3"/>
          </w:p>
          <w:p w:rsidR="005B300B" w:rsidRPr="0007289A" w:rsidRDefault="005B300B" w:rsidP="004F375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(To be completed by the Bidder)</w:t>
            </w:r>
          </w:p>
        </w:tc>
        <w:tc>
          <w:tcPr>
            <w:tcW w:w="2196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4" w:name="_Toc306007425"/>
            <w:r w:rsidRPr="00E41C51">
              <w:rPr>
                <w:b/>
                <w:sz w:val="22"/>
                <w:szCs w:val="22"/>
                <w:lang w:val="en-GB"/>
              </w:rPr>
              <w:t>Compliant? (Y/N)</w:t>
            </w:r>
            <w:bookmarkEnd w:id="4"/>
          </w:p>
          <w:p w:rsidR="005B300B" w:rsidRPr="0007289A" w:rsidRDefault="005B300B" w:rsidP="004F375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(To be completed by UNFPA during evaluation)</w:t>
            </w:r>
          </w:p>
        </w:tc>
      </w:tr>
      <w:tr w:rsidR="005B300B" w:rsidTr="004F3753">
        <w:tc>
          <w:tcPr>
            <w:tcW w:w="784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5" w:name="_Toc306007426"/>
            <w:r w:rsidRPr="003B3FDE">
              <w:rPr>
                <w:b/>
                <w:sz w:val="22"/>
                <w:lang w:val="en-GB"/>
              </w:rPr>
              <w:t>1</w:t>
            </w:r>
            <w:bookmarkEnd w:id="5"/>
          </w:p>
        </w:tc>
        <w:tc>
          <w:tcPr>
            <w:tcW w:w="2982" w:type="dxa"/>
          </w:tcPr>
          <w:p w:rsidR="005B300B" w:rsidRPr="00E41C51" w:rsidRDefault="005B300B" w:rsidP="004F3753">
            <w:pPr>
              <w:rPr>
                <w:b/>
                <w:sz w:val="22"/>
                <w:szCs w:val="22"/>
                <w:lang w:val="en-GB"/>
              </w:rPr>
            </w:pPr>
            <w:r w:rsidRPr="00743101">
              <w:rPr>
                <w:sz w:val="22"/>
                <w:szCs w:val="22"/>
              </w:rPr>
              <w:t>Cardboard Boxes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Qty</w:t>
            </w:r>
            <w:proofErr w:type="spellEnd"/>
            <w:r>
              <w:rPr>
                <w:sz w:val="22"/>
                <w:szCs w:val="22"/>
              </w:rPr>
              <w:t>: 70,000)</w:t>
            </w:r>
          </w:p>
        </w:tc>
        <w:tc>
          <w:tcPr>
            <w:tcW w:w="2871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96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</w:tr>
      <w:tr w:rsidR="005B300B" w:rsidTr="004F3753">
        <w:tc>
          <w:tcPr>
            <w:tcW w:w="784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6" w:name="_Toc306007428"/>
            <w:r w:rsidRPr="003B3FDE">
              <w:rPr>
                <w:b/>
                <w:sz w:val="22"/>
                <w:lang w:val="en-GB"/>
              </w:rPr>
              <w:t>2</w:t>
            </w:r>
            <w:bookmarkEnd w:id="6"/>
          </w:p>
        </w:tc>
        <w:tc>
          <w:tcPr>
            <w:tcW w:w="2982" w:type="dxa"/>
          </w:tcPr>
          <w:p w:rsidR="005B300B" w:rsidRPr="00E41C51" w:rsidRDefault="005B300B" w:rsidP="004F3753">
            <w:pPr>
              <w:rPr>
                <w:b/>
                <w:sz w:val="22"/>
                <w:szCs w:val="22"/>
                <w:lang w:val="en-GB"/>
              </w:rPr>
            </w:pPr>
            <w:r w:rsidRPr="00743101">
              <w:rPr>
                <w:sz w:val="22"/>
                <w:szCs w:val="22"/>
              </w:rPr>
              <w:t>Archive Boxes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Qty</w:t>
            </w:r>
            <w:proofErr w:type="spellEnd"/>
            <w:r>
              <w:rPr>
                <w:sz w:val="22"/>
                <w:szCs w:val="22"/>
              </w:rPr>
              <w:t>: 70,000)</w:t>
            </w:r>
          </w:p>
        </w:tc>
        <w:tc>
          <w:tcPr>
            <w:tcW w:w="2871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96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</w:tr>
      <w:tr w:rsidR="005B300B" w:rsidTr="004F3753">
        <w:tc>
          <w:tcPr>
            <w:tcW w:w="784" w:type="dxa"/>
          </w:tcPr>
          <w:p w:rsidR="005B300B" w:rsidRPr="00E41C51" w:rsidRDefault="005B300B" w:rsidP="004F3753">
            <w:pPr>
              <w:jc w:val="center"/>
              <w:rPr>
                <w:b/>
                <w:sz w:val="22"/>
                <w:szCs w:val="22"/>
                <w:lang w:val="en-GB"/>
              </w:rPr>
            </w:pPr>
            <w:bookmarkStart w:id="7" w:name="_Toc306007430"/>
            <w:r w:rsidRPr="003B3FDE">
              <w:rPr>
                <w:b/>
                <w:sz w:val="22"/>
                <w:lang w:val="en-GB"/>
              </w:rPr>
              <w:t>3</w:t>
            </w:r>
            <w:bookmarkEnd w:id="7"/>
          </w:p>
        </w:tc>
        <w:tc>
          <w:tcPr>
            <w:tcW w:w="2982" w:type="dxa"/>
          </w:tcPr>
          <w:p w:rsidR="005B300B" w:rsidRPr="00E41C51" w:rsidRDefault="005B300B" w:rsidP="004F3753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</w:rPr>
              <w:t>Plastic Bag 1 (</w:t>
            </w:r>
            <w:proofErr w:type="spellStart"/>
            <w:r>
              <w:rPr>
                <w:sz w:val="22"/>
                <w:szCs w:val="22"/>
              </w:rPr>
              <w:t>Qty</w:t>
            </w:r>
            <w:proofErr w:type="spellEnd"/>
            <w:r>
              <w:rPr>
                <w:sz w:val="22"/>
                <w:szCs w:val="22"/>
              </w:rPr>
              <w:t>: 150,000)</w:t>
            </w:r>
          </w:p>
        </w:tc>
        <w:tc>
          <w:tcPr>
            <w:tcW w:w="2871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96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</w:tr>
      <w:tr w:rsidR="005B300B" w:rsidTr="004F3753">
        <w:tc>
          <w:tcPr>
            <w:tcW w:w="784" w:type="dxa"/>
          </w:tcPr>
          <w:p w:rsidR="005B300B" w:rsidRPr="00986F53" w:rsidRDefault="005B300B" w:rsidP="004F3753">
            <w:pPr>
              <w:jc w:val="center"/>
              <w:rPr>
                <w:b/>
                <w:sz w:val="22"/>
                <w:lang w:val="en-GB"/>
              </w:rPr>
            </w:pPr>
            <w:r w:rsidRPr="00986F53">
              <w:rPr>
                <w:b/>
              </w:rPr>
              <w:t>4</w:t>
            </w:r>
          </w:p>
        </w:tc>
        <w:tc>
          <w:tcPr>
            <w:tcW w:w="2982" w:type="dxa"/>
          </w:tcPr>
          <w:p w:rsidR="005B300B" w:rsidRPr="003B3FDE" w:rsidRDefault="005B300B" w:rsidP="004F3753">
            <w:pPr>
              <w:rPr>
                <w:sz w:val="22"/>
                <w:highlight w:val="yellow"/>
                <w:lang w:val="en-GB"/>
              </w:rPr>
            </w:pPr>
            <w:r>
              <w:rPr>
                <w:sz w:val="22"/>
                <w:szCs w:val="22"/>
              </w:rPr>
              <w:t>Plastic Bag 2 (</w:t>
            </w:r>
            <w:proofErr w:type="spellStart"/>
            <w:r>
              <w:rPr>
                <w:sz w:val="22"/>
                <w:szCs w:val="22"/>
              </w:rPr>
              <w:t>Qty</w:t>
            </w:r>
            <w:proofErr w:type="spellEnd"/>
            <w:r>
              <w:rPr>
                <w:sz w:val="22"/>
                <w:szCs w:val="22"/>
              </w:rPr>
              <w:t>: 150,000)</w:t>
            </w:r>
          </w:p>
        </w:tc>
        <w:tc>
          <w:tcPr>
            <w:tcW w:w="2871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96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</w:tr>
      <w:tr w:rsidR="005B300B" w:rsidTr="004F3753">
        <w:tc>
          <w:tcPr>
            <w:tcW w:w="784" w:type="dxa"/>
          </w:tcPr>
          <w:p w:rsidR="005B300B" w:rsidRPr="00986F53" w:rsidRDefault="005B300B" w:rsidP="004F3753">
            <w:pPr>
              <w:jc w:val="center"/>
              <w:rPr>
                <w:b/>
              </w:rPr>
            </w:pPr>
            <w:r w:rsidRPr="00986F53">
              <w:rPr>
                <w:b/>
              </w:rPr>
              <w:t>5</w:t>
            </w:r>
          </w:p>
        </w:tc>
        <w:tc>
          <w:tcPr>
            <w:tcW w:w="2982" w:type="dxa"/>
          </w:tcPr>
          <w:p w:rsidR="005B300B" w:rsidRDefault="005B300B" w:rsidP="004F3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Plastic bag “Manga” </w:t>
            </w:r>
          </w:p>
          <w:p w:rsidR="005B300B" w:rsidRDefault="005B300B" w:rsidP="004F3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Qty</w:t>
            </w:r>
            <w:proofErr w:type="spellEnd"/>
            <w:r>
              <w:rPr>
                <w:sz w:val="22"/>
                <w:szCs w:val="22"/>
              </w:rPr>
              <w:t>: 60,000)</w:t>
            </w:r>
          </w:p>
        </w:tc>
        <w:tc>
          <w:tcPr>
            <w:tcW w:w="2871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2196" w:type="dxa"/>
          </w:tcPr>
          <w:p w:rsidR="005B300B" w:rsidRPr="00E41C51" w:rsidRDefault="005B300B" w:rsidP="004F3753">
            <w:pPr>
              <w:rPr>
                <w:sz w:val="22"/>
                <w:szCs w:val="22"/>
                <w:lang w:val="en-GB"/>
              </w:rPr>
            </w:pPr>
          </w:p>
        </w:tc>
      </w:tr>
    </w:tbl>
    <w:p w:rsidR="005B300B" w:rsidRPr="00CC40E6" w:rsidRDefault="005B300B" w:rsidP="005B300B">
      <w:pPr>
        <w:pStyle w:val="Heading1"/>
        <w:jc w:val="center"/>
        <w:rPr>
          <w:sz w:val="22"/>
          <w:lang w:val="en-GB"/>
        </w:rPr>
      </w:pPr>
    </w:p>
    <w:p w:rsidR="005B300B" w:rsidRDefault="005B300B" w:rsidP="005B300B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100655" w:rsidRDefault="005B300B">
      <w:bookmarkStart w:id="8" w:name="_GoBack"/>
      <w:bookmarkEnd w:id="8"/>
    </w:p>
    <w:sectPr w:rsidR="001006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0B"/>
    <w:rsid w:val="00137AB0"/>
    <w:rsid w:val="005B300B"/>
    <w:rsid w:val="00D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5B300B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300B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table" w:styleId="TableGrid">
    <w:name w:val="Table Grid"/>
    <w:basedOn w:val="TableNormal"/>
    <w:uiPriority w:val="59"/>
    <w:rsid w:val="005B3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0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5B300B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300B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table" w:styleId="TableGrid">
    <w:name w:val="Table Grid"/>
    <w:basedOn w:val="TableNormal"/>
    <w:uiPriority w:val="59"/>
    <w:rsid w:val="005B3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BC7B057B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Cadahia</dc:creator>
  <cp:lastModifiedBy>Ines Cadahia</cp:lastModifiedBy>
  <cp:revision>1</cp:revision>
  <dcterms:created xsi:type="dcterms:W3CDTF">2017-03-27T14:31:00Z</dcterms:created>
  <dcterms:modified xsi:type="dcterms:W3CDTF">2017-03-27T14:31:00Z</dcterms:modified>
</cp:coreProperties>
</file>