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01813" w14:textId="77777777" w:rsidR="00443C74" w:rsidRPr="002E16B6" w:rsidRDefault="00443C74" w:rsidP="00FF74EC">
      <w:pPr>
        <w:autoSpaceDE w:val="0"/>
        <w:autoSpaceDN w:val="0"/>
        <w:spacing w:before="100" w:beforeAutospacing="1" w:after="100" w:afterAutospacing="1"/>
        <w:rPr>
          <w:rStyle w:val="Emphasis"/>
        </w:rPr>
      </w:pPr>
    </w:p>
    <w:p w14:paraId="2D201814" w14:textId="77777777" w:rsidR="00D41907" w:rsidRPr="002E16B6" w:rsidRDefault="00D41907" w:rsidP="00725FFF">
      <w:pPr>
        <w:autoSpaceDE w:val="0"/>
        <w:autoSpaceDN w:val="0"/>
        <w:spacing w:before="100" w:beforeAutospacing="1" w:after="100" w:afterAutospacing="1"/>
        <w:rPr>
          <w:b/>
        </w:rPr>
      </w:pPr>
    </w:p>
    <w:p w14:paraId="2D201815" w14:textId="77777777" w:rsidR="00D41907" w:rsidRPr="002E16B6" w:rsidRDefault="00D41907" w:rsidP="00FF74EC">
      <w:pPr>
        <w:autoSpaceDE w:val="0"/>
        <w:autoSpaceDN w:val="0"/>
        <w:spacing w:before="100" w:beforeAutospacing="1" w:after="100" w:afterAutospacing="1"/>
        <w:rPr>
          <w:b/>
        </w:rPr>
      </w:pPr>
    </w:p>
    <w:p w14:paraId="2D201816" w14:textId="77777777" w:rsidR="00D41907" w:rsidRPr="002E16B6" w:rsidRDefault="00D41907" w:rsidP="00443C74">
      <w:pPr>
        <w:autoSpaceDE w:val="0"/>
        <w:autoSpaceDN w:val="0"/>
        <w:spacing w:before="100" w:beforeAutospacing="1" w:after="100" w:afterAutospacing="1"/>
        <w:rPr>
          <w:b/>
        </w:rPr>
      </w:pPr>
    </w:p>
    <w:p w14:paraId="2D201817" w14:textId="77777777" w:rsidR="00D41907" w:rsidRPr="002E16B6" w:rsidRDefault="00D41907" w:rsidP="00443C74">
      <w:pPr>
        <w:autoSpaceDE w:val="0"/>
        <w:autoSpaceDN w:val="0"/>
        <w:spacing w:before="100" w:beforeAutospacing="1" w:after="100" w:afterAutospacing="1"/>
        <w:rPr>
          <w:b/>
        </w:rPr>
      </w:pPr>
    </w:p>
    <w:p w14:paraId="2D201819" w14:textId="0AA2F2DC" w:rsidR="00F0054B" w:rsidRPr="002E16B6" w:rsidRDefault="00F0054B" w:rsidP="00D41907">
      <w:pPr>
        <w:autoSpaceDE w:val="0"/>
        <w:autoSpaceDN w:val="0"/>
        <w:spacing w:before="100" w:beforeAutospacing="1" w:after="100" w:afterAutospacing="1"/>
        <w:rPr>
          <w:b/>
          <w:color w:val="FFFFFF"/>
          <w:sz w:val="56"/>
        </w:rPr>
      </w:pPr>
      <w:r w:rsidRPr="002E16B6">
        <w:rPr>
          <w:b/>
          <w:color w:val="FFFFFF"/>
          <w:sz w:val="56"/>
        </w:rPr>
        <w:t>Notice</w:t>
      </w:r>
      <w:r w:rsidR="001E1E02" w:rsidRPr="002E16B6">
        <w:rPr>
          <w:b/>
          <w:color w:val="FFFFFF"/>
          <w:sz w:val="56"/>
        </w:rPr>
        <w:t xml:space="preserve"> for</w:t>
      </w:r>
      <w:r w:rsidRPr="002E16B6">
        <w:rPr>
          <w:b/>
          <w:color w:val="FFFFFF"/>
          <w:sz w:val="56"/>
        </w:rPr>
        <w:t xml:space="preserve"> </w:t>
      </w:r>
      <w:r w:rsidR="00B82FD5">
        <w:rPr>
          <w:b/>
          <w:color w:val="FFFFFF"/>
          <w:sz w:val="56"/>
        </w:rPr>
        <w:t>o</w:t>
      </w:r>
      <w:r w:rsidR="00DB091E" w:rsidRPr="002E16B6">
        <w:rPr>
          <w:b/>
          <w:color w:val="FFFFFF"/>
          <w:sz w:val="56"/>
        </w:rPr>
        <w:t xml:space="preserve">pen </w:t>
      </w:r>
      <w:r w:rsidR="00B82FD5">
        <w:rPr>
          <w:b/>
          <w:color w:val="FFFFFF"/>
          <w:sz w:val="56"/>
        </w:rPr>
        <w:t>t</w:t>
      </w:r>
      <w:r w:rsidR="00DB091E" w:rsidRPr="002E16B6">
        <w:rPr>
          <w:b/>
          <w:color w:val="FFFFFF"/>
          <w:sz w:val="56"/>
        </w:rPr>
        <w:t xml:space="preserve">ender </w:t>
      </w:r>
      <w:r w:rsidRPr="002E16B6">
        <w:rPr>
          <w:b/>
          <w:color w:val="FFFFFF"/>
          <w:sz w:val="56"/>
        </w:rPr>
        <w:t xml:space="preserve"> </w:t>
      </w:r>
    </w:p>
    <w:p w14:paraId="2D20181A" w14:textId="77777777" w:rsidR="00D41907" w:rsidRPr="002E16B6" w:rsidRDefault="00F0054B" w:rsidP="00D41907">
      <w:pPr>
        <w:autoSpaceDE w:val="0"/>
        <w:autoSpaceDN w:val="0"/>
        <w:spacing w:before="100" w:beforeAutospacing="1" w:after="100" w:afterAutospacing="1"/>
        <w:rPr>
          <w:b/>
          <w:color w:val="FFFFFF"/>
          <w:sz w:val="56"/>
        </w:rPr>
      </w:pPr>
      <w:r w:rsidRPr="002E16B6">
        <w:rPr>
          <w:b/>
          <w:color w:val="FFFFFF"/>
          <w:sz w:val="56"/>
        </w:rPr>
        <w:t>(</w:t>
      </w:r>
      <w:r w:rsidR="00DB091E" w:rsidRPr="002E16B6">
        <w:rPr>
          <w:b/>
          <w:color w:val="FFFFFF"/>
          <w:sz w:val="56"/>
        </w:rPr>
        <w:t>ITB/RFP</w:t>
      </w:r>
      <w:r w:rsidRPr="002E16B6">
        <w:rPr>
          <w:b/>
          <w:color w:val="FFFFFF"/>
          <w:sz w:val="56"/>
        </w:rPr>
        <w:t>)</w:t>
      </w:r>
    </w:p>
    <w:p w14:paraId="304F9148" w14:textId="77777777" w:rsidR="002912DF" w:rsidRDefault="002912DF" w:rsidP="00D103AF">
      <w:pPr>
        <w:autoSpaceDE w:val="0"/>
        <w:autoSpaceDN w:val="0"/>
        <w:spacing w:before="100" w:beforeAutospacing="1" w:after="100" w:afterAutospacing="1"/>
        <w:rPr>
          <w:color w:val="F2F2F2" w:themeColor="background1" w:themeShade="F2"/>
          <w:spacing w:val="-3"/>
          <w:sz w:val="52"/>
          <w:szCs w:val="52"/>
        </w:rPr>
      </w:pPr>
      <w:r w:rsidRPr="002912DF">
        <w:rPr>
          <w:color w:val="F2F2F2" w:themeColor="background1" w:themeShade="F2"/>
          <w:spacing w:val="-3"/>
          <w:sz w:val="52"/>
          <w:szCs w:val="52"/>
        </w:rPr>
        <w:t>PROCUREMENT OF VEHICLE TRACKING AND DRIVER BEHAVIOR MANAGEMENT SYSTEM</w:t>
      </w:r>
    </w:p>
    <w:p w14:paraId="2D20181C" w14:textId="2D242D50" w:rsidR="00D103AF" w:rsidRPr="009969AA" w:rsidRDefault="00D103AF" w:rsidP="002912DF">
      <w:pPr>
        <w:autoSpaceDE w:val="0"/>
        <w:autoSpaceDN w:val="0"/>
        <w:spacing w:before="100" w:beforeAutospacing="1" w:after="100" w:afterAutospacing="1"/>
        <w:rPr>
          <w:color w:val="FFFFFF"/>
          <w:sz w:val="52"/>
        </w:rPr>
      </w:pPr>
      <w:r>
        <w:rPr>
          <w:color w:val="FFFFFF"/>
          <w:sz w:val="52"/>
        </w:rPr>
        <w:t xml:space="preserve">Reference No. </w:t>
      </w:r>
      <w:r w:rsidR="002912DF" w:rsidRPr="002912DF">
        <w:rPr>
          <w:b/>
          <w:bCs/>
          <w:color w:val="FFFFFF"/>
          <w:sz w:val="36"/>
          <w:szCs w:val="36"/>
        </w:rPr>
        <w:t>RFP/UNOPS-ETOH/Service/2015/007</w:t>
      </w:r>
    </w:p>
    <w:p w14:paraId="2D20181D" w14:textId="77777777" w:rsidR="00443C74" w:rsidRPr="002E16B6" w:rsidRDefault="00443C74" w:rsidP="00443C74">
      <w:pPr>
        <w:autoSpaceDE w:val="0"/>
        <w:autoSpaceDN w:val="0"/>
        <w:spacing w:before="100" w:beforeAutospacing="1" w:after="100" w:afterAutospacing="1"/>
      </w:pPr>
    </w:p>
    <w:p w14:paraId="2D20181E" w14:textId="77777777" w:rsidR="00443C74" w:rsidRPr="002E16B6" w:rsidRDefault="00443C74" w:rsidP="00443C74">
      <w:pPr>
        <w:autoSpaceDE w:val="0"/>
        <w:autoSpaceDN w:val="0"/>
        <w:spacing w:before="100" w:beforeAutospacing="1" w:after="100" w:afterAutospacing="1"/>
      </w:pPr>
    </w:p>
    <w:p w14:paraId="2D20181F" w14:textId="77777777" w:rsidR="00443C74" w:rsidRPr="002E16B6" w:rsidRDefault="00443C74" w:rsidP="00443C74">
      <w:pPr>
        <w:autoSpaceDE w:val="0"/>
        <w:autoSpaceDN w:val="0"/>
        <w:spacing w:before="100" w:beforeAutospacing="1" w:after="100" w:afterAutospacing="1"/>
      </w:pPr>
    </w:p>
    <w:p w14:paraId="2D201820" w14:textId="77777777" w:rsidR="00443C74" w:rsidRPr="002E16B6" w:rsidRDefault="00443C74" w:rsidP="00443C74">
      <w:pPr>
        <w:autoSpaceDE w:val="0"/>
        <w:autoSpaceDN w:val="0"/>
        <w:spacing w:before="100" w:beforeAutospacing="1" w:after="100" w:afterAutospacing="1"/>
      </w:pPr>
    </w:p>
    <w:p w14:paraId="2D201821" w14:textId="77777777" w:rsidR="00443C74" w:rsidRPr="002E16B6" w:rsidRDefault="00443C74" w:rsidP="00443C74">
      <w:pPr>
        <w:autoSpaceDE w:val="0"/>
        <w:autoSpaceDN w:val="0"/>
        <w:spacing w:before="100" w:beforeAutospacing="1" w:after="100" w:afterAutospacing="1"/>
      </w:pPr>
    </w:p>
    <w:p w14:paraId="2D201822" w14:textId="77777777" w:rsidR="00443C74" w:rsidRPr="002E16B6" w:rsidRDefault="00443C74" w:rsidP="00443C74">
      <w:pPr>
        <w:autoSpaceDE w:val="0"/>
        <w:autoSpaceDN w:val="0"/>
        <w:spacing w:before="100" w:beforeAutospacing="1" w:after="100" w:afterAutospacing="1"/>
      </w:pPr>
    </w:p>
    <w:p w14:paraId="2D201823" w14:textId="77777777" w:rsidR="00443C74" w:rsidRPr="002E16B6" w:rsidRDefault="00443C74" w:rsidP="00443C74">
      <w:pPr>
        <w:autoSpaceDE w:val="0"/>
        <w:autoSpaceDN w:val="0"/>
        <w:spacing w:before="100" w:beforeAutospacing="1" w:after="100" w:afterAutospacing="1"/>
      </w:pPr>
    </w:p>
    <w:p w14:paraId="2D201824" w14:textId="77777777" w:rsidR="00443C74" w:rsidRPr="002E16B6" w:rsidRDefault="00443C74" w:rsidP="00443C74">
      <w:pPr>
        <w:autoSpaceDE w:val="0"/>
        <w:autoSpaceDN w:val="0"/>
        <w:spacing w:before="100" w:beforeAutospacing="1" w:after="100" w:afterAutospacing="1"/>
      </w:pPr>
    </w:p>
    <w:p w14:paraId="2D201825" w14:textId="77777777" w:rsidR="00443C74" w:rsidRPr="002E16B6" w:rsidRDefault="00443C74" w:rsidP="00443C74">
      <w:pPr>
        <w:autoSpaceDE w:val="0"/>
        <w:autoSpaceDN w:val="0"/>
        <w:spacing w:before="100" w:beforeAutospacing="1" w:after="100" w:afterAutospacing="1"/>
      </w:pPr>
    </w:p>
    <w:p w14:paraId="2D201826" w14:textId="77777777" w:rsidR="00FF74EC" w:rsidRPr="002E16B6" w:rsidRDefault="00FF74EC" w:rsidP="00443C74">
      <w:pPr>
        <w:autoSpaceDE w:val="0"/>
        <w:autoSpaceDN w:val="0"/>
        <w:spacing w:before="100" w:beforeAutospacing="1" w:after="100" w:afterAutospacing="1"/>
      </w:pPr>
    </w:p>
    <w:p w14:paraId="2D201827" w14:textId="77777777" w:rsidR="00FF74EC" w:rsidRPr="002E16B6" w:rsidRDefault="00FF74EC" w:rsidP="00443C74">
      <w:pPr>
        <w:autoSpaceDE w:val="0"/>
        <w:autoSpaceDN w:val="0"/>
        <w:spacing w:before="100" w:beforeAutospacing="1" w:after="100" w:afterAutospacing="1"/>
      </w:pPr>
    </w:p>
    <w:p w14:paraId="2D201828" w14:textId="77777777" w:rsidR="00FF74EC" w:rsidRPr="002E16B6" w:rsidRDefault="00FF74EC" w:rsidP="00443C74">
      <w:pPr>
        <w:autoSpaceDE w:val="0"/>
        <w:autoSpaceDN w:val="0"/>
        <w:spacing w:before="100" w:beforeAutospacing="1" w:after="100" w:afterAutospacing="1"/>
      </w:pPr>
    </w:p>
    <w:p w14:paraId="2D201829" w14:textId="77777777" w:rsidR="00443C74" w:rsidRPr="002E16B6" w:rsidRDefault="00443C74" w:rsidP="00443C74">
      <w:pPr>
        <w:sectPr w:rsidR="00443C74" w:rsidRPr="002E16B6" w:rsidSect="00FF74EC">
          <w:headerReference w:type="default" r:id="rId12"/>
          <w:footerReference w:type="default" r:id="rId13"/>
          <w:pgSz w:w="11907" w:h="16839" w:code="9"/>
          <w:pgMar w:top="1440" w:right="1080" w:bottom="1440" w:left="1080" w:header="720" w:footer="720" w:gutter="0"/>
          <w:cols w:space="720"/>
          <w:docGrid w:linePitch="360"/>
        </w:sectPr>
      </w:pPr>
    </w:p>
    <w:p w14:paraId="2D20182A" w14:textId="77777777" w:rsidR="00AB2C7A" w:rsidRPr="002E16B6" w:rsidRDefault="00AB2C7A" w:rsidP="00A81241">
      <w:pPr>
        <w:pStyle w:val="BankNormal"/>
        <w:tabs>
          <w:tab w:val="left" w:pos="7200"/>
        </w:tabs>
        <w:spacing w:after="0"/>
        <w:rPr>
          <w:rFonts w:ascii="Arial" w:hAnsi="Arial" w:cs="Arial"/>
          <w:bCs/>
          <w:color w:val="000000"/>
          <w:sz w:val="20"/>
          <w:highlight w:val="lightGray"/>
        </w:rPr>
      </w:pPr>
    </w:p>
    <w:p w14:paraId="2D201833" w14:textId="77777777" w:rsidR="00F0054B" w:rsidRPr="002E16B6" w:rsidRDefault="00DB091E" w:rsidP="00F0054B">
      <w:pPr>
        <w:pStyle w:val="Heading1"/>
        <w:spacing w:before="0"/>
        <w:rPr>
          <w:spacing w:val="-3"/>
        </w:rPr>
      </w:pPr>
      <w:r w:rsidRPr="002E16B6">
        <w:rPr>
          <w:spacing w:val="-3"/>
        </w:rPr>
        <w:t>Notice for Open Tender</w:t>
      </w:r>
    </w:p>
    <w:p w14:paraId="2D201834" w14:textId="5744E36F" w:rsidR="00F0054B" w:rsidRPr="002E16B6" w:rsidRDefault="002912DF" w:rsidP="002912DF">
      <w:pPr>
        <w:pStyle w:val="Heading1"/>
        <w:spacing w:before="0"/>
        <w:rPr>
          <w:spacing w:val="-3"/>
        </w:rPr>
      </w:pPr>
      <w:r w:rsidRPr="002912DF">
        <w:rPr>
          <w:noProof/>
          <w:spacing w:val="-3"/>
        </w:rPr>
        <w:t>PROCUREMENT OF VEHICLE TRACKING AND DRIVER BEHAVIOR MANAGEMENT SYSTEM</w:t>
      </w:r>
    </w:p>
    <w:p w14:paraId="2D201835" w14:textId="77777777" w:rsidR="00F0054B" w:rsidRPr="002E16B6" w:rsidRDefault="00F0054B" w:rsidP="00F0054B">
      <w:pPr>
        <w:pStyle w:val="BankNormal"/>
        <w:spacing w:after="0"/>
        <w:rPr>
          <w:rFonts w:ascii="Arial" w:hAnsi="Arial" w:cs="Arial"/>
          <w:bCs/>
          <w:color w:val="000000"/>
          <w:sz w:val="20"/>
        </w:rPr>
      </w:pPr>
    </w:p>
    <w:p w14:paraId="2D201836" w14:textId="2F248FB6" w:rsidR="00F0054B" w:rsidRPr="002E16B6" w:rsidRDefault="00DB091E" w:rsidP="002912DF">
      <w:pPr>
        <w:rPr>
          <w:spacing w:val="-3"/>
        </w:rPr>
      </w:pPr>
      <w:r w:rsidRPr="002E16B6">
        <w:rPr>
          <w:rStyle w:val="BoldtitleChar"/>
        </w:rPr>
        <w:t>Beneficiary c</w:t>
      </w:r>
      <w:r w:rsidR="00F0054B" w:rsidRPr="002E16B6">
        <w:rPr>
          <w:rStyle w:val="BoldtitleChar"/>
        </w:rPr>
        <w:t>ountry:</w:t>
      </w:r>
      <w:r w:rsidR="002912DF">
        <w:rPr>
          <w:rStyle w:val="BoldtitleChar"/>
        </w:rPr>
        <w:t xml:space="preserve"> Ethiopia</w:t>
      </w:r>
    </w:p>
    <w:p w14:paraId="2D201837" w14:textId="77777777" w:rsidR="00F0054B" w:rsidRPr="002E16B6" w:rsidRDefault="00F0054B" w:rsidP="00F0054B">
      <w:pPr>
        <w:rPr>
          <w:rStyle w:val="BoldtitleChar"/>
        </w:rPr>
      </w:pPr>
    </w:p>
    <w:p w14:paraId="2D201838" w14:textId="36EC0CD8" w:rsidR="00F0054B" w:rsidRPr="002E16B6" w:rsidRDefault="00DB091E" w:rsidP="002912DF">
      <w:pPr>
        <w:rPr>
          <w:i/>
          <w:iCs/>
          <w:color w:val="FF0000"/>
          <w:spacing w:val="-2"/>
          <w:lang w:val="en-US"/>
        </w:rPr>
      </w:pPr>
      <w:r w:rsidRPr="002E16B6">
        <w:rPr>
          <w:rStyle w:val="BoldtitleChar"/>
        </w:rPr>
        <w:t>Reference n</w:t>
      </w:r>
      <w:r w:rsidR="00F0054B" w:rsidRPr="002E16B6">
        <w:rPr>
          <w:rStyle w:val="BoldtitleChar"/>
        </w:rPr>
        <w:t>umber:</w:t>
      </w:r>
      <w:r w:rsidR="002912DF">
        <w:rPr>
          <w:rStyle w:val="BoldtitleChar"/>
        </w:rPr>
        <w:t xml:space="preserve"> </w:t>
      </w:r>
      <w:r w:rsidR="002912DF" w:rsidRPr="002912DF">
        <w:rPr>
          <w:rStyle w:val="BoldtitleChar"/>
        </w:rPr>
        <w:t>RFP/UNOPS-ETOH/Service/2015/007</w:t>
      </w:r>
      <w:r w:rsidR="00F0054B" w:rsidRPr="002E16B6">
        <w:rPr>
          <w:i/>
          <w:iCs/>
          <w:color w:val="FF0000"/>
          <w:spacing w:val="-2"/>
          <w:lang w:val="en-US"/>
        </w:rPr>
        <w:t xml:space="preserve"> </w:t>
      </w:r>
    </w:p>
    <w:p w14:paraId="2D201839" w14:textId="77777777" w:rsidR="00F0054B" w:rsidRPr="002E16B6" w:rsidRDefault="00F0054B" w:rsidP="00F0054B">
      <w:pPr>
        <w:rPr>
          <w:i/>
          <w:iCs/>
          <w:color w:val="FF0000"/>
          <w:spacing w:val="-2"/>
          <w:lang w:val="en-US"/>
        </w:rPr>
      </w:pPr>
    </w:p>
    <w:p w14:paraId="2D20183A" w14:textId="61C2A311" w:rsidR="00F0054B" w:rsidRPr="002E16B6" w:rsidRDefault="00F0054B" w:rsidP="002912DF">
      <w:pPr>
        <w:rPr>
          <w:i/>
          <w:iCs/>
          <w:color w:val="FF0000"/>
          <w:spacing w:val="-2"/>
          <w:lang w:val="en-US"/>
        </w:rPr>
      </w:pPr>
      <w:r w:rsidRPr="002E16B6">
        <w:rPr>
          <w:rStyle w:val="BoldtitleChar"/>
        </w:rPr>
        <w:t>Description:</w:t>
      </w:r>
      <w:r w:rsidRPr="002E16B6">
        <w:rPr>
          <w:b/>
          <w:bCs/>
          <w:spacing w:val="-2"/>
          <w:lang w:val="en-US"/>
        </w:rPr>
        <w:t xml:space="preserve"> </w:t>
      </w:r>
      <w:r w:rsidR="002912DF" w:rsidRPr="002912DF">
        <w:rPr>
          <w:b/>
          <w:bCs/>
          <w:spacing w:val="-2"/>
          <w:lang w:val="en-US"/>
        </w:rPr>
        <w:t>PROCUREMENT OF VEHICLE TRACKING AND DRIVER BEHAVIOR MANAGEMENT SYSTEM</w:t>
      </w:r>
      <w:r w:rsidRPr="002E16B6">
        <w:rPr>
          <w:i/>
          <w:iCs/>
          <w:color w:val="FF0000"/>
          <w:spacing w:val="-2"/>
          <w:lang w:val="en-US"/>
        </w:rPr>
        <w:t xml:space="preserve"> </w:t>
      </w:r>
    </w:p>
    <w:p w14:paraId="2D20183B" w14:textId="77777777" w:rsidR="00F0054B" w:rsidRPr="002E16B6" w:rsidRDefault="00F0054B" w:rsidP="00F0054B">
      <w:pPr>
        <w:rPr>
          <w:b/>
          <w:bCs/>
          <w:spacing w:val="-2"/>
        </w:rPr>
      </w:pPr>
    </w:p>
    <w:p w14:paraId="2D20183C" w14:textId="33571BB1" w:rsidR="00F0054B" w:rsidRPr="002E16B6" w:rsidRDefault="00F0054B" w:rsidP="002912DF">
      <w:pPr>
        <w:rPr>
          <w:i/>
          <w:iCs/>
          <w:color w:val="FF0000"/>
          <w:spacing w:val="-2"/>
          <w:lang w:val="en-US"/>
        </w:rPr>
      </w:pPr>
      <w:r w:rsidRPr="002E16B6">
        <w:rPr>
          <w:rStyle w:val="BoldtitleChar"/>
        </w:rPr>
        <w:t>UNSPSC code:</w:t>
      </w:r>
      <w:r w:rsidR="002912DF">
        <w:rPr>
          <w:rStyle w:val="BoldtitleChar"/>
        </w:rPr>
        <w:t xml:space="preserve"> </w:t>
      </w:r>
      <w:r w:rsidR="002912DF" w:rsidRPr="002912DF">
        <w:rPr>
          <w:rFonts w:ascii="Verdana" w:hAnsi="Verdana"/>
          <w:b/>
          <w:bCs/>
          <w:color w:val="000000"/>
          <w:sz w:val="24"/>
          <w:szCs w:val="24"/>
          <w:shd w:val="clear" w:color="auto" w:fill="FFFFFF"/>
        </w:rPr>
        <w:t>25172100</w:t>
      </w:r>
      <w:r w:rsidR="002912DF">
        <w:rPr>
          <w:rFonts w:ascii="Verdana" w:hAnsi="Verdana"/>
          <w:b/>
          <w:bCs/>
          <w:color w:val="000000"/>
          <w:sz w:val="24"/>
          <w:szCs w:val="24"/>
          <w:shd w:val="clear" w:color="auto" w:fill="FFFFFF"/>
        </w:rPr>
        <w:t xml:space="preserve">, </w:t>
      </w:r>
      <w:r w:rsidR="002912DF" w:rsidRPr="002912DF">
        <w:rPr>
          <w:rFonts w:ascii="Verdana" w:hAnsi="Verdana"/>
          <w:b/>
          <w:bCs/>
          <w:color w:val="000000"/>
          <w:sz w:val="24"/>
          <w:szCs w:val="24"/>
          <w:shd w:val="clear" w:color="auto" w:fill="FFFFFF"/>
        </w:rPr>
        <w:t>25173100</w:t>
      </w:r>
      <w:r w:rsidR="002912DF">
        <w:rPr>
          <w:rFonts w:ascii="Verdana" w:hAnsi="Verdana"/>
          <w:b/>
          <w:bCs/>
          <w:color w:val="000000"/>
          <w:sz w:val="24"/>
          <w:szCs w:val="24"/>
          <w:shd w:val="clear" w:color="auto" w:fill="FFFFFF"/>
        </w:rPr>
        <w:t xml:space="preserve">, </w:t>
      </w:r>
      <w:r w:rsidR="002912DF" w:rsidRPr="002912DF">
        <w:rPr>
          <w:rFonts w:ascii="Verdana" w:hAnsi="Verdana"/>
          <w:b/>
          <w:bCs/>
          <w:color w:val="000000"/>
          <w:sz w:val="24"/>
          <w:szCs w:val="24"/>
          <w:shd w:val="clear" w:color="auto" w:fill="FFFFFF"/>
        </w:rPr>
        <w:t>25174800</w:t>
      </w:r>
      <w:r w:rsidR="002912DF">
        <w:rPr>
          <w:rStyle w:val="apple-converted-space"/>
          <w:rFonts w:ascii="Verdana" w:hAnsi="Verdana"/>
          <w:color w:val="000000"/>
          <w:sz w:val="15"/>
          <w:szCs w:val="15"/>
          <w:shd w:val="clear" w:color="auto" w:fill="FFFFFF"/>
        </w:rPr>
        <w:t> </w:t>
      </w:r>
      <w:r w:rsidRPr="002E16B6">
        <w:rPr>
          <w:i/>
          <w:iCs/>
          <w:color w:val="FF0000"/>
          <w:spacing w:val="-2"/>
          <w:lang w:val="en-US"/>
        </w:rPr>
        <w:t xml:space="preserve"> </w:t>
      </w:r>
    </w:p>
    <w:p w14:paraId="2D20183D" w14:textId="77777777" w:rsidR="00F0054B" w:rsidRPr="002E16B6" w:rsidRDefault="00F0054B" w:rsidP="00F0054B">
      <w:pPr>
        <w:rPr>
          <w:color w:val="FF0000"/>
          <w:spacing w:val="-2"/>
        </w:rPr>
      </w:pPr>
    </w:p>
    <w:p w14:paraId="2D20183E" w14:textId="4F39FC27" w:rsidR="00F0054B" w:rsidRPr="002E16B6" w:rsidRDefault="00F0054B" w:rsidP="002912DF">
      <w:pPr>
        <w:rPr>
          <w:i/>
          <w:iCs/>
          <w:color w:val="FF0000"/>
          <w:spacing w:val="-2"/>
          <w:lang w:val="en-US"/>
        </w:rPr>
      </w:pPr>
      <w:r w:rsidRPr="002E16B6">
        <w:rPr>
          <w:rStyle w:val="BoldtitleChar"/>
        </w:rPr>
        <w:t>De</w:t>
      </w:r>
      <w:r w:rsidR="00AA2FE3" w:rsidRPr="002E16B6">
        <w:rPr>
          <w:rStyle w:val="BoldtitleChar"/>
        </w:rPr>
        <w:t>ad</w:t>
      </w:r>
      <w:r w:rsidR="002E16B6" w:rsidRPr="002E16B6">
        <w:rPr>
          <w:rStyle w:val="BoldtitleChar"/>
        </w:rPr>
        <w:t>line date submission of bids</w:t>
      </w:r>
      <w:r w:rsidRPr="002E16B6">
        <w:rPr>
          <w:rStyle w:val="BoldtitleChar"/>
        </w:rPr>
        <w:t>:</w:t>
      </w:r>
      <w:r w:rsidRPr="002E16B6">
        <w:rPr>
          <w:b/>
          <w:bCs/>
          <w:spacing w:val="-2"/>
          <w:lang w:val="en-US"/>
        </w:rPr>
        <w:t xml:space="preserve"> </w:t>
      </w:r>
      <w:r w:rsidR="002912DF" w:rsidRPr="002912DF">
        <w:rPr>
          <w:spacing w:val="-2"/>
          <w:lang w:val="en-US"/>
        </w:rPr>
        <w:t>All Proposals must be submitted by 12:00 p.m. Addis Ababa, Ethiopia Time (GMT+3) Time on February 5th 2016.</w:t>
      </w:r>
      <w:r w:rsidRPr="002E16B6">
        <w:rPr>
          <w:i/>
          <w:iCs/>
          <w:color w:val="FF0000"/>
          <w:spacing w:val="-2"/>
          <w:lang w:val="en-US"/>
        </w:rPr>
        <w:t xml:space="preserve"> </w:t>
      </w:r>
    </w:p>
    <w:p w14:paraId="2D20183F" w14:textId="77777777" w:rsidR="00F0054B" w:rsidRPr="002E16B6" w:rsidRDefault="00F0054B" w:rsidP="00F0054B">
      <w:pPr>
        <w:rPr>
          <w:i/>
          <w:iCs/>
          <w:color w:val="FF0000"/>
          <w:spacing w:val="-2"/>
          <w:lang w:val="en-US"/>
        </w:rPr>
      </w:pPr>
    </w:p>
    <w:p w14:paraId="2D201840" w14:textId="3898BB17" w:rsidR="00F0054B" w:rsidRPr="002E16B6" w:rsidRDefault="00F0054B" w:rsidP="002912DF">
      <w:pPr>
        <w:rPr>
          <w:i/>
          <w:iCs/>
          <w:color w:val="FF0000"/>
          <w:spacing w:val="-2"/>
          <w:lang w:val="en-US"/>
        </w:rPr>
      </w:pPr>
      <w:r w:rsidRPr="002E16B6">
        <w:rPr>
          <w:rStyle w:val="BoldtitleChar"/>
        </w:rPr>
        <w:t>Posting date:</w:t>
      </w:r>
      <w:r w:rsidRPr="002E16B6">
        <w:rPr>
          <w:b/>
          <w:bCs/>
          <w:spacing w:val="-2"/>
          <w:lang w:val="en-US"/>
        </w:rPr>
        <w:t xml:space="preserve"> </w:t>
      </w:r>
      <w:r w:rsidR="002912DF">
        <w:rPr>
          <w:b/>
          <w:bCs/>
          <w:spacing w:val="-2"/>
          <w:lang w:val="en-US"/>
        </w:rPr>
        <w:t>12</w:t>
      </w:r>
      <w:r w:rsidR="002912DF" w:rsidRPr="002912DF">
        <w:rPr>
          <w:b/>
          <w:bCs/>
          <w:spacing w:val="-2"/>
          <w:vertAlign w:val="superscript"/>
          <w:lang w:val="en-US"/>
        </w:rPr>
        <w:t>th</w:t>
      </w:r>
      <w:r w:rsidR="002912DF">
        <w:rPr>
          <w:b/>
          <w:bCs/>
          <w:spacing w:val="-2"/>
          <w:lang w:val="en-US"/>
        </w:rPr>
        <w:t xml:space="preserve"> January 2016</w:t>
      </w:r>
      <w:r w:rsidRPr="002E16B6">
        <w:rPr>
          <w:i/>
          <w:iCs/>
          <w:color w:val="FF0000"/>
          <w:spacing w:val="-2"/>
          <w:lang w:val="en-US"/>
        </w:rPr>
        <w:t xml:space="preserve"> </w:t>
      </w:r>
    </w:p>
    <w:p w14:paraId="2D201842" w14:textId="5C3EAA13" w:rsidR="00F0054B" w:rsidRPr="002E16B6" w:rsidRDefault="00F0054B" w:rsidP="002912DF">
      <w:pPr>
        <w:rPr>
          <w:spacing w:val="-2"/>
        </w:rPr>
      </w:pPr>
      <w:r w:rsidRPr="002E16B6">
        <w:rPr>
          <w:b/>
          <w:bCs/>
          <w:spacing w:val="-2"/>
          <w:lang w:val="en-US"/>
        </w:rPr>
        <w:t xml:space="preserve"> </w:t>
      </w:r>
      <w:r w:rsidRPr="002E16B6">
        <w:rPr>
          <w:spacing w:val="-2"/>
        </w:rPr>
        <w:t>__________________________________________________________________</w:t>
      </w:r>
    </w:p>
    <w:p w14:paraId="2D201843" w14:textId="77777777" w:rsidR="00A81241" w:rsidRPr="002E16B6" w:rsidRDefault="00A81241" w:rsidP="00F0054B">
      <w:pPr>
        <w:suppressAutoHyphens/>
        <w:jc w:val="right"/>
        <w:rPr>
          <w:color w:val="000000"/>
          <w:spacing w:val="-3"/>
        </w:rPr>
      </w:pPr>
      <w:r w:rsidRPr="002E16B6">
        <w:rPr>
          <w:color w:val="000000"/>
          <w:spacing w:val="-3"/>
        </w:rPr>
        <w:t>:</w:t>
      </w:r>
    </w:p>
    <w:p w14:paraId="2D201844" w14:textId="70ECEAB4" w:rsidR="00AA2FE3" w:rsidRPr="002E16B6" w:rsidRDefault="00ED46AE" w:rsidP="002912DF">
      <w:pPr>
        <w:suppressAutoHyphens/>
        <w:rPr>
          <w:bCs/>
          <w:i/>
          <w:color w:val="FF0000"/>
        </w:rPr>
      </w:pPr>
      <w:r>
        <w:rPr>
          <w:spacing w:val="-2"/>
        </w:rPr>
        <w:t xml:space="preserve">The </w:t>
      </w:r>
      <w:r w:rsidR="002E16B6" w:rsidRPr="002E16B6">
        <w:rPr>
          <w:spacing w:val="-2"/>
        </w:rPr>
        <w:t xml:space="preserve">United Nations Office for Project Services (UNOPS) now invites sealed bids from bidders for </w:t>
      </w:r>
      <w:r w:rsidR="002912DF" w:rsidRPr="002912DF">
        <w:rPr>
          <w:spacing w:val="-3"/>
        </w:rPr>
        <w:t>PROCUREMENT OF VEHICLE TRACKING AND DRIVER BEHAVIOR MANAGEMENT SYSTEM</w:t>
      </w:r>
      <w:r w:rsidR="002912DF">
        <w:rPr>
          <w:spacing w:val="-3"/>
        </w:rPr>
        <w:t>.</w:t>
      </w:r>
      <w:r w:rsidR="00AA2FE3" w:rsidRPr="002E16B6">
        <w:rPr>
          <w:bCs/>
          <w:i/>
          <w:color w:val="FF0000"/>
        </w:rPr>
        <w:t xml:space="preserve"> </w:t>
      </w:r>
    </w:p>
    <w:p w14:paraId="2D201845" w14:textId="77777777" w:rsidR="00AA2FE3" w:rsidRPr="002E16B6" w:rsidRDefault="00AA2FE3" w:rsidP="00AA2FE3">
      <w:pPr>
        <w:suppressAutoHyphens/>
        <w:rPr>
          <w:spacing w:val="-2"/>
        </w:rPr>
      </w:pPr>
    </w:p>
    <w:p w14:paraId="2D201847" w14:textId="7FFDFA58" w:rsidR="00AA2FE3" w:rsidRPr="00ED46AE" w:rsidRDefault="00AA2FE3" w:rsidP="002912DF">
      <w:pPr>
        <w:pStyle w:val="NormalWeb"/>
        <w:spacing w:line="240" w:lineRule="auto"/>
        <w:rPr>
          <w:sz w:val="20"/>
          <w:szCs w:val="20"/>
        </w:rPr>
      </w:pPr>
      <w:r w:rsidRPr="002E16B6">
        <w:rPr>
          <w:spacing w:val="-2"/>
          <w:sz w:val="20"/>
          <w:szCs w:val="20"/>
        </w:rPr>
        <w:t xml:space="preserve">Interested suppliers may obtain a complete set of pre-qualification documents in </w:t>
      </w:r>
      <w:r w:rsidR="002912DF">
        <w:rPr>
          <w:spacing w:val="-2"/>
          <w:sz w:val="20"/>
          <w:szCs w:val="20"/>
        </w:rPr>
        <w:t xml:space="preserve">English </w:t>
      </w:r>
      <w:r w:rsidRPr="002E16B6">
        <w:rPr>
          <w:sz w:val="20"/>
          <w:szCs w:val="20"/>
        </w:rPr>
        <w:t>language</w:t>
      </w:r>
      <w:r w:rsidRPr="002E16B6">
        <w:rPr>
          <w:color w:val="FF0000"/>
          <w:sz w:val="20"/>
          <w:szCs w:val="20"/>
        </w:rPr>
        <w:t xml:space="preserve"> </w:t>
      </w:r>
      <w:r w:rsidRPr="002E16B6">
        <w:rPr>
          <w:sz w:val="20"/>
          <w:szCs w:val="20"/>
        </w:rPr>
        <w:t>by clicking the “View Documents” in the “Related Link” column or</w:t>
      </w:r>
      <w:r w:rsidRPr="002E16B6">
        <w:rPr>
          <w:color w:val="FF0000"/>
          <w:sz w:val="20"/>
          <w:szCs w:val="20"/>
        </w:rPr>
        <w:t xml:space="preserve"> </w:t>
      </w:r>
      <w:r w:rsidRPr="002E16B6">
        <w:rPr>
          <w:spacing w:val="-2"/>
          <w:sz w:val="20"/>
          <w:szCs w:val="20"/>
        </w:rPr>
        <w:t>by contacting the below mentioned contact person.</w:t>
      </w:r>
      <w:r w:rsidRPr="002E16B6">
        <w:rPr>
          <w:sz w:val="20"/>
          <w:szCs w:val="20"/>
        </w:rPr>
        <w:t xml:space="preserve"> </w:t>
      </w:r>
    </w:p>
    <w:p w14:paraId="2D201848" w14:textId="00362FF2" w:rsidR="00AA2FE3" w:rsidRPr="002E16B6" w:rsidRDefault="00AA2FE3" w:rsidP="002912DF">
      <w:pPr>
        <w:suppressAutoHyphens/>
        <w:rPr>
          <w:spacing w:val="-2"/>
        </w:rPr>
      </w:pPr>
      <w:r w:rsidRPr="002E16B6">
        <w:rPr>
          <w:spacing w:val="-2"/>
        </w:rPr>
        <w:t xml:space="preserve">Please be advised that UNOPS reserves the right to amend the </w:t>
      </w:r>
      <w:r w:rsidR="00ED46AE">
        <w:rPr>
          <w:spacing w:val="-2"/>
        </w:rPr>
        <w:t xml:space="preserve">solicitation </w:t>
      </w:r>
      <w:r w:rsidRPr="002E16B6">
        <w:rPr>
          <w:spacing w:val="-2"/>
        </w:rPr>
        <w:t>documents at any time. Any amendments or clarifications will be posted under the “view documents” of the concerned case file on the “</w:t>
      </w:r>
      <w:hyperlink r:id="rId14" w:history="1">
        <w:r w:rsidRPr="008C1A9B">
          <w:rPr>
            <w:rStyle w:val="Hyperlink"/>
            <w:spacing w:val="-2"/>
          </w:rPr>
          <w:t>Current business opportunities</w:t>
        </w:r>
      </w:hyperlink>
      <w:r w:rsidRPr="002E16B6">
        <w:rPr>
          <w:spacing w:val="-2"/>
        </w:rPr>
        <w:t xml:space="preserve">” on </w:t>
      </w:r>
      <w:hyperlink r:id="rId15" w:history="1">
        <w:r w:rsidRPr="002E16B6">
          <w:rPr>
            <w:rStyle w:val="Hyperlink"/>
            <w:spacing w:val="-2"/>
          </w:rPr>
          <w:t>www.unops.org</w:t>
        </w:r>
      </w:hyperlink>
      <w:r w:rsidRPr="002E16B6">
        <w:rPr>
          <w:spacing w:val="-2"/>
        </w:rPr>
        <w:t xml:space="preserve">, and we kindly ask you to check the </w:t>
      </w:r>
      <w:r w:rsidR="002E16B6" w:rsidRPr="002E16B6">
        <w:rPr>
          <w:spacing w:val="-2"/>
        </w:rPr>
        <w:t xml:space="preserve">site before submitting your </w:t>
      </w:r>
      <w:r w:rsidR="002912DF">
        <w:rPr>
          <w:spacing w:val="-2"/>
        </w:rPr>
        <w:t>bid.</w:t>
      </w:r>
      <w:r w:rsidR="002912DF" w:rsidRPr="002E16B6">
        <w:rPr>
          <w:spacing w:val="-2"/>
        </w:rPr>
        <w:t xml:space="preserve"> </w:t>
      </w:r>
    </w:p>
    <w:p w14:paraId="2D201849" w14:textId="77777777" w:rsidR="00AA2FE3" w:rsidRPr="002E16B6" w:rsidRDefault="00AA2FE3" w:rsidP="00AA2FE3">
      <w:pPr>
        <w:suppressAutoHyphens/>
        <w:rPr>
          <w:spacing w:val="-2"/>
        </w:rPr>
      </w:pPr>
    </w:p>
    <w:p w14:paraId="2D20184A" w14:textId="77777777" w:rsidR="00AA2FE3" w:rsidRPr="002E16B6" w:rsidRDefault="00AA2FE3" w:rsidP="00102B35">
      <w:pPr>
        <w:pStyle w:val="Boldtitle"/>
      </w:pPr>
      <w:r w:rsidRPr="002E16B6">
        <w:t>Special Procurement Conditions (optional)</w:t>
      </w:r>
    </w:p>
    <w:p w14:paraId="2D20184D" w14:textId="3838A9BF" w:rsidR="002E16B6" w:rsidRPr="00F2168A" w:rsidRDefault="002E16B6" w:rsidP="002912DF">
      <w:pPr>
        <w:pStyle w:val="NormalWeb"/>
        <w:spacing w:line="240" w:lineRule="auto"/>
        <w:jc w:val="left"/>
        <w:rPr>
          <w:spacing w:val="-2"/>
          <w:sz w:val="20"/>
          <w:szCs w:val="20"/>
        </w:rPr>
      </w:pPr>
      <w:r w:rsidRPr="00F2168A">
        <w:rPr>
          <w:spacing w:val="-2"/>
          <w:sz w:val="20"/>
          <w:szCs w:val="20"/>
        </w:rPr>
        <w:t>Bids</w:t>
      </w:r>
      <w:r w:rsidR="00AA2FE3" w:rsidRPr="00F2168A">
        <w:rPr>
          <w:spacing w:val="-2"/>
          <w:sz w:val="20"/>
          <w:szCs w:val="20"/>
        </w:rPr>
        <w:t xml:space="preserve"> must be received by UNOPS on the address</w:t>
      </w:r>
      <w:r w:rsidR="002912DF">
        <w:rPr>
          <w:spacing w:val="-2"/>
          <w:sz w:val="20"/>
          <w:szCs w:val="20"/>
        </w:rPr>
        <w:t xml:space="preserve"> or</w:t>
      </w:r>
      <w:r w:rsidR="00AA2FE3" w:rsidRPr="00F2168A">
        <w:rPr>
          <w:spacing w:val="-2"/>
          <w:sz w:val="20"/>
          <w:szCs w:val="20"/>
        </w:rPr>
        <w:t xml:space="preserve"> e-mail on or before</w:t>
      </w:r>
      <w:r w:rsidR="00102B35" w:rsidRPr="00F2168A">
        <w:rPr>
          <w:spacing w:val="-2"/>
          <w:sz w:val="20"/>
          <w:szCs w:val="20"/>
        </w:rPr>
        <w:t xml:space="preserve"> </w:t>
      </w:r>
      <w:r w:rsidR="002912DF">
        <w:rPr>
          <w:spacing w:val="-2"/>
          <w:sz w:val="20"/>
          <w:szCs w:val="20"/>
        </w:rPr>
        <w:t>February 5</w:t>
      </w:r>
      <w:r w:rsidR="002912DF" w:rsidRPr="002912DF">
        <w:rPr>
          <w:spacing w:val="-2"/>
          <w:sz w:val="20"/>
          <w:szCs w:val="20"/>
          <w:vertAlign w:val="superscript"/>
        </w:rPr>
        <w:t>th</w:t>
      </w:r>
      <w:r w:rsidR="002912DF">
        <w:rPr>
          <w:spacing w:val="-2"/>
          <w:sz w:val="20"/>
          <w:szCs w:val="20"/>
        </w:rPr>
        <w:t xml:space="preserve"> 2016 </w:t>
      </w:r>
      <w:r w:rsidR="00102B35" w:rsidRPr="00F2168A">
        <w:rPr>
          <w:spacing w:val="-2"/>
          <w:sz w:val="20"/>
          <w:szCs w:val="20"/>
        </w:rPr>
        <w:t>at</w:t>
      </w:r>
      <w:r w:rsidR="002912DF">
        <w:rPr>
          <w:spacing w:val="-2"/>
          <w:sz w:val="20"/>
          <w:szCs w:val="20"/>
        </w:rPr>
        <w:t xml:space="preserve"> 5:00 p.m. (GMT+3)</w:t>
      </w:r>
      <w:r w:rsidR="00102B35" w:rsidRPr="00F2168A">
        <w:rPr>
          <w:spacing w:val="-2"/>
          <w:sz w:val="20"/>
          <w:szCs w:val="20"/>
        </w:rPr>
        <w:t xml:space="preserve"> </w:t>
      </w:r>
      <w:r w:rsidRPr="00F2168A">
        <w:rPr>
          <w:spacing w:val="-2"/>
          <w:sz w:val="20"/>
          <w:szCs w:val="20"/>
        </w:rPr>
        <w:t xml:space="preserve">local time in a sealed envelope marked with </w:t>
      </w:r>
      <w:r w:rsidR="002912DF" w:rsidRPr="002912DF">
        <w:rPr>
          <w:spacing w:val="-2"/>
          <w:sz w:val="20"/>
          <w:szCs w:val="20"/>
        </w:rPr>
        <w:t>RFP/UNOPS-ETOH/Service/2015/007</w:t>
      </w:r>
      <w:r w:rsidR="002912DF">
        <w:rPr>
          <w:spacing w:val="-2"/>
          <w:sz w:val="20"/>
          <w:szCs w:val="20"/>
        </w:rPr>
        <w:t>.</w:t>
      </w:r>
      <w:r w:rsidR="002912DF" w:rsidRPr="002912DF">
        <w:rPr>
          <w:spacing w:val="-2"/>
          <w:sz w:val="20"/>
          <w:szCs w:val="20"/>
        </w:rPr>
        <w:t xml:space="preserve"> </w:t>
      </w:r>
      <w:r w:rsidRPr="00F2168A">
        <w:rPr>
          <w:spacing w:val="-2"/>
          <w:sz w:val="20"/>
          <w:szCs w:val="20"/>
        </w:rPr>
        <w:t xml:space="preserve">Alternatively, </w:t>
      </w:r>
      <w:r w:rsidRPr="00F2168A">
        <w:rPr>
          <w:bCs/>
          <w:spacing w:val="-2"/>
          <w:sz w:val="20"/>
          <w:szCs w:val="20"/>
        </w:rPr>
        <w:t xml:space="preserve">bids can be sent by fax or e-mail to the secure e-mail </w:t>
      </w:r>
      <w:hyperlink r:id="rId16" w:history="1">
        <w:r w:rsidR="002912DF" w:rsidRPr="002912DF">
          <w:rPr>
            <w:rStyle w:val="Hyperlink"/>
            <w:bCs/>
            <w:spacing w:val="-2"/>
            <w:sz w:val="20"/>
            <w:szCs w:val="20"/>
            <w:u w:val="none"/>
          </w:rPr>
          <w:t>eth_procurement@unops.org</w:t>
        </w:r>
      </w:hyperlink>
      <w:r w:rsidR="002912DF">
        <w:rPr>
          <w:bCs/>
          <w:spacing w:val="-2"/>
          <w:sz w:val="20"/>
          <w:szCs w:val="20"/>
        </w:rPr>
        <w:t xml:space="preserve"> </w:t>
      </w:r>
      <w:r w:rsidRPr="00F2168A">
        <w:rPr>
          <w:bCs/>
          <w:spacing w:val="-2"/>
          <w:sz w:val="20"/>
          <w:szCs w:val="20"/>
        </w:rPr>
        <w:t xml:space="preserve"> by the above bid receipt deadline. Bids sent to any other fax number or e-mail address will be declared invalid</w:t>
      </w:r>
      <w:r w:rsidRPr="00F2168A">
        <w:rPr>
          <w:spacing w:val="-2"/>
          <w:sz w:val="20"/>
          <w:szCs w:val="20"/>
        </w:rPr>
        <w:t>.</w:t>
      </w:r>
    </w:p>
    <w:p w14:paraId="2D20184E" w14:textId="77777777" w:rsidR="00AA2FE3" w:rsidRPr="002E16B6" w:rsidRDefault="002E16B6" w:rsidP="001D7EE7">
      <w:pPr>
        <w:suppressAutoHyphens/>
        <w:rPr>
          <w:spacing w:val="-2"/>
        </w:rPr>
      </w:pPr>
      <w:r w:rsidRPr="002E16B6">
        <w:rPr>
          <w:spacing w:val="-2"/>
        </w:rPr>
        <w:t>Please note that no remuneration will be made to bidders for preparation and submission of bids.</w:t>
      </w:r>
    </w:p>
    <w:p w14:paraId="2D20184F" w14:textId="77777777" w:rsidR="00AA2FE3" w:rsidRPr="002E16B6" w:rsidRDefault="00AA2FE3" w:rsidP="00AA2FE3">
      <w:pPr>
        <w:suppressAutoHyphens/>
        <w:rPr>
          <w:spacing w:val="-2"/>
        </w:rPr>
      </w:pPr>
      <w:r w:rsidRPr="002E16B6">
        <w:rPr>
          <w:spacing w:val="-2"/>
        </w:rPr>
        <w:t xml:space="preserve"> </w:t>
      </w:r>
    </w:p>
    <w:p w14:paraId="47C20C21" w14:textId="77777777" w:rsidR="002912DF" w:rsidRPr="002E16B6" w:rsidRDefault="002912DF" w:rsidP="002912DF">
      <w:pPr>
        <w:pStyle w:val="Boldtitle"/>
      </w:pPr>
      <w:r w:rsidRPr="002E16B6">
        <w:t>UNOPS Contact Information:</w:t>
      </w:r>
    </w:p>
    <w:p w14:paraId="7A583A1B" w14:textId="77777777" w:rsidR="002912DF" w:rsidRPr="002E16B6" w:rsidRDefault="002912DF" w:rsidP="002912DF">
      <w:pPr>
        <w:rPr>
          <w:color w:val="FF0000"/>
          <w:spacing w:val="-2"/>
          <w:lang w:val="en-US"/>
        </w:rPr>
      </w:pPr>
      <w:r>
        <w:rPr>
          <w:spacing w:val="-3"/>
        </w:rPr>
        <w:t>UNOPS Ethiopia Operational Hub</w:t>
      </w:r>
    </w:p>
    <w:p w14:paraId="25BA2222" w14:textId="77777777" w:rsidR="002912DF" w:rsidRPr="002E16B6" w:rsidRDefault="002912DF" w:rsidP="002912DF">
      <w:pPr>
        <w:rPr>
          <w:color w:val="FF0000"/>
          <w:spacing w:val="-2"/>
          <w:lang w:val="en-US"/>
        </w:rPr>
      </w:pPr>
      <w:r>
        <w:rPr>
          <w:spacing w:val="-3"/>
        </w:rPr>
        <w:t>UNECA Compound</w:t>
      </w:r>
      <w:r w:rsidRPr="002E16B6">
        <w:rPr>
          <w:color w:val="FF0000"/>
          <w:spacing w:val="-2"/>
          <w:lang w:val="en-US"/>
        </w:rPr>
        <w:t xml:space="preserve"> </w:t>
      </w:r>
    </w:p>
    <w:p w14:paraId="70BC43CC" w14:textId="77777777" w:rsidR="002912DF" w:rsidRPr="002E16B6" w:rsidRDefault="002912DF" w:rsidP="002912DF">
      <w:pPr>
        <w:rPr>
          <w:color w:val="FF0000"/>
          <w:spacing w:val="-2"/>
          <w:lang w:val="en-US"/>
        </w:rPr>
      </w:pPr>
      <w:r>
        <w:rPr>
          <w:spacing w:val="-3"/>
        </w:rPr>
        <w:t>Zambazi Building 5</w:t>
      </w:r>
      <w:r w:rsidRPr="000F3E42">
        <w:rPr>
          <w:spacing w:val="-3"/>
          <w:vertAlign w:val="superscript"/>
        </w:rPr>
        <w:t>th</w:t>
      </w:r>
      <w:r>
        <w:rPr>
          <w:spacing w:val="-3"/>
        </w:rPr>
        <w:t xml:space="preserve"> Floor West Wing</w:t>
      </w:r>
      <w:r w:rsidRPr="002E16B6">
        <w:rPr>
          <w:color w:val="FF0000"/>
          <w:spacing w:val="-2"/>
          <w:lang w:val="en-US"/>
        </w:rPr>
        <w:t xml:space="preserve"> </w:t>
      </w:r>
    </w:p>
    <w:p w14:paraId="0181D3F6" w14:textId="77777777" w:rsidR="002912DF" w:rsidRPr="002E16B6" w:rsidRDefault="002912DF" w:rsidP="002912DF">
      <w:pPr>
        <w:rPr>
          <w:spacing w:val="-2"/>
          <w:lang w:val="en-US"/>
        </w:rPr>
      </w:pPr>
      <w:r w:rsidRPr="002E16B6">
        <w:rPr>
          <w:spacing w:val="-2"/>
          <w:lang w:val="en-US"/>
        </w:rPr>
        <w:t xml:space="preserve">Tel: </w:t>
      </w:r>
      <w:r>
        <w:rPr>
          <w:spacing w:val="-3"/>
        </w:rPr>
        <w:t>+251 115442172</w:t>
      </w:r>
      <w:r w:rsidRPr="002E16B6">
        <w:rPr>
          <w:color w:val="FF0000"/>
          <w:spacing w:val="-2"/>
          <w:lang w:val="en-US"/>
        </w:rPr>
        <w:t xml:space="preserve"> </w:t>
      </w:r>
    </w:p>
    <w:p w14:paraId="6CAD38BD" w14:textId="77777777" w:rsidR="002912DF" w:rsidRDefault="002912DF" w:rsidP="002912DF">
      <w:pPr>
        <w:jc w:val="both"/>
        <w:rPr>
          <w:spacing w:val="-2"/>
          <w:lang w:val="en-US"/>
        </w:rPr>
      </w:pPr>
    </w:p>
    <w:p w14:paraId="4C66A997" w14:textId="77777777" w:rsidR="002912DF" w:rsidRPr="00E0424E" w:rsidRDefault="002912DF" w:rsidP="002912DF">
      <w:pPr>
        <w:ind w:left="720" w:firstLine="720"/>
        <w:rPr>
          <w:color w:val="000000" w:themeColor="text1"/>
          <w:spacing w:val="-2"/>
          <w:lang w:val="en-US"/>
        </w:rPr>
      </w:pPr>
      <w:r w:rsidRPr="00E0424E">
        <w:rPr>
          <w:spacing w:val="-2"/>
          <w:lang w:val="en-US"/>
        </w:rPr>
        <w:t>Attn</w:t>
      </w:r>
      <w:r w:rsidRPr="00E0424E">
        <w:rPr>
          <w:color w:val="000000" w:themeColor="text1"/>
          <w:spacing w:val="-2"/>
          <w:lang w:val="en-US"/>
        </w:rPr>
        <w:t>: David Mulbah</w:t>
      </w:r>
      <w:r>
        <w:rPr>
          <w:color w:val="000000" w:themeColor="text1"/>
          <w:spacing w:val="-2"/>
          <w:lang w:val="en-US"/>
        </w:rPr>
        <w:t>, Ashebir Assefa, Samson Ketsela</w:t>
      </w:r>
    </w:p>
    <w:p w14:paraId="1984DFB2" w14:textId="77777777" w:rsidR="002912DF" w:rsidRPr="00CA7A32" w:rsidRDefault="002912DF" w:rsidP="002912DF">
      <w:pPr>
        <w:ind w:left="720" w:firstLine="720"/>
        <w:rPr>
          <w:color w:val="000000" w:themeColor="text1"/>
          <w:spacing w:val="-2"/>
          <w:lang w:val="en-US"/>
        </w:rPr>
      </w:pPr>
      <w:r w:rsidRPr="00CA7A32">
        <w:rPr>
          <w:color w:val="000000" w:themeColor="text1"/>
          <w:spacing w:val="-2"/>
          <w:lang w:val="en-US"/>
        </w:rPr>
        <w:t>Tel: +251 115442159</w:t>
      </w:r>
    </w:p>
    <w:p w14:paraId="19868157" w14:textId="77777777" w:rsidR="002912DF" w:rsidRPr="002912DF" w:rsidRDefault="002912DF" w:rsidP="002912DF">
      <w:pPr>
        <w:ind w:left="720" w:firstLine="720"/>
        <w:jc w:val="both"/>
        <w:rPr>
          <w:lang w:val="en-US"/>
        </w:rPr>
      </w:pPr>
      <w:r w:rsidRPr="001B3786">
        <w:rPr>
          <w:color w:val="000000" w:themeColor="text1"/>
          <w:spacing w:val="-2"/>
          <w:lang w:val="en-US"/>
        </w:rPr>
        <w:t xml:space="preserve">E-mail: </w:t>
      </w:r>
      <w:hyperlink r:id="rId17" w:history="1">
        <w:r w:rsidRPr="002912DF">
          <w:rPr>
            <w:rStyle w:val="Hyperlink"/>
            <w:i/>
            <w:iCs/>
            <w:spacing w:val="-2"/>
            <w:u w:val="none"/>
            <w:lang w:val="en-US"/>
          </w:rPr>
          <w:t>davidmu@unops.org</w:t>
        </w:r>
      </w:hyperlink>
      <w:r w:rsidRPr="002912DF">
        <w:rPr>
          <w:i/>
          <w:iCs/>
          <w:color w:val="000000" w:themeColor="text1"/>
          <w:spacing w:val="-2"/>
          <w:lang w:val="en-US"/>
        </w:rPr>
        <w:t xml:space="preserve">, </w:t>
      </w:r>
      <w:hyperlink r:id="rId18" w:history="1">
        <w:r w:rsidRPr="002912DF">
          <w:rPr>
            <w:rStyle w:val="Hyperlink"/>
            <w:i/>
            <w:iCs/>
            <w:spacing w:val="-2"/>
            <w:u w:val="none"/>
            <w:lang w:val="en-US"/>
          </w:rPr>
          <w:t>AshebirK@unops.org</w:t>
        </w:r>
      </w:hyperlink>
      <w:r w:rsidRPr="002912DF">
        <w:rPr>
          <w:i/>
          <w:iCs/>
          <w:color w:val="000000" w:themeColor="text1"/>
          <w:spacing w:val="-2"/>
          <w:lang w:val="en-US"/>
        </w:rPr>
        <w:t xml:space="preserve">, </w:t>
      </w:r>
      <w:hyperlink r:id="rId19" w:history="1">
        <w:r w:rsidRPr="002912DF">
          <w:rPr>
            <w:rStyle w:val="Hyperlink"/>
            <w:i/>
            <w:iCs/>
            <w:spacing w:val="-2"/>
            <w:u w:val="none"/>
            <w:lang w:val="en-US"/>
          </w:rPr>
          <w:t>samsonm@unops.org</w:t>
        </w:r>
      </w:hyperlink>
    </w:p>
    <w:p w14:paraId="2D201858" w14:textId="38664DC3" w:rsidR="00AA2FE3" w:rsidRPr="002E16B6" w:rsidRDefault="00AA2FE3" w:rsidP="00AA2FE3">
      <w:pPr>
        <w:jc w:val="both"/>
      </w:pPr>
      <w:r w:rsidRPr="002E16B6">
        <w:rPr>
          <w:i/>
          <w:iCs/>
          <w:color w:val="FF0000"/>
          <w:spacing w:val="-2"/>
          <w:lang w:val="en-US"/>
        </w:rPr>
        <w:t xml:space="preserve"> </w:t>
      </w:r>
    </w:p>
    <w:p w14:paraId="2D20185A" w14:textId="1B38E943" w:rsidR="00ED46AE" w:rsidRPr="00ED46AE" w:rsidRDefault="00ED46AE" w:rsidP="00ED46AE">
      <w:pPr>
        <w:suppressAutoHyphens/>
      </w:pPr>
      <w:r w:rsidRPr="00ED46AE">
        <w:t xml:space="preserve">For companies not registered with the </w:t>
      </w:r>
      <w:r w:rsidRPr="00ED46AE">
        <w:rPr>
          <w:b/>
        </w:rPr>
        <w:t>U</w:t>
      </w:r>
      <w:r w:rsidR="004E6B2A">
        <w:rPr>
          <w:b/>
        </w:rPr>
        <w:t xml:space="preserve">nited </w:t>
      </w:r>
      <w:r w:rsidRPr="00ED46AE">
        <w:rPr>
          <w:b/>
        </w:rPr>
        <w:t>N</w:t>
      </w:r>
      <w:r w:rsidR="004E6B2A">
        <w:rPr>
          <w:b/>
        </w:rPr>
        <w:t>ations</w:t>
      </w:r>
      <w:r w:rsidRPr="00ED46AE">
        <w:rPr>
          <w:b/>
        </w:rPr>
        <w:t xml:space="preserve"> Global Marketplace (UNGM) </w:t>
      </w:r>
      <w:r w:rsidRPr="00ED46AE">
        <w:t>it is mandatory to do so in order to be able to do business with UNOPS. The U</w:t>
      </w:r>
      <w:r w:rsidR="004E6B2A">
        <w:t xml:space="preserve">nited </w:t>
      </w:r>
      <w:r w:rsidRPr="00ED46AE">
        <w:t>N</w:t>
      </w:r>
      <w:r w:rsidR="004E6B2A">
        <w:t>ations</w:t>
      </w:r>
      <w:r w:rsidRPr="00ED46AE">
        <w:t xml:space="preserve"> Global marketplace is a database of active and potential suppliers available to all UN and World Bank procurement personnel, and is the main supplier database of more than 20 UN organizations. To register go to </w:t>
      </w:r>
      <w:hyperlink r:id="rId20" w:history="1">
        <w:r w:rsidRPr="00ED46AE">
          <w:rPr>
            <w:rStyle w:val="Hyperlink"/>
          </w:rPr>
          <w:t>www.ungm.org</w:t>
        </w:r>
      </w:hyperlink>
      <w:r w:rsidRPr="00ED46AE">
        <w:t>, click on “REGISTER NOW” or on Registration drop down and select “Register as Supplier”.</w:t>
      </w:r>
    </w:p>
    <w:p w14:paraId="2D20185B" w14:textId="77777777" w:rsidR="00ED46AE" w:rsidRPr="00ED46AE" w:rsidRDefault="00ED46AE" w:rsidP="00ED46AE">
      <w:pPr>
        <w:suppressAutoHyphens/>
      </w:pPr>
    </w:p>
    <w:p w14:paraId="2D20185E" w14:textId="77777777" w:rsidR="00AA2FE3" w:rsidRPr="002E16B6" w:rsidRDefault="00AA2FE3" w:rsidP="00AA2FE3">
      <w:bookmarkStart w:id="0" w:name="_GoBack"/>
      <w:bookmarkEnd w:id="0"/>
    </w:p>
    <w:p w14:paraId="2D20185F" w14:textId="77777777" w:rsidR="000F752C" w:rsidRPr="002E16B6" w:rsidRDefault="000F752C" w:rsidP="00AA2FE3">
      <w:pPr>
        <w:sectPr w:rsidR="000F752C" w:rsidRPr="002E16B6" w:rsidSect="005C5CEE">
          <w:headerReference w:type="default" r:id="rId21"/>
          <w:footerReference w:type="default" r:id="rId22"/>
          <w:pgSz w:w="11907" w:h="16839" w:code="9"/>
          <w:pgMar w:top="1440" w:right="1080" w:bottom="1560" w:left="1080" w:header="0" w:footer="0" w:gutter="0"/>
          <w:pgNumType w:start="1"/>
          <w:cols w:space="720"/>
          <w:docGrid w:linePitch="360"/>
        </w:sectPr>
      </w:pPr>
    </w:p>
    <w:p w14:paraId="2D201860" w14:textId="77777777" w:rsidR="009A6261" w:rsidRPr="002E16B6" w:rsidRDefault="009A6261" w:rsidP="00907706">
      <w:pPr>
        <w:rPr>
          <w:sz w:val="22"/>
        </w:rPr>
      </w:pPr>
    </w:p>
    <w:p w14:paraId="2D201861" w14:textId="77777777" w:rsidR="00182D2B" w:rsidRPr="002E16B6" w:rsidRDefault="00182D2B" w:rsidP="00907706">
      <w:pPr>
        <w:rPr>
          <w:sz w:val="22"/>
        </w:rPr>
      </w:pPr>
    </w:p>
    <w:p w14:paraId="2D201862" w14:textId="77777777" w:rsidR="00182D2B" w:rsidRPr="002E16B6" w:rsidRDefault="00182D2B" w:rsidP="00907706">
      <w:pPr>
        <w:rPr>
          <w:sz w:val="22"/>
        </w:rPr>
      </w:pPr>
    </w:p>
    <w:p w14:paraId="2D201863" w14:textId="77777777" w:rsidR="00182D2B" w:rsidRPr="002E16B6" w:rsidRDefault="00182D2B" w:rsidP="00907706">
      <w:pPr>
        <w:rPr>
          <w:sz w:val="22"/>
        </w:rPr>
      </w:pPr>
    </w:p>
    <w:p w14:paraId="2D201864" w14:textId="77777777" w:rsidR="00182D2B" w:rsidRPr="002E16B6" w:rsidRDefault="00182D2B" w:rsidP="00907706">
      <w:pPr>
        <w:rPr>
          <w:sz w:val="22"/>
        </w:rPr>
      </w:pPr>
    </w:p>
    <w:p w14:paraId="2D201865" w14:textId="77777777" w:rsidR="00182D2B" w:rsidRPr="002E16B6" w:rsidRDefault="00182D2B" w:rsidP="00907706">
      <w:pPr>
        <w:rPr>
          <w:sz w:val="22"/>
        </w:rPr>
      </w:pPr>
    </w:p>
    <w:p w14:paraId="2D201866" w14:textId="77777777" w:rsidR="00182D2B" w:rsidRPr="002E16B6" w:rsidRDefault="00182D2B" w:rsidP="00907706">
      <w:pPr>
        <w:rPr>
          <w:sz w:val="22"/>
        </w:rPr>
      </w:pPr>
    </w:p>
    <w:p w14:paraId="2D201867" w14:textId="77777777" w:rsidR="00182D2B" w:rsidRPr="002E16B6" w:rsidRDefault="00182D2B" w:rsidP="00907706">
      <w:pPr>
        <w:rPr>
          <w:sz w:val="22"/>
        </w:rPr>
      </w:pPr>
    </w:p>
    <w:p w14:paraId="2D201868" w14:textId="77777777" w:rsidR="00182D2B" w:rsidRPr="002E16B6" w:rsidRDefault="00182D2B" w:rsidP="00907706">
      <w:pPr>
        <w:rPr>
          <w:sz w:val="22"/>
        </w:rPr>
      </w:pPr>
    </w:p>
    <w:p w14:paraId="2D201869" w14:textId="77777777" w:rsidR="00182D2B" w:rsidRPr="002E16B6" w:rsidRDefault="00182D2B" w:rsidP="00907706">
      <w:pPr>
        <w:rPr>
          <w:sz w:val="22"/>
        </w:rPr>
      </w:pPr>
    </w:p>
    <w:p w14:paraId="2D20186A" w14:textId="77777777" w:rsidR="00182D2B" w:rsidRPr="002E16B6" w:rsidRDefault="00182D2B" w:rsidP="00907706">
      <w:pPr>
        <w:rPr>
          <w:sz w:val="22"/>
        </w:rPr>
      </w:pPr>
    </w:p>
    <w:p w14:paraId="2D20186B" w14:textId="77777777" w:rsidR="00182D2B" w:rsidRPr="002E16B6" w:rsidRDefault="00182D2B" w:rsidP="00907706">
      <w:pPr>
        <w:rPr>
          <w:sz w:val="22"/>
        </w:rPr>
      </w:pPr>
    </w:p>
    <w:p w14:paraId="2D20186C" w14:textId="77777777" w:rsidR="00182D2B" w:rsidRPr="002E16B6" w:rsidRDefault="00182D2B" w:rsidP="00907706">
      <w:pPr>
        <w:rPr>
          <w:sz w:val="22"/>
        </w:rPr>
      </w:pPr>
    </w:p>
    <w:p w14:paraId="2D20186D" w14:textId="77777777" w:rsidR="00182D2B" w:rsidRPr="002E16B6" w:rsidRDefault="00182D2B" w:rsidP="00907706">
      <w:pPr>
        <w:rPr>
          <w:sz w:val="22"/>
        </w:rPr>
      </w:pPr>
    </w:p>
    <w:p w14:paraId="2D20186E" w14:textId="77777777" w:rsidR="00182D2B" w:rsidRPr="002E16B6" w:rsidRDefault="00182D2B" w:rsidP="00907706">
      <w:pPr>
        <w:rPr>
          <w:sz w:val="22"/>
        </w:rPr>
      </w:pPr>
    </w:p>
    <w:p w14:paraId="2D20186F" w14:textId="77777777" w:rsidR="00182D2B" w:rsidRPr="002E16B6" w:rsidRDefault="00182D2B" w:rsidP="00907706">
      <w:pPr>
        <w:rPr>
          <w:sz w:val="22"/>
        </w:rPr>
      </w:pPr>
    </w:p>
    <w:p w14:paraId="2D201870" w14:textId="77777777" w:rsidR="00182D2B" w:rsidRPr="002E16B6" w:rsidRDefault="00182D2B" w:rsidP="00907706">
      <w:pPr>
        <w:rPr>
          <w:sz w:val="22"/>
        </w:rPr>
      </w:pPr>
    </w:p>
    <w:p w14:paraId="2D201871" w14:textId="77777777" w:rsidR="00182D2B" w:rsidRPr="002E16B6" w:rsidRDefault="00182D2B" w:rsidP="00907706">
      <w:pPr>
        <w:rPr>
          <w:sz w:val="22"/>
        </w:rPr>
      </w:pPr>
    </w:p>
    <w:p w14:paraId="2D201872" w14:textId="77777777" w:rsidR="00182D2B" w:rsidRPr="002E16B6" w:rsidRDefault="00182D2B" w:rsidP="00907706">
      <w:pPr>
        <w:rPr>
          <w:sz w:val="22"/>
        </w:rPr>
      </w:pPr>
    </w:p>
    <w:p w14:paraId="2D201873" w14:textId="77777777" w:rsidR="00182D2B" w:rsidRPr="002E16B6" w:rsidRDefault="00182D2B" w:rsidP="00907706">
      <w:pPr>
        <w:rPr>
          <w:sz w:val="22"/>
        </w:rPr>
      </w:pPr>
    </w:p>
    <w:p w14:paraId="2D201874" w14:textId="77777777" w:rsidR="00182D2B" w:rsidRPr="002E16B6" w:rsidRDefault="00182D2B" w:rsidP="00907706">
      <w:pPr>
        <w:rPr>
          <w:sz w:val="22"/>
        </w:rPr>
      </w:pPr>
    </w:p>
    <w:p w14:paraId="2D201875" w14:textId="77777777" w:rsidR="00182D2B" w:rsidRPr="002E16B6" w:rsidRDefault="00182D2B" w:rsidP="00907706">
      <w:pPr>
        <w:rPr>
          <w:sz w:val="22"/>
        </w:rPr>
      </w:pPr>
    </w:p>
    <w:p w14:paraId="2D201876" w14:textId="77777777" w:rsidR="00182D2B" w:rsidRPr="002E16B6" w:rsidRDefault="00182D2B" w:rsidP="00907706">
      <w:pPr>
        <w:rPr>
          <w:sz w:val="22"/>
        </w:rPr>
      </w:pPr>
    </w:p>
    <w:p w14:paraId="2D201877" w14:textId="77777777" w:rsidR="00182D2B" w:rsidRPr="002E16B6" w:rsidRDefault="00182D2B" w:rsidP="00907706">
      <w:pPr>
        <w:rPr>
          <w:sz w:val="22"/>
        </w:rPr>
      </w:pPr>
    </w:p>
    <w:p w14:paraId="2D201878" w14:textId="77777777" w:rsidR="00182D2B" w:rsidRPr="002E16B6" w:rsidRDefault="00182D2B" w:rsidP="00907706">
      <w:pPr>
        <w:rPr>
          <w:sz w:val="22"/>
        </w:rPr>
      </w:pPr>
    </w:p>
    <w:p w14:paraId="2D201879" w14:textId="77777777" w:rsidR="00182D2B" w:rsidRPr="002E16B6" w:rsidRDefault="00182D2B" w:rsidP="00907706">
      <w:pPr>
        <w:rPr>
          <w:sz w:val="22"/>
        </w:rPr>
      </w:pPr>
    </w:p>
    <w:p w14:paraId="2D20187A" w14:textId="77777777" w:rsidR="00182D2B" w:rsidRPr="002E16B6" w:rsidRDefault="00182D2B" w:rsidP="00907706">
      <w:pPr>
        <w:rPr>
          <w:sz w:val="22"/>
        </w:rPr>
      </w:pPr>
    </w:p>
    <w:p w14:paraId="2D20187B" w14:textId="77777777" w:rsidR="00182D2B" w:rsidRPr="002E16B6" w:rsidRDefault="00182D2B" w:rsidP="00907706">
      <w:pPr>
        <w:rPr>
          <w:sz w:val="22"/>
        </w:rPr>
      </w:pPr>
    </w:p>
    <w:p w14:paraId="2D20187C" w14:textId="77777777" w:rsidR="00182D2B" w:rsidRPr="002E16B6" w:rsidRDefault="00182D2B" w:rsidP="00907706">
      <w:pPr>
        <w:rPr>
          <w:sz w:val="22"/>
        </w:rPr>
      </w:pPr>
    </w:p>
    <w:p w14:paraId="2D20187D" w14:textId="77777777" w:rsidR="00182D2B" w:rsidRPr="002E16B6" w:rsidRDefault="00182D2B" w:rsidP="00907706">
      <w:pPr>
        <w:rPr>
          <w:sz w:val="22"/>
        </w:rPr>
      </w:pPr>
    </w:p>
    <w:p w14:paraId="2D20187E" w14:textId="77777777" w:rsidR="00182D2B" w:rsidRPr="002E16B6" w:rsidRDefault="00182D2B" w:rsidP="00907706">
      <w:pPr>
        <w:rPr>
          <w:sz w:val="22"/>
        </w:rPr>
      </w:pPr>
    </w:p>
    <w:p w14:paraId="2D20187F" w14:textId="77777777" w:rsidR="00182D2B" w:rsidRPr="002E16B6" w:rsidRDefault="00182D2B" w:rsidP="00907706">
      <w:pPr>
        <w:rPr>
          <w:sz w:val="22"/>
        </w:rPr>
      </w:pPr>
    </w:p>
    <w:p w14:paraId="2D201880" w14:textId="77777777" w:rsidR="00182D2B" w:rsidRPr="002E16B6" w:rsidRDefault="00182D2B" w:rsidP="00907706">
      <w:pPr>
        <w:rPr>
          <w:sz w:val="22"/>
        </w:rPr>
      </w:pPr>
    </w:p>
    <w:p w14:paraId="2D201881" w14:textId="77777777" w:rsidR="00182D2B" w:rsidRPr="002E16B6" w:rsidRDefault="00182D2B" w:rsidP="00182D2B">
      <w:pPr>
        <w:jc w:val="right"/>
        <w:rPr>
          <w:b/>
          <w:color w:val="FFFFFF"/>
          <w:sz w:val="22"/>
        </w:rPr>
      </w:pPr>
    </w:p>
    <w:p w14:paraId="2D201882" w14:textId="77777777" w:rsidR="0072296E" w:rsidRPr="002E16B6" w:rsidRDefault="0072296E" w:rsidP="00182D2B">
      <w:pPr>
        <w:jc w:val="right"/>
        <w:rPr>
          <w:b/>
          <w:color w:val="FFFFFF"/>
          <w:sz w:val="22"/>
        </w:rPr>
      </w:pPr>
    </w:p>
    <w:p w14:paraId="2D201883" w14:textId="77777777" w:rsidR="0072296E" w:rsidRPr="002E16B6" w:rsidRDefault="0072296E" w:rsidP="00182D2B">
      <w:pPr>
        <w:jc w:val="right"/>
        <w:rPr>
          <w:b/>
          <w:color w:val="FFFFFF"/>
          <w:sz w:val="22"/>
        </w:rPr>
      </w:pPr>
    </w:p>
    <w:p w14:paraId="2D201884" w14:textId="77777777" w:rsidR="0072296E" w:rsidRPr="002E16B6" w:rsidRDefault="0072296E" w:rsidP="00182D2B">
      <w:pPr>
        <w:jc w:val="right"/>
        <w:rPr>
          <w:b/>
          <w:color w:val="FFFFFF"/>
          <w:sz w:val="22"/>
        </w:rPr>
      </w:pPr>
    </w:p>
    <w:p w14:paraId="2D201885" w14:textId="77777777" w:rsidR="0072296E" w:rsidRPr="002E16B6" w:rsidRDefault="0072296E" w:rsidP="00182D2B">
      <w:pPr>
        <w:jc w:val="right"/>
        <w:rPr>
          <w:b/>
          <w:color w:val="FFFFFF"/>
          <w:sz w:val="22"/>
        </w:rPr>
      </w:pPr>
    </w:p>
    <w:p w14:paraId="2D201886" w14:textId="77777777" w:rsidR="0072296E" w:rsidRPr="002E16B6" w:rsidRDefault="0072296E" w:rsidP="00182D2B">
      <w:pPr>
        <w:jc w:val="right"/>
        <w:rPr>
          <w:b/>
          <w:color w:val="FFFFFF"/>
          <w:sz w:val="22"/>
        </w:rPr>
      </w:pPr>
    </w:p>
    <w:p w14:paraId="2D201887" w14:textId="77777777" w:rsidR="0072296E" w:rsidRPr="002E16B6" w:rsidRDefault="0072296E" w:rsidP="00182D2B">
      <w:pPr>
        <w:jc w:val="right"/>
        <w:rPr>
          <w:b/>
          <w:color w:val="FFFFFF"/>
          <w:sz w:val="22"/>
        </w:rPr>
      </w:pPr>
    </w:p>
    <w:p w14:paraId="2D201888" w14:textId="77777777" w:rsidR="0072296E" w:rsidRPr="002E16B6" w:rsidRDefault="0072296E" w:rsidP="00182D2B">
      <w:pPr>
        <w:jc w:val="right"/>
        <w:rPr>
          <w:b/>
          <w:color w:val="FFFFFF"/>
          <w:sz w:val="22"/>
        </w:rPr>
      </w:pPr>
    </w:p>
    <w:p w14:paraId="2D201889" w14:textId="77777777" w:rsidR="0072296E" w:rsidRPr="002E16B6" w:rsidRDefault="0072296E" w:rsidP="00182D2B">
      <w:pPr>
        <w:jc w:val="right"/>
        <w:rPr>
          <w:b/>
          <w:color w:val="FFFFFF"/>
          <w:sz w:val="22"/>
        </w:rPr>
      </w:pPr>
    </w:p>
    <w:p w14:paraId="2D20188A" w14:textId="77777777" w:rsidR="0072296E" w:rsidRPr="002E16B6" w:rsidRDefault="0072296E" w:rsidP="00182D2B">
      <w:pPr>
        <w:jc w:val="right"/>
        <w:rPr>
          <w:b/>
          <w:color w:val="FFFFFF"/>
          <w:sz w:val="22"/>
        </w:rPr>
      </w:pPr>
    </w:p>
    <w:p w14:paraId="2D20188B" w14:textId="77777777" w:rsidR="0072296E" w:rsidRPr="002E16B6" w:rsidRDefault="0072296E" w:rsidP="00182D2B">
      <w:pPr>
        <w:jc w:val="right"/>
        <w:rPr>
          <w:b/>
          <w:color w:val="FFFFFF"/>
          <w:sz w:val="22"/>
        </w:rPr>
      </w:pPr>
    </w:p>
    <w:p w14:paraId="2D20188C" w14:textId="77777777" w:rsidR="0072296E" w:rsidRPr="002E16B6" w:rsidRDefault="0072296E" w:rsidP="00182D2B">
      <w:pPr>
        <w:jc w:val="right"/>
        <w:rPr>
          <w:b/>
          <w:color w:val="FFFFFF"/>
          <w:sz w:val="22"/>
        </w:rPr>
      </w:pPr>
    </w:p>
    <w:p w14:paraId="2D20188D" w14:textId="77777777" w:rsidR="0072296E" w:rsidRPr="002E16B6" w:rsidRDefault="0072296E" w:rsidP="00182D2B">
      <w:pPr>
        <w:jc w:val="right"/>
        <w:rPr>
          <w:b/>
          <w:color w:val="FFFFFF"/>
          <w:sz w:val="22"/>
        </w:rPr>
      </w:pPr>
    </w:p>
    <w:p w14:paraId="2D20188E" w14:textId="77777777" w:rsidR="0072296E" w:rsidRPr="002E16B6" w:rsidRDefault="0072296E" w:rsidP="00182D2B">
      <w:pPr>
        <w:jc w:val="right"/>
        <w:rPr>
          <w:b/>
          <w:color w:val="FFFFFF"/>
          <w:sz w:val="22"/>
        </w:rPr>
      </w:pPr>
    </w:p>
    <w:p w14:paraId="2D20188F" w14:textId="77777777" w:rsidR="00182D2B" w:rsidRPr="002E16B6" w:rsidRDefault="00182D2B" w:rsidP="00182D2B">
      <w:pPr>
        <w:jc w:val="right"/>
        <w:rPr>
          <w:b/>
          <w:color w:val="FFFFFF"/>
          <w:sz w:val="22"/>
        </w:rPr>
      </w:pPr>
      <w:r w:rsidRPr="002E16B6">
        <w:rPr>
          <w:b/>
          <w:color w:val="FFFFFF"/>
          <w:sz w:val="22"/>
        </w:rPr>
        <w:t xml:space="preserve">UNOPS </w:t>
      </w:r>
      <w:r w:rsidR="0072296E" w:rsidRPr="002E16B6">
        <w:rPr>
          <w:b/>
          <w:color w:val="FFFFFF"/>
          <w:sz w:val="22"/>
        </w:rPr>
        <w:t>Headquarters</w:t>
      </w:r>
    </w:p>
    <w:p w14:paraId="2D201890" w14:textId="77777777" w:rsidR="0072296E" w:rsidRPr="002E16B6" w:rsidRDefault="0072296E" w:rsidP="00182D2B">
      <w:pPr>
        <w:jc w:val="right"/>
        <w:rPr>
          <w:b/>
          <w:color w:val="FFFFFF"/>
          <w:sz w:val="22"/>
        </w:rPr>
      </w:pPr>
      <w:r w:rsidRPr="002E16B6">
        <w:rPr>
          <w:b/>
          <w:color w:val="FFFFFF"/>
          <w:sz w:val="22"/>
        </w:rPr>
        <w:t>Marmorvej 51</w:t>
      </w:r>
    </w:p>
    <w:p w14:paraId="2D201891" w14:textId="77777777" w:rsidR="0072296E" w:rsidRPr="002E16B6" w:rsidRDefault="0072296E" w:rsidP="00182D2B">
      <w:pPr>
        <w:jc w:val="right"/>
        <w:rPr>
          <w:b/>
          <w:color w:val="FFFFFF"/>
          <w:sz w:val="22"/>
        </w:rPr>
      </w:pPr>
      <w:r w:rsidRPr="002E16B6">
        <w:rPr>
          <w:b/>
          <w:color w:val="FFFFFF"/>
          <w:sz w:val="22"/>
        </w:rPr>
        <w:t>P.O. Box 2695</w:t>
      </w:r>
    </w:p>
    <w:p w14:paraId="2D201892" w14:textId="77777777" w:rsidR="00182D2B" w:rsidRPr="002E16B6" w:rsidRDefault="0072296E" w:rsidP="00182D2B">
      <w:pPr>
        <w:jc w:val="right"/>
        <w:rPr>
          <w:b/>
          <w:color w:val="FFFFFF"/>
          <w:sz w:val="22"/>
        </w:rPr>
      </w:pPr>
      <w:r w:rsidRPr="002E16B6">
        <w:rPr>
          <w:b/>
          <w:color w:val="FFFFFF"/>
          <w:sz w:val="22"/>
        </w:rPr>
        <w:t>2100 Copenhagen</w:t>
      </w:r>
      <w:r w:rsidRPr="002E16B6">
        <w:rPr>
          <w:b/>
          <w:color w:val="FFFFFF"/>
          <w:sz w:val="22"/>
        </w:rPr>
        <w:br/>
        <w:t>Denmark</w:t>
      </w:r>
    </w:p>
    <w:p w14:paraId="2D201893" w14:textId="77777777" w:rsidR="00182D2B" w:rsidRPr="002E16B6" w:rsidRDefault="00182D2B" w:rsidP="00182D2B">
      <w:pPr>
        <w:jc w:val="right"/>
        <w:rPr>
          <w:b/>
          <w:color w:val="FFFFFF"/>
          <w:sz w:val="22"/>
        </w:rPr>
      </w:pPr>
    </w:p>
    <w:p w14:paraId="2D201894" w14:textId="77777777" w:rsidR="00182D2B" w:rsidRPr="002E16B6" w:rsidRDefault="004F0A0B" w:rsidP="00182D2B">
      <w:pPr>
        <w:jc w:val="right"/>
        <w:rPr>
          <w:b/>
          <w:color w:val="FFFFFF" w:themeColor="background1"/>
          <w:sz w:val="22"/>
        </w:rPr>
      </w:pPr>
      <w:r w:rsidRPr="002E16B6">
        <w:rPr>
          <w:b/>
          <w:color w:val="FFFFFF" w:themeColor="background1"/>
          <w:sz w:val="22"/>
        </w:rPr>
        <w:t>Tel</w:t>
      </w:r>
      <w:r w:rsidR="00182D2B" w:rsidRPr="002E16B6">
        <w:rPr>
          <w:b/>
          <w:color w:val="FFFFFF" w:themeColor="background1"/>
          <w:sz w:val="22"/>
        </w:rPr>
        <w:t xml:space="preserve">: </w:t>
      </w:r>
      <w:r w:rsidR="0072296E" w:rsidRPr="002E16B6">
        <w:rPr>
          <w:b/>
          <w:color w:val="FFFFFF" w:themeColor="background1"/>
          <w:sz w:val="23"/>
          <w:szCs w:val="23"/>
        </w:rPr>
        <w:t>+45 45 33 75 00</w:t>
      </w:r>
      <w:r w:rsidR="0072296E" w:rsidRPr="002E16B6">
        <w:rPr>
          <w:b/>
          <w:color w:val="FFFFFF" w:themeColor="background1"/>
          <w:sz w:val="23"/>
          <w:szCs w:val="23"/>
        </w:rPr>
        <w:br/>
        <w:t>Fax: +45 45 33 75 01</w:t>
      </w:r>
    </w:p>
    <w:sectPr w:rsidR="00182D2B" w:rsidRPr="002E16B6" w:rsidSect="00FF74EC">
      <w:headerReference w:type="default" r:id="rId23"/>
      <w:footerReference w:type="default" r:id="rId24"/>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01897" w14:textId="77777777" w:rsidR="00825483" w:rsidRDefault="00825483">
      <w:r>
        <w:separator/>
      </w:r>
    </w:p>
  </w:endnote>
  <w:endnote w:type="continuationSeparator" w:id="0">
    <w:p w14:paraId="2D201898" w14:textId="77777777" w:rsidR="00825483" w:rsidRDefault="0082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80"/>
    <w:family w:val="roman"/>
    <w:pitch w:val="variable"/>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189A" w14:textId="77777777" w:rsidR="00F15B6A" w:rsidRDefault="00F15B6A" w:rsidP="00F15B6A">
    <w:pPr>
      <w:pStyle w:val="Footer"/>
    </w:pPr>
  </w:p>
  <w:p w14:paraId="2D20189B" w14:textId="77777777" w:rsidR="00F15B6A" w:rsidRDefault="00F15B6A" w:rsidP="00F15B6A">
    <w:pPr>
      <w:pStyle w:val="Footer"/>
      <w:ind w:firstLine="720"/>
    </w:pPr>
  </w:p>
  <w:p w14:paraId="2D20189C" w14:textId="77777777" w:rsidR="00F15B6A" w:rsidRDefault="00F15B6A" w:rsidP="00F15B6A">
    <w:pPr>
      <w:pStyle w:val="Footer"/>
    </w:pPr>
  </w:p>
  <w:p w14:paraId="2D20189D" w14:textId="77777777" w:rsidR="00F15B6A" w:rsidRDefault="00F15B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18A4" w14:textId="77777777" w:rsidR="004F1952" w:rsidRDefault="004F1952" w:rsidP="004F1952">
    <w:pPr>
      <w:pStyle w:val="Footer"/>
      <w:ind w:right="2376"/>
      <w:rPr>
        <w:sz w:val="18"/>
        <w:szCs w:val="18"/>
      </w:rPr>
    </w:pPr>
    <w:r>
      <w:rPr>
        <w:sz w:val="18"/>
        <w:szCs w:val="18"/>
      </w:rPr>
      <w:t>UNOPS v2014.1</w:t>
    </w:r>
    <w:r w:rsidRPr="00E9707E">
      <w:rPr>
        <w:sz w:val="18"/>
        <w:szCs w:val="18"/>
      </w:rPr>
      <w:tab/>
    </w:r>
    <w:r>
      <w:rPr>
        <w:sz w:val="18"/>
        <w:szCs w:val="18"/>
      </w:rPr>
      <w:tab/>
    </w:r>
    <w:r>
      <w:rPr>
        <w:sz w:val="18"/>
        <w:szCs w:val="18"/>
      </w:rPr>
      <w:tab/>
    </w:r>
    <w:r w:rsidRPr="00E9707E">
      <w:rPr>
        <w:sz w:val="18"/>
        <w:szCs w:val="18"/>
      </w:rPr>
      <w:fldChar w:fldCharType="begin"/>
    </w:r>
    <w:r w:rsidRPr="00E9707E">
      <w:rPr>
        <w:sz w:val="18"/>
        <w:szCs w:val="18"/>
      </w:rPr>
      <w:instrText xml:space="preserve"> PAGE  \* Arabic  \* MERGEFORMAT </w:instrText>
    </w:r>
    <w:r w:rsidRPr="00E9707E">
      <w:rPr>
        <w:sz w:val="18"/>
        <w:szCs w:val="18"/>
      </w:rPr>
      <w:fldChar w:fldCharType="separate"/>
    </w:r>
    <w:r w:rsidR="002912DF">
      <w:rPr>
        <w:noProof/>
        <w:sz w:val="18"/>
        <w:szCs w:val="18"/>
      </w:rPr>
      <w:t>1</w:t>
    </w:r>
    <w:r w:rsidRPr="00E9707E">
      <w:rPr>
        <w:sz w:val="18"/>
        <w:szCs w:val="18"/>
      </w:rPr>
      <w:fldChar w:fldCharType="end"/>
    </w:r>
    <w:r>
      <w:rPr>
        <w:sz w:val="18"/>
        <w:szCs w:val="18"/>
      </w:rPr>
      <w:t xml:space="preserve"> of 2</w:t>
    </w:r>
    <w:r w:rsidRPr="00E9707E">
      <w:rPr>
        <w:sz w:val="18"/>
        <w:szCs w:val="18"/>
      </w:rPr>
      <w:t xml:space="preserve"> </w:t>
    </w:r>
  </w:p>
  <w:p w14:paraId="2D2018A5" w14:textId="77777777" w:rsidR="004F1952" w:rsidRDefault="004F1952" w:rsidP="004F1952">
    <w:pPr>
      <w:pStyle w:val="Footer"/>
      <w:ind w:right="2376"/>
      <w:rPr>
        <w:sz w:val="18"/>
        <w:szCs w:val="18"/>
      </w:rPr>
    </w:pPr>
  </w:p>
  <w:p w14:paraId="2D2018A6" w14:textId="77777777" w:rsidR="004F1952" w:rsidRDefault="004F1952" w:rsidP="004F1952">
    <w:pPr>
      <w:pStyle w:val="Footer"/>
      <w:ind w:right="2376"/>
      <w:rPr>
        <w:sz w:val="18"/>
        <w:szCs w:val="18"/>
      </w:rPr>
    </w:pPr>
  </w:p>
  <w:p w14:paraId="2D2018A7" w14:textId="77777777" w:rsidR="004F1952" w:rsidRDefault="004F1952" w:rsidP="004F1952">
    <w:pPr>
      <w:pStyle w:val="Footer"/>
      <w:ind w:right="2376"/>
      <w:rPr>
        <w:sz w:val="18"/>
        <w:szCs w:val="18"/>
      </w:rPr>
    </w:pPr>
  </w:p>
  <w:p w14:paraId="2D2018A8" w14:textId="77777777" w:rsidR="00F15B6A" w:rsidRPr="004F1952" w:rsidRDefault="00F15B6A" w:rsidP="004F19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18AA" w14:textId="77777777" w:rsidR="00825483" w:rsidRPr="00061742" w:rsidRDefault="00825483" w:rsidP="006953D1">
    <w:pPr>
      <w:ind w:left="-1440" w:firstLine="1440"/>
      <w:rPr>
        <w:sz w:val="16"/>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201895" w14:textId="77777777" w:rsidR="00825483" w:rsidRDefault="00825483">
      <w:r>
        <w:separator/>
      </w:r>
    </w:p>
  </w:footnote>
  <w:footnote w:type="continuationSeparator" w:id="0">
    <w:p w14:paraId="2D201896" w14:textId="77777777" w:rsidR="00825483" w:rsidRDefault="00825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1899" w14:textId="77777777" w:rsidR="00825483" w:rsidRDefault="00825483">
    <w:pPr>
      <w:pStyle w:val="Header"/>
    </w:pPr>
    <w:r>
      <w:rPr>
        <w:noProof/>
        <w:lang w:val="en-US" w:eastAsia="zh-TW"/>
      </w:rPr>
      <w:drawing>
        <wp:anchor distT="0" distB="0" distL="114300" distR="114300" simplePos="0" relativeHeight="251658240" behindDoc="1" locked="0" layoutInCell="1" allowOverlap="1" wp14:anchorId="2D2018AB" wp14:editId="2D2018AC">
          <wp:simplePos x="0" y="0"/>
          <wp:positionH relativeFrom="column">
            <wp:posOffset>-6676390</wp:posOffset>
          </wp:positionH>
          <wp:positionV relativeFrom="paragraph">
            <wp:posOffset>-469265</wp:posOffset>
          </wp:positionV>
          <wp:extent cx="13661390" cy="10713720"/>
          <wp:effectExtent l="0" t="0" r="0" b="0"/>
          <wp:wrapNone/>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61390" cy="10713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189E" w14:textId="77777777" w:rsidR="00A1455C" w:rsidRDefault="00A1455C">
    <w:r>
      <w:ptab w:relativeTo="margin" w:alignment="center" w:leader="none"/>
    </w:r>
    <w:r>
      <w:ptab w:relativeTo="margin" w:alignment="right" w:leader="none"/>
    </w:r>
  </w:p>
  <w:p w14:paraId="2D20189F" w14:textId="77777777" w:rsidR="00A1455C" w:rsidRDefault="00A1455C"/>
  <w:p w14:paraId="2D2018A0" w14:textId="77777777" w:rsidR="00A1455C" w:rsidRDefault="00A1455C" w:rsidP="00757C2F">
    <w:pPr>
      <w:ind w:left="7920" w:firstLine="720"/>
      <w:jc w:val="right"/>
    </w:pPr>
    <w:r>
      <w:rPr>
        <w:noProof/>
        <w:lang w:val="en-US" w:eastAsia="zh-TW"/>
      </w:rPr>
      <w:drawing>
        <wp:anchor distT="0" distB="0" distL="114300" distR="114300" simplePos="0" relativeHeight="251683840" behindDoc="0" locked="0" layoutInCell="1" allowOverlap="1" wp14:anchorId="2D2018AD" wp14:editId="2D2018AE">
          <wp:simplePos x="0" y="0"/>
          <wp:positionH relativeFrom="column">
            <wp:posOffset>-324485</wp:posOffset>
          </wp:positionH>
          <wp:positionV relativeFrom="paragraph">
            <wp:posOffset>75565</wp:posOffset>
          </wp:positionV>
          <wp:extent cx="1477645" cy="264795"/>
          <wp:effectExtent l="0" t="0" r="8255" b="1905"/>
          <wp:wrapSquare wrapText="bothSides"/>
          <wp:docPr id="11" name="Picture 20"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76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018A1" w14:textId="77777777" w:rsidR="00A1455C" w:rsidRDefault="007E0159" w:rsidP="007E0159">
    <w:pPr>
      <w:ind w:left="7920" w:hanging="265"/>
      <w:jc w:val="right"/>
    </w:pPr>
    <w:r>
      <w:t>Notice for Open Tender</w:t>
    </w:r>
  </w:p>
  <w:p w14:paraId="2D2018A2" w14:textId="77777777" w:rsidR="00A1455C" w:rsidRDefault="00A1455C"/>
  <w:p w14:paraId="2D2018A3" w14:textId="77777777" w:rsidR="00A1455C" w:rsidRDefault="00A1455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18A9" w14:textId="77777777" w:rsidR="00825483" w:rsidRDefault="00825483" w:rsidP="00725FFF">
    <w:pPr>
      <w:pStyle w:val="Header"/>
    </w:pPr>
    <w:r>
      <w:rPr>
        <w:noProof/>
        <w:lang w:val="en-US" w:eastAsia="zh-TW"/>
      </w:rPr>
      <w:drawing>
        <wp:anchor distT="0" distB="0" distL="114300" distR="114300" simplePos="0" relativeHeight="251657216" behindDoc="1" locked="0" layoutInCell="1" allowOverlap="1" wp14:anchorId="2D2018AF" wp14:editId="2D2018B0">
          <wp:simplePos x="0" y="0"/>
          <wp:positionH relativeFrom="column">
            <wp:posOffset>-798830</wp:posOffset>
          </wp:positionH>
          <wp:positionV relativeFrom="paragraph">
            <wp:posOffset>-467360</wp:posOffset>
          </wp:positionV>
          <wp:extent cx="13644880" cy="10714355"/>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4880" cy="107143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A5C245E"/>
    <w:multiLevelType w:val="hybridMultilevel"/>
    <w:tmpl w:val="F77CDAF0"/>
    <w:lvl w:ilvl="0" w:tplc="3C7838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ub-sub-heading"/>
      <w:lvlText w:val="%1.%2.%3."/>
      <w:lvlJc w:val="left"/>
      <w:pPr>
        <w:ind w:left="1214" w:hanging="504"/>
      </w:pPr>
      <w:rPr>
        <w:rFonts w:hint="default"/>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000713"/>
    <w:multiLevelType w:val="hybridMultilevel"/>
    <w:tmpl w:val="3B84B4E4"/>
    <w:lvl w:ilvl="0" w:tplc="B0C6431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802DEF"/>
    <w:multiLevelType w:val="multilevel"/>
    <w:tmpl w:val="516068EC"/>
    <w:lvl w:ilvl="0">
      <w:start w:val="1"/>
      <w:numFmt w:val="decimal"/>
      <w:lvlText w:val="%1."/>
      <w:lvlJc w:val="left"/>
      <w:pPr>
        <w:tabs>
          <w:tab w:val="num" w:pos="360"/>
        </w:tabs>
        <w:ind w:left="360" w:hanging="360"/>
      </w:pPr>
    </w:lvl>
    <w:lvl w:ilvl="1">
      <w:start w:val="1"/>
      <w:numFmt w:val="none"/>
      <w:lvlText w:val=""/>
      <w:lvlJc w:val="left"/>
      <w:pPr>
        <w:tabs>
          <w:tab w:val="num" w:pos="720"/>
        </w:tabs>
        <w:ind w:left="720" w:hanging="720"/>
      </w:pPr>
    </w:lvl>
    <w:lvl w:ilvl="2">
      <w:start w:val="1"/>
      <w:numFmt w:val="lowerLetter"/>
      <w:lvlText w:val="(%3)"/>
      <w:lvlJc w:val="left"/>
      <w:pPr>
        <w:tabs>
          <w:tab w:val="num" w:pos="1440"/>
        </w:tabs>
        <w:ind w:left="1080" w:hanging="360"/>
      </w:pPr>
    </w:lvl>
    <w:lvl w:ilvl="3">
      <w:start w:val="1"/>
      <w:numFmt w:val="lowerRoman"/>
      <w:lvlText w:val="(%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8"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B357207"/>
    <w:multiLevelType w:val="multilevel"/>
    <w:tmpl w:val="052A76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EBF443D"/>
    <w:multiLevelType w:val="multilevel"/>
    <w:tmpl w:val="A5A8C026"/>
    <w:lvl w:ilvl="0">
      <w:start w:val="1"/>
      <w:numFmt w:val="decimal"/>
      <w:lvlText w:val="%1."/>
      <w:lvlJc w:val="left"/>
      <w:pPr>
        <w:ind w:left="360" w:hanging="360"/>
      </w:pPr>
      <w:rPr>
        <w:rFonts w:hint="default"/>
      </w:rPr>
    </w:lvl>
    <w:lvl w:ilvl="1">
      <w:start w:val="1"/>
      <w:numFmt w:val="decimal"/>
      <w:lvlText w:val="Q%1.%2."/>
      <w:lvlJc w:val="left"/>
      <w:pPr>
        <w:ind w:left="792" w:hanging="432"/>
      </w:pPr>
      <w:rPr>
        <w:rFonts w:hint="default"/>
        <w:b w:val="0"/>
        <w14:shadow w14:blurRad="0" w14:dist="0" w14:dir="0" w14:sx="0" w14:sy="0" w14:kx="0" w14:ky="0" w14:algn="none">
          <w14:srgbClr w14:val="000000"/>
        </w14:shadow>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333FCF"/>
    <w:multiLevelType w:val="hybridMultilevel"/>
    <w:tmpl w:val="3524FB70"/>
    <w:lvl w:ilvl="0" w:tplc="6E52BE8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811F59"/>
    <w:multiLevelType w:val="hybridMultilevel"/>
    <w:tmpl w:val="25AEEE2C"/>
    <w:lvl w:ilvl="0" w:tplc="C178929C">
      <w:start w:val="1"/>
      <w:numFmt w:val="lowerLetter"/>
      <w:lvlText w:val="(%1)"/>
      <w:lvlJc w:val="left"/>
      <w:pPr>
        <w:tabs>
          <w:tab w:val="num" w:pos="720"/>
        </w:tabs>
        <w:ind w:left="720" w:hanging="72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6670CE"/>
    <w:multiLevelType w:val="multilevel"/>
    <w:tmpl w:val="B6C052B4"/>
    <w:lvl w:ilvl="0">
      <w:start w:val="1"/>
      <w:numFmt w:val="decimal"/>
      <w:lvlText w:val="%1"/>
      <w:lvlJc w:val="left"/>
      <w:pPr>
        <w:ind w:left="360" w:hanging="360"/>
      </w:pPr>
      <w:rPr>
        <w:rFonts w:hint="default"/>
      </w:rPr>
    </w:lvl>
    <w:lvl w:ilvl="1">
      <w:start w:val="1"/>
      <w:numFmt w:val="decimal"/>
      <w:lvlText w:val="%1.%2"/>
      <w:lvlJc w:val="left"/>
      <w:pPr>
        <w:ind w:left="934" w:hanging="36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524" w:hanging="108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032" w:hanging="1440"/>
      </w:pPr>
      <w:rPr>
        <w:rFonts w:hint="default"/>
      </w:rPr>
    </w:lvl>
  </w:abstractNum>
  <w:abstractNum w:abstractNumId="15" w15:restartNumberingAfterBreak="0">
    <w:nsid w:val="4860415A"/>
    <w:multiLevelType w:val="multilevel"/>
    <w:tmpl w:val="85581BFE"/>
    <w:lvl w:ilvl="0">
      <w:start w:val="1"/>
      <w:numFmt w:val="decimal"/>
      <w:lvlText w:val="%1."/>
      <w:lvlJc w:val="left"/>
      <w:pPr>
        <w:ind w:left="360" w:hanging="360"/>
      </w:pPr>
      <w:rPr>
        <w:rFonts w:hint="default"/>
        <w:color w:val="auto"/>
      </w:rPr>
    </w:lvl>
    <w:lvl w:ilvl="1">
      <w:start w:val="1"/>
      <w:numFmt w:val="decimal"/>
      <w:lvlText w:val="Q%1.%2."/>
      <w:lvlJc w:val="left"/>
      <w:pPr>
        <w:ind w:left="792" w:hanging="432"/>
      </w:pPr>
      <w:rPr>
        <w:rFonts w:hint="default"/>
        <w14:shadow w14:blurRad="0" w14:dist="0" w14:dir="0" w14:sx="0" w14:sy="0" w14:kx="0" w14:ky="0" w14:algn="none">
          <w14:srgbClr w14:val="000000"/>
        </w14:shadow>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9B26844"/>
    <w:multiLevelType w:val="hybridMultilevel"/>
    <w:tmpl w:val="430A59E2"/>
    <w:lvl w:ilvl="0" w:tplc="E7B469B8">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8" w15:restartNumberingAfterBreak="0">
    <w:nsid w:val="59252452"/>
    <w:multiLevelType w:val="hybridMultilevel"/>
    <w:tmpl w:val="4B741008"/>
    <w:lvl w:ilvl="0" w:tplc="47BA09EE">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301366"/>
    <w:multiLevelType w:val="hybridMultilevel"/>
    <w:tmpl w:val="275C5E26"/>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5037FA3"/>
    <w:multiLevelType w:val="multilevel"/>
    <w:tmpl w:val="063689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9941540"/>
    <w:multiLevelType w:val="multilevel"/>
    <w:tmpl w:val="B936F4BC"/>
    <w:lvl w:ilvl="0">
      <w:start w:val="1"/>
      <w:numFmt w:val="decimal"/>
      <w:lvlText w:val="%1"/>
      <w:lvlJc w:val="left"/>
      <w:pPr>
        <w:ind w:left="360" w:hanging="360"/>
      </w:pPr>
      <w:rPr>
        <w:rFonts w:hint="default"/>
        <w:b w:val="0"/>
        <w:sz w:val="20"/>
      </w:rPr>
    </w:lvl>
    <w:lvl w:ilvl="1">
      <w:start w:val="4"/>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720" w:hanging="72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080" w:hanging="108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440" w:hanging="144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2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A876259"/>
    <w:multiLevelType w:val="multilevel"/>
    <w:tmpl w:val="63F05C92"/>
    <w:lvl w:ilvl="0">
      <w:start w:val="1"/>
      <w:numFmt w:val="decimal"/>
      <w:lvlText w:val="%1"/>
      <w:lvlJc w:val="left"/>
      <w:pPr>
        <w:ind w:left="360" w:hanging="360"/>
      </w:pPr>
      <w:rPr>
        <w:rFonts w:hint="default"/>
        <w:i/>
        <w:u w:val="single"/>
      </w:rPr>
    </w:lvl>
    <w:lvl w:ilvl="1">
      <w:start w:val="1"/>
      <w:numFmt w:val="decimal"/>
      <w:lvlText w:val="%1.%2"/>
      <w:lvlJc w:val="left"/>
      <w:pPr>
        <w:ind w:left="934" w:hanging="360"/>
      </w:pPr>
      <w:rPr>
        <w:rFonts w:hint="default"/>
        <w:i/>
        <w:u w:val="single"/>
      </w:rPr>
    </w:lvl>
    <w:lvl w:ilvl="2">
      <w:start w:val="1"/>
      <w:numFmt w:val="decimal"/>
      <w:lvlText w:val="%1.%2.%3"/>
      <w:lvlJc w:val="left"/>
      <w:pPr>
        <w:ind w:left="1868" w:hanging="720"/>
      </w:pPr>
      <w:rPr>
        <w:rFonts w:hint="default"/>
        <w:i/>
        <w:u w:val="single"/>
      </w:rPr>
    </w:lvl>
    <w:lvl w:ilvl="3">
      <w:start w:val="1"/>
      <w:numFmt w:val="decimal"/>
      <w:lvlText w:val="%1.%2.%3.%4"/>
      <w:lvlJc w:val="left"/>
      <w:pPr>
        <w:ind w:left="2442" w:hanging="720"/>
      </w:pPr>
      <w:rPr>
        <w:rFonts w:hint="default"/>
        <w:i/>
        <w:u w:val="single"/>
      </w:rPr>
    </w:lvl>
    <w:lvl w:ilvl="4">
      <w:start w:val="1"/>
      <w:numFmt w:val="decimal"/>
      <w:lvlText w:val="%1.%2.%3.%4.%5"/>
      <w:lvlJc w:val="left"/>
      <w:pPr>
        <w:ind w:left="3376" w:hanging="1080"/>
      </w:pPr>
      <w:rPr>
        <w:rFonts w:hint="default"/>
        <w:i/>
        <w:u w:val="single"/>
      </w:rPr>
    </w:lvl>
    <w:lvl w:ilvl="5">
      <w:start w:val="1"/>
      <w:numFmt w:val="decimal"/>
      <w:lvlText w:val="%1.%2.%3.%4.%5.%6"/>
      <w:lvlJc w:val="left"/>
      <w:pPr>
        <w:ind w:left="3950" w:hanging="1080"/>
      </w:pPr>
      <w:rPr>
        <w:rFonts w:hint="default"/>
        <w:i/>
        <w:u w:val="single"/>
      </w:rPr>
    </w:lvl>
    <w:lvl w:ilvl="6">
      <w:start w:val="1"/>
      <w:numFmt w:val="decimal"/>
      <w:lvlText w:val="%1.%2.%3.%4.%5.%6.%7"/>
      <w:lvlJc w:val="left"/>
      <w:pPr>
        <w:ind w:left="4524" w:hanging="1080"/>
      </w:pPr>
      <w:rPr>
        <w:rFonts w:hint="default"/>
        <w:i/>
        <w:u w:val="single"/>
      </w:rPr>
    </w:lvl>
    <w:lvl w:ilvl="7">
      <w:start w:val="1"/>
      <w:numFmt w:val="decimal"/>
      <w:lvlText w:val="%1.%2.%3.%4.%5.%6.%7.%8"/>
      <w:lvlJc w:val="left"/>
      <w:pPr>
        <w:ind w:left="5458" w:hanging="1440"/>
      </w:pPr>
      <w:rPr>
        <w:rFonts w:hint="default"/>
        <w:i/>
        <w:u w:val="single"/>
      </w:rPr>
    </w:lvl>
    <w:lvl w:ilvl="8">
      <w:start w:val="1"/>
      <w:numFmt w:val="decimal"/>
      <w:lvlText w:val="%1.%2.%3.%4.%5.%6.%7.%8.%9"/>
      <w:lvlJc w:val="left"/>
      <w:pPr>
        <w:ind w:left="6032" w:hanging="1440"/>
      </w:pPr>
      <w:rPr>
        <w:rFonts w:hint="default"/>
        <w:i/>
        <w:u w:val="single"/>
      </w:rPr>
    </w:lvl>
  </w:abstractNum>
  <w:num w:numId="1">
    <w:abstractNumId w:val="22"/>
  </w:num>
  <w:num w:numId="2">
    <w:abstractNumId w:val="0"/>
  </w:num>
  <w:num w:numId="3">
    <w:abstractNumId w:val="1"/>
  </w:num>
  <w:num w:numId="4">
    <w:abstractNumId w:val="8"/>
  </w:num>
  <w:num w:numId="5">
    <w:abstractNumId w:val="4"/>
  </w:num>
  <w:num w:numId="6">
    <w:abstractNumId w:val="5"/>
  </w:num>
  <w:num w:numId="7">
    <w:abstractNumId w:val="6"/>
  </w:num>
  <w:num w:numId="8">
    <w:abstractNumId w:val="2"/>
  </w:num>
  <w:num w:numId="9">
    <w:abstractNumId w:val="3"/>
  </w:num>
  <w:num w:numId="10">
    <w:abstractNumId w:val="13"/>
  </w:num>
  <w:num w:numId="11">
    <w:abstractNumId w:val="7"/>
  </w:num>
  <w:num w:numId="12">
    <w:abstractNumId w:val="12"/>
  </w:num>
  <w:num w:numId="13">
    <w:abstractNumId w:val="9"/>
  </w:num>
  <w:num w:numId="14">
    <w:abstractNumId w:val="19"/>
  </w:num>
  <w:num w:numId="15">
    <w:abstractNumId w:val="11"/>
  </w:num>
  <w:num w:numId="16">
    <w:abstractNumId w:val="16"/>
  </w:num>
  <w:num w:numId="17">
    <w:abstractNumId w:val="18"/>
  </w:num>
  <w:num w:numId="18">
    <w:abstractNumId w:val="20"/>
  </w:num>
  <w:num w:numId="19">
    <w:abstractNumId w:val="15"/>
  </w:num>
  <w:num w:numId="20">
    <w:abstractNumId w:val="10"/>
  </w:num>
  <w:num w:numId="21">
    <w:abstractNumId w:val="7"/>
    <w:lvlOverride w:ilvl="0">
      <w:startOverride w:val="1"/>
    </w:lvlOverride>
    <w:lvlOverride w:ilvl="1">
      <w:startOverride w:val="1"/>
    </w:lvlOverride>
    <w:lvlOverride w:ilvl="2">
      <w:startOverride w:val="2"/>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3"/>
  </w:num>
  <w:num w:numId="25">
    <w:abstractNumId w:val="21"/>
  </w:num>
  <w:num w:numId="2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5"/>
    <w:lvlOverride w:ilvl="0">
      <w:startOverride w:val="1"/>
    </w:lvlOverride>
    <w:lvlOverride w:ilvl="1">
      <w:startOverride w:val="1"/>
    </w:lvlOverride>
  </w:num>
  <w:num w:numId="29">
    <w:abstractNumId w:val="17"/>
    <w:lvlOverride w:ilvl="0">
      <w:startOverride w:val="1"/>
    </w:lvlOverride>
  </w:num>
  <w:num w:numId="30">
    <w:abstractNumId w:val="17"/>
  </w:num>
  <w:num w:numId="31">
    <w:abstractNumId w:val="17"/>
  </w:num>
  <w:num w:numId="32">
    <w:abstractNumId w:val="17"/>
  </w:num>
  <w:num w:numId="33">
    <w:abstractNumId w:val="17"/>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25C79"/>
    <w:rsid w:val="0002605C"/>
    <w:rsid w:val="00027065"/>
    <w:rsid w:val="000324D5"/>
    <w:rsid w:val="00033928"/>
    <w:rsid w:val="00040C3E"/>
    <w:rsid w:val="000421E1"/>
    <w:rsid w:val="00043DD7"/>
    <w:rsid w:val="00050C3C"/>
    <w:rsid w:val="000531B0"/>
    <w:rsid w:val="00055D53"/>
    <w:rsid w:val="00061742"/>
    <w:rsid w:val="00062600"/>
    <w:rsid w:val="00064369"/>
    <w:rsid w:val="00071D01"/>
    <w:rsid w:val="0007252B"/>
    <w:rsid w:val="000744D5"/>
    <w:rsid w:val="00081ED2"/>
    <w:rsid w:val="00083532"/>
    <w:rsid w:val="00084C37"/>
    <w:rsid w:val="00091F86"/>
    <w:rsid w:val="00093411"/>
    <w:rsid w:val="0009685D"/>
    <w:rsid w:val="000A0ED2"/>
    <w:rsid w:val="000A1B91"/>
    <w:rsid w:val="000A21C7"/>
    <w:rsid w:val="000A3A00"/>
    <w:rsid w:val="000B06E6"/>
    <w:rsid w:val="000B391F"/>
    <w:rsid w:val="000B45FD"/>
    <w:rsid w:val="000B7F1C"/>
    <w:rsid w:val="000B7FC9"/>
    <w:rsid w:val="000C0397"/>
    <w:rsid w:val="000C133F"/>
    <w:rsid w:val="000C2F41"/>
    <w:rsid w:val="000D1209"/>
    <w:rsid w:val="000D27C9"/>
    <w:rsid w:val="000D35D3"/>
    <w:rsid w:val="000D4BEA"/>
    <w:rsid w:val="000D6D4B"/>
    <w:rsid w:val="000D7929"/>
    <w:rsid w:val="000E1446"/>
    <w:rsid w:val="000E4448"/>
    <w:rsid w:val="000E4B2B"/>
    <w:rsid w:val="000F17AA"/>
    <w:rsid w:val="000F48A6"/>
    <w:rsid w:val="000F4FA6"/>
    <w:rsid w:val="000F7370"/>
    <w:rsid w:val="000F752C"/>
    <w:rsid w:val="00101E31"/>
    <w:rsid w:val="00102B35"/>
    <w:rsid w:val="00103F59"/>
    <w:rsid w:val="00104F6B"/>
    <w:rsid w:val="00106D64"/>
    <w:rsid w:val="00107AF1"/>
    <w:rsid w:val="00113894"/>
    <w:rsid w:val="00114325"/>
    <w:rsid w:val="00114773"/>
    <w:rsid w:val="001149EA"/>
    <w:rsid w:val="00117746"/>
    <w:rsid w:val="00121F4D"/>
    <w:rsid w:val="00124595"/>
    <w:rsid w:val="001251A1"/>
    <w:rsid w:val="001256C4"/>
    <w:rsid w:val="00134ECC"/>
    <w:rsid w:val="0013535C"/>
    <w:rsid w:val="001362A6"/>
    <w:rsid w:val="0013757D"/>
    <w:rsid w:val="00143C46"/>
    <w:rsid w:val="00144E0D"/>
    <w:rsid w:val="00146E01"/>
    <w:rsid w:val="00152FB8"/>
    <w:rsid w:val="00154675"/>
    <w:rsid w:val="00154E8D"/>
    <w:rsid w:val="00155C7A"/>
    <w:rsid w:val="00156A2C"/>
    <w:rsid w:val="00162E0E"/>
    <w:rsid w:val="001668CD"/>
    <w:rsid w:val="001725CE"/>
    <w:rsid w:val="00174E3B"/>
    <w:rsid w:val="00174F5B"/>
    <w:rsid w:val="0018215D"/>
    <w:rsid w:val="00182D2B"/>
    <w:rsid w:val="00186844"/>
    <w:rsid w:val="001870D6"/>
    <w:rsid w:val="00192037"/>
    <w:rsid w:val="001A1C21"/>
    <w:rsid w:val="001A5027"/>
    <w:rsid w:val="001A5380"/>
    <w:rsid w:val="001B3E5B"/>
    <w:rsid w:val="001B4D60"/>
    <w:rsid w:val="001B65B9"/>
    <w:rsid w:val="001B6FFE"/>
    <w:rsid w:val="001B7891"/>
    <w:rsid w:val="001C5FF1"/>
    <w:rsid w:val="001C72B8"/>
    <w:rsid w:val="001D0DB8"/>
    <w:rsid w:val="001D16E6"/>
    <w:rsid w:val="001D60A7"/>
    <w:rsid w:val="001D7DC0"/>
    <w:rsid w:val="001D7EE7"/>
    <w:rsid w:val="001E1E02"/>
    <w:rsid w:val="001E5642"/>
    <w:rsid w:val="001E5A2F"/>
    <w:rsid w:val="001E7AF7"/>
    <w:rsid w:val="001F0A7B"/>
    <w:rsid w:val="001F3172"/>
    <w:rsid w:val="001F4EEC"/>
    <w:rsid w:val="001F5F2D"/>
    <w:rsid w:val="001F745A"/>
    <w:rsid w:val="001F7CAF"/>
    <w:rsid w:val="002027D2"/>
    <w:rsid w:val="0021462C"/>
    <w:rsid w:val="00216B81"/>
    <w:rsid w:val="00217606"/>
    <w:rsid w:val="002255FE"/>
    <w:rsid w:val="00226E7E"/>
    <w:rsid w:val="00231131"/>
    <w:rsid w:val="00237EF4"/>
    <w:rsid w:val="00240973"/>
    <w:rsid w:val="0024120B"/>
    <w:rsid w:val="00244289"/>
    <w:rsid w:val="00251914"/>
    <w:rsid w:val="00253436"/>
    <w:rsid w:val="0025446C"/>
    <w:rsid w:val="002558D3"/>
    <w:rsid w:val="002578A6"/>
    <w:rsid w:val="00257C6B"/>
    <w:rsid w:val="002603E6"/>
    <w:rsid w:val="002603FF"/>
    <w:rsid w:val="00263C89"/>
    <w:rsid w:val="00266E90"/>
    <w:rsid w:val="0027189F"/>
    <w:rsid w:val="00274776"/>
    <w:rsid w:val="0027521D"/>
    <w:rsid w:val="00276C54"/>
    <w:rsid w:val="00281E51"/>
    <w:rsid w:val="00283E56"/>
    <w:rsid w:val="00286D19"/>
    <w:rsid w:val="002912DF"/>
    <w:rsid w:val="00291F17"/>
    <w:rsid w:val="002A082F"/>
    <w:rsid w:val="002A5480"/>
    <w:rsid w:val="002A7F61"/>
    <w:rsid w:val="002B0944"/>
    <w:rsid w:val="002B14C1"/>
    <w:rsid w:val="002B1A89"/>
    <w:rsid w:val="002B36EE"/>
    <w:rsid w:val="002B6FA6"/>
    <w:rsid w:val="002C4E58"/>
    <w:rsid w:val="002C6FC8"/>
    <w:rsid w:val="002C7A40"/>
    <w:rsid w:val="002D0173"/>
    <w:rsid w:val="002D0EC5"/>
    <w:rsid w:val="002D3C1B"/>
    <w:rsid w:val="002D3DFD"/>
    <w:rsid w:val="002E06E8"/>
    <w:rsid w:val="002E16B6"/>
    <w:rsid w:val="002E63ED"/>
    <w:rsid w:val="002E7637"/>
    <w:rsid w:val="002F124D"/>
    <w:rsid w:val="002F20EE"/>
    <w:rsid w:val="002F4DF7"/>
    <w:rsid w:val="002F6C59"/>
    <w:rsid w:val="00306699"/>
    <w:rsid w:val="00306D31"/>
    <w:rsid w:val="00306DC7"/>
    <w:rsid w:val="00310AF1"/>
    <w:rsid w:val="0031283F"/>
    <w:rsid w:val="0031633E"/>
    <w:rsid w:val="00321780"/>
    <w:rsid w:val="0033719A"/>
    <w:rsid w:val="0034016E"/>
    <w:rsid w:val="003411F5"/>
    <w:rsid w:val="00342A87"/>
    <w:rsid w:val="00342AFA"/>
    <w:rsid w:val="003458E8"/>
    <w:rsid w:val="0034746E"/>
    <w:rsid w:val="0035036B"/>
    <w:rsid w:val="00352757"/>
    <w:rsid w:val="00356D5A"/>
    <w:rsid w:val="003647AB"/>
    <w:rsid w:val="00364FAD"/>
    <w:rsid w:val="00367FC2"/>
    <w:rsid w:val="00370408"/>
    <w:rsid w:val="00371031"/>
    <w:rsid w:val="00372E8A"/>
    <w:rsid w:val="003762EC"/>
    <w:rsid w:val="00377017"/>
    <w:rsid w:val="0037743A"/>
    <w:rsid w:val="0037780B"/>
    <w:rsid w:val="003813C9"/>
    <w:rsid w:val="003840FF"/>
    <w:rsid w:val="0038668C"/>
    <w:rsid w:val="00386F46"/>
    <w:rsid w:val="003932B1"/>
    <w:rsid w:val="00394E89"/>
    <w:rsid w:val="003A0918"/>
    <w:rsid w:val="003A2852"/>
    <w:rsid w:val="003A3EB8"/>
    <w:rsid w:val="003A431F"/>
    <w:rsid w:val="003B17C7"/>
    <w:rsid w:val="003B3CD0"/>
    <w:rsid w:val="003B7AC6"/>
    <w:rsid w:val="003B7C21"/>
    <w:rsid w:val="003C3028"/>
    <w:rsid w:val="003C70F2"/>
    <w:rsid w:val="003C752D"/>
    <w:rsid w:val="003C7695"/>
    <w:rsid w:val="003D3BFF"/>
    <w:rsid w:val="003D5A31"/>
    <w:rsid w:val="003D5B16"/>
    <w:rsid w:val="003D6333"/>
    <w:rsid w:val="003D786B"/>
    <w:rsid w:val="003E042C"/>
    <w:rsid w:val="003F09F4"/>
    <w:rsid w:val="003F0F5C"/>
    <w:rsid w:val="003F447F"/>
    <w:rsid w:val="003F5251"/>
    <w:rsid w:val="00400EEC"/>
    <w:rsid w:val="0040197F"/>
    <w:rsid w:val="00402641"/>
    <w:rsid w:val="00402A10"/>
    <w:rsid w:val="00406C46"/>
    <w:rsid w:val="004112DF"/>
    <w:rsid w:val="00413302"/>
    <w:rsid w:val="004173F8"/>
    <w:rsid w:val="00422F0C"/>
    <w:rsid w:val="004243C0"/>
    <w:rsid w:val="00424597"/>
    <w:rsid w:val="0042782C"/>
    <w:rsid w:val="00430AFB"/>
    <w:rsid w:val="004313A9"/>
    <w:rsid w:val="00431703"/>
    <w:rsid w:val="0043281F"/>
    <w:rsid w:val="00433AEF"/>
    <w:rsid w:val="00440461"/>
    <w:rsid w:val="00441E56"/>
    <w:rsid w:val="00442019"/>
    <w:rsid w:val="00442A79"/>
    <w:rsid w:val="00443040"/>
    <w:rsid w:val="004431AE"/>
    <w:rsid w:val="00443C74"/>
    <w:rsid w:val="00445436"/>
    <w:rsid w:val="00445EC1"/>
    <w:rsid w:val="00453401"/>
    <w:rsid w:val="00455FF3"/>
    <w:rsid w:val="00456D6C"/>
    <w:rsid w:val="0045717C"/>
    <w:rsid w:val="00463806"/>
    <w:rsid w:val="00464529"/>
    <w:rsid w:val="004649D2"/>
    <w:rsid w:val="00471AC5"/>
    <w:rsid w:val="0047257D"/>
    <w:rsid w:val="004727AF"/>
    <w:rsid w:val="00472974"/>
    <w:rsid w:val="004746FB"/>
    <w:rsid w:val="00486803"/>
    <w:rsid w:val="004915A4"/>
    <w:rsid w:val="004939A3"/>
    <w:rsid w:val="0049776F"/>
    <w:rsid w:val="004A4C15"/>
    <w:rsid w:val="004A5B68"/>
    <w:rsid w:val="004B1D9A"/>
    <w:rsid w:val="004B2009"/>
    <w:rsid w:val="004B3F76"/>
    <w:rsid w:val="004B442E"/>
    <w:rsid w:val="004C2BDC"/>
    <w:rsid w:val="004C39A6"/>
    <w:rsid w:val="004D2436"/>
    <w:rsid w:val="004D2EBC"/>
    <w:rsid w:val="004D3E4E"/>
    <w:rsid w:val="004D3EF2"/>
    <w:rsid w:val="004D42D0"/>
    <w:rsid w:val="004D67D4"/>
    <w:rsid w:val="004D6E02"/>
    <w:rsid w:val="004D704F"/>
    <w:rsid w:val="004D7337"/>
    <w:rsid w:val="004E6B2A"/>
    <w:rsid w:val="004F0A0B"/>
    <w:rsid w:val="004F1656"/>
    <w:rsid w:val="004F1952"/>
    <w:rsid w:val="004F4204"/>
    <w:rsid w:val="004F4858"/>
    <w:rsid w:val="004F5255"/>
    <w:rsid w:val="00503C8D"/>
    <w:rsid w:val="00504F92"/>
    <w:rsid w:val="00505D77"/>
    <w:rsid w:val="0051120D"/>
    <w:rsid w:val="00512D7A"/>
    <w:rsid w:val="00513DE5"/>
    <w:rsid w:val="00514C4E"/>
    <w:rsid w:val="00514D4F"/>
    <w:rsid w:val="0051644D"/>
    <w:rsid w:val="00536B6F"/>
    <w:rsid w:val="00536E28"/>
    <w:rsid w:val="0053719F"/>
    <w:rsid w:val="005402C8"/>
    <w:rsid w:val="005422F8"/>
    <w:rsid w:val="005428A6"/>
    <w:rsid w:val="00544BBA"/>
    <w:rsid w:val="00545568"/>
    <w:rsid w:val="00554103"/>
    <w:rsid w:val="00554CB1"/>
    <w:rsid w:val="00562C0E"/>
    <w:rsid w:val="00567340"/>
    <w:rsid w:val="00571721"/>
    <w:rsid w:val="00571D06"/>
    <w:rsid w:val="005736C2"/>
    <w:rsid w:val="00577981"/>
    <w:rsid w:val="00577E90"/>
    <w:rsid w:val="00581AB3"/>
    <w:rsid w:val="00582135"/>
    <w:rsid w:val="00582AA3"/>
    <w:rsid w:val="00583793"/>
    <w:rsid w:val="00592F5F"/>
    <w:rsid w:val="005955DC"/>
    <w:rsid w:val="00596CC7"/>
    <w:rsid w:val="005A411C"/>
    <w:rsid w:val="005B0D57"/>
    <w:rsid w:val="005B55A1"/>
    <w:rsid w:val="005C0740"/>
    <w:rsid w:val="005C55B0"/>
    <w:rsid w:val="005C5CEE"/>
    <w:rsid w:val="005C6702"/>
    <w:rsid w:val="005D0A96"/>
    <w:rsid w:val="005D2DF7"/>
    <w:rsid w:val="005D4803"/>
    <w:rsid w:val="005D4DB3"/>
    <w:rsid w:val="005D6E37"/>
    <w:rsid w:val="005E3691"/>
    <w:rsid w:val="005E577A"/>
    <w:rsid w:val="005F4789"/>
    <w:rsid w:val="005F5566"/>
    <w:rsid w:val="005F7E74"/>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5790"/>
    <w:rsid w:val="00636108"/>
    <w:rsid w:val="006403C1"/>
    <w:rsid w:val="00646243"/>
    <w:rsid w:val="006475EF"/>
    <w:rsid w:val="006536AA"/>
    <w:rsid w:val="006539C0"/>
    <w:rsid w:val="00655E2C"/>
    <w:rsid w:val="00657148"/>
    <w:rsid w:val="00657F44"/>
    <w:rsid w:val="006604FF"/>
    <w:rsid w:val="00661235"/>
    <w:rsid w:val="00663271"/>
    <w:rsid w:val="00663F18"/>
    <w:rsid w:val="00670BE4"/>
    <w:rsid w:val="00674A41"/>
    <w:rsid w:val="00677E12"/>
    <w:rsid w:val="0068616F"/>
    <w:rsid w:val="0069491B"/>
    <w:rsid w:val="00694E86"/>
    <w:rsid w:val="006953D1"/>
    <w:rsid w:val="006975AB"/>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5206"/>
    <w:rsid w:val="006D5A88"/>
    <w:rsid w:val="006E3D97"/>
    <w:rsid w:val="006E5441"/>
    <w:rsid w:val="006F09F1"/>
    <w:rsid w:val="006F1BAA"/>
    <w:rsid w:val="006F296F"/>
    <w:rsid w:val="006F2A87"/>
    <w:rsid w:val="00702F49"/>
    <w:rsid w:val="00703C9E"/>
    <w:rsid w:val="00704A22"/>
    <w:rsid w:val="00707C86"/>
    <w:rsid w:val="0071459D"/>
    <w:rsid w:val="00714799"/>
    <w:rsid w:val="00715C57"/>
    <w:rsid w:val="0072296E"/>
    <w:rsid w:val="00724FAD"/>
    <w:rsid w:val="00725AE6"/>
    <w:rsid w:val="00725FFF"/>
    <w:rsid w:val="00732DEE"/>
    <w:rsid w:val="00734818"/>
    <w:rsid w:val="00736671"/>
    <w:rsid w:val="00737BA5"/>
    <w:rsid w:val="0074216A"/>
    <w:rsid w:val="0074312B"/>
    <w:rsid w:val="0074539D"/>
    <w:rsid w:val="00757C2F"/>
    <w:rsid w:val="00766CDC"/>
    <w:rsid w:val="007704FF"/>
    <w:rsid w:val="00772580"/>
    <w:rsid w:val="007767AF"/>
    <w:rsid w:val="0078648A"/>
    <w:rsid w:val="00787F2B"/>
    <w:rsid w:val="00790ACB"/>
    <w:rsid w:val="00790AD0"/>
    <w:rsid w:val="00791144"/>
    <w:rsid w:val="0079241A"/>
    <w:rsid w:val="00794BBB"/>
    <w:rsid w:val="00797715"/>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0159"/>
    <w:rsid w:val="007E4A9A"/>
    <w:rsid w:val="007E51BE"/>
    <w:rsid w:val="007F0728"/>
    <w:rsid w:val="007F35A5"/>
    <w:rsid w:val="007F3B08"/>
    <w:rsid w:val="007F3DB4"/>
    <w:rsid w:val="007F4B9C"/>
    <w:rsid w:val="007F53EE"/>
    <w:rsid w:val="00801C8C"/>
    <w:rsid w:val="00806563"/>
    <w:rsid w:val="00813B17"/>
    <w:rsid w:val="00814409"/>
    <w:rsid w:val="00815B15"/>
    <w:rsid w:val="00825483"/>
    <w:rsid w:val="00827236"/>
    <w:rsid w:val="0082769F"/>
    <w:rsid w:val="00837F76"/>
    <w:rsid w:val="00847401"/>
    <w:rsid w:val="00854DCC"/>
    <w:rsid w:val="00862CF0"/>
    <w:rsid w:val="008647DF"/>
    <w:rsid w:val="00871679"/>
    <w:rsid w:val="00871931"/>
    <w:rsid w:val="00871A09"/>
    <w:rsid w:val="00871D24"/>
    <w:rsid w:val="00877DD7"/>
    <w:rsid w:val="00880546"/>
    <w:rsid w:val="008820CE"/>
    <w:rsid w:val="00885387"/>
    <w:rsid w:val="00886F8D"/>
    <w:rsid w:val="00886FF0"/>
    <w:rsid w:val="00887AB9"/>
    <w:rsid w:val="00891BBA"/>
    <w:rsid w:val="00893461"/>
    <w:rsid w:val="008941C3"/>
    <w:rsid w:val="00895B21"/>
    <w:rsid w:val="008A1ADE"/>
    <w:rsid w:val="008B51E3"/>
    <w:rsid w:val="008B62D0"/>
    <w:rsid w:val="008B65A2"/>
    <w:rsid w:val="008C0B47"/>
    <w:rsid w:val="008C0F66"/>
    <w:rsid w:val="008C1A9B"/>
    <w:rsid w:val="008C1EC5"/>
    <w:rsid w:val="008C374B"/>
    <w:rsid w:val="008D67E0"/>
    <w:rsid w:val="008D756B"/>
    <w:rsid w:val="008E1929"/>
    <w:rsid w:val="008E2358"/>
    <w:rsid w:val="008E2BCC"/>
    <w:rsid w:val="008E472A"/>
    <w:rsid w:val="008E7295"/>
    <w:rsid w:val="008F1A69"/>
    <w:rsid w:val="008F2D60"/>
    <w:rsid w:val="0090413D"/>
    <w:rsid w:val="00907706"/>
    <w:rsid w:val="00910569"/>
    <w:rsid w:val="00912871"/>
    <w:rsid w:val="0091408B"/>
    <w:rsid w:val="0091450F"/>
    <w:rsid w:val="009154B5"/>
    <w:rsid w:val="00922FC5"/>
    <w:rsid w:val="00924AB2"/>
    <w:rsid w:val="009353F1"/>
    <w:rsid w:val="00935702"/>
    <w:rsid w:val="00936F21"/>
    <w:rsid w:val="009376F5"/>
    <w:rsid w:val="00941DF1"/>
    <w:rsid w:val="00943EBA"/>
    <w:rsid w:val="00944DE8"/>
    <w:rsid w:val="009467B5"/>
    <w:rsid w:val="00950A60"/>
    <w:rsid w:val="00950AD6"/>
    <w:rsid w:val="009516BF"/>
    <w:rsid w:val="00955C99"/>
    <w:rsid w:val="00956CC0"/>
    <w:rsid w:val="00964056"/>
    <w:rsid w:val="009646B1"/>
    <w:rsid w:val="00964C3B"/>
    <w:rsid w:val="00964F28"/>
    <w:rsid w:val="00966945"/>
    <w:rsid w:val="009735D8"/>
    <w:rsid w:val="009807B0"/>
    <w:rsid w:val="00981746"/>
    <w:rsid w:val="00986891"/>
    <w:rsid w:val="00990432"/>
    <w:rsid w:val="009907A0"/>
    <w:rsid w:val="00993BF8"/>
    <w:rsid w:val="009947E0"/>
    <w:rsid w:val="009957FD"/>
    <w:rsid w:val="00996313"/>
    <w:rsid w:val="0099652E"/>
    <w:rsid w:val="009969AA"/>
    <w:rsid w:val="009A46A3"/>
    <w:rsid w:val="009A614C"/>
    <w:rsid w:val="009A6261"/>
    <w:rsid w:val="009A7C13"/>
    <w:rsid w:val="009B104A"/>
    <w:rsid w:val="009B2411"/>
    <w:rsid w:val="009B29AD"/>
    <w:rsid w:val="009B2F9D"/>
    <w:rsid w:val="009B7ABF"/>
    <w:rsid w:val="009C2018"/>
    <w:rsid w:val="009C2AEB"/>
    <w:rsid w:val="009C46F1"/>
    <w:rsid w:val="009C4D34"/>
    <w:rsid w:val="009C7823"/>
    <w:rsid w:val="009D54B8"/>
    <w:rsid w:val="009E0563"/>
    <w:rsid w:val="009E133B"/>
    <w:rsid w:val="009E60CF"/>
    <w:rsid w:val="009F0728"/>
    <w:rsid w:val="009F14FA"/>
    <w:rsid w:val="009F471C"/>
    <w:rsid w:val="009F5C98"/>
    <w:rsid w:val="00A00F58"/>
    <w:rsid w:val="00A01348"/>
    <w:rsid w:val="00A0452C"/>
    <w:rsid w:val="00A11788"/>
    <w:rsid w:val="00A13911"/>
    <w:rsid w:val="00A1455C"/>
    <w:rsid w:val="00A15963"/>
    <w:rsid w:val="00A16234"/>
    <w:rsid w:val="00A16993"/>
    <w:rsid w:val="00A211DC"/>
    <w:rsid w:val="00A27178"/>
    <w:rsid w:val="00A3293C"/>
    <w:rsid w:val="00A329B2"/>
    <w:rsid w:val="00A3711C"/>
    <w:rsid w:val="00A4018D"/>
    <w:rsid w:val="00A43243"/>
    <w:rsid w:val="00A4444D"/>
    <w:rsid w:val="00A447B8"/>
    <w:rsid w:val="00A45762"/>
    <w:rsid w:val="00A47DA4"/>
    <w:rsid w:val="00A55236"/>
    <w:rsid w:val="00A60D11"/>
    <w:rsid w:val="00A61F9F"/>
    <w:rsid w:val="00A67BAD"/>
    <w:rsid w:val="00A67E9A"/>
    <w:rsid w:val="00A701DA"/>
    <w:rsid w:val="00A718C8"/>
    <w:rsid w:val="00A8080A"/>
    <w:rsid w:val="00A81241"/>
    <w:rsid w:val="00A81C0C"/>
    <w:rsid w:val="00A84433"/>
    <w:rsid w:val="00A854A4"/>
    <w:rsid w:val="00A947AC"/>
    <w:rsid w:val="00A96AB7"/>
    <w:rsid w:val="00AA28CB"/>
    <w:rsid w:val="00AA2FE3"/>
    <w:rsid w:val="00AA3FEC"/>
    <w:rsid w:val="00AA476C"/>
    <w:rsid w:val="00AB2C7A"/>
    <w:rsid w:val="00AB5D2A"/>
    <w:rsid w:val="00AB63E6"/>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360C"/>
    <w:rsid w:val="00B10B5C"/>
    <w:rsid w:val="00B22AC4"/>
    <w:rsid w:val="00B234B7"/>
    <w:rsid w:val="00B27DD1"/>
    <w:rsid w:val="00B30408"/>
    <w:rsid w:val="00B31BC9"/>
    <w:rsid w:val="00B31E7F"/>
    <w:rsid w:val="00B32843"/>
    <w:rsid w:val="00B33356"/>
    <w:rsid w:val="00B33B0D"/>
    <w:rsid w:val="00B36A8E"/>
    <w:rsid w:val="00B37927"/>
    <w:rsid w:val="00B41745"/>
    <w:rsid w:val="00B4375B"/>
    <w:rsid w:val="00B515CB"/>
    <w:rsid w:val="00B53221"/>
    <w:rsid w:val="00B53486"/>
    <w:rsid w:val="00B53EB0"/>
    <w:rsid w:val="00B56B7F"/>
    <w:rsid w:val="00B57953"/>
    <w:rsid w:val="00B6003F"/>
    <w:rsid w:val="00B62567"/>
    <w:rsid w:val="00B672E3"/>
    <w:rsid w:val="00B749A6"/>
    <w:rsid w:val="00B778C8"/>
    <w:rsid w:val="00B77EDA"/>
    <w:rsid w:val="00B82FB0"/>
    <w:rsid w:val="00B82FD5"/>
    <w:rsid w:val="00B83859"/>
    <w:rsid w:val="00B91929"/>
    <w:rsid w:val="00B95A8B"/>
    <w:rsid w:val="00B95D0C"/>
    <w:rsid w:val="00B95DDA"/>
    <w:rsid w:val="00B9758C"/>
    <w:rsid w:val="00BB086B"/>
    <w:rsid w:val="00BB1A50"/>
    <w:rsid w:val="00BC02F2"/>
    <w:rsid w:val="00BC7FAD"/>
    <w:rsid w:val="00BD0FD6"/>
    <w:rsid w:val="00BD12C7"/>
    <w:rsid w:val="00BD3015"/>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F3A"/>
    <w:rsid w:val="00C21899"/>
    <w:rsid w:val="00C30E44"/>
    <w:rsid w:val="00C33B62"/>
    <w:rsid w:val="00C33DEA"/>
    <w:rsid w:val="00C3705A"/>
    <w:rsid w:val="00C42751"/>
    <w:rsid w:val="00C470A6"/>
    <w:rsid w:val="00C50430"/>
    <w:rsid w:val="00C52F46"/>
    <w:rsid w:val="00C55C63"/>
    <w:rsid w:val="00C60783"/>
    <w:rsid w:val="00C6094A"/>
    <w:rsid w:val="00C61C40"/>
    <w:rsid w:val="00C652E6"/>
    <w:rsid w:val="00C664BC"/>
    <w:rsid w:val="00C67698"/>
    <w:rsid w:val="00C71945"/>
    <w:rsid w:val="00C74397"/>
    <w:rsid w:val="00C75A36"/>
    <w:rsid w:val="00CA2C52"/>
    <w:rsid w:val="00CB1B9D"/>
    <w:rsid w:val="00CB4433"/>
    <w:rsid w:val="00CB46EC"/>
    <w:rsid w:val="00CC15AF"/>
    <w:rsid w:val="00CC4A55"/>
    <w:rsid w:val="00CC5715"/>
    <w:rsid w:val="00CC655B"/>
    <w:rsid w:val="00CC7B90"/>
    <w:rsid w:val="00CD11EB"/>
    <w:rsid w:val="00CD19E7"/>
    <w:rsid w:val="00CD1F25"/>
    <w:rsid w:val="00CD48B1"/>
    <w:rsid w:val="00CD4A86"/>
    <w:rsid w:val="00CD4C0F"/>
    <w:rsid w:val="00CD5829"/>
    <w:rsid w:val="00CD611B"/>
    <w:rsid w:val="00CE0965"/>
    <w:rsid w:val="00CE2D56"/>
    <w:rsid w:val="00CE69F5"/>
    <w:rsid w:val="00CF1996"/>
    <w:rsid w:val="00CF1CFE"/>
    <w:rsid w:val="00CF20E1"/>
    <w:rsid w:val="00CF376C"/>
    <w:rsid w:val="00CF78D1"/>
    <w:rsid w:val="00CF7B14"/>
    <w:rsid w:val="00D103AF"/>
    <w:rsid w:val="00D177C4"/>
    <w:rsid w:val="00D250D5"/>
    <w:rsid w:val="00D2671A"/>
    <w:rsid w:val="00D3082B"/>
    <w:rsid w:val="00D32884"/>
    <w:rsid w:val="00D41907"/>
    <w:rsid w:val="00D426AF"/>
    <w:rsid w:val="00D45B03"/>
    <w:rsid w:val="00D46BAF"/>
    <w:rsid w:val="00D52D29"/>
    <w:rsid w:val="00D54AE4"/>
    <w:rsid w:val="00D577BC"/>
    <w:rsid w:val="00D624C4"/>
    <w:rsid w:val="00D626F1"/>
    <w:rsid w:val="00D64073"/>
    <w:rsid w:val="00D65E4B"/>
    <w:rsid w:val="00D707F0"/>
    <w:rsid w:val="00D70BDE"/>
    <w:rsid w:val="00D76F0B"/>
    <w:rsid w:val="00D773C9"/>
    <w:rsid w:val="00D8242A"/>
    <w:rsid w:val="00D84483"/>
    <w:rsid w:val="00D946BF"/>
    <w:rsid w:val="00D964AB"/>
    <w:rsid w:val="00DB091E"/>
    <w:rsid w:val="00DB2E8D"/>
    <w:rsid w:val="00DB2F6E"/>
    <w:rsid w:val="00DB57C4"/>
    <w:rsid w:val="00DC450C"/>
    <w:rsid w:val="00DC63DB"/>
    <w:rsid w:val="00DD2D2B"/>
    <w:rsid w:val="00DD5AA3"/>
    <w:rsid w:val="00DD5AC8"/>
    <w:rsid w:val="00DD629C"/>
    <w:rsid w:val="00DD73D5"/>
    <w:rsid w:val="00DD7A06"/>
    <w:rsid w:val="00DE4286"/>
    <w:rsid w:val="00DF2828"/>
    <w:rsid w:val="00DF2DFC"/>
    <w:rsid w:val="00DF4A46"/>
    <w:rsid w:val="00DF7142"/>
    <w:rsid w:val="00E003BA"/>
    <w:rsid w:val="00E02019"/>
    <w:rsid w:val="00E021BD"/>
    <w:rsid w:val="00E0274F"/>
    <w:rsid w:val="00E030A6"/>
    <w:rsid w:val="00E0505C"/>
    <w:rsid w:val="00E053A2"/>
    <w:rsid w:val="00E17ABD"/>
    <w:rsid w:val="00E21E82"/>
    <w:rsid w:val="00E26214"/>
    <w:rsid w:val="00E262DB"/>
    <w:rsid w:val="00E2688F"/>
    <w:rsid w:val="00E35137"/>
    <w:rsid w:val="00E3567C"/>
    <w:rsid w:val="00E45440"/>
    <w:rsid w:val="00E45E81"/>
    <w:rsid w:val="00E50A62"/>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3D95"/>
    <w:rsid w:val="00E96F58"/>
    <w:rsid w:val="00E9707E"/>
    <w:rsid w:val="00EA0502"/>
    <w:rsid w:val="00EB1421"/>
    <w:rsid w:val="00EB17CD"/>
    <w:rsid w:val="00EB1807"/>
    <w:rsid w:val="00EC14A0"/>
    <w:rsid w:val="00EC3E77"/>
    <w:rsid w:val="00EC4DE7"/>
    <w:rsid w:val="00EC6CE8"/>
    <w:rsid w:val="00ED0179"/>
    <w:rsid w:val="00ED099B"/>
    <w:rsid w:val="00ED1AAA"/>
    <w:rsid w:val="00ED1C11"/>
    <w:rsid w:val="00ED46AE"/>
    <w:rsid w:val="00EE0972"/>
    <w:rsid w:val="00EE7327"/>
    <w:rsid w:val="00EF0F31"/>
    <w:rsid w:val="00EF2BFE"/>
    <w:rsid w:val="00EF396F"/>
    <w:rsid w:val="00EF611F"/>
    <w:rsid w:val="00F0054B"/>
    <w:rsid w:val="00F01032"/>
    <w:rsid w:val="00F03A75"/>
    <w:rsid w:val="00F06E4C"/>
    <w:rsid w:val="00F10BE6"/>
    <w:rsid w:val="00F15B6A"/>
    <w:rsid w:val="00F15BF8"/>
    <w:rsid w:val="00F15CB7"/>
    <w:rsid w:val="00F20D86"/>
    <w:rsid w:val="00F21392"/>
    <w:rsid w:val="00F2168A"/>
    <w:rsid w:val="00F223B8"/>
    <w:rsid w:val="00F22625"/>
    <w:rsid w:val="00F27E84"/>
    <w:rsid w:val="00F30904"/>
    <w:rsid w:val="00F33A26"/>
    <w:rsid w:val="00F348FA"/>
    <w:rsid w:val="00F34D0A"/>
    <w:rsid w:val="00F426B2"/>
    <w:rsid w:val="00F43B15"/>
    <w:rsid w:val="00F45887"/>
    <w:rsid w:val="00F50A68"/>
    <w:rsid w:val="00F52B44"/>
    <w:rsid w:val="00F5367B"/>
    <w:rsid w:val="00F56E5A"/>
    <w:rsid w:val="00F60366"/>
    <w:rsid w:val="00F6130B"/>
    <w:rsid w:val="00F65FBE"/>
    <w:rsid w:val="00F67507"/>
    <w:rsid w:val="00F67954"/>
    <w:rsid w:val="00F722FD"/>
    <w:rsid w:val="00F7334E"/>
    <w:rsid w:val="00F76420"/>
    <w:rsid w:val="00F8026E"/>
    <w:rsid w:val="00F8316F"/>
    <w:rsid w:val="00F87DF5"/>
    <w:rsid w:val="00F90863"/>
    <w:rsid w:val="00F9664A"/>
    <w:rsid w:val="00FA0D8F"/>
    <w:rsid w:val="00FA2916"/>
    <w:rsid w:val="00FA3980"/>
    <w:rsid w:val="00FA3AF5"/>
    <w:rsid w:val="00FA49FC"/>
    <w:rsid w:val="00FA632B"/>
    <w:rsid w:val="00FC1087"/>
    <w:rsid w:val="00FC4EDB"/>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74EC"/>
    <w:rsid w:val="00FF7704"/>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2D201813"/>
  <w15:docId w15:val="{AB7F2CEA-6880-4043-A0C6-7A5E9A153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9" w:qFormat="1"/>
    <w:lsdException w:name="heading 2" w:semiHidden="1" w:uiPriority="99" w:unhideWhenUsed="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uiPriority w:val="9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rsid w:val="00251914"/>
    <w:rPr>
      <w:sz w:val="24"/>
      <w:szCs w:val="24"/>
    </w:rPr>
  </w:style>
  <w:style w:type="paragraph" w:styleId="BalloonText">
    <w:name w:val="Balloon Text"/>
    <w:basedOn w:val="Normal"/>
    <w:link w:val="BalloonTextChar"/>
    <w:rsid w:val="00443C74"/>
    <w:rPr>
      <w:rFonts w:ascii="Tahoma" w:hAnsi="Tahoma" w:cs="Tahoma"/>
      <w:sz w:val="16"/>
      <w:szCs w:val="16"/>
    </w:rPr>
  </w:style>
  <w:style w:type="character" w:customStyle="1" w:styleId="BalloonTextChar">
    <w:name w:val="Balloon Text Char"/>
    <w:link w:val="BalloonText"/>
    <w:rsid w:val="00443C74"/>
    <w:rPr>
      <w:rFonts w:ascii="Tahoma" w:hAnsi="Tahoma" w:cs="Tahoma"/>
      <w:sz w:val="16"/>
      <w:szCs w:val="16"/>
    </w:rPr>
  </w:style>
  <w:style w:type="character" w:customStyle="1" w:styleId="Heading1Char">
    <w:name w:val="Heading 1 Char"/>
    <w:link w:val="Heading1"/>
    <w:uiPriority w:val="9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6"/>
      </w:numPr>
    </w:pPr>
  </w:style>
  <w:style w:type="paragraph" w:customStyle="1" w:styleId="Sub-heading">
    <w:name w:val="Sub-heading"/>
    <w:basedOn w:val="ListParagraph"/>
    <w:link w:val="Sub-headingChar"/>
    <w:qFormat/>
    <w:rsid w:val="00A47DA4"/>
    <w:pPr>
      <w:numPr>
        <w:ilvl w:val="1"/>
        <w:numId w:val="6"/>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9"/>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6"/>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6"/>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10"/>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8"/>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23"/>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F0054B"/>
    <w:pPr>
      <w:keepNext/>
      <w:keepLines/>
      <w:tabs>
        <w:tab w:val="left" w:pos="-720"/>
      </w:tabs>
      <w:suppressAutoHyphens/>
      <w:jc w:val="center"/>
    </w:pPr>
    <w:rPr>
      <w:rFonts w:ascii="Times New Roman" w:hAnsi="Times New Roman" w:cs="Times New Roman"/>
      <w:b/>
      <w:smallCaps/>
      <w:sz w:val="32"/>
      <w:lang w:val="en-US" w:eastAsia="en-US"/>
    </w:rPr>
  </w:style>
  <w:style w:type="paragraph" w:styleId="EndnoteText">
    <w:name w:val="endnote text"/>
    <w:basedOn w:val="Normal"/>
    <w:link w:val="EndnoteTextChar"/>
    <w:rsid w:val="00AA2FE3"/>
    <w:pPr>
      <w:tabs>
        <w:tab w:val="left" w:pos="-720"/>
      </w:tabs>
      <w:suppressAutoHyphens/>
    </w:pPr>
    <w:rPr>
      <w:rFonts w:ascii="Times New Roman" w:hAnsi="Times New Roman" w:cs="Times New Roman"/>
      <w:lang w:val="en-US" w:eastAsia="en-US"/>
    </w:rPr>
  </w:style>
  <w:style w:type="character" w:customStyle="1" w:styleId="EndnoteTextChar">
    <w:name w:val="Endnote Text Char"/>
    <w:basedOn w:val="DefaultParagraphFont"/>
    <w:link w:val="EndnoteText"/>
    <w:rsid w:val="00AA2FE3"/>
    <w:rPr>
      <w:rFonts w:ascii="Times New Roman" w:hAnsi="Times New Roman" w:cs="Times New Roman"/>
      <w:lang w:val="en-US" w:eastAsia="en-US"/>
    </w:rPr>
  </w:style>
  <w:style w:type="character" w:customStyle="1" w:styleId="apple-converted-space">
    <w:name w:val="apple-converted-space"/>
    <w:basedOn w:val="DefaultParagraphFont"/>
    <w:rsid w:val="00291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AshebirK@unops.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davidmu@unops.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th_procurement@unops.org" TargetMode="External"/><Relationship Id="rId20" Type="http://schemas.openxmlformats.org/officeDocument/2006/relationships/hyperlink" Target="http://www.ungm.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unops.org"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mailto:samsonm@unops.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ps.org/english/Opportunities/suppliers/Pages/Business-opportunities.aspx"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5.3.1</Related_x0020_policies_x002c__x0020_guidance_x0020_or_x0020_standards>
    <_Status xmlns="http://schemas.microsoft.com/sharepoint/v3/fields">Draft</_Status>
    <Reference_x0020_number xmlns="8d1789be-2b34-414d-b761-149aa1689c70">301</Reference_x0020_number>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Step xmlns="d60b91ee-4ba4-48a8-8c59-a18bab22a9a9">03 Sourcing</Step>
    <KpiDescription xmlns="http://schemas.microsoft.com/sharepoint/v3" xsi:nil="true"/>
    <Language xmlns="d60b91ee-4ba4-48a8-8c59-a18bab22a9a9">English</Language>
    <IconOverlay xmlns="http://schemas.microsoft.com/sharepoint/v4" xsi:nil="true"/>
    <_dlc_DocId xmlns="8d1789be-2b34-414d-b761-149aa1689c70">DOCID-648-71</_dlc_DocId>
    <_dlc_DocIdUrl xmlns="8d1789be-2b34-414d-b761-149aa1689c70">
      <Url>https://intra.unops.org/g/procurement/_layouts/15/DocIdRedir.aspx?ID=DOCID-648-71</Url>
      <Description>DOCID-648-71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purl.org/dc/elements/1.1/"/>
    <ds:schemaRef ds:uri="http://schemas.microsoft.com/sharepoint/v3/fields"/>
    <ds:schemaRef ds:uri="http://schemas.microsoft.com/office/infopath/2007/PartnerControls"/>
    <ds:schemaRef ds:uri="http://schemas.openxmlformats.org/package/2006/metadata/core-properties"/>
    <ds:schemaRef ds:uri="http://schemas.microsoft.com/office/2006/documentManagement/types"/>
    <ds:schemaRef ds:uri="http://schemas.microsoft.com/sharepoint/v4"/>
    <ds:schemaRef ds:uri="http://www.w3.org/XML/1998/namespace"/>
    <ds:schemaRef ds:uri="d60b91ee-4ba4-48a8-8c59-a18bab22a9a9"/>
    <ds:schemaRef ds:uri="http://purl.org/dc/dcmitype/"/>
    <ds:schemaRef ds:uri="http://purl.org/dc/terms/"/>
    <ds:schemaRef ds:uri="8d1789be-2b34-414d-b761-149aa1689c70"/>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FA8EA56A-25F8-48CB-92EA-3C87391711BE}">
  <ds:schemaRefs>
    <ds:schemaRef ds:uri="http://schemas.microsoft.com/sharepoint/events"/>
  </ds:schemaRefs>
</ds:datastoreItem>
</file>

<file path=customXml/itemProps4.xml><?xml version="1.0" encoding="utf-8"?>
<ds:datastoreItem xmlns:ds="http://schemas.openxmlformats.org/officeDocument/2006/customXml" ds:itemID="{3201AE82-FEF0-4DE1-9BF9-67F4369BD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BF2E1C4-698E-4ADF-97EF-BB4CDE0A8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Notice for open tender, ITB RFP</vt:lpstr>
    </vt:vector>
  </TitlesOfParts>
  <Company>UNOPS</Company>
  <LinksUpToDate>false</LinksUpToDate>
  <CharactersWithSpaces>3232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for open tender, ITB RFP</dc:title>
  <dc:creator>UNOPS</dc:creator>
  <cp:lastModifiedBy>Samson Ketsela</cp:lastModifiedBy>
  <cp:revision>2</cp:revision>
  <cp:lastPrinted>2014-02-13T13:50:00Z</cp:lastPrinted>
  <dcterms:created xsi:type="dcterms:W3CDTF">2016-01-12T12:32:00Z</dcterms:created>
  <dcterms:modified xsi:type="dcterms:W3CDTF">2016-01-12T12:32:00Z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7100</vt:r8>
  </property>
  <property fmtid="{D5CDD505-2E9C-101B-9397-08002B2CF9AE}" pid="7" name="_dlc_DocIdItemGuid">
    <vt:lpwstr>3e89ecd4-76e6-46e5-956f-bc572a4b7206</vt:lpwstr>
  </property>
</Properties>
</file>