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B4C" w:rsidRPr="00731E39" w:rsidRDefault="00120B4C" w:rsidP="00120B4C">
      <w:pPr>
        <w:pStyle w:val="Heading1"/>
        <w:tabs>
          <w:tab w:val="clear" w:pos="720"/>
          <w:tab w:val="num" w:pos="0"/>
        </w:tabs>
        <w:spacing w:before="0" w:after="0"/>
        <w:ind w:left="0" w:firstLine="0"/>
        <w:jc w:val="both"/>
        <w:rPr>
          <w:rFonts w:eastAsia="Times New Roman" w:cs="Arial"/>
          <w:sz w:val="20"/>
          <w:szCs w:val="20"/>
          <w:lang w:val="en-GB"/>
        </w:rPr>
      </w:pPr>
      <w:r w:rsidRPr="00731E39">
        <w:rPr>
          <w:rFonts w:eastAsia="Times New Roman" w:cs="Arial"/>
          <w:sz w:val="20"/>
          <w:szCs w:val="20"/>
          <w:lang w:val="en-GB"/>
        </w:rPr>
        <w:t xml:space="preserve">ANNEX </w:t>
      </w:r>
      <w:r>
        <w:rPr>
          <w:rFonts w:eastAsia="Times New Roman" w:cs="Arial"/>
          <w:sz w:val="20"/>
          <w:szCs w:val="20"/>
          <w:lang w:val="en-GB"/>
        </w:rPr>
        <w:t>4.</w:t>
      </w:r>
      <w:r w:rsidRPr="00731E39">
        <w:rPr>
          <w:rFonts w:eastAsia="Times New Roman" w:cs="Arial"/>
          <w:sz w:val="20"/>
          <w:szCs w:val="20"/>
          <w:lang w:val="en-GB"/>
        </w:rPr>
        <w:t xml:space="preserve">2 - UNRWA Product Information Questionnaire for Pharmaceutical Products </w:t>
      </w:r>
      <w:r w:rsidRPr="00731E39">
        <w:rPr>
          <w:rFonts w:eastAsia="Times New Roman" w:cs="Arial"/>
          <w:sz w:val="20"/>
          <w:szCs w:val="20"/>
          <w:u w:val="single"/>
          <w:lang w:val="en-GB"/>
        </w:rPr>
        <w:t>Not</w:t>
      </w:r>
      <w:r w:rsidRPr="00731E39">
        <w:rPr>
          <w:rFonts w:eastAsia="Times New Roman" w:cs="Arial"/>
          <w:sz w:val="20"/>
          <w:szCs w:val="20"/>
          <w:lang w:val="en-GB"/>
        </w:rPr>
        <w:t xml:space="preserve"> approved by WHO/SRA/PIC.s/other UN Agencies</w:t>
      </w:r>
    </w:p>
    <w:p w:rsidR="00120B4C" w:rsidRPr="00731E39" w:rsidRDefault="00120B4C" w:rsidP="00120B4C">
      <w:pPr>
        <w:jc w:val="both"/>
        <w:rPr>
          <w:rFonts w:ascii="Arial" w:hAnsi="Arial" w:cs="Arial"/>
          <w:sz w:val="20"/>
          <w:szCs w:val="20"/>
          <w:lang w:eastAsia="en-US"/>
        </w:rPr>
      </w:pPr>
    </w:p>
    <w:p w:rsidR="00120B4C" w:rsidRPr="00731E39" w:rsidRDefault="00120B4C" w:rsidP="00120B4C">
      <w:pPr>
        <w:jc w:val="both"/>
        <w:rPr>
          <w:rFonts w:ascii="Arial" w:hAnsi="Arial" w:cs="Arial"/>
          <w:sz w:val="20"/>
          <w:szCs w:val="20"/>
          <w:lang w:eastAsia="en-US"/>
        </w:rPr>
      </w:pPr>
      <w:r w:rsidRPr="00731E39">
        <w:rPr>
          <w:rFonts w:ascii="Arial" w:hAnsi="Arial" w:cs="Arial"/>
          <w:sz w:val="20"/>
          <w:szCs w:val="20"/>
          <w:lang w:eastAsia="en-US"/>
        </w:rPr>
        <w:t xml:space="preserve">UNRWA Product Information Questionnaire for Pharmaceutical Products not approved by WHO/SRA/PIC.s/other UN agency </w:t>
      </w:r>
    </w:p>
    <w:p w:rsidR="00120B4C" w:rsidRPr="00731E39" w:rsidRDefault="00120B4C" w:rsidP="00120B4C">
      <w:pPr>
        <w:jc w:val="both"/>
        <w:rPr>
          <w:rFonts w:ascii="Arial" w:hAnsi="Arial" w:cs="Arial"/>
          <w:sz w:val="20"/>
          <w:szCs w:val="20"/>
          <w:lang w:eastAsia="en-US"/>
        </w:rPr>
      </w:pPr>
    </w:p>
    <w:p w:rsidR="00120B4C" w:rsidRPr="00731E39" w:rsidRDefault="00120B4C" w:rsidP="00120B4C">
      <w:pPr>
        <w:jc w:val="both"/>
        <w:rPr>
          <w:rFonts w:ascii="Arial" w:hAnsi="Arial" w:cs="Arial"/>
          <w:sz w:val="20"/>
          <w:szCs w:val="20"/>
          <w:lang w:eastAsia="en-US"/>
        </w:rPr>
      </w:pPr>
      <w:r w:rsidRPr="00731E39">
        <w:rPr>
          <w:rFonts w:ascii="Arial" w:hAnsi="Arial" w:cs="Arial"/>
          <w:sz w:val="20"/>
          <w:szCs w:val="20"/>
          <w:lang w:eastAsia="en-US"/>
        </w:rPr>
        <w:t>This questionnaire should be filled by suppliers whose products are NOT approved by WHO or SRA/PICS country NDRA or any other UN agency.</w:t>
      </w:r>
    </w:p>
    <w:p w:rsidR="00120B4C" w:rsidRPr="00731E39" w:rsidRDefault="00120B4C" w:rsidP="00120B4C">
      <w:pPr>
        <w:jc w:val="both"/>
        <w:rPr>
          <w:rFonts w:ascii="Arial" w:hAnsi="Arial" w:cs="Arial"/>
          <w:sz w:val="20"/>
          <w:szCs w:val="20"/>
          <w:lang w:eastAsia="en-US"/>
        </w:rPr>
      </w:pPr>
    </w:p>
    <w:p w:rsidR="00120B4C" w:rsidRPr="00731E39" w:rsidRDefault="00120B4C" w:rsidP="00120B4C">
      <w:pPr>
        <w:jc w:val="both"/>
        <w:rPr>
          <w:rFonts w:ascii="Arial" w:hAnsi="Arial" w:cs="Arial"/>
          <w:sz w:val="20"/>
          <w:szCs w:val="20"/>
          <w:lang w:eastAsia="en-US"/>
        </w:rPr>
      </w:pPr>
      <w:r w:rsidRPr="00731E39">
        <w:rPr>
          <w:rFonts w:ascii="Arial" w:hAnsi="Arial" w:cs="Arial"/>
          <w:sz w:val="20"/>
          <w:szCs w:val="20"/>
          <w:lang w:eastAsia="en-US"/>
        </w:rPr>
        <w:t>Please do not fill this questionnaire if your product is approved by any of the above mentioned authorities.</w:t>
      </w:r>
    </w:p>
    <w:p w:rsidR="00120B4C" w:rsidRPr="00731E39" w:rsidRDefault="00120B4C" w:rsidP="00120B4C">
      <w:pPr>
        <w:jc w:val="both"/>
        <w:rPr>
          <w:rFonts w:ascii="Arial" w:hAnsi="Arial" w:cs="Arial"/>
          <w:sz w:val="20"/>
          <w:szCs w:val="20"/>
          <w:lang w:eastAsia="en-US"/>
        </w:rPr>
      </w:pPr>
    </w:p>
    <w:p w:rsidR="00120B4C" w:rsidRDefault="00120B4C" w:rsidP="00120B4C">
      <w:pPr>
        <w:jc w:val="both"/>
        <w:rPr>
          <w:rFonts w:ascii="Arial" w:hAnsi="Arial" w:cs="Arial"/>
          <w:sz w:val="20"/>
          <w:szCs w:val="20"/>
          <w:lang w:eastAsia="en-US"/>
        </w:rPr>
      </w:pPr>
      <w:r w:rsidRPr="00731E39">
        <w:rPr>
          <w:rFonts w:ascii="Arial" w:hAnsi="Arial" w:cs="Arial"/>
          <w:sz w:val="20"/>
          <w:szCs w:val="20"/>
          <w:lang w:eastAsia="en-US"/>
        </w:rPr>
        <w:t>Please fill out one separate form for each pharmaceutical product.</w:t>
      </w:r>
    </w:p>
    <w:p w:rsidR="00120B4C" w:rsidRDefault="00120B4C" w:rsidP="00120B4C">
      <w:pPr>
        <w:jc w:val="both"/>
        <w:rPr>
          <w:rFonts w:ascii="Arial" w:hAnsi="Arial" w:cs="Arial"/>
          <w:sz w:val="20"/>
          <w:szCs w:val="20"/>
          <w:lang w:eastAsia="en-US"/>
        </w:rPr>
      </w:pPr>
    </w:p>
    <w:p w:rsidR="00120B4C" w:rsidRDefault="00120B4C" w:rsidP="00120B4C">
      <w:pPr>
        <w:jc w:val="both"/>
        <w:rPr>
          <w:rFonts w:ascii="Arial" w:hAnsi="Arial" w:cs="Arial"/>
          <w:b/>
          <w:sz w:val="20"/>
          <w:szCs w:val="20"/>
          <w:u w:val="single"/>
          <w:lang w:eastAsia="en-US"/>
        </w:rPr>
      </w:pPr>
      <w:r w:rsidRPr="00731E39">
        <w:rPr>
          <w:rFonts w:ascii="Arial" w:hAnsi="Arial" w:cs="Arial"/>
          <w:b/>
          <w:sz w:val="20"/>
          <w:szCs w:val="20"/>
          <w:u w:val="single"/>
          <w:lang w:eastAsia="en-US"/>
        </w:rPr>
        <w:t>Part 1: Administrative Section</w:t>
      </w:r>
    </w:p>
    <w:p w:rsidR="00120B4C" w:rsidRDefault="00120B4C" w:rsidP="00120B4C">
      <w:pPr>
        <w:jc w:val="both"/>
        <w:rPr>
          <w:rFonts w:ascii="Arial" w:hAnsi="Arial" w:cs="Arial"/>
          <w:b/>
          <w:sz w:val="20"/>
          <w:szCs w:val="20"/>
          <w:u w:val="single"/>
          <w:lang w:eastAsia="en-US"/>
        </w:rPr>
      </w:pPr>
    </w:p>
    <w:p w:rsidR="00120B4C" w:rsidRDefault="00120B4C" w:rsidP="00120B4C">
      <w:pPr>
        <w:pStyle w:val="ListParagraph"/>
        <w:numPr>
          <w:ilvl w:val="0"/>
          <w:numId w:val="1"/>
        </w:numPr>
        <w:jc w:val="both"/>
        <w:rPr>
          <w:rFonts w:ascii="Arial" w:hAnsi="Arial" w:cs="Arial"/>
          <w:b/>
          <w:sz w:val="20"/>
          <w:szCs w:val="20"/>
          <w:lang w:eastAsia="en-US"/>
        </w:rPr>
      </w:pPr>
      <w:r w:rsidRPr="00731E39">
        <w:rPr>
          <w:rFonts w:ascii="Arial" w:hAnsi="Arial" w:cs="Arial"/>
          <w:b/>
          <w:sz w:val="20"/>
          <w:szCs w:val="20"/>
          <w:lang w:eastAsia="en-US"/>
        </w:rPr>
        <w:t xml:space="preserve"> Product Identification</w:t>
      </w:r>
    </w:p>
    <w:p w:rsidR="00120B4C" w:rsidRDefault="00120B4C" w:rsidP="00120B4C">
      <w:pPr>
        <w:pStyle w:val="ListParagraph"/>
        <w:numPr>
          <w:ilvl w:val="1"/>
          <w:numId w:val="1"/>
        </w:numPr>
        <w:jc w:val="both"/>
        <w:rPr>
          <w:rFonts w:ascii="Arial" w:hAnsi="Arial" w:cs="Arial"/>
          <w:sz w:val="20"/>
          <w:szCs w:val="20"/>
          <w:lang w:eastAsia="en-US"/>
        </w:rPr>
      </w:pPr>
      <w:r w:rsidRPr="00731E39">
        <w:rPr>
          <w:rFonts w:ascii="Arial" w:hAnsi="Arial" w:cs="Arial"/>
          <w:sz w:val="20"/>
          <w:szCs w:val="20"/>
          <w:lang w:eastAsia="en-US"/>
        </w:rPr>
        <w:t xml:space="preserve">Active pharmaceutical ingredient(s) (use INN if any):                                                                </w:t>
      </w:r>
    </w:p>
    <w:p w:rsidR="00120B4C" w:rsidRDefault="00120B4C" w:rsidP="00120B4C">
      <w:pPr>
        <w:pStyle w:val="ListParagraph"/>
        <w:ind w:left="792"/>
        <w:jc w:val="both"/>
        <w:rPr>
          <w:rFonts w:ascii="Arial" w:hAnsi="Arial" w:cs="Arial"/>
          <w:sz w:val="20"/>
          <w:szCs w:val="20"/>
          <w:lang w:eastAsia="en-US"/>
        </w:rPr>
      </w:pPr>
    </w:p>
    <w:p w:rsidR="00120B4C" w:rsidRDefault="00120B4C" w:rsidP="00120B4C">
      <w:pPr>
        <w:pStyle w:val="ListParagraph"/>
        <w:numPr>
          <w:ilvl w:val="1"/>
          <w:numId w:val="1"/>
        </w:numPr>
        <w:jc w:val="both"/>
        <w:rPr>
          <w:rFonts w:ascii="Arial" w:hAnsi="Arial" w:cs="Arial"/>
          <w:sz w:val="20"/>
          <w:szCs w:val="20"/>
          <w:lang w:eastAsia="en-US"/>
        </w:rPr>
      </w:pPr>
      <w:r w:rsidRPr="00731E39">
        <w:rPr>
          <w:rFonts w:ascii="Arial" w:hAnsi="Arial" w:cs="Arial"/>
          <w:sz w:val="20"/>
          <w:szCs w:val="20"/>
          <w:lang w:eastAsia="en-US"/>
        </w:rPr>
        <w:t xml:space="preserve">Generic name of the product: </w:t>
      </w:r>
    </w:p>
    <w:p w:rsidR="00120B4C" w:rsidRPr="00731E39" w:rsidRDefault="00120B4C" w:rsidP="00120B4C">
      <w:pPr>
        <w:pStyle w:val="ListParagraph"/>
        <w:rPr>
          <w:rFonts w:ascii="Arial" w:hAnsi="Arial" w:cs="Arial"/>
          <w:sz w:val="20"/>
          <w:szCs w:val="20"/>
          <w:lang w:eastAsia="en-US"/>
        </w:rPr>
      </w:pPr>
    </w:p>
    <w:p w:rsidR="00120B4C" w:rsidRDefault="00120B4C" w:rsidP="00120B4C">
      <w:pPr>
        <w:pStyle w:val="ListParagraph"/>
        <w:numPr>
          <w:ilvl w:val="1"/>
          <w:numId w:val="1"/>
        </w:numPr>
        <w:jc w:val="both"/>
        <w:rPr>
          <w:rFonts w:ascii="Arial" w:hAnsi="Arial" w:cs="Arial"/>
          <w:sz w:val="20"/>
          <w:szCs w:val="20"/>
          <w:lang w:eastAsia="en-US"/>
        </w:rPr>
      </w:pPr>
      <w:r w:rsidRPr="00731E39">
        <w:rPr>
          <w:rFonts w:ascii="Arial" w:hAnsi="Arial" w:cs="Arial"/>
          <w:sz w:val="20"/>
          <w:szCs w:val="20"/>
          <w:lang w:eastAsia="en-US"/>
        </w:rPr>
        <w:t xml:space="preserve">Dosage form:    </w:t>
      </w:r>
    </w:p>
    <w:p w:rsidR="00120B4C" w:rsidRPr="00731E39" w:rsidRDefault="00120B4C" w:rsidP="00120B4C">
      <w:pPr>
        <w:pStyle w:val="ListParagraph"/>
        <w:rPr>
          <w:rFonts w:ascii="Arial" w:hAnsi="Arial" w:cs="Arial"/>
          <w:sz w:val="20"/>
          <w:szCs w:val="20"/>
          <w:lang w:eastAsia="en-US"/>
        </w:rPr>
      </w:pPr>
    </w:p>
    <w:p w:rsidR="00120B4C" w:rsidRPr="00731E39" w:rsidRDefault="00120B4C" w:rsidP="00120B4C">
      <w:pPr>
        <w:pStyle w:val="ListParagraph"/>
        <w:ind w:left="792"/>
        <w:jc w:val="both"/>
        <w:rPr>
          <w:rFonts w:ascii="Arial" w:hAnsi="Arial" w:cs="Arial"/>
          <w:sz w:val="20"/>
          <w:szCs w:val="20"/>
          <w:lang w:eastAsia="en-US"/>
        </w:rPr>
      </w:pPr>
      <w:r w:rsidRPr="00731E39">
        <w:rPr>
          <w:rFonts w:ascii="MS Gothic" w:eastAsia="MS Gothic" w:hAnsi="MS Gothic" w:cs="MS Gothic" w:hint="eastAsia"/>
          <w:sz w:val="20"/>
          <w:szCs w:val="20"/>
          <w:lang w:eastAsia="en-US"/>
        </w:rPr>
        <w:t>☐</w:t>
      </w:r>
      <w:r w:rsidRPr="00731E39">
        <w:rPr>
          <w:rFonts w:ascii="Arial" w:hAnsi="Arial" w:cs="Arial"/>
          <w:sz w:val="20"/>
          <w:szCs w:val="20"/>
          <w:lang w:eastAsia="en-US"/>
        </w:rPr>
        <w:t xml:space="preserve"> </w:t>
      </w:r>
      <w:proofErr w:type="gramStart"/>
      <w:r w:rsidRPr="00731E39">
        <w:rPr>
          <w:rFonts w:ascii="Arial" w:hAnsi="Arial" w:cs="Arial"/>
          <w:sz w:val="20"/>
          <w:szCs w:val="20"/>
          <w:lang w:eastAsia="en-US"/>
        </w:rPr>
        <w:t xml:space="preserve">Tablets  </w:t>
      </w:r>
      <w:r w:rsidRPr="00731E39">
        <w:rPr>
          <w:rFonts w:ascii="MS Gothic" w:eastAsia="MS Gothic" w:hAnsi="MS Gothic" w:cs="MS Gothic" w:hint="eastAsia"/>
          <w:sz w:val="20"/>
          <w:szCs w:val="20"/>
          <w:lang w:eastAsia="en-US"/>
        </w:rPr>
        <w:t>☐</w:t>
      </w:r>
      <w:proofErr w:type="gramEnd"/>
      <w:r w:rsidRPr="00731E39">
        <w:rPr>
          <w:rFonts w:ascii="Arial" w:hAnsi="Arial" w:cs="Arial"/>
          <w:sz w:val="20"/>
          <w:szCs w:val="20"/>
          <w:lang w:eastAsia="en-US"/>
        </w:rPr>
        <w:t xml:space="preserve"> Capsules </w:t>
      </w:r>
      <w:r w:rsidRPr="00731E39">
        <w:rPr>
          <w:rFonts w:ascii="MS Gothic" w:eastAsia="MS Gothic" w:hAnsi="MS Gothic" w:cs="MS Gothic" w:hint="eastAsia"/>
          <w:sz w:val="20"/>
          <w:szCs w:val="20"/>
          <w:lang w:eastAsia="en-US"/>
        </w:rPr>
        <w:t>☐</w:t>
      </w:r>
      <w:r w:rsidRPr="00731E39">
        <w:rPr>
          <w:rFonts w:ascii="Arial" w:hAnsi="Arial" w:cs="Arial"/>
          <w:sz w:val="20"/>
          <w:szCs w:val="20"/>
          <w:lang w:eastAsia="en-US"/>
        </w:rPr>
        <w:t xml:space="preserve"> Injectable </w:t>
      </w:r>
      <w:r w:rsidRPr="00731E39">
        <w:rPr>
          <w:rFonts w:ascii="MS Gothic" w:eastAsia="MS Gothic" w:hAnsi="MS Gothic" w:cs="MS Gothic" w:hint="eastAsia"/>
          <w:sz w:val="20"/>
          <w:szCs w:val="20"/>
          <w:lang w:eastAsia="en-US"/>
        </w:rPr>
        <w:t>☐</w:t>
      </w:r>
      <w:r w:rsidRPr="00731E39">
        <w:rPr>
          <w:rFonts w:ascii="Arial" w:hAnsi="Arial" w:cs="Arial"/>
          <w:sz w:val="20"/>
          <w:szCs w:val="20"/>
          <w:lang w:eastAsia="en-US"/>
        </w:rPr>
        <w:t xml:space="preserve"> Syrups/oral liquids </w:t>
      </w:r>
      <w:r w:rsidRPr="00731E39">
        <w:rPr>
          <w:rFonts w:ascii="MS Gothic" w:eastAsia="MS Gothic" w:hAnsi="MS Gothic" w:cs="MS Gothic" w:hint="eastAsia"/>
          <w:sz w:val="20"/>
          <w:szCs w:val="20"/>
          <w:lang w:eastAsia="en-US"/>
        </w:rPr>
        <w:t>☐</w:t>
      </w:r>
      <w:r w:rsidRPr="00731E39">
        <w:rPr>
          <w:rFonts w:ascii="Arial" w:hAnsi="Arial" w:cs="Arial"/>
          <w:sz w:val="20"/>
          <w:szCs w:val="20"/>
          <w:lang w:eastAsia="en-US"/>
        </w:rPr>
        <w:t xml:space="preserve"> Other: (Please specify)        </w:t>
      </w:r>
    </w:p>
    <w:p w:rsidR="00120B4C" w:rsidRPr="00731E39" w:rsidRDefault="00120B4C" w:rsidP="00120B4C">
      <w:pPr>
        <w:pStyle w:val="ListParagraph"/>
        <w:ind w:left="792"/>
        <w:jc w:val="both"/>
        <w:rPr>
          <w:rFonts w:ascii="Arial" w:hAnsi="Arial" w:cs="Arial"/>
          <w:sz w:val="20"/>
          <w:szCs w:val="20"/>
          <w:lang w:eastAsia="en-US"/>
        </w:rPr>
      </w:pPr>
    </w:p>
    <w:p w:rsidR="00120B4C" w:rsidRDefault="00120B4C" w:rsidP="00120B4C">
      <w:pPr>
        <w:pStyle w:val="ListParagraph"/>
        <w:numPr>
          <w:ilvl w:val="1"/>
          <w:numId w:val="1"/>
        </w:numPr>
        <w:jc w:val="both"/>
        <w:rPr>
          <w:rFonts w:ascii="Arial" w:hAnsi="Arial" w:cs="Arial"/>
          <w:sz w:val="20"/>
          <w:szCs w:val="20"/>
          <w:lang w:eastAsia="en-US"/>
        </w:rPr>
      </w:pPr>
      <w:r>
        <w:rPr>
          <w:rFonts w:ascii="Arial" w:hAnsi="Arial" w:cs="Arial"/>
          <w:sz w:val="20"/>
          <w:szCs w:val="20"/>
          <w:lang w:eastAsia="en-US"/>
        </w:rPr>
        <w:t>Strength per dosage form</w:t>
      </w:r>
    </w:p>
    <w:p w:rsidR="00120B4C" w:rsidRDefault="00120B4C" w:rsidP="00120B4C">
      <w:pPr>
        <w:pStyle w:val="ListParagraph"/>
        <w:ind w:left="792"/>
        <w:jc w:val="both"/>
        <w:rPr>
          <w:rFonts w:ascii="Arial" w:hAnsi="Arial" w:cs="Arial"/>
          <w:sz w:val="20"/>
          <w:szCs w:val="20"/>
          <w:lang w:eastAsia="en-US"/>
        </w:rPr>
      </w:pPr>
    </w:p>
    <w:p w:rsidR="00120B4C" w:rsidRDefault="00120B4C" w:rsidP="00120B4C">
      <w:pPr>
        <w:pStyle w:val="ListParagraph"/>
        <w:numPr>
          <w:ilvl w:val="1"/>
          <w:numId w:val="1"/>
        </w:numPr>
        <w:jc w:val="both"/>
        <w:rPr>
          <w:rFonts w:ascii="Arial" w:hAnsi="Arial" w:cs="Arial"/>
          <w:sz w:val="20"/>
          <w:szCs w:val="20"/>
          <w:lang w:eastAsia="en-US"/>
        </w:rPr>
      </w:pPr>
      <w:r w:rsidRPr="00731E39">
        <w:rPr>
          <w:rFonts w:ascii="Arial" w:hAnsi="Arial" w:cs="Arial"/>
          <w:sz w:val="20"/>
          <w:szCs w:val="20"/>
          <w:lang w:eastAsia="en-US"/>
        </w:rPr>
        <w:t>Route of administration</w:t>
      </w:r>
    </w:p>
    <w:p w:rsidR="00120B4C" w:rsidRDefault="00120B4C" w:rsidP="00120B4C">
      <w:pPr>
        <w:ind w:left="720"/>
        <w:jc w:val="both"/>
        <w:rPr>
          <w:rFonts w:ascii="MS Gothic" w:eastAsia="MS Gothic" w:hAnsi="MS Gothic" w:cs="MS Gothic"/>
          <w:sz w:val="20"/>
          <w:szCs w:val="20"/>
          <w:lang w:eastAsia="en-US"/>
        </w:rPr>
      </w:pPr>
    </w:p>
    <w:p w:rsidR="00120B4C" w:rsidRPr="00731E39" w:rsidRDefault="00120B4C" w:rsidP="00120B4C">
      <w:pPr>
        <w:ind w:left="720"/>
        <w:jc w:val="both"/>
        <w:rPr>
          <w:rFonts w:ascii="Arial" w:hAnsi="Arial" w:cs="Arial"/>
          <w:sz w:val="20"/>
          <w:szCs w:val="20"/>
          <w:lang w:eastAsia="en-US"/>
        </w:rPr>
      </w:pPr>
      <w:r w:rsidRPr="00731E39">
        <w:rPr>
          <w:rFonts w:ascii="MS Gothic" w:eastAsia="MS Gothic" w:hAnsi="MS Gothic" w:cs="MS Gothic" w:hint="eastAsia"/>
          <w:sz w:val="20"/>
          <w:szCs w:val="20"/>
          <w:lang w:eastAsia="en-US"/>
        </w:rPr>
        <w:t>☐</w:t>
      </w:r>
      <w:r w:rsidRPr="00731E39">
        <w:rPr>
          <w:rFonts w:ascii="Arial" w:hAnsi="Arial" w:cs="Arial"/>
          <w:sz w:val="20"/>
          <w:szCs w:val="20"/>
          <w:lang w:eastAsia="en-US"/>
        </w:rPr>
        <w:t xml:space="preserve"> Oral</w:t>
      </w:r>
      <w:r w:rsidRPr="00731E39">
        <w:rPr>
          <w:rFonts w:ascii="Arial" w:hAnsi="Arial" w:cs="Arial"/>
          <w:sz w:val="20"/>
          <w:szCs w:val="20"/>
          <w:lang w:eastAsia="en-US"/>
        </w:rPr>
        <w:tab/>
      </w:r>
      <w:r w:rsidRPr="00731E39">
        <w:rPr>
          <w:rFonts w:ascii="Arial" w:hAnsi="Arial" w:cs="Arial"/>
          <w:sz w:val="20"/>
          <w:szCs w:val="20"/>
          <w:lang w:eastAsia="en-US"/>
        </w:rPr>
        <w:tab/>
      </w:r>
      <w:proofErr w:type="gramStart"/>
      <w:r w:rsidRPr="00731E39">
        <w:rPr>
          <w:rFonts w:ascii="MS Gothic" w:eastAsia="MS Gothic" w:hAnsi="MS Gothic" w:cs="MS Gothic" w:hint="eastAsia"/>
          <w:sz w:val="20"/>
          <w:szCs w:val="20"/>
          <w:lang w:eastAsia="en-US"/>
        </w:rPr>
        <w:t>☐</w:t>
      </w:r>
      <w:r w:rsidRPr="00731E39">
        <w:rPr>
          <w:rFonts w:ascii="Arial" w:hAnsi="Arial" w:cs="Arial"/>
          <w:sz w:val="20"/>
          <w:szCs w:val="20"/>
          <w:lang w:eastAsia="en-US"/>
        </w:rPr>
        <w:t xml:space="preserve">  I.M</w:t>
      </w:r>
      <w:proofErr w:type="gramEnd"/>
      <w:r w:rsidRPr="00731E39">
        <w:rPr>
          <w:rFonts w:ascii="Arial" w:hAnsi="Arial" w:cs="Arial"/>
          <w:sz w:val="20"/>
          <w:szCs w:val="20"/>
          <w:lang w:eastAsia="en-US"/>
        </w:rPr>
        <w:t>.</w:t>
      </w:r>
      <w:r w:rsidRPr="00731E39">
        <w:rPr>
          <w:rFonts w:ascii="Arial" w:hAnsi="Arial" w:cs="Arial"/>
          <w:sz w:val="20"/>
          <w:szCs w:val="20"/>
          <w:lang w:eastAsia="en-US"/>
        </w:rPr>
        <w:tab/>
      </w:r>
      <w:r w:rsidRPr="00731E39">
        <w:rPr>
          <w:rFonts w:ascii="Arial" w:hAnsi="Arial" w:cs="Arial"/>
          <w:sz w:val="20"/>
          <w:szCs w:val="20"/>
          <w:lang w:eastAsia="en-US"/>
        </w:rPr>
        <w:tab/>
        <w:t xml:space="preserve"> </w:t>
      </w:r>
      <w:proofErr w:type="gramStart"/>
      <w:r w:rsidRPr="00731E39">
        <w:rPr>
          <w:rFonts w:ascii="MS Gothic" w:eastAsia="MS Gothic" w:hAnsi="MS Gothic" w:cs="MS Gothic" w:hint="eastAsia"/>
          <w:sz w:val="20"/>
          <w:szCs w:val="20"/>
          <w:lang w:eastAsia="en-US"/>
        </w:rPr>
        <w:t>☐</w:t>
      </w:r>
      <w:r w:rsidRPr="00731E39">
        <w:rPr>
          <w:rFonts w:ascii="Arial" w:hAnsi="Arial" w:cs="Arial"/>
          <w:sz w:val="20"/>
          <w:szCs w:val="20"/>
          <w:lang w:eastAsia="en-US"/>
        </w:rPr>
        <w:t xml:space="preserve"> I.V.</w:t>
      </w:r>
      <w:proofErr w:type="gramEnd"/>
      <w:r w:rsidRPr="00731E39">
        <w:rPr>
          <w:rFonts w:ascii="Arial" w:hAnsi="Arial" w:cs="Arial"/>
          <w:sz w:val="20"/>
          <w:szCs w:val="20"/>
          <w:lang w:eastAsia="en-US"/>
        </w:rPr>
        <w:tab/>
      </w:r>
      <w:r w:rsidRPr="00731E39">
        <w:rPr>
          <w:rFonts w:ascii="Arial" w:hAnsi="Arial" w:cs="Arial"/>
          <w:sz w:val="20"/>
          <w:szCs w:val="20"/>
          <w:lang w:eastAsia="en-US"/>
        </w:rPr>
        <w:tab/>
        <w:t xml:space="preserve"> </w:t>
      </w:r>
      <w:proofErr w:type="gramStart"/>
      <w:r w:rsidRPr="00731E39">
        <w:rPr>
          <w:rFonts w:ascii="MS Gothic" w:eastAsia="MS Gothic" w:hAnsi="MS Gothic" w:cs="MS Gothic" w:hint="eastAsia"/>
          <w:sz w:val="20"/>
          <w:szCs w:val="20"/>
          <w:lang w:eastAsia="en-US"/>
        </w:rPr>
        <w:t>☐</w:t>
      </w:r>
      <w:r w:rsidRPr="00731E39">
        <w:rPr>
          <w:rFonts w:ascii="Arial" w:hAnsi="Arial" w:cs="Arial"/>
          <w:sz w:val="20"/>
          <w:szCs w:val="20"/>
          <w:lang w:eastAsia="en-US"/>
        </w:rPr>
        <w:t xml:space="preserve"> S.C.</w:t>
      </w:r>
      <w:proofErr w:type="gramEnd"/>
      <w:r w:rsidRPr="00731E39">
        <w:rPr>
          <w:rFonts w:ascii="Arial" w:hAnsi="Arial" w:cs="Arial"/>
          <w:sz w:val="20"/>
          <w:szCs w:val="20"/>
          <w:lang w:eastAsia="en-US"/>
        </w:rPr>
        <w:tab/>
      </w:r>
      <w:r w:rsidRPr="00731E39">
        <w:rPr>
          <w:rFonts w:ascii="Arial" w:hAnsi="Arial" w:cs="Arial"/>
          <w:sz w:val="20"/>
          <w:szCs w:val="20"/>
          <w:lang w:eastAsia="en-US"/>
        </w:rPr>
        <w:tab/>
        <w:t xml:space="preserve"> </w:t>
      </w:r>
      <w:r w:rsidRPr="00731E39">
        <w:rPr>
          <w:rFonts w:ascii="MS Gothic" w:eastAsia="MS Gothic" w:hAnsi="MS Gothic" w:cs="MS Gothic" w:hint="eastAsia"/>
          <w:sz w:val="20"/>
          <w:szCs w:val="20"/>
          <w:lang w:eastAsia="en-US"/>
        </w:rPr>
        <w:t>☐</w:t>
      </w:r>
      <w:r w:rsidRPr="00731E39">
        <w:rPr>
          <w:rFonts w:ascii="Arial" w:hAnsi="Arial" w:cs="Arial"/>
          <w:sz w:val="20"/>
          <w:szCs w:val="20"/>
          <w:lang w:eastAsia="en-US"/>
        </w:rPr>
        <w:t xml:space="preserve"> </w:t>
      </w:r>
      <w:proofErr w:type="gramStart"/>
      <w:r w:rsidRPr="00731E39">
        <w:rPr>
          <w:rFonts w:ascii="Arial" w:hAnsi="Arial" w:cs="Arial"/>
          <w:sz w:val="20"/>
          <w:szCs w:val="20"/>
          <w:lang w:eastAsia="en-US"/>
        </w:rPr>
        <w:t>Other</w:t>
      </w:r>
      <w:proofErr w:type="gramEnd"/>
      <w:r w:rsidRPr="00731E39">
        <w:rPr>
          <w:rFonts w:ascii="Arial" w:hAnsi="Arial" w:cs="Arial"/>
          <w:sz w:val="20"/>
          <w:szCs w:val="20"/>
          <w:lang w:eastAsia="en-US"/>
        </w:rPr>
        <w:t xml:space="preserve"> (Please specify)     </w:t>
      </w:r>
    </w:p>
    <w:p w:rsidR="00120B4C" w:rsidRDefault="00120B4C" w:rsidP="00120B4C">
      <w:pPr>
        <w:pStyle w:val="ListParagraph"/>
        <w:rPr>
          <w:rFonts w:ascii="Arial" w:hAnsi="Arial" w:cs="Arial"/>
          <w:sz w:val="20"/>
          <w:szCs w:val="20"/>
          <w:lang w:eastAsia="en-US"/>
        </w:rPr>
      </w:pPr>
    </w:p>
    <w:p w:rsidR="00120B4C" w:rsidRPr="00731E39" w:rsidRDefault="00120B4C" w:rsidP="00120B4C">
      <w:pPr>
        <w:pStyle w:val="ListParagraph"/>
        <w:rPr>
          <w:rFonts w:ascii="Arial" w:hAnsi="Arial" w:cs="Arial"/>
          <w:sz w:val="20"/>
          <w:szCs w:val="20"/>
          <w:lang w:eastAsia="en-US"/>
        </w:rPr>
      </w:pPr>
    </w:p>
    <w:p w:rsidR="00120B4C" w:rsidRDefault="00120B4C" w:rsidP="00120B4C">
      <w:pPr>
        <w:pStyle w:val="ListParagraph"/>
        <w:numPr>
          <w:ilvl w:val="1"/>
          <w:numId w:val="1"/>
        </w:numPr>
        <w:jc w:val="both"/>
        <w:rPr>
          <w:rFonts w:ascii="Arial" w:hAnsi="Arial" w:cs="Arial"/>
          <w:sz w:val="20"/>
          <w:szCs w:val="20"/>
          <w:lang w:eastAsia="en-US"/>
        </w:rPr>
      </w:pPr>
      <w:r w:rsidRPr="00731E39">
        <w:rPr>
          <w:rFonts w:ascii="Arial" w:hAnsi="Arial" w:cs="Arial"/>
          <w:sz w:val="20"/>
          <w:szCs w:val="20"/>
          <w:lang w:eastAsia="en-US"/>
        </w:rPr>
        <w:t xml:space="preserve">Please provide the formulation of the product (complete qualitative and quantitative composition including active ingredient(s), overages if any and excipients). Please also indicate the standard for each ingredient (e.g. BP, USP, in-house). Mention specifically if the product is a fixed-dose combination (FDC) or co-packaged: </w:t>
      </w:r>
      <w:r w:rsidRPr="00731E39">
        <w:rPr>
          <w:rFonts w:ascii="Arial" w:hAnsi="Arial" w:cs="Arial"/>
          <w:b/>
          <w:sz w:val="20"/>
          <w:szCs w:val="20"/>
          <w:lang w:eastAsia="en-US"/>
        </w:rPr>
        <w:t xml:space="preserve">Annex </w:t>
      </w:r>
      <w:r>
        <w:rPr>
          <w:rFonts w:ascii="Arial" w:hAnsi="Arial" w:cs="Arial"/>
          <w:b/>
          <w:sz w:val="20"/>
          <w:szCs w:val="20"/>
          <w:lang w:eastAsia="en-US"/>
        </w:rPr>
        <w:t>A</w:t>
      </w:r>
      <w:r w:rsidRPr="00731E39">
        <w:rPr>
          <w:rFonts w:ascii="Arial" w:hAnsi="Arial" w:cs="Arial"/>
          <w:sz w:val="20"/>
          <w:szCs w:val="20"/>
          <w:lang w:eastAsia="en-US"/>
        </w:rPr>
        <w:t xml:space="preserve">   </w:t>
      </w:r>
    </w:p>
    <w:p w:rsidR="00120B4C" w:rsidRPr="00731E39" w:rsidRDefault="00120B4C" w:rsidP="00120B4C">
      <w:pPr>
        <w:pStyle w:val="ListParagraph"/>
        <w:ind w:left="792"/>
        <w:jc w:val="both"/>
        <w:rPr>
          <w:rFonts w:ascii="Arial" w:hAnsi="Arial" w:cs="Arial"/>
          <w:sz w:val="20"/>
          <w:szCs w:val="20"/>
          <w:lang w:eastAsia="en-US"/>
        </w:rPr>
      </w:pPr>
    </w:p>
    <w:p w:rsidR="00120B4C" w:rsidRPr="00731E39" w:rsidRDefault="00120B4C" w:rsidP="00120B4C">
      <w:pPr>
        <w:pStyle w:val="ListParagraph"/>
        <w:numPr>
          <w:ilvl w:val="1"/>
          <w:numId w:val="1"/>
        </w:numPr>
        <w:jc w:val="both"/>
        <w:rPr>
          <w:rFonts w:ascii="Arial" w:hAnsi="Arial" w:cs="Arial"/>
          <w:sz w:val="20"/>
          <w:szCs w:val="20"/>
          <w:lang w:eastAsia="en-US"/>
        </w:rPr>
      </w:pPr>
      <w:r w:rsidRPr="00731E39">
        <w:rPr>
          <w:rFonts w:ascii="Arial" w:hAnsi="Arial" w:cs="Arial"/>
          <w:sz w:val="20"/>
          <w:szCs w:val="20"/>
          <w:lang w:eastAsia="en-US"/>
        </w:rPr>
        <w:t xml:space="preserve">Please state inactive ingredients (excipients) of medical/pharmaceutical relevance, amount in dosage form or per dosage unit (e.g. contains alcohol 10%, </w:t>
      </w:r>
      <w:proofErr w:type="spellStart"/>
      <w:r w:rsidRPr="00731E39">
        <w:rPr>
          <w:rFonts w:ascii="Arial" w:hAnsi="Arial" w:cs="Arial"/>
          <w:sz w:val="20"/>
          <w:szCs w:val="20"/>
          <w:lang w:eastAsia="en-US"/>
        </w:rPr>
        <w:t>paraben</w:t>
      </w:r>
      <w:proofErr w:type="spellEnd"/>
      <w:r w:rsidRPr="00731E39">
        <w:rPr>
          <w:rFonts w:ascii="Arial" w:hAnsi="Arial" w:cs="Arial"/>
          <w:sz w:val="20"/>
          <w:szCs w:val="20"/>
          <w:lang w:eastAsia="en-US"/>
        </w:rPr>
        <w:t xml:space="preserve">…….):           </w:t>
      </w:r>
    </w:p>
    <w:p w:rsidR="00120B4C" w:rsidRDefault="00120B4C" w:rsidP="00120B4C">
      <w:pPr>
        <w:pStyle w:val="ListParagraph"/>
        <w:ind w:left="792"/>
        <w:jc w:val="both"/>
        <w:rPr>
          <w:rFonts w:ascii="Arial" w:hAnsi="Arial" w:cs="Arial"/>
          <w:b/>
          <w:sz w:val="20"/>
          <w:szCs w:val="20"/>
          <w:lang w:eastAsia="en-US"/>
        </w:rPr>
      </w:pPr>
    </w:p>
    <w:p w:rsidR="00A7533D" w:rsidRPr="00B24C60" w:rsidRDefault="00A7533D" w:rsidP="00A7533D">
      <w:pPr>
        <w:pStyle w:val="ListParagraph"/>
        <w:numPr>
          <w:ilvl w:val="0"/>
          <w:numId w:val="1"/>
        </w:numPr>
        <w:jc w:val="both"/>
        <w:rPr>
          <w:rFonts w:ascii="Arial" w:hAnsi="Arial" w:cs="Arial"/>
          <w:b/>
          <w:sz w:val="20"/>
          <w:szCs w:val="20"/>
          <w:lang w:eastAsia="en-US"/>
        </w:rPr>
      </w:pPr>
      <w:r w:rsidRPr="00B24C60">
        <w:rPr>
          <w:rFonts w:ascii="Arial" w:hAnsi="Arial" w:cs="Arial"/>
          <w:b/>
          <w:sz w:val="20"/>
          <w:szCs w:val="20"/>
          <w:lang w:eastAsia="en-US"/>
        </w:rPr>
        <w:t>Packaging</w:t>
      </w:r>
    </w:p>
    <w:p w:rsidR="00A7533D" w:rsidRPr="00B24C60" w:rsidRDefault="00A7533D" w:rsidP="00A7533D">
      <w:pPr>
        <w:pStyle w:val="ListParagraph"/>
        <w:numPr>
          <w:ilvl w:val="1"/>
          <w:numId w:val="1"/>
        </w:numPr>
        <w:jc w:val="both"/>
        <w:rPr>
          <w:rFonts w:ascii="Arial" w:hAnsi="Arial" w:cs="Arial"/>
          <w:sz w:val="20"/>
          <w:szCs w:val="20"/>
          <w:lang w:eastAsia="en-US"/>
        </w:rPr>
      </w:pPr>
      <w:r w:rsidRPr="00B24C60">
        <w:rPr>
          <w:rFonts w:ascii="Arial" w:hAnsi="Arial" w:cs="Arial"/>
          <w:sz w:val="20"/>
          <w:szCs w:val="20"/>
          <w:lang w:eastAsia="en-US"/>
        </w:rPr>
        <w:t xml:space="preserve">Description and materials used for primary packaging </w:t>
      </w:r>
      <w:r w:rsidRPr="00B24C60">
        <w:rPr>
          <w:rStyle w:val="FootnoteReference"/>
          <w:rFonts w:ascii="Arial" w:hAnsi="Arial" w:cs="Arial"/>
          <w:sz w:val="20"/>
          <w:szCs w:val="20"/>
          <w:lang w:eastAsia="en-US"/>
        </w:rPr>
        <w:footnoteReference w:id="1"/>
      </w:r>
      <w:r w:rsidRPr="00B24C60">
        <w:rPr>
          <w:rFonts w:ascii="Arial" w:hAnsi="Arial" w:cs="Arial"/>
          <w:sz w:val="20"/>
          <w:szCs w:val="20"/>
          <w:lang w:eastAsia="en-US"/>
        </w:rPr>
        <w:t>and pack size (</w:t>
      </w:r>
      <w:r>
        <w:rPr>
          <w:rFonts w:ascii="Arial" w:hAnsi="Arial" w:cs="Arial"/>
          <w:sz w:val="20"/>
          <w:szCs w:val="20"/>
          <w:lang w:eastAsia="en-US"/>
        </w:rPr>
        <w:t>primary packs/secondary packs</w:t>
      </w:r>
      <w:r w:rsidRPr="00B24C60">
        <w:rPr>
          <w:rFonts w:ascii="Arial" w:hAnsi="Arial" w:cs="Arial"/>
          <w:sz w:val="20"/>
          <w:szCs w:val="20"/>
          <w:lang w:eastAsia="en-US"/>
        </w:rPr>
        <w:t xml:space="preserve">):  </w:t>
      </w:r>
      <w:r>
        <w:rPr>
          <w:rFonts w:ascii="Arial" w:hAnsi="Arial" w:cs="Arial"/>
          <w:sz w:val="20"/>
          <w:szCs w:val="20"/>
          <w:lang w:eastAsia="en-US"/>
        </w:rPr>
        <w:t xml:space="preserve">Provide all types of packaging available and pack size offered. </w:t>
      </w:r>
      <w:r w:rsidRPr="00B24C60">
        <w:rPr>
          <w:rFonts w:ascii="Arial" w:hAnsi="Arial" w:cs="Arial"/>
          <w:b/>
          <w:sz w:val="20"/>
          <w:szCs w:val="20"/>
          <w:lang w:eastAsia="en-US"/>
        </w:rPr>
        <w:t>Annex B</w:t>
      </w:r>
    </w:p>
    <w:p w:rsidR="00120B4C" w:rsidRDefault="00120B4C" w:rsidP="00120B4C">
      <w:pPr>
        <w:pStyle w:val="ListParagraph"/>
        <w:ind w:left="792"/>
        <w:jc w:val="both"/>
        <w:rPr>
          <w:rFonts w:ascii="Arial" w:hAnsi="Arial" w:cs="Arial"/>
          <w:sz w:val="20"/>
          <w:szCs w:val="20"/>
          <w:lang w:eastAsia="en-US"/>
        </w:rPr>
      </w:pPr>
      <w:bookmarkStart w:id="0" w:name="_GoBack"/>
      <w:bookmarkEnd w:id="0"/>
    </w:p>
    <w:p w:rsidR="00120B4C" w:rsidRDefault="00120B4C" w:rsidP="00120B4C">
      <w:pPr>
        <w:pStyle w:val="ListParagraph"/>
        <w:numPr>
          <w:ilvl w:val="1"/>
          <w:numId w:val="1"/>
        </w:numPr>
        <w:jc w:val="both"/>
        <w:rPr>
          <w:rFonts w:ascii="Arial" w:hAnsi="Arial" w:cs="Arial"/>
          <w:sz w:val="20"/>
          <w:szCs w:val="20"/>
          <w:lang w:eastAsia="en-US"/>
        </w:rPr>
      </w:pPr>
      <w:r w:rsidRPr="00081C27">
        <w:rPr>
          <w:rFonts w:ascii="Arial" w:hAnsi="Arial" w:cs="Arial"/>
          <w:sz w:val="20"/>
          <w:szCs w:val="20"/>
          <w:lang w:eastAsia="en-US"/>
        </w:rPr>
        <w:t xml:space="preserve">Description, pack size and material used for secondary packaging materials: </w:t>
      </w:r>
      <w:r w:rsidRPr="00081C27">
        <w:rPr>
          <w:rFonts w:ascii="Arial" w:hAnsi="Arial" w:cs="Arial"/>
          <w:b/>
          <w:sz w:val="20"/>
          <w:szCs w:val="20"/>
          <w:lang w:eastAsia="en-US"/>
        </w:rPr>
        <w:t xml:space="preserve">Annex </w:t>
      </w:r>
      <w:r>
        <w:rPr>
          <w:rFonts w:ascii="Arial" w:hAnsi="Arial" w:cs="Arial"/>
          <w:b/>
          <w:sz w:val="20"/>
          <w:szCs w:val="20"/>
          <w:lang w:eastAsia="en-US"/>
        </w:rPr>
        <w:t>C</w:t>
      </w:r>
    </w:p>
    <w:p w:rsidR="00120B4C" w:rsidRPr="00081C27" w:rsidRDefault="00120B4C" w:rsidP="00120B4C">
      <w:pPr>
        <w:pStyle w:val="ListParagraph"/>
        <w:rPr>
          <w:rFonts w:ascii="Arial" w:hAnsi="Arial" w:cs="Arial"/>
          <w:sz w:val="20"/>
          <w:szCs w:val="20"/>
          <w:lang w:eastAsia="en-US"/>
        </w:rPr>
      </w:pPr>
    </w:p>
    <w:p w:rsidR="00120B4C" w:rsidRPr="00081C27" w:rsidRDefault="00120B4C" w:rsidP="00120B4C">
      <w:pPr>
        <w:pStyle w:val="ListParagraph"/>
        <w:ind w:left="792"/>
        <w:jc w:val="both"/>
        <w:rPr>
          <w:rFonts w:ascii="Arial" w:hAnsi="Arial" w:cs="Arial"/>
          <w:sz w:val="20"/>
          <w:szCs w:val="20"/>
          <w:lang w:eastAsia="en-US"/>
        </w:rPr>
      </w:pPr>
    </w:p>
    <w:p w:rsidR="00120B4C" w:rsidRPr="00081C27" w:rsidRDefault="00120B4C" w:rsidP="00120B4C">
      <w:pPr>
        <w:pStyle w:val="ListParagraph"/>
        <w:numPr>
          <w:ilvl w:val="0"/>
          <w:numId w:val="1"/>
        </w:numPr>
        <w:jc w:val="both"/>
        <w:rPr>
          <w:rFonts w:ascii="Arial" w:hAnsi="Arial" w:cs="Arial"/>
          <w:b/>
          <w:sz w:val="20"/>
          <w:szCs w:val="20"/>
          <w:lang w:eastAsia="en-US"/>
        </w:rPr>
      </w:pPr>
      <w:r w:rsidRPr="00081C27">
        <w:rPr>
          <w:rFonts w:ascii="Arial" w:hAnsi="Arial" w:cs="Arial"/>
          <w:b/>
          <w:sz w:val="20"/>
          <w:szCs w:val="20"/>
          <w:lang w:eastAsia="en-US"/>
        </w:rPr>
        <w:t xml:space="preserve">Manufacturer identification: </w:t>
      </w:r>
      <w:r w:rsidRPr="00081C27">
        <w:rPr>
          <w:rFonts w:ascii="Arial" w:hAnsi="Arial" w:cs="Arial"/>
          <w:sz w:val="20"/>
          <w:szCs w:val="20"/>
          <w:lang w:eastAsia="en-US"/>
        </w:rPr>
        <w:t>(Name, address and activities of the manufacturer and manufacturing site(s) (or contract manufacturer(s))</w:t>
      </w:r>
    </w:p>
    <w:p w:rsidR="00120B4C" w:rsidRDefault="00120B4C" w:rsidP="00120B4C">
      <w:pPr>
        <w:pStyle w:val="ListParagraph"/>
        <w:ind w:left="360"/>
        <w:jc w:val="both"/>
        <w:rPr>
          <w:rFonts w:ascii="Arial" w:hAnsi="Arial" w:cs="Arial"/>
          <w:b/>
          <w:sz w:val="20"/>
          <w:szCs w:val="20"/>
          <w:lang w:eastAsia="en-US"/>
        </w:rPr>
      </w:pPr>
    </w:p>
    <w:p w:rsidR="00120B4C" w:rsidRDefault="00120B4C" w:rsidP="00120B4C">
      <w:pPr>
        <w:pStyle w:val="ListParagraph"/>
        <w:ind w:left="360"/>
        <w:jc w:val="both"/>
        <w:rPr>
          <w:rFonts w:ascii="Arial" w:hAnsi="Arial" w:cs="Arial"/>
          <w:b/>
          <w:sz w:val="20"/>
          <w:szCs w:val="20"/>
          <w:lang w:eastAsia="en-US"/>
        </w:rPr>
      </w:pPr>
    </w:p>
    <w:tbl>
      <w:tblPr>
        <w:tblW w:w="5000" w:type="pct"/>
        <w:jc w:val="center"/>
        <w:tblCellMar>
          <w:left w:w="0" w:type="dxa"/>
          <w:right w:w="0" w:type="dxa"/>
        </w:tblCellMar>
        <w:tblLook w:val="0000" w:firstRow="0" w:lastRow="0" w:firstColumn="0" w:lastColumn="0" w:noHBand="0" w:noVBand="0"/>
      </w:tblPr>
      <w:tblGrid>
        <w:gridCol w:w="1950"/>
        <w:gridCol w:w="1977"/>
        <w:gridCol w:w="1482"/>
        <w:gridCol w:w="1647"/>
        <w:gridCol w:w="1976"/>
      </w:tblGrid>
      <w:tr w:rsidR="00120B4C" w:rsidRPr="00785BA7" w:rsidTr="00C80EFC">
        <w:trPr>
          <w:trHeight w:hRule="exact" w:val="1913"/>
          <w:jc w:val="center"/>
        </w:trPr>
        <w:tc>
          <w:tcPr>
            <w:tcW w:w="1079" w:type="pct"/>
            <w:tcBorders>
              <w:top w:val="single" w:sz="2" w:space="0" w:color="000000"/>
              <w:left w:val="single" w:sz="2" w:space="0" w:color="000000"/>
              <w:bottom w:val="single" w:sz="2" w:space="0" w:color="000000"/>
              <w:right w:val="single" w:sz="2" w:space="0" w:color="000000"/>
            </w:tcBorders>
          </w:tcPr>
          <w:p w:rsidR="00120B4C" w:rsidRPr="00785BA7" w:rsidRDefault="00120B4C" w:rsidP="00C80EFC">
            <w:pPr>
              <w:widowControl w:val="0"/>
              <w:autoSpaceDE w:val="0"/>
              <w:autoSpaceDN w:val="0"/>
              <w:adjustRightInd w:val="0"/>
              <w:ind w:left="111" w:right="65"/>
              <w:jc w:val="center"/>
              <w:rPr>
                <w:rFonts w:ascii="Arial" w:hAnsi="Arial" w:cs="Arial"/>
                <w:sz w:val="20"/>
                <w:szCs w:val="20"/>
              </w:rPr>
            </w:pPr>
            <w:r w:rsidRPr="00785BA7">
              <w:rPr>
                <w:rFonts w:ascii="Arial" w:hAnsi="Arial" w:cs="Arial"/>
                <w:sz w:val="20"/>
                <w:szCs w:val="20"/>
              </w:rPr>
              <w:lastRenderedPageBreak/>
              <w:t>Name of manufa</w:t>
            </w:r>
            <w:r w:rsidRPr="00785BA7">
              <w:rPr>
                <w:rFonts w:ascii="Arial" w:hAnsi="Arial" w:cs="Arial"/>
                <w:spacing w:val="3"/>
                <w:sz w:val="20"/>
                <w:szCs w:val="20"/>
              </w:rPr>
              <w:t>c</w:t>
            </w:r>
            <w:r w:rsidRPr="00785BA7">
              <w:rPr>
                <w:rFonts w:ascii="Arial" w:hAnsi="Arial" w:cs="Arial"/>
                <w:sz w:val="20"/>
                <w:szCs w:val="20"/>
              </w:rPr>
              <w:t>tu</w:t>
            </w:r>
            <w:r w:rsidRPr="00785BA7">
              <w:rPr>
                <w:rFonts w:ascii="Arial" w:hAnsi="Arial" w:cs="Arial"/>
                <w:spacing w:val="-2"/>
                <w:sz w:val="20"/>
                <w:szCs w:val="20"/>
              </w:rPr>
              <w:t>r</w:t>
            </w:r>
            <w:r w:rsidRPr="00785BA7">
              <w:rPr>
                <w:rFonts w:ascii="Arial" w:hAnsi="Arial" w:cs="Arial"/>
                <w:sz w:val="20"/>
                <w:szCs w:val="20"/>
              </w:rPr>
              <w:t>e</w:t>
            </w:r>
            <w:r w:rsidRPr="00785BA7">
              <w:rPr>
                <w:rFonts w:ascii="Arial" w:hAnsi="Arial" w:cs="Arial"/>
                <w:spacing w:val="-11"/>
                <w:sz w:val="20"/>
                <w:szCs w:val="20"/>
              </w:rPr>
              <w:t>r</w:t>
            </w:r>
            <w:r w:rsidRPr="00785BA7">
              <w:rPr>
                <w:rFonts w:ascii="Arial" w:hAnsi="Arial" w:cs="Arial"/>
                <w:sz w:val="20"/>
                <w:szCs w:val="20"/>
              </w:rPr>
              <w:t xml:space="preserve">, </w:t>
            </w:r>
            <w:r w:rsidRPr="00785BA7">
              <w:rPr>
                <w:rFonts w:ascii="Arial" w:hAnsi="Arial" w:cs="Arial"/>
                <w:spacing w:val="-2"/>
                <w:sz w:val="20"/>
                <w:szCs w:val="20"/>
              </w:rPr>
              <w:t>c</w:t>
            </w:r>
            <w:r w:rsidRPr="00785BA7">
              <w:rPr>
                <w:rFonts w:ascii="Arial" w:hAnsi="Arial" w:cs="Arial"/>
                <w:sz w:val="20"/>
                <w:szCs w:val="20"/>
              </w:rPr>
              <w:t>o</w:t>
            </w:r>
            <w:r w:rsidRPr="00785BA7">
              <w:rPr>
                <w:rFonts w:ascii="Arial" w:hAnsi="Arial" w:cs="Arial"/>
                <w:spacing w:val="-1"/>
                <w:sz w:val="20"/>
                <w:szCs w:val="20"/>
              </w:rPr>
              <w:t>n</w:t>
            </w:r>
            <w:r w:rsidRPr="00785BA7">
              <w:rPr>
                <w:rFonts w:ascii="Arial" w:hAnsi="Arial" w:cs="Arial"/>
                <w:sz w:val="20"/>
                <w:szCs w:val="20"/>
              </w:rPr>
              <w:t>t</w:t>
            </w:r>
            <w:r w:rsidRPr="00785BA7">
              <w:rPr>
                <w:rFonts w:ascii="Arial" w:hAnsi="Arial" w:cs="Arial"/>
                <w:spacing w:val="-2"/>
                <w:sz w:val="20"/>
                <w:szCs w:val="20"/>
              </w:rPr>
              <w:t>r</w:t>
            </w:r>
            <w:r w:rsidRPr="00785BA7">
              <w:rPr>
                <w:rFonts w:ascii="Arial" w:hAnsi="Arial" w:cs="Arial"/>
                <w:sz w:val="20"/>
                <w:szCs w:val="20"/>
              </w:rPr>
              <w:t>a</w:t>
            </w:r>
            <w:r w:rsidRPr="00785BA7">
              <w:rPr>
                <w:rFonts w:ascii="Arial" w:hAnsi="Arial" w:cs="Arial"/>
                <w:spacing w:val="3"/>
                <w:sz w:val="20"/>
                <w:szCs w:val="20"/>
              </w:rPr>
              <w:t>c</w:t>
            </w:r>
            <w:r w:rsidRPr="00785BA7">
              <w:rPr>
                <w:rFonts w:ascii="Arial" w:hAnsi="Arial" w:cs="Arial"/>
                <w:sz w:val="20"/>
                <w:szCs w:val="20"/>
              </w:rPr>
              <w:t>t manufa</w:t>
            </w:r>
            <w:r w:rsidRPr="00785BA7">
              <w:rPr>
                <w:rFonts w:ascii="Arial" w:hAnsi="Arial" w:cs="Arial"/>
                <w:spacing w:val="3"/>
                <w:sz w:val="20"/>
                <w:szCs w:val="20"/>
              </w:rPr>
              <w:t>c</w:t>
            </w:r>
            <w:r w:rsidRPr="00785BA7">
              <w:rPr>
                <w:rFonts w:ascii="Arial" w:hAnsi="Arial" w:cs="Arial"/>
                <w:sz w:val="20"/>
                <w:szCs w:val="20"/>
              </w:rPr>
              <w:t>tu</w:t>
            </w:r>
            <w:r w:rsidRPr="00785BA7">
              <w:rPr>
                <w:rFonts w:ascii="Arial" w:hAnsi="Arial" w:cs="Arial"/>
                <w:spacing w:val="-2"/>
                <w:sz w:val="20"/>
                <w:szCs w:val="20"/>
              </w:rPr>
              <w:t>r</w:t>
            </w:r>
            <w:r w:rsidRPr="00785BA7">
              <w:rPr>
                <w:rFonts w:ascii="Arial" w:hAnsi="Arial" w:cs="Arial"/>
                <w:sz w:val="20"/>
                <w:szCs w:val="20"/>
              </w:rPr>
              <w:t>er if a</w:t>
            </w:r>
            <w:r w:rsidRPr="00785BA7">
              <w:rPr>
                <w:rFonts w:ascii="Arial" w:hAnsi="Arial" w:cs="Arial"/>
                <w:spacing w:val="-3"/>
                <w:sz w:val="20"/>
                <w:szCs w:val="20"/>
              </w:rPr>
              <w:t>n</w:t>
            </w:r>
            <w:r w:rsidRPr="00785BA7">
              <w:rPr>
                <w:rFonts w:ascii="Arial" w:hAnsi="Arial" w:cs="Arial"/>
                <w:sz w:val="20"/>
                <w:szCs w:val="20"/>
              </w:rPr>
              <w:t>y</w:t>
            </w:r>
          </w:p>
        </w:tc>
        <w:tc>
          <w:tcPr>
            <w:tcW w:w="1094" w:type="pct"/>
            <w:tcBorders>
              <w:top w:val="single" w:sz="2" w:space="0" w:color="000000"/>
              <w:left w:val="single" w:sz="2" w:space="0" w:color="000000"/>
              <w:bottom w:val="single" w:sz="2" w:space="0" w:color="000000"/>
              <w:right w:val="single" w:sz="2" w:space="0" w:color="000000"/>
            </w:tcBorders>
          </w:tcPr>
          <w:p w:rsidR="00120B4C" w:rsidRPr="00785BA7" w:rsidRDefault="00120B4C" w:rsidP="00C80EFC">
            <w:pPr>
              <w:widowControl w:val="0"/>
              <w:autoSpaceDE w:val="0"/>
              <w:autoSpaceDN w:val="0"/>
              <w:adjustRightInd w:val="0"/>
              <w:ind w:left="111" w:right="75"/>
              <w:jc w:val="center"/>
              <w:rPr>
                <w:rFonts w:ascii="Arial" w:hAnsi="Arial" w:cs="Arial"/>
                <w:sz w:val="20"/>
                <w:szCs w:val="20"/>
              </w:rPr>
            </w:pPr>
            <w:r w:rsidRPr="00785BA7">
              <w:rPr>
                <w:rFonts w:ascii="Arial" w:hAnsi="Arial" w:cs="Arial"/>
                <w:spacing w:val="1"/>
                <w:sz w:val="20"/>
                <w:szCs w:val="20"/>
              </w:rPr>
              <w:t>R</w:t>
            </w:r>
            <w:r w:rsidRPr="00785BA7">
              <w:rPr>
                <w:rFonts w:ascii="Arial" w:hAnsi="Arial" w:cs="Arial"/>
                <w:sz w:val="20"/>
                <w:szCs w:val="20"/>
              </w:rPr>
              <w:t>e</w:t>
            </w:r>
            <w:r w:rsidRPr="00785BA7">
              <w:rPr>
                <w:rFonts w:ascii="Arial" w:hAnsi="Arial" w:cs="Arial"/>
                <w:spacing w:val="-2"/>
                <w:sz w:val="20"/>
                <w:szCs w:val="20"/>
              </w:rPr>
              <w:t>f</w:t>
            </w:r>
            <w:r w:rsidRPr="00785BA7">
              <w:rPr>
                <w:rFonts w:ascii="Arial" w:hAnsi="Arial" w:cs="Arial"/>
                <w:sz w:val="20"/>
                <w:szCs w:val="20"/>
              </w:rPr>
              <w:t>e</w:t>
            </w:r>
            <w:r w:rsidRPr="00785BA7">
              <w:rPr>
                <w:rFonts w:ascii="Arial" w:hAnsi="Arial" w:cs="Arial"/>
                <w:spacing w:val="-2"/>
                <w:sz w:val="20"/>
                <w:szCs w:val="20"/>
              </w:rPr>
              <w:t>r</w:t>
            </w:r>
            <w:r w:rsidRPr="00785BA7">
              <w:rPr>
                <w:rFonts w:ascii="Arial" w:hAnsi="Arial" w:cs="Arial"/>
                <w:sz w:val="20"/>
                <w:szCs w:val="20"/>
              </w:rPr>
              <w:t>en</w:t>
            </w:r>
            <w:r w:rsidRPr="00785BA7">
              <w:rPr>
                <w:rFonts w:ascii="Arial" w:hAnsi="Arial" w:cs="Arial"/>
                <w:spacing w:val="-2"/>
                <w:sz w:val="20"/>
                <w:szCs w:val="20"/>
              </w:rPr>
              <w:t>c</w:t>
            </w:r>
            <w:r w:rsidRPr="00785BA7">
              <w:rPr>
                <w:rFonts w:ascii="Arial" w:hAnsi="Arial" w:cs="Arial"/>
                <w:sz w:val="20"/>
                <w:szCs w:val="20"/>
              </w:rPr>
              <w:t>e of manufa</w:t>
            </w:r>
            <w:r w:rsidRPr="00785BA7">
              <w:rPr>
                <w:rFonts w:ascii="Arial" w:hAnsi="Arial" w:cs="Arial"/>
                <w:spacing w:val="3"/>
                <w:sz w:val="20"/>
                <w:szCs w:val="20"/>
              </w:rPr>
              <w:t>c</w:t>
            </w:r>
            <w:r w:rsidRPr="00785BA7">
              <w:rPr>
                <w:rFonts w:ascii="Arial" w:hAnsi="Arial" w:cs="Arial"/>
                <w:sz w:val="20"/>
                <w:szCs w:val="20"/>
              </w:rPr>
              <w:t>turing li</w:t>
            </w:r>
            <w:r w:rsidRPr="00785BA7">
              <w:rPr>
                <w:rFonts w:ascii="Arial" w:hAnsi="Arial" w:cs="Arial"/>
                <w:spacing w:val="-2"/>
                <w:sz w:val="20"/>
                <w:szCs w:val="20"/>
              </w:rPr>
              <w:t>c</w:t>
            </w:r>
            <w:r w:rsidRPr="00785BA7">
              <w:rPr>
                <w:rFonts w:ascii="Arial" w:hAnsi="Arial" w:cs="Arial"/>
                <w:sz w:val="20"/>
                <w:szCs w:val="20"/>
              </w:rPr>
              <w:t>en</w:t>
            </w:r>
            <w:r w:rsidRPr="00785BA7">
              <w:rPr>
                <w:rFonts w:ascii="Arial" w:hAnsi="Arial" w:cs="Arial"/>
                <w:spacing w:val="-2"/>
                <w:sz w:val="20"/>
                <w:szCs w:val="20"/>
              </w:rPr>
              <w:t>c</w:t>
            </w:r>
            <w:r w:rsidRPr="00785BA7">
              <w:rPr>
                <w:rFonts w:ascii="Arial" w:hAnsi="Arial" w:cs="Arial"/>
                <w:spacing w:val="-3"/>
                <w:sz w:val="20"/>
                <w:szCs w:val="20"/>
              </w:rPr>
              <w:t>e</w:t>
            </w:r>
            <w:r w:rsidRPr="00785BA7">
              <w:rPr>
                <w:rFonts w:ascii="Arial" w:hAnsi="Arial" w:cs="Arial"/>
                <w:sz w:val="20"/>
                <w:szCs w:val="20"/>
              </w:rPr>
              <w:t>, d</w:t>
            </w:r>
            <w:r w:rsidRPr="00785BA7">
              <w:rPr>
                <w:rFonts w:ascii="Arial" w:hAnsi="Arial" w:cs="Arial"/>
                <w:spacing w:val="-1"/>
                <w:sz w:val="20"/>
                <w:szCs w:val="20"/>
              </w:rPr>
              <w:t>at</w:t>
            </w:r>
            <w:r w:rsidRPr="00785BA7">
              <w:rPr>
                <w:rFonts w:ascii="Arial" w:hAnsi="Arial" w:cs="Arial"/>
                <w:sz w:val="20"/>
                <w:szCs w:val="20"/>
              </w:rPr>
              <w:t xml:space="preserve">e and </w:t>
            </w:r>
            <w:r w:rsidRPr="00785BA7">
              <w:rPr>
                <w:rFonts w:ascii="Arial" w:hAnsi="Arial" w:cs="Arial"/>
                <w:spacing w:val="-2"/>
                <w:sz w:val="20"/>
                <w:szCs w:val="20"/>
              </w:rPr>
              <w:t>e</w:t>
            </w:r>
            <w:r w:rsidRPr="00785BA7">
              <w:rPr>
                <w:rFonts w:ascii="Arial" w:hAnsi="Arial" w:cs="Arial"/>
                <w:sz w:val="20"/>
                <w:szCs w:val="20"/>
              </w:rPr>
              <w:t>xpi</w:t>
            </w:r>
            <w:r w:rsidRPr="00785BA7">
              <w:rPr>
                <w:rFonts w:ascii="Arial" w:hAnsi="Arial" w:cs="Arial"/>
                <w:spacing w:val="4"/>
                <w:sz w:val="20"/>
                <w:szCs w:val="20"/>
              </w:rPr>
              <w:t>r</w:t>
            </w:r>
            <w:r w:rsidRPr="00785BA7">
              <w:rPr>
                <w:rFonts w:ascii="Arial" w:hAnsi="Arial" w:cs="Arial"/>
                <w:sz w:val="20"/>
                <w:szCs w:val="20"/>
              </w:rPr>
              <w:t>y d</w:t>
            </w:r>
            <w:r w:rsidRPr="00785BA7">
              <w:rPr>
                <w:rFonts w:ascii="Arial" w:hAnsi="Arial" w:cs="Arial"/>
                <w:spacing w:val="-1"/>
                <w:sz w:val="20"/>
                <w:szCs w:val="20"/>
              </w:rPr>
              <w:t>at</w:t>
            </w:r>
            <w:r w:rsidRPr="00785BA7">
              <w:rPr>
                <w:rFonts w:ascii="Arial" w:hAnsi="Arial" w:cs="Arial"/>
                <w:spacing w:val="-3"/>
                <w:sz w:val="20"/>
                <w:szCs w:val="20"/>
              </w:rPr>
              <w:t>e</w:t>
            </w:r>
            <w:r w:rsidRPr="00785BA7">
              <w:rPr>
                <w:rFonts w:ascii="Arial" w:hAnsi="Arial" w:cs="Arial"/>
                <w:sz w:val="20"/>
                <w:szCs w:val="20"/>
              </w:rPr>
              <w:t>, if a</w:t>
            </w:r>
            <w:r w:rsidRPr="00785BA7">
              <w:rPr>
                <w:rFonts w:ascii="Arial" w:hAnsi="Arial" w:cs="Arial"/>
                <w:spacing w:val="-3"/>
                <w:sz w:val="20"/>
                <w:szCs w:val="20"/>
              </w:rPr>
              <w:t>n</w:t>
            </w:r>
            <w:r w:rsidRPr="00785BA7">
              <w:rPr>
                <w:rFonts w:ascii="Arial" w:hAnsi="Arial" w:cs="Arial"/>
                <w:sz w:val="20"/>
                <w:szCs w:val="20"/>
              </w:rPr>
              <w:t>y</w:t>
            </w:r>
          </w:p>
        </w:tc>
        <w:tc>
          <w:tcPr>
            <w:tcW w:w="820" w:type="pct"/>
            <w:tcBorders>
              <w:top w:val="single" w:sz="2" w:space="0" w:color="000000"/>
              <w:left w:val="single" w:sz="2" w:space="0" w:color="000000"/>
              <w:bottom w:val="single" w:sz="2" w:space="0" w:color="000000"/>
              <w:right w:val="single" w:sz="2" w:space="0" w:color="000000"/>
            </w:tcBorders>
          </w:tcPr>
          <w:p w:rsidR="00120B4C" w:rsidRPr="00785BA7" w:rsidRDefault="00120B4C" w:rsidP="00C80EFC">
            <w:pPr>
              <w:widowControl w:val="0"/>
              <w:autoSpaceDE w:val="0"/>
              <w:autoSpaceDN w:val="0"/>
              <w:adjustRightInd w:val="0"/>
              <w:ind w:left="111" w:right="216"/>
              <w:jc w:val="center"/>
              <w:rPr>
                <w:rFonts w:ascii="Arial" w:hAnsi="Arial" w:cs="Arial"/>
                <w:sz w:val="20"/>
                <w:szCs w:val="20"/>
              </w:rPr>
            </w:pPr>
            <w:r w:rsidRPr="00785BA7">
              <w:rPr>
                <w:rFonts w:ascii="Arial" w:hAnsi="Arial" w:cs="Arial"/>
                <w:spacing w:val="-1"/>
                <w:sz w:val="20"/>
                <w:szCs w:val="20"/>
              </w:rPr>
              <w:t>P</w:t>
            </w:r>
            <w:r w:rsidRPr="00785BA7">
              <w:rPr>
                <w:rFonts w:ascii="Arial" w:hAnsi="Arial" w:cs="Arial"/>
                <w:spacing w:val="-3"/>
                <w:sz w:val="20"/>
                <w:szCs w:val="20"/>
              </w:rPr>
              <w:t>h</w:t>
            </w:r>
            <w:r w:rsidRPr="00785BA7">
              <w:rPr>
                <w:rFonts w:ascii="Arial" w:hAnsi="Arial" w:cs="Arial"/>
                <w:spacing w:val="-2"/>
                <w:sz w:val="20"/>
                <w:szCs w:val="20"/>
              </w:rPr>
              <w:t>y</w:t>
            </w:r>
            <w:r w:rsidRPr="00785BA7">
              <w:rPr>
                <w:rFonts w:ascii="Arial" w:hAnsi="Arial" w:cs="Arial"/>
                <w:sz w:val="20"/>
                <w:szCs w:val="20"/>
              </w:rPr>
              <w:t>sical add</w:t>
            </w:r>
            <w:r w:rsidRPr="00785BA7">
              <w:rPr>
                <w:rFonts w:ascii="Arial" w:hAnsi="Arial" w:cs="Arial"/>
                <w:spacing w:val="-2"/>
                <w:sz w:val="20"/>
                <w:szCs w:val="20"/>
              </w:rPr>
              <w:t>r</w:t>
            </w:r>
            <w:r w:rsidRPr="00785BA7">
              <w:rPr>
                <w:rFonts w:ascii="Arial" w:hAnsi="Arial" w:cs="Arial"/>
                <w:sz w:val="20"/>
                <w:szCs w:val="20"/>
              </w:rPr>
              <w:t>es</w:t>
            </w:r>
            <w:r w:rsidRPr="00785BA7">
              <w:rPr>
                <w:rFonts w:ascii="Arial" w:hAnsi="Arial" w:cs="Arial"/>
                <w:spacing w:val="-2"/>
                <w:sz w:val="20"/>
                <w:szCs w:val="20"/>
              </w:rPr>
              <w:t>s</w:t>
            </w:r>
            <w:r w:rsidRPr="00785BA7">
              <w:rPr>
                <w:rFonts w:ascii="Arial" w:hAnsi="Arial" w:cs="Arial"/>
                <w:sz w:val="20"/>
                <w:szCs w:val="20"/>
              </w:rPr>
              <w:t xml:space="preserve">. </w:t>
            </w:r>
            <w:r w:rsidRPr="00785BA7">
              <w:rPr>
                <w:rFonts w:ascii="Arial" w:hAnsi="Arial" w:cs="Arial"/>
                <w:spacing w:val="-1"/>
                <w:sz w:val="20"/>
                <w:szCs w:val="20"/>
              </w:rPr>
              <w:t>P</w:t>
            </w:r>
            <w:r w:rsidRPr="00785BA7">
              <w:rPr>
                <w:rFonts w:ascii="Arial" w:hAnsi="Arial" w:cs="Arial"/>
                <w:sz w:val="20"/>
                <w:szCs w:val="20"/>
              </w:rPr>
              <w:t>lease specify</w:t>
            </w:r>
          </w:p>
          <w:p w:rsidR="00120B4C" w:rsidRPr="00785BA7" w:rsidRDefault="00120B4C" w:rsidP="00C80EFC">
            <w:pPr>
              <w:widowControl w:val="0"/>
              <w:autoSpaceDE w:val="0"/>
              <w:autoSpaceDN w:val="0"/>
              <w:adjustRightInd w:val="0"/>
              <w:ind w:left="111" w:right="62"/>
              <w:jc w:val="center"/>
              <w:rPr>
                <w:rFonts w:ascii="Arial" w:hAnsi="Arial" w:cs="Arial"/>
                <w:sz w:val="20"/>
                <w:szCs w:val="20"/>
              </w:rPr>
            </w:pPr>
            <w:r w:rsidRPr="00785BA7">
              <w:rPr>
                <w:rFonts w:ascii="Arial" w:hAnsi="Arial" w:cs="Arial"/>
                <w:sz w:val="20"/>
                <w:szCs w:val="20"/>
              </w:rPr>
              <w:t>unit</w:t>
            </w:r>
            <w:r w:rsidRPr="00785BA7">
              <w:rPr>
                <w:rFonts w:ascii="Arial" w:hAnsi="Arial" w:cs="Arial"/>
                <w:spacing w:val="-2"/>
                <w:sz w:val="20"/>
                <w:szCs w:val="20"/>
              </w:rPr>
              <w:t>s</w:t>
            </w:r>
            <w:r w:rsidRPr="00785BA7">
              <w:rPr>
                <w:rFonts w:ascii="Arial" w:hAnsi="Arial" w:cs="Arial"/>
                <w:sz w:val="20"/>
                <w:szCs w:val="20"/>
              </w:rPr>
              <w:t xml:space="preserve">, and block if </w:t>
            </w:r>
            <w:r w:rsidRPr="00785BA7">
              <w:rPr>
                <w:rFonts w:ascii="Arial" w:hAnsi="Arial" w:cs="Arial"/>
                <w:spacing w:val="-2"/>
                <w:sz w:val="20"/>
                <w:szCs w:val="20"/>
              </w:rPr>
              <w:t>e</w:t>
            </w:r>
            <w:r w:rsidRPr="00785BA7">
              <w:rPr>
                <w:rFonts w:ascii="Arial" w:hAnsi="Arial" w:cs="Arial"/>
                <w:sz w:val="20"/>
                <w:szCs w:val="20"/>
              </w:rPr>
              <w:t>xisting</w:t>
            </w:r>
          </w:p>
        </w:tc>
        <w:tc>
          <w:tcPr>
            <w:tcW w:w="912" w:type="pct"/>
            <w:tcBorders>
              <w:top w:val="single" w:sz="2" w:space="0" w:color="000000"/>
              <w:left w:val="single" w:sz="2" w:space="0" w:color="000000"/>
              <w:bottom w:val="single" w:sz="2" w:space="0" w:color="000000"/>
              <w:right w:val="single" w:sz="2" w:space="0" w:color="000000"/>
            </w:tcBorders>
          </w:tcPr>
          <w:p w:rsidR="00120B4C" w:rsidRPr="00785BA7" w:rsidRDefault="00120B4C" w:rsidP="00C80EFC">
            <w:pPr>
              <w:widowControl w:val="0"/>
              <w:autoSpaceDE w:val="0"/>
              <w:autoSpaceDN w:val="0"/>
              <w:adjustRightInd w:val="0"/>
              <w:ind w:left="111" w:right="86"/>
              <w:jc w:val="center"/>
              <w:rPr>
                <w:rFonts w:ascii="Arial" w:hAnsi="Arial" w:cs="Arial"/>
                <w:sz w:val="20"/>
                <w:szCs w:val="20"/>
              </w:rPr>
            </w:pPr>
            <w:r w:rsidRPr="00785BA7">
              <w:rPr>
                <w:rFonts w:ascii="Arial" w:hAnsi="Arial" w:cs="Arial"/>
                <w:spacing w:val="-15"/>
                <w:sz w:val="20"/>
                <w:szCs w:val="20"/>
              </w:rPr>
              <w:t>T</w:t>
            </w:r>
            <w:r w:rsidRPr="00785BA7">
              <w:rPr>
                <w:rFonts w:ascii="Arial" w:hAnsi="Arial" w:cs="Arial"/>
                <w:sz w:val="20"/>
                <w:szCs w:val="20"/>
              </w:rPr>
              <w:t>elephone numbe</w:t>
            </w:r>
            <w:r w:rsidRPr="00785BA7">
              <w:rPr>
                <w:rFonts w:ascii="Arial" w:hAnsi="Arial" w:cs="Arial"/>
                <w:spacing w:val="-11"/>
                <w:sz w:val="20"/>
                <w:szCs w:val="20"/>
              </w:rPr>
              <w:t>r</w:t>
            </w:r>
            <w:r w:rsidRPr="00785BA7">
              <w:rPr>
                <w:rFonts w:ascii="Arial" w:hAnsi="Arial" w:cs="Arial"/>
                <w:sz w:val="20"/>
                <w:szCs w:val="20"/>
              </w:rPr>
              <w:t xml:space="preserve">, facsimile number and email </w:t>
            </w:r>
            <w:r w:rsidRPr="00785BA7">
              <w:rPr>
                <w:rFonts w:ascii="Arial" w:hAnsi="Arial" w:cs="Arial"/>
                <w:spacing w:val="-2"/>
                <w:sz w:val="20"/>
                <w:szCs w:val="20"/>
              </w:rPr>
              <w:t>c</w:t>
            </w:r>
            <w:r w:rsidRPr="00785BA7">
              <w:rPr>
                <w:rFonts w:ascii="Arial" w:hAnsi="Arial" w:cs="Arial"/>
                <w:sz w:val="20"/>
                <w:szCs w:val="20"/>
              </w:rPr>
              <w:t>o</w:t>
            </w:r>
            <w:r w:rsidRPr="00785BA7">
              <w:rPr>
                <w:rFonts w:ascii="Arial" w:hAnsi="Arial" w:cs="Arial"/>
                <w:spacing w:val="-1"/>
                <w:sz w:val="20"/>
                <w:szCs w:val="20"/>
              </w:rPr>
              <w:t>n</w:t>
            </w:r>
            <w:r w:rsidRPr="00785BA7">
              <w:rPr>
                <w:rFonts w:ascii="Arial" w:hAnsi="Arial" w:cs="Arial"/>
                <w:sz w:val="20"/>
                <w:szCs w:val="20"/>
              </w:rPr>
              <w:t>ta</w:t>
            </w:r>
            <w:r w:rsidRPr="00785BA7">
              <w:rPr>
                <w:rFonts w:ascii="Arial" w:hAnsi="Arial" w:cs="Arial"/>
                <w:spacing w:val="3"/>
                <w:sz w:val="20"/>
                <w:szCs w:val="20"/>
              </w:rPr>
              <w:t>c</w:t>
            </w:r>
            <w:r w:rsidRPr="00785BA7">
              <w:rPr>
                <w:rFonts w:ascii="Arial" w:hAnsi="Arial" w:cs="Arial"/>
                <w:sz w:val="20"/>
                <w:szCs w:val="20"/>
              </w:rPr>
              <w:t>t details</w:t>
            </w:r>
          </w:p>
        </w:tc>
        <w:tc>
          <w:tcPr>
            <w:tcW w:w="1094" w:type="pct"/>
            <w:tcBorders>
              <w:top w:val="single" w:sz="2" w:space="0" w:color="000000"/>
              <w:left w:val="single" w:sz="2" w:space="0" w:color="000000"/>
              <w:bottom w:val="single" w:sz="2" w:space="0" w:color="000000"/>
              <w:right w:val="single" w:sz="2" w:space="0" w:color="000000"/>
            </w:tcBorders>
          </w:tcPr>
          <w:p w:rsidR="00120B4C" w:rsidRPr="00785BA7" w:rsidRDefault="00120B4C" w:rsidP="00C80EFC">
            <w:pPr>
              <w:widowControl w:val="0"/>
              <w:autoSpaceDE w:val="0"/>
              <w:autoSpaceDN w:val="0"/>
              <w:adjustRightInd w:val="0"/>
              <w:ind w:left="111" w:right="70"/>
              <w:jc w:val="center"/>
              <w:rPr>
                <w:rFonts w:ascii="Arial" w:hAnsi="Arial" w:cs="Arial"/>
                <w:sz w:val="20"/>
                <w:szCs w:val="20"/>
              </w:rPr>
            </w:pPr>
            <w:r w:rsidRPr="00785BA7">
              <w:rPr>
                <w:rFonts w:ascii="Arial" w:hAnsi="Arial" w:cs="Arial"/>
                <w:spacing w:val="-2"/>
                <w:sz w:val="20"/>
                <w:szCs w:val="20"/>
              </w:rPr>
              <w:t>A</w:t>
            </w:r>
            <w:r w:rsidRPr="00785BA7">
              <w:rPr>
                <w:rFonts w:ascii="Arial" w:hAnsi="Arial" w:cs="Arial"/>
                <w:spacing w:val="3"/>
                <w:sz w:val="20"/>
                <w:szCs w:val="20"/>
              </w:rPr>
              <w:t>c</w:t>
            </w:r>
            <w:r w:rsidRPr="00785BA7">
              <w:rPr>
                <w:rFonts w:ascii="Arial" w:hAnsi="Arial" w:cs="Arial"/>
                <w:sz w:val="20"/>
                <w:szCs w:val="20"/>
              </w:rPr>
              <w:t>tivi</w:t>
            </w:r>
            <w:r w:rsidRPr="00785BA7">
              <w:rPr>
                <w:rFonts w:ascii="Arial" w:hAnsi="Arial" w:cs="Arial"/>
                <w:spacing w:val="1"/>
                <w:sz w:val="20"/>
                <w:szCs w:val="20"/>
              </w:rPr>
              <w:t>t</w:t>
            </w:r>
            <w:r w:rsidRPr="00785BA7">
              <w:rPr>
                <w:rFonts w:ascii="Arial" w:hAnsi="Arial" w:cs="Arial"/>
                <w:sz w:val="20"/>
                <w:szCs w:val="20"/>
              </w:rPr>
              <w:t>y (</w:t>
            </w:r>
            <w:r w:rsidRPr="00785BA7">
              <w:rPr>
                <w:rFonts w:ascii="Arial" w:hAnsi="Arial" w:cs="Arial"/>
                <w:spacing w:val="-3"/>
                <w:sz w:val="20"/>
                <w:szCs w:val="20"/>
              </w:rPr>
              <w:t>e</w:t>
            </w:r>
            <w:r w:rsidRPr="00785BA7">
              <w:rPr>
                <w:rFonts w:ascii="Arial" w:hAnsi="Arial" w:cs="Arial"/>
                <w:sz w:val="20"/>
                <w:szCs w:val="20"/>
              </w:rPr>
              <w:t>.</w:t>
            </w:r>
            <w:r w:rsidRPr="00785BA7">
              <w:rPr>
                <w:rFonts w:ascii="Arial" w:hAnsi="Arial" w:cs="Arial"/>
                <w:spacing w:val="-3"/>
                <w:sz w:val="20"/>
                <w:szCs w:val="20"/>
              </w:rPr>
              <w:t>g</w:t>
            </w:r>
            <w:r w:rsidRPr="00785BA7">
              <w:rPr>
                <w:rFonts w:ascii="Arial" w:hAnsi="Arial" w:cs="Arial"/>
                <w:sz w:val="20"/>
                <w:szCs w:val="20"/>
              </w:rPr>
              <w:t>. pac</w:t>
            </w:r>
            <w:r w:rsidRPr="00785BA7">
              <w:rPr>
                <w:rFonts w:ascii="Arial" w:hAnsi="Arial" w:cs="Arial"/>
                <w:spacing w:val="2"/>
                <w:sz w:val="20"/>
                <w:szCs w:val="20"/>
              </w:rPr>
              <w:t>k</w:t>
            </w:r>
            <w:r w:rsidRPr="00785BA7">
              <w:rPr>
                <w:rFonts w:ascii="Arial" w:hAnsi="Arial" w:cs="Arial"/>
                <w:sz w:val="20"/>
                <w:szCs w:val="20"/>
              </w:rPr>
              <w:t>a</w:t>
            </w:r>
            <w:r w:rsidRPr="00785BA7">
              <w:rPr>
                <w:rFonts w:ascii="Arial" w:hAnsi="Arial" w:cs="Arial"/>
                <w:spacing w:val="-1"/>
                <w:sz w:val="20"/>
                <w:szCs w:val="20"/>
              </w:rPr>
              <w:t>g</w:t>
            </w:r>
            <w:r w:rsidRPr="00785BA7">
              <w:rPr>
                <w:rFonts w:ascii="Arial" w:hAnsi="Arial" w:cs="Arial"/>
                <w:sz w:val="20"/>
                <w:szCs w:val="20"/>
              </w:rPr>
              <w:t>ing)</w:t>
            </w:r>
          </w:p>
        </w:tc>
      </w:tr>
      <w:tr w:rsidR="00120B4C" w:rsidRPr="00785BA7" w:rsidTr="00C80EFC">
        <w:trPr>
          <w:trHeight w:hRule="exact" w:val="369"/>
          <w:jc w:val="center"/>
        </w:trPr>
        <w:tc>
          <w:tcPr>
            <w:tcW w:w="1079" w:type="pct"/>
            <w:tcBorders>
              <w:top w:val="single" w:sz="2" w:space="0" w:color="000000"/>
              <w:left w:val="single" w:sz="2" w:space="0" w:color="000000"/>
              <w:bottom w:val="single" w:sz="2" w:space="0" w:color="000000"/>
              <w:right w:val="single" w:sz="2" w:space="0" w:color="000000"/>
            </w:tcBorders>
          </w:tcPr>
          <w:p w:rsidR="00120B4C" w:rsidRPr="00785BA7" w:rsidRDefault="00120B4C" w:rsidP="00C80EFC">
            <w:pPr>
              <w:widowControl w:val="0"/>
              <w:autoSpaceDE w:val="0"/>
              <w:autoSpaceDN w:val="0"/>
              <w:adjustRightInd w:val="0"/>
              <w:jc w:val="both"/>
              <w:rPr>
                <w:rFonts w:ascii="Arial" w:hAnsi="Arial" w:cs="Arial"/>
                <w:sz w:val="20"/>
                <w:szCs w:val="20"/>
              </w:rPr>
            </w:pPr>
            <w:r w:rsidRPr="00785BA7">
              <w:rPr>
                <w:rFonts w:ascii="Arial" w:hAnsi="Arial" w:cs="Arial"/>
                <w:sz w:val="20"/>
                <w:szCs w:val="20"/>
              </w:rPr>
              <w:t xml:space="preserve">                            </w:t>
            </w:r>
          </w:p>
        </w:tc>
        <w:tc>
          <w:tcPr>
            <w:tcW w:w="1094" w:type="pct"/>
            <w:tcBorders>
              <w:top w:val="single" w:sz="2" w:space="0" w:color="000000"/>
              <w:left w:val="single" w:sz="2" w:space="0" w:color="000000"/>
              <w:bottom w:val="single" w:sz="2" w:space="0" w:color="000000"/>
              <w:right w:val="single" w:sz="2" w:space="0" w:color="000000"/>
            </w:tcBorders>
          </w:tcPr>
          <w:p w:rsidR="00120B4C" w:rsidRPr="00785BA7" w:rsidRDefault="00120B4C" w:rsidP="00C80EFC">
            <w:pPr>
              <w:widowControl w:val="0"/>
              <w:autoSpaceDE w:val="0"/>
              <w:autoSpaceDN w:val="0"/>
              <w:adjustRightInd w:val="0"/>
              <w:jc w:val="both"/>
              <w:rPr>
                <w:rFonts w:ascii="Arial" w:hAnsi="Arial" w:cs="Arial"/>
                <w:sz w:val="20"/>
                <w:szCs w:val="20"/>
              </w:rPr>
            </w:pPr>
            <w:r w:rsidRPr="00785BA7">
              <w:rPr>
                <w:rFonts w:ascii="Arial" w:hAnsi="Arial" w:cs="Arial"/>
                <w:sz w:val="20"/>
                <w:szCs w:val="20"/>
              </w:rPr>
              <w:t xml:space="preserve">                            </w:t>
            </w:r>
          </w:p>
        </w:tc>
        <w:tc>
          <w:tcPr>
            <w:tcW w:w="820" w:type="pct"/>
            <w:tcBorders>
              <w:top w:val="single" w:sz="2" w:space="0" w:color="000000"/>
              <w:left w:val="single" w:sz="2" w:space="0" w:color="000000"/>
              <w:bottom w:val="single" w:sz="2" w:space="0" w:color="000000"/>
              <w:right w:val="single" w:sz="2" w:space="0" w:color="000000"/>
            </w:tcBorders>
          </w:tcPr>
          <w:p w:rsidR="00120B4C" w:rsidRPr="00785BA7" w:rsidRDefault="00120B4C" w:rsidP="00C80EFC">
            <w:pPr>
              <w:widowControl w:val="0"/>
              <w:autoSpaceDE w:val="0"/>
              <w:autoSpaceDN w:val="0"/>
              <w:adjustRightInd w:val="0"/>
              <w:jc w:val="both"/>
              <w:rPr>
                <w:rFonts w:ascii="Arial" w:hAnsi="Arial" w:cs="Arial"/>
                <w:sz w:val="20"/>
                <w:szCs w:val="20"/>
              </w:rPr>
            </w:pPr>
            <w:r w:rsidRPr="00785BA7">
              <w:rPr>
                <w:rFonts w:ascii="Arial" w:hAnsi="Arial" w:cs="Arial"/>
                <w:sz w:val="20"/>
                <w:szCs w:val="20"/>
              </w:rPr>
              <w:t xml:space="preserve">                    </w:t>
            </w:r>
          </w:p>
        </w:tc>
        <w:tc>
          <w:tcPr>
            <w:tcW w:w="912" w:type="pct"/>
            <w:tcBorders>
              <w:top w:val="single" w:sz="2" w:space="0" w:color="000000"/>
              <w:left w:val="single" w:sz="2" w:space="0" w:color="000000"/>
              <w:bottom w:val="single" w:sz="2" w:space="0" w:color="000000"/>
              <w:right w:val="single" w:sz="2" w:space="0" w:color="000000"/>
            </w:tcBorders>
          </w:tcPr>
          <w:p w:rsidR="00120B4C" w:rsidRPr="00785BA7" w:rsidRDefault="00120B4C" w:rsidP="00C80EFC">
            <w:pPr>
              <w:widowControl w:val="0"/>
              <w:autoSpaceDE w:val="0"/>
              <w:autoSpaceDN w:val="0"/>
              <w:adjustRightInd w:val="0"/>
              <w:jc w:val="both"/>
              <w:rPr>
                <w:rFonts w:ascii="Arial" w:hAnsi="Arial" w:cs="Arial"/>
                <w:sz w:val="20"/>
                <w:szCs w:val="20"/>
              </w:rPr>
            </w:pPr>
            <w:r w:rsidRPr="00785BA7">
              <w:rPr>
                <w:rFonts w:ascii="Arial" w:hAnsi="Arial" w:cs="Arial"/>
                <w:sz w:val="20"/>
                <w:szCs w:val="20"/>
              </w:rPr>
              <w:t xml:space="preserve">                      </w:t>
            </w:r>
          </w:p>
        </w:tc>
        <w:tc>
          <w:tcPr>
            <w:tcW w:w="1094" w:type="pct"/>
            <w:tcBorders>
              <w:top w:val="single" w:sz="2" w:space="0" w:color="000000"/>
              <w:left w:val="single" w:sz="2" w:space="0" w:color="000000"/>
              <w:bottom w:val="single" w:sz="2" w:space="0" w:color="000000"/>
              <w:right w:val="single" w:sz="2" w:space="0" w:color="000000"/>
            </w:tcBorders>
          </w:tcPr>
          <w:p w:rsidR="00120B4C" w:rsidRPr="00785BA7" w:rsidRDefault="00120B4C" w:rsidP="00C80EFC">
            <w:pPr>
              <w:widowControl w:val="0"/>
              <w:autoSpaceDE w:val="0"/>
              <w:autoSpaceDN w:val="0"/>
              <w:adjustRightInd w:val="0"/>
              <w:jc w:val="both"/>
              <w:rPr>
                <w:rFonts w:ascii="Arial" w:hAnsi="Arial" w:cs="Arial"/>
                <w:sz w:val="20"/>
                <w:szCs w:val="20"/>
              </w:rPr>
            </w:pPr>
            <w:r w:rsidRPr="00785BA7">
              <w:rPr>
                <w:rFonts w:ascii="Arial" w:hAnsi="Arial" w:cs="Arial"/>
                <w:sz w:val="20"/>
                <w:szCs w:val="20"/>
              </w:rPr>
              <w:t xml:space="preserve">                            </w:t>
            </w:r>
          </w:p>
        </w:tc>
      </w:tr>
      <w:tr w:rsidR="00120B4C" w:rsidRPr="00785BA7" w:rsidTr="00C80EFC">
        <w:trPr>
          <w:trHeight w:hRule="exact" w:val="369"/>
          <w:jc w:val="center"/>
        </w:trPr>
        <w:tc>
          <w:tcPr>
            <w:tcW w:w="1079" w:type="pct"/>
            <w:tcBorders>
              <w:top w:val="single" w:sz="2" w:space="0" w:color="000000"/>
              <w:left w:val="single" w:sz="2" w:space="0" w:color="000000"/>
              <w:bottom w:val="single" w:sz="2" w:space="0" w:color="000000"/>
              <w:right w:val="single" w:sz="2" w:space="0" w:color="000000"/>
            </w:tcBorders>
          </w:tcPr>
          <w:p w:rsidR="00120B4C" w:rsidRPr="00785BA7" w:rsidRDefault="00120B4C" w:rsidP="00C80EFC">
            <w:pPr>
              <w:widowControl w:val="0"/>
              <w:autoSpaceDE w:val="0"/>
              <w:autoSpaceDN w:val="0"/>
              <w:adjustRightInd w:val="0"/>
              <w:jc w:val="both"/>
              <w:rPr>
                <w:rFonts w:ascii="Arial" w:hAnsi="Arial" w:cs="Arial"/>
                <w:sz w:val="20"/>
                <w:szCs w:val="20"/>
              </w:rPr>
            </w:pPr>
          </w:p>
        </w:tc>
        <w:tc>
          <w:tcPr>
            <w:tcW w:w="1094" w:type="pct"/>
            <w:tcBorders>
              <w:top w:val="single" w:sz="2" w:space="0" w:color="000000"/>
              <w:left w:val="single" w:sz="2" w:space="0" w:color="000000"/>
              <w:bottom w:val="single" w:sz="2" w:space="0" w:color="000000"/>
              <w:right w:val="single" w:sz="2" w:space="0" w:color="000000"/>
            </w:tcBorders>
          </w:tcPr>
          <w:p w:rsidR="00120B4C" w:rsidRPr="00785BA7" w:rsidRDefault="00120B4C" w:rsidP="00C80EFC">
            <w:pPr>
              <w:widowControl w:val="0"/>
              <w:autoSpaceDE w:val="0"/>
              <w:autoSpaceDN w:val="0"/>
              <w:adjustRightInd w:val="0"/>
              <w:jc w:val="both"/>
              <w:rPr>
                <w:rFonts w:ascii="Arial" w:hAnsi="Arial" w:cs="Arial"/>
                <w:sz w:val="20"/>
                <w:szCs w:val="20"/>
              </w:rPr>
            </w:pPr>
          </w:p>
        </w:tc>
        <w:tc>
          <w:tcPr>
            <w:tcW w:w="820" w:type="pct"/>
            <w:tcBorders>
              <w:top w:val="single" w:sz="2" w:space="0" w:color="000000"/>
              <w:left w:val="single" w:sz="2" w:space="0" w:color="000000"/>
              <w:bottom w:val="single" w:sz="2" w:space="0" w:color="000000"/>
              <w:right w:val="single" w:sz="2" w:space="0" w:color="000000"/>
            </w:tcBorders>
          </w:tcPr>
          <w:p w:rsidR="00120B4C" w:rsidRPr="00785BA7" w:rsidRDefault="00120B4C" w:rsidP="00C80EFC">
            <w:pPr>
              <w:widowControl w:val="0"/>
              <w:autoSpaceDE w:val="0"/>
              <w:autoSpaceDN w:val="0"/>
              <w:adjustRightInd w:val="0"/>
              <w:jc w:val="both"/>
              <w:rPr>
                <w:rFonts w:ascii="Arial" w:hAnsi="Arial" w:cs="Arial"/>
                <w:sz w:val="20"/>
                <w:szCs w:val="20"/>
              </w:rPr>
            </w:pPr>
          </w:p>
        </w:tc>
        <w:tc>
          <w:tcPr>
            <w:tcW w:w="912" w:type="pct"/>
            <w:tcBorders>
              <w:top w:val="single" w:sz="2" w:space="0" w:color="000000"/>
              <w:left w:val="single" w:sz="2" w:space="0" w:color="000000"/>
              <w:bottom w:val="single" w:sz="2" w:space="0" w:color="000000"/>
              <w:right w:val="single" w:sz="2" w:space="0" w:color="000000"/>
            </w:tcBorders>
          </w:tcPr>
          <w:p w:rsidR="00120B4C" w:rsidRPr="00785BA7" w:rsidRDefault="00120B4C" w:rsidP="00C80EFC">
            <w:pPr>
              <w:widowControl w:val="0"/>
              <w:autoSpaceDE w:val="0"/>
              <w:autoSpaceDN w:val="0"/>
              <w:adjustRightInd w:val="0"/>
              <w:jc w:val="both"/>
              <w:rPr>
                <w:rFonts w:ascii="Arial" w:hAnsi="Arial" w:cs="Arial"/>
                <w:sz w:val="20"/>
                <w:szCs w:val="20"/>
              </w:rPr>
            </w:pPr>
          </w:p>
        </w:tc>
        <w:tc>
          <w:tcPr>
            <w:tcW w:w="1094" w:type="pct"/>
            <w:tcBorders>
              <w:top w:val="single" w:sz="2" w:space="0" w:color="000000"/>
              <w:left w:val="single" w:sz="2" w:space="0" w:color="000000"/>
              <w:bottom w:val="single" w:sz="2" w:space="0" w:color="000000"/>
              <w:right w:val="single" w:sz="2" w:space="0" w:color="000000"/>
            </w:tcBorders>
          </w:tcPr>
          <w:p w:rsidR="00120B4C" w:rsidRPr="00785BA7" w:rsidRDefault="00120B4C" w:rsidP="00C80EFC">
            <w:pPr>
              <w:widowControl w:val="0"/>
              <w:autoSpaceDE w:val="0"/>
              <w:autoSpaceDN w:val="0"/>
              <w:adjustRightInd w:val="0"/>
              <w:jc w:val="both"/>
              <w:rPr>
                <w:rFonts w:ascii="Arial" w:hAnsi="Arial" w:cs="Arial"/>
                <w:sz w:val="20"/>
                <w:szCs w:val="20"/>
              </w:rPr>
            </w:pPr>
          </w:p>
        </w:tc>
      </w:tr>
    </w:tbl>
    <w:p w:rsidR="00120B4C" w:rsidRPr="00081C27" w:rsidRDefault="00120B4C" w:rsidP="00120B4C">
      <w:pPr>
        <w:pStyle w:val="ListParagraph"/>
        <w:ind w:left="360"/>
        <w:jc w:val="both"/>
        <w:rPr>
          <w:rFonts w:ascii="Arial" w:hAnsi="Arial" w:cs="Arial"/>
          <w:b/>
          <w:sz w:val="20"/>
          <w:szCs w:val="20"/>
          <w:lang w:eastAsia="en-US"/>
        </w:rPr>
      </w:pPr>
    </w:p>
    <w:p w:rsidR="00120B4C" w:rsidRPr="00081C27" w:rsidRDefault="00120B4C" w:rsidP="00120B4C">
      <w:pPr>
        <w:pStyle w:val="ListParagraph"/>
        <w:numPr>
          <w:ilvl w:val="0"/>
          <w:numId w:val="1"/>
        </w:numPr>
        <w:jc w:val="both"/>
        <w:rPr>
          <w:rFonts w:ascii="Arial" w:hAnsi="Arial" w:cs="Arial"/>
          <w:b/>
          <w:sz w:val="20"/>
          <w:szCs w:val="20"/>
          <w:lang w:eastAsia="en-US"/>
        </w:rPr>
      </w:pPr>
      <w:r>
        <w:rPr>
          <w:rFonts w:ascii="Arial" w:hAnsi="Arial" w:cs="Arial"/>
          <w:b/>
          <w:sz w:val="20"/>
          <w:szCs w:val="20"/>
          <w:lang w:eastAsia="en-US"/>
        </w:rPr>
        <w:t xml:space="preserve">Supplier Identification </w:t>
      </w:r>
      <w:r w:rsidRPr="00081C27">
        <w:rPr>
          <w:rFonts w:ascii="Arial" w:hAnsi="Arial" w:cs="Arial"/>
          <w:sz w:val="20"/>
          <w:szCs w:val="20"/>
          <w:lang w:eastAsia="en-US"/>
        </w:rPr>
        <w:t>(to be filled in if not identical to that indicated in 3 above)</w:t>
      </w:r>
    </w:p>
    <w:p w:rsidR="00120B4C" w:rsidRDefault="00120B4C" w:rsidP="00120B4C">
      <w:pPr>
        <w:pStyle w:val="ListParagraph"/>
        <w:ind w:left="360"/>
        <w:jc w:val="both"/>
        <w:rPr>
          <w:rFonts w:ascii="Arial" w:hAnsi="Arial" w:cs="Arial"/>
          <w:b/>
          <w:sz w:val="20"/>
          <w:szCs w:val="20"/>
          <w:lang w:eastAsia="en-US"/>
        </w:rPr>
      </w:pPr>
    </w:p>
    <w:p w:rsidR="00120B4C" w:rsidRPr="00081C27" w:rsidRDefault="00120B4C" w:rsidP="00120B4C">
      <w:pPr>
        <w:pStyle w:val="ListParagraph"/>
        <w:ind w:left="360"/>
        <w:jc w:val="both"/>
        <w:rPr>
          <w:rFonts w:ascii="Arial" w:hAnsi="Arial" w:cs="Arial"/>
          <w:sz w:val="20"/>
          <w:szCs w:val="20"/>
          <w:lang w:eastAsia="en-US"/>
        </w:rPr>
      </w:pPr>
      <w:r w:rsidRPr="00081C27">
        <w:rPr>
          <w:rFonts w:ascii="Arial" w:hAnsi="Arial" w:cs="Arial"/>
          <w:sz w:val="20"/>
          <w:szCs w:val="20"/>
          <w:lang w:eastAsia="en-US"/>
        </w:rPr>
        <w:t xml:space="preserve">Name of company:                                                                 </w:t>
      </w:r>
    </w:p>
    <w:p w:rsidR="00120B4C" w:rsidRPr="00081C27" w:rsidRDefault="00120B4C" w:rsidP="00120B4C">
      <w:pPr>
        <w:pStyle w:val="ListParagraph"/>
        <w:ind w:left="360"/>
        <w:jc w:val="both"/>
        <w:rPr>
          <w:rFonts w:ascii="Arial" w:hAnsi="Arial" w:cs="Arial"/>
          <w:sz w:val="20"/>
          <w:szCs w:val="20"/>
          <w:lang w:eastAsia="en-US"/>
        </w:rPr>
      </w:pPr>
      <w:r w:rsidRPr="00081C27">
        <w:rPr>
          <w:rFonts w:ascii="Arial" w:hAnsi="Arial" w:cs="Arial"/>
          <w:sz w:val="20"/>
          <w:szCs w:val="20"/>
          <w:lang w:eastAsia="en-US"/>
        </w:rPr>
        <w:t xml:space="preserve">Physical address (complete details required):                                                   </w:t>
      </w:r>
    </w:p>
    <w:p w:rsidR="00120B4C" w:rsidRPr="00081C27" w:rsidRDefault="00120B4C" w:rsidP="00120B4C">
      <w:pPr>
        <w:pStyle w:val="ListParagraph"/>
        <w:ind w:left="360"/>
        <w:jc w:val="both"/>
        <w:rPr>
          <w:rFonts w:ascii="Arial" w:hAnsi="Arial" w:cs="Arial"/>
          <w:sz w:val="20"/>
          <w:szCs w:val="20"/>
          <w:lang w:eastAsia="en-US"/>
        </w:rPr>
      </w:pPr>
      <w:r w:rsidRPr="00081C27">
        <w:rPr>
          <w:rFonts w:ascii="Arial" w:hAnsi="Arial" w:cs="Arial"/>
          <w:sz w:val="20"/>
          <w:szCs w:val="20"/>
          <w:lang w:eastAsia="en-US"/>
        </w:rPr>
        <w:t xml:space="preserve">Telephone number:                                       </w:t>
      </w:r>
    </w:p>
    <w:p w:rsidR="00120B4C" w:rsidRPr="00081C27" w:rsidRDefault="00120B4C" w:rsidP="00120B4C">
      <w:pPr>
        <w:pStyle w:val="ListParagraph"/>
        <w:ind w:left="360"/>
        <w:jc w:val="both"/>
        <w:rPr>
          <w:rFonts w:ascii="Arial" w:hAnsi="Arial" w:cs="Arial"/>
          <w:sz w:val="20"/>
          <w:szCs w:val="20"/>
          <w:lang w:eastAsia="en-US"/>
        </w:rPr>
      </w:pPr>
      <w:r w:rsidRPr="00081C27">
        <w:rPr>
          <w:rFonts w:ascii="Arial" w:hAnsi="Arial" w:cs="Arial"/>
          <w:sz w:val="20"/>
          <w:szCs w:val="20"/>
          <w:lang w:eastAsia="en-US"/>
        </w:rPr>
        <w:t xml:space="preserve">Fax:                                        </w:t>
      </w:r>
    </w:p>
    <w:p w:rsidR="00120B4C" w:rsidRPr="00081C27" w:rsidRDefault="00120B4C" w:rsidP="00120B4C">
      <w:pPr>
        <w:pStyle w:val="ListParagraph"/>
        <w:ind w:left="360"/>
        <w:jc w:val="both"/>
        <w:rPr>
          <w:rFonts w:ascii="Arial" w:hAnsi="Arial" w:cs="Arial"/>
          <w:sz w:val="20"/>
          <w:szCs w:val="20"/>
          <w:lang w:eastAsia="en-US"/>
        </w:rPr>
      </w:pPr>
      <w:r w:rsidRPr="00081C27">
        <w:rPr>
          <w:rFonts w:ascii="Arial" w:hAnsi="Arial" w:cs="Arial"/>
          <w:sz w:val="20"/>
          <w:szCs w:val="20"/>
          <w:lang w:eastAsia="en-US"/>
        </w:rPr>
        <w:t xml:space="preserve">Website:                                      </w:t>
      </w:r>
    </w:p>
    <w:p w:rsidR="00120B4C" w:rsidRPr="00081C27" w:rsidRDefault="00120B4C" w:rsidP="00120B4C">
      <w:pPr>
        <w:pStyle w:val="ListParagraph"/>
        <w:ind w:left="360"/>
        <w:jc w:val="both"/>
        <w:rPr>
          <w:rFonts w:ascii="Arial" w:hAnsi="Arial" w:cs="Arial"/>
          <w:sz w:val="20"/>
          <w:szCs w:val="20"/>
          <w:lang w:eastAsia="en-US"/>
        </w:rPr>
      </w:pPr>
      <w:r w:rsidRPr="00081C27">
        <w:rPr>
          <w:rFonts w:ascii="Arial" w:hAnsi="Arial" w:cs="Arial"/>
          <w:sz w:val="20"/>
          <w:szCs w:val="20"/>
          <w:lang w:eastAsia="en-US"/>
        </w:rPr>
        <w:t xml:space="preserve">Email:  </w:t>
      </w:r>
    </w:p>
    <w:p w:rsidR="00120B4C" w:rsidRPr="00081C27" w:rsidRDefault="00120B4C" w:rsidP="00120B4C">
      <w:pPr>
        <w:pStyle w:val="ListParagraph"/>
        <w:ind w:left="360"/>
        <w:jc w:val="both"/>
        <w:rPr>
          <w:rFonts w:ascii="Arial" w:hAnsi="Arial" w:cs="Arial"/>
          <w:sz w:val="20"/>
          <w:szCs w:val="20"/>
          <w:lang w:eastAsia="en-US"/>
        </w:rPr>
      </w:pPr>
    </w:p>
    <w:p w:rsidR="00120B4C" w:rsidRPr="00081C27" w:rsidRDefault="00120B4C" w:rsidP="00120B4C">
      <w:pPr>
        <w:pStyle w:val="ListParagraph"/>
        <w:ind w:left="360"/>
        <w:jc w:val="both"/>
        <w:rPr>
          <w:rFonts w:ascii="Arial" w:hAnsi="Arial" w:cs="Arial"/>
          <w:sz w:val="20"/>
          <w:szCs w:val="20"/>
          <w:lang w:eastAsia="en-US"/>
        </w:rPr>
      </w:pPr>
      <w:r w:rsidRPr="00081C27">
        <w:rPr>
          <w:rFonts w:ascii="Arial" w:hAnsi="Arial" w:cs="Arial"/>
          <w:sz w:val="20"/>
          <w:szCs w:val="20"/>
          <w:lang w:eastAsia="en-US"/>
        </w:rPr>
        <w:t>Link with the product</w:t>
      </w:r>
    </w:p>
    <w:p w:rsidR="00120B4C" w:rsidRDefault="00120B4C" w:rsidP="00120B4C">
      <w:pPr>
        <w:pStyle w:val="ListParagraph"/>
        <w:ind w:left="360"/>
        <w:jc w:val="both"/>
        <w:rPr>
          <w:rFonts w:ascii="Arial" w:hAnsi="Arial" w:cs="Arial"/>
          <w:b/>
          <w:sz w:val="20"/>
          <w:szCs w:val="20"/>
          <w:lang w:eastAsia="en-US"/>
        </w:rPr>
      </w:pPr>
    </w:p>
    <w:tbl>
      <w:tblPr>
        <w:tblStyle w:val="TableGrid"/>
        <w:tblW w:w="0" w:type="auto"/>
        <w:tblInd w:w="360" w:type="dxa"/>
        <w:tblLook w:val="04A0" w:firstRow="1" w:lastRow="0" w:firstColumn="1" w:lastColumn="0" w:noHBand="0" w:noVBand="1"/>
      </w:tblPr>
      <w:tblGrid>
        <w:gridCol w:w="4466"/>
        <w:gridCol w:w="4416"/>
      </w:tblGrid>
      <w:tr w:rsidR="00120B4C" w:rsidRPr="00081C27" w:rsidTr="00C80EFC">
        <w:tc>
          <w:tcPr>
            <w:tcW w:w="4621" w:type="dxa"/>
          </w:tcPr>
          <w:p w:rsidR="00120B4C" w:rsidRPr="00081C27" w:rsidRDefault="00120B4C" w:rsidP="00C80EFC">
            <w:pPr>
              <w:pStyle w:val="ListParagraph"/>
              <w:ind w:left="0"/>
              <w:jc w:val="both"/>
              <w:rPr>
                <w:rFonts w:ascii="Arial" w:hAnsi="Arial" w:cs="Arial"/>
                <w:sz w:val="20"/>
                <w:szCs w:val="20"/>
                <w:lang w:eastAsia="en-US"/>
              </w:rPr>
            </w:pPr>
            <w:r w:rsidRPr="00081C27">
              <w:rPr>
                <w:rFonts w:ascii="MS Gothic" w:eastAsia="MS Gothic" w:hAnsi="MS Gothic" w:cs="MS Gothic" w:hint="eastAsia"/>
                <w:sz w:val="20"/>
                <w:szCs w:val="20"/>
                <w:lang w:eastAsia="en-US"/>
              </w:rPr>
              <w:t>☐</w:t>
            </w:r>
            <w:r w:rsidRPr="00081C27">
              <w:rPr>
                <w:rFonts w:ascii="Arial" w:hAnsi="Arial" w:cs="Arial"/>
                <w:sz w:val="20"/>
                <w:szCs w:val="20"/>
                <w:lang w:eastAsia="en-US"/>
              </w:rPr>
              <w:t xml:space="preserve"> Marketing license holder           </w:t>
            </w:r>
          </w:p>
        </w:tc>
        <w:tc>
          <w:tcPr>
            <w:tcW w:w="4621" w:type="dxa"/>
          </w:tcPr>
          <w:p w:rsidR="00120B4C" w:rsidRPr="00081C27" w:rsidRDefault="00120B4C" w:rsidP="00C80EFC">
            <w:pPr>
              <w:pStyle w:val="ListParagraph"/>
              <w:ind w:left="0"/>
              <w:jc w:val="both"/>
              <w:rPr>
                <w:rFonts w:ascii="Arial" w:hAnsi="Arial" w:cs="Arial"/>
                <w:sz w:val="20"/>
                <w:szCs w:val="20"/>
                <w:lang w:eastAsia="en-US"/>
              </w:rPr>
            </w:pPr>
            <w:r w:rsidRPr="00081C27">
              <w:rPr>
                <w:rFonts w:ascii="MS Gothic" w:eastAsia="MS Gothic" w:hAnsi="MS Gothic" w:cs="MS Gothic" w:hint="eastAsia"/>
                <w:sz w:val="20"/>
                <w:szCs w:val="20"/>
                <w:lang w:eastAsia="en-US"/>
              </w:rPr>
              <w:t>☐</w:t>
            </w:r>
            <w:r w:rsidRPr="00081C27">
              <w:rPr>
                <w:rFonts w:ascii="Arial" w:hAnsi="Arial" w:cs="Arial"/>
                <w:sz w:val="20"/>
                <w:szCs w:val="20"/>
                <w:lang w:eastAsia="en-US"/>
              </w:rPr>
              <w:t xml:space="preserve"> </w:t>
            </w:r>
            <w:r>
              <w:rPr>
                <w:rFonts w:ascii="Arial" w:hAnsi="Arial" w:cs="Arial"/>
                <w:sz w:val="20"/>
                <w:szCs w:val="20"/>
                <w:lang w:eastAsia="en-US"/>
              </w:rPr>
              <w:t>Manufacturer</w:t>
            </w:r>
            <w:r w:rsidRPr="00081C27">
              <w:rPr>
                <w:rFonts w:ascii="Arial" w:hAnsi="Arial" w:cs="Arial"/>
                <w:sz w:val="20"/>
                <w:szCs w:val="20"/>
                <w:lang w:eastAsia="en-US"/>
              </w:rPr>
              <w:t xml:space="preserve">           </w:t>
            </w:r>
          </w:p>
        </w:tc>
      </w:tr>
      <w:tr w:rsidR="00120B4C" w:rsidTr="00C80EFC">
        <w:tc>
          <w:tcPr>
            <w:tcW w:w="4621" w:type="dxa"/>
          </w:tcPr>
          <w:p w:rsidR="00120B4C" w:rsidRDefault="00120B4C" w:rsidP="00C80EFC">
            <w:pPr>
              <w:pStyle w:val="ListParagraph"/>
              <w:ind w:left="0"/>
              <w:jc w:val="both"/>
              <w:rPr>
                <w:rFonts w:ascii="Arial" w:hAnsi="Arial" w:cs="Arial"/>
                <w:b/>
                <w:sz w:val="20"/>
                <w:szCs w:val="20"/>
                <w:lang w:eastAsia="en-US"/>
              </w:rPr>
            </w:pPr>
            <w:r w:rsidRPr="00081C27">
              <w:rPr>
                <w:rFonts w:ascii="MS Gothic" w:eastAsia="MS Gothic" w:hAnsi="MS Gothic" w:cs="MS Gothic" w:hint="eastAsia"/>
                <w:sz w:val="20"/>
                <w:szCs w:val="20"/>
                <w:lang w:eastAsia="en-US"/>
              </w:rPr>
              <w:t>☐</w:t>
            </w:r>
            <w:r w:rsidRPr="00081C27">
              <w:rPr>
                <w:rFonts w:ascii="Arial" w:hAnsi="Arial" w:cs="Arial"/>
                <w:sz w:val="20"/>
                <w:szCs w:val="20"/>
                <w:lang w:eastAsia="en-US"/>
              </w:rPr>
              <w:t xml:space="preserve"> </w:t>
            </w:r>
            <w:r>
              <w:rPr>
                <w:rFonts w:ascii="Arial" w:hAnsi="Arial" w:cs="Arial"/>
                <w:sz w:val="20"/>
                <w:szCs w:val="20"/>
                <w:lang w:eastAsia="en-US"/>
              </w:rPr>
              <w:t>Distributor/Wholesaler</w:t>
            </w:r>
            <w:r w:rsidRPr="00081C27">
              <w:rPr>
                <w:rFonts w:ascii="Arial" w:hAnsi="Arial" w:cs="Arial"/>
                <w:sz w:val="20"/>
                <w:szCs w:val="20"/>
                <w:lang w:eastAsia="en-US"/>
              </w:rPr>
              <w:t xml:space="preserve">           </w:t>
            </w:r>
          </w:p>
        </w:tc>
        <w:tc>
          <w:tcPr>
            <w:tcW w:w="4621" w:type="dxa"/>
          </w:tcPr>
          <w:p w:rsidR="00120B4C" w:rsidRDefault="00120B4C" w:rsidP="00C80EFC">
            <w:pPr>
              <w:pStyle w:val="ListParagraph"/>
              <w:ind w:left="0"/>
              <w:jc w:val="both"/>
              <w:rPr>
                <w:rFonts w:ascii="Arial" w:hAnsi="Arial" w:cs="Arial"/>
                <w:b/>
                <w:sz w:val="20"/>
                <w:szCs w:val="20"/>
                <w:lang w:eastAsia="en-US"/>
              </w:rPr>
            </w:pPr>
            <w:r w:rsidRPr="00081C27">
              <w:rPr>
                <w:rFonts w:ascii="MS Gothic" w:eastAsia="MS Gothic" w:hAnsi="MS Gothic" w:cs="MS Gothic" w:hint="eastAsia"/>
                <w:sz w:val="20"/>
                <w:szCs w:val="20"/>
                <w:lang w:eastAsia="en-US"/>
              </w:rPr>
              <w:t>☐</w:t>
            </w:r>
            <w:r w:rsidRPr="00081C27">
              <w:rPr>
                <w:rFonts w:ascii="Arial" w:hAnsi="Arial" w:cs="Arial"/>
                <w:sz w:val="20"/>
                <w:szCs w:val="20"/>
                <w:lang w:eastAsia="en-US"/>
              </w:rPr>
              <w:t xml:space="preserve"> </w:t>
            </w:r>
            <w:r>
              <w:rPr>
                <w:rFonts w:ascii="Arial" w:hAnsi="Arial" w:cs="Arial"/>
                <w:sz w:val="20"/>
                <w:szCs w:val="20"/>
                <w:lang w:eastAsia="en-US"/>
              </w:rPr>
              <w:t>Other</w:t>
            </w:r>
            <w:r w:rsidRPr="00081C27">
              <w:rPr>
                <w:rFonts w:ascii="Arial" w:hAnsi="Arial" w:cs="Arial"/>
                <w:sz w:val="20"/>
                <w:szCs w:val="20"/>
                <w:lang w:eastAsia="en-US"/>
              </w:rPr>
              <w:t xml:space="preserve">           </w:t>
            </w:r>
          </w:p>
        </w:tc>
      </w:tr>
    </w:tbl>
    <w:p w:rsidR="00120B4C" w:rsidRDefault="00120B4C" w:rsidP="00120B4C">
      <w:pPr>
        <w:pStyle w:val="ListParagraph"/>
        <w:ind w:left="360"/>
        <w:jc w:val="both"/>
        <w:rPr>
          <w:rFonts w:ascii="Arial" w:hAnsi="Arial" w:cs="Arial"/>
          <w:b/>
          <w:sz w:val="20"/>
          <w:szCs w:val="20"/>
          <w:lang w:eastAsia="en-US"/>
        </w:rPr>
      </w:pPr>
    </w:p>
    <w:p w:rsidR="00120B4C" w:rsidRDefault="00120B4C" w:rsidP="00120B4C">
      <w:pPr>
        <w:pStyle w:val="ListParagraph"/>
        <w:ind w:left="360"/>
        <w:jc w:val="both"/>
        <w:rPr>
          <w:rFonts w:ascii="Arial" w:hAnsi="Arial" w:cs="Arial"/>
          <w:b/>
          <w:sz w:val="20"/>
          <w:szCs w:val="20"/>
          <w:lang w:eastAsia="en-US"/>
        </w:rPr>
      </w:pPr>
    </w:p>
    <w:p w:rsidR="00120B4C" w:rsidRPr="00081C27" w:rsidRDefault="00120B4C" w:rsidP="00120B4C">
      <w:pPr>
        <w:pStyle w:val="ListParagraph"/>
        <w:ind w:left="360"/>
        <w:jc w:val="both"/>
        <w:rPr>
          <w:rFonts w:ascii="Arial" w:hAnsi="Arial" w:cs="Arial"/>
          <w:b/>
          <w:sz w:val="20"/>
          <w:szCs w:val="20"/>
          <w:lang w:eastAsia="en-US"/>
        </w:rPr>
      </w:pPr>
    </w:p>
    <w:p w:rsidR="00120B4C" w:rsidRDefault="00120B4C" w:rsidP="00120B4C">
      <w:pPr>
        <w:pStyle w:val="ListParagraph"/>
        <w:numPr>
          <w:ilvl w:val="0"/>
          <w:numId w:val="1"/>
        </w:numPr>
        <w:jc w:val="both"/>
        <w:rPr>
          <w:rFonts w:ascii="Arial" w:hAnsi="Arial" w:cs="Arial"/>
          <w:b/>
          <w:sz w:val="20"/>
          <w:szCs w:val="20"/>
          <w:lang w:eastAsia="en-US"/>
        </w:rPr>
      </w:pPr>
      <w:r w:rsidRPr="00081C27">
        <w:rPr>
          <w:rFonts w:ascii="Arial" w:hAnsi="Arial" w:cs="Arial"/>
          <w:b/>
          <w:sz w:val="20"/>
          <w:szCs w:val="20"/>
          <w:lang w:eastAsia="en-US"/>
        </w:rPr>
        <w:t xml:space="preserve">Samples for Technical </w:t>
      </w:r>
      <w:r>
        <w:rPr>
          <w:rFonts w:ascii="Arial" w:hAnsi="Arial" w:cs="Arial"/>
          <w:b/>
          <w:sz w:val="20"/>
          <w:szCs w:val="20"/>
          <w:lang w:eastAsia="en-US"/>
        </w:rPr>
        <w:t>Evaluation</w:t>
      </w:r>
    </w:p>
    <w:p w:rsidR="00120B4C" w:rsidRDefault="00120B4C" w:rsidP="00120B4C">
      <w:pPr>
        <w:pStyle w:val="ListParagraph"/>
        <w:numPr>
          <w:ilvl w:val="1"/>
          <w:numId w:val="1"/>
        </w:numPr>
        <w:jc w:val="both"/>
        <w:rPr>
          <w:rFonts w:ascii="Arial" w:hAnsi="Arial" w:cs="Arial"/>
          <w:sz w:val="20"/>
          <w:szCs w:val="20"/>
          <w:lang w:eastAsia="en-US"/>
        </w:rPr>
      </w:pPr>
      <w:r w:rsidRPr="00FF090E">
        <w:rPr>
          <w:rFonts w:ascii="Arial" w:hAnsi="Arial" w:cs="Arial"/>
          <w:sz w:val="20"/>
          <w:szCs w:val="20"/>
          <w:lang w:eastAsia="en-US"/>
        </w:rPr>
        <w:t>Samples of finished product and insert information</w:t>
      </w:r>
    </w:p>
    <w:p w:rsidR="00120B4C" w:rsidRPr="00FF090E" w:rsidRDefault="00120B4C" w:rsidP="00120B4C">
      <w:pPr>
        <w:ind w:left="792"/>
        <w:jc w:val="both"/>
        <w:rPr>
          <w:rFonts w:ascii="Arial" w:hAnsi="Arial" w:cs="Arial"/>
          <w:i/>
          <w:sz w:val="20"/>
          <w:szCs w:val="20"/>
          <w:lang w:eastAsia="en-US"/>
        </w:rPr>
      </w:pPr>
      <w:r w:rsidRPr="00FF090E">
        <w:rPr>
          <w:rFonts w:ascii="Arial" w:hAnsi="Arial" w:cs="Arial"/>
          <w:i/>
          <w:sz w:val="20"/>
          <w:szCs w:val="20"/>
          <w:lang w:eastAsia="en-US"/>
        </w:rPr>
        <w:t xml:space="preserve">You are required to provide a sample of the finished product(s) offered. You are required to submit the sample along with the filled questionnaire. This is a mandatory requirement.    </w:t>
      </w:r>
    </w:p>
    <w:p w:rsidR="00120B4C" w:rsidRPr="00FF090E" w:rsidRDefault="00120B4C" w:rsidP="00120B4C">
      <w:pPr>
        <w:pStyle w:val="ListParagraph"/>
        <w:ind w:left="792"/>
        <w:jc w:val="both"/>
        <w:rPr>
          <w:rFonts w:ascii="Arial" w:hAnsi="Arial" w:cs="Arial"/>
          <w:sz w:val="20"/>
          <w:szCs w:val="20"/>
          <w:lang w:eastAsia="en-US"/>
        </w:rPr>
      </w:pPr>
    </w:p>
    <w:p w:rsidR="00120B4C" w:rsidRPr="00D363E3" w:rsidRDefault="00120B4C" w:rsidP="00120B4C">
      <w:pPr>
        <w:pStyle w:val="ListParagraph"/>
        <w:numPr>
          <w:ilvl w:val="1"/>
          <w:numId w:val="1"/>
        </w:numPr>
        <w:jc w:val="both"/>
        <w:rPr>
          <w:rFonts w:ascii="Arial" w:hAnsi="Arial" w:cs="Arial"/>
          <w:sz w:val="20"/>
          <w:szCs w:val="20"/>
          <w:lang w:eastAsia="en-US"/>
        </w:rPr>
      </w:pPr>
      <w:r w:rsidRPr="00D363E3">
        <w:rPr>
          <w:rFonts w:ascii="Arial" w:hAnsi="Arial" w:cs="Arial"/>
          <w:sz w:val="20"/>
          <w:szCs w:val="20"/>
          <w:lang w:eastAsia="en-US"/>
        </w:rPr>
        <w:t xml:space="preserve">Primary packaging label language (attach a copy in </w:t>
      </w:r>
      <w:r w:rsidRPr="00081C27">
        <w:rPr>
          <w:rFonts w:ascii="Arial" w:hAnsi="Arial" w:cs="Arial"/>
          <w:b/>
          <w:sz w:val="20"/>
          <w:szCs w:val="20"/>
          <w:lang w:eastAsia="en-US"/>
        </w:rPr>
        <w:t xml:space="preserve">Annex </w:t>
      </w:r>
      <w:r>
        <w:rPr>
          <w:rFonts w:ascii="Arial" w:hAnsi="Arial" w:cs="Arial"/>
          <w:b/>
          <w:sz w:val="20"/>
          <w:szCs w:val="20"/>
          <w:lang w:eastAsia="en-US"/>
        </w:rPr>
        <w:t>D</w:t>
      </w:r>
      <w:r w:rsidRPr="00D363E3">
        <w:rPr>
          <w:rFonts w:ascii="Arial" w:hAnsi="Arial" w:cs="Arial"/>
          <w:sz w:val="20"/>
          <w:szCs w:val="20"/>
          <w:lang w:eastAsia="en-US"/>
        </w:rPr>
        <w:t xml:space="preserve">):     </w:t>
      </w:r>
    </w:p>
    <w:p w:rsidR="00120B4C" w:rsidRDefault="00120B4C" w:rsidP="00120B4C">
      <w:pPr>
        <w:pStyle w:val="ListParagraph"/>
        <w:ind w:left="792"/>
        <w:jc w:val="both"/>
        <w:rPr>
          <w:rFonts w:ascii="Arial" w:hAnsi="Arial" w:cs="Arial"/>
          <w:sz w:val="20"/>
          <w:szCs w:val="20"/>
          <w:lang w:eastAsia="en-US"/>
        </w:rPr>
      </w:pPr>
    </w:p>
    <w:p w:rsidR="00120B4C" w:rsidRDefault="00120B4C" w:rsidP="00120B4C">
      <w:pPr>
        <w:pStyle w:val="ListParagraph"/>
        <w:ind w:left="792"/>
        <w:jc w:val="both"/>
        <w:rPr>
          <w:rFonts w:ascii="Arial" w:hAnsi="Arial" w:cs="Arial"/>
          <w:sz w:val="20"/>
          <w:szCs w:val="20"/>
          <w:lang w:eastAsia="en-US"/>
        </w:rPr>
      </w:pPr>
      <w:r w:rsidRPr="00D363E3">
        <w:rPr>
          <w:rFonts w:ascii="MS Gothic" w:eastAsia="MS Gothic" w:hAnsi="MS Gothic" w:cs="MS Gothic" w:hint="eastAsia"/>
          <w:sz w:val="20"/>
          <w:szCs w:val="20"/>
          <w:lang w:eastAsia="en-US"/>
        </w:rPr>
        <w:t>☐</w:t>
      </w:r>
      <w:r w:rsidRPr="00D363E3">
        <w:rPr>
          <w:rFonts w:ascii="Arial" w:hAnsi="Arial" w:cs="Arial"/>
          <w:sz w:val="20"/>
          <w:szCs w:val="20"/>
          <w:lang w:eastAsia="en-US"/>
        </w:rPr>
        <w:t xml:space="preserve"> Bilingual English/Arabic</w:t>
      </w:r>
      <w:r>
        <w:rPr>
          <w:rFonts w:ascii="Arial" w:hAnsi="Arial" w:cs="Arial"/>
          <w:sz w:val="20"/>
          <w:szCs w:val="20"/>
          <w:lang w:eastAsia="en-US"/>
        </w:rPr>
        <w:tab/>
      </w:r>
      <w:r w:rsidRPr="00D363E3">
        <w:rPr>
          <w:rFonts w:ascii="MS Gothic" w:eastAsia="MS Gothic" w:hAnsi="MS Gothic" w:cs="MS Gothic" w:hint="eastAsia"/>
          <w:sz w:val="20"/>
          <w:szCs w:val="20"/>
          <w:lang w:eastAsia="en-US"/>
        </w:rPr>
        <w:t>☐</w:t>
      </w:r>
      <w:r>
        <w:rPr>
          <w:rFonts w:ascii="Arial" w:hAnsi="Arial" w:cs="Arial"/>
          <w:sz w:val="20"/>
          <w:szCs w:val="20"/>
          <w:lang w:eastAsia="en-US"/>
        </w:rPr>
        <w:t xml:space="preserve"> English</w:t>
      </w:r>
      <w:r>
        <w:rPr>
          <w:rFonts w:ascii="Arial" w:hAnsi="Arial" w:cs="Arial"/>
          <w:sz w:val="20"/>
          <w:szCs w:val="20"/>
          <w:lang w:eastAsia="en-US"/>
        </w:rPr>
        <w:tab/>
      </w:r>
      <w:r w:rsidRPr="00D363E3">
        <w:rPr>
          <w:rFonts w:ascii="MS Gothic" w:eastAsia="MS Gothic" w:hAnsi="MS Gothic" w:cs="MS Gothic" w:hint="eastAsia"/>
          <w:sz w:val="20"/>
          <w:szCs w:val="20"/>
          <w:lang w:eastAsia="en-US"/>
        </w:rPr>
        <w:t>☐</w:t>
      </w:r>
      <w:r>
        <w:rPr>
          <w:rFonts w:ascii="Arial" w:hAnsi="Arial" w:cs="Arial"/>
          <w:sz w:val="20"/>
          <w:szCs w:val="20"/>
          <w:lang w:eastAsia="en-US"/>
        </w:rPr>
        <w:t xml:space="preserve"> Arabic</w:t>
      </w:r>
      <w:r>
        <w:rPr>
          <w:rFonts w:ascii="Arial" w:hAnsi="Arial" w:cs="Arial"/>
          <w:sz w:val="20"/>
          <w:szCs w:val="20"/>
          <w:lang w:eastAsia="en-US"/>
        </w:rPr>
        <w:tab/>
      </w:r>
      <w:r w:rsidRPr="00D363E3">
        <w:rPr>
          <w:rFonts w:ascii="MS Gothic" w:eastAsia="MS Gothic" w:hAnsi="MS Gothic" w:cs="MS Gothic" w:hint="eastAsia"/>
          <w:sz w:val="20"/>
          <w:szCs w:val="20"/>
          <w:lang w:eastAsia="en-US"/>
        </w:rPr>
        <w:t>☐</w:t>
      </w:r>
      <w:r w:rsidRPr="00D363E3">
        <w:rPr>
          <w:rFonts w:ascii="Arial" w:hAnsi="Arial" w:cs="Arial"/>
          <w:sz w:val="20"/>
          <w:szCs w:val="20"/>
          <w:lang w:eastAsia="en-US"/>
        </w:rPr>
        <w:t xml:space="preserve"> other (specify)</w:t>
      </w:r>
    </w:p>
    <w:p w:rsidR="00120B4C" w:rsidRPr="00FF090E" w:rsidRDefault="00120B4C" w:rsidP="00120B4C">
      <w:pPr>
        <w:pStyle w:val="ListParagraph"/>
        <w:ind w:left="792"/>
        <w:jc w:val="both"/>
        <w:rPr>
          <w:rFonts w:ascii="Arial" w:hAnsi="Arial" w:cs="Arial"/>
          <w:sz w:val="20"/>
          <w:szCs w:val="20"/>
          <w:lang w:eastAsia="en-US"/>
        </w:rPr>
      </w:pPr>
    </w:p>
    <w:p w:rsidR="00120B4C" w:rsidRPr="00D363E3" w:rsidRDefault="00120B4C" w:rsidP="00120B4C">
      <w:pPr>
        <w:pStyle w:val="ListParagraph"/>
        <w:numPr>
          <w:ilvl w:val="1"/>
          <w:numId w:val="1"/>
        </w:numPr>
        <w:jc w:val="both"/>
        <w:rPr>
          <w:rFonts w:ascii="Arial" w:hAnsi="Arial" w:cs="Arial"/>
          <w:sz w:val="20"/>
          <w:szCs w:val="20"/>
          <w:lang w:eastAsia="en-US"/>
        </w:rPr>
      </w:pPr>
      <w:r w:rsidRPr="00D363E3">
        <w:rPr>
          <w:rFonts w:ascii="Arial" w:hAnsi="Arial" w:cs="Arial"/>
          <w:sz w:val="20"/>
          <w:szCs w:val="20"/>
          <w:lang w:eastAsia="en-US"/>
        </w:rPr>
        <w:t xml:space="preserve">Secondary packaging label language (attach a copy in </w:t>
      </w:r>
      <w:r w:rsidRPr="00D363E3">
        <w:rPr>
          <w:rFonts w:ascii="Arial" w:hAnsi="Arial" w:cs="Arial"/>
          <w:b/>
          <w:sz w:val="20"/>
          <w:szCs w:val="20"/>
          <w:lang w:eastAsia="en-US"/>
        </w:rPr>
        <w:t xml:space="preserve">Annex </w:t>
      </w:r>
      <w:r>
        <w:rPr>
          <w:rFonts w:ascii="Arial" w:hAnsi="Arial" w:cs="Arial"/>
          <w:b/>
          <w:sz w:val="20"/>
          <w:szCs w:val="20"/>
          <w:lang w:eastAsia="en-US"/>
        </w:rPr>
        <w:t>D</w:t>
      </w:r>
      <w:r w:rsidRPr="00D363E3">
        <w:rPr>
          <w:rFonts w:ascii="Arial" w:hAnsi="Arial" w:cs="Arial"/>
          <w:sz w:val="20"/>
          <w:szCs w:val="20"/>
          <w:lang w:eastAsia="en-US"/>
        </w:rPr>
        <w:t>):</w:t>
      </w:r>
    </w:p>
    <w:p w:rsidR="00120B4C" w:rsidRDefault="00120B4C" w:rsidP="00120B4C">
      <w:pPr>
        <w:pStyle w:val="ListParagraph"/>
        <w:ind w:left="792"/>
        <w:jc w:val="both"/>
        <w:rPr>
          <w:rFonts w:ascii="Arial" w:hAnsi="Arial" w:cs="Arial"/>
          <w:sz w:val="20"/>
          <w:szCs w:val="20"/>
          <w:lang w:eastAsia="en-US"/>
        </w:rPr>
      </w:pPr>
    </w:p>
    <w:p w:rsidR="00120B4C" w:rsidRDefault="00120B4C" w:rsidP="00120B4C">
      <w:pPr>
        <w:pStyle w:val="ListParagraph"/>
        <w:ind w:left="792"/>
        <w:jc w:val="both"/>
        <w:rPr>
          <w:rFonts w:ascii="Arial" w:hAnsi="Arial" w:cs="Arial"/>
          <w:sz w:val="20"/>
          <w:szCs w:val="20"/>
          <w:lang w:eastAsia="en-US"/>
        </w:rPr>
      </w:pPr>
      <w:r w:rsidRPr="00D363E3">
        <w:rPr>
          <w:rFonts w:ascii="MS Gothic" w:eastAsia="MS Gothic" w:hAnsi="MS Gothic" w:cs="MS Gothic" w:hint="eastAsia"/>
          <w:sz w:val="20"/>
          <w:szCs w:val="20"/>
          <w:lang w:eastAsia="en-US"/>
        </w:rPr>
        <w:t>☐</w:t>
      </w:r>
      <w:r w:rsidRPr="00D363E3">
        <w:rPr>
          <w:rFonts w:ascii="Arial" w:hAnsi="Arial" w:cs="Arial"/>
          <w:sz w:val="20"/>
          <w:szCs w:val="20"/>
          <w:lang w:eastAsia="en-US"/>
        </w:rPr>
        <w:t xml:space="preserve"> Bilingual English/Arabic</w:t>
      </w:r>
      <w:r>
        <w:rPr>
          <w:rFonts w:ascii="Arial" w:hAnsi="Arial" w:cs="Arial"/>
          <w:sz w:val="20"/>
          <w:szCs w:val="20"/>
          <w:lang w:eastAsia="en-US"/>
        </w:rPr>
        <w:tab/>
      </w:r>
      <w:r w:rsidRPr="00D363E3">
        <w:rPr>
          <w:rFonts w:ascii="MS Gothic" w:eastAsia="MS Gothic" w:hAnsi="MS Gothic" w:cs="MS Gothic" w:hint="eastAsia"/>
          <w:sz w:val="20"/>
          <w:szCs w:val="20"/>
          <w:lang w:eastAsia="en-US"/>
        </w:rPr>
        <w:t>☐</w:t>
      </w:r>
      <w:r>
        <w:rPr>
          <w:rFonts w:ascii="Arial" w:hAnsi="Arial" w:cs="Arial"/>
          <w:sz w:val="20"/>
          <w:szCs w:val="20"/>
          <w:lang w:eastAsia="en-US"/>
        </w:rPr>
        <w:t xml:space="preserve"> English</w:t>
      </w:r>
      <w:r>
        <w:rPr>
          <w:rFonts w:ascii="Arial" w:hAnsi="Arial" w:cs="Arial"/>
          <w:sz w:val="20"/>
          <w:szCs w:val="20"/>
          <w:lang w:eastAsia="en-US"/>
        </w:rPr>
        <w:tab/>
      </w:r>
      <w:r w:rsidRPr="00D363E3">
        <w:rPr>
          <w:rFonts w:ascii="MS Gothic" w:eastAsia="MS Gothic" w:hAnsi="MS Gothic" w:cs="MS Gothic" w:hint="eastAsia"/>
          <w:sz w:val="20"/>
          <w:szCs w:val="20"/>
          <w:lang w:eastAsia="en-US"/>
        </w:rPr>
        <w:t>☐</w:t>
      </w:r>
      <w:r>
        <w:rPr>
          <w:rFonts w:ascii="Arial" w:hAnsi="Arial" w:cs="Arial"/>
          <w:sz w:val="20"/>
          <w:szCs w:val="20"/>
          <w:lang w:eastAsia="en-US"/>
        </w:rPr>
        <w:t xml:space="preserve"> Arabic</w:t>
      </w:r>
      <w:r>
        <w:rPr>
          <w:rFonts w:ascii="Arial" w:hAnsi="Arial" w:cs="Arial"/>
          <w:sz w:val="20"/>
          <w:szCs w:val="20"/>
          <w:lang w:eastAsia="en-US"/>
        </w:rPr>
        <w:tab/>
      </w:r>
      <w:r w:rsidRPr="00D363E3">
        <w:rPr>
          <w:rFonts w:ascii="MS Gothic" w:eastAsia="MS Gothic" w:hAnsi="MS Gothic" w:cs="MS Gothic" w:hint="eastAsia"/>
          <w:sz w:val="20"/>
          <w:szCs w:val="20"/>
          <w:lang w:eastAsia="en-US"/>
        </w:rPr>
        <w:t>☐</w:t>
      </w:r>
      <w:r w:rsidRPr="00D363E3">
        <w:rPr>
          <w:rFonts w:ascii="Arial" w:hAnsi="Arial" w:cs="Arial"/>
          <w:sz w:val="20"/>
          <w:szCs w:val="20"/>
          <w:lang w:eastAsia="en-US"/>
        </w:rPr>
        <w:t xml:space="preserve"> other (specify)</w:t>
      </w:r>
    </w:p>
    <w:p w:rsidR="00120B4C" w:rsidRDefault="00120B4C" w:rsidP="00120B4C">
      <w:pPr>
        <w:pStyle w:val="ListParagraph"/>
        <w:ind w:left="792"/>
        <w:jc w:val="both"/>
        <w:rPr>
          <w:rFonts w:ascii="Arial" w:hAnsi="Arial" w:cs="Arial"/>
          <w:sz w:val="20"/>
          <w:szCs w:val="20"/>
          <w:lang w:eastAsia="en-US"/>
        </w:rPr>
      </w:pPr>
    </w:p>
    <w:p w:rsidR="00120B4C" w:rsidRPr="00FF090E" w:rsidRDefault="00120B4C" w:rsidP="00120B4C">
      <w:pPr>
        <w:pStyle w:val="ListParagraph"/>
        <w:ind w:left="792"/>
        <w:jc w:val="both"/>
        <w:rPr>
          <w:rFonts w:ascii="Arial" w:hAnsi="Arial" w:cs="Arial"/>
          <w:sz w:val="20"/>
          <w:szCs w:val="20"/>
          <w:lang w:eastAsia="en-US"/>
        </w:rPr>
      </w:pPr>
    </w:p>
    <w:p w:rsidR="00120B4C" w:rsidRPr="00D363E3" w:rsidRDefault="00120B4C" w:rsidP="00120B4C">
      <w:pPr>
        <w:pStyle w:val="ListParagraph"/>
        <w:numPr>
          <w:ilvl w:val="1"/>
          <w:numId w:val="1"/>
        </w:numPr>
        <w:jc w:val="both"/>
        <w:rPr>
          <w:rFonts w:ascii="Arial" w:hAnsi="Arial" w:cs="Arial"/>
          <w:sz w:val="20"/>
          <w:szCs w:val="20"/>
          <w:lang w:eastAsia="en-US"/>
        </w:rPr>
      </w:pPr>
      <w:r w:rsidRPr="00D363E3">
        <w:rPr>
          <w:rFonts w:ascii="Arial" w:hAnsi="Arial" w:cs="Arial"/>
          <w:sz w:val="20"/>
          <w:szCs w:val="20"/>
          <w:lang w:eastAsia="en-US"/>
        </w:rPr>
        <w:t xml:space="preserve">Patient information leaflet/Package insert (attach a copy in </w:t>
      </w:r>
      <w:r w:rsidRPr="00D363E3">
        <w:rPr>
          <w:rFonts w:ascii="Arial" w:hAnsi="Arial" w:cs="Arial"/>
          <w:b/>
          <w:sz w:val="20"/>
          <w:szCs w:val="20"/>
          <w:lang w:eastAsia="en-US"/>
        </w:rPr>
        <w:t xml:space="preserve">Annex </w:t>
      </w:r>
      <w:r>
        <w:rPr>
          <w:rFonts w:ascii="Arial" w:hAnsi="Arial" w:cs="Arial"/>
          <w:b/>
          <w:sz w:val="20"/>
          <w:szCs w:val="20"/>
          <w:lang w:eastAsia="en-US"/>
        </w:rPr>
        <w:t>E</w:t>
      </w:r>
      <w:r w:rsidRPr="00D363E3">
        <w:rPr>
          <w:rFonts w:ascii="Arial" w:hAnsi="Arial" w:cs="Arial"/>
          <w:sz w:val="20"/>
          <w:szCs w:val="20"/>
          <w:lang w:eastAsia="en-US"/>
        </w:rPr>
        <w:t>)</w:t>
      </w:r>
      <w:r>
        <w:rPr>
          <w:rFonts w:ascii="Arial" w:hAnsi="Arial" w:cs="Arial"/>
          <w:sz w:val="20"/>
          <w:szCs w:val="20"/>
          <w:lang w:eastAsia="en-US"/>
        </w:rPr>
        <w:t>.</w:t>
      </w:r>
    </w:p>
    <w:p w:rsidR="00120B4C" w:rsidRDefault="00120B4C" w:rsidP="00120B4C">
      <w:pPr>
        <w:pStyle w:val="ListParagraph"/>
        <w:ind w:left="792"/>
        <w:jc w:val="both"/>
        <w:rPr>
          <w:rFonts w:ascii="MS Gothic" w:eastAsia="MS Gothic" w:hAnsi="MS Gothic" w:cs="MS Gothic"/>
          <w:sz w:val="20"/>
          <w:szCs w:val="20"/>
          <w:lang w:eastAsia="en-US"/>
        </w:rPr>
      </w:pPr>
    </w:p>
    <w:p w:rsidR="00120B4C" w:rsidRDefault="00120B4C" w:rsidP="00120B4C">
      <w:pPr>
        <w:pStyle w:val="ListParagraph"/>
        <w:ind w:left="792"/>
        <w:jc w:val="both"/>
        <w:rPr>
          <w:rFonts w:ascii="Arial" w:hAnsi="Arial" w:cs="Arial"/>
          <w:sz w:val="20"/>
          <w:szCs w:val="20"/>
          <w:lang w:eastAsia="en-US"/>
        </w:rPr>
      </w:pPr>
      <w:r w:rsidRPr="00D363E3">
        <w:rPr>
          <w:rFonts w:ascii="MS Gothic" w:eastAsia="MS Gothic" w:hAnsi="MS Gothic" w:cs="MS Gothic" w:hint="eastAsia"/>
          <w:sz w:val="20"/>
          <w:szCs w:val="20"/>
          <w:lang w:eastAsia="en-US"/>
        </w:rPr>
        <w:t>☐</w:t>
      </w:r>
      <w:r w:rsidRPr="00D363E3">
        <w:rPr>
          <w:rFonts w:ascii="Arial" w:hAnsi="Arial" w:cs="Arial"/>
          <w:sz w:val="20"/>
          <w:szCs w:val="20"/>
          <w:lang w:eastAsia="en-US"/>
        </w:rPr>
        <w:t xml:space="preserve"> Yes         </w:t>
      </w:r>
      <w:r w:rsidRPr="00D363E3">
        <w:rPr>
          <w:rFonts w:ascii="MS Gothic" w:eastAsia="MS Gothic" w:hAnsi="MS Gothic" w:cs="MS Gothic" w:hint="eastAsia"/>
          <w:sz w:val="20"/>
          <w:szCs w:val="20"/>
          <w:lang w:eastAsia="en-US"/>
        </w:rPr>
        <w:t>☐</w:t>
      </w:r>
      <w:r w:rsidRPr="00D363E3">
        <w:rPr>
          <w:rFonts w:ascii="Arial" w:hAnsi="Arial" w:cs="Arial"/>
          <w:sz w:val="20"/>
          <w:szCs w:val="20"/>
          <w:lang w:eastAsia="en-US"/>
        </w:rPr>
        <w:t xml:space="preserve"> No</w:t>
      </w:r>
    </w:p>
    <w:p w:rsidR="00120B4C" w:rsidRDefault="00120B4C" w:rsidP="00120B4C">
      <w:pPr>
        <w:pStyle w:val="ListParagraph"/>
        <w:ind w:left="792"/>
        <w:jc w:val="both"/>
        <w:rPr>
          <w:rFonts w:ascii="Arial" w:hAnsi="Arial" w:cs="Arial"/>
          <w:sz w:val="20"/>
          <w:szCs w:val="20"/>
          <w:lang w:eastAsia="en-US"/>
        </w:rPr>
      </w:pPr>
    </w:p>
    <w:p w:rsidR="00120B4C" w:rsidRDefault="00120B4C" w:rsidP="00120B4C">
      <w:pPr>
        <w:jc w:val="both"/>
        <w:rPr>
          <w:rFonts w:ascii="Arial" w:hAnsi="Arial" w:cs="Arial"/>
          <w:b/>
          <w:sz w:val="20"/>
          <w:szCs w:val="20"/>
          <w:u w:val="single"/>
          <w:lang w:eastAsia="en-US"/>
        </w:rPr>
      </w:pPr>
      <w:r w:rsidRPr="00731E39">
        <w:rPr>
          <w:rFonts w:ascii="Arial" w:hAnsi="Arial" w:cs="Arial"/>
          <w:b/>
          <w:sz w:val="20"/>
          <w:szCs w:val="20"/>
          <w:u w:val="single"/>
          <w:lang w:eastAsia="en-US"/>
        </w:rPr>
        <w:t xml:space="preserve">Part </w:t>
      </w:r>
      <w:r>
        <w:rPr>
          <w:rFonts w:ascii="Arial" w:hAnsi="Arial" w:cs="Arial"/>
          <w:b/>
          <w:sz w:val="20"/>
          <w:szCs w:val="20"/>
          <w:u w:val="single"/>
          <w:lang w:eastAsia="en-US"/>
        </w:rPr>
        <w:t>2</w:t>
      </w:r>
      <w:r w:rsidRPr="00731E39">
        <w:rPr>
          <w:rFonts w:ascii="Arial" w:hAnsi="Arial" w:cs="Arial"/>
          <w:b/>
          <w:sz w:val="20"/>
          <w:szCs w:val="20"/>
          <w:u w:val="single"/>
          <w:lang w:eastAsia="en-US"/>
        </w:rPr>
        <w:t xml:space="preserve">: </w:t>
      </w:r>
      <w:r>
        <w:rPr>
          <w:rFonts w:ascii="Arial" w:hAnsi="Arial" w:cs="Arial"/>
          <w:b/>
          <w:sz w:val="20"/>
          <w:szCs w:val="20"/>
          <w:u w:val="single"/>
          <w:lang w:eastAsia="en-US"/>
        </w:rPr>
        <w:t>Regulatory Status</w:t>
      </w:r>
    </w:p>
    <w:p w:rsidR="00120B4C" w:rsidRDefault="00120B4C" w:rsidP="00120B4C">
      <w:pPr>
        <w:pStyle w:val="ListParagraph"/>
        <w:ind w:left="0"/>
        <w:jc w:val="both"/>
        <w:rPr>
          <w:rFonts w:ascii="Arial" w:hAnsi="Arial" w:cs="Arial"/>
          <w:sz w:val="20"/>
          <w:szCs w:val="20"/>
          <w:lang w:eastAsia="en-US"/>
        </w:rPr>
      </w:pPr>
    </w:p>
    <w:p w:rsidR="00120B4C" w:rsidRPr="00422AC7" w:rsidRDefault="00120B4C" w:rsidP="00120B4C">
      <w:pPr>
        <w:pStyle w:val="ListParagraph"/>
        <w:numPr>
          <w:ilvl w:val="0"/>
          <w:numId w:val="2"/>
        </w:numPr>
        <w:jc w:val="both"/>
        <w:rPr>
          <w:rFonts w:ascii="Arial" w:hAnsi="Arial" w:cs="Arial"/>
          <w:b/>
          <w:sz w:val="20"/>
          <w:szCs w:val="20"/>
          <w:lang w:eastAsia="en-US"/>
        </w:rPr>
      </w:pPr>
      <w:r w:rsidRPr="00422AC7">
        <w:rPr>
          <w:rFonts w:ascii="Arial" w:hAnsi="Arial" w:cs="Arial"/>
          <w:b/>
          <w:sz w:val="20"/>
          <w:szCs w:val="20"/>
          <w:lang w:eastAsia="en-US"/>
        </w:rPr>
        <w:t xml:space="preserve">In the country of manufacture, provide a copy of the license in Annex </w:t>
      </w:r>
      <w:r>
        <w:rPr>
          <w:rFonts w:ascii="Arial" w:hAnsi="Arial" w:cs="Arial"/>
          <w:b/>
          <w:sz w:val="20"/>
          <w:szCs w:val="20"/>
          <w:lang w:eastAsia="en-US"/>
        </w:rPr>
        <w:t>F.</w:t>
      </w:r>
      <w:r w:rsidRPr="00422AC7">
        <w:rPr>
          <w:rFonts w:ascii="Arial" w:hAnsi="Arial" w:cs="Arial"/>
          <w:b/>
          <w:sz w:val="20"/>
          <w:szCs w:val="20"/>
          <w:lang w:eastAsia="en-US"/>
        </w:rPr>
        <w:t xml:space="preserve"> </w:t>
      </w:r>
    </w:p>
    <w:p w:rsidR="00120B4C" w:rsidRPr="00D363E3" w:rsidRDefault="00120B4C" w:rsidP="00120B4C">
      <w:pPr>
        <w:pStyle w:val="ListParagraph"/>
        <w:ind w:left="360"/>
        <w:jc w:val="both"/>
        <w:rPr>
          <w:rFonts w:ascii="Arial" w:hAnsi="Arial" w:cs="Arial"/>
          <w:sz w:val="20"/>
          <w:szCs w:val="20"/>
          <w:lang w:eastAsia="en-US"/>
        </w:rPr>
      </w:pPr>
    </w:p>
    <w:p w:rsidR="00120B4C" w:rsidRPr="00D363E3" w:rsidRDefault="00120B4C" w:rsidP="00120B4C">
      <w:pPr>
        <w:pStyle w:val="ListParagraph"/>
        <w:ind w:left="360"/>
        <w:jc w:val="both"/>
        <w:rPr>
          <w:rFonts w:ascii="Arial" w:hAnsi="Arial" w:cs="Arial"/>
          <w:sz w:val="20"/>
          <w:szCs w:val="20"/>
          <w:lang w:eastAsia="en-US"/>
        </w:rPr>
      </w:pPr>
      <w:r w:rsidRPr="00D363E3">
        <w:rPr>
          <w:rFonts w:ascii="MS Gothic" w:eastAsia="MS Gothic" w:hAnsi="MS Gothic" w:cs="MS Gothic" w:hint="eastAsia"/>
          <w:sz w:val="20"/>
          <w:szCs w:val="20"/>
          <w:lang w:eastAsia="en-US"/>
        </w:rPr>
        <w:t>☐</w:t>
      </w:r>
      <w:r w:rsidRPr="00D363E3">
        <w:rPr>
          <w:rFonts w:ascii="Arial" w:hAnsi="Arial" w:cs="Arial"/>
          <w:sz w:val="20"/>
          <w:szCs w:val="20"/>
          <w:lang w:eastAsia="en-US"/>
        </w:rPr>
        <w:t xml:space="preserve"> Product registered and currently marketed</w:t>
      </w:r>
    </w:p>
    <w:p w:rsidR="00120B4C" w:rsidRPr="00D363E3" w:rsidRDefault="00120B4C" w:rsidP="00120B4C">
      <w:pPr>
        <w:pStyle w:val="ListParagraph"/>
        <w:ind w:left="360"/>
        <w:jc w:val="both"/>
        <w:rPr>
          <w:rFonts w:ascii="Arial" w:hAnsi="Arial" w:cs="Arial"/>
          <w:sz w:val="20"/>
          <w:szCs w:val="20"/>
          <w:lang w:eastAsia="en-US"/>
        </w:rPr>
      </w:pPr>
      <w:r w:rsidRPr="00D363E3">
        <w:rPr>
          <w:rFonts w:ascii="Arial" w:hAnsi="Arial" w:cs="Arial"/>
          <w:sz w:val="20"/>
          <w:szCs w:val="20"/>
          <w:lang w:eastAsia="en-US"/>
        </w:rPr>
        <w:t xml:space="preserve">Licence no:                                                                                              </w:t>
      </w:r>
    </w:p>
    <w:p w:rsidR="00120B4C" w:rsidRPr="00D363E3" w:rsidRDefault="00120B4C" w:rsidP="00120B4C">
      <w:pPr>
        <w:pStyle w:val="ListParagraph"/>
        <w:ind w:left="360"/>
        <w:jc w:val="both"/>
        <w:rPr>
          <w:rFonts w:ascii="Arial" w:hAnsi="Arial" w:cs="Arial"/>
          <w:sz w:val="20"/>
          <w:szCs w:val="20"/>
          <w:lang w:eastAsia="en-US"/>
        </w:rPr>
      </w:pPr>
    </w:p>
    <w:p w:rsidR="00120B4C" w:rsidRPr="00D363E3" w:rsidRDefault="00120B4C" w:rsidP="00120B4C">
      <w:pPr>
        <w:pStyle w:val="ListParagraph"/>
        <w:ind w:left="360"/>
        <w:jc w:val="both"/>
        <w:rPr>
          <w:rFonts w:ascii="Arial" w:hAnsi="Arial" w:cs="Arial"/>
          <w:sz w:val="20"/>
          <w:szCs w:val="20"/>
          <w:lang w:eastAsia="en-US"/>
        </w:rPr>
      </w:pPr>
      <w:r w:rsidRPr="00D363E3">
        <w:rPr>
          <w:rFonts w:ascii="MS Gothic" w:eastAsia="MS Gothic" w:hAnsi="MS Gothic" w:cs="MS Gothic" w:hint="eastAsia"/>
          <w:sz w:val="20"/>
          <w:szCs w:val="20"/>
          <w:lang w:eastAsia="en-US"/>
        </w:rPr>
        <w:t>☐</w:t>
      </w:r>
      <w:r w:rsidRPr="00D363E3">
        <w:rPr>
          <w:rFonts w:ascii="Arial" w:hAnsi="Arial" w:cs="Arial"/>
          <w:sz w:val="20"/>
          <w:szCs w:val="20"/>
          <w:lang w:eastAsia="en-US"/>
        </w:rPr>
        <w:t xml:space="preserve"> Product registered for marketing in the country of manufacturing but currently not marketed</w:t>
      </w:r>
    </w:p>
    <w:p w:rsidR="00120B4C" w:rsidRPr="00D363E3" w:rsidRDefault="00120B4C" w:rsidP="00120B4C">
      <w:pPr>
        <w:pStyle w:val="ListParagraph"/>
        <w:ind w:left="360"/>
        <w:jc w:val="both"/>
        <w:rPr>
          <w:rFonts w:ascii="Arial" w:hAnsi="Arial" w:cs="Arial"/>
          <w:sz w:val="20"/>
          <w:szCs w:val="20"/>
          <w:lang w:eastAsia="en-US"/>
        </w:rPr>
      </w:pPr>
      <w:r w:rsidRPr="00D363E3">
        <w:rPr>
          <w:rFonts w:ascii="Arial" w:hAnsi="Arial" w:cs="Arial"/>
          <w:sz w:val="20"/>
          <w:szCs w:val="20"/>
          <w:lang w:eastAsia="en-US"/>
        </w:rPr>
        <w:t xml:space="preserve">Licence no.:                                                                                           </w:t>
      </w:r>
    </w:p>
    <w:p w:rsidR="00120B4C" w:rsidRPr="00D363E3" w:rsidRDefault="00120B4C" w:rsidP="00120B4C">
      <w:pPr>
        <w:pStyle w:val="ListParagraph"/>
        <w:ind w:left="360"/>
        <w:jc w:val="both"/>
        <w:rPr>
          <w:rFonts w:ascii="Arial" w:hAnsi="Arial" w:cs="Arial"/>
          <w:sz w:val="20"/>
          <w:szCs w:val="20"/>
          <w:lang w:eastAsia="en-US"/>
        </w:rPr>
      </w:pPr>
    </w:p>
    <w:p w:rsidR="00120B4C" w:rsidRPr="00D363E3" w:rsidRDefault="00120B4C" w:rsidP="00120B4C">
      <w:pPr>
        <w:pStyle w:val="ListParagraph"/>
        <w:ind w:left="360"/>
        <w:jc w:val="both"/>
        <w:rPr>
          <w:rFonts w:ascii="Arial" w:hAnsi="Arial" w:cs="Arial"/>
          <w:sz w:val="20"/>
          <w:szCs w:val="20"/>
          <w:lang w:eastAsia="en-US"/>
        </w:rPr>
      </w:pPr>
      <w:r w:rsidRPr="00D363E3">
        <w:rPr>
          <w:rFonts w:ascii="MS Gothic" w:eastAsia="MS Gothic" w:hAnsi="MS Gothic" w:cs="MS Gothic" w:hint="eastAsia"/>
          <w:sz w:val="20"/>
          <w:szCs w:val="20"/>
          <w:lang w:eastAsia="en-US"/>
        </w:rPr>
        <w:lastRenderedPageBreak/>
        <w:t>☐</w:t>
      </w:r>
      <w:r w:rsidRPr="00D363E3">
        <w:rPr>
          <w:rFonts w:ascii="Arial" w:hAnsi="Arial" w:cs="Arial"/>
          <w:sz w:val="20"/>
          <w:szCs w:val="20"/>
          <w:lang w:eastAsia="en-US"/>
        </w:rPr>
        <w:t xml:space="preserve"> Product not registered (please clarify): </w:t>
      </w:r>
    </w:p>
    <w:p w:rsidR="00120B4C" w:rsidRPr="00D363E3" w:rsidRDefault="00120B4C" w:rsidP="00120B4C">
      <w:pPr>
        <w:pStyle w:val="ListParagraph"/>
        <w:numPr>
          <w:ilvl w:val="0"/>
          <w:numId w:val="3"/>
        </w:numPr>
        <w:jc w:val="both"/>
        <w:rPr>
          <w:rFonts w:ascii="Arial" w:hAnsi="Arial" w:cs="Arial"/>
          <w:sz w:val="20"/>
          <w:szCs w:val="20"/>
          <w:lang w:eastAsia="en-US"/>
        </w:rPr>
      </w:pPr>
      <w:r w:rsidRPr="00D363E3">
        <w:rPr>
          <w:rFonts w:ascii="Arial" w:hAnsi="Arial" w:cs="Arial"/>
          <w:sz w:val="20"/>
          <w:szCs w:val="20"/>
          <w:lang w:eastAsia="en-US"/>
        </w:rPr>
        <w:t xml:space="preserve">Please attach a certificate of pharmaceutical product (CPP) according to the WHO Certification Scheme (WHO Technical Report Series, No. 863; an earlier version is not acceptable) in </w:t>
      </w:r>
      <w:r w:rsidRPr="00D363E3">
        <w:rPr>
          <w:rFonts w:ascii="Arial" w:hAnsi="Arial" w:cs="Arial"/>
          <w:b/>
          <w:sz w:val="20"/>
          <w:szCs w:val="20"/>
          <w:lang w:eastAsia="en-US"/>
        </w:rPr>
        <w:t xml:space="preserve">Annex </w:t>
      </w:r>
      <w:r>
        <w:rPr>
          <w:rFonts w:ascii="Arial" w:hAnsi="Arial" w:cs="Arial"/>
          <w:b/>
          <w:sz w:val="20"/>
          <w:szCs w:val="20"/>
          <w:lang w:eastAsia="en-US"/>
        </w:rPr>
        <w:t>G.</w:t>
      </w:r>
    </w:p>
    <w:p w:rsidR="00120B4C" w:rsidRPr="00D363E3" w:rsidRDefault="00120B4C" w:rsidP="00120B4C">
      <w:pPr>
        <w:pStyle w:val="ListParagraph"/>
        <w:ind w:left="360" w:firstLine="120"/>
        <w:jc w:val="both"/>
        <w:rPr>
          <w:rFonts w:ascii="Arial" w:hAnsi="Arial" w:cs="Arial"/>
          <w:sz w:val="20"/>
          <w:szCs w:val="20"/>
          <w:lang w:eastAsia="en-US"/>
        </w:rPr>
      </w:pPr>
    </w:p>
    <w:p w:rsidR="00120B4C" w:rsidRDefault="00120B4C" w:rsidP="00120B4C">
      <w:pPr>
        <w:pStyle w:val="ListParagraph"/>
        <w:numPr>
          <w:ilvl w:val="0"/>
          <w:numId w:val="3"/>
        </w:numPr>
        <w:jc w:val="both"/>
        <w:rPr>
          <w:rFonts w:ascii="Arial" w:hAnsi="Arial" w:cs="Arial"/>
          <w:sz w:val="20"/>
          <w:szCs w:val="20"/>
          <w:lang w:eastAsia="en-US"/>
        </w:rPr>
      </w:pPr>
      <w:r>
        <w:rPr>
          <w:rFonts w:ascii="Arial" w:hAnsi="Arial" w:cs="Arial"/>
          <w:sz w:val="20"/>
          <w:szCs w:val="20"/>
          <w:lang w:eastAsia="en-US"/>
        </w:rPr>
        <w:t>I</w:t>
      </w:r>
      <w:r w:rsidRPr="00D363E3">
        <w:rPr>
          <w:rFonts w:ascii="Arial" w:hAnsi="Arial" w:cs="Arial"/>
          <w:sz w:val="20"/>
          <w:szCs w:val="20"/>
          <w:lang w:eastAsia="en-US"/>
        </w:rPr>
        <w:t>f a CPP cannot be obtained from the national medicines regulatory authority (NMRA), please state the reason and send an equivalent document if any.</w:t>
      </w:r>
    </w:p>
    <w:p w:rsidR="00120B4C" w:rsidRPr="00D363E3" w:rsidRDefault="00120B4C" w:rsidP="00120B4C">
      <w:pPr>
        <w:jc w:val="both"/>
        <w:rPr>
          <w:rFonts w:ascii="Arial" w:hAnsi="Arial" w:cs="Arial"/>
          <w:sz w:val="20"/>
          <w:szCs w:val="20"/>
          <w:lang w:eastAsia="en-US"/>
        </w:rPr>
      </w:pPr>
    </w:p>
    <w:p w:rsidR="00120B4C" w:rsidRPr="00422AC7" w:rsidRDefault="00120B4C" w:rsidP="00120B4C">
      <w:pPr>
        <w:pStyle w:val="ListParagraph"/>
        <w:numPr>
          <w:ilvl w:val="0"/>
          <w:numId w:val="2"/>
        </w:numPr>
        <w:jc w:val="both"/>
        <w:rPr>
          <w:rFonts w:ascii="Arial" w:hAnsi="Arial" w:cs="Arial"/>
          <w:b/>
          <w:sz w:val="20"/>
          <w:szCs w:val="20"/>
          <w:lang w:eastAsia="en-US"/>
        </w:rPr>
      </w:pPr>
      <w:r w:rsidRPr="00422AC7">
        <w:rPr>
          <w:rFonts w:ascii="Arial" w:hAnsi="Arial" w:cs="Arial"/>
          <w:b/>
          <w:sz w:val="20"/>
          <w:szCs w:val="20"/>
          <w:lang w:eastAsia="en-US"/>
        </w:rPr>
        <w:t>In other countries</w:t>
      </w:r>
    </w:p>
    <w:p w:rsidR="00120B4C" w:rsidRDefault="00120B4C" w:rsidP="00120B4C">
      <w:pPr>
        <w:pStyle w:val="ListParagraph"/>
        <w:ind w:left="360"/>
        <w:jc w:val="both"/>
        <w:rPr>
          <w:rFonts w:ascii="Arial" w:hAnsi="Arial" w:cs="Arial"/>
          <w:sz w:val="20"/>
          <w:szCs w:val="20"/>
          <w:lang w:eastAsia="en-US"/>
        </w:rPr>
      </w:pPr>
      <w:r w:rsidRPr="00D363E3">
        <w:rPr>
          <w:rFonts w:ascii="Arial" w:hAnsi="Arial" w:cs="Arial"/>
          <w:sz w:val="20"/>
          <w:szCs w:val="20"/>
          <w:lang w:eastAsia="en-US"/>
        </w:rPr>
        <w:t xml:space="preserve">List other countries where the product is registered and is currently marketed (please provide registration number) - provide a copy of the license - </w:t>
      </w:r>
      <w:r w:rsidRPr="00D363E3">
        <w:rPr>
          <w:rFonts w:ascii="Arial" w:hAnsi="Arial" w:cs="Arial"/>
          <w:b/>
          <w:sz w:val="20"/>
          <w:szCs w:val="20"/>
          <w:lang w:eastAsia="en-US"/>
        </w:rPr>
        <w:t xml:space="preserve">Annex </w:t>
      </w:r>
      <w:r>
        <w:rPr>
          <w:rFonts w:ascii="Arial" w:hAnsi="Arial" w:cs="Arial"/>
          <w:b/>
          <w:sz w:val="20"/>
          <w:szCs w:val="20"/>
          <w:lang w:eastAsia="en-US"/>
        </w:rPr>
        <w:t>H.</w:t>
      </w:r>
    </w:p>
    <w:p w:rsidR="00120B4C" w:rsidRDefault="00120B4C" w:rsidP="00120B4C">
      <w:pPr>
        <w:pStyle w:val="ListParagraph"/>
        <w:ind w:left="360"/>
        <w:jc w:val="both"/>
        <w:rPr>
          <w:rFonts w:ascii="Arial" w:hAnsi="Arial" w:cs="Arial"/>
          <w:sz w:val="20"/>
          <w:szCs w:val="20"/>
          <w:lang w:eastAsia="en-US"/>
        </w:rPr>
      </w:pPr>
    </w:p>
    <w:p w:rsidR="00120B4C" w:rsidRDefault="00120B4C" w:rsidP="00120B4C">
      <w:pPr>
        <w:pStyle w:val="ListParagraph"/>
        <w:ind w:left="360"/>
        <w:jc w:val="both"/>
        <w:rPr>
          <w:rFonts w:ascii="Arial" w:hAnsi="Arial" w:cs="Arial"/>
          <w:sz w:val="20"/>
          <w:szCs w:val="20"/>
          <w:lang w:eastAsia="en-US"/>
        </w:rPr>
      </w:pPr>
    </w:p>
    <w:p w:rsidR="00120B4C" w:rsidRDefault="00120B4C" w:rsidP="00120B4C">
      <w:pPr>
        <w:jc w:val="both"/>
        <w:rPr>
          <w:rFonts w:ascii="Arial" w:hAnsi="Arial" w:cs="Arial"/>
          <w:b/>
          <w:sz w:val="20"/>
          <w:szCs w:val="20"/>
          <w:u w:val="single"/>
          <w:lang w:eastAsia="en-US"/>
        </w:rPr>
      </w:pPr>
      <w:r w:rsidRPr="00731E39">
        <w:rPr>
          <w:rFonts w:ascii="Arial" w:hAnsi="Arial" w:cs="Arial"/>
          <w:b/>
          <w:sz w:val="20"/>
          <w:szCs w:val="20"/>
          <w:u w:val="single"/>
          <w:lang w:eastAsia="en-US"/>
        </w:rPr>
        <w:t xml:space="preserve">Part </w:t>
      </w:r>
      <w:r>
        <w:rPr>
          <w:rFonts w:ascii="Arial" w:hAnsi="Arial" w:cs="Arial"/>
          <w:b/>
          <w:sz w:val="20"/>
          <w:szCs w:val="20"/>
          <w:u w:val="single"/>
          <w:lang w:eastAsia="en-US"/>
        </w:rPr>
        <w:t>3</w:t>
      </w:r>
      <w:r w:rsidRPr="00731E39">
        <w:rPr>
          <w:rFonts w:ascii="Arial" w:hAnsi="Arial" w:cs="Arial"/>
          <w:b/>
          <w:sz w:val="20"/>
          <w:szCs w:val="20"/>
          <w:u w:val="single"/>
          <w:lang w:eastAsia="en-US"/>
        </w:rPr>
        <w:t xml:space="preserve">: </w:t>
      </w:r>
      <w:r>
        <w:rPr>
          <w:rFonts w:ascii="Arial" w:hAnsi="Arial" w:cs="Arial"/>
          <w:b/>
          <w:sz w:val="20"/>
          <w:szCs w:val="20"/>
          <w:u w:val="single"/>
          <w:lang w:eastAsia="en-US"/>
        </w:rPr>
        <w:t xml:space="preserve">Active </w:t>
      </w:r>
      <w:r w:rsidRPr="00D363E3">
        <w:rPr>
          <w:rFonts w:ascii="Arial" w:hAnsi="Arial" w:cs="Arial"/>
          <w:b/>
          <w:sz w:val="20"/>
          <w:szCs w:val="20"/>
          <w:u w:val="single"/>
          <w:lang w:eastAsia="en-US"/>
        </w:rPr>
        <w:t>Pharmaceutical Ingredients</w:t>
      </w:r>
    </w:p>
    <w:p w:rsidR="00120B4C" w:rsidRDefault="00120B4C" w:rsidP="00120B4C">
      <w:pPr>
        <w:jc w:val="both"/>
        <w:rPr>
          <w:rFonts w:ascii="Arial" w:hAnsi="Arial" w:cs="Arial"/>
          <w:b/>
          <w:sz w:val="20"/>
          <w:szCs w:val="20"/>
          <w:u w:val="single"/>
          <w:lang w:eastAsia="en-US"/>
        </w:rPr>
      </w:pPr>
    </w:p>
    <w:p w:rsidR="00120B4C" w:rsidRPr="00D363E3" w:rsidRDefault="00120B4C" w:rsidP="00120B4C">
      <w:pPr>
        <w:jc w:val="both"/>
        <w:rPr>
          <w:rFonts w:ascii="Arial" w:hAnsi="Arial" w:cs="Arial"/>
          <w:i/>
          <w:sz w:val="20"/>
          <w:szCs w:val="20"/>
          <w:lang w:eastAsia="en-US"/>
        </w:rPr>
      </w:pPr>
      <w:r w:rsidRPr="00D363E3">
        <w:rPr>
          <w:rFonts w:ascii="Arial" w:hAnsi="Arial" w:cs="Arial"/>
          <w:i/>
          <w:sz w:val="20"/>
          <w:szCs w:val="20"/>
          <w:lang w:eastAsia="en-US"/>
        </w:rPr>
        <w:t>(If there is more than one active pharmaceutical ingredient or more than one API manufacturer is used, please replicate this section.)</w:t>
      </w:r>
    </w:p>
    <w:p w:rsidR="00120B4C" w:rsidRPr="00D363E3" w:rsidRDefault="00120B4C" w:rsidP="00120B4C">
      <w:pPr>
        <w:jc w:val="both"/>
        <w:rPr>
          <w:rFonts w:ascii="Arial" w:hAnsi="Arial" w:cs="Arial"/>
          <w:sz w:val="20"/>
          <w:szCs w:val="20"/>
          <w:lang w:eastAsia="en-US"/>
        </w:rPr>
      </w:pPr>
    </w:p>
    <w:p w:rsidR="00120B4C" w:rsidRPr="00422AC7" w:rsidRDefault="00120B4C" w:rsidP="00120B4C">
      <w:pPr>
        <w:pStyle w:val="ListParagraph"/>
        <w:numPr>
          <w:ilvl w:val="0"/>
          <w:numId w:val="4"/>
        </w:numPr>
        <w:jc w:val="both"/>
        <w:rPr>
          <w:rFonts w:ascii="Arial" w:hAnsi="Arial" w:cs="Arial"/>
          <w:b/>
          <w:sz w:val="20"/>
          <w:szCs w:val="20"/>
          <w:u w:val="single"/>
          <w:lang w:eastAsia="en-US"/>
        </w:rPr>
      </w:pPr>
      <w:r w:rsidRPr="00422AC7">
        <w:rPr>
          <w:rFonts w:ascii="Arial" w:hAnsi="Arial" w:cs="Arial"/>
          <w:b/>
          <w:sz w:val="20"/>
          <w:szCs w:val="20"/>
          <w:lang w:eastAsia="en-US"/>
        </w:rPr>
        <w:t xml:space="preserve">Details of API used (INN if any) </w:t>
      </w:r>
    </w:p>
    <w:p w:rsidR="00120B4C" w:rsidRPr="00422AC7" w:rsidRDefault="00120B4C" w:rsidP="00120B4C">
      <w:pPr>
        <w:pStyle w:val="ListParagraph"/>
        <w:numPr>
          <w:ilvl w:val="1"/>
          <w:numId w:val="4"/>
        </w:numPr>
        <w:jc w:val="both"/>
        <w:rPr>
          <w:rFonts w:ascii="Arial" w:hAnsi="Arial" w:cs="Arial"/>
          <w:sz w:val="20"/>
          <w:szCs w:val="20"/>
          <w:u w:val="single"/>
          <w:lang w:eastAsia="en-US"/>
        </w:rPr>
      </w:pPr>
      <w:r w:rsidRPr="00422AC7">
        <w:rPr>
          <w:rFonts w:ascii="Arial" w:hAnsi="Arial" w:cs="Arial"/>
          <w:sz w:val="20"/>
          <w:szCs w:val="20"/>
          <w:lang w:eastAsia="en-US"/>
        </w:rPr>
        <w:t>Manufacturer (name, physical address and country)/manufacturing site:</w:t>
      </w:r>
    </w:p>
    <w:p w:rsidR="00120B4C" w:rsidRPr="00422AC7" w:rsidRDefault="00120B4C" w:rsidP="00120B4C">
      <w:pPr>
        <w:pStyle w:val="ListParagraph"/>
        <w:ind w:left="792"/>
        <w:jc w:val="both"/>
        <w:rPr>
          <w:rFonts w:ascii="Arial" w:hAnsi="Arial" w:cs="Arial"/>
          <w:sz w:val="20"/>
          <w:szCs w:val="20"/>
          <w:u w:val="single"/>
          <w:lang w:eastAsia="en-US"/>
        </w:rPr>
      </w:pPr>
    </w:p>
    <w:p w:rsidR="00120B4C" w:rsidRPr="00422AC7" w:rsidRDefault="00120B4C" w:rsidP="00120B4C">
      <w:pPr>
        <w:pStyle w:val="ListParagraph"/>
        <w:numPr>
          <w:ilvl w:val="1"/>
          <w:numId w:val="4"/>
        </w:numPr>
        <w:jc w:val="both"/>
        <w:rPr>
          <w:rFonts w:ascii="Arial" w:hAnsi="Arial" w:cs="Arial"/>
          <w:sz w:val="20"/>
          <w:szCs w:val="20"/>
          <w:u w:val="single"/>
          <w:lang w:eastAsia="en-US"/>
        </w:rPr>
      </w:pPr>
      <w:r w:rsidRPr="00422AC7">
        <w:rPr>
          <w:rFonts w:ascii="Arial" w:hAnsi="Arial" w:cs="Arial"/>
          <w:sz w:val="20"/>
          <w:szCs w:val="20"/>
          <w:lang w:eastAsia="en-US"/>
        </w:rPr>
        <w:t xml:space="preserve">GMP certificate from the country of origin: attach a copy of the GMP certificate, if available, in </w:t>
      </w:r>
      <w:r w:rsidRPr="00422AC7">
        <w:rPr>
          <w:rFonts w:ascii="Arial" w:hAnsi="Arial" w:cs="Arial"/>
          <w:b/>
          <w:sz w:val="20"/>
          <w:szCs w:val="20"/>
          <w:lang w:eastAsia="en-US"/>
        </w:rPr>
        <w:t xml:space="preserve">Annex </w:t>
      </w:r>
      <w:r>
        <w:rPr>
          <w:rFonts w:ascii="Arial" w:hAnsi="Arial" w:cs="Arial"/>
          <w:b/>
          <w:sz w:val="20"/>
          <w:szCs w:val="20"/>
          <w:lang w:eastAsia="en-US"/>
        </w:rPr>
        <w:t>I.</w:t>
      </w:r>
    </w:p>
    <w:p w:rsidR="00120B4C" w:rsidRPr="00422AC7" w:rsidRDefault="00120B4C" w:rsidP="00120B4C">
      <w:pPr>
        <w:pStyle w:val="ListParagraph"/>
        <w:rPr>
          <w:rFonts w:ascii="Arial" w:hAnsi="Arial" w:cs="Arial"/>
          <w:sz w:val="20"/>
          <w:szCs w:val="20"/>
          <w:lang w:eastAsia="en-US"/>
        </w:rPr>
      </w:pPr>
    </w:p>
    <w:p w:rsidR="00120B4C" w:rsidRPr="00422AC7" w:rsidRDefault="00120B4C" w:rsidP="00120B4C">
      <w:pPr>
        <w:pStyle w:val="ListParagraph"/>
        <w:numPr>
          <w:ilvl w:val="1"/>
          <w:numId w:val="4"/>
        </w:numPr>
        <w:jc w:val="both"/>
        <w:rPr>
          <w:rFonts w:ascii="Arial" w:hAnsi="Arial" w:cs="Arial"/>
          <w:sz w:val="20"/>
          <w:szCs w:val="20"/>
          <w:u w:val="single"/>
          <w:lang w:eastAsia="en-US"/>
        </w:rPr>
      </w:pPr>
      <w:r w:rsidRPr="00422AC7">
        <w:rPr>
          <w:rFonts w:ascii="Arial" w:hAnsi="Arial" w:cs="Arial"/>
          <w:sz w:val="20"/>
          <w:szCs w:val="20"/>
          <w:lang w:eastAsia="en-US"/>
        </w:rPr>
        <w:t>Last inspection of API manufacturing site performed, when available (please attach GMP certificate or relevant letter) by:</w:t>
      </w:r>
    </w:p>
    <w:p w:rsidR="00120B4C" w:rsidRDefault="00120B4C" w:rsidP="00120B4C">
      <w:pPr>
        <w:pStyle w:val="ListParagraph"/>
        <w:rPr>
          <w:rFonts w:ascii="Arial" w:hAnsi="Arial" w:cs="Arial"/>
          <w:sz w:val="20"/>
          <w:szCs w:val="20"/>
          <w:u w:val="single"/>
          <w:lang w:eastAsia="en-US"/>
        </w:rPr>
      </w:pPr>
    </w:p>
    <w:p w:rsidR="00120B4C" w:rsidRPr="00422AC7" w:rsidRDefault="00120B4C" w:rsidP="00120B4C">
      <w:pPr>
        <w:pStyle w:val="ListParagraph"/>
        <w:rPr>
          <w:rFonts w:ascii="Arial" w:hAnsi="Arial" w:cs="Arial"/>
          <w:sz w:val="20"/>
          <w:szCs w:val="20"/>
          <w:lang w:eastAsia="en-US"/>
        </w:rPr>
      </w:pPr>
      <w:r w:rsidRPr="00422AC7">
        <w:rPr>
          <w:rFonts w:ascii="MS Gothic" w:eastAsia="MS Gothic" w:hAnsi="MS Gothic" w:cs="MS Gothic" w:hint="eastAsia"/>
          <w:sz w:val="20"/>
          <w:szCs w:val="20"/>
          <w:lang w:eastAsia="en-US"/>
        </w:rPr>
        <w:t>☐</w:t>
      </w:r>
      <w:r w:rsidRPr="00422AC7">
        <w:rPr>
          <w:rFonts w:ascii="Arial" w:hAnsi="Arial" w:cs="Arial"/>
          <w:sz w:val="20"/>
          <w:szCs w:val="20"/>
          <w:lang w:eastAsia="en-US"/>
        </w:rPr>
        <w:t xml:space="preserve"> Finished Product Manufacturer</w:t>
      </w:r>
    </w:p>
    <w:p w:rsidR="00120B4C" w:rsidRPr="00422AC7" w:rsidRDefault="00120B4C" w:rsidP="00120B4C">
      <w:pPr>
        <w:pStyle w:val="ListParagraph"/>
        <w:rPr>
          <w:rFonts w:ascii="Arial" w:hAnsi="Arial" w:cs="Arial"/>
          <w:sz w:val="20"/>
          <w:szCs w:val="20"/>
          <w:lang w:eastAsia="en-US"/>
        </w:rPr>
      </w:pPr>
      <w:r w:rsidRPr="00422AC7">
        <w:rPr>
          <w:rFonts w:ascii="MS Gothic" w:eastAsia="MS Gothic" w:hAnsi="MS Gothic" w:cs="MS Gothic" w:hint="eastAsia"/>
          <w:sz w:val="20"/>
          <w:szCs w:val="20"/>
          <w:lang w:eastAsia="en-US"/>
        </w:rPr>
        <w:t>☐</w:t>
      </w:r>
      <w:r w:rsidRPr="00422AC7">
        <w:rPr>
          <w:rFonts w:ascii="Arial" w:hAnsi="Arial" w:cs="Arial"/>
          <w:sz w:val="20"/>
          <w:szCs w:val="20"/>
          <w:lang w:eastAsia="en-US"/>
        </w:rPr>
        <w:t xml:space="preserve"> EDQM</w:t>
      </w:r>
    </w:p>
    <w:p w:rsidR="00120B4C" w:rsidRPr="00422AC7" w:rsidRDefault="00120B4C" w:rsidP="00120B4C">
      <w:pPr>
        <w:pStyle w:val="ListParagraph"/>
        <w:rPr>
          <w:rFonts w:ascii="Arial" w:hAnsi="Arial" w:cs="Arial"/>
          <w:sz w:val="20"/>
          <w:szCs w:val="20"/>
          <w:lang w:eastAsia="en-US"/>
        </w:rPr>
      </w:pPr>
      <w:r w:rsidRPr="00422AC7">
        <w:rPr>
          <w:rFonts w:ascii="MS Gothic" w:eastAsia="MS Gothic" w:hAnsi="MS Gothic" w:cs="MS Gothic" w:hint="eastAsia"/>
          <w:sz w:val="20"/>
          <w:szCs w:val="20"/>
          <w:lang w:eastAsia="en-US"/>
        </w:rPr>
        <w:t>☐</w:t>
      </w:r>
      <w:r w:rsidRPr="00422AC7">
        <w:rPr>
          <w:rFonts w:ascii="Arial" w:hAnsi="Arial" w:cs="Arial"/>
          <w:sz w:val="20"/>
          <w:szCs w:val="20"/>
          <w:lang w:eastAsia="en-US"/>
        </w:rPr>
        <w:t xml:space="preserve"> US FDA</w:t>
      </w:r>
    </w:p>
    <w:p w:rsidR="00120B4C" w:rsidRPr="00422AC7" w:rsidRDefault="00120B4C" w:rsidP="00120B4C">
      <w:pPr>
        <w:pStyle w:val="ListParagraph"/>
        <w:rPr>
          <w:rFonts w:ascii="Arial" w:hAnsi="Arial" w:cs="Arial"/>
          <w:sz w:val="20"/>
          <w:szCs w:val="20"/>
          <w:lang w:eastAsia="en-US"/>
        </w:rPr>
      </w:pPr>
      <w:r w:rsidRPr="00422AC7">
        <w:rPr>
          <w:rFonts w:ascii="MS Gothic" w:eastAsia="MS Gothic" w:hAnsi="MS Gothic" w:cs="MS Gothic" w:hint="eastAsia"/>
          <w:sz w:val="20"/>
          <w:szCs w:val="20"/>
          <w:lang w:eastAsia="en-US"/>
        </w:rPr>
        <w:t>☐</w:t>
      </w:r>
      <w:r w:rsidRPr="00422AC7">
        <w:rPr>
          <w:rFonts w:ascii="Arial" w:hAnsi="Arial" w:cs="Arial"/>
          <w:sz w:val="20"/>
          <w:szCs w:val="20"/>
          <w:lang w:eastAsia="en-US"/>
        </w:rPr>
        <w:t xml:space="preserve"> PIC.s Member</w:t>
      </w:r>
    </w:p>
    <w:p w:rsidR="00120B4C" w:rsidRPr="00422AC7" w:rsidRDefault="00120B4C" w:rsidP="00120B4C">
      <w:pPr>
        <w:pStyle w:val="ListParagraph"/>
        <w:rPr>
          <w:rFonts w:ascii="Arial" w:hAnsi="Arial" w:cs="Arial"/>
          <w:sz w:val="20"/>
          <w:szCs w:val="20"/>
          <w:lang w:eastAsia="en-US"/>
        </w:rPr>
      </w:pPr>
      <w:r w:rsidRPr="00422AC7">
        <w:rPr>
          <w:rFonts w:ascii="MS Gothic" w:eastAsia="MS Gothic" w:hAnsi="MS Gothic" w:cs="MS Gothic" w:hint="eastAsia"/>
          <w:sz w:val="20"/>
          <w:szCs w:val="20"/>
          <w:lang w:eastAsia="en-US"/>
        </w:rPr>
        <w:t>☐</w:t>
      </w:r>
      <w:r w:rsidRPr="00422AC7">
        <w:rPr>
          <w:rFonts w:ascii="Arial" w:hAnsi="Arial" w:cs="Arial"/>
          <w:sz w:val="20"/>
          <w:szCs w:val="20"/>
          <w:lang w:eastAsia="en-US"/>
        </w:rPr>
        <w:t xml:space="preserve"> </w:t>
      </w:r>
      <w:proofErr w:type="gramStart"/>
      <w:r w:rsidRPr="00422AC7">
        <w:rPr>
          <w:rFonts w:ascii="Arial" w:hAnsi="Arial" w:cs="Arial"/>
          <w:sz w:val="20"/>
          <w:szCs w:val="20"/>
          <w:lang w:eastAsia="en-US"/>
        </w:rPr>
        <w:t>Other</w:t>
      </w:r>
      <w:proofErr w:type="gramEnd"/>
      <w:r w:rsidRPr="00422AC7">
        <w:rPr>
          <w:rFonts w:ascii="Arial" w:hAnsi="Arial" w:cs="Arial"/>
          <w:sz w:val="20"/>
          <w:szCs w:val="20"/>
          <w:lang w:eastAsia="en-US"/>
        </w:rPr>
        <w:t xml:space="preserve"> (specify)</w:t>
      </w:r>
    </w:p>
    <w:p w:rsidR="00120B4C" w:rsidRPr="00422AC7" w:rsidRDefault="00120B4C" w:rsidP="00120B4C">
      <w:pPr>
        <w:pStyle w:val="ListParagraph"/>
        <w:rPr>
          <w:rFonts w:ascii="Arial" w:hAnsi="Arial" w:cs="Arial"/>
          <w:sz w:val="20"/>
          <w:szCs w:val="20"/>
          <w:lang w:eastAsia="en-US"/>
        </w:rPr>
      </w:pPr>
      <w:r w:rsidRPr="00422AC7">
        <w:rPr>
          <w:rFonts w:ascii="MS Gothic" w:eastAsia="MS Gothic" w:hAnsi="MS Gothic" w:cs="MS Gothic" w:hint="eastAsia"/>
          <w:sz w:val="20"/>
          <w:szCs w:val="20"/>
          <w:lang w:eastAsia="en-US"/>
        </w:rPr>
        <w:t>☐</w:t>
      </w:r>
      <w:r w:rsidRPr="00422AC7">
        <w:rPr>
          <w:rFonts w:ascii="Arial" w:hAnsi="Arial" w:cs="Arial"/>
          <w:sz w:val="20"/>
          <w:szCs w:val="20"/>
          <w:lang w:eastAsia="en-US"/>
        </w:rPr>
        <w:t xml:space="preserve"> None of the above</w:t>
      </w:r>
    </w:p>
    <w:p w:rsidR="00120B4C" w:rsidRPr="00422AC7" w:rsidRDefault="00120B4C" w:rsidP="00120B4C">
      <w:pPr>
        <w:pStyle w:val="ListParagraph"/>
        <w:rPr>
          <w:rFonts w:ascii="Arial" w:hAnsi="Arial" w:cs="Arial"/>
          <w:sz w:val="20"/>
          <w:szCs w:val="20"/>
          <w:u w:val="single"/>
          <w:lang w:eastAsia="en-US"/>
        </w:rPr>
      </w:pPr>
    </w:p>
    <w:p w:rsidR="00120B4C" w:rsidRDefault="00120B4C" w:rsidP="00120B4C">
      <w:pPr>
        <w:pStyle w:val="ListParagraph"/>
        <w:numPr>
          <w:ilvl w:val="1"/>
          <w:numId w:val="4"/>
        </w:numPr>
        <w:jc w:val="both"/>
        <w:rPr>
          <w:rFonts w:ascii="Arial" w:hAnsi="Arial" w:cs="Arial"/>
          <w:sz w:val="20"/>
          <w:szCs w:val="20"/>
          <w:lang w:eastAsia="en-US"/>
        </w:rPr>
      </w:pPr>
      <w:r w:rsidRPr="00422AC7">
        <w:rPr>
          <w:rFonts w:ascii="Arial" w:hAnsi="Arial" w:cs="Arial"/>
          <w:sz w:val="20"/>
          <w:szCs w:val="20"/>
          <w:lang w:eastAsia="en-US"/>
        </w:rPr>
        <w:t>Outcomes and date</w:t>
      </w:r>
      <w:r>
        <w:rPr>
          <w:rFonts w:ascii="Arial" w:hAnsi="Arial" w:cs="Arial"/>
          <w:sz w:val="20"/>
          <w:szCs w:val="20"/>
          <w:lang w:eastAsia="en-US"/>
        </w:rPr>
        <w:t>:</w:t>
      </w:r>
    </w:p>
    <w:p w:rsidR="00120B4C" w:rsidRDefault="00120B4C" w:rsidP="00120B4C">
      <w:pPr>
        <w:pStyle w:val="ListParagraph"/>
        <w:ind w:left="792"/>
        <w:jc w:val="both"/>
        <w:rPr>
          <w:rFonts w:ascii="Arial" w:hAnsi="Arial" w:cs="Arial"/>
          <w:sz w:val="20"/>
          <w:szCs w:val="20"/>
          <w:lang w:eastAsia="en-US"/>
        </w:rPr>
      </w:pPr>
    </w:p>
    <w:p w:rsidR="00120B4C" w:rsidRPr="00422AC7" w:rsidRDefault="00120B4C" w:rsidP="00120B4C">
      <w:pPr>
        <w:pStyle w:val="ListParagraph"/>
        <w:numPr>
          <w:ilvl w:val="1"/>
          <w:numId w:val="4"/>
        </w:numPr>
        <w:jc w:val="both"/>
        <w:rPr>
          <w:rFonts w:ascii="Arial" w:hAnsi="Arial" w:cs="Arial"/>
          <w:sz w:val="20"/>
          <w:szCs w:val="20"/>
          <w:lang w:eastAsia="en-US"/>
        </w:rPr>
      </w:pPr>
      <w:r w:rsidRPr="00422AC7">
        <w:rPr>
          <w:rFonts w:ascii="Arial" w:hAnsi="Arial" w:cs="Arial"/>
          <w:sz w:val="20"/>
          <w:szCs w:val="20"/>
          <w:lang w:eastAsia="en-US"/>
        </w:rPr>
        <w:t>Is/are the API used to manufacture this product WHO-prequalified?</w:t>
      </w:r>
    </w:p>
    <w:p w:rsidR="00120B4C" w:rsidRPr="00422AC7" w:rsidRDefault="00120B4C" w:rsidP="00120B4C">
      <w:pPr>
        <w:pStyle w:val="ListParagraph"/>
        <w:ind w:left="360"/>
        <w:jc w:val="both"/>
        <w:rPr>
          <w:rFonts w:ascii="Arial" w:hAnsi="Arial" w:cs="Arial"/>
          <w:sz w:val="20"/>
          <w:szCs w:val="20"/>
          <w:lang w:eastAsia="en-US"/>
        </w:rPr>
      </w:pPr>
    </w:p>
    <w:p w:rsidR="00120B4C" w:rsidRDefault="00120B4C" w:rsidP="00120B4C">
      <w:pPr>
        <w:pStyle w:val="ListParagraph"/>
        <w:jc w:val="both"/>
        <w:rPr>
          <w:rFonts w:ascii="Arial" w:hAnsi="Arial" w:cs="Arial"/>
          <w:sz w:val="20"/>
          <w:szCs w:val="20"/>
          <w:lang w:eastAsia="en-US"/>
        </w:rPr>
      </w:pPr>
      <w:r w:rsidRPr="00422AC7">
        <w:rPr>
          <w:rFonts w:ascii="MS Gothic" w:eastAsia="MS Gothic" w:hAnsi="MS Gothic" w:cs="MS Gothic" w:hint="eastAsia"/>
          <w:sz w:val="20"/>
          <w:szCs w:val="20"/>
          <w:lang w:eastAsia="en-US"/>
        </w:rPr>
        <w:t>☐</w:t>
      </w:r>
      <w:r w:rsidRPr="00422AC7">
        <w:rPr>
          <w:rFonts w:ascii="Arial" w:hAnsi="Arial" w:cs="Arial"/>
          <w:sz w:val="20"/>
          <w:szCs w:val="20"/>
          <w:lang w:eastAsia="en-US"/>
        </w:rPr>
        <w:t xml:space="preserve"> Yes     </w:t>
      </w:r>
      <w:r w:rsidRPr="00422AC7">
        <w:rPr>
          <w:rFonts w:ascii="MS Gothic" w:eastAsia="MS Gothic" w:hAnsi="MS Gothic" w:cs="MS Gothic" w:hint="eastAsia"/>
          <w:sz w:val="20"/>
          <w:szCs w:val="20"/>
          <w:lang w:eastAsia="en-US"/>
        </w:rPr>
        <w:t>☐</w:t>
      </w:r>
      <w:r w:rsidRPr="00422AC7">
        <w:rPr>
          <w:rFonts w:ascii="Arial" w:hAnsi="Arial" w:cs="Arial"/>
          <w:sz w:val="20"/>
          <w:szCs w:val="20"/>
          <w:lang w:eastAsia="en-US"/>
        </w:rPr>
        <w:t xml:space="preserve"> No</w:t>
      </w:r>
    </w:p>
    <w:p w:rsidR="00120B4C" w:rsidRPr="00D363E3" w:rsidRDefault="00120B4C" w:rsidP="00120B4C">
      <w:pPr>
        <w:pStyle w:val="ListParagraph"/>
        <w:ind w:left="360"/>
        <w:jc w:val="both"/>
        <w:rPr>
          <w:rFonts w:ascii="Arial" w:hAnsi="Arial" w:cs="Arial"/>
          <w:sz w:val="20"/>
          <w:szCs w:val="20"/>
          <w:lang w:eastAsia="en-US"/>
        </w:rPr>
      </w:pPr>
    </w:p>
    <w:p w:rsidR="00120B4C" w:rsidRDefault="00120B4C" w:rsidP="00120B4C">
      <w:pPr>
        <w:pStyle w:val="ListParagraph"/>
        <w:numPr>
          <w:ilvl w:val="0"/>
          <w:numId w:val="4"/>
        </w:numPr>
        <w:ind w:left="0"/>
        <w:jc w:val="both"/>
        <w:rPr>
          <w:rFonts w:ascii="Arial" w:hAnsi="Arial" w:cs="Arial"/>
          <w:b/>
          <w:sz w:val="20"/>
          <w:szCs w:val="20"/>
          <w:lang w:eastAsia="en-US"/>
        </w:rPr>
      </w:pPr>
      <w:r w:rsidRPr="00422AC7">
        <w:rPr>
          <w:rFonts w:ascii="Arial" w:hAnsi="Arial" w:cs="Arial"/>
          <w:b/>
          <w:sz w:val="20"/>
          <w:szCs w:val="20"/>
          <w:lang w:eastAsia="en-US"/>
        </w:rPr>
        <w:t>API Specification</w:t>
      </w:r>
    </w:p>
    <w:p w:rsidR="00120B4C" w:rsidRDefault="00120B4C" w:rsidP="00120B4C">
      <w:pPr>
        <w:pStyle w:val="ListParagraph"/>
        <w:ind w:left="0"/>
        <w:jc w:val="both"/>
        <w:rPr>
          <w:rFonts w:ascii="Arial" w:hAnsi="Arial" w:cs="Arial"/>
          <w:b/>
          <w:sz w:val="20"/>
          <w:szCs w:val="20"/>
          <w:lang w:eastAsia="en-US"/>
        </w:rPr>
      </w:pPr>
    </w:p>
    <w:p w:rsidR="00120B4C" w:rsidRPr="00422AC7" w:rsidRDefault="00120B4C" w:rsidP="00120B4C">
      <w:pPr>
        <w:pStyle w:val="ListParagraph"/>
        <w:jc w:val="both"/>
        <w:rPr>
          <w:rFonts w:ascii="Arial" w:hAnsi="Arial" w:cs="Arial"/>
          <w:sz w:val="20"/>
          <w:szCs w:val="20"/>
          <w:lang w:eastAsia="en-US"/>
        </w:rPr>
      </w:pPr>
      <w:r w:rsidRPr="00422AC7">
        <w:rPr>
          <w:rFonts w:ascii="MS Gothic" w:eastAsia="MS Gothic" w:hAnsi="MS Gothic" w:cs="MS Gothic" w:hint="eastAsia"/>
          <w:sz w:val="20"/>
          <w:szCs w:val="20"/>
          <w:lang w:eastAsia="en-US"/>
        </w:rPr>
        <w:t>☐</w:t>
      </w:r>
      <w:r w:rsidRPr="00422AC7">
        <w:rPr>
          <w:rFonts w:ascii="Arial" w:hAnsi="Arial" w:cs="Arial"/>
          <w:sz w:val="20"/>
          <w:szCs w:val="20"/>
          <w:lang w:eastAsia="en-US"/>
        </w:rPr>
        <w:t xml:space="preserve"> British Pharmacopoeia (BP) (edition/year):</w:t>
      </w:r>
    </w:p>
    <w:p w:rsidR="00120B4C" w:rsidRPr="00422AC7" w:rsidRDefault="00120B4C" w:rsidP="00120B4C">
      <w:pPr>
        <w:pStyle w:val="ListParagraph"/>
        <w:jc w:val="both"/>
        <w:rPr>
          <w:rFonts w:ascii="Arial" w:hAnsi="Arial" w:cs="Arial"/>
          <w:sz w:val="20"/>
          <w:szCs w:val="20"/>
          <w:lang w:eastAsia="en-US"/>
        </w:rPr>
      </w:pPr>
      <w:r w:rsidRPr="00422AC7">
        <w:rPr>
          <w:rFonts w:ascii="MS Gothic" w:eastAsia="MS Gothic" w:hAnsi="MS Gothic" w:cs="MS Gothic" w:hint="eastAsia"/>
          <w:sz w:val="20"/>
          <w:szCs w:val="20"/>
          <w:lang w:eastAsia="en-US"/>
        </w:rPr>
        <w:t>☐</w:t>
      </w:r>
      <w:r w:rsidRPr="00422AC7">
        <w:rPr>
          <w:rFonts w:ascii="Arial" w:hAnsi="Arial" w:cs="Arial"/>
          <w:sz w:val="20"/>
          <w:szCs w:val="20"/>
          <w:lang w:eastAsia="en-US"/>
        </w:rPr>
        <w:t xml:space="preserve"> United States Pharmacopeia (USP) (edition/year):</w:t>
      </w:r>
    </w:p>
    <w:p w:rsidR="00120B4C" w:rsidRPr="00422AC7" w:rsidRDefault="00120B4C" w:rsidP="00120B4C">
      <w:pPr>
        <w:pStyle w:val="ListParagraph"/>
        <w:jc w:val="both"/>
        <w:rPr>
          <w:rFonts w:ascii="Arial" w:hAnsi="Arial" w:cs="Arial"/>
          <w:sz w:val="20"/>
          <w:szCs w:val="20"/>
          <w:lang w:eastAsia="en-US"/>
        </w:rPr>
      </w:pPr>
      <w:r w:rsidRPr="00422AC7">
        <w:rPr>
          <w:rFonts w:ascii="MS Gothic" w:eastAsia="MS Gothic" w:hAnsi="MS Gothic" w:cs="MS Gothic" w:hint="eastAsia"/>
          <w:sz w:val="20"/>
          <w:szCs w:val="20"/>
          <w:lang w:eastAsia="en-US"/>
        </w:rPr>
        <w:t>☐</w:t>
      </w:r>
      <w:r w:rsidRPr="00422AC7">
        <w:rPr>
          <w:rFonts w:ascii="Arial" w:hAnsi="Arial" w:cs="Arial"/>
          <w:sz w:val="20"/>
          <w:szCs w:val="20"/>
          <w:lang w:eastAsia="en-US"/>
        </w:rPr>
        <w:t xml:space="preserve"> </w:t>
      </w:r>
      <w:proofErr w:type="gramStart"/>
      <w:r w:rsidRPr="00422AC7">
        <w:rPr>
          <w:rFonts w:ascii="Arial" w:hAnsi="Arial" w:cs="Arial"/>
          <w:sz w:val="20"/>
          <w:szCs w:val="20"/>
          <w:lang w:eastAsia="en-US"/>
        </w:rPr>
        <w:t>The</w:t>
      </w:r>
      <w:proofErr w:type="gramEnd"/>
      <w:r w:rsidRPr="00422AC7">
        <w:rPr>
          <w:rFonts w:ascii="Arial" w:hAnsi="Arial" w:cs="Arial"/>
          <w:sz w:val="20"/>
          <w:szCs w:val="20"/>
          <w:lang w:eastAsia="en-US"/>
        </w:rPr>
        <w:t xml:space="preserve"> International Pharmacopoeia (Ph.Int.) (</w:t>
      </w:r>
      <w:proofErr w:type="gramStart"/>
      <w:r w:rsidRPr="00422AC7">
        <w:rPr>
          <w:rFonts w:ascii="Arial" w:hAnsi="Arial" w:cs="Arial"/>
          <w:sz w:val="20"/>
          <w:szCs w:val="20"/>
          <w:lang w:eastAsia="en-US"/>
        </w:rPr>
        <w:t>edition/year</w:t>
      </w:r>
      <w:proofErr w:type="gramEnd"/>
      <w:r w:rsidRPr="00422AC7">
        <w:rPr>
          <w:rFonts w:ascii="Arial" w:hAnsi="Arial" w:cs="Arial"/>
          <w:sz w:val="20"/>
          <w:szCs w:val="20"/>
          <w:lang w:eastAsia="en-US"/>
        </w:rPr>
        <w:t>)</w:t>
      </w:r>
    </w:p>
    <w:p w:rsidR="00120B4C" w:rsidRDefault="00120B4C" w:rsidP="00120B4C">
      <w:pPr>
        <w:pStyle w:val="ListParagraph"/>
        <w:jc w:val="both"/>
        <w:rPr>
          <w:rFonts w:ascii="Arial" w:hAnsi="Arial" w:cs="Arial"/>
          <w:sz w:val="20"/>
          <w:szCs w:val="20"/>
          <w:lang w:eastAsia="en-US"/>
        </w:rPr>
      </w:pPr>
      <w:r w:rsidRPr="00422AC7">
        <w:rPr>
          <w:rFonts w:ascii="MS Gothic" w:eastAsia="MS Gothic" w:hAnsi="MS Gothic" w:cs="MS Gothic" w:hint="eastAsia"/>
          <w:sz w:val="20"/>
          <w:szCs w:val="20"/>
          <w:lang w:eastAsia="en-US"/>
        </w:rPr>
        <w:t>☐</w:t>
      </w:r>
      <w:r w:rsidRPr="00422AC7">
        <w:rPr>
          <w:rFonts w:ascii="Arial" w:hAnsi="Arial" w:cs="Arial"/>
          <w:sz w:val="20"/>
          <w:szCs w:val="20"/>
          <w:lang w:eastAsia="en-US"/>
        </w:rPr>
        <w:t xml:space="preserve"> Europ</w:t>
      </w:r>
      <w:r>
        <w:rPr>
          <w:rFonts w:ascii="Arial" w:hAnsi="Arial" w:cs="Arial"/>
          <w:sz w:val="20"/>
          <w:szCs w:val="20"/>
          <w:lang w:eastAsia="en-US"/>
        </w:rPr>
        <w:t>ean Pharmacopeia (edition/year)</w:t>
      </w:r>
    </w:p>
    <w:p w:rsidR="00120B4C" w:rsidRPr="00422AC7" w:rsidRDefault="00120B4C" w:rsidP="00120B4C">
      <w:pPr>
        <w:pStyle w:val="ListParagraph"/>
        <w:jc w:val="both"/>
        <w:rPr>
          <w:rFonts w:ascii="Arial" w:hAnsi="Arial" w:cs="Arial"/>
          <w:sz w:val="20"/>
          <w:szCs w:val="20"/>
          <w:lang w:eastAsia="en-US"/>
        </w:rPr>
      </w:pPr>
      <w:r w:rsidRPr="00422AC7">
        <w:rPr>
          <w:rFonts w:ascii="MS Gothic" w:eastAsia="MS Gothic" w:hAnsi="MS Gothic" w:cs="MS Gothic" w:hint="eastAsia"/>
          <w:sz w:val="20"/>
          <w:szCs w:val="20"/>
          <w:lang w:eastAsia="en-US"/>
        </w:rPr>
        <w:t>☐</w:t>
      </w:r>
      <w:r w:rsidRPr="00422AC7">
        <w:rPr>
          <w:rFonts w:ascii="Arial" w:hAnsi="Arial" w:cs="Arial"/>
          <w:sz w:val="20"/>
          <w:szCs w:val="20"/>
          <w:lang w:eastAsia="en-US"/>
        </w:rPr>
        <w:t xml:space="preserve"> </w:t>
      </w:r>
      <w:proofErr w:type="gramStart"/>
      <w:r w:rsidRPr="00422AC7">
        <w:rPr>
          <w:rFonts w:ascii="Arial" w:hAnsi="Arial" w:cs="Arial"/>
          <w:sz w:val="20"/>
          <w:szCs w:val="20"/>
          <w:lang w:eastAsia="en-US"/>
        </w:rPr>
        <w:t>Others</w:t>
      </w:r>
      <w:proofErr w:type="gramEnd"/>
      <w:r w:rsidRPr="00422AC7">
        <w:rPr>
          <w:rFonts w:ascii="Arial" w:hAnsi="Arial" w:cs="Arial"/>
          <w:sz w:val="20"/>
          <w:szCs w:val="20"/>
          <w:lang w:eastAsia="en-US"/>
        </w:rPr>
        <w:t xml:space="preserve"> (specify):                                                                                                   </w:t>
      </w:r>
    </w:p>
    <w:p w:rsidR="00120B4C" w:rsidRDefault="00120B4C" w:rsidP="00120B4C">
      <w:pPr>
        <w:pStyle w:val="ListParagraph"/>
        <w:ind w:left="0"/>
        <w:jc w:val="both"/>
        <w:rPr>
          <w:rFonts w:ascii="Arial" w:hAnsi="Arial" w:cs="Arial"/>
          <w:b/>
          <w:sz w:val="20"/>
          <w:szCs w:val="20"/>
          <w:lang w:eastAsia="en-US"/>
        </w:rPr>
      </w:pPr>
    </w:p>
    <w:p w:rsidR="00120B4C" w:rsidRDefault="00120B4C" w:rsidP="00120B4C">
      <w:pPr>
        <w:pStyle w:val="ListParagraph"/>
        <w:numPr>
          <w:ilvl w:val="1"/>
          <w:numId w:val="4"/>
        </w:numPr>
        <w:jc w:val="both"/>
        <w:rPr>
          <w:rFonts w:ascii="Arial" w:hAnsi="Arial" w:cs="Arial"/>
          <w:sz w:val="20"/>
          <w:szCs w:val="20"/>
          <w:lang w:eastAsia="en-US"/>
        </w:rPr>
      </w:pPr>
      <w:r w:rsidRPr="00422AC7">
        <w:rPr>
          <w:rFonts w:ascii="Arial" w:hAnsi="Arial" w:cs="Arial"/>
          <w:sz w:val="20"/>
          <w:szCs w:val="20"/>
          <w:lang w:eastAsia="en-US"/>
        </w:rPr>
        <w:t xml:space="preserve">If analytical methods are in-house, different from BP, USP and Ph.Int. </w:t>
      </w:r>
      <w:proofErr w:type="gramStart"/>
      <w:r w:rsidRPr="00422AC7">
        <w:rPr>
          <w:rFonts w:ascii="Arial" w:hAnsi="Arial" w:cs="Arial"/>
          <w:sz w:val="20"/>
          <w:szCs w:val="20"/>
          <w:lang w:eastAsia="en-US"/>
        </w:rPr>
        <w:t>attach</w:t>
      </w:r>
      <w:proofErr w:type="gramEnd"/>
      <w:r w:rsidRPr="00422AC7">
        <w:rPr>
          <w:rFonts w:ascii="Arial" w:hAnsi="Arial" w:cs="Arial"/>
          <w:sz w:val="20"/>
          <w:szCs w:val="20"/>
          <w:lang w:eastAsia="en-US"/>
        </w:rPr>
        <w:t xml:space="preserve"> a copy of the analytical method and analytical validation data in </w:t>
      </w:r>
      <w:r w:rsidRPr="00422AC7">
        <w:rPr>
          <w:rFonts w:ascii="Arial" w:hAnsi="Arial" w:cs="Arial"/>
          <w:b/>
          <w:sz w:val="20"/>
          <w:szCs w:val="20"/>
          <w:lang w:eastAsia="en-US"/>
        </w:rPr>
        <w:t xml:space="preserve">Annex </w:t>
      </w:r>
      <w:r>
        <w:rPr>
          <w:rFonts w:ascii="Arial" w:hAnsi="Arial" w:cs="Arial"/>
          <w:b/>
          <w:sz w:val="20"/>
          <w:szCs w:val="20"/>
          <w:lang w:eastAsia="en-US"/>
        </w:rPr>
        <w:t>J.</w:t>
      </w:r>
    </w:p>
    <w:p w:rsidR="00120B4C" w:rsidRDefault="00120B4C" w:rsidP="00120B4C">
      <w:pPr>
        <w:pStyle w:val="ListParagraph"/>
        <w:ind w:left="792"/>
        <w:jc w:val="both"/>
        <w:rPr>
          <w:rFonts w:ascii="Arial" w:hAnsi="Arial" w:cs="Arial"/>
          <w:sz w:val="20"/>
          <w:szCs w:val="20"/>
          <w:lang w:eastAsia="en-US"/>
        </w:rPr>
      </w:pPr>
    </w:p>
    <w:p w:rsidR="00120B4C" w:rsidRDefault="00120B4C" w:rsidP="00120B4C">
      <w:pPr>
        <w:pStyle w:val="ListParagraph"/>
        <w:ind w:left="792"/>
        <w:jc w:val="both"/>
        <w:rPr>
          <w:rFonts w:ascii="Arial" w:hAnsi="Arial" w:cs="Arial"/>
          <w:sz w:val="20"/>
          <w:szCs w:val="20"/>
          <w:lang w:eastAsia="en-US"/>
        </w:rPr>
      </w:pPr>
    </w:p>
    <w:p w:rsidR="00120B4C" w:rsidRDefault="00120B4C" w:rsidP="00120B4C">
      <w:pPr>
        <w:spacing w:after="200" w:line="276" w:lineRule="auto"/>
        <w:rPr>
          <w:rFonts w:ascii="Arial" w:hAnsi="Arial" w:cs="Arial"/>
          <w:b/>
          <w:sz w:val="20"/>
          <w:szCs w:val="20"/>
          <w:u w:val="single"/>
          <w:lang w:eastAsia="en-US"/>
        </w:rPr>
      </w:pPr>
      <w:r>
        <w:rPr>
          <w:rFonts w:ascii="Arial" w:hAnsi="Arial" w:cs="Arial"/>
          <w:b/>
          <w:sz w:val="20"/>
          <w:szCs w:val="20"/>
          <w:u w:val="single"/>
          <w:lang w:eastAsia="en-US"/>
        </w:rPr>
        <w:br w:type="page"/>
      </w:r>
    </w:p>
    <w:p w:rsidR="00120B4C" w:rsidRDefault="00120B4C" w:rsidP="00120B4C">
      <w:pPr>
        <w:jc w:val="both"/>
        <w:rPr>
          <w:rFonts w:ascii="Arial" w:hAnsi="Arial" w:cs="Arial"/>
          <w:b/>
          <w:sz w:val="20"/>
          <w:szCs w:val="20"/>
          <w:u w:val="single"/>
          <w:lang w:eastAsia="en-US"/>
        </w:rPr>
      </w:pPr>
      <w:r w:rsidRPr="00731E39">
        <w:rPr>
          <w:rFonts w:ascii="Arial" w:hAnsi="Arial" w:cs="Arial"/>
          <w:b/>
          <w:sz w:val="20"/>
          <w:szCs w:val="20"/>
          <w:u w:val="single"/>
          <w:lang w:eastAsia="en-US"/>
        </w:rPr>
        <w:lastRenderedPageBreak/>
        <w:t xml:space="preserve">Part </w:t>
      </w:r>
      <w:r>
        <w:rPr>
          <w:rFonts w:ascii="Arial" w:hAnsi="Arial" w:cs="Arial"/>
          <w:b/>
          <w:sz w:val="20"/>
          <w:szCs w:val="20"/>
          <w:u w:val="single"/>
          <w:lang w:eastAsia="en-US"/>
        </w:rPr>
        <w:t>4</w:t>
      </w:r>
      <w:r w:rsidRPr="00731E39">
        <w:rPr>
          <w:rFonts w:ascii="Arial" w:hAnsi="Arial" w:cs="Arial"/>
          <w:b/>
          <w:sz w:val="20"/>
          <w:szCs w:val="20"/>
          <w:u w:val="single"/>
          <w:lang w:eastAsia="en-US"/>
        </w:rPr>
        <w:t xml:space="preserve">: </w:t>
      </w:r>
      <w:r>
        <w:rPr>
          <w:rFonts w:ascii="Arial" w:hAnsi="Arial" w:cs="Arial"/>
          <w:b/>
          <w:sz w:val="20"/>
          <w:szCs w:val="20"/>
          <w:u w:val="single"/>
          <w:lang w:eastAsia="en-US"/>
        </w:rPr>
        <w:t>Finished Pharmaceutical Product</w:t>
      </w:r>
    </w:p>
    <w:p w:rsidR="00120B4C" w:rsidRDefault="00120B4C" w:rsidP="00120B4C">
      <w:pPr>
        <w:jc w:val="both"/>
        <w:rPr>
          <w:rFonts w:ascii="Arial" w:hAnsi="Arial" w:cs="Arial"/>
          <w:b/>
          <w:sz w:val="20"/>
          <w:szCs w:val="20"/>
          <w:u w:val="single"/>
          <w:lang w:eastAsia="en-US"/>
        </w:rPr>
      </w:pPr>
    </w:p>
    <w:p w:rsidR="00120B4C" w:rsidRDefault="00120B4C" w:rsidP="00120B4C">
      <w:pPr>
        <w:pStyle w:val="ListParagraph"/>
        <w:numPr>
          <w:ilvl w:val="0"/>
          <w:numId w:val="5"/>
        </w:numPr>
        <w:jc w:val="both"/>
        <w:rPr>
          <w:rFonts w:ascii="Arial" w:hAnsi="Arial" w:cs="Arial"/>
          <w:b/>
          <w:sz w:val="20"/>
          <w:szCs w:val="20"/>
          <w:lang w:eastAsia="en-US"/>
        </w:rPr>
      </w:pPr>
      <w:r w:rsidRPr="00422AC7">
        <w:rPr>
          <w:rFonts w:ascii="Arial" w:hAnsi="Arial" w:cs="Arial"/>
          <w:b/>
          <w:sz w:val="20"/>
          <w:szCs w:val="20"/>
          <w:lang w:eastAsia="en-US"/>
        </w:rPr>
        <w:t>Manufacturing site GMP status</w:t>
      </w:r>
    </w:p>
    <w:p w:rsidR="00120B4C" w:rsidRDefault="00120B4C" w:rsidP="00120B4C">
      <w:pPr>
        <w:pStyle w:val="ListParagraph"/>
        <w:jc w:val="both"/>
        <w:rPr>
          <w:rFonts w:ascii="Arial" w:hAnsi="Arial" w:cs="Arial"/>
          <w:sz w:val="20"/>
          <w:szCs w:val="20"/>
          <w:lang w:eastAsia="en-US"/>
        </w:rPr>
      </w:pPr>
    </w:p>
    <w:p w:rsidR="00120B4C" w:rsidRDefault="00120B4C" w:rsidP="00120B4C">
      <w:pPr>
        <w:pStyle w:val="ListParagraph"/>
        <w:ind w:left="360"/>
        <w:jc w:val="both"/>
        <w:rPr>
          <w:rFonts w:ascii="Arial" w:hAnsi="Arial" w:cs="Arial"/>
          <w:sz w:val="20"/>
          <w:szCs w:val="20"/>
          <w:lang w:eastAsia="en-US"/>
        </w:rPr>
      </w:pPr>
      <w:r w:rsidRPr="00422AC7">
        <w:rPr>
          <w:rFonts w:ascii="Arial" w:hAnsi="Arial" w:cs="Arial"/>
          <w:sz w:val="20"/>
          <w:szCs w:val="20"/>
          <w:lang w:eastAsia="en-US"/>
        </w:rPr>
        <w:t>GMP inspections carried out by an NMRA</w:t>
      </w:r>
    </w:p>
    <w:p w:rsidR="00120B4C" w:rsidRDefault="00120B4C" w:rsidP="00120B4C">
      <w:pPr>
        <w:pStyle w:val="ListParagraph"/>
        <w:jc w:val="both"/>
        <w:rPr>
          <w:rFonts w:ascii="Arial" w:hAnsi="Arial" w:cs="Arial"/>
          <w:sz w:val="20"/>
          <w:szCs w:val="20"/>
          <w:lang w:eastAsia="en-US"/>
        </w:rPr>
      </w:pPr>
    </w:p>
    <w:tbl>
      <w:tblPr>
        <w:tblStyle w:val="TableGrid"/>
        <w:tblW w:w="5000" w:type="pct"/>
        <w:tblLook w:val="04A0" w:firstRow="1" w:lastRow="0" w:firstColumn="1" w:lastColumn="0" w:noHBand="0" w:noVBand="1"/>
      </w:tblPr>
      <w:tblGrid>
        <w:gridCol w:w="2948"/>
        <w:gridCol w:w="6294"/>
      </w:tblGrid>
      <w:tr w:rsidR="00120B4C" w:rsidRPr="00422AC7" w:rsidTr="00C80EFC">
        <w:tc>
          <w:tcPr>
            <w:tcW w:w="1595" w:type="pct"/>
          </w:tcPr>
          <w:p w:rsidR="00120B4C" w:rsidRPr="00422AC7" w:rsidRDefault="00120B4C" w:rsidP="00C80EFC">
            <w:pPr>
              <w:pStyle w:val="ListParagraph"/>
              <w:ind w:left="0"/>
              <w:jc w:val="both"/>
              <w:rPr>
                <w:rFonts w:ascii="Arial" w:hAnsi="Arial" w:cs="Arial"/>
                <w:sz w:val="20"/>
                <w:szCs w:val="20"/>
                <w:lang w:eastAsia="en-US"/>
              </w:rPr>
            </w:pPr>
            <w:r w:rsidRPr="00422AC7">
              <w:rPr>
                <w:rFonts w:ascii="Arial" w:hAnsi="Arial" w:cs="Arial"/>
                <w:sz w:val="20"/>
                <w:szCs w:val="20"/>
                <w:lang w:eastAsia="en-US"/>
              </w:rPr>
              <w:t>NMRA of country of origin</w:t>
            </w:r>
          </w:p>
        </w:tc>
        <w:tc>
          <w:tcPr>
            <w:tcW w:w="3405" w:type="pct"/>
          </w:tcPr>
          <w:p w:rsidR="00120B4C" w:rsidRPr="00422AC7" w:rsidRDefault="00120B4C" w:rsidP="00C80EFC">
            <w:pPr>
              <w:pStyle w:val="ListParagraph"/>
              <w:ind w:left="0"/>
              <w:jc w:val="both"/>
              <w:rPr>
                <w:rFonts w:ascii="Arial" w:hAnsi="Arial" w:cs="Arial"/>
                <w:sz w:val="20"/>
                <w:szCs w:val="20"/>
                <w:lang w:eastAsia="en-US"/>
              </w:rPr>
            </w:pPr>
          </w:p>
        </w:tc>
      </w:tr>
      <w:tr w:rsidR="00120B4C" w:rsidRPr="00422AC7" w:rsidTr="00C80EFC">
        <w:tc>
          <w:tcPr>
            <w:tcW w:w="1595" w:type="pct"/>
          </w:tcPr>
          <w:p w:rsidR="00120B4C" w:rsidRPr="00422AC7" w:rsidRDefault="00120B4C" w:rsidP="00C80EFC">
            <w:pPr>
              <w:pStyle w:val="ListParagraph"/>
              <w:ind w:left="0"/>
              <w:jc w:val="both"/>
              <w:rPr>
                <w:rFonts w:ascii="Arial" w:hAnsi="Arial" w:cs="Arial"/>
                <w:sz w:val="20"/>
                <w:szCs w:val="20"/>
                <w:lang w:eastAsia="en-US"/>
              </w:rPr>
            </w:pPr>
            <w:r w:rsidRPr="00422AC7">
              <w:rPr>
                <w:rFonts w:ascii="Arial" w:hAnsi="Arial" w:cs="Arial"/>
                <w:sz w:val="20"/>
                <w:szCs w:val="20"/>
              </w:rPr>
              <w:t>GMP certificate no.</w:t>
            </w:r>
          </w:p>
        </w:tc>
        <w:tc>
          <w:tcPr>
            <w:tcW w:w="3405" w:type="pct"/>
          </w:tcPr>
          <w:p w:rsidR="00120B4C" w:rsidRPr="00422AC7" w:rsidRDefault="00120B4C" w:rsidP="00C80EFC">
            <w:pPr>
              <w:pStyle w:val="ListParagraph"/>
              <w:ind w:left="0"/>
              <w:jc w:val="both"/>
              <w:rPr>
                <w:rFonts w:ascii="Arial" w:hAnsi="Arial" w:cs="Arial"/>
                <w:sz w:val="20"/>
                <w:szCs w:val="20"/>
                <w:lang w:eastAsia="en-US"/>
              </w:rPr>
            </w:pPr>
          </w:p>
        </w:tc>
      </w:tr>
      <w:tr w:rsidR="00120B4C" w:rsidRPr="00422AC7" w:rsidTr="00C80EFC">
        <w:tc>
          <w:tcPr>
            <w:tcW w:w="1595" w:type="pct"/>
          </w:tcPr>
          <w:p w:rsidR="00120B4C" w:rsidRPr="00422AC7" w:rsidRDefault="00120B4C" w:rsidP="00C80EFC">
            <w:pPr>
              <w:pStyle w:val="ListParagraph"/>
              <w:ind w:left="0"/>
              <w:jc w:val="both"/>
              <w:rPr>
                <w:rFonts w:ascii="Arial" w:hAnsi="Arial" w:cs="Arial"/>
                <w:sz w:val="20"/>
                <w:szCs w:val="20"/>
                <w:lang w:eastAsia="en-US"/>
              </w:rPr>
            </w:pPr>
            <w:r w:rsidRPr="00422AC7">
              <w:rPr>
                <w:rFonts w:ascii="Arial" w:hAnsi="Arial" w:cs="Arial"/>
                <w:sz w:val="20"/>
                <w:szCs w:val="20"/>
              </w:rPr>
              <w:t>Valid until</w:t>
            </w:r>
          </w:p>
        </w:tc>
        <w:tc>
          <w:tcPr>
            <w:tcW w:w="3405" w:type="pct"/>
          </w:tcPr>
          <w:p w:rsidR="00120B4C" w:rsidRPr="00422AC7" w:rsidRDefault="00120B4C" w:rsidP="00C80EFC">
            <w:pPr>
              <w:pStyle w:val="ListParagraph"/>
              <w:ind w:left="0"/>
              <w:jc w:val="both"/>
              <w:rPr>
                <w:rFonts w:ascii="Arial" w:hAnsi="Arial" w:cs="Arial"/>
                <w:sz w:val="20"/>
                <w:szCs w:val="20"/>
                <w:lang w:eastAsia="en-US"/>
              </w:rPr>
            </w:pPr>
          </w:p>
        </w:tc>
      </w:tr>
      <w:tr w:rsidR="00120B4C" w:rsidRPr="00422AC7" w:rsidTr="00C80EFC">
        <w:tc>
          <w:tcPr>
            <w:tcW w:w="1595" w:type="pct"/>
          </w:tcPr>
          <w:p w:rsidR="00120B4C" w:rsidRPr="00422AC7" w:rsidRDefault="00120B4C" w:rsidP="00C80EFC">
            <w:pPr>
              <w:pStyle w:val="ListParagraph"/>
              <w:ind w:left="0"/>
              <w:jc w:val="both"/>
              <w:rPr>
                <w:rFonts w:ascii="Arial" w:hAnsi="Arial" w:cs="Arial"/>
                <w:sz w:val="20"/>
                <w:szCs w:val="20"/>
                <w:lang w:eastAsia="en-US"/>
              </w:rPr>
            </w:pPr>
            <w:r w:rsidRPr="00422AC7">
              <w:rPr>
                <w:rFonts w:ascii="Arial" w:hAnsi="Arial" w:cs="Arial"/>
                <w:sz w:val="20"/>
                <w:szCs w:val="20"/>
              </w:rPr>
              <w:t>Country</w:t>
            </w:r>
          </w:p>
        </w:tc>
        <w:tc>
          <w:tcPr>
            <w:tcW w:w="3405" w:type="pct"/>
          </w:tcPr>
          <w:p w:rsidR="00120B4C" w:rsidRPr="00422AC7" w:rsidRDefault="00120B4C" w:rsidP="00C80EFC">
            <w:pPr>
              <w:pStyle w:val="ListParagraph"/>
              <w:ind w:left="0"/>
              <w:jc w:val="both"/>
              <w:rPr>
                <w:rFonts w:ascii="Arial" w:hAnsi="Arial" w:cs="Arial"/>
                <w:sz w:val="20"/>
                <w:szCs w:val="20"/>
                <w:lang w:eastAsia="en-US"/>
              </w:rPr>
            </w:pPr>
          </w:p>
        </w:tc>
      </w:tr>
    </w:tbl>
    <w:p w:rsidR="00120B4C" w:rsidRDefault="00120B4C" w:rsidP="00120B4C">
      <w:pPr>
        <w:pStyle w:val="ListParagraph"/>
        <w:ind w:left="360"/>
        <w:jc w:val="both"/>
        <w:rPr>
          <w:rFonts w:ascii="Arial" w:hAnsi="Arial" w:cs="Arial"/>
          <w:b/>
          <w:sz w:val="20"/>
          <w:szCs w:val="20"/>
          <w:lang w:eastAsia="en-US"/>
        </w:rPr>
      </w:pPr>
    </w:p>
    <w:p w:rsidR="00120B4C" w:rsidRDefault="00120B4C" w:rsidP="00120B4C">
      <w:pPr>
        <w:pStyle w:val="ListParagraph"/>
        <w:ind w:left="360"/>
        <w:jc w:val="both"/>
        <w:rPr>
          <w:rFonts w:ascii="Arial" w:hAnsi="Arial" w:cs="Arial"/>
          <w:b/>
          <w:sz w:val="20"/>
          <w:szCs w:val="20"/>
          <w:lang w:eastAsia="en-US"/>
        </w:rPr>
      </w:pPr>
    </w:p>
    <w:p w:rsidR="00120B4C" w:rsidRDefault="00120B4C" w:rsidP="00120B4C">
      <w:pPr>
        <w:pStyle w:val="ListParagraph"/>
        <w:numPr>
          <w:ilvl w:val="1"/>
          <w:numId w:val="5"/>
        </w:numPr>
        <w:jc w:val="both"/>
        <w:rPr>
          <w:rFonts w:ascii="Arial" w:hAnsi="Arial" w:cs="Arial"/>
          <w:b/>
          <w:sz w:val="20"/>
          <w:szCs w:val="20"/>
          <w:lang w:eastAsia="en-US"/>
        </w:rPr>
      </w:pPr>
      <w:r w:rsidRPr="00422AC7">
        <w:rPr>
          <w:rFonts w:ascii="Arial" w:hAnsi="Arial" w:cs="Arial"/>
          <w:sz w:val="20"/>
          <w:szCs w:val="20"/>
          <w:lang w:eastAsia="en-US"/>
        </w:rPr>
        <w:t xml:space="preserve">Please attach the recent/valid GMP certificates/letter(s) of compliance in </w:t>
      </w:r>
      <w:r w:rsidRPr="00422AC7">
        <w:rPr>
          <w:rFonts w:ascii="Arial" w:hAnsi="Arial" w:cs="Arial"/>
          <w:b/>
          <w:sz w:val="20"/>
          <w:szCs w:val="20"/>
          <w:lang w:eastAsia="en-US"/>
        </w:rPr>
        <w:t xml:space="preserve">Annex </w:t>
      </w:r>
      <w:r>
        <w:rPr>
          <w:rFonts w:ascii="Arial" w:hAnsi="Arial" w:cs="Arial"/>
          <w:b/>
          <w:sz w:val="20"/>
          <w:szCs w:val="20"/>
          <w:lang w:eastAsia="en-US"/>
        </w:rPr>
        <w:t>K.</w:t>
      </w:r>
    </w:p>
    <w:p w:rsidR="00120B4C" w:rsidRDefault="00120B4C" w:rsidP="00120B4C">
      <w:pPr>
        <w:pStyle w:val="ListParagraph"/>
        <w:ind w:left="792"/>
        <w:jc w:val="both"/>
        <w:rPr>
          <w:rFonts w:ascii="Arial" w:hAnsi="Arial" w:cs="Arial"/>
          <w:b/>
          <w:sz w:val="20"/>
          <w:szCs w:val="20"/>
          <w:lang w:eastAsia="en-US"/>
        </w:rPr>
      </w:pPr>
    </w:p>
    <w:p w:rsidR="00120B4C" w:rsidRPr="00422AC7" w:rsidRDefault="00120B4C" w:rsidP="00120B4C">
      <w:pPr>
        <w:pStyle w:val="ListParagraph"/>
        <w:numPr>
          <w:ilvl w:val="1"/>
          <w:numId w:val="5"/>
        </w:numPr>
        <w:jc w:val="both"/>
        <w:rPr>
          <w:rFonts w:ascii="Arial" w:hAnsi="Arial" w:cs="Arial"/>
          <w:b/>
          <w:sz w:val="20"/>
          <w:szCs w:val="20"/>
          <w:lang w:eastAsia="en-US"/>
        </w:rPr>
      </w:pPr>
      <w:r w:rsidRPr="00422AC7">
        <w:rPr>
          <w:rFonts w:ascii="Arial" w:hAnsi="Arial" w:cs="Arial"/>
          <w:sz w:val="20"/>
          <w:szCs w:val="20"/>
          <w:lang w:eastAsia="en-US"/>
        </w:rPr>
        <w:t>Other GMP inspections carried out by (include information for all that apply in the last 5 years, e.g. inspections conducted by NMRA of other countries (should not be SRA/PICS)):</w:t>
      </w:r>
    </w:p>
    <w:p w:rsidR="00120B4C" w:rsidRDefault="00120B4C" w:rsidP="00120B4C">
      <w:pPr>
        <w:pStyle w:val="ListParagraph"/>
        <w:jc w:val="both"/>
        <w:rPr>
          <w:rFonts w:ascii="Arial" w:hAnsi="Arial" w:cs="Arial"/>
          <w:sz w:val="20"/>
          <w:szCs w:val="20"/>
          <w:lang w:eastAsia="en-US"/>
        </w:rPr>
      </w:pPr>
    </w:p>
    <w:p w:rsidR="00120B4C" w:rsidRDefault="00120B4C" w:rsidP="00120B4C">
      <w:pPr>
        <w:pStyle w:val="ListParagraph"/>
        <w:jc w:val="both"/>
        <w:rPr>
          <w:rFonts w:ascii="Arial" w:hAnsi="Arial" w:cs="Arial"/>
          <w:sz w:val="20"/>
          <w:szCs w:val="20"/>
          <w:lang w:eastAsia="en-US"/>
        </w:rPr>
      </w:pPr>
    </w:p>
    <w:tbl>
      <w:tblPr>
        <w:tblStyle w:val="TableGrid"/>
        <w:tblW w:w="5000" w:type="pct"/>
        <w:tblLook w:val="04A0" w:firstRow="1" w:lastRow="0" w:firstColumn="1" w:lastColumn="0" w:noHBand="0" w:noVBand="1"/>
      </w:tblPr>
      <w:tblGrid>
        <w:gridCol w:w="3083"/>
        <w:gridCol w:w="3059"/>
        <w:gridCol w:w="3100"/>
      </w:tblGrid>
      <w:tr w:rsidR="00120B4C" w:rsidRPr="00991BD4" w:rsidTr="00C80EFC">
        <w:tc>
          <w:tcPr>
            <w:tcW w:w="1668" w:type="pct"/>
          </w:tcPr>
          <w:p w:rsidR="00120B4C" w:rsidRPr="00991BD4" w:rsidRDefault="00120B4C" w:rsidP="00C80EFC">
            <w:pPr>
              <w:pStyle w:val="ListParagraph"/>
              <w:ind w:left="0"/>
              <w:jc w:val="center"/>
              <w:rPr>
                <w:rFonts w:ascii="Arial" w:hAnsi="Arial" w:cs="Arial"/>
                <w:b/>
                <w:sz w:val="20"/>
                <w:szCs w:val="20"/>
                <w:lang w:eastAsia="en-US"/>
              </w:rPr>
            </w:pPr>
            <w:r w:rsidRPr="00991BD4">
              <w:rPr>
                <w:rFonts w:ascii="Arial" w:hAnsi="Arial" w:cs="Arial"/>
                <w:b/>
                <w:sz w:val="20"/>
                <w:szCs w:val="20"/>
                <w:lang w:eastAsia="en-US"/>
              </w:rPr>
              <w:t>Agency</w:t>
            </w:r>
          </w:p>
        </w:tc>
        <w:tc>
          <w:tcPr>
            <w:tcW w:w="1655" w:type="pct"/>
          </w:tcPr>
          <w:p w:rsidR="00120B4C" w:rsidRPr="00991BD4" w:rsidRDefault="00120B4C" w:rsidP="00C80EFC">
            <w:pPr>
              <w:pStyle w:val="ListParagraph"/>
              <w:ind w:left="0"/>
              <w:jc w:val="center"/>
              <w:rPr>
                <w:rFonts w:ascii="Arial" w:hAnsi="Arial" w:cs="Arial"/>
                <w:b/>
                <w:sz w:val="20"/>
                <w:szCs w:val="20"/>
                <w:lang w:eastAsia="en-US"/>
              </w:rPr>
            </w:pPr>
            <w:r w:rsidRPr="00991BD4">
              <w:rPr>
                <w:rFonts w:ascii="Arial" w:hAnsi="Arial" w:cs="Arial"/>
                <w:b/>
                <w:sz w:val="20"/>
                <w:szCs w:val="20"/>
                <w:lang w:eastAsia="en-US"/>
              </w:rPr>
              <w:t>Date of Audit</w:t>
            </w:r>
          </w:p>
        </w:tc>
        <w:tc>
          <w:tcPr>
            <w:tcW w:w="1677" w:type="pct"/>
          </w:tcPr>
          <w:p w:rsidR="00120B4C" w:rsidRPr="00991BD4" w:rsidRDefault="00120B4C" w:rsidP="00C80EFC">
            <w:pPr>
              <w:pStyle w:val="ListParagraph"/>
              <w:ind w:left="0"/>
              <w:jc w:val="center"/>
              <w:rPr>
                <w:rFonts w:ascii="Arial" w:hAnsi="Arial" w:cs="Arial"/>
                <w:b/>
                <w:sz w:val="20"/>
                <w:szCs w:val="20"/>
                <w:lang w:eastAsia="en-US"/>
              </w:rPr>
            </w:pPr>
            <w:r w:rsidRPr="00991BD4">
              <w:rPr>
                <w:rFonts w:ascii="Arial" w:hAnsi="Arial" w:cs="Arial"/>
                <w:b/>
                <w:sz w:val="20"/>
                <w:szCs w:val="20"/>
                <w:lang w:eastAsia="en-US"/>
              </w:rPr>
              <w:t>Outcome</w:t>
            </w:r>
          </w:p>
        </w:tc>
      </w:tr>
      <w:tr w:rsidR="00120B4C" w:rsidTr="00C80EFC">
        <w:tc>
          <w:tcPr>
            <w:tcW w:w="1668" w:type="pct"/>
          </w:tcPr>
          <w:p w:rsidR="00120B4C" w:rsidRDefault="00120B4C" w:rsidP="00C80EFC">
            <w:pPr>
              <w:pStyle w:val="ListParagraph"/>
              <w:ind w:left="0"/>
              <w:jc w:val="both"/>
              <w:rPr>
                <w:rFonts w:ascii="Arial" w:hAnsi="Arial" w:cs="Arial"/>
                <w:sz w:val="20"/>
                <w:szCs w:val="20"/>
                <w:lang w:eastAsia="en-US"/>
              </w:rPr>
            </w:pPr>
          </w:p>
        </w:tc>
        <w:tc>
          <w:tcPr>
            <w:tcW w:w="1655" w:type="pct"/>
          </w:tcPr>
          <w:p w:rsidR="00120B4C" w:rsidRDefault="00120B4C" w:rsidP="00C80EFC">
            <w:pPr>
              <w:pStyle w:val="ListParagraph"/>
              <w:ind w:left="0"/>
              <w:jc w:val="both"/>
              <w:rPr>
                <w:rFonts w:ascii="Arial" w:hAnsi="Arial" w:cs="Arial"/>
                <w:sz w:val="20"/>
                <w:szCs w:val="20"/>
                <w:lang w:eastAsia="en-US"/>
              </w:rPr>
            </w:pPr>
          </w:p>
        </w:tc>
        <w:tc>
          <w:tcPr>
            <w:tcW w:w="1677" w:type="pct"/>
          </w:tcPr>
          <w:p w:rsidR="00120B4C" w:rsidRDefault="00120B4C" w:rsidP="00C80EFC">
            <w:pPr>
              <w:pStyle w:val="ListParagraph"/>
              <w:ind w:left="0"/>
              <w:jc w:val="both"/>
              <w:rPr>
                <w:rFonts w:ascii="Arial" w:hAnsi="Arial" w:cs="Arial"/>
                <w:sz w:val="20"/>
                <w:szCs w:val="20"/>
                <w:lang w:eastAsia="en-US"/>
              </w:rPr>
            </w:pPr>
          </w:p>
        </w:tc>
      </w:tr>
      <w:tr w:rsidR="00120B4C" w:rsidTr="00C80EFC">
        <w:tc>
          <w:tcPr>
            <w:tcW w:w="1668" w:type="pct"/>
          </w:tcPr>
          <w:p w:rsidR="00120B4C" w:rsidRDefault="00120B4C" w:rsidP="00C80EFC">
            <w:pPr>
              <w:pStyle w:val="ListParagraph"/>
              <w:ind w:left="0"/>
              <w:jc w:val="both"/>
              <w:rPr>
                <w:rFonts w:ascii="Arial" w:hAnsi="Arial" w:cs="Arial"/>
                <w:sz w:val="20"/>
                <w:szCs w:val="20"/>
                <w:lang w:eastAsia="en-US"/>
              </w:rPr>
            </w:pPr>
          </w:p>
        </w:tc>
        <w:tc>
          <w:tcPr>
            <w:tcW w:w="1655" w:type="pct"/>
          </w:tcPr>
          <w:p w:rsidR="00120B4C" w:rsidRDefault="00120B4C" w:rsidP="00C80EFC">
            <w:pPr>
              <w:pStyle w:val="ListParagraph"/>
              <w:ind w:left="0"/>
              <w:jc w:val="both"/>
              <w:rPr>
                <w:rFonts w:ascii="Arial" w:hAnsi="Arial" w:cs="Arial"/>
                <w:sz w:val="20"/>
                <w:szCs w:val="20"/>
                <w:lang w:eastAsia="en-US"/>
              </w:rPr>
            </w:pPr>
          </w:p>
        </w:tc>
        <w:tc>
          <w:tcPr>
            <w:tcW w:w="1677" w:type="pct"/>
          </w:tcPr>
          <w:p w:rsidR="00120B4C" w:rsidRDefault="00120B4C" w:rsidP="00C80EFC">
            <w:pPr>
              <w:pStyle w:val="ListParagraph"/>
              <w:ind w:left="0"/>
              <w:jc w:val="both"/>
              <w:rPr>
                <w:rFonts w:ascii="Arial" w:hAnsi="Arial" w:cs="Arial"/>
                <w:sz w:val="20"/>
                <w:szCs w:val="20"/>
                <w:lang w:eastAsia="en-US"/>
              </w:rPr>
            </w:pPr>
          </w:p>
        </w:tc>
      </w:tr>
    </w:tbl>
    <w:p w:rsidR="00120B4C" w:rsidRDefault="00120B4C" w:rsidP="00120B4C">
      <w:pPr>
        <w:pStyle w:val="ListParagraph"/>
        <w:jc w:val="both"/>
        <w:rPr>
          <w:rFonts w:ascii="Arial" w:hAnsi="Arial" w:cs="Arial"/>
          <w:sz w:val="20"/>
          <w:szCs w:val="20"/>
          <w:lang w:eastAsia="en-US"/>
        </w:rPr>
      </w:pPr>
    </w:p>
    <w:p w:rsidR="00120B4C" w:rsidRPr="00422AC7" w:rsidRDefault="00120B4C" w:rsidP="00120B4C">
      <w:pPr>
        <w:pStyle w:val="ListParagraph"/>
        <w:jc w:val="both"/>
        <w:rPr>
          <w:rFonts w:ascii="Arial" w:hAnsi="Arial" w:cs="Arial"/>
          <w:sz w:val="20"/>
          <w:szCs w:val="20"/>
          <w:lang w:eastAsia="en-US"/>
        </w:rPr>
      </w:pPr>
    </w:p>
    <w:p w:rsidR="00120B4C" w:rsidRDefault="00120B4C" w:rsidP="00120B4C">
      <w:pPr>
        <w:pStyle w:val="ListParagraph"/>
        <w:numPr>
          <w:ilvl w:val="0"/>
          <w:numId w:val="5"/>
        </w:numPr>
        <w:jc w:val="both"/>
        <w:rPr>
          <w:rFonts w:ascii="Arial" w:hAnsi="Arial" w:cs="Arial"/>
          <w:b/>
          <w:sz w:val="20"/>
          <w:szCs w:val="20"/>
          <w:lang w:eastAsia="en-US"/>
        </w:rPr>
      </w:pPr>
      <w:r w:rsidRPr="00991BD4">
        <w:rPr>
          <w:rFonts w:ascii="Arial" w:hAnsi="Arial" w:cs="Arial"/>
          <w:b/>
          <w:sz w:val="20"/>
          <w:szCs w:val="20"/>
          <w:lang w:eastAsia="en-US"/>
        </w:rPr>
        <w:t>Finished Pharmaceutical Product Specification</w:t>
      </w:r>
    </w:p>
    <w:p w:rsidR="00120B4C" w:rsidRDefault="00120B4C" w:rsidP="00120B4C">
      <w:pPr>
        <w:pStyle w:val="ListParagraph"/>
        <w:ind w:left="360"/>
        <w:jc w:val="both"/>
        <w:rPr>
          <w:rFonts w:ascii="Arial" w:hAnsi="Arial" w:cs="Arial"/>
          <w:b/>
          <w:sz w:val="20"/>
          <w:szCs w:val="20"/>
          <w:lang w:eastAsia="en-US"/>
        </w:rPr>
      </w:pPr>
    </w:p>
    <w:tbl>
      <w:tblPr>
        <w:tblStyle w:val="TableGrid"/>
        <w:tblW w:w="5000" w:type="pct"/>
        <w:tblLook w:val="04A0" w:firstRow="1" w:lastRow="0" w:firstColumn="1" w:lastColumn="0" w:noHBand="0" w:noVBand="1"/>
      </w:tblPr>
      <w:tblGrid>
        <w:gridCol w:w="3080"/>
        <w:gridCol w:w="3081"/>
        <w:gridCol w:w="3081"/>
      </w:tblGrid>
      <w:tr w:rsidR="00120B4C" w:rsidRPr="00991BD4" w:rsidTr="00C80EFC">
        <w:tc>
          <w:tcPr>
            <w:tcW w:w="1666" w:type="pct"/>
          </w:tcPr>
          <w:p w:rsidR="00120B4C" w:rsidRPr="00991BD4" w:rsidRDefault="00120B4C" w:rsidP="00C80EFC">
            <w:pPr>
              <w:pStyle w:val="ListParagraph"/>
              <w:ind w:left="0"/>
              <w:jc w:val="center"/>
              <w:rPr>
                <w:rFonts w:ascii="Arial" w:hAnsi="Arial" w:cs="Arial"/>
                <w:b/>
                <w:sz w:val="20"/>
                <w:szCs w:val="20"/>
                <w:lang w:eastAsia="en-US"/>
              </w:rPr>
            </w:pPr>
            <w:r w:rsidRPr="00991BD4">
              <w:rPr>
                <w:rFonts w:ascii="Arial" w:hAnsi="Arial" w:cs="Arial"/>
                <w:b/>
                <w:sz w:val="20"/>
                <w:szCs w:val="20"/>
              </w:rPr>
              <w:t>Standard</w:t>
            </w:r>
          </w:p>
        </w:tc>
        <w:tc>
          <w:tcPr>
            <w:tcW w:w="1667" w:type="pct"/>
          </w:tcPr>
          <w:p w:rsidR="00120B4C" w:rsidRPr="00991BD4" w:rsidRDefault="00120B4C" w:rsidP="00C80EFC">
            <w:pPr>
              <w:pStyle w:val="ListParagraph"/>
              <w:ind w:left="0"/>
              <w:jc w:val="center"/>
              <w:rPr>
                <w:rFonts w:ascii="Arial" w:hAnsi="Arial" w:cs="Arial"/>
                <w:b/>
                <w:sz w:val="20"/>
                <w:szCs w:val="20"/>
                <w:lang w:eastAsia="en-US"/>
              </w:rPr>
            </w:pPr>
            <w:r w:rsidRPr="00991BD4">
              <w:rPr>
                <w:rFonts w:ascii="Arial" w:hAnsi="Arial" w:cs="Arial"/>
                <w:b/>
                <w:sz w:val="20"/>
                <w:szCs w:val="20"/>
                <w:lang w:eastAsia="en-US"/>
              </w:rPr>
              <w:t>Edition</w:t>
            </w:r>
          </w:p>
        </w:tc>
        <w:tc>
          <w:tcPr>
            <w:tcW w:w="1667" w:type="pct"/>
          </w:tcPr>
          <w:p w:rsidR="00120B4C" w:rsidRPr="00991BD4" w:rsidRDefault="00120B4C" w:rsidP="00C80EFC">
            <w:pPr>
              <w:pStyle w:val="ListParagraph"/>
              <w:ind w:left="0"/>
              <w:jc w:val="center"/>
              <w:rPr>
                <w:rFonts w:ascii="Arial" w:hAnsi="Arial" w:cs="Arial"/>
                <w:b/>
                <w:sz w:val="20"/>
                <w:szCs w:val="20"/>
                <w:lang w:eastAsia="en-US"/>
              </w:rPr>
            </w:pPr>
            <w:r w:rsidRPr="00991BD4">
              <w:rPr>
                <w:rFonts w:ascii="Arial" w:hAnsi="Arial" w:cs="Arial"/>
                <w:b/>
                <w:sz w:val="20"/>
                <w:szCs w:val="20"/>
                <w:lang w:eastAsia="en-US"/>
              </w:rPr>
              <w:t>Year Published</w:t>
            </w:r>
          </w:p>
        </w:tc>
      </w:tr>
      <w:tr w:rsidR="00120B4C" w:rsidRPr="00991BD4" w:rsidTr="00C80EFC">
        <w:tc>
          <w:tcPr>
            <w:tcW w:w="1666" w:type="pct"/>
          </w:tcPr>
          <w:p w:rsidR="00120B4C" w:rsidRPr="00991BD4" w:rsidRDefault="00120B4C" w:rsidP="00C80EFC">
            <w:pPr>
              <w:pStyle w:val="ListParagraph"/>
              <w:ind w:left="0"/>
              <w:jc w:val="both"/>
              <w:rPr>
                <w:rFonts w:ascii="Arial" w:hAnsi="Arial" w:cs="Arial"/>
                <w:b/>
                <w:sz w:val="20"/>
                <w:szCs w:val="20"/>
                <w:lang w:eastAsia="en-US"/>
              </w:rPr>
            </w:pPr>
            <w:r w:rsidRPr="00991BD4">
              <w:rPr>
                <w:rFonts w:ascii="Arial" w:hAnsi="Arial" w:cs="Arial"/>
                <w:sz w:val="20"/>
                <w:szCs w:val="20"/>
              </w:rPr>
              <w:t>BP</w:t>
            </w:r>
          </w:p>
        </w:tc>
        <w:tc>
          <w:tcPr>
            <w:tcW w:w="1667" w:type="pct"/>
          </w:tcPr>
          <w:p w:rsidR="00120B4C" w:rsidRPr="00991BD4" w:rsidRDefault="00120B4C" w:rsidP="00C80EFC">
            <w:pPr>
              <w:pStyle w:val="ListParagraph"/>
              <w:ind w:left="0"/>
              <w:jc w:val="both"/>
              <w:rPr>
                <w:rFonts w:ascii="Arial" w:hAnsi="Arial" w:cs="Arial"/>
                <w:b/>
                <w:sz w:val="20"/>
                <w:szCs w:val="20"/>
                <w:lang w:eastAsia="en-US"/>
              </w:rPr>
            </w:pPr>
          </w:p>
        </w:tc>
        <w:tc>
          <w:tcPr>
            <w:tcW w:w="1667" w:type="pct"/>
          </w:tcPr>
          <w:p w:rsidR="00120B4C" w:rsidRPr="00991BD4" w:rsidRDefault="00120B4C" w:rsidP="00C80EFC">
            <w:pPr>
              <w:pStyle w:val="ListParagraph"/>
              <w:ind w:left="0"/>
              <w:jc w:val="both"/>
              <w:rPr>
                <w:rFonts w:ascii="Arial" w:hAnsi="Arial" w:cs="Arial"/>
                <w:b/>
                <w:sz w:val="20"/>
                <w:szCs w:val="20"/>
                <w:lang w:eastAsia="en-US"/>
              </w:rPr>
            </w:pPr>
          </w:p>
        </w:tc>
      </w:tr>
      <w:tr w:rsidR="00120B4C" w:rsidRPr="00991BD4" w:rsidTr="00C80EFC">
        <w:tc>
          <w:tcPr>
            <w:tcW w:w="1666" w:type="pct"/>
          </w:tcPr>
          <w:p w:rsidR="00120B4C" w:rsidRPr="00991BD4" w:rsidRDefault="00120B4C" w:rsidP="00C80EFC">
            <w:pPr>
              <w:pStyle w:val="ListParagraph"/>
              <w:ind w:left="0"/>
              <w:jc w:val="both"/>
              <w:rPr>
                <w:rFonts w:ascii="Arial" w:hAnsi="Arial" w:cs="Arial"/>
                <w:b/>
                <w:sz w:val="20"/>
                <w:szCs w:val="20"/>
                <w:lang w:eastAsia="en-US"/>
              </w:rPr>
            </w:pPr>
            <w:r w:rsidRPr="00991BD4">
              <w:rPr>
                <w:rFonts w:ascii="Arial" w:hAnsi="Arial" w:cs="Arial"/>
                <w:sz w:val="20"/>
                <w:szCs w:val="20"/>
              </w:rPr>
              <w:t>USP</w:t>
            </w:r>
          </w:p>
        </w:tc>
        <w:tc>
          <w:tcPr>
            <w:tcW w:w="1667" w:type="pct"/>
          </w:tcPr>
          <w:p w:rsidR="00120B4C" w:rsidRPr="00991BD4" w:rsidRDefault="00120B4C" w:rsidP="00C80EFC">
            <w:pPr>
              <w:pStyle w:val="ListParagraph"/>
              <w:ind w:left="0"/>
              <w:jc w:val="both"/>
              <w:rPr>
                <w:rFonts w:ascii="Arial" w:hAnsi="Arial" w:cs="Arial"/>
                <w:b/>
                <w:sz w:val="20"/>
                <w:szCs w:val="20"/>
                <w:lang w:eastAsia="en-US"/>
              </w:rPr>
            </w:pPr>
          </w:p>
        </w:tc>
        <w:tc>
          <w:tcPr>
            <w:tcW w:w="1667" w:type="pct"/>
          </w:tcPr>
          <w:p w:rsidR="00120B4C" w:rsidRPr="00991BD4" w:rsidRDefault="00120B4C" w:rsidP="00C80EFC">
            <w:pPr>
              <w:pStyle w:val="ListParagraph"/>
              <w:ind w:left="0"/>
              <w:jc w:val="both"/>
              <w:rPr>
                <w:rFonts w:ascii="Arial" w:hAnsi="Arial" w:cs="Arial"/>
                <w:b/>
                <w:sz w:val="20"/>
                <w:szCs w:val="20"/>
                <w:lang w:eastAsia="en-US"/>
              </w:rPr>
            </w:pPr>
          </w:p>
        </w:tc>
      </w:tr>
      <w:tr w:rsidR="00120B4C" w:rsidRPr="00991BD4" w:rsidTr="00C80EFC">
        <w:tc>
          <w:tcPr>
            <w:tcW w:w="1666" w:type="pct"/>
          </w:tcPr>
          <w:p w:rsidR="00120B4C" w:rsidRPr="00991BD4" w:rsidRDefault="00120B4C" w:rsidP="00C80EFC">
            <w:pPr>
              <w:pStyle w:val="ListParagraph"/>
              <w:ind w:left="0"/>
              <w:jc w:val="both"/>
              <w:rPr>
                <w:rFonts w:ascii="Arial" w:hAnsi="Arial" w:cs="Arial"/>
                <w:b/>
                <w:sz w:val="20"/>
                <w:szCs w:val="20"/>
                <w:lang w:eastAsia="en-US"/>
              </w:rPr>
            </w:pPr>
            <w:proofErr w:type="spellStart"/>
            <w:r w:rsidRPr="00991BD4">
              <w:rPr>
                <w:rFonts w:ascii="Arial" w:hAnsi="Arial" w:cs="Arial"/>
                <w:sz w:val="20"/>
                <w:szCs w:val="20"/>
              </w:rPr>
              <w:t>Ph.Int</w:t>
            </w:r>
            <w:proofErr w:type="spellEnd"/>
            <w:r w:rsidRPr="00991BD4">
              <w:rPr>
                <w:rFonts w:ascii="Arial" w:hAnsi="Arial" w:cs="Arial"/>
                <w:sz w:val="20"/>
                <w:szCs w:val="20"/>
              </w:rPr>
              <w:t>.</w:t>
            </w:r>
          </w:p>
        </w:tc>
        <w:tc>
          <w:tcPr>
            <w:tcW w:w="1667" w:type="pct"/>
          </w:tcPr>
          <w:p w:rsidR="00120B4C" w:rsidRPr="00991BD4" w:rsidRDefault="00120B4C" w:rsidP="00C80EFC">
            <w:pPr>
              <w:pStyle w:val="ListParagraph"/>
              <w:ind w:left="0"/>
              <w:jc w:val="both"/>
              <w:rPr>
                <w:rFonts w:ascii="Arial" w:hAnsi="Arial" w:cs="Arial"/>
                <w:b/>
                <w:sz w:val="20"/>
                <w:szCs w:val="20"/>
                <w:lang w:eastAsia="en-US"/>
              </w:rPr>
            </w:pPr>
          </w:p>
        </w:tc>
        <w:tc>
          <w:tcPr>
            <w:tcW w:w="1667" w:type="pct"/>
          </w:tcPr>
          <w:p w:rsidR="00120B4C" w:rsidRPr="00991BD4" w:rsidRDefault="00120B4C" w:rsidP="00C80EFC">
            <w:pPr>
              <w:pStyle w:val="ListParagraph"/>
              <w:ind w:left="0"/>
              <w:jc w:val="both"/>
              <w:rPr>
                <w:rFonts w:ascii="Arial" w:hAnsi="Arial" w:cs="Arial"/>
                <w:b/>
                <w:sz w:val="20"/>
                <w:szCs w:val="20"/>
                <w:lang w:eastAsia="en-US"/>
              </w:rPr>
            </w:pPr>
          </w:p>
        </w:tc>
      </w:tr>
      <w:tr w:rsidR="00120B4C" w:rsidRPr="00991BD4" w:rsidTr="00C80EFC">
        <w:tc>
          <w:tcPr>
            <w:tcW w:w="1666" w:type="pct"/>
          </w:tcPr>
          <w:p w:rsidR="00120B4C" w:rsidRPr="00991BD4" w:rsidRDefault="00120B4C" w:rsidP="00C80EFC">
            <w:pPr>
              <w:pStyle w:val="ListParagraph"/>
              <w:ind w:left="0"/>
              <w:jc w:val="both"/>
              <w:rPr>
                <w:rFonts w:ascii="Arial" w:hAnsi="Arial" w:cs="Arial"/>
                <w:b/>
                <w:sz w:val="20"/>
                <w:szCs w:val="20"/>
                <w:lang w:eastAsia="en-US"/>
              </w:rPr>
            </w:pPr>
            <w:r w:rsidRPr="00991BD4">
              <w:rPr>
                <w:rFonts w:ascii="Arial" w:hAnsi="Arial" w:cs="Arial"/>
                <w:sz w:val="20"/>
                <w:szCs w:val="20"/>
              </w:rPr>
              <w:t>In-house</w:t>
            </w:r>
          </w:p>
        </w:tc>
        <w:tc>
          <w:tcPr>
            <w:tcW w:w="3334" w:type="pct"/>
            <w:gridSpan w:val="2"/>
          </w:tcPr>
          <w:p w:rsidR="00120B4C" w:rsidRPr="00991BD4" w:rsidRDefault="00120B4C" w:rsidP="00C80EFC">
            <w:pPr>
              <w:pStyle w:val="ListParagraph"/>
              <w:ind w:left="0"/>
              <w:jc w:val="center"/>
              <w:rPr>
                <w:rFonts w:ascii="Arial" w:hAnsi="Arial" w:cs="Arial"/>
                <w:b/>
                <w:sz w:val="20"/>
                <w:szCs w:val="20"/>
                <w:lang w:eastAsia="en-US"/>
              </w:rPr>
            </w:pPr>
            <w:r>
              <w:rPr>
                <w:rFonts w:ascii="Arial" w:hAnsi="Arial" w:cs="Arial"/>
                <w:b/>
                <w:sz w:val="20"/>
                <w:szCs w:val="20"/>
                <w:lang w:eastAsia="en-US"/>
              </w:rPr>
              <w:t>Year documented</w:t>
            </w:r>
          </w:p>
        </w:tc>
      </w:tr>
      <w:tr w:rsidR="00120B4C" w:rsidRPr="00991BD4" w:rsidTr="00C80EFC">
        <w:tc>
          <w:tcPr>
            <w:tcW w:w="1666" w:type="pct"/>
          </w:tcPr>
          <w:p w:rsidR="00120B4C" w:rsidRPr="00991BD4" w:rsidRDefault="00120B4C" w:rsidP="00C80EFC">
            <w:pPr>
              <w:pStyle w:val="ListParagraph"/>
              <w:ind w:left="0"/>
              <w:jc w:val="both"/>
              <w:rPr>
                <w:rFonts w:ascii="Arial" w:hAnsi="Arial" w:cs="Arial"/>
                <w:b/>
                <w:sz w:val="20"/>
                <w:szCs w:val="20"/>
                <w:lang w:eastAsia="en-US"/>
              </w:rPr>
            </w:pPr>
            <w:r w:rsidRPr="00991BD4">
              <w:rPr>
                <w:rFonts w:ascii="Arial" w:hAnsi="Arial" w:cs="Arial"/>
                <w:sz w:val="20"/>
                <w:szCs w:val="20"/>
              </w:rPr>
              <w:t>Specifications additional to those in the pharmacopoeia referred to above (e.g. dissolution, syringe ability) explain:</w:t>
            </w:r>
          </w:p>
        </w:tc>
        <w:tc>
          <w:tcPr>
            <w:tcW w:w="1667" w:type="pct"/>
          </w:tcPr>
          <w:p w:rsidR="00120B4C" w:rsidRPr="00991BD4" w:rsidRDefault="00120B4C" w:rsidP="00C80EFC">
            <w:pPr>
              <w:pStyle w:val="ListParagraph"/>
              <w:ind w:left="0"/>
              <w:jc w:val="both"/>
              <w:rPr>
                <w:rFonts w:ascii="Arial" w:hAnsi="Arial" w:cs="Arial"/>
                <w:b/>
                <w:sz w:val="20"/>
                <w:szCs w:val="20"/>
                <w:lang w:eastAsia="en-US"/>
              </w:rPr>
            </w:pPr>
          </w:p>
        </w:tc>
        <w:tc>
          <w:tcPr>
            <w:tcW w:w="1667" w:type="pct"/>
          </w:tcPr>
          <w:p w:rsidR="00120B4C" w:rsidRPr="00991BD4" w:rsidRDefault="00120B4C" w:rsidP="00C80EFC">
            <w:pPr>
              <w:pStyle w:val="ListParagraph"/>
              <w:ind w:left="0"/>
              <w:jc w:val="both"/>
              <w:rPr>
                <w:rFonts w:ascii="Arial" w:hAnsi="Arial" w:cs="Arial"/>
                <w:b/>
                <w:sz w:val="20"/>
                <w:szCs w:val="20"/>
                <w:lang w:eastAsia="en-US"/>
              </w:rPr>
            </w:pPr>
          </w:p>
        </w:tc>
      </w:tr>
      <w:tr w:rsidR="00120B4C" w:rsidRPr="00991BD4" w:rsidTr="00C80EFC">
        <w:tc>
          <w:tcPr>
            <w:tcW w:w="1666" w:type="pct"/>
          </w:tcPr>
          <w:p w:rsidR="00120B4C" w:rsidRPr="00991BD4" w:rsidRDefault="00120B4C" w:rsidP="00C80EFC">
            <w:pPr>
              <w:pStyle w:val="ListParagraph"/>
              <w:ind w:left="0"/>
              <w:jc w:val="both"/>
              <w:rPr>
                <w:rFonts w:ascii="Arial" w:hAnsi="Arial" w:cs="Arial"/>
                <w:b/>
                <w:sz w:val="20"/>
                <w:szCs w:val="20"/>
                <w:lang w:eastAsia="en-US"/>
              </w:rPr>
            </w:pPr>
            <w:r w:rsidRPr="00991BD4">
              <w:rPr>
                <w:rFonts w:ascii="Arial" w:hAnsi="Arial" w:cs="Arial"/>
                <w:sz w:val="20"/>
                <w:szCs w:val="20"/>
              </w:rPr>
              <w:t>Other (specify)</w:t>
            </w:r>
          </w:p>
        </w:tc>
        <w:tc>
          <w:tcPr>
            <w:tcW w:w="1667" w:type="pct"/>
          </w:tcPr>
          <w:p w:rsidR="00120B4C" w:rsidRPr="00991BD4" w:rsidRDefault="00120B4C" w:rsidP="00C80EFC">
            <w:pPr>
              <w:pStyle w:val="ListParagraph"/>
              <w:ind w:left="0"/>
              <w:jc w:val="both"/>
              <w:rPr>
                <w:rFonts w:ascii="Arial" w:hAnsi="Arial" w:cs="Arial"/>
                <w:b/>
                <w:sz w:val="20"/>
                <w:szCs w:val="20"/>
                <w:lang w:eastAsia="en-US"/>
              </w:rPr>
            </w:pPr>
          </w:p>
        </w:tc>
        <w:tc>
          <w:tcPr>
            <w:tcW w:w="1667" w:type="pct"/>
          </w:tcPr>
          <w:p w:rsidR="00120B4C" w:rsidRPr="00991BD4" w:rsidRDefault="00120B4C" w:rsidP="00C80EFC">
            <w:pPr>
              <w:pStyle w:val="ListParagraph"/>
              <w:ind w:left="0"/>
              <w:jc w:val="both"/>
              <w:rPr>
                <w:rFonts w:ascii="Arial" w:hAnsi="Arial" w:cs="Arial"/>
                <w:b/>
                <w:sz w:val="20"/>
                <w:szCs w:val="20"/>
                <w:lang w:eastAsia="en-US"/>
              </w:rPr>
            </w:pPr>
          </w:p>
        </w:tc>
      </w:tr>
    </w:tbl>
    <w:p w:rsidR="00120B4C" w:rsidRDefault="00120B4C" w:rsidP="00120B4C">
      <w:pPr>
        <w:pStyle w:val="ListParagraph"/>
        <w:ind w:left="360"/>
        <w:jc w:val="both"/>
        <w:rPr>
          <w:rFonts w:ascii="Arial" w:hAnsi="Arial" w:cs="Arial"/>
          <w:b/>
          <w:sz w:val="20"/>
          <w:szCs w:val="20"/>
          <w:lang w:eastAsia="en-US"/>
        </w:rPr>
      </w:pPr>
    </w:p>
    <w:p w:rsidR="00120B4C" w:rsidRPr="00991BD4" w:rsidRDefault="00120B4C" w:rsidP="00120B4C">
      <w:pPr>
        <w:pStyle w:val="ListParagraph"/>
        <w:ind w:left="360"/>
        <w:jc w:val="both"/>
        <w:rPr>
          <w:rFonts w:ascii="Arial" w:hAnsi="Arial" w:cs="Arial"/>
          <w:sz w:val="20"/>
          <w:szCs w:val="20"/>
          <w:lang w:eastAsia="en-US"/>
        </w:rPr>
      </w:pPr>
    </w:p>
    <w:p w:rsidR="00120B4C" w:rsidRPr="00991BD4" w:rsidRDefault="00120B4C" w:rsidP="00120B4C">
      <w:pPr>
        <w:pStyle w:val="ListParagraph"/>
        <w:numPr>
          <w:ilvl w:val="1"/>
          <w:numId w:val="5"/>
        </w:numPr>
        <w:jc w:val="both"/>
        <w:rPr>
          <w:rFonts w:ascii="Arial" w:hAnsi="Arial" w:cs="Arial"/>
          <w:sz w:val="20"/>
          <w:szCs w:val="20"/>
          <w:lang w:eastAsia="en-US"/>
        </w:rPr>
      </w:pPr>
      <w:r w:rsidRPr="00991BD4">
        <w:rPr>
          <w:rFonts w:ascii="Arial" w:hAnsi="Arial" w:cs="Arial"/>
          <w:sz w:val="20"/>
          <w:szCs w:val="20"/>
          <w:lang w:eastAsia="en-US"/>
        </w:rPr>
        <w:t xml:space="preserve">If analytical methods are in-house, different from BP, USP and </w:t>
      </w:r>
      <w:proofErr w:type="gramStart"/>
      <w:r w:rsidRPr="00991BD4">
        <w:rPr>
          <w:rFonts w:ascii="Arial" w:hAnsi="Arial" w:cs="Arial"/>
          <w:sz w:val="20"/>
          <w:szCs w:val="20"/>
          <w:lang w:eastAsia="en-US"/>
        </w:rPr>
        <w:t>Ph.Int.,</w:t>
      </w:r>
      <w:proofErr w:type="gramEnd"/>
      <w:r w:rsidRPr="00991BD4">
        <w:rPr>
          <w:rFonts w:ascii="Arial" w:hAnsi="Arial" w:cs="Arial"/>
          <w:sz w:val="20"/>
          <w:szCs w:val="20"/>
          <w:lang w:eastAsia="en-US"/>
        </w:rPr>
        <w:t xml:space="preserve"> attach a copy of the analytical method and analytical validation data in the same in </w:t>
      </w:r>
      <w:r w:rsidRPr="00991BD4">
        <w:rPr>
          <w:rFonts w:ascii="Arial" w:hAnsi="Arial" w:cs="Arial"/>
          <w:b/>
          <w:sz w:val="20"/>
          <w:szCs w:val="20"/>
          <w:lang w:eastAsia="en-US"/>
        </w:rPr>
        <w:t xml:space="preserve">Annex </w:t>
      </w:r>
      <w:r>
        <w:rPr>
          <w:rFonts w:ascii="Arial" w:hAnsi="Arial" w:cs="Arial"/>
          <w:b/>
          <w:sz w:val="20"/>
          <w:szCs w:val="20"/>
          <w:lang w:eastAsia="en-US"/>
        </w:rPr>
        <w:t>L</w:t>
      </w:r>
      <w:r>
        <w:rPr>
          <w:rFonts w:ascii="Arial" w:hAnsi="Arial" w:cs="Arial"/>
          <w:sz w:val="20"/>
          <w:szCs w:val="20"/>
          <w:lang w:eastAsia="en-US"/>
        </w:rPr>
        <w:t>.</w:t>
      </w:r>
    </w:p>
    <w:p w:rsidR="00120B4C" w:rsidRPr="00991BD4" w:rsidRDefault="00120B4C" w:rsidP="00120B4C">
      <w:pPr>
        <w:pStyle w:val="ListParagraph"/>
        <w:ind w:left="792"/>
        <w:jc w:val="both"/>
        <w:rPr>
          <w:rFonts w:ascii="Arial" w:hAnsi="Arial" w:cs="Arial"/>
          <w:sz w:val="20"/>
          <w:szCs w:val="20"/>
          <w:lang w:eastAsia="en-US"/>
        </w:rPr>
      </w:pPr>
    </w:p>
    <w:p w:rsidR="00120B4C" w:rsidRPr="00991BD4" w:rsidRDefault="00120B4C" w:rsidP="00120B4C">
      <w:pPr>
        <w:pStyle w:val="ListParagraph"/>
        <w:numPr>
          <w:ilvl w:val="1"/>
          <w:numId w:val="5"/>
        </w:numPr>
        <w:jc w:val="both"/>
        <w:rPr>
          <w:rFonts w:ascii="Arial" w:hAnsi="Arial" w:cs="Arial"/>
          <w:sz w:val="20"/>
          <w:szCs w:val="20"/>
          <w:lang w:eastAsia="en-US"/>
        </w:rPr>
      </w:pPr>
      <w:r w:rsidRPr="00991BD4">
        <w:rPr>
          <w:rFonts w:ascii="Arial" w:hAnsi="Arial" w:cs="Arial"/>
          <w:sz w:val="20"/>
          <w:szCs w:val="20"/>
          <w:lang w:eastAsia="en-US"/>
        </w:rPr>
        <w:t xml:space="preserve">Please attach a copy of the certificate of analysis for the three last batches released in </w:t>
      </w:r>
      <w:r w:rsidRPr="00991BD4">
        <w:rPr>
          <w:rFonts w:ascii="Arial" w:hAnsi="Arial" w:cs="Arial"/>
          <w:b/>
          <w:sz w:val="20"/>
          <w:szCs w:val="20"/>
          <w:lang w:eastAsia="en-US"/>
        </w:rPr>
        <w:t xml:space="preserve">Annex </w:t>
      </w:r>
      <w:r>
        <w:rPr>
          <w:rFonts w:ascii="Arial" w:hAnsi="Arial" w:cs="Arial"/>
          <w:b/>
          <w:sz w:val="20"/>
          <w:szCs w:val="20"/>
          <w:lang w:eastAsia="en-US"/>
        </w:rPr>
        <w:t>M.</w:t>
      </w:r>
    </w:p>
    <w:p w:rsidR="00120B4C" w:rsidRDefault="00120B4C" w:rsidP="00120B4C">
      <w:pPr>
        <w:pStyle w:val="ListParagraph"/>
        <w:ind w:left="360"/>
        <w:jc w:val="both"/>
        <w:rPr>
          <w:rFonts w:ascii="Arial" w:hAnsi="Arial" w:cs="Arial"/>
          <w:b/>
          <w:sz w:val="20"/>
          <w:szCs w:val="20"/>
          <w:lang w:eastAsia="en-US"/>
        </w:rPr>
      </w:pPr>
    </w:p>
    <w:p w:rsidR="00120B4C" w:rsidRPr="00991BD4" w:rsidRDefault="00120B4C" w:rsidP="00120B4C">
      <w:pPr>
        <w:pStyle w:val="ListParagraph"/>
        <w:numPr>
          <w:ilvl w:val="0"/>
          <w:numId w:val="5"/>
        </w:numPr>
        <w:jc w:val="both"/>
        <w:rPr>
          <w:rFonts w:ascii="Arial" w:hAnsi="Arial" w:cs="Arial"/>
          <w:b/>
          <w:sz w:val="20"/>
          <w:szCs w:val="20"/>
          <w:lang w:eastAsia="en-US"/>
        </w:rPr>
      </w:pPr>
      <w:r w:rsidRPr="00991BD4">
        <w:rPr>
          <w:rFonts w:ascii="Arial" w:hAnsi="Arial" w:cs="Arial"/>
          <w:b/>
          <w:sz w:val="20"/>
          <w:szCs w:val="20"/>
          <w:lang w:eastAsia="en-US"/>
        </w:rPr>
        <w:t>Stability of finished product</w:t>
      </w:r>
    </w:p>
    <w:p w:rsidR="00120B4C" w:rsidRDefault="00120B4C" w:rsidP="00120B4C">
      <w:pPr>
        <w:pStyle w:val="ListParagraph"/>
        <w:ind w:left="360"/>
        <w:jc w:val="both"/>
        <w:rPr>
          <w:rFonts w:ascii="Arial" w:hAnsi="Arial" w:cs="Arial"/>
          <w:b/>
          <w:sz w:val="20"/>
          <w:szCs w:val="20"/>
          <w:lang w:eastAsia="en-US"/>
        </w:rPr>
      </w:pPr>
    </w:p>
    <w:p w:rsidR="00120B4C" w:rsidRPr="00991BD4" w:rsidRDefault="00120B4C" w:rsidP="00120B4C">
      <w:pPr>
        <w:pStyle w:val="ListParagraph"/>
        <w:numPr>
          <w:ilvl w:val="1"/>
          <w:numId w:val="5"/>
        </w:numPr>
        <w:jc w:val="both"/>
        <w:rPr>
          <w:rFonts w:ascii="Arial" w:hAnsi="Arial" w:cs="Arial"/>
          <w:sz w:val="20"/>
          <w:szCs w:val="20"/>
          <w:lang w:eastAsia="en-US"/>
        </w:rPr>
      </w:pPr>
      <w:r w:rsidRPr="00991BD4">
        <w:rPr>
          <w:rFonts w:ascii="Arial" w:hAnsi="Arial" w:cs="Arial"/>
          <w:sz w:val="20"/>
          <w:szCs w:val="20"/>
          <w:lang w:eastAsia="en-US"/>
        </w:rPr>
        <w:t>Is stability testing data available?</w:t>
      </w:r>
    </w:p>
    <w:p w:rsidR="00120B4C" w:rsidRPr="00991BD4" w:rsidRDefault="00120B4C" w:rsidP="00120B4C">
      <w:pPr>
        <w:pStyle w:val="ListParagraph"/>
        <w:ind w:left="792"/>
        <w:jc w:val="both"/>
        <w:rPr>
          <w:rFonts w:ascii="Arial" w:hAnsi="Arial" w:cs="Arial"/>
          <w:sz w:val="20"/>
          <w:szCs w:val="20"/>
          <w:lang w:eastAsia="en-US"/>
        </w:rPr>
      </w:pPr>
    </w:p>
    <w:p w:rsidR="00120B4C" w:rsidRPr="00991BD4" w:rsidRDefault="00120B4C" w:rsidP="00120B4C">
      <w:pPr>
        <w:pStyle w:val="ListParagraph"/>
        <w:ind w:left="792"/>
        <w:jc w:val="both"/>
        <w:rPr>
          <w:rFonts w:ascii="Arial" w:hAnsi="Arial" w:cs="Arial"/>
          <w:sz w:val="20"/>
          <w:szCs w:val="20"/>
          <w:lang w:eastAsia="en-US"/>
        </w:rPr>
      </w:pPr>
      <w:r>
        <w:rPr>
          <w:rFonts w:ascii="Arial" w:hAnsi="Arial" w:cs="Arial"/>
          <w:sz w:val="20"/>
          <w:szCs w:val="20"/>
          <w:lang w:eastAsia="en-US"/>
        </w:rPr>
        <w:t xml:space="preserve"> </w:t>
      </w:r>
      <w:r w:rsidRPr="00991BD4">
        <w:rPr>
          <w:rFonts w:ascii="MS Gothic" w:eastAsia="MS Gothic" w:hAnsi="MS Gothic" w:cs="MS Gothic" w:hint="eastAsia"/>
          <w:sz w:val="20"/>
          <w:szCs w:val="20"/>
          <w:lang w:eastAsia="en-US"/>
        </w:rPr>
        <w:t>☐</w:t>
      </w:r>
      <w:r w:rsidRPr="00991BD4">
        <w:rPr>
          <w:rFonts w:ascii="Arial" w:hAnsi="Arial" w:cs="Arial"/>
          <w:sz w:val="20"/>
          <w:szCs w:val="20"/>
          <w:lang w:eastAsia="en-US"/>
        </w:rPr>
        <w:t xml:space="preserve"> Yes   </w:t>
      </w:r>
      <w:r w:rsidRPr="00991BD4">
        <w:rPr>
          <w:rFonts w:ascii="MS Gothic" w:eastAsia="MS Gothic" w:hAnsi="MS Gothic" w:cs="MS Gothic" w:hint="eastAsia"/>
          <w:sz w:val="20"/>
          <w:szCs w:val="20"/>
          <w:lang w:eastAsia="en-US"/>
        </w:rPr>
        <w:t>☐</w:t>
      </w:r>
      <w:r w:rsidRPr="00991BD4">
        <w:rPr>
          <w:rFonts w:ascii="Arial" w:hAnsi="Arial" w:cs="Arial"/>
          <w:sz w:val="20"/>
          <w:szCs w:val="20"/>
          <w:lang w:eastAsia="en-US"/>
        </w:rPr>
        <w:t>No</w:t>
      </w:r>
    </w:p>
    <w:p w:rsidR="00120B4C" w:rsidRDefault="00120B4C" w:rsidP="00120B4C">
      <w:pPr>
        <w:pStyle w:val="ListParagraph"/>
        <w:ind w:left="792"/>
        <w:jc w:val="both"/>
        <w:rPr>
          <w:rFonts w:ascii="Arial" w:hAnsi="Arial" w:cs="Arial"/>
          <w:sz w:val="20"/>
          <w:szCs w:val="20"/>
          <w:lang w:eastAsia="en-US"/>
        </w:rPr>
      </w:pPr>
    </w:p>
    <w:p w:rsidR="00120B4C" w:rsidRPr="00991BD4" w:rsidRDefault="00120B4C" w:rsidP="00120B4C">
      <w:pPr>
        <w:pStyle w:val="ListParagraph"/>
        <w:numPr>
          <w:ilvl w:val="1"/>
          <w:numId w:val="5"/>
        </w:numPr>
        <w:jc w:val="both"/>
        <w:rPr>
          <w:rFonts w:ascii="Arial" w:hAnsi="Arial" w:cs="Arial"/>
          <w:sz w:val="20"/>
          <w:szCs w:val="20"/>
          <w:lang w:eastAsia="en-US"/>
        </w:rPr>
      </w:pPr>
      <w:r w:rsidRPr="00991BD4">
        <w:rPr>
          <w:rFonts w:ascii="Arial" w:hAnsi="Arial" w:cs="Arial"/>
          <w:sz w:val="20"/>
          <w:szCs w:val="20"/>
          <w:lang w:eastAsia="en-US"/>
        </w:rPr>
        <w:t xml:space="preserve">Please provide the protocol and the report for accelerated and long-term stability testing, including: type and material of container; conditions (temperature/ relative humidity/duration of stability study); number of batches involved in the study (minimum three); batch sizes for each lot tested; date of beginning of the study; and study conclusions. These can be provided in </w:t>
      </w:r>
      <w:r w:rsidRPr="00991BD4">
        <w:rPr>
          <w:rFonts w:ascii="Arial" w:hAnsi="Arial" w:cs="Arial"/>
          <w:b/>
          <w:sz w:val="20"/>
          <w:szCs w:val="20"/>
          <w:lang w:eastAsia="en-US"/>
        </w:rPr>
        <w:t xml:space="preserve">Annex </w:t>
      </w:r>
      <w:r>
        <w:rPr>
          <w:rFonts w:ascii="Arial" w:hAnsi="Arial" w:cs="Arial"/>
          <w:b/>
          <w:sz w:val="20"/>
          <w:szCs w:val="20"/>
          <w:lang w:eastAsia="en-US"/>
        </w:rPr>
        <w:t>N.</w:t>
      </w:r>
    </w:p>
    <w:p w:rsidR="00120B4C" w:rsidRPr="00991BD4" w:rsidRDefault="00120B4C" w:rsidP="00120B4C">
      <w:pPr>
        <w:pStyle w:val="ListParagraph"/>
        <w:ind w:left="792"/>
        <w:jc w:val="both"/>
        <w:rPr>
          <w:rFonts w:ascii="Arial" w:hAnsi="Arial" w:cs="Arial"/>
          <w:sz w:val="20"/>
          <w:szCs w:val="20"/>
          <w:lang w:eastAsia="en-US"/>
        </w:rPr>
      </w:pPr>
    </w:p>
    <w:p w:rsidR="00120B4C" w:rsidRPr="00991BD4" w:rsidRDefault="00120B4C" w:rsidP="00120B4C">
      <w:pPr>
        <w:pStyle w:val="ListParagraph"/>
        <w:numPr>
          <w:ilvl w:val="1"/>
          <w:numId w:val="5"/>
        </w:numPr>
        <w:jc w:val="both"/>
        <w:rPr>
          <w:rFonts w:ascii="Arial" w:hAnsi="Arial" w:cs="Arial"/>
          <w:sz w:val="20"/>
          <w:szCs w:val="20"/>
          <w:lang w:eastAsia="en-US"/>
        </w:rPr>
      </w:pPr>
      <w:r>
        <w:rPr>
          <w:rFonts w:ascii="Arial" w:hAnsi="Arial" w:cs="Arial"/>
          <w:sz w:val="20"/>
          <w:szCs w:val="20"/>
          <w:lang w:eastAsia="en-US"/>
        </w:rPr>
        <w:lastRenderedPageBreak/>
        <w:t>Was t</w:t>
      </w:r>
      <w:r w:rsidRPr="00991BD4">
        <w:rPr>
          <w:rFonts w:ascii="Arial" w:hAnsi="Arial" w:cs="Arial"/>
          <w:sz w:val="20"/>
          <w:szCs w:val="20"/>
          <w:lang w:eastAsia="en-US"/>
        </w:rPr>
        <w:t>he stability testing done on a product of the same formula, same API source, manufactured on the same site and packed in the same packaging material as the product that will be supplied?</w:t>
      </w:r>
    </w:p>
    <w:p w:rsidR="00120B4C" w:rsidRPr="00991BD4" w:rsidRDefault="00120B4C" w:rsidP="00120B4C">
      <w:pPr>
        <w:pStyle w:val="ListParagraph"/>
        <w:jc w:val="both"/>
        <w:rPr>
          <w:rFonts w:ascii="Arial" w:hAnsi="Arial" w:cs="Arial"/>
          <w:sz w:val="20"/>
          <w:szCs w:val="20"/>
          <w:lang w:eastAsia="en-US"/>
        </w:rPr>
      </w:pPr>
    </w:p>
    <w:p w:rsidR="00120B4C" w:rsidRPr="00991BD4" w:rsidRDefault="00120B4C" w:rsidP="00120B4C">
      <w:pPr>
        <w:pStyle w:val="ListParagraph"/>
        <w:jc w:val="both"/>
        <w:rPr>
          <w:rFonts w:ascii="Arial" w:hAnsi="Arial" w:cs="Arial"/>
          <w:sz w:val="20"/>
          <w:szCs w:val="20"/>
          <w:lang w:eastAsia="en-US"/>
        </w:rPr>
      </w:pPr>
      <w:r w:rsidRPr="00991BD4">
        <w:rPr>
          <w:rFonts w:ascii="Arial" w:hAnsi="Arial" w:cs="Arial"/>
          <w:sz w:val="20"/>
          <w:szCs w:val="20"/>
          <w:lang w:eastAsia="en-US"/>
        </w:rPr>
        <w:t xml:space="preserve">  </w:t>
      </w:r>
      <w:proofErr w:type="gramStart"/>
      <w:r w:rsidRPr="00991BD4">
        <w:rPr>
          <w:rFonts w:ascii="MS Gothic" w:eastAsia="MS Gothic" w:hAnsi="MS Gothic" w:cs="MS Gothic" w:hint="eastAsia"/>
          <w:sz w:val="20"/>
          <w:szCs w:val="20"/>
          <w:lang w:eastAsia="en-US"/>
        </w:rPr>
        <w:t>☐</w:t>
      </w:r>
      <w:r w:rsidRPr="00991BD4">
        <w:rPr>
          <w:rFonts w:ascii="Arial" w:hAnsi="Arial" w:cs="Arial"/>
          <w:sz w:val="20"/>
          <w:szCs w:val="20"/>
          <w:lang w:eastAsia="en-US"/>
        </w:rPr>
        <w:t xml:space="preserve">  Yes</w:t>
      </w:r>
      <w:proofErr w:type="gramEnd"/>
      <w:r w:rsidRPr="00991BD4">
        <w:rPr>
          <w:rFonts w:ascii="Arial" w:hAnsi="Arial" w:cs="Arial"/>
          <w:sz w:val="20"/>
          <w:szCs w:val="20"/>
          <w:lang w:eastAsia="en-US"/>
        </w:rPr>
        <w:t xml:space="preserve"> </w:t>
      </w:r>
      <w:r w:rsidRPr="00991BD4">
        <w:rPr>
          <w:rFonts w:ascii="MS Gothic" w:eastAsia="MS Gothic" w:hAnsi="MS Gothic" w:cs="MS Gothic" w:hint="eastAsia"/>
          <w:sz w:val="20"/>
          <w:szCs w:val="20"/>
          <w:lang w:eastAsia="en-US"/>
        </w:rPr>
        <w:t>☐</w:t>
      </w:r>
      <w:r w:rsidRPr="00991BD4">
        <w:rPr>
          <w:rFonts w:ascii="Arial" w:hAnsi="Arial" w:cs="Arial"/>
          <w:sz w:val="20"/>
          <w:szCs w:val="20"/>
          <w:lang w:eastAsia="en-US"/>
        </w:rPr>
        <w:t xml:space="preserve"> No</w:t>
      </w:r>
    </w:p>
    <w:p w:rsidR="00120B4C" w:rsidRPr="00991BD4" w:rsidRDefault="00120B4C" w:rsidP="00120B4C">
      <w:pPr>
        <w:pStyle w:val="ListParagraph"/>
        <w:jc w:val="both"/>
        <w:rPr>
          <w:rFonts w:ascii="Arial" w:hAnsi="Arial" w:cs="Arial"/>
          <w:sz w:val="20"/>
          <w:szCs w:val="20"/>
          <w:lang w:eastAsia="en-US"/>
        </w:rPr>
      </w:pPr>
    </w:p>
    <w:p w:rsidR="00120B4C" w:rsidRPr="00991BD4" w:rsidRDefault="00120B4C" w:rsidP="00120B4C">
      <w:pPr>
        <w:pStyle w:val="ListParagraph"/>
        <w:jc w:val="both"/>
        <w:rPr>
          <w:rFonts w:ascii="Arial" w:hAnsi="Arial" w:cs="Arial"/>
          <w:sz w:val="20"/>
          <w:szCs w:val="20"/>
          <w:lang w:eastAsia="en-US"/>
        </w:rPr>
      </w:pPr>
      <w:r w:rsidRPr="00991BD4">
        <w:rPr>
          <w:rFonts w:ascii="Arial" w:hAnsi="Arial" w:cs="Arial"/>
          <w:sz w:val="20"/>
          <w:szCs w:val="20"/>
          <w:lang w:eastAsia="en-US"/>
        </w:rPr>
        <w:t xml:space="preserve">    If no, describe the differences:                             </w:t>
      </w:r>
    </w:p>
    <w:p w:rsidR="00120B4C" w:rsidRDefault="00120B4C" w:rsidP="00120B4C">
      <w:pPr>
        <w:pStyle w:val="ListParagraph"/>
        <w:jc w:val="both"/>
        <w:rPr>
          <w:rFonts w:ascii="Arial" w:hAnsi="Arial" w:cs="Arial"/>
          <w:sz w:val="20"/>
          <w:szCs w:val="20"/>
          <w:lang w:eastAsia="en-US"/>
        </w:rPr>
      </w:pPr>
    </w:p>
    <w:p w:rsidR="00120B4C" w:rsidRPr="00991BD4" w:rsidRDefault="00120B4C" w:rsidP="00120B4C">
      <w:pPr>
        <w:pStyle w:val="ListParagraph"/>
        <w:numPr>
          <w:ilvl w:val="1"/>
          <w:numId w:val="5"/>
        </w:numPr>
        <w:jc w:val="both"/>
        <w:rPr>
          <w:rFonts w:ascii="Arial" w:hAnsi="Arial" w:cs="Arial"/>
          <w:sz w:val="20"/>
          <w:szCs w:val="20"/>
          <w:lang w:eastAsia="en-US"/>
        </w:rPr>
      </w:pPr>
      <w:r w:rsidRPr="00991BD4">
        <w:rPr>
          <w:rFonts w:ascii="Arial" w:hAnsi="Arial" w:cs="Arial"/>
          <w:sz w:val="20"/>
          <w:szCs w:val="20"/>
          <w:lang w:eastAsia="en-US"/>
        </w:rPr>
        <w:t xml:space="preserve">Please specify whether stability studies have been done or are </w:t>
      </w:r>
      <w:proofErr w:type="spellStart"/>
      <w:r w:rsidRPr="00991BD4">
        <w:rPr>
          <w:rFonts w:ascii="Arial" w:hAnsi="Arial" w:cs="Arial"/>
          <w:sz w:val="20"/>
          <w:szCs w:val="20"/>
          <w:lang w:eastAsia="en-US"/>
        </w:rPr>
        <w:t>ongoing</w:t>
      </w:r>
      <w:proofErr w:type="spellEnd"/>
      <w:r w:rsidRPr="00991BD4">
        <w:rPr>
          <w:rFonts w:ascii="Arial" w:hAnsi="Arial" w:cs="Arial"/>
          <w:sz w:val="20"/>
          <w:szCs w:val="20"/>
          <w:lang w:eastAsia="en-US"/>
        </w:rPr>
        <w:t xml:space="preserve"> with all declared API sources:</w:t>
      </w:r>
    </w:p>
    <w:p w:rsidR="00120B4C" w:rsidRPr="00991BD4" w:rsidRDefault="00120B4C" w:rsidP="00120B4C">
      <w:pPr>
        <w:pStyle w:val="ListParagraph"/>
        <w:jc w:val="both"/>
        <w:rPr>
          <w:rFonts w:ascii="Arial" w:hAnsi="Arial" w:cs="Arial"/>
          <w:sz w:val="20"/>
          <w:szCs w:val="20"/>
          <w:lang w:eastAsia="en-US"/>
        </w:rPr>
      </w:pPr>
    </w:p>
    <w:p w:rsidR="00120B4C" w:rsidRPr="00991BD4" w:rsidRDefault="00120B4C" w:rsidP="00120B4C">
      <w:pPr>
        <w:pStyle w:val="ListParagraph"/>
        <w:jc w:val="both"/>
        <w:rPr>
          <w:rFonts w:ascii="Arial" w:hAnsi="Arial" w:cs="Arial"/>
          <w:sz w:val="20"/>
          <w:szCs w:val="20"/>
          <w:lang w:eastAsia="en-US"/>
        </w:rPr>
      </w:pPr>
      <w:r w:rsidRPr="00991BD4">
        <w:rPr>
          <w:rFonts w:ascii="Arial" w:hAnsi="Arial" w:cs="Arial"/>
          <w:sz w:val="20"/>
          <w:szCs w:val="20"/>
          <w:lang w:eastAsia="en-US"/>
        </w:rPr>
        <w:t xml:space="preserve">      </w:t>
      </w:r>
      <w:r w:rsidRPr="00991BD4">
        <w:rPr>
          <w:rFonts w:ascii="MS Gothic" w:eastAsia="MS Gothic" w:hAnsi="MS Gothic" w:cs="MS Gothic" w:hint="eastAsia"/>
          <w:sz w:val="20"/>
          <w:szCs w:val="20"/>
          <w:lang w:eastAsia="en-US"/>
        </w:rPr>
        <w:t>☐</w:t>
      </w:r>
      <w:r w:rsidRPr="00991BD4">
        <w:rPr>
          <w:rFonts w:ascii="Arial" w:hAnsi="Arial" w:cs="Arial"/>
          <w:sz w:val="20"/>
          <w:szCs w:val="20"/>
          <w:lang w:eastAsia="en-US"/>
        </w:rPr>
        <w:t xml:space="preserve">   Yes </w:t>
      </w:r>
      <w:r w:rsidRPr="00991BD4">
        <w:rPr>
          <w:rFonts w:ascii="MS Gothic" w:eastAsia="MS Gothic" w:hAnsi="MS Gothic" w:cs="MS Gothic" w:hint="eastAsia"/>
          <w:sz w:val="20"/>
          <w:szCs w:val="20"/>
          <w:lang w:eastAsia="en-US"/>
        </w:rPr>
        <w:t>☐</w:t>
      </w:r>
      <w:r w:rsidRPr="00991BD4">
        <w:rPr>
          <w:rFonts w:ascii="Arial" w:hAnsi="Arial" w:cs="Arial"/>
          <w:sz w:val="20"/>
          <w:szCs w:val="20"/>
          <w:lang w:eastAsia="en-US"/>
        </w:rPr>
        <w:t xml:space="preserve"> No</w:t>
      </w:r>
    </w:p>
    <w:p w:rsidR="00120B4C" w:rsidRPr="00991BD4" w:rsidRDefault="00120B4C" w:rsidP="00120B4C">
      <w:pPr>
        <w:pStyle w:val="ListParagraph"/>
        <w:jc w:val="both"/>
        <w:rPr>
          <w:rFonts w:ascii="Arial" w:hAnsi="Arial" w:cs="Arial"/>
          <w:sz w:val="20"/>
          <w:szCs w:val="20"/>
          <w:lang w:eastAsia="en-US"/>
        </w:rPr>
      </w:pPr>
    </w:p>
    <w:p w:rsidR="00120B4C" w:rsidRPr="00991BD4" w:rsidRDefault="00120B4C" w:rsidP="00120B4C">
      <w:pPr>
        <w:pStyle w:val="ListParagraph"/>
        <w:jc w:val="both"/>
        <w:rPr>
          <w:rFonts w:ascii="Arial" w:hAnsi="Arial" w:cs="Arial"/>
          <w:sz w:val="20"/>
          <w:szCs w:val="20"/>
          <w:lang w:eastAsia="en-US"/>
        </w:rPr>
      </w:pPr>
      <w:r w:rsidRPr="00991BD4">
        <w:rPr>
          <w:rFonts w:ascii="Arial" w:hAnsi="Arial" w:cs="Arial"/>
          <w:sz w:val="20"/>
          <w:szCs w:val="20"/>
          <w:lang w:eastAsia="en-US"/>
        </w:rPr>
        <w:t xml:space="preserve">Submit a declaration in </w:t>
      </w:r>
      <w:r w:rsidRPr="00991BD4">
        <w:rPr>
          <w:rFonts w:ascii="Arial" w:hAnsi="Arial" w:cs="Arial"/>
          <w:b/>
          <w:sz w:val="20"/>
          <w:szCs w:val="20"/>
          <w:lang w:eastAsia="en-US"/>
        </w:rPr>
        <w:t xml:space="preserve">Annex </w:t>
      </w:r>
      <w:r>
        <w:rPr>
          <w:rFonts w:ascii="Arial" w:hAnsi="Arial" w:cs="Arial"/>
          <w:b/>
          <w:sz w:val="20"/>
          <w:szCs w:val="20"/>
          <w:lang w:eastAsia="en-US"/>
        </w:rPr>
        <w:t xml:space="preserve">O. </w:t>
      </w:r>
      <w:r w:rsidRPr="00991BD4">
        <w:rPr>
          <w:rFonts w:ascii="Arial" w:hAnsi="Arial" w:cs="Arial"/>
          <w:sz w:val="20"/>
          <w:szCs w:val="20"/>
          <w:lang w:eastAsia="en-US"/>
        </w:rPr>
        <w:t>that stability studies have been done or are being done with all declared API sources.</w:t>
      </w:r>
    </w:p>
    <w:p w:rsidR="00120B4C" w:rsidRPr="00991BD4" w:rsidRDefault="00120B4C" w:rsidP="00120B4C">
      <w:pPr>
        <w:pStyle w:val="ListParagraph"/>
        <w:jc w:val="both"/>
        <w:rPr>
          <w:rFonts w:ascii="Arial" w:hAnsi="Arial" w:cs="Arial"/>
          <w:sz w:val="20"/>
          <w:szCs w:val="20"/>
          <w:lang w:eastAsia="en-US"/>
        </w:rPr>
      </w:pPr>
    </w:p>
    <w:p w:rsidR="00120B4C" w:rsidRDefault="00120B4C" w:rsidP="00120B4C">
      <w:pPr>
        <w:pStyle w:val="ListParagraph"/>
        <w:jc w:val="both"/>
        <w:rPr>
          <w:rFonts w:ascii="Arial" w:hAnsi="Arial" w:cs="Arial"/>
          <w:sz w:val="20"/>
          <w:szCs w:val="20"/>
          <w:lang w:eastAsia="en-US"/>
        </w:rPr>
      </w:pPr>
      <w:r w:rsidRPr="00991BD4">
        <w:rPr>
          <w:rFonts w:ascii="Arial" w:hAnsi="Arial" w:cs="Arial"/>
          <w:sz w:val="20"/>
          <w:szCs w:val="20"/>
          <w:lang w:eastAsia="en-US"/>
        </w:rPr>
        <w:t xml:space="preserve">If no, explain why:           </w:t>
      </w:r>
    </w:p>
    <w:p w:rsidR="00120B4C" w:rsidRPr="00991BD4" w:rsidRDefault="00120B4C" w:rsidP="00120B4C">
      <w:pPr>
        <w:pStyle w:val="ListParagraph"/>
        <w:jc w:val="both"/>
        <w:rPr>
          <w:rFonts w:ascii="Arial" w:hAnsi="Arial" w:cs="Arial"/>
          <w:sz w:val="20"/>
          <w:szCs w:val="20"/>
          <w:lang w:eastAsia="en-US"/>
        </w:rPr>
      </w:pPr>
    </w:p>
    <w:p w:rsidR="00120B4C" w:rsidRDefault="00120B4C" w:rsidP="00120B4C">
      <w:pPr>
        <w:pStyle w:val="ListParagraph"/>
        <w:numPr>
          <w:ilvl w:val="1"/>
          <w:numId w:val="5"/>
        </w:numPr>
        <w:jc w:val="both"/>
        <w:rPr>
          <w:rFonts w:ascii="Arial" w:hAnsi="Arial" w:cs="Arial"/>
          <w:sz w:val="20"/>
          <w:szCs w:val="20"/>
          <w:lang w:eastAsia="en-US"/>
        </w:rPr>
      </w:pPr>
      <w:r w:rsidRPr="00991BD4">
        <w:rPr>
          <w:rFonts w:ascii="Arial" w:hAnsi="Arial" w:cs="Arial"/>
          <w:sz w:val="20"/>
          <w:szCs w:val="20"/>
          <w:lang w:eastAsia="en-US"/>
        </w:rPr>
        <w:t xml:space="preserve">Do you have </w:t>
      </w:r>
      <w:proofErr w:type="spellStart"/>
      <w:r w:rsidRPr="00991BD4">
        <w:rPr>
          <w:rFonts w:ascii="Arial" w:hAnsi="Arial" w:cs="Arial"/>
          <w:sz w:val="20"/>
          <w:szCs w:val="20"/>
          <w:lang w:eastAsia="en-US"/>
        </w:rPr>
        <w:t>ongoing</w:t>
      </w:r>
      <w:proofErr w:type="spellEnd"/>
      <w:r w:rsidRPr="00991BD4">
        <w:rPr>
          <w:rFonts w:ascii="Arial" w:hAnsi="Arial" w:cs="Arial"/>
          <w:sz w:val="20"/>
          <w:szCs w:val="20"/>
          <w:lang w:eastAsia="en-US"/>
        </w:rPr>
        <w:t xml:space="preserve"> stability data for this product?</w:t>
      </w:r>
    </w:p>
    <w:p w:rsidR="00120B4C" w:rsidRDefault="00120B4C" w:rsidP="00120B4C">
      <w:pPr>
        <w:pStyle w:val="ListParagraph"/>
        <w:ind w:left="792"/>
        <w:jc w:val="both"/>
        <w:rPr>
          <w:rFonts w:ascii="Arial" w:hAnsi="Arial" w:cs="Arial"/>
          <w:sz w:val="20"/>
          <w:szCs w:val="20"/>
          <w:lang w:eastAsia="en-US"/>
        </w:rPr>
      </w:pPr>
    </w:p>
    <w:p w:rsidR="00120B4C" w:rsidRPr="00991BD4" w:rsidRDefault="00120B4C" w:rsidP="00120B4C">
      <w:pPr>
        <w:pStyle w:val="ListParagraph"/>
        <w:jc w:val="both"/>
        <w:rPr>
          <w:rFonts w:ascii="Arial" w:hAnsi="Arial" w:cs="Arial"/>
          <w:sz w:val="20"/>
          <w:szCs w:val="20"/>
          <w:lang w:eastAsia="en-US"/>
        </w:rPr>
      </w:pPr>
      <w:r w:rsidRPr="00991BD4">
        <w:rPr>
          <w:rFonts w:ascii="Arial" w:hAnsi="Arial" w:cs="Arial"/>
          <w:sz w:val="20"/>
          <w:szCs w:val="20"/>
          <w:lang w:eastAsia="en-US"/>
        </w:rPr>
        <w:t xml:space="preserve">      </w:t>
      </w:r>
      <w:r w:rsidRPr="00991BD4">
        <w:rPr>
          <w:rFonts w:ascii="MS Gothic" w:eastAsia="MS Gothic" w:hAnsi="MS Gothic" w:cs="MS Gothic" w:hint="eastAsia"/>
          <w:sz w:val="20"/>
          <w:szCs w:val="20"/>
          <w:lang w:eastAsia="en-US"/>
        </w:rPr>
        <w:t>☐</w:t>
      </w:r>
      <w:r w:rsidRPr="00991BD4">
        <w:rPr>
          <w:rFonts w:ascii="Arial" w:hAnsi="Arial" w:cs="Arial"/>
          <w:sz w:val="20"/>
          <w:szCs w:val="20"/>
          <w:lang w:eastAsia="en-US"/>
        </w:rPr>
        <w:t xml:space="preserve">   Yes </w:t>
      </w:r>
      <w:r w:rsidRPr="00991BD4">
        <w:rPr>
          <w:rFonts w:ascii="MS Gothic" w:eastAsia="MS Gothic" w:hAnsi="MS Gothic" w:cs="MS Gothic" w:hint="eastAsia"/>
          <w:sz w:val="20"/>
          <w:szCs w:val="20"/>
          <w:lang w:eastAsia="en-US"/>
        </w:rPr>
        <w:t>☐</w:t>
      </w:r>
      <w:r w:rsidRPr="00991BD4">
        <w:rPr>
          <w:rFonts w:ascii="Arial" w:hAnsi="Arial" w:cs="Arial"/>
          <w:sz w:val="20"/>
          <w:szCs w:val="20"/>
          <w:lang w:eastAsia="en-US"/>
        </w:rPr>
        <w:t xml:space="preserve"> No</w:t>
      </w:r>
    </w:p>
    <w:p w:rsidR="00120B4C" w:rsidRDefault="00120B4C" w:rsidP="00120B4C">
      <w:pPr>
        <w:pStyle w:val="ListParagraph"/>
        <w:ind w:left="792"/>
        <w:jc w:val="both"/>
        <w:rPr>
          <w:rFonts w:ascii="Arial" w:hAnsi="Arial" w:cs="Arial"/>
          <w:sz w:val="20"/>
          <w:szCs w:val="20"/>
          <w:lang w:eastAsia="en-US"/>
        </w:rPr>
      </w:pPr>
    </w:p>
    <w:p w:rsidR="00120B4C" w:rsidRDefault="00120B4C" w:rsidP="00120B4C">
      <w:pPr>
        <w:pStyle w:val="ListParagraph"/>
        <w:ind w:left="792"/>
        <w:jc w:val="both"/>
        <w:rPr>
          <w:rFonts w:ascii="Arial" w:hAnsi="Arial" w:cs="Arial"/>
          <w:sz w:val="20"/>
          <w:szCs w:val="20"/>
          <w:lang w:eastAsia="en-US"/>
        </w:rPr>
      </w:pPr>
    </w:p>
    <w:p w:rsidR="00120B4C" w:rsidRDefault="00120B4C" w:rsidP="00120B4C">
      <w:pPr>
        <w:pStyle w:val="ListParagraph"/>
        <w:numPr>
          <w:ilvl w:val="1"/>
          <w:numId w:val="5"/>
        </w:numPr>
        <w:jc w:val="both"/>
        <w:rPr>
          <w:rFonts w:ascii="Arial" w:hAnsi="Arial" w:cs="Arial"/>
          <w:sz w:val="20"/>
          <w:szCs w:val="20"/>
          <w:lang w:eastAsia="en-US"/>
        </w:rPr>
      </w:pPr>
      <w:r w:rsidRPr="007D5B00">
        <w:rPr>
          <w:rFonts w:ascii="Arial" w:hAnsi="Arial" w:cs="Arial"/>
          <w:sz w:val="20"/>
          <w:szCs w:val="20"/>
          <w:lang w:eastAsia="en-US"/>
        </w:rPr>
        <w:t>Shelf-life as it appears on packaging:</w:t>
      </w:r>
    </w:p>
    <w:p w:rsidR="00120B4C" w:rsidRDefault="00120B4C" w:rsidP="00120B4C">
      <w:pPr>
        <w:pStyle w:val="ListParagraph"/>
        <w:ind w:left="792"/>
        <w:jc w:val="both"/>
        <w:rPr>
          <w:rFonts w:ascii="Arial" w:hAnsi="Arial" w:cs="Arial"/>
          <w:sz w:val="20"/>
          <w:szCs w:val="20"/>
          <w:lang w:eastAsia="en-US"/>
        </w:rPr>
      </w:pPr>
    </w:p>
    <w:p w:rsidR="00120B4C" w:rsidRPr="00991BD4" w:rsidRDefault="00120B4C" w:rsidP="00120B4C">
      <w:pPr>
        <w:pStyle w:val="ListParagraph"/>
        <w:jc w:val="both"/>
        <w:rPr>
          <w:rFonts w:ascii="Arial" w:hAnsi="Arial" w:cs="Arial"/>
          <w:sz w:val="20"/>
          <w:szCs w:val="20"/>
          <w:lang w:eastAsia="en-US"/>
        </w:rPr>
      </w:pPr>
      <w:r w:rsidRPr="00991BD4">
        <w:rPr>
          <w:rFonts w:ascii="MS Gothic" w:eastAsia="MS Gothic" w:hAnsi="MS Gothic" w:cs="MS Gothic" w:hint="eastAsia"/>
          <w:sz w:val="20"/>
          <w:szCs w:val="20"/>
          <w:lang w:eastAsia="en-US"/>
        </w:rPr>
        <w:t>☐</w:t>
      </w:r>
      <w:r w:rsidRPr="00991BD4">
        <w:rPr>
          <w:rFonts w:ascii="Arial" w:hAnsi="Arial" w:cs="Arial"/>
          <w:sz w:val="20"/>
          <w:szCs w:val="20"/>
          <w:lang w:eastAsia="en-US"/>
        </w:rPr>
        <w:t xml:space="preserve"> 2 years   </w:t>
      </w:r>
      <w:r w:rsidRPr="00991BD4">
        <w:rPr>
          <w:rFonts w:ascii="MS Gothic" w:eastAsia="MS Gothic" w:hAnsi="MS Gothic" w:cs="MS Gothic" w:hint="eastAsia"/>
          <w:sz w:val="20"/>
          <w:szCs w:val="20"/>
          <w:lang w:eastAsia="en-US"/>
        </w:rPr>
        <w:t>☐</w:t>
      </w:r>
      <w:r w:rsidRPr="00991BD4">
        <w:rPr>
          <w:rFonts w:ascii="Arial" w:hAnsi="Arial" w:cs="Arial"/>
          <w:sz w:val="20"/>
          <w:szCs w:val="20"/>
          <w:lang w:eastAsia="en-US"/>
        </w:rPr>
        <w:t xml:space="preserve"> 3 years   </w:t>
      </w:r>
      <w:r w:rsidRPr="00991BD4">
        <w:rPr>
          <w:rFonts w:ascii="MS Gothic" w:eastAsia="MS Gothic" w:hAnsi="MS Gothic" w:cs="MS Gothic" w:hint="eastAsia"/>
          <w:sz w:val="20"/>
          <w:szCs w:val="20"/>
          <w:lang w:eastAsia="en-US"/>
        </w:rPr>
        <w:t>☐</w:t>
      </w:r>
      <w:r w:rsidRPr="00991BD4">
        <w:rPr>
          <w:rFonts w:ascii="Arial" w:hAnsi="Arial" w:cs="Arial"/>
          <w:sz w:val="20"/>
          <w:szCs w:val="20"/>
          <w:lang w:eastAsia="en-US"/>
        </w:rPr>
        <w:t xml:space="preserve"> 4 years   </w:t>
      </w:r>
      <w:r w:rsidRPr="00991BD4">
        <w:rPr>
          <w:rFonts w:ascii="MS Gothic" w:eastAsia="MS Gothic" w:hAnsi="MS Gothic" w:cs="MS Gothic" w:hint="eastAsia"/>
          <w:sz w:val="20"/>
          <w:szCs w:val="20"/>
          <w:lang w:eastAsia="en-US"/>
        </w:rPr>
        <w:t>☐</w:t>
      </w:r>
      <w:r w:rsidRPr="00991BD4">
        <w:rPr>
          <w:rFonts w:ascii="Arial" w:hAnsi="Arial" w:cs="Arial"/>
          <w:sz w:val="20"/>
          <w:szCs w:val="20"/>
          <w:lang w:eastAsia="en-US"/>
        </w:rPr>
        <w:t xml:space="preserve"> 5 years       </w:t>
      </w:r>
      <w:r w:rsidRPr="00991BD4">
        <w:rPr>
          <w:rFonts w:ascii="MS Gothic" w:eastAsia="MS Gothic" w:hAnsi="MS Gothic" w:cs="MS Gothic" w:hint="eastAsia"/>
          <w:sz w:val="20"/>
          <w:szCs w:val="20"/>
          <w:lang w:eastAsia="en-US"/>
        </w:rPr>
        <w:t>☐</w:t>
      </w:r>
      <w:r w:rsidRPr="00991BD4">
        <w:rPr>
          <w:rFonts w:ascii="Arial" w:hAnsi="Arial" w:cs="Arial"/>
          <w:sz w:val="20"/>
          <w:szCs w:val="20"/>
          <w:lang w:eastAsia="en-US"/>
        </w:rPr>
        <w:t xml:space="preserve"> </w:t>
      </w:r>
      <w:proofErr w:type="gramStart"/>
      <w:r w:rsidRPr="00991BD4">
        <w:rPr>
          <w:rFonts w:ascii="Arial" w:hAnsi="Arial" w:cs="Arial"/>
          <w:sz w:val="20"/>
          <w:szCs w:val="20"/>
          <w:lang w:eastAsia="en-US"/>
        </w:rPr>
        <w:t>Other</w:t>
      </w:r>
      <w:proofErr w:type="gramEnd"/>
      <w:r w:rsidRPr="00991BD4">
        <w:rPr>
          <w:rFonts w:ascii="Arial" w:hAnsi="Arial" w:cs="Arial"/>
          <w:sz w:val="20"/>
          <w:szCs w:val="20"/>
          <w:lang w:eastAsia="en-US"/>
        </w:rPr>
        <w:t xml:space="preserve"> (please specify):</w:t>
      </w:r>
    </w:p>
    <w:p w:rsidR="00120B4C" w:rsidRDefault="00120B4C" w:rsidP="00120B4C">
      <w:pPr>
        <w:pStyle w:val="ListParagraph"/>
        <w:ind w:left="792"/>
        <w:jc w:val="both"/>
        <w:rPr>
          <w:rFonts w:ascii="Arial" w:hAnsi="Arial" w:cs="Arial"/>
          <w:sz w:val="20"/>
          <w:szCs w:val="20"/>
          <w:lang w:eastAsia="en-US"/>
        </w:rPr>
      </w:pPr>
    </w:p>
    <w:p w:rsidR="00120B4C" w:rsidRDefault="00120B4C" w:rsidP="00120B4C">
      <w:pPr>
        <w:pStyle w:val="ListParagraph"/>
        <w:ind w:left="792"/>
        <w:jc w:val="both"/>
        <w:rPr>
          <w:rFonts w:ascii="Arial" w:hAnsi="Arial" w:cs="Arial"/>
          <w:sz w:val="20"/>
          <w:szCs w:val="20"/>
          <w:lang w:eastAsia="en-US"/>
        </w:rPr>
      </w:pPr>
    </w:p>
    <w:p w:rsidR="00120B4C" w:rsidRDefault="00120B4C" w:rsidP="00120B4C">
      <w:pPr>
        <w:pStyle w:val="ListParagraph"/>
        <w:numPr>
          <w:ilvl w:val="1"/>
          <w:numId w:val="5"/>
        </w:numPr>
        <w:jc w:val="both"/>
        <w:rPr>
          <w:rFonts w:ascii="Arial" w:hAnsi="Arial" w:cs="Arial"/>
          <w:sz w:val="20"/>
          <w:szCs w:val="20"/>
          <w:lang w:eastAsia="en-US"/>
        </w:rPr>
      </w:pPr>
      <w:r w:rsidRPr="007D5B00">
        <w:rPr>
          <w:rFonts w:ascii="Arial" w:hAnsi="Arial" w:cs="Arial"/>
          <w:sz w:val="20"/>
          <w:szCs w:val="20"/>
          <w:lang w:eastAsia="en-US"/>
        </w:rPr>
        <w:t>Specific storage conditions for this product as they appear on the packaging and based on stability studies (e.g. “Do not store above 30 °C – Protect from light”):</w:t>
      </w:r>
    </w:p>
    <w:p w:rsidR="00120B4C" w:rsidRDefault="00120B4C" w:rsidP="00120B4C">
      <w:pPr>
        <w:pStyle w:val="ListParagraph"/>
        <w:ind w:left="792"/>
        <w:jc w:val="both"/>
        <w:rPr>
          <w:rFonts w:ascii="Arial" w:hAnsi="Arial" w:cs="Arial"/>
          <w:sz w:val="20"/>
          <w:szCs w:val="20"/>
          <w:lang w:eastAsia="en-US"/>
        </w:rPr>
      </w:pPr>
    </w:p>
    <w:tbl>
      <w:tblPr>
        <w:tblStyle w:val="TableGrid"/>
        <w:tblW w:w="5000" w:type="pct"/>
        <w:tblLook w:val="04A0" w:firstRow="1" w:lastRow="0" w:firstColumn="1" w:lastColumn="0" w:noHBand="0" w:noVBand="1"/>
      </w:tblPr>
      <w:tblGrid>
        <w:gridCol w:w="4621"/>
        <w:gridCol w:w="4621"/>
      </w:tblGrid>
      <w:tr w:rsidR="00120B4C" w:rsidRPr="007D5B00" w:rsidTr="00C80EFC">
        <w:tc>
          <w:tcPr>
            <w:tcW w:w="2500" w:type="pct"/>
          </w:tcPr>
          <w:p w:rsidR="00120B4C" w:rsidRPr="007D5B00" w:rsidRDefault="00120B4C" w:rsidP="00C80EFC">
            <w:pPr>
              <w:pStyle w:val="ListParagraph"/>
              <w:ind w:left="0"/>
              <w:jc w:val="both"/>
              <w:rPr>
                <w:rFonts w:ascii="Arial" w:hAnsi="Arial" w:cs="Arial"/>
                <w:sz w:val="20"/>
                <w:szCs w:val="20"/>
                <w:lang w:eastAsia="en-US"/>
              </w:rPr>
            </w:pPr>
            <w:r w:rsidRPr="007D5B00">
              <w:rPr>
                <w:rFonts w:ascii="Arial" w:hAnsi="Arial" w:cs="Arial"/>
                <w:sz w:val="20"/>
                <w:szCs w:val="20"/>
              </w:rPr>
              <w:t xml:space="preserve">Temperature                                                                                   </w:t>
            </w:r>
          </w:p>
        </w:tc>
        <w:tc>
          <w:tcPr>
            <w:tcW w:w="2500" w:type="pct"/>
          </w:tcPr>
          <w:p w:rsidR="00120B4C" w:rsidRPr="007D5B00" w:rsidRDefault="00120B4C" w:rsidP="00C80EFC">
            <w:pPr>
              <w:pStyle w:val="ListParagraph"/>
              <w:ind w:left="0"/>
              <w:jc w:val="both"/>
              <w:rPr>
                <w:rFonts w:ascii="Arial" w:hAnsi="Arial" w:cs="Arial"/>
                <w:sz w:val="20"/>
                <w:szCs w:val="20"/>
                <w:lang w:eastAsia="en-US"/>
              </w:rPr>
            </w:pPr>
          </w:p>
        </w:tc>
      </w:tr>
      <w:tr w:rsidR="00120B4C" w:rsidRPr="007D5B00" w:rsidTr="00C80EFC">
        <w:tc>
          <w:tcPr>
            <w:tcW w:w="2500" w:type="pct"/>
          </w:tcPr>
          <w:p w:rsidR="00120B4C" w:rsidRPr="007D5B00" w:rsidRDefault="00120B4C" w:rsidP="00C80EFC">
            <w:pPr>
              <w:pStyle w:val="ListParagraph"/>
              <w:ind w:left="0"/>
              <w:jc w:val="both"/>
              <w:rPr>
                <w:rFonts w:ascii="Arial" w:hAnsi="Arial" w:cs="Arial"/>
                <w:sz w:val="20"/>
                <w:szCs w:val="20"/>
                <w:lang w:eastAsia="en-US"/>
              </w:rPr>
            </w:pPr>
            <w:r w:rsidRPr="007D5B00">
              <w:rPr>
                <w:rFonts w:ascii="Arial" w:hAnsi="Arial" w:cs="Arial"/>
                <w:sz w:val="20"/>
                <w:szCs w:val="20"/>
              </w:rPr>
              <w:t xml:space="preserve">Light                                                                                   </w:t>
            </w:r>
          </w:p>
        </w:tc>
        <w:tc>
          <w:tcPr>
            <w:tcW w:w="2500" w:type="pct"/>
          </w:tcPr>
          <w:p w:rsidR="00120B4C" w:rsidRPr="007D5B00" w:rsidRDefault="00120B4C" w:rsidP="00C80EFC">
            <w:pPr>
              <w:pStyle w:val="ListParagraph"/>
              <w:ind w:left="0"/>
              <w:jc w:val="both"/>
              <w:rPr>
                <w:rFonts w:ascii="Arial" w:hAnsi="Arial" w:cs="Arial"/>
                <w:sz w:val="20"/>
                <w:szCs w:val="20"/>
                <w:lang w:eastAsia="en-US"/>
              </w:rPr>
            </w:pPr>
          </w:p>
        </w:tc>
      </w:tr>
      <w:tr w:rsidR="00120B4C" w:rsidRPr="007D5B00" w:rsidTr="00C80EFC">
        <w:tc>
          <w:tcPr>
            <w:tcW w:w="2500" w:type="pct"/>
          </w:tcPr>
          <w:p w:rsidR="00120B4C" w:rsidRPr="007D5B00" w:rsidRDefault="00120B4C" w:rsidP="00C80EFC">
            <w:pPr>
              <w:pStyle w:val="ListParagraph"/>
              <w:ind w:left="0"/>
              <w:jc w:val="both"/>
              <w:rPr>
                <w:rFonts w:ascii="Arial" w:hAnsi="Arial" w:cs="Arial"/>
                <w:sz w:val="20"/>
                <w:szCs w:val="20"/>
                <w:lang w:eastAsia="en-US"/>
              </w:rPr>
            </w:pPr>
            <w:r w:rsidRPr="007D5B00">
              <w:rPr>
                <w:rFonts w:ascii="Arial" w:hAnsi="Arial" w:cs="Arial"/>
                <w:sz w:val="20"/>
                <w:szCs w:val="20"/>
              </w:rPr>
              <w:t xml:space="preserve">Humidity                                                                                  </w:t>
            </w:r>
          </w:p>
        </w:tc>
        <w:tc>
          <w:tcPr>
            <w:tcW w:w="2500" w:type="pct"/>
          </w:tcPr>
          <w:p w:rsidR="00120B4C" w:rsidRPr="007D5B00" w:rsidRDefault="00120B4C" w:rsidP="00C80EFC">
            <w:pPr>
              <w:pStyle w:val="ListParagraph"/>
              <w:ind w:left="0"/>
              <w:jc w:val="both"/>
              <w:rPr>
                <w:rFonts w:ascii="Arial" w:hAnsi="Arial" w:cs="Arial"/>
                <w:sz w:val="20"/>
                <w:szCs w:val="20"/>
                <w:lang w:eastAsia="en-US"/>
              </w:rPr>
            </w:pPr>
          </w:p>
        </w:tc>
      </w:tr>
      <w:tr w:rsidR="00120B4C" w:rsidRPr="007D5B00" w:rsidTr="00C80EFC">
        <w:tc>
          <w:tcPr>
            <w:tcW w:w="2500" w:type="pct"/>
          </w:tcPr>
          <w:p w:rsidR="00120B4C" w:rsidRPr="007D5B00" w:rsidRDefault="00120B4C" w:rsidP="00C80EFC">
            <w:pPr>
              <w:pStyle w:val="ListParagraph"/>
              <w:ind w:left="0"/>
              <w:jc w:val="both"/>
              <w:rPr>
                <w:rFonts w:ascii="Arial" w:hAnsi="Arial" w:cs="Arial"/>
                <w:sz w:val="20"/>
                <w:szCs w:val="20"/>
                <w:lang w:eastAsia="en-US"/>
              </w:rPr>
            </w:pPr>
            <w:r w:rsidRPr="007D5B00">
              <w:rPr>
                <w:rFonts w:ascii="Arial" w:hAnsi="Arial" w:cs="Arial"/>
                <w:sz w:val="20"/>
                <w:szCs w:val="20"/>
              </w:rPr>
              <w:t xml:space="preserve">Other (specify)  </w:t>
            </w:r>
          </w:p>
        </w:tc>
        <w:tc>
          <w:tcPr>
            <w:tcW w:w="2500" w:type="pct"/>
          </w:tcPr>
          <w:p w:rsidR="00120B4C" w:rsidRPr="007D5B00" w:rsidRDefault="00120B4C" w:rsidP="00C80EFC">
            <w:pPr>
              <w:pStyle w:val="ListParagraph"/>
              <w:ind w:left="0"/>
              <w:jc w:val="both"/>
              <w:rPr>
                <w:rFonts w:ascii="Arial" w:hAnsi="Arial" w:cs="Arial"/>
                <w:sz w:val="20"/>
                <w:szCs w:val="20"/>
                <w:lang w:eastAsia="en-US"/>
              </w:rPr>
            </w:pPr>
          </w:p>
        </w:tc>
      </w:tr>
    </w:tbl>
    <w:p w:rsidR="00120B4C" w:rsidRPr="007D5B00" w:rsidRDefault="00120B4C" w:rsidP="00120B4C">
      <w:pPr>
        <w:pStyle w:val="ListParagraph"/>
        <w:ind w:left="792"/>
        <w:jc w:val="both"/>
        <w:rPr>
          <w:rFonts w:ascii="Arial" w:hAnsi="Arial" w:cs="Arial"/>
          <w:sz w:val="20"/>
          <w:szCs w:val="20"/>
          <w:lang w:eastAsia="en-US"/>
        </w:rPr>
      </w:pPr>
    </w:p>
    <w:p w:rsidR="00120B4C" w:rsidRDefault="00120B4C" w:rsidP="00120B4C">
      <w:pPr>
        <w:pStyle w:val="ListParagraph"/>
        <w:ind w:left="792"/>
        <w:jc w:val="both"/>
        <w:rPr>
          <w:rFonts w:ascii="Arial" w:hAnsi="Arial" w:cs="Arial"/>
          <w:sz w:val="20"/>
          <w:szCs w:val="20"/>
          <w:lang w:eastAsia="en-US"/>
        </w:rPr>
      </w:pPr>
    </w:p>
    <w:p w:rsidR="00120B4C" w:rsidRDefault="00120B4C" w:rsidP="00120B4C">
      <w:pPr>
        <w:pStyle w:val="ListParagraph"/>
        <w:numPr>
          <w:ilvl w:val="1"/>
          <w:numId w:val="5"/>
        </w:numPr>
        <w:jc w:val="both"/>
        <w:rPr>
          <w:rFonts w:ascii="Arial" w:hAnsi="Arial" w:cs="Arial"/>
          <w:sz w:val="20"/>
          <w:szCs w:val="20"/>
          <w:lang w:eastAsia="en-US"/>
        </w:rPr>
      </w:pPr>
      <w:r w:rsidRPr="007D5B00">
        <w:rPr>
          <w:rFonts w:ascii="Arial" w:hAnsi="Arial" w:cs="Arial"/>
          <w:sz w:val="20"/>
          <w:szCs w:val="20"/>
          <w:lang w:eastAsia="en-US"/>
        </w:rPr>
        <w:t xml:space="preserve">Product suitable for use in the following ICH Climatic Zones: </w:t>
      </w:r>
    </w:p>
    <w:p w:rsidR="00120B4C" w:rsidRDefault="00120B4C" w:rsidP="00120B4C">
      <w:pPr>
        <w:pStyle w:val="ListParagraph"/>
        <w:ind w:left="792"/>
        <w:jc w:val="both"/>
        <w:rPr>
          <w:rFonts w:ascii="Arial" w:hAnsi="Arial" w:cs="Arial"/>
          <w:sz w:val="20"/>
          <w:szCs w:val="20"/>
          <w:lang w:eastAsia="en-US"/>
        </w:rPr>
      </w:pPr>
    </w:p>
    <w:p w:rsidR="00120B4C" w:rsidRPr="007D5B00" w:rsidRDefault="00120B4C" w:rsidP="00120B4C">
      <w:pPr>
        <w:pStyle w:val="ListParagraph"/>
        <w:ind w:left="792"/>
        <w:jc w:val="both"/>
        <w:rPr>
          <w:rFonts w:ascii="Arial" w:hAnsi="Arial" w:cs="Arial"/>
          <w:sz w:val="20"/>
          <w:szCs w:val="20"/>
          <w:lang w:eastAsia="en-US"/>
        </w:rPr>
      </w:pPr>
      <w:r w:rsidRPr="007D5B00">
        <w:rPr>
          <w:rFonts w:ascii="MS Gothic" w:eastAsia="MS Gothic" w:hAnsi="MS Gothic" w:cs="MS Gothic" w:hint="eastAsia"/>
          <w:sz w:val="20"/>
          <w:szCs w:val="20"/>
          <w:lang w:eastAsia="en-US"/>
        </w:rPr>
        <w:t>☐</w:t>
      </w:r>
      <w:r w:rsidRPr="007D5B00">
        <w:rPr>
          <w:rFonts w:ascii="Arial" w:hAnsi="Arial" w:cs="Arial"/>
          <w:sz w:val="20"/>
          <w:szCs w:val="20"/>
          <w:lang w:eastAsia="en-US"/>
        </w:rPr>
        <w:t xml:space="preserve"> Zone I</w:t>
      </w:r>
    </w:p>
    <w:p w:rsidR="00120B4C" w:rsidRPr="007D5B00" w:rsidRDefault="00120B4C" w:rsidP="00120B4C">
      <w:pPr>
        <w:pStyle w:val="ListParagraph"/>
        <w:ind w:left="792"/>
        <w:jc w:val="both"/>
        <w:rPr>
          <w:rFonts w:ascii="Arial" w:hAnsi="Arial" w:cs="Arial"/>
          <w:sz w:val="20"/>
          <w:szCs w:val="20"/>
          <w:lang w:eastAsia="en-US"/>
        </w:rPr>
      </w:pPr>
    </w:p>
    <w:p w:rsidR="00120B4C" w:rsidRPr="007D5B00" w:rsidRDefault="00120B4C" w:rsidP="00120B4C">
      <w:pPr>
        <w:pStyle w:val="ListParagraph"/>
        <w:ind w:left="792"/>
        <w:jc w:val="both"/>
        <w:rPr>
          <w:rFonts w:ascii="Arial" w:hAnsi="Arial" w:cs="Arial"/>
          <w:sz w:val="20"/>
          <w:szCs w:val="20"/>
          <w:lang w:eastAsia="en-US"/>
        </w:rPr>
      </w:pPr>
      <w:r w:rsidRPr="007D5B00">
        <w:rPr>
          <w:rFonts w:ascii="MS Gothic" w:eastAsia="MS Gothic" w:hAnsi="MS Gothic" w:cs="MS Gothic" w:hint="eastAsia"/>
          <w:sz w:val="20"/>
          <w:szCs w:val="20"/>
          <w:lang w:eastAsia="en-US"/>
        </w:rPr>
        <w:t>☐</w:t>
      </w:r>
      <w:r w:rsidRPr="007D5B00">
        <w:rPr>
          <w:rFonts w:ascii="Arial" w:hAnsi="Arial" w:cs="Arial"/>
          <w:sz w:val="20"/>
          <w:szCs w:val="20"/>
          <w:lang w:eastAsia="en-US"/>
        </w:rPr>
        <w:t xml:space="preserve"> Zone II</w:t>
      </w:r>
    </w:p>
    <w:p w:rsidR="00120B4C" w:rsidRPr="007D5B00" w:rsidRDefault="00120B4C" w:rsidP="00120B4C">
      <w:pPr>
        <w:pStyle w:val="ListParagraph"/>
        <w:ind w:left="792"/>
        <w:jc w:val="both"/>
        <w:rPr>
          <w:rFonts w:ascii="Arial" w:hAnsi="Arial" w:cs="Arial"/>
          <w:sz w:val="20"/>
          <w:szCs w:val="20"/>
          <w:lang w:eastAsia="en-US"/>
        </w:rPr>
      </w:pPr>
    </w:p>
    <w:p w:rsidR="00120B4C" w:rsidRPr="007D5B00" w:rsidRDefault="00120B4C" w:rsidP="00120B4C">
      <w:pPr>
        <w:pStyle w:val="ListParagraph"/>
        <w:ind w:left="792"/>
        <w:jc w:val="both"/>
        <w:rPr>
          <w:rFonts w:ascii="Arial" w:hAnsi="Arial" w:cs="Arial"/>
          <w:sz w:val="20"/>
          <w:szCs w:val="20"/>
          <w:lang w:eastAsia="en-US"/>
        </w:rPr>
      </w:pPr>
      <w:r w:rsidRPr="007D5B00">
        <w:rPr>
          <w:rFonts w:ascii="MS Gothic" w:eastAsia="MS Gothic" w:hAnsi="MS Gothic" w:cs="MS Gothic" w:hint="eastAsia"/>
          <w:sz w:val="20"/>
          <w:szCs w:val="20"/>
          <w:lang w:eastAsia="en-US"/>
        </w:rPr>
        <w:t>☐</w:t>
      </w:r>
      <w:r w:rsidRPr="007D5B00">
        <w:rPr>
          <w:rFonts w:ascii="Arial" w:hAnsi="Arial" w:cs="Arial"/>
          <w:sz w:val="20"/>
          <w:szCs w:val="20"/>
          <w:lang w:eastAsia="en-US"/>
        </w:rPr>
        <w:t xml:space="preserve"> Zone III </w:t>
      </w:r>
    </w:p>
    <w:p w:rsidR="00120B4C" w:rsidRPr="007D5B00" w:rsidRDefault="00120B4C" w:rsidP="00120B4C">
      <w:pPr>
        <w:pStyle w:val="ListParagraph"/>
        <w:ind w:left="792"/>
        <w:jc w:val="both"/>
        <w:rPr>
          <w:rFonts w:ascii="Arial" w:hAnsi="Arial" w:cs="Arial"/>
          <w:sz w:val="20"/>
          <w:szCs w:val="20"/>
          <w:lang w:eastAsia="en-US"/>
        </w:rPr>
      </w:pPr>
    </w:p>
    <w:p w:rsidR="00120B4C" w:rsidRPr="007D5B00" w:rsidRDefault="00120B4C" w:rsidP="00120B4C">
      <w:pPr>
        <w:pStyle w:val="ListParagraph"/>
        <w:ind w:left="792"/>
        <w:jc w:val="both"/>
        <w:rPr>
          <w:rFonts w:ascii="Arial" w:hAnsi="Arial" w:cs="Arial"/>
          <w:sz w:val="20"/>
          <w:szCs w:val="20"/>
          <w:lang w:eastAsia="en-US"/>
        </w:rPr>
      </w:pPr>
      <w:r w:rsidRPr="007D5B00">
        <w:rPr>
          <w:rFonts w:ascii="MS Gothic" w:eastAsia="MS Gothic" w:hAnsi="MS Gothic" w:cs="MS Gothic" w:hint="eastAsia"/>
          <w:sz w:val="20"/>
          <w:szCs w:val="20"/>
          <w:lang w:eastAsia="en-US"/>
        </w:rPr>
        <w:t>☐</w:t>
      </w:r>
      <w:r w:rsidRPr="007D5B00">
        <w:rPr>
          <w:rFonts w:ascii="Arial" w:hAnsi="Arial" w:cs="Arial"/>
          <w:sz w:val="20"/>
          <w:szCs w:val="20"/>
          <w:lang w:eastAsia="en-US"/>
        </w:rPr>
        <w:t xml:space="preserve"> Zone </w:t>
      </w:r>
      <w:proofErr w:type="spellStart"/>
      <w:r w:rsidRPr="007D5B00">
        <w:rPr>
          <w:rFonts w:ascii="Arial" w:hAnsi="Arial" w:cs="Arial"/>
          <w:sz w:val="20"/>
          <w:szCs w:val="20"/>
          <w:lang w:eastAsia="en-US"/>
        </w:rPr>
        <w:t>IVa</w:t>
      </w:r>
      <w:proofErr w:type="spellEnd"/>
      <w:r w:rsidRPr="007D5B00">
        <w:rPr>
          <w:rFonts w:ascii="Arial" w:hAnsi="Arial" w:cs="Arial"/>
          <w:sz w:val="20"/>
          <w:szCs w:val="20"/>
          <w:lang w:eastAsia="en-US"/>
        </w:rPr>
        <w:t xml:space="preserve"> </w:t>
      </w:r>
    </w:p>
    <w:p w:rsidR="00120B4C" w:rsidRPr="007D5B00" w:rsidRDefault="00120B4C" w:rsidP="00120B4C">
      <w:pPr>
        <w:pStyle w:val="ListParagraph"/>
        <w:ind w:left="792"/>
        <w:jc w:val="both"/>
        <w:rPr>
          <w:rFonts w:ascii="Arial" w:hAnsi="Arial" w:cs="Arial"/>
          <w:sz w:val="20"/>
          <w:szCs w:val="20"/>
          <w:lang w:eastAsia="en-US"/>
        </w:rPr>
      </w:pPr>
    </w:p>
    <w:p w:rsidR="00120B4C" w:rsidRPr="007D5B00" w:rsidRDefault="00120B4C" w:rsidP="00120B4C">
      <w:pPr>
        <w:pStyle w:val="ListParagraph"/>
        <w:ind w:left="792"/>
        <w:jc w:val="both"/>
        <w:rPr>
          <w:rFonts w:ascii="Arial" w:hAnsi="Arial" w:cs="Arial"/>
          <w:sz w:val="20"/>
          <w:szCs w:val="20"/>
          <w:lang w:eastAsia="en-US"/>
        </w:rPr>
      </w:pPr>
      <w:r w:rsidRPr="007D5B00">
        <w:rPr>
          <w:rFonts w:ascii="MS Gothic" w:eastAsia="MS Gothic" w:hAnsi="MS Gothic" w:cs="MS Gothic" w:hint="eastAsia"/>
          <w:sz w:val="20"/>
          <w:szCs w:val="20"/>
          <w:lang w:eastAsia="en-US"/>
        </w:rPr>
        <w:t>☐</w:t>
      </w:r>
      <w:r w:rsidRPr="007D5B00">
        <w:rPr>
          <w:rFonts w:ascii="Arial" w:hAnsi="Arial" w:cs="Arial"/>
          <w:sz w:val="20"/>
          <w:szCs w:val="20"/>
          <w:lang w:eastAsia="en-US"/>
        </w:rPr>
        <w:t xml:space="preserve"> Zone </w:t>
      </w:r>
      <w:proofErr w:type="spellStart"/>
      <w:r w:rsidRPr="007D5B00">
        <w:rPr>
          <w:rFonts w:ascii="Arial" w:hAnsi="Arial" w:cs="Arial"/>
          <w:sz w:val="20"/>
          <w:szCs w:val="20"/>
          <w:lang w:eastAsia="en-US"/>
        </w:rPr>
        <w:t>IVb</w:t>
      </w:r>
      <w:proofErr w:type="spellEnd"/>
    </w:p>
    <w:p w:rsidR="00120B4C" w:rsidRPr="007D5B00" w:rsidRDefault="00120B4C" w:rsidP="00120B4C">
      <w:pPr>
        <w:pStyle w:val="ListParagraph"/>
        <w:ind w:left="792"/>
        <w:jc w:val="both"/>
        <w:rPr>
          <w:rFonts w:ascii="Arial" w:hAnsi="Arial" w:cs="Arial"/>
          <w:sz w:val="20"/>
          <w:szCs w:val="20"/>
          <w:lang w:eastAsia="en-US"/>
        </w:rPr>
      </w:pPr>
    </w:p>
    <w:p w:rsidR="00120B4C" w:rsidRDefault="00120B4C" w:rsidP="00120B4C">
      <w:pPr>
        <w:pStyle w:val="ListParagraph"/>
        <w:ind w:left="792"/>
        <w:jc w:val="both"/>
        <w:rPr>
          <w:rFonts w:ascii="Arial" w:hAnsi="Arial" w:cs="Arial"/>
          <w:sz w:val="20"/>
          <w:szCs w:val="20"/>
          <w:lang w:eastAsia="en-US"/>
        </w:rPr>
      </w:pPr>
      <w:r w:rsidRPr="007D5B00">
        <w:rPr>
          <w:rFonts w:ascii="MS Gothic" w:eastAsia="MS Gothic" w:hAnsi="MS Gothic" w:cs="MS Gothic" w:hint="eastAsia"/>
          <w:sz w:val="20"/>
          <w:szCs w:val="20"/>
          <w:lang w:eastAsia="en-US"/>
        </w:rPr>
        <w:t>☐</w:t>
      </w:r>
      <w:r w:rsidRPr="007D5B00">
        <w:rPr>
          <w:rFonts w:ascii="Arial" w:hAnsi="Arial" w:cs="Arial"/>
          <w:sz w:val="20"/>
          <w:szCs w:val="20"/>
          <w:lang w:eastAsia="en-US"/>
        </w:rPr>
        <w:t xml:space="preserve"> </w:t>
      </w:r>
      <w:proofErr w:type="gramStart"/>
      <w:r w:rsidRPr="007D5B00">
        <w:rPr>
          <w:rFonts w:ascii="Arial" w:hAnsi="Arial" w:cs="Arial"/>
          <w:sz w:val="20"/>
          <w:szCs w:val="20"/>
          <w:lang w:eastAsia="en-US"/>
        </w:rPr>
        <w:t>Other</w:t>
      </w:r>
      <w:proofErr w:type="gramEnd"/>
      <w:r w:rsidRPr="007D5B00">
        <w:rPr>
          <w:rFonts w:ascii="Arial" w:hAnsi="Arial" w:cs="Arial"/>
          <w:sz w:val="20"/>
          <w:szCs w:val="20"/>
          <w:lang w:eastAsia="en-US"/>
        </w:rPr>
        <w:t xml:space="preserve"> (please specify):   </w:t>
      </w:r>
    </w:p>
    <w:p w:rsidR="00120B4C" w:rsidRDefault="00120B4C" w:rsidP="00120B4C">
      <w:pPr>
        <w:pStyle w:val="ListParagraph"/>
        <w:ind w:left="792"/>
        <w:jc w:val="both"/>
        <w:rPr>
          <w:rFonts w:ascii="Arial" w:hAnsi="Arial" w:cs="Arial"/>
          <w:sz w:val="20"/>
          <w:szCs w:val="20"/>
          <w:lang w:eastAsia="en-US"/>
        </w:rPr>
      </w:pPr>
    </w:p>
    <w:p w:rsidR="00120B4C" w:rsidRDefault="00120B4C" w:rsidP="00120B4C">
      <w:pPr>
        <w:pStyle w:val="ListParagraph"/>
        <w:ind w:left="792"/>
        <w:jc w:val="both"/>
        <w:rPr>
          <w:rFonts w:ascii="Arial" w:hAnsi="Arial" w:cs="Arial"/>
          <w:sz w:val="20"/>
          <w:szCs w:val="20"/>
          <w:lang w:eastAsia="en-US"/>
        </w:rPr>
      </w:pPr>
    </w:p>
    <w:p w:rsidR="00120B4C" w:rsidRDefault="00120B4C" w:rsidP="00120B4C">
      <w:pPr>
        <w:pStyle w:val="ListParagraph"/>
        <w:numPr>
          <w:ilvl w:val="1"/>
          <w:numId w:val="5"/>
        </w:numPr>
        <w:jc w:val="both"/>
        <w:rPr>
          <w:rFonts w:ascii="Arial" w:hAnsi="Arial" w:cs="Arial"/>
          <w:sz w:val="20"/>
          <w:szCs w:val="20"/>
          <w:lang w:eastAsia="en-US"/>
        </w:rPr>
      </w:pPr>
      <w:r>
        <w:rPr>
          <w:rFonts w:ascii="Arial" w:hAnsi="Arial" w:cs="Arial"/>
          <w:sz w:val="20"/>
          <w:szCs w:val="20"/>
          <w:lang w:eastAsia="en-US"/>
        </w:rPr>
        <w:t>F</w:t>
      </w:r>
      <w:r w:rsidRPr="007D5B00">
        <w:rPr>
          <w:rFonts w:ascii="Arial" w:hAnsi="Arial" w:cs="Arial"/>
          <w:sz w:val="20"/>
          <w:szCs w:val="20"/>
          <w:lang w:eastAsia="en-US"/>
        </w:rPr>
        <w:t>or oral powder for suspension and powder for injection, or injection that may be further diluted, or multi-dose containers provide the period (hours/days)  and storage condition until  which  the  product  is  stable  after reconstitution and/or dilution based on the available in-use stability data:</w:t>
      </w:r>
    </w:p>
    <w:p w:rsidR="00120B4C" w:rsidRPr="00EE349C" w:rsidRDefault="00120B4C" w:rsidP="00120B4C">
      <w:pPr>
        <w:jc w:val="both"/>
        <w:rPr>
          <w:rFonts w:ascii="Arial" w:hAnsi="Arial" w:cs="Arial"/>
          <w:b/>
          <w:sz w:val="20"/>
          <w:szCs w:val="20"/>
          <w:u w:val="single"/>
          <w:lang w:eastAsia="en-US"/>
        </w:rPr>
      </w:pPr>
      <w:r w:rsidRPr="00EE349C">
        <w:rPr>
          <w:rFonts w:ascii="Arial" w:hAnsi="Arial" w:cs="Arial"/>
          <w:b/>
          <w:sz w:val="20"/>
          <w:szCs w:val="20"/>
          <w:u w:val="single"/>
          <w:lang w:eastAsia="en-US"/>
        </w:rPr>
        <w:lastRenderedPageBreak/>
        <w:t xml:space="preserve">Part </w:t>
      </w:r>
      <w:r>
        <w:rPr>
          <w:rFonts w:ascii="Arial" w:hAnsi="Arial" w:cs="Arial"/>
          <w:b/>
          <w:sz w:val="20"/>
          <w:szCs w:val="20"/>
          <w:u w:val="single"/>
          <w:lang w:eastAsia="en-US"/>
        </w:rPr>
        <w:t>5</w:t>
      </w:r>
      <w:r w:rsidRPr="00EE349C">
        <w:rPr>
          <w:rFonts w:ascii="Arial" w:hAnsi="Arial" w:cs="Arial"/>
          <w:b/>
          <w:sz w:val="20"/>
          <w:szCs w:val="20"/>
          <w:u w:val="single"/>
          <w:lang w:eastAsia="en-US"/>
        </w:rPr>
        <w:t xml:space="preserve">: Commitment and Authorization    </w:t>
      </w:r>
    </w:p>
    <w:p w:rsidR="00120B4C" w:rsidRDefault="00120B4C" w:rsidP="00120B4C">
      <w:pPr>
        <w:pStyle w:val="ListParagraph"/>
        <w:ind w:left="360"/>
        <w:jc w:val="both"/>
        <w:rPr>
          <w:rFonts w:ascii="Arial" w:hAnsi="Arial" w:cs="Arial"/>
          <w:sz w:val="20"/>
          <w:szCs w:val="20"/>
          <w:lang w:eastAsia="en-US"/>
        </w:rPr>
      </w:pPr>
    </w:p>
    <w:p w:rsidR="00120B4C" w:rsidRDefault="00120B4C" w:rsidP="00120B4C">
      <w:pPr>
        <w:pStyle w:val="ListParagraph"/>
        <w:numPr>
          <w:ilvl w:val="0"/>
          <w:numId w:val="6"/>
        </w:numPr>
        <w:jc w:val="both"/>
        <w:rPr>
          <w:rFonts w:ascii="Arial" w:hAnsi="Arial" w:cs="Arial"/>
          <w:sz w:val="20"/>
          <w:szCs w:val="20"/>
          <w:lang w:eastAsia="en-US"/>
        </w:rPr>
      </w:pPr>
      <w:r>
        <w:rPr>
          <w:rFonts w:ascii="Arial" w:hAnsi="Arial" w:cs="Arial"/>
          <w:sz w:val="20"/>
          <w:szCs w:val="20"/>
          <w:lang w:eastAsia="en-US"/>
        </w:rPr>
        <w:t>Commitment</w:t>
      </w:r>
    </w:p>
    <w:p w:rsidR="00120B4C" w:rsidRDefault="00120B4C" w:rsidP="00120B4C">
      <w:pPr>
        <w:pStyle w:val="ListParagraph"/>
        <w:ind w:left="360"/>
        <w:jc w:val="both"/>
        <w:rPr>
          <w:rFonts w:ascii="Arial" w:hAnsi="Arial" w:cs="Arial"/>
          <w:sz w:val="20"/>
          <w:szCs w:val="20"/>
          <w:lang w:eastAsia="en-US"/>
        </w:rPr>
      </w:pPr>
    </w:p>
    <w:p w:rsidR="00120B4C" w:rsidRDefault="00120B4C" w:rsidP="00120B4C">
      <w:pPr>
        <w:pStyle w:val="ListParagraph"/>
        <w:ind w:left="360"/>
        <w:jc w:val="both"/>
        <w:rPr>
          <w:rFonts w:ascii="Arial" w:hAnsi="Arial" w:cs="Arial"/>
          <w:sz w:val="20"/>
          <w:szCs w:val="20"/>
          <w:lang w:eastAsia="en-US"/>
        </w:rPr>
      </w:pPr>
      <w:r>
        <w:rPr>
          <w:rFonts w:ascii="Arial" w:hAnsi="Arial" w:cs="Arial"/>
          <w:sz w:val="20"/>
          <w:szCs w:val="20"/>
          <w:lang w:eastAsia="en-US"/>
        </w:rPr>
        <w:t xml:space="preserve">I, the undersigned, __________________ (position in the company, </w:t>
      </w:r>
      <w:r w:rsidRPr="00D204E5">
        <w:rPr>
          <w:rFonts w:ascii="Arial" w:hAnsi="Arial" w:cs="Arial"/>
          <w:i/>
          <w:sz w:val="20"/>
          <w:szCs w:val="20"/>
          <w:lang w:eastAsia="en-US"/>
        </w:rPr>
        <w:t>e.g. General Manager, Authorised Person, Responsible Pharmacist</w:t>
      </w:r>
      <w:r>
        <w:rPr>
          <w:rFonts w:ascii="Arial" w:hAnsi="Arial" w:cs="Arial"/>
          <w:sz w:val="20"/>
          <w:szCs w:val="20"/>
          <w:lang w:eastAsia="en-US"/>
        </w:rPr>
        <w:t>), acting as responsible for the company __________ (</w:t>
      </w:r>
      <w:r w:rsidRPr="00D204E5">
        <w:rPr>
          <w:rFonts w:ascii="Arial" w:hAnsi="Arial" w:cs="Arial"/>
          <w:i/>
          <w:sz w:val="20"/>
          <w:szCs w:val="20"/>
          <w:lang w:eastAsia="en-US"/>
        </w:rPr>
        <w:t>name of company</w:t>
      </w:r>
      <w:r>
        <w:rPr>
          <w:rFonts w:ascii="Arial" w:hAnsi="Arial" w:cs="Arial"/>
          <w:sz w:val="20"/>
          <w:szCs w:val="20"/>
          <w:lang w:eastAsia="en-US"/>
        </w:rPr>
        <w:t xml:space="preserve">), certify that the information provided (above) is correct and true, </w:t>
      </w:r>
    </w:p>
    <w:p w:rsidR="00120B4C" w:rsidRDefault="00120B4C" w:rsidP="00120B4C">
      <w:pPr>
        <w:pStyle w:val="ListParagraph"/>
        <w:ind w:left="360"/>
        <w:jc w:val="both"/>
        <w:rPr>
          <w:rFonts w:ascii="Arial" w:hAnsi="Arial" w:cs="Arial"/>
          <w:sz w:val="20"/>
          <w:szCs w:val="20"/>
          <w:lang w:eastAsia="en-US"/>
        </w:rPr>
      </w:pPr>
    </w:p>
    <w:p w:rsidR="00120B4C" w:rsidRDefault="00120B4C" w:rsidP="00120B4C">
      <w:pPr>
        <w:pStyle w:val="ListParagraph"/>
        <w:ind w:left="360"/>
        <w:jc w:val="both"/>
        <w:rPr>
          <w:rFonts w:ascii="Arial" w:hAnsi="Arial" w:cs="Arial"/>
          <w:sz w:val="20"/>
          <w:szCs w:val="20"/>
          <w:lang w:eastAsia="en-US"/>
        </w:rPr>
      </w:pPr>
      <w:r>
        <w:rPr>
          <w:rFonts w:ascii="Arial" w:hAnsi="Arial" w:cs="Arial"/>
          <w:sz w:val="20"/>
          <w:szCs w:val="20"/>
          <w:lang w:eastAsia="en-US"/>
        </w:rPr>
        <w:t>(</w:t>
      </w:r>
      <w:proofErr w:type="gramStart"/>
      <w:r>
        <w:rPr>
          <w:rFonts w:ascii="Arial" w:hAnsi="Arial" w:cs="Arial"/>
          <w:sz w:val="20"/>
          <w:szCs w:val="20"/>
          <w:lang w:eastAsia="en-US"/>
        </w:rPr>
        <w:t>if</w:t>
      </w:r>
      <w:proofErr w:type="gramEnd"/>
      <w:r>
        <w:rPr>
          <w:rFonts w:ascii="Arial" w:hAnsi="Arial" w:cs="Arial"/>
          <w:sz w:val="20"/>
          <w:szCs w:val="20"/>
          <w:lang w:eastAsia="en-US"/>
        </w:rPr>
        <w:t xml:space="preserve"> the product is marketed in the country of origin, select the appropriate box below)</w:t>
      </w:r>
    </w:p>
    <w:p w:rsidR="00120B4C" w:rsidRDefault="00120B4C" w:rsidP="00120B4C">
      <w:pPr>
        <w:pStyle w:val="ListParagraph"/>
        <w:ind w:left="360"/>
        <w:jc w:val="both"/>
        <w:rPr>
          <w:rFonts w:ascii="Arial" w:hAnsi="Arial" w:cs="Arial"/>
          <w:sz w:val="20"/>
          <w:szCs w:val="20"/>
          <w:lang w:eastAsia="en-US"/>
        </w:rPr>
      </w:pPr>
    </w:p>
    <w:p w:rsidR="00120B4C" w:rsidRDefault="00120B4C" w:rsidP="00120B4C">
      <w:pPr>
        <w:pStyle w:val="ListParagraph"/>
        <w:numPr>
          <w:ilvl w:val="0"/>
          <w:numId w:val="7"/>
        </w:numPr>
        <w:jc w:val="both"/>
        <w:rPr>
          <w:rFonts w:ascii="Arial" w:hAnsi="Arial" w:cs="Arial"/>
          <w:sz w:val="20"/>
          <w:szCs w:val="20"/>
          <w:lang w:eastAsia="en-US"/>
        </w:rPr>
      </w:pPr>
      <w:r>
        <w:rPr>
          <w:rFonts w:ascii="Arial" w:hAnsi="Arial" w:cs="Arial"/>
          <w:sz w:val="20"/>
          <w:szCs w:val="20"/>
          <w:lang w:eastAsia="en-US"/>
        </w:rPr>
        <w:t xml:space="preserve">And </w:t>
      </w:r>
      <w:r w:rsidRPr="00D204E5">
        <w:rPr>
          <w:rFonts w:ascii="Arial" w:hAnsi="Arial" w:cs="Arial"/>
          <w:sz w:val="20"/>
          <w:szCs w:val="20"/>
          <w:lang w:eastAsia="en-US"/>
        </w:rPr>
        <w:t>I certify that the product offered is identical in all aspects of manufacturing and quality to that marketed  in (country of origin), including formulation, method and site of manufacture, sources of active and excipient starting materials, quality control of the product and starting material, packaging, shelf-life and product information.</w:t>
      </w:r>
    </w:p>
    <w:p w:rsidR="00120B4C" w:rsidRPr="00D204E5" w:rsidRDefault="00120B4C" w:rsidP="00120B4C">
      <w:pPr>
        <w:pStyle w:val="ListParagraph"/>
        <w:ind w:left="1080"/>
        <w:jc w:val="both"/>
        <w:rPr>
          <w:rFonts w:ascii="Arial" w:hAnsi="Arial" w:cs="Arial"/>
          <w:sz w:val="20"/>
          <w:szCs w:val="20"/>
          <w:lang w:eastAsia="en-US"/>
        </w:rPr>
      </w:pPr>
    </w:p>
    <w:p w:rsidR="00120B4C" w:rsidRPr="00D204E5" w:rsidRDefault="00120B4C" w:rsidP="00120B4C">
      <w:pPr>
        <w:pStyle w:val="ListParagraph"/>
        <w:numPr>
          <w:ilvl w:val="0"/>
          <w:numId w:val="7"/>
        </w:numPr>
        <w:jc w:val="both"/>
        <w:rPr>
          <w:rFonts w:ascii="Arial" w:hAnsi="Arial" w:cs="Arial"/>
          <w:sz w:val="20"/>
          <w:szCs w:val="20"/>
          <w:lang w:eastAsia="en-US"/>
        </w:rPr>
      </w:pPr>
      <w:r>
        <w:rPr>
          <w:rFonts w:ascii="Arial" w:hAnsi="Arial" w:cs="Arial"/>
          <w:sz w:val="20"/>
          <w:szCs w:val="20"/>
          <w:lang w:eastAsia="en-US"/>
        </w:rPr>
        <w:t xml:space="preserve">And </w:t>
      </w:r>
      <w:r w:rsidRPr="00D204E5">
        <w:rPr>
          <w:rFonts w:ascii="Arial" w:hAnsi="Arial" w:cs="Arial"/>
          <w:sz w:val="20"/>
          <w:szCs w:val="20"/>
          <w:lang w:eastAsia="en-US"/>
        </w:rPr>
        <w:t>I  certify  that  the  product  offered  is  identical  to  that  marketed  in ________ (</w:t>
      </w:r>
      <w:r w:rsidRPr="00D204E5">
        <w:rPr>
          <w:rFonts w:ascii="Arial" w:hAnsi="Arial" w:cs="Arial"/>
          <w:i/>
          <w:sz w:val="20"/>
          <w:szCs w:val="20"/>
          <w:lang w:eastAsia="en-US"/>
        </w:rPr>
        <w:t>name of country</w:t>
      </w:r>
      <w:r w:rsidRPr="00D204E5">
        <w:rPr>
          <w:rFonts w:ascii="Arial" w:hAnsi="Arial" w:cs="Arial"/>
          <w:sz w:val="20"/>
          <w:szCs w:val="20"/>
          <w:lang w:eastAsia="en-US"/>
        </w:rPr>
        <w:t xml:space="preserve">), except:                             </w:t>
      </w:r>
    </w:p>
    <w:p w:rsidR="00120B4C" w:rsidRDefault="00120B4C" w:rsidP="00120B4C">
      <w:pPr>
        <w:pStyle w:val="ListParagraph"/>
        <w:ind w:left="1080"/>
        <w:jc w:val="both"/>
        <w:rPr>
          <w:rFonts w:ascii="Arial" w:hAnsi="Arial" w:cs="Arial"/>
          <w:sz w:val="20"/>
          <w:szCs w:val="20"/>
          <w:lang w:eastAsia="en-US"/>
        </w:rPr>
      </w:pPr>
      <w:r w:rsidRPr="00D204E5">
        <w:rPr>
          <w:rFonts w:ascii="Arial" w:hAnsi="Arial" w:cs="Arial"/>
          <w:sz w:val="20"/>
          <w:szCs w:val="20"/>
          <w:lang w:eastAsia="en-US"/>
        </w:rPr>
        <w:t>(e.g. formulation, method and site of manufacture, sources of active and excipients starting materials, quality control of the finished product and  starting material, packaging, shelf-life, indications, product information)</w:t>
      </w:r>
    </w:p>
    <w:p w:rsidR="00120B4C" w:rsidRDefault="00120B4C" w:rsidP="00120B4C">
      <w:pPr>
        <w:pStyle w:val="ListParagraph"/>
        <w:ind w:left="1080"/>
        <w:jc w:val="both"/>
        <w:rPr>
          <w:rFonts w:ascii="Arial" w:hAnsi="Arial" w:cs="Arial"/>
          <w:sz w:val="20"/>
          <w:szCs w:val="20"/>
          <w:lang w:eastAsia="en-US"/>
        </w:rPr>
      </w:pPr>
    </w:p>
    <w:p w:rsidR="00120B4C" w:rsidRPr="00FA1B98" w:rsidRDefault="00120B4C" w:rsidP="00120B4C">
      <w:pPr>
        <w:pStyle w:val="ListParagraph"/>
        <w:numPr>
          <w:ilvl w:val="0"/>
          <w:numId w:val="7"/>
        </w:numPr>
        <w:jc w:val="both"/>
        <w:rPr>
          <w:rFonts w:ascii="Arial" w:hAnsi="Arial" w:cs="Arial"/>
          <w:sz w:val="20"/>
          <w:szCs w:val="20"/>
          <w:lang w:eastAsia="en-US"/>
        </w:rPr>
      </w:pPr>
      <w:r w:rsidRPr="00FA1B98">
        <w:rPr>
          <w:rFonts w:ascii="Arial" w:hAnsi="Arial" w:cs="Arial"/>
          <w:sz w:val="20"/>
          <w:szCs w:val="20"/>
          <w:lang w:eastAsia="en-US"/>
        </w:rPr>
        <w:t>I, the undersigned confirm that the company has no objection to the</w:t>
      </w:r>
      <w:r>
        <w:rPr>
          <w:rFonts w:ascii="Arial" w:hAnsi="Arial" w:cs="Arial"/>
          <w:sz w:val="20"/>
          <w:szCs w:val="20"/>
          <w:lang w:eastAsia="en-US"/>
        </w:rPr>
        <w:t xml:space="preserve"> </w:t>
      </w:r>
      <w:r w:rsidRPr="00FA1B98">
        <w:rPr>
          <w:rFonts w:ascii="Arial" w:hAnsi="Arial" w:cs="Arial"/>
          <w:sz w:val="20"/>
          <w:szCs w:val="20"/>
          <w:lang w:eastAsia="en-US"/>
        </w:rPr>
        <w:t xml:space="preserve">information contained herein being shared with </w:t>
      </w:r>
      <w:r>
        <w:rPr>
          <w:rFonts w:ascii="Arial" w:hAnsi="Arial" w:cs="Arial"/>
          <w:sz w:val="20"/>
          <w:szCs w:val="20"/>
          <w:lang w:eastAsia="en-US"/>
        </w:rPr>
        <w:t>UNRWA partner organizations</w:t>
      </w:r>
    </w:p>
    <w:p w:rsidR="00120B4C" w:rsidRDefault="00120B4C" w:rsidP="00120B4C">
      <w:pPr>
        <w:pStyle w:val="ListParagraph"/>
        <w:ind w:left="360"/>
        <w:jc w:val="both"/>
        <w:rPr>
          <w:rFonts w:ascii="Arial" w:hAnsi="Arial" w:cs="Arial"/>
          <w:sz w:val="20"/>
          <w:szCs w:val="20"/>
          <w:lang w:eastAsia="en-US"/>
        </w:rPr>
      </w:pPr>
    </w:p>
    <w:p w:rsidR="00120B4C" w:rsidRPr="00D204E5" w:rsidRDefault="00120B4C" w:rsidP="00120B4C">
      <w:pPr>
        <w:pStyle w:val="ListParagraph"/>
        <w:ind w:left="360"/>
        <w:jc w:val="both"/>
        <w:rPr>
          <w:rFonts w:ascii="Arial" w:hAnsi="Arial" w:cs="Arial"/>
          <w:sz w:val="20"/>
          <w:szCs w:val="20"/>
          <w:lang w:eastAsia="en-US"/>
        </w:rPr>
      </w:pPr>
    </w:p>
    <w:p w:rsidR="00120B4C" w:rsidRDefault="00120B4C" w:rsidP="00120B4C">
      <w:pPr>
        <w:pStyle w:val="ListParagraph"/>
        <w:ind w:left="360"/>
        <w:jc w:val="both"/>
        <w:rPr>
          <w:rFonts w:ascii="Arial" w:hAnsi="Arial" w:cs="Arial"/>
          <w:sz w:val="20"/>
          <w:szCs w:val="20"/>
          <w:lang w:eastAsia="en-US"/>
        </w:rPr>
      </w:pPr>
      <w:r w:rsidRPr="00D204E5">
        <w:rPr>
          <w:rFonts w:ascii="Arial" w:hAnsi="Arial" w:cs="Arial"/>
          <w:sz w:val="20"/>
          <w:szCs w:val="20"/>
          <w:lang w:eastAsia="en-US"/>
        </w:rPr>
        <w:t>If any changes occur to the information after the submission of this product questionnaire, the manufacturer/supplier undertakes to provide the relevant update as soon as possible.</w:t>
      </w:r>
    </w:p>
    <w:p w:rsidR="00120B4C" w:rsidRDefault="00120B4C" w:rsidP="00120B4C">
      <w:pPr>
        <w:pStyle w:val="ListParagraph"/>
        <w:ind w:left="360"/>
        <w:jc w:val="both"/>
        <w:rPr>
          <w:rFonts w:ascii="Arial" w:hAnsi="Arial" w:cs="Arial"/>
          <w:sz w:val="20"/>
          <w:szCs w:val="20"/>
          <w:lang w:eastAsia="en-US"/>
        </w:rPr>
      </w:pPr>
    </w:p>
    <w:p w:rsidR="00120B4C" w:rsidRDefault="00120B4C" w:rsidP="00120B4C">
      <w:pPr>
        <w:pStyle w:val="ListParagraph"/>
        <w:ind w:left="360"/>
        <w:jc w:val="both"/>
        <w:rPr>
          <w:rFonts w:ascii="Arial" w:hAnsi="Arial" w:cs="Arial"/>
          <w:sz w:val="20"/>
          <w:szCs w:val="20"/>
          <w:lang w:eastAsia="en-US"/>
        </w:rPr>
      </w:pPr>
    </w:p>
    <w:tbl>
      <w:tblPr>
        <w:tblStyle w:val="TableGrid"/>
        <w:tblW w:w="0" w:type="auto"/>
        <w:tblInd w:w="360" w:type="dxa"/>
        <w:tblLook w:val="04A0" w:firstRow="1" w:lastRow="0" w:firstColumn="1" w:lastColumn="0" w:noHBand="0" w:noVBand="1"/>
      </w:tblPr>
      <w:tblGrid>
        <w:gridCol w:w="4440"/>
        <w:gridCol w:w="4442"/>
      </w:tblGrid>
      <w:tr w:rsidR="00120B4C" w:rsidTr="00C80EFC">
        <w:tc>
          <w:tcPr>
            <w:tcW w:w="4440" w:type="dxa"/>
          </w:tcPr>
          <w:p w:rsidR="00120B4C" w:rsidRDefault="00120B4C" w:rsidP="00C80EFC">
            <w:pPr>
              <w:pStyle w:val="ListParagraph"/>
              <w:ind w:left="0"/>
              <w:jc w:val="both"/>
              <w:rPr>
                <w:rFonts w:ascii="Arial" w:hAnsi="Arial" w:cs="Arial"/>
                <w:sz w:val="20"/>
                <w:szCs w:val="20"/>
                <w:lang w:eastAsia="en-US"/>
              </w:rPr>
            </w:pPr>
          </w:p>
          <w:p w:rsidR="00120B4C" w:rsidRDefault="00120B4C" w:rsidP="00C80EFC">
            <w:pPr>
              <w:pStyle w:val="ListParagraph"/>
              <w:ind w:left="0"/>
              <w:jc w:val="both"/>
              <w:rPr>
                <w:rFonts w:ascii="Arial" w:hAnsi="Arial" w:cs="Arial"/>
                <w:sz w:val="20"/>
                <w:szCs w:val="20"/>
                <w:lang w:eastAsia="en-US"/>
              </w:rPr>
            </w:pPr>
          </w:p>
          <w:p w:rsidR="00120B4C" w:rsidRDefault="00120B4C" w:rsidP="00C80EFC">
            <w:pPr>
              <w:pStyle w:val="ListParagraph"/>
              <w:ind w:left="0"/>
              <w:jc w:val="both"/>
              <w:rPr>
                <w:rFonts w:ascii="Arial" w:hAnsi="Arial" w:cs="Arial"/>
                <w:sz w:val="20"/>
                <w:szCs w:val="20"/>
                <w:lang w:eastAsia="en-US"/>
              </w:rPr>
            </w:pPr>
            <w:r>
              <w:rPr>
                <w:rFonts w:ascii="Arial" w:hAnsi="Arial" w:cs="Arial"/>
                <w:sz w:val="20"/>
                <w:szCs w:val="20"/>
                <w:lang w:eastAsia="en-US"/>
              </w:rPr>
              <w:t>Date:</w:t>
            </w:r>
          </w:p>
          <w:p w:rsidR="00120B4C" w:rsidRDefault="00120B4C" w:rsidP="00C80EFC">
            <w:pPr>
              <w:pStyle w:val="ListParagraph"/>
              <w:ind w:left="0"/>
              <w:jc w:val="both"/>
              <w:rPr>
                <w:rFonts w:ascii="Arial" w:hAnsi="Arial" w:cs="Arial"/>
                <w:sz w:val="20"/>
                <w:szCs w:val="20"/>
                <w:lang w:eastAsia="en-US"/>
              </w:rPr>
            </w:pPr>
          </w:p>
        </w:tc>
        <w:tc>
          <w:tcPr>
            <w:tcW w:w="4442" w:type="dxa"/>
          </w:tcPr>
          <w:p w:rsidR="00120B4C" w:rsidRDefault="00120B4C" w:rsidP="00C80EFC">
            <w:pPr>
              <w:pStyle w:val="ListParagraph"/>
              <w:ind w:left="0"/>
              <w:jc w:val="both"/>
              <w:rPr>
                <w:rFonts w:ascii="Arial" w:hAnsi="Arial" w:cs="Arial"/>
                <w:sz w:val="20"/>
                <w:szCs w:val="20"/>
                <w:lang w:eastAsia="en-US"/>
              </w:rPr>
            </w:pPr>
          </w:p>
          <w:p w:rsidR="00120B4C" w:rsidRDefault="00120B4C" w:rsidP="00C80EFC">
            <w:pPr>
              <w:pStyle w:val="ListParagraph"/>
              <w:ind w:left="0"/>
              <w:jc w:val="both"/>
              <w:rPr>
                <w:rFonts w:ascii="Arial" w:hAnsi="Arial" w:cs="Arial"/>
                <w:sz w:val="20"/>
                <w:szCs w:val="20"/>
                <w:lang w:eastAsia="en-US"/>
              </w:rPr>
            </w:pPr>
          </w:p>
          <w:p w:rsidR="00120B4C" w:rsidRDefault="00120B4C" w:rsidP="00C80EFC">
            <w:pPr>
              <w:pStyle w:val="ListParagraph"/>
              <w:ind w:left="0"/>
              <w:jc w:val="both"/>
              <w:rPr>
                <w:rFonts w:ascii="Arial" w:hAnsi="Arial" w:cs="Arial"/>
                <w:sz w:val="20"/>
                <w:szCs w:val="20"/>
                <w:lang w:eastAsia="en-US"/>
              </w:rPr>
            </w:pPr>
            <w:r>
              <w:rPr>
                <w:rFonts w:ascii="Arial" w:hAnsi="Arial" w:cs="Arial"/>
                <w:sz w:val="20"/>
                <w:szCs w:val="20"/>
                <w:lang w:eastAsia="en-US"/>
              </w:rPr>
              <w:t>Signature:</w:t>
            </w:r>
          </w:p>
        </w:tc>
      </w:tr>
      <w:tr w:rsidR="00120B4C" w:rsidTr="00C80EFC">
        <w:tc>
          <w:tcPr>
            <w:tcW w:w="8882" w:type="dxa"/>
            <w:gridSpan w:val="2"/>
          </w:tcPr>
          <w:p w:rsidR="00120B4C" w:rsidRDefault="00120B4C" w:rsidP="00C80EFC">
            <w:pPr>
              <w:pStyle w:val="ListParagraph"/>
              <w:ind w:left="0"/>
              <w:jc w:val="both"/>
              <w:rPr>
                <w:rFonts w:ascii="Arial" w:hAnsi="Arial" w:cs="Arial"/>
                <w:sz w:val="20"/>
                <w:szCs w:val="20"/>
                <w:lang w:eastAsia="en-US"/>
              </w:rPr>
            </w:pPr>
          </w:p>
          <w:p w:rsidR="00120B4C" w:rsidRDefault="00120B4C" w:rsidP="00C80EFC">
            <w:pPr>
              <w:pStyle w:val="ListParagraph"/>
              <w:ind w:left="0"/>
              <w:jc w:val="both"/>
              <w:rPr>
                <w:rFonts w:ascii="Arial" w:hAnsi="Arial" w:cs="Arial"/>
                <w:sz w:val="20"/>
                <w:szCs w:val="20"/>
                <w:lang w:eastAsia="en-US"/>
              </w:rPr>
            </w:pPr>
          </w:p>
          <w:p w:rsidR="00120B4C" w:rsidRDefault="00120B4C" w:rsidP="00C80EFC">
            <w:pPr>
              <w:pStyle w:val="ListParagraph"/>
              <w:ind w:left="0"/>
              <w:jc w:val="both"/>
              <w:rPr>
                <w:rFonts w:ascii="Arial" w:hAnsi="Arial" w:cs="Arial"/>
                <w:sz w:val="20"/>
                <w:szCs w:val="20"/>
                <w:lang w:eastAsia="en-US"/>
              </w:rPr>
            </w:pPr>
            <w:r>
              <w:rPr>
                <w:rFonts w:ascii="Arial" w:hAnsi="Arial" w:cs="Arial"/>
                <w:sz w:val="20"/>
                <w:szCs w:val="20"/>
                <w:lang w:eastAsia="en-US"/>
              </w:rPr>
              <w:t>Company stamp</w:t>
            </w:r>
          </w:p>
          <w:p w:rsidR="00120B4C" w:rsidRDefault="00120B4C" w:rsidP="00C80EFC">
            <w:pPr>
              <w:pStyle w:val="ListParagraph"/>
              <w:ind w:left="0"/>
              <w:jc w:val="both"/>
              <w:rPr>
                <w:rFonts w:ascii="Arial" w:hAnsi="Arial" w:cs="Arial"/>
                <w:sz w:val="20"/>
                <w:szCs w:val="20"/>
                <w:lang w:eastAsia="en-US"/>
              </w:rPr>
            </w:pPr>
          </w:p>
          <w:p w:rsidR="00120B4C" w:rsidRDefault="00120B4C" w:rsidP="00C80EFC">
            <w:pPr>
              <w:pStyle w:val="ListParagraph"/>
              <w:ind w:left="0"/>
              <w:jc w:val="both"/>
              <w:rPr>
                <w:rFonts w:ascii="Arial" w:hAnsi="Arial" w:cs="Arial"/>
                <w:sz w:val="20"/>
                <w:szCs w:val="20"/>
                <w:lang w:eastAsia="en-US"/>
              </w:rPr>
            </w:pPr>
          </w:p>
        </w:tc>
      </w:tr>
    </w:tbl>
    <w:p w:rsidR="00120B4C" w:rsidRPr="00D204E5" w:rsidRDefault="00120B4C" w:rsidP="00120B4C">
      <w:pPr>
        <w:pStyle w:val="ListParagraph"/>
        <w:ind w:left="360"/>
        <w:jc w:val="both"/>
        <w:rPr>
          <w:rFonts w:ascii="Arial" w:hAnsi="Arial" w:cs="Arial"/>
          <w:sz w:val="20"/>
          <w:szCs w:val="20"/>
          <w:lang w:eastAsia="en-US"/>
        </w:rPr>
      </w:pPr>
    </w:p>
    <w:p w:rsidR="00120B4C" w:rsidRDefault="00120B4C" w:rsidP="00120B4C">
      <w:pPr>
        <w:pStyle w:val="ListParagraph"/>
        <w:ind w:left="360"/>
        <w:jc w:val="both"/>
        <w:rPr>
          <w:rFonts w:ascii="Arial" w:hAnsi="Arial" w:cs="Arial"/>
          <w:sz w:val="20"/>
          <w:szCs w:val="20"/>
          <w:lang w:eastAsia="en-US"/>
        </w:rPr>
      </w:pPr>
    </w:p>
    <w:p w:rsidR="00120B4C" w:rsidRDefault="00120B4C" w:rsidP="00120B4C">
      <w:pPr>
        <w:pStyle w:val="ListParagraph"/>
        <w:numPr>
          <w:ilvl w:val="0"/>
          <w:numId w:val="6"/>
        </w:numPr>
        <w:jc w:val="both"/>
        <w:rPr>
          <w:rFonts w:ascii="Arial" w:hAnsi="Arial" w:cs="Arial"/>
          <w:sz w:val="20"/>
          <w:szCs w:val="20"/>
          <w:lang w:eastAsia="en-US"/>
        </w:rPr>
      </w:pPr>
      <w:r>
        <w:rPr>
          <w:rFonts w:ascii="Arial" w:hAnsi="Arial" w:cs="Arial"/>
          <w:sz w:val="20"/>
          <w:szCs w:val="20"/>
          <w:lang w:eastAsia="en-US"/>
        </w:rPr>
        <w:t>Power of Attorney</w:t>
      </w:r>
    </w:p>
    <w:p w:rsidR="00120B4C" w:rsidRDefault="00120B4C" w:rsidP="00120B4C">
      <w:pPr>
        <w:pStyle w:val="ListParagraph"/>
        <w:ind w:left="360"/>
        <w:jc w:val="both"/>
        <w:rPr>
          <w:rFonts w:ascii="Arial" w:hAnsi="Arial" w:cs="Arial"/>
          <w:sz w:val="20"/>
          <w:szCs w:val="20"/>
          <w:lang w:eastAsia="en-US"/>
        </w:rPr>
      </w:pPr>
    </w:p>
    <w:p w:rsidR="00120B4C" w:rsidRDefault="00120B4C" w:rsidP="00120B4C">
      <w:pPr>
        <w:pStyle w:val="ListParagraph"/>
        <w:ind w:left="360"/>
        <w:jc w:val="both"/>
        <w:rPr>
          <w:rFonts w:ascii="Arial" w:hAnsi="Arial" w:cs="Arial"/>
          <w:sz w:val="20"/>
          <w:szCs w:val="20"/>
          <w:lang w:eastAsia="en-US"/>
        </w:rPr>
      </w:pPr>
      <w:r w:rsidRPr="00D204E5">
        <w:rPr>
          <w:rFonts w:ascii="Arial" w:hAnsi="Arial" w:cs="Arial"/>
          <w:sz w:val="20"/>
          <w:szCs w:val="20"/>
          <w:lang w:eastAsia="en-US"/>
        </w:rPr>
        <w:t>The manufacturer authorizes a distributor/wholesaler to submit the questionnaire</w:t>
      </w:r>
    </w:p>
    <w:p w:rsidR="00120B4C" w:rsidRDefault="00120B4C" w:rsidP="00120B4C">
      <w:pPr>
        <w:pStyle w:val="ListParagraph"/>
        <w:ind w:left="360"/>
        <w:jc w:val="both"/>
        <w:rPr>
          <w:rFonts w:ascii="Arial" w:hAnsi="Arial" w:cs="Arial"/>
          <w:sz w:val="20"/>
          <w:szCs w:val="20"/>
          <w:lang w:eastAsia="en-US"/>
        </w:rPr>
      </w:pPr>
    </w:p>
    <w:tbl>
      <w:tblPr>
        <w:tblStyle w:val="TableGrid"/>
        <w:tblW w:w="0" w:type="auto"/>
        <w:tblInd w:w="360" w:type="dxa"/>
        <w:tblLook w:val="04A0" w:firstRow="1" w:lastRow="0" w:firstColumn="1" w:lastColumn="0" w:noHBand="0" w:noVBand="1"/>
      </w:tblPr>
      <w:tblGrid>
        <w:gridCol w:w="4440"/>
        <w:gridCol w:w="4442"/>
      </w:tblGrid>
      <w:tr w:rsidR="00120B4C" w:rsidTr="00C80EFC">
        <w:tc>
          <w:tcPr>
            <w:tcW w:w="4440" w:type="dxa"/>
          </w:tcPr>
          <w:p w:rsidR="00120B4C" w:rsidRDefault="00120B4C" w:rsidP="00C80EFC">
            <w:pPr>
              <w:pStyle w:val="ListParagraph"/>
              <w:ind w:left="0"/>
              <w:jc w:val="both"/>
              <w:rPr>
                <w:rFonts w:ascii="Arial" w:hAnsi="Arial" w:cs="Arial"/>
                <w:sz w:val="20"/>
                <w:szCs w:val="20"/>
                <w:lang w:eastAsia="en-US"/>
              </w:rPr>
            </w:pPr>
          </w:p>
          <w:p w:rsidR="00120B4C" w:rsidRDefault="00120B4C" w:rsidP="00C80EFC">
            <w:pPr>
              <w:pStyle w:val="ListParagraph"/>
              <w:ind w:left="0"/>
              <w:jc w:val="both"/>
              <w:rPr>
                <w:rFonts w:ascii="Arial" w:hAnsi="Arial" w:cs="Arial"/>
                <w:sz w:val="20"/>
                <w:szCs w:val="20"/>
                <w:lang w:eastAsia="en-US"/>
              </w:rPr>
            </w:pPr>
          </w:p>
          <w:p w:rsidR="00120B4C" w:rsidRDefault="00120B4C" w:rsidP="00C80EFC">
            <w:pPr>
              <w:pStyle w:val="ListParagraph"/>
              <w:ind w:left="0"/>
              <w:jc w:val="both"/>
              <w:rPr>
                <w:rFonts w:ascii="Arial" w:hAnsi="Arial" w:cs="Arial"/>
                <w:sz w:val="20"/>
                <w:szCs w:val="20"/>
                <w:lang w:eastAsia="en-US"/>
              </w:rPr>
            </w:pPr>
            <w:r>
              <w:rPr>
                <w:rFonts w:ascii="Arial" w:hAnsi="Arial" w:cs="Arial"/>
                <w:sz w:val="20"/>
                <w:szCs w:val="20"/>
                <w:lang w:eastAsia="en-US"/>
              </w:rPr>
              <w:t>Date:</w:t>
            </w:r>
          </w:p>
          <w:p w:rsidR="00120B4C" w:rsidRDefault="00120B4C" w:rsidP="00C80EFC">
            <w:pPr>
              <w:pStyle w:val="ListParagraph"/>
              <w:ind w:left="0"/>
              <w:jc w:val="both"/>
              <w:rPr>
                <w:rFonts w:ascii="Arial" w:hAnsi="Arial" w:cs="Arial"/>
                <w:sz w:val="20"/>
                <w:szCs w:val="20"/>
                <w:lang w:eastAsia="en-US"/>
              </w:rPr>
            </w:pPr>
          </w:p>
        </w:tc>
        <w:tc>
          <w:tcPr>
            <w:tcW w:w="4442" w:type="dxa"/>
          </w:tcPr>
          <w:p w:rsidR="00120B4C" w:rsidRDefault="00120B4C" w:rsidP="00C80EFC">
            <w:pPr>
              <w:pStyle w:val="ListParagraph"/>
              <w:ind w:left="0"/>
              <w:jc w:val="both"/>
              <w:rPr>
                <w:rFonts w:ascii="Arial" w:hAnsi="Arial" w:cs="Arial"/>
                <w:sz w:val="20"/>
                <w:szCs w:val="20"/>
                <w:lang w:eastAsia="en-US"/>
              </w:rPr>
            </w:pPr>
          </w:p>
          <w:p w:rsidR="00120B4C" w:rsidRDefault="00120B4C" w:rsidP="00C80EFC">
            <w:pPr>
              <w:pStyle w:val="ListParagraph"/>
              <w:ind w:left="0"/>
              <w:jc w:val="both"/>
              <w:rPr>
                <w:rFonts w:ascii="Arial" w:hAnsi="Arial" w:cs="Arial"/>
                <w:sz w:val="20"/>
                <w:szCs w:val="20"/>
                <w:lang w:eastAsia="en-US"/>
              </w:rPr>
            </w:pPr>
          </w:p>
          <w:p w:rsidR="00120B4C" w:rsidRDefault="00120B4C" w:rsidP="00C80EFC">
            <w:pPr>
              <w:pStyle w:val="ListParagraph"/>
              <w:ind w:left="0"/>
              <w:jc w:val="both"/>
              <w:rPr>
                <w:rFonts w:ascii="Arial" w:hAnsi="Arial" w:cs="Arial"/>
                <w:sz w:val="20"/>
                <w:szCs w:val="20"/>
                <w:lang w:eastAsia="en-US"/>
              </w:rPr>
            </w:pPr>
            <w:r>
              <w:rPr>
                <w:rFonts w:ascii="Arial" w:hAnsi="Arial" w:cs="Arial"/>
                <w:sz w:val="20"/>
                <w:szCs w:val="20"/>
                <w:lang w:eastAsia="en-US"/>
              </w:rPr>
              <w:t>Signature:</w:t>
            </w:r>
          </w:p>
        </w:tc>
      </w:tr>
      <w:tr w:rsidR="00120B4C" w:rsidTr="00C80EFC">
        <w:tc>
          <w:tcPr>
            <w:tcW w:w="8882" w:type="dxa"/>
            <w:gridSpan w:val="2"/>
          </w:tcPr>
          <w:p w:rsidR="00120B4C" w:rsidRDefault="00120B4C" w:rsidP="00C80EFC">
            <w:pPr>
              <w:pStyle w:val="ListParagraph"/>
              <w:ind w:left="0"/>
              <w:jc w:val="both"/>
              <w:rPr>
                <w:rFonts w:ascii="Arial" w:hAnsi="Arial" w:cs="Arial"/>
                <w:sz w:val="20"/>
                <w:szCs w:val="20"/>
                <w:lang w:eastAsia="en-US"/>
              </w:rPr>
            </w:pPr>
          </w:p>
          <w:p w:rsidR="00120B4C" w:rsidRDefault="00120B4C" w:rsidP="00C80EFC">
            <w:pPr>
              <w:pStyle w:val="ListParagraph"/>
              <w:ind w:left="0"/>
              <w:jc w:val="both"/>
              <w:rPr>
                <w:rFonts w:ascii="Arial" w:hAnsi="Arial" w:cs="Arial"/>
                <w:sz w:val="20"/>
                <w:szCs w:val="20"/>
                <w:lang w:eastAsia="en-US"/>
              </w:rPr>
            </w:pPr>
          </w:p>
          <w:p w:rsidR="00120B4C" w:rsidRDefault="00120B4C" w:rsidP="00C80EFC">
            <w:pPr>
              <w:pStyle w:val="ListParagraph"/>
              <w:ind w:left="0"/>
              <w:jc w:val="both"/>
              <w:rPr>
                <w:rFonts w:ascii="Arial" w:hAnsi="Arial" w:cs="Arial"/>
                <w:sz w:val="20"/>
                <w:szCs w:val="20"/>
                <w:lang w:eastAsia="en-US"/>
              </w:rPr>
            </w:pPr>
            <w:r>
              <w:rPr>
                <w:rFonts w:ascii="Arial" w:hAnsi="Arial" w:cs="Arial"/>
                <w:sz w:val="20"/>
                <w:szCs w:val="20"/>
                <w:lang w:eastAsia="en-US"/>
              </w:rPr>
              <w:t>Company stamp</w:t>
            </w:r>
          </w:p>
          <w:p w:rsidR="00120B4C" w:rsidRDefault="00120B4C" w:rsidP="00C80EFC">
            <w:pPr>
              <w:pStyle w:val="ListParagraph"/>
              <w:ind w:left="0"/>
              <w:jc w:val="both"/>
              <w:rPr>
                <w:rFonts w:ascii="Arial" w:hAnsi="Arial" w:cs="Arial"/>
                <w:sz w:val="20"/>
                <w:szCs w:val="20"/>
                <w:lang w:eastAsia="en-US"/>
              </w:rPr>
            </w:pPr>
          </w:p>
          <w:p w:rsidR="00120B4C" w:rsidRDefault="00120B4C" w:rsidP="00C80EFC">
            <w:pPr>
              <w:pStyle w:val="ListParagraph"/>
              <w:ind w:left="0"/>
              <w:jc w:val="both"/>
              <w:rPr>
                <w:rFonts w:ascii="Arial" w:hAnsi="Arial" w:cs="Arial"/>
                <w:sz w:val="20"/>
                <w:szCs w:val="20"/>
                <w:lang w:eastAsia="en-US"/>
              </w:rPr>
            </w:pPr>
          </w:p>
        </w:tc>
      </w:tr>
    </w:tbl>
    <w:p w:rsidR="00120B4C" w:rsidRDefault="00120B4C" w:rsidP="00120B4C">
      <w:pPr>
        <w:pStyle w:val="ListParagraph"/>
        <w:ind w:left="360"/>
        <w:jc w:val="both"/>
        <w:rPr>
          <w:rFonts w:ascii="Arial" w:hAnsi="Arial" w:cs="Arial"/>
          <w:sz w:val="20"/>
          <w:szCs w:val="20"/>
          <w:lang w:eastAsia="en-US"/>
        </w:rPr>
      </w:pPr>
    </w:p>
    <w:p w:rsidR="00120B4C" w:rsidRDefault="00120B4C" w:rsidP="00120B4C">
      <w:pPr>
        <w:pStyle w:val="ListParagraph"/>
        <w:ind w:left="360"/>
        <w:jc w:val="both"/>
        <w:rPr>
          <w:rFonts w:ascii="Arial" w:hAnsi="Arial" w:cs="Arial"/>
          <w:sz w:val="20"/>
          <w:szCs w:val="20"/>
          <w:lang w:eastAsia="en-US"/>
        </w:rPr>
      </w:pPr>
      <w:r w:rsidRPr="00192B90">
        <w:rPr>
          <w:rFonts w:ascii="Arial" w:hAnsi="Arial" w:cs="Arial"/>
          <w:sz w:val="20"/>
          <w:szCs w:val="20"/>
          <w:lang w:eastAsia="en-US"/>
        </w:rPr>
        <w:t xml:space="preserve">Distributor/Wholesaler (Signed by Distributor for Manufacturer under power of attorney), please provide a copy of the power of attorney in </w:t>
      </w:r>
      <w:r w:rsidRPr="00192B90">
        <w:rPr>
          <w:rFonts w:ascii="Arial" w:hAnsi="Arial" w:cs="Arial"/>
          <w:b/>
          <w:sz w:val="20"/>
          <w:szCs w:val="20"/>
          <w:lang w:eastAsia="en-US"/>
        </w:rPr>
        <w:t xml:space="preserve">Annex </w:t>
      </w:r>
      <w:r>
        <w:rPr>
          <w:rFonts w:ascii="Arial" w:hAnsi="Arial" w:cs="Arial"/>
          <w:b/>
          <w:sz w:val="20"/>
          <w:szCs w:val="20"/>
          <w:lang w:eastAsia="en-US"/>
        </w:rPr>
        <w:t>P.</w:t>
      </w:r>
    </w:p>
    <w:p w:rsidR="00120B4C" w:rsidRDefault="00120B4C" w:rsidP="00120B4C">
      <w:pPr>
        <w:spacing w:after="200" w:line="276" w:lineRule="auto"/>
        <w:rPr>
          <w:rFonts w:ascii="Arial" w:hAnsi="Arial" w:cs="Arial"/>
          <w:sz w:val="20"/>
          <w:szCs w:val="20"/>
          <w:lang w:eastAsia="en-US"/>
        </w:rPr>
      </w:pPr>
      <w:r>
        <w:rPr>
          <w:rFonts w:ascii="Arial" w:hAnsi="Arial" w:cs="Arial"/>
          <w:sz w:val="20"/>
          <w:szCs w:val="20"/>
          <w:lang w:eastAsia="en-US"/>
        </w:rPr>
        <w:br w:type="page"/>
      </w:r>
    </w:p>
    <w:p w:rsidR="00120B4C" w:rsidRDefault="00120B4C" w:rsidP="00120B4C">
      <w:pPr>
        <w:jc w:val="both"/>
        <w:rPr>
          <w:rFonts w:ascii="Arial" w:hAnsi="Arial" w:cs="Arial"/>
          <w:b/>
          <w:sz w:val="20"/>
          <w:szCs w:val="20"/>
          <w:u w:val="single"/>
          <w:lang w:eastAsia="en-US"/>
        </w:rPr>
      </w:pPr>
      <w:r w:rsidRPr="00EE349C">
        <w:rPr>
          <w:rFonts w:ascii="Arial" w:hAnsi="Arial" w:cs="Arial"/>
          <w:b/>
          <w:sz w:val="20"/>
          <w:szCs w:val="20"/>
          <w:u w:val="single"/>
          <w:lang w:eastAsia="en-US"/>
        </w:rPr>
        <w:lastRenderedPageBreak/>
        <w:t xml:space="preserve">Part </w:t>
      </w:r>
      <w:r>
        <w:rPr>
          <w:rFonts w:ascii="Arial" w:hAnsi="Arial" w:cs="Arial"/>
          <w:b/>
          <w:sz w:val="20"/>
          <w:szCs w:val="20"/>
          <w:u w:val="single"/>
          <w:lang w:eastAsia="en-US"/>
        </w:rPr>
        <w:t>6</w:t>
      </w:r>
      <w:r w:rsidRPr="00EE349C">
        <w:rPr>
          <w:rFonts w:ascii="Arial" w:hAnsi="Arial" w:cs="Arial"/>
          <w:b/>
          <w:sz w:val="20"/>
          <w:szCs w:val="20"/>
          <w:u w:val="single"/>
          <w:lang w:eastAsia="en-US"/>
        </w:rPr>
        <w:t xml:space="preserve">: </w:t>
      </w:r>
      <w:r>
        <w:rPr>
          <w:rFonts w:ascii="Arial" w:hAnsi="Arial" w:cs="Arial"/>
          <w:b/>
          <w:sz w:val="20"/>
          <w:szCs w:val="20"/>
          <w:u w:val="single"/>
          <w:lang w:eastAsia="en-US"/>
        </w:rPr>
        <w:t>Attachments/Annexes</w:t>
      </w:r>
    </w:p>
    <w:p w:rsidR="00120B4C" w:rsidRDefault="00120B4C" w:rsidP="00120B4C">
      <w:pPr>
        <w:jc w:val="both"/>
        <w:rPr>
          <w:rFonts w:ascii="Arial" w:hAnsi="Arial" w:cs="Arial"/>
          <w:b/>
          <w:sz w:val="20"/>
          <w:szCs w:val="20"/>
          <w:u w:val="single"/>
          <w:lang w:eastAsia="en-US"/>
        </w:rPr>
      </w:pPr>
    </w:p>
    <w:p w:rsidR="00120B4C" w:rsidRPr="00F74E6E" w:rsidRDefault="00120B4C" w:rsidP="00120B4C">
      <w:pPr>
        <w:jc w:val="both"/>
        <w:rPr>
          <w:rFonts w:ascii="Arial" w:hAnsi="Arial" w:cs="Arial"/>
          <w:sz w:val="20"/>
          <w:szCs w:val="20"/>
          <w:lang w:eastAsia="en-US"/>
        </w:rPr>
      </w:pPr>
      <w:r w:rsidRPr="00F74E6E">
        <w:rPr>
          <w:rFonts w:ascii="Arial" w:hAnsi="Arial" w:cs="Arial"/>
          <w:sz w:val="20"/>
          <w:szCs w:val="20"/>
          <w:lang w:eastAsia="en-US"/>
        </w:rPr>
        <w:t xml:space="preserve">Attachments or Annexes to the </w:t>
      </w:r>
      <w:r>
        <w:rPr>
          <w:rFonts w:ascii="Arial" w:hAnsi="Arial" w:cs="Arial"/>
          <w:sz w:val="20"/>
          <w:szCs w:val="20"/>
          <w:lang w:eastAsia="en-US"/>
        </w:rPr>
        <w:t>Q</w:t>
      </w:r>
      <w:r w:rsidRPr="00F74E6E">
        <w:rPr>
          <w:rFonts w:ascii="Arial" w:hAnsi="Arial" w:cs="Arial"/>
          <w:sz w:val="20"/>
          <w:szCs w:val="20"/>
          <w:lang w:eastAsia="en-US"/>
        </w:rPr>
        <w:t>uestionnaire</w:t>
      </w:r>
      <w:r>
        <w:rPr>
          <w:rFonts w:ascii="Arial" w:hAnsi="Arial" w:cs="Arial"/>
          <w:sz w:val="20"/>
          <w:szCs w:val="20"/>
          <w:lang w:eastAsia="en-US"/>
        </w:rPr>
        <w:t xml:space="preserve"> in Annex D2</w:t>
      </w:r>
      <w:r w:rsidRPr="00F74E6E">
        <w:rPr>
          <w:rFonts w:ascii="Arial" w:hAnsi="Arial" w:cs="Arial"/>
          <w:sz w:val="20"/>
          <w:szCs w:val="20"/>
          <w:lang w:eastAsia="en-US"/>
        </w:rPr>
        <w:t xml:space="preserve"> should be in PDF format and should be well indexed to facilitate review.</w:t>
      </w:r>
      <w:r>
        <w:rPr>
          <w:rFonts w:ascii="Arial" w:hAnsi="Arial" w:cs="Arial"/>
          <w:sz w:val="20"/>
          <w:szCs w:val="20"/>
          <w:lang w:eastAsia="en-US"/>
        </w:rPr>
        <w:t xml:space="preserve"> Examples of the indexing are as below.</w:t>
      </w:r>
    </w:p>
    <w:p w:rsidR="00120B4C" w:rsidRPr="00F74E6E" w:rsidRDefault="00120B4C" w:rsidP="00120B4C">
      <w:pPr>
        <w:jc w:val="both"/>
        <w:rPr>
          <w:rFonts w:ascii="Arial" w:hAnsi="Arial" w:cs="Arial"/>
          <w:sz w:val="20"/>
          <w:szCs w:val="20"/>
          <w:lang w:eastAsia="en-US"/>
        </w:rPr>
      </w:pPr>
    </w:p>
    <w:p w:rsidR="00120B4C" w:rsidRPr="00F74E6E" w:rsidRDefault="00120B4C" w:rsidP="00120B4C">
      <w:pPr>
        <w:jc w:val="both"/>
        <w:rPr>
          <w:rFonts w:ascii="Arial" w:hAnsi="Arial" w:cs="Arial"/>
          <w:sz w:val="20"/>
          <w:szCs w:val="20"/>
          <w:lang w:eastAsia="en-US"/>
        </w:rPr>
      </w:pPr>
      <w:r w:rsidRPr="00F74E6E">
        <w:rPr>
          <w:rFonts w:ascii="Arial" w:hAnsi="Arial" w:cs="Arial"/>
          <w:sz w:val="20"/>
          <w:szCs w:val="20"/>
          <w:lang w:eastAsia="en-US"/>
        </w:rPr>
        <w:t>Please ensure that all documents necessary to enable objective evaluation of your product are attached</w:t>
      </w:r>
      <w:r>
        <w:rPr>
          <w:rFonts w:ascii="Arial" w:hAnsi="Arial" w:cs="Arial"/>
          <w:sz w:val="20"/>
          <w:szCs w:val="20"/>
          <w:lang w:eastAsia="en-US"/>
        </w:rPr>
        <w:t xml:space="preserve"> to your response to this EOI (t</w:t>
      </w:r>
      <w:r w:rsidRPr="00F74E6E">
        <w:rPr>
          <w:rFonts w:ascii="Arial" w:hAnsi="Arial" w:cs="Arial"/>
          <w:sz w:val="20"/>
          <w:szCs w:val="20"/>
          <w:lang w:eastAsia="en-US"/>
        </w:rPr>
        <w:t>his checklist may not be exhaustive</w:t>
      </w:r>
      <w:r>
        <w:rPr>
          <w:rFonts w:ascii="Arial" w:hAnsi="Arial" w:cs="Arial"/>
          <w:sz w:val="20"/>
          <w:szCs w:val="20"/>
          <w:lang w:eastAsia="en-US"/>
        </w:rPr>
        <w:t>):</w:t>
      </w:r>
    </w:p>
    <w:p w:rsidR="00120B4C" w:rsidRPr="00F74E6E" w:rsidRDefault="00120B4C" w:rsidP="00120B4C">
      <w:pPr>
        <w:jc w:val="both"/>
        <w:rPr>
          <w:rFonts w:ascii="Arial" w:hAnsi="Arial" w:cs="Arial"/>
          <w:sz w:val="20"/>
          <w:szCs w:val="20"/>
          <w:lang w:eastAsia="en-US"/>
        </w:rPr>
      </w:pPr>
    </w:p>
    <w:p w:rsidR="00120B4C" w:rsidRPr="00A20E54" w:rsidRDefault="00120B4C" w:rsidP="00120B4C">
      <w:pPr>
        <w:pStyle w:val="ListParagraph"/>
        <w:numPr>
          <w:ilvl w:val="0"/>
          <w:numId w:val="8"/>
        </w:numPr>
        <w:jc w:val="both"/>
        <w:rPr>
          <w:rFonts w:ascii="Arial" w:hAnsi="Arial" w:cs="Arial"/>
          <w:sz w:val="20"/>
          <w:szCs w:val="20"/>
          <w:lang w:eastAsia="en-US"/>
        </w:rPr>
      </w:pPr>
      <w:r>
        <w:rPr>
          <w:rFonts w:ascii="Arial" w:hAnsi="Arial" w:cs="Arial"/>
          <w:sz w:val="20"/>
          <w:szCs w:val="20"/>
          <w:lang w:eastAsia="en-US"/>
        </w:rPr>
        <w:t>Annex A</w:t>
      </w:r>
      <w:r w:rsidRPr="00A20E54">
        <w:rPr>
          <w:rFonts w:ascii="Arial" w:hAnsi="Arial" w:cs="Arial"/>
          <w:sz w:val="20"/>
          <w:szCs w:val="20"/>
          <w:lang w:eastAsia="en-US"/>
        </w:rPr>
        <w:t>. Formulation of the product (complete qualitative and quantitative composition including active ingredient(s) and excipients (</w:t>
      </w:r>
      <w:r>
        <w:rPr>
          <w:rFonts w:ascii="Arial" w:hAnsi="Arial" w:cs="Arial"/>
          <w:sz w:val="20"/>
          <w:szCs w:val="20"/>
          <w:lang w:eastAsia="en-US"/>
        </w:rPr>
        <w:t>Part 1-Para 1.6</w:t>
      </w:r>
      <w:r w:rsidRPr="00A20E54">
        <w:rPr>
          <w:rFonts w:ascii="Arial" w:hAnsi="Arial" w:cs="Arial"/>
          <w:sz w:val="20"/>
          <w:szCs w:val="20"/>
          <w:lang w:eastAsia="en-US"/>
        </w:rPr>
        <w:t>)</w:t>
      </w:r>
    </w:p>
    <w:p w:rsidR="00120B4C" w:rsidRPr="00F74E6E" w:rsidRDefault="00120B4C" w:rsidP="00120B4C">
      <w:pPr>
        <w:jc w:val="both"/>
        <w:rPr>
          <w:rFonts w:ascii="Arial" w:hAnsi="Arial" w:cs="Arial"/>
          <w:sz w:val="20"/>
          <w:szCs w:val="20"/>
          <w:lang w:eastAsia="en-US"/>
        </w:rPr>
      </w:pPr>
    </w:p>
    <w:p w:rsidR="00120B4C" w:rsidRPr="00A20E54" w:rsidRDefault="00120B4C" w:rsidP="00120B4C">
      <w:pPr>
        <w:pStyle w:val="ListParagraph"/>
        <w:numPr>
          <w:ilvl w:val="0"/>
          <w:numId w:val="8"/>
        </w:numPr>
        <w:jc w:val="both"/>
        <w:rPr>
          <w:rFonts w:ascii="Arial" w:hAnsi="Arial" w:cs="Arial"/>
          <w:sz w:val="20"/>
          <w:szCs w:val="20"/>
          <w:lang w:eastAsia="en-US"/>
        </w:rPr>
      </w:pPr>
      <w:r>
        <w:rPr>
          <w:rFonts w:ascii="Arial" w:hAnsi="Arial" w:cs="Arial"/>
          <w:sz w:val="20"/>
          <w:szCs w:val="20"/>
          <w:lang w:eastAsia="en-US"/>
        </w:rPr>
        <w:t xml:space="preserve">Annex </w:t>
      </w:r>
      <w:r w:rsidRPr="00A20E54">
        <w:rPr>
          <w:rFonts w:ascii="Arial" w:hAnsi="Arial" w:cs="Arial"/>
          <w:sz w:val="20"/>
          <w:szCs w:val="20"/>
          <w:lang w:eastAsia="en-US"/>
        </w:rPr>
        <w:t>B. Description and composition of primary packaging materials (</w:t>
      </w:r>
      <w:r>
        <w:rPr>
          <w:rFonts w:ascii="Arial" w:hAnsi="Arial" w:cs="Arial"/>
          <w:sz w:val="20"/>
          <w:szCs w:val="20"/>
          <w:lang w:eastAsia="en-US"/>
        </w:rPr>
        <w:t xml:space="preserve">Part1- Para </w:t>
      </w:r>
      <w:r w:rsidRPr="00A20E54">
        <w:rPr>
          <w:rFonts w:ascii="Arial" w:hAnsi="Arial" w:cs="Arial"/>
          <w:sz w:val="20"/>
          <w:szCs w:val="20"/>
          <w:lang w:eastAsia="en-US"/>
        </w:rPr>
        <w:t>2.1)</w:t>
      </w:r>
    </w:p>
    <w:p w:rsidR="00120B4C" w:rsidRPr="00F74E6E" w:rsidRDefault="00120B4C" w:rsidP="00120B4C">
      <w:pPr>
        <w:jc w:val="both"/>
        <w:rPr>
          <w:rFonts w:ascii="Arial" w:hAnsi="Arial" w:cs="Arial"/>
          <w:sz w:val="20"/>
          <w:szCs w:val="20"/>
          <w:lang w:eastAsia="en-US"/>
        </w:rPr>
      </w:pPr>
    </w:p>
    <w:p w:rsidR="00120B4C" w:rsidRPr="00A20E54" w:rsidRDefault="00120B4C" w:rsidP="00120B4C">
      <w:pPr>
        <w:pStyle w:val="ListParagraph"/>
        <w:numPr>
          <w:ilvl w:val="0"/>
          <w:numId w:val="8"/>
        </w:numPr>
        <w:jc w:val="both"/>
        <w:rPr>
          <w:rFonts w:ascii="Arial" w:hAnsi="Arial" w:cs="Arial"/>
          <w:sz w:val="20"/>
          <w:szCs w:val="20"/>
          <w:lang w:eastAsia="en-US"/>
        </w:rPr>
      </w:pPr>
      <w:r>
        <w:rPr>
          <w:rFonts w:ascii="Arial" w:hAnsi="Arial" w:cs="Arial"/>
          <w:sz w:val="20"/>
          <w:szCs w:val="20"/>
          <w:lang w:eastAsia="en-US"/>
        </w:rPr>
        <w:t xml:space="preserve">Annex </w:t>
      </w:r>
      <w:r w:rsidRPr="00A20E54">
        <w:rPr>
          <w:rFonts w:ascii="Arial" w:hAnsi="Arial" w:cs="Arial"/>
          <w:sz w:val="20"/>
          <w:szCs w:val="20"/>
          <w:lang w:eastAsia="en-US"/>
        </w:rPr>
        <w:t>C. Description and composition of secondary packaging materials (</w:t>
      </w:r>
      <w:r>
        <w:rPr>
          <w:rFonts w:ascii="Arial" w:hAnsi="Arial" w:cs="Arial"/>
          <w:sz w:val="20"/>
          <w:szCs w:val="20"/>
          <w:lang w:eastAsia="en-US"/>
        </w:rPr>
        <w:t xml:space="preserve">Part1- Para </w:t>
      </w:r>
      <w:r w:rsidRPr="00A20E54">
        <w:rPr>
          <w:rFonts w:ascii="Arial" w:hAnsi="Arial" w:cs="Arial"/>
          <w:sz w:val="20"/>
          <w:szCs w:val="20"/>
          <w:lang w:eastAsia="en-US"/>
        </w:rPr>
        <w:t xml:space="preserve">2.2) </w:t>
      </w:r>
    </w:p>
    <w:p w:rsidR="00120B4C" w:rsidRPr="00F74E6E" w:rsidRDefault="00120B4C" w:rsidP="00120B4C">
      <w:pPr>
        <w:jc w:val="both"/>
        <w:rPr>
          <w:rFonts w:ascii="Arial" w:hAnsi="Arial" w:cs="Arial"/>
          <w:sz w:val="20"/>
          <w:szCs w:val="20"/>
          <w:lang w:eastAsia="en-US"/>
        </w:rPr>
      </w:pPr>
    </w:p>
    <w:p w:rsidR="00120B4C" w:rsidRPr="00A20E54" w:rsidRDefault="00120B4C" w:rsidP="00120B4C">
      <w:pPr>
        <w:pStyle w:val="ListParagraph"/>
        <w:numPr>
          <w:ilvl w:val="0"/>
          <w:numId w:val="8"/>
        </w:numPr>
        <w:jc w:val="both"/>
        <w:rPr>
          <w:rFonts w:ascii="Arial" w:hAnsi="Arial" w:cs="Arial"/>
          <w:sz w:val="20"/>
          <w:szCs w:val="20"/>
          <w:lang w:eastAsia="en-US"/>
        </w:rPr>
      </w:pPr>
      <w:r>
        <w:rPr>
          <w:rFonts w:ascii="Arial" w:hAnsi="Arial" w:cs="Arial"/>
          <w:sz w:val="20"/>
          <w:szCs w:val="20"/>
          <w:lang w:eastAsia="en-US"/>
        </w:rPr>
        <w:t xml:space="preserve">Annex </w:t>
      </w:r>
      <w:r w:rsidRPr="00A20E54">
        <w:rPr>
          <w:rFonts w:ascii="Arial" w:hAnsi="Arial" w:cs="Arial"/>
          <w:sz w:val="20"/>
          <w:szCs w:val="20"/>
          <w:lang w:eastAsia="en-US"/>
        </w:rPr>
        <w:t>D. Copy of primary and secondary packaging/label (</w:t>
      </w:r>
      <w:r>
        <w:rPr>
          <w:rFonts w:ascii="Arial" w:hAnsi="Arial" w:cs="Arial"/>
          <w:sz w:val="20"/>
          <w:szCs w:val="20"/>
          <w:lang w:eastAsia="en-US"/>
        </w:rPr>
        <w:t xml:space="preserve">Part1- Para </w:t>
      </w:r>
      <w:r w:rsidRPr="00A20E54">
        <w:rPr>
          <w:rFonts w:ascii="Arial" w:hAnsi="Arial" w:cs="Arial"/>
          <w:sz w:val="20"/>
          <w:szCs w:val="20"/>
          <w:lang w:eastAsia="en-US"/>
        </w:rPr>
        <w:t>5.2, 5.3)</w:t>
      </w:r>
    </w:p>
    <w:p w:rsidR="00120B4C" w:rsidRPr="00F74E6E" w:rsidRDefault="00120B4C" w:rsidP="00120B4C">
      <w:pPr>
        <w:jc w:val="both"/>
        <w:rPr>
          <w:rFonts w:ascii="Arial" w:hAnsi="Arial" w:cs="Arial"/>
          <w:sz w:val="20"/>
          <w:szCs w:val="20"/>
          <w:lang w:eastAsia="en-US"/>
        </w:rPr>
      </w:pPr>
    </w:p>
    <w:p w:rsidR="00120B4C" w:rsidRPr="00A20E54" w:rsidRDefault="00120B4C" w:rsidP="00120B4C">
      <w:pPr>
        <w:pStyle w:val="ListParagraph"/>
        <w:numPr>
          <w:ilvl w:val="0"/>
          <w:numId w:val="8"/>
        </w:numPr>
        <w:jc w:val="both"/>
        <w:rPr>
          <w:rFonts w:ascii="Arial" w:hAnsi="Arial" w:cs="Arial"/>
          <w:sz w:val="20"/>
          <w:szCs w:val="20"/>
          <w:lang w:eastAsia="en-US"/>
        </w:rPr>
      </w:pPr>
      <w:r>
        <w:rPr>
          <w:rFonts w:ascii="Arial" w:hAnsi="Arial" w:cs="Arial"/>
          <w:sz w:val="20"/>
          <w:szCs w:val="20"/>
          <w:lang w:eastAsia="en-US"/>
        </w:rPr>
        <w:t xml:space="preserve">Annex </w:t>
      </w:r>
      <w:r w:rsidRPr="00A20E54">
        <w:rPr>
          <w:rFonts w:ascii="Arial" w:hAnsi="Arial" w:cs="Arial"/>
          <w:sz w:val="20"/>
          <w:szCs w:val="20"/>
          <w:lang w:eastAsia="en-US"/>
        </w:rPr>
        <w:t>E. Patient information leaflet/package insert (</w:t>
      </w:r>
      <w:r>
        <w:rPr>
          <w:rFonts w:ascii="Arial" w:hAnsi="Arial" w:cs="Arial"/>
          <w:sz w:val="20"/>
          <w:szCs w:val="20"/>
          <w:lang w:eastAsia="en-US"/>
        </w:rPr>
        <w:t xml:space="preserve">Part1- Para </w:t>
      </w:r>
      <w:r w:rsidRPr="00A20E54">
        <w:rPr>
          <w:rFonts w:ascii="Arial" w:hAnsi="Arial" w:cs="Arial"/>
          <w:sz w:val="20"/>
          <w:szCs w:val="20"/>
          <w:lang w:eastAsia="en-US"/>
        </w:rPr>
        <w:t>5.4)</w:t>
      </w:r>
    </w:p>
    <w:p w:rsidR="00120B4C" w:rsidRPr="00F74E6E" w:rsidRDefault="00120B4C" w:rsidP="00120B4C">
      <w:pPr>
        <w:jc w:val="both"/>
        <w:rPr>
          <w:rFonts w:ascii="Arial" w:hAnsi="Arial" w:cs="Arial"/>
          <w:sz w:val="20"/>
          <w:szCs w:val="20"/>
          <w:lang w:eastAsia="en-US"/>
        </w:rPr>
      </w:pPr>
    </w:p>
    <w:p w:rsidR="00120B4C" w:rsidRPr="00A20E54" w:rsidRDefault="00120B4C" w:rsidP="00120B4C">
      <w:pPr>
        <w:pStyle w:val="ListParagraph"/>
        <w:numPr>
          <w:ilvl w:val="0"/>
          <w:numId w:val="8"/>
        </w:numPr>
        <w:jc w:val="both"/>
        <w:rPr>
          <w:rFonts w:ascii="Arial" w:hAnsi="Arial" w:cs="Arial"/>
          <w:sz w:val="20"/>
          <w:szCs w:val="20"/>
          <w:lang w:eastAsia="en-US"/>
        </w:rPr>
      </w:pPr>
      <w:r>
        <w:rPr>
          <w:rFonts w:ascii="Arial" w:hAnsi="Arial" w:cs="Arial"/>
          <w:sz w:val="20"/>
          <w:szCs w:val="20"/>
          <w:lang w:eastAsia="en-US"/>
        </w:rPr>
        <w:t xml:space="preserve">Annex </w:t>
      </w:r>
      <w:r w:rsidRPr="00A20E54">
        <w:rPr>
          <w:rFonts w:ascii="Arial" w:hAnsi="Arial" w:cs="Arial"/>
          <w:sz w:val="20"/>
          <w:szCs w:val="20"/>
          <w:lang w:eastAsia="en-US"/>
        </w:rPr>
        <w:t>F. Copy of product registration and market status– License No (</w:t>
      </w:r>
      <w:r>
        <w:rPr>
          <w:rFonts w:ascii="Arial" w:hAnsi="Arial" w:cs="Arial"/>
          <w:sz w:val="20"/>
          <w:szCs w:val="20"/>
          <w:lang w:eastAsia="en-US"/>
        </w:rPr>
        <w:t>Part2- Para 1</w:t>
      </w:r>
      <w:r w:rsidRPr="00A20E54">
        <w:rPr>
          <w:rFonts w:ascii="Arial" w:hAnsi="Arial" w:cs="Arial"/>
          <w:sz w:val="20"/>
          <w:szCs w:val="20"/>
          <w:lang w:eastAsia="en-US"/>
        </w:rPr>
        <w:t>)</w:t>
      </w:r>
    </w:p>
    <w:p w:rsidR="00120B4C" w:rsidRPr="00F74E6E" w:rsidRDefault="00120B4C" w:rsidP="00120B4C">
      <w:pPr>
        <w:jc w:val="both"/>
        <w:rPr>
          <w:rFonts w:ascii="Arial" w:hAnsi="Arial" w:cs="Arial"/>
          <w:sz w:val="20"/>
          <w:szCs w:val="20"/>
          <w:lang w:eastAsia="en-US"/>
        </w:rPr>
      </w:pPr>
    </w:p>
    <w:p w:rsidR="00120B4C" w:rsidRDefault="00120B4C" w:rsidP="00120B4C">
      <w:pPr>
        <w:pStyle w:val="ListParagraph"/>
        <w:numPr>
          <w:ilvl w:val="0"/>
          <w:numId w:val="8"/>
        </w:numPr>
        <w:jc w:val="both"/>
        <w:rPr>
          <w:rFonts w:ascii="Arial" w:hAnsi="Arial" w:cs="Arial"/>
          <w:sz w:val="20"/>
          <w:szCs w:val="20"/>
          <w:lang w:eastAsia="en-US"/>
        </w:rPr>
      </w:pPr>
      <w:r>
        <w:rPr>
          <w:rFonts w:ascii="Arial" w:hAnsi="Arial" w:cs="Arial"/>
          <w:sz w:val="20"/>
          <w:szCs w:val="20"/>
          <w:lang w:eastAsia="en-US"/>
        </w:rPr>
        <w:t>Annex G</w:t>
      </w:r>
      <w:r w:rsidRPr="00A20E54">
        <w:rPr>
          <w:rFonts w:ascii="Arial" w:hAnsi="Arial" w:cs="Arial"/>
          <w:sz w:val="20"/>
          <w:szCs w:val="20"/>
          <w:lang w:eastAsia="en-US"/>
        </w:rPr>
        <w:t>. Certificate of pharmaceutical product (CPP) according to the WHO Certification Scheme (WHO Technical Report Series, No. 863. An earlier version is not acceptable) (</w:t>
      </w:r>
      <w:r>
        <w:rPr>
          <w:rFonts w:ascii="Arial" w:hAnsi="Arial" w:cs="Arial"/>
          <w:sz w:val="20"/>
          <w:szCs w:val="20"/>
          <w:lang w:eastAsia="en-US"/>
        </w:rPr>
        <w:t>Part2- Para1</w:t>
      </w:r>
      <w:r w:rsidRPr="00A20E54">
        <w:rPr>
          <w:rFonts w:ascii="Arial" w:hAnsi="Arial" w:cs="Arial"/>
          <w:sz w:val="20"/>
          <w:szCs w:val="20"/>
          <w:lang w:eastAsia="en-US"/>
        </w:rPr>
        <w:t>)</w:t>
      </w:r>
    </w:p>
    <w:p w:rsidR="00120B4C" w:rsidRPr="001C4E5C" w:rsidRDefault="00120B4C" w:rsidP="00120B4C">
      <w:pPr>
        <w:pStyle w:val="ListParagraph"/>
        <w:rPr>
          <w:rFonts w:ascii="Arial" w:hAnsi="Arial" w:cs="Arial"/>
          <w:sz w:val="20"/>
          <w:szCs w:val="20"/>
          <w:lang w:eastAsia="en-US"/>
        </w:rPr>
      </w:pPr>
    </w:p>
    <w:p w:rsidR="00120B4C" w:rsidRPr="00A20E54" w:rsidRDefault="00120B4C" w:rsidP="00120B4C">
      <w:pPr>
        <w:pStyle w:val="ListParagraph"/>
        <w:numPr>
          <w:ilvl w:val="0"/>
          <w:numId w:val="8"/>
        </w:numPr>
        <w:jc w:val="both"/>
        <w:rPr>
          <w:rFonts w:ascii="Arial" w:hAnsi="Arial" w:cs="Arial"/>
          <w:sz w:val="20"/>
          <w:szCs w:val="20"/>
          <w:lang w:eastAsia="en-US"/>
        </w:rPr>
      </w:pPr>
      <w:r>
        <w:rPr>
          <w:rFonts w:ascii="Arial" w:hAnsi="Arial" w:cs="Arial"/>
          <w:sz w:val="20"/>
          <w:szCs w:val="20"/>
          <w:lang w:eastAsia="en-US"/>
        </w:rPr>
        <w:t>Annex H. List of countries where the product is registered and is currently marketed (Part2-Para 2)</w:t>
      </w:r>
    </w:p>
    <w:p w:rsidR="00120B4C" w:rsidRPr="00F74E6E" w:rsidRDefault="00120B4C" w:rsidP="00120B4C">
      <w:pPr>
        <w:jc w:val="both"/>
        <w:rPr>
          <w:rFonts w:ascii="Arial" w:hAnsi="Arial" w:cs="Arial"/>
          <w:sz w:val="20"/>
          <w:szCs w:val="20"/>
          <w:lang w:eastAsia="en-US"/>
        </w:rPr>
      </w:pPr>
    </w:p>
    <w:p w:rsidR="00120B4C" w:rsidRPr="00A20E54" w:rsidRDefault="00120B4C" w:rsidP="00120B4C">
      <w:pPr>
        <w:pStyle w:val="ListParagraph"/>
        <w:numPr>
          <w:ilvl w:val="0"/>
          <w:numId w:val="8"/>
        </w:numPr>
        <w:jc w:val="both"/>
        <w:rPr>
          <w:rFonts w:ascii="Arial" w:hAnsi="Arial" w:cs="Arial"/>
          <w:sz w:val="20"/>
          <w:szCs w:val="20"/>
          <w:lang w:eastAsia="en-US"/>
        </w:rPr>
      </w:pPr>
      <w:r>
        <w:rPr>
          <w:rFonts w:ascii="Arial" w:hAnsi="Arial" w:cs="Arial"/>
          <w:sz w:val="20"/>
          <w:szCs w:val="20"/>
          <w:lang w:eastAsia="en-US"/>
        </w:rPr>
        <w:t>Annex I</w:t>
      </w:r>
      <w:r w:rsidRPr="00A20E54">
        <w:rPr>
          <w:rFonts w:ascii="Arial" w:hAnsi="Arial" w:cs="Arial"/>
          <w:sz w:val="20"/>
          <w:szCs w:val="20"/>
          <w:lang w:eastAsia="en-US"/>
        </w:rPr>
        <w:t>. GMP certificate of the API manufacturer(s) from the country of origin (</w:t>
      </w:r>
      <w:r>
        <w:rPr>
          <w:rFonts w:ascii="Arial" w:hAnsi="Arial" w:cs="Arial"/>
          <w:sz w:val="20"/>
          <w:szCs w:val="20"/>
          <w:lang w:eastAsia="en-US"/>
        </w:rPr>
        <w:t>Part3- Para 1.2</w:t>
      </w:r>
      <w:r w:rsidRPr="00A20E54">
        <w:rPr>
          <w:rFonts w:ascii="Arial" w:hAnsi="Arial" w:cs="Arial"/>
          <w:sz w:val="20"/>
          <w:szCs w:val="20"/>
          <w:lang w:eastAsia="en-US"/>
        </w:rPr>
        <w:t xml:space="preserve">) </w:t>
      </w:r>
    </w:p>
    <w:p w:rsidR="00120B4C" w:rsidRPr="00A20E54" w:rsidRDefault="00120B4C" w:rsidP="00120B4C">
      <w:pPr>
        <w:pStyle w:val="ListParagraph"/>
        <w:jc w:val="both"/>
        <w:rPr>
          <w:rFonts w:ascii="Arial" w:hAnsi="Arial" w:cs="Arial"/>
          <w:sz w:val="20"/>
          <w:szCs w:val="20"/>
          <w:lang w:eastAsia="en-US"/>
        </w:rPr>
      </w:pPr>
    </w:p>
    <w:p w:rsidR="00120B4C" w:rsidRPr="00A20E54" w:rsidRDefault="00120B4C" w:rsidP="00120B4C">
      <w:pPr>
        <w:pStyle w:val="ListParagraph"/>
        <w:numPr>
          <w:ilvl w:val="0"/>
          <w:numId w:val="8"/>
        </w:numPr>
        <w:jc w:val="both"/>
        <w:rPr>
          <w:rFonts w:ascii="Arial" w:hAnsi="Arial" w:cs="Arial"/>
          <w:sz w:val="20"/>
          <w:szCs w:val="20"/>
          <w:lang w:eastAsia="en-US"/>
        </w:rPr>
      </w:pPr>
      <w:r>
        <w:rPr>
          <w:rFonts w:ascii="Arial" w:hAnsi="Arial" w:cs="Arial"/>
          <w:sz w:val="20"/>
          <w:szCs w:val="20"/>
          <w:lang w:eastAsia="en-US"/>
        </w:rPr>
        <w:t>Annex J</w:t>
      </w:r>
      <w:r w:rsidRPr="00A20E54">
        <w:rPr>
          <w:rFonts w:ascii="Arial" w:hAnsi="Arial" w:cs="Arial"/>
          <w:sz w:val="20"/>
          <w:szCs w:val="20"/>
          <w:lang w:eastAsia="en-US"/>
        </w:rPr>
        <w:t>. Validated analytical methods if analytical methods for API are in-house analytical method, diffe</w:t>
      </w:r>
      <w:r>
        <w:rPr>
          <w:rFonts w:ascii="Arial" w:hAnsi="Arial" w:cs="Arial"/>
          <w:sz w:val="20"/>
          <w:szCs w:val="20"/>
          <w:lang w:eastAsia="en-US"/>
        </w:rPr>
        <w:t>rent from BP, USP and Ph.Int. (Part 3- Para 2.1</w:t>
      </w:r>
      <w:r w:rsidRPr="00A20E54">
        <w:rPr>
          <w:rFonts w:ascii="Arial" w:hAnsi="Arial" w:cs="Arial"/>
          <w:sz w:val="20"/>
          <w:szCs w:val="20"/>
          <w:lang w:eastAsia="en-US"/>
        </w:rPr>
        <w:t>)</w:t>
      </w:r>
    </w:p>
    <w:p w:rsidR="00120B4C" w:rsidRPr="00F74E6E" w:rsidRDefault="00120B4C" w:rsidP="00120B4C">
      <w:pPr>
        <w:jc w:val="both"/>
        <w:rPr>
          <w:rFonts w:ascii="Arial" w:hAnsi="Arial" w:cs="Arial"/>
          <w:sz w:val="20"/>
          <w:szCs w:val="20"/>
          <w:lang w:eastAsia="en-US"/>
        </w:rPr>
      </w:pPr>
    </w:p>
    <w:p w:rsidR="00120B4C" w:rsidRPr="00A20E54" w:rsidRDefault="00120B4C" w:rsidP="00120B4C">
      <w:pPr>
        <w:pStyle w:val="ListParagraph"/>
        <w:numPr>
          <w:ilvl w:val="0"/>
          <w:numId w:val="8"/>
        </w:numPr>
        <w:jc w:val="both"/>
        <w:rPr>
          <w:rFonts w:ascii="Arial" w:hAnsi="Arial" w:cs="Arial"/>
          <w:sz w:val="20"/>
          <w:szCs w:val="20"/>
          <w:lang w:eastAsia="en-US"/>
        </w:rPr>
      </w:pPr>
      <w:r>
        <w:rPr>
          <w:rFonts w:ascii="Arial" w:hAnsi="Arial" w:cs="Arial"/>
          <w:sz w:val="20"/>
          <w:szCs w:val="20"/>
          <w:lang w:eastAsia="en-US"/>
        </w:rPr>
        <w:t>Annex K</w:t>
      </w:r>
      <w:r w:rsidRPr="00A20E54">
        <w:rPr>
          <w:rFonts w:ascii="Arial" w:hAnsi="Arial" w:cs="Arial"/>
          <w:sz w:val="20"/>
          <w:szCs w:val="20"/>
          <w:lang w:eastAsia="en-US"/>
        </w:rPr>
        <w:t>. Recent/valid GMP certificates/letter of compl</w:t>
      </w:r>
      <w:r>
        <w:rPr>
          <w:rFonts w:ascii="Arial" w:hAnsi="Arial" w:cs="Arial"/>
          <w:sz w:val="20"/>
          <w:szCs w:val="20"/>
          <w:lang w:eastAsia="en-US"/>
        </w:rPr>
        <w:t>iance of the FPP manufacturer (Part 4-Para 1.1</w:t>
      </w:r>
      <w:r w:rsidRPr="00A20E54">
        <w:rPr>
          <w:rFonts w:ascii="Arial" w:hAnsi="Arial" w:cs="Arial"/>
          <w:sz w:val="20"/>
          <w:szCs w:val="20"/>
          <w:lang w:eastAsia="en-US"/>
        </w:rPr>
        <w:t>)</w:t>
      </w:r>
    </w:p>
    <w:p w:rsidR="00120B4C" w:rsidRPr="00F74E6E" w:rsidRDefault="00120B4C" w:rsidP="00120B4C">
      <w:pPr>
        <w:jc w:val="both"/>
        <w:rPr>
          <w:rFonts w:ascii="Arial" w:hAnsi="Arial" w:cs="Arial"/>
          <w:sz w:val="20"/>
          <w:szCs w:val="20"/>
          <w:lang w:eastAsia="en-US"/>
        </w:rPr>
      </w:pPr>
    </w:p>
    <w:p w:rsidR="00120B4C" w:rsidRPr="00A20E54" w:rsidRDefault="00120B4C" w:rsidP="00120B4C">
      <w:pPr>
        <w:pStyle w:val="ListParagraph"/>
        <w:numPr>
          <w:ilvl w:val="0"/>
          <w:numId w:val="8"/>
        </w:numPr>
        <w:jc w:val="both"/>
        <w:rPr>
          <w:rFonts w:ascii="Arial" w:hAnsi="Arial" w:cs="Arial"/>
          <w:sz w:val="20"/>
          <w:szCs w:val="20"/>
          <w:lang w:eastAsia="en-US"/>
        </w:rPr>
      </w:pPr>
      <w:r>
        <w:rPr>
          <w:rFonts w:ascii="Arial" w:hAnsi="Arial" w:cs="Arial"/>
          <w:sz w:val="20"/>
          <w:szCs w:val="20"/>
          <w:lang w:eastAsia="en-US"/>
        </w:rPr>
        <w:t>Annex L</w:t>
      </w:r>
      <w:r w:rsidRPr="00A20E54">
        <w:rPr>
          <w:rFonts w:ascii="Arial" w:hAnsi="Arial" w:cs="Arial"/>
          <w:sz w:val="20"/>
          <w:szCs w:val="20"/>
          <w:lang w:eastAsia="en-US"/>
        </w:rPr>
        <w:t>. If analytical methods are in-house, different from BP, USP and Ph.Int., attach a copy of the analytical method and analytical validation data (</w:t>
      </w:r>
      <w:r>
        <w:rPr>
          <w:rFonts w:ascii="Arial" w:hAnsi="Arial" w:cs="Arial"/>
          <w:sz w:val="20"/>
          <w:szCs w:val="20"/>
          <w:lang w:eastAsia="en-US"/>
        </w:rPr>
        <w:t>Part4- Para 2.1</w:t>
      </w:r>
      <w:r w:rsidRPr="00A20E54">
        <w:rPr>
          <w:rFonts w:ascii="Arial" w:hAnsi="Arial" w:cs="Arial"/>
          <w:sz w:val="20"/>
          <w:szCs w:val="20"/>
          <w:lang w:eastAsia="en-US"/>
        </w:rPr>
        <w:t>)</w:t>
      </w:r>
    </w:p>
    <w:p w:rsidR="00120B4C" w:rsidRPr="00F74E6E" w:rsidRDefault="00120B4C" w:rsidP="00120B4C">
      <w:pPr>
        <w:jc w:val="both"/>
        <w:rPr>
          <w:rFonts w:ascii="Arial" w:hAnsi="Arial" w:cs="Arial"/>
          <w:sz w:val="20"/>
          <w:szCs w:val="20"/>
          <w:lang w:eastAsia="en-US"/>
        </w:rPr>
      </w:pPr>
    </w:p>
    <w:p w:rsidR="00120B4C" w:rsidRPr="00A20E54" w:rsidRDefault="00120B4C" w:rsidP="00120B4C">
      <w:pPr>
        <w:pStyle w:val="ListParagraph"/>
        <w:numPr>
          <w:ilvl w:val="0"/>
          <w:numId w:val="8"/>
        </w:numPr>
        <w:jc w:val="both"/>
        <w:rPr>
          <w:rFonts w:ascii="Arial" w:hAnsi="Arial" w:cs="Arial"/>
          <w:sz w:val="20"/>
          <w:szCs w:val="20"/>
          <w:lang w:eastAsia="en-US"/>
        </w:rPr>
      </w:pPr>
      <w:r>
        <w:rPr>
          <w:rFonts w:ascii="Arial" w:hAnsi="Arial" w:cs="Arial"/>
          <w:sz w:val="20"/>
          <w:szCs w:val="20"/>
          <w:lang w:eastAsia="en-US"/>
        </w:rPr>
        <w:t>Annex M</w:t>
      </w:r>
      <w:r w:rsidRPr="00A20E54">
        <w:rPr>
          <w:rFonts w:ascii="Arial" w:hAnsi="Arial" w:cs="Arial"/>
          <w:sz w:val="20"/>
          <w:szCs w:val="20"/>
          <w:lang w:eastAsia="en-US"/>
        </w:rPr>
        <w:t>. Copy of the certificate of analysis for the three last ba</w:t>
      </w:r>
      <w:r>
        <w:rPr>
          <w:rFonts w:ascii="Arial" w:hAnsi="Arial" w:cs="Arial"/>
          <w:sz w:val="20"/>
          <w:szCs w:val="20"/>
          <w:lang w:eastAsia="en-US"/>
        </w:rPr>
        <w:t>tches released (Part4- Para 2.2</w:t>
      </w:r>
      <w:r w:rsidRPr="00A20E54">
        <w:rPr>
          <w:rFonts w:ascii="Arial" w:hAnsi="Arial" w:cs="Arial"/>
          <w:sz w:val="20"/>
          <w:szCs w:val="20"/>
          <w:lang w:eastAsia="en-US"/>
        </w:rPr>
        <w:t>)</w:t>
      </w:r>
    </w:p>
    <w:p w:rsidR="00120B4C" w:rsidRPr="00F74E6E" w:rsidRDefault="00120B4C" w:rsidP="00120B4C">
      <w:pPr>
        <w:jc w:val="both"/>
        <w:rPr>
          <w:rFonts w:ascii="Arial" w:hAnsi="Arial" w:cs="Arial"/>
          <w:sz w:val="20"/>
          <w:szCs w:val="20"/>
          <w:lang w:eastAsia="en-US"/>
        </w:rPr>
      </w:pPr>
    </w:p>
    <w:p w:rsidR="00120B4C" w:rsidRPr="00A20E54" w:rsidRDefault="00120B4C" w:rsidP="00120B4C">
      <w:pPr>
        <w:pStyle w:val="ListParagraph"/>
        <w:numPr>
          <w:ilvl w:val="0"/>
          <w:numId w:val="8"/>
        </w:numPr>
        <w:jc w:val="both"/>
        <w:rPr>
          <w:rFonts w:ascii="Arial" w:hAnsi="Arial" w:cs="Arial"/>
          <w:sz w:val="20"/>
          <w:szCs w:val="20"/>
          <w:lang w:eastAsia="en-US"/>
        </w:rPr>
      </w:pPr>
      <w:r>
        <w:rPr>
          <w:rFonts w:ascii="Arial" w:hAnsi="Arial" w:cs="Arial"/>
          <w:sz w:val="20"/>
          <w:szCs w:val="20"/>
          <w:lang w:eastAsia="en-US"/>
        </w:rPr>
        <w:t>Annex N</w:t>
      </w:r>
      <w:r w:rsidRPr="00A20E54">
        <w:rPr>
          <w:rFonts w:ascii="Arial" w:hAnsi="Arial" w:cs="Arial"/>
          <w:sz w:val="20"/>
          <w:szCs w:val="20"/>
          <w:lang w:eastAsia="en-US"/>
        </w:rPr>
        <w:t>.  Protocol and report for accelerated and long-term stability testing (</w:t>
      </w:r>
      <w:r>
        <w:rPr>
          <w:rFonts w:ascii="Arial" w:hAnsi="Arial" w:cs="Arial"/>
          <w:sz w:val="20"/>
          <w:szCs w:val="20"/>
          <w:lang w:eastAsia="en-US"/>
        </w:rPr>
        <w:t>Part4- Para 3.2</w:t>
      </w:r>
      <w:r w:rsidRPr="00A20E54">
        <w:rPr>
          <w:rFonts w:ascii="Arial" w:hAnsi="Arial" w:cs="Arial"/>
          <w:sz w:val="20"/>
          <w:szCs w:val="20"/>
          <w:lang w:eastAsia="en-US"/>
        </w:rPr>
        <w:t>)</w:t>
      </w:r>
    </w:p>
    <w:p w:rsidR="00120B4C" w:rsidRPr="00F74E6E" w:rsidRDefault="00120B4C" w:rsidP="00120B4C">
      <w:pPr>
        <w:jc w:val="both"/>
        <w:rPr>
          <w:rFonts w:ascii="Arial" w:hAnsi="Arial" w:cs="Arial"/>
          <w:sz w:val="20"/>
          <w:szCs w:val="20"/>
          <w:lang w:eastAsia="en-US"/>
        </w:rPr>
      </w:pPr>
    </w:p>
    <w:p w:rsidR="00120B4C" w:rsidRPr="00A20E54" w:rsidRDefault="00120B4C" w:rsidP="00120B4C">
      <w:pPr>
        <w:pStyle w:val="ListParagraph"/>
        <w:numPr>
          <w:ilvl w:val="0"/>
          <w:numId w:val="8"/>
        </w:numPr>
        <w:jc w:val="both"/>
        <w:rPr>
          <w:rFonts w:ascii="Arial" w:hAnsi="Arial" w:cs="Arial"/>
          <w:sz w:val="20"/>
          <w:szCs w:val="20"/>
          <w:lang w:eastAsia="en-US"/>
        </w:rPr>
      </w:pPr>
      <w:r>
        <w:rPr>
          <w:rFonts w:ascii="Arial" w:hAnsi="Arial" w:cs="Arial"/>
          <w:sz w:val="20"/>
          <w:szCs w:val="20"/>
          <w:lang w:eastAsia="en-US"/>
        </w:rPr>
        <w:t>Annex O</w:t>
      </w:r>
      <w:r w:rsidRPr="00A20E54">
        <w:rPr>
          <w:rFonts w:ascii="Arial" w:hAnsi="Arial" w:cs="Arial"/>
          <w:sz w:val="20"/>
          <w:szCs w:val="20"/>
          <w:lang w:eastAsia="en-US"/>
        </w:rPr>
        <w:t>. Declaration that stability studies have been done or are being done with all declared API sources (</w:t>
      </w:r>
      <w:r>
        <w:rPr>
          <w:rFonts w:ascii="Arial" w:hAnsi="Arial" w:cs="Arial"/>
          <w:sz w:val="20"/>
          <w:szCs w:val="20"/>
          <w:lang w:eastAsia="en-US"/>
        </w:rPr>
        <w:t>Part4- Para 3.4</w:t>
      </w:r>
      <w:r w:rsidRPr="00A20E54">
        <w:rPr>
          <w:rFonts w:ascii="Arial" w:hAnsi="Arial" w:cs="Arial"/>
          <w:sz w:val="20"/>
          <w:szCs w:val="20"/>
          <w:lang w:eastAsia="en-US"/>
        </w:rPr>
        <w:t>)</w:t>
      </w:r>
    </w:p>
    <w:p w:rsidR="00120B4C" w:rsidRPr="00F74E6E" w:rsidRDefault="00120B4C" w:rsidP="00120B4C">
      <w:pPr>
        <w:jc w:val="both"/>
        <w:rPr>
          <w:rFonts w:ascii="Arial" w:hAnsi="Arial" w:cs="Arial"/>
          <w:sz w:val="20"/>
          <w:szCs w:val="20"/>
          <w:lang w:eastAsia="en-US"/>
        </w:rPr>
      </w:pPr>
    </w:p>
    <w:p w:rsidR="00120B4C" w:rsidRPr="00120B4C" w:rsidRDefault="00120B4C" w:rsidP="00120B4C">
      <w:pPr>
        <w:pStyle w:val="ListParagraph"/>
        <w:keepNext/>
        <w:numPr>
          <w:ilvl w:val="0"/>
          <w:numId w:val="8"/>
        </w:numPr>
        <w:tabs>
          <w:tab w:val="num" w:pos="0"/>
        </w:tabs>
        <w:spacing w:after="200" w:line="276" w:lineRule="auto"/>
        <w:jc w:val="both"/>
        <w:outlineLvl w:val="0"/>
        <w:rPr>
          <w:rFonts w:ascii="Arial" w:hAnsi="Arial" w:cs="Arial"/>
          <w:sz w:val="20"/>
          <w:szCs w:val="20"/>
          <w:lang w:eastAsia="en-US"/>
        </w:rPr>
      </w:pPr>
      <w:r w:rsidRPr="00120B4C">
        <w:rPr>
          <w:rFonts w:ascii="Arial" w:hAnsi="Arial" w:cs="Arial"/>
          <w:sz w:val="20"/>
          <w:szCs w:val="20"/>
          <w:lang w:eastAsia="en-US"/>
        </w:rPr>
        <w:t>Annex P. Copy of the power of attorney (Part 5- Para 2)</w:t>
      </w:r>
    </w:p>
    <w:sectPr w:rsidR="00120B4C" w:rsidRPr="00120B4C" w:rsidSect="00B540B0">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D02" w:rsidRDefault="00A03D02" w:rsidP="00120B4C">
      <w:r>
        <w:separator/>
      </w:r>
    </w:p>
  </w:endnote>
  <w:endnote w:type="continuationSeparator" w:id="0">
    <w:p w:rsidR="00A03D02" w:rsidRDefault="00A03D02" w:rsidP="00120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D02" w:rsidRDefault="00A03D02" w:rsidP="00120B4C">
      <w:r>
        <w:separator/>
      </w:r>
    </w:p>
  </w:footnote>
  <w:footnote w:type="continuationSeparator" w:id="0">
    <w:p w:rsidR="00A03D02" w:rsidRDefault="00A03D02" w:rsidP="00120B4C">
      <w:r>
        <w:continuationSeparator/>
      </w:r>
    </w:p>
  </w:footnote>
  <w:footnote w:id="1">
    <w:p w:rsidR="00A7533D" w:rsidRPr="00F37DBE" w:rsidRDefault="00A7533D" w:rsidP="00A7533D">
      <w:pPr>
        <w:pStyle w:val="FootnoteText"/>
        <w:rPr>
          <w:sz w:val="18"/>
          <w:szCs w:val="18"/>
        </w:rPr>
      </w:pPr>
      <w:r w:rsidRPr="00F37DBE">
        <w:rPr>
          <w:rStyle w:val="FootnoteReference"/>
          <w:sz w:val="18"/>
          <w:szCs w:val="18"/>
        </w:rPr>
        <w:footnoteRef/>
      </w:r>
      <w:r w:rsidRPr="00F37DBE">
        <w:rPr>
          <w:sz w:val="18"/>
          <w:szCs w:val="18"/>
        </w:rPr>
        <w:t xml:space="preserve"> For example, HDPE bottle, </w:t>
      </w:r>
      <w:proofErr w:type="spellStart"/>
      <w:r w:rsidRPr="00F37DBE">
        <w:rPr>
          <w:sz w:val="18"/>
          <w:szCs w:val="18"/>
        </w:rPr>
        <w:t>Alu-Alu</w:t>
      </w:r>
      <w:proofErr w:type="spellEnd"/>
      <w:r w:rsidRPr="00F37DBE">
        <w:rPr>
          <w:sz w:val="18"/>
          <w:szCs w:val="18"/>
        </w:rPr>
        <w:t xml:space="preserve"> strip, neutral glass vial.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50" w:type="dxa"/>
      <w:jc w:val="center"/>
      <w:tblCellMar>
        <w:left w:w="115" w:type="dxa"/>
        <w:right w:w="115" w:type="dxa"/>
      </w:tblCellMar>
      <w:tblLook w:val="04A0" w:firstRow="1" w:lastRow="0" w:firstColumn="1" w:lastColumn="0" w:noHBand="0" w:noVBand="1"/>
    </w:tblPr>
    <w:tblGrid>
      <w:gridCol w:w="2988"/>
      <w:gridCol w:w="3350"/>
      <w:gridCol w:w="3712"/>
    </w:tblGrid>
    <w:tr w:rsidR="008B6527" w:rsidRPr="008E461F" w:rsidTr="000E754E">
      <w:trPr>
        <w:trHeight w:val="1052"/>
        <w:jc w:val="center"/>
      </w:trPr>
      <w:tc>
        <w:tcPr>
          <w:tcW w:w="2988" w:type="dxa"/>
          <w:shd w:val="clear" w:color="auto" w:fill="auto"/>
          <w:vAlign w:val="center"/>
        </w:tcPr>
        <w:p w:rsidR="008B6527" w:rsidRPr="008E461F" w:rsidRDefault="000C3602" w:rsidP="001B65A1">
          <w:pPr>
            <w:autoSpaceDE w:val="0"/>
            <w:autoSpaceDN w:val="0"/>
            <w:adjustRightInd w:val="0"/>
            <w:jc w:val="center"/>
            <w:rPr>
              <w:rFonts w:ascii="Arial" w:hAnsi="Arial" w:cs="Arial"/>
              <w:b/>
              <w:bCs/>
              <w:color w:val="000000"/>
              <w:sz w:val="21"/>
              <w:szCs w:val="21"/>
            </w:rPr>
          </w:pPr>
          <w:r w:rsidRPr="008E461F">
            <w:rPr>
              <w:rFonts w:ascii="Arial" w:hAnsi="Arial" w:cs="Arial"/>
              <w:noProof/>
              <w:sz w:val="14"/>
              <w:lang w:val="en-US" w:eastAsia="en-US"/>
            </w:rPr>
            <w:drawing>
              <wp:inline distT="0" distB="0" distL="0" distR="0" wp14:anchorId="3E98EA13" wp14:editId="0B58BCFD">
                <wp:extent cx="1587500" cy="563245"/>
                <wp:effectExtent l="0" t="0" r="0" b="8255"/>
                <wp:docPr id="2" name="Picture 2" descr="Description: Description: UNRWA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UNRWA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7500" cy="563245"/>
                        </a:xfrm>
                        <a:prstGeom prst="rect">
                          <a:avLst/>
                        </a:prstGeom>
                        <a:noFill/>
                        <a:ln>
                          <a:noFill/>
                        </a:ln>
                      </pic:spPr>
                    </pic:pic>
                  </a:graphicData>
                </a:graphic>
              </wp:inline>
            </w:drawing>
          </w:r>
        </w:p>
      </w:tc>
      <w:tc>
        <w:tcPr>
          <w:tcW w:w="3350" w:type="dxa"/>
          <w:shd w:val="clear" w:color="auto" w:fill="auto"/>
          <w:vAlign w:val="center"/>
        </w:tcPr>
        <w:p w:rsidR="008B6527" w:rsidRPr="000E754E" w:rsidRDefault="000C3602" w:rsidP="000E754E">
          <w:pPr>
            <w:autoSpaceDE w:val="0"/>
            <w:autoSpaceDN w:val="0"/>
            <w:adjustRightInd w:val="0"/>
            <w:jc w:val="center"/>
            <w:rPr>
              <w:rFonts w:ascii="Arial" w:hAnsi="Arial" w:cs="Arial"/>
              <w:b/>
            </w:rPr>
          </w:pPr>
          <w:r w:rsidRPr="008E461F">
            <w:rPr>
              <w:rFonts w:ascii="Arial" w:hAnsi="Arial" w:cs="Arial"/>
              <w:b/>
            </w:rPr>
            <w:t>United Nations Relief and Work Agency for Palestine Refugees in the Near East</w:t>
          </w:r>
        </w:p>
      </w:tc>
      <w:tc>
        <w:tcPr>
          <w:tcW w:w="3712" w:type="dxa"/>
          <w:shd w:val="clear" w:color="auto" w:fill="auto"/>
          <w:vAlign w:val="center"/>
        </w:tcPr>
        <w:p w:rsidR="008B6527" w:rsidRPr="008E461F" w:rsidRDefault="00A03D02" w:rsidP="001B65A1">
          <w:pPr>
            <w:autoSpaceDE w:val="0"/>
            <w:autoSpaceDN w:val="0"/>
            <w:adjustRightInd w:val="0"/>
            <w:rPr>
              <w:rFonts w:ascii="Arial" w:hAnsi="Arial" w:cs="Arial"/>
              <w:b/>
              <w:bCs/>
              <w:color w:val="000000"/>
            </w:rPr>
          </w:pPr>
        </w:p>
        <w:p w:rsidR="008B6527" w:rsidRPr="008E461F" w:rsidRDefault="000C3602" w:rsidP="0010584F">
          <w:pPr>
            <w:autoSpaceDE w:val="0"/>
            <w:autoSpaceDN w:val="0"/>
            <w:adjustRightInd w:val="0"/>
            <w:rPr>
              <w:rFonts w:ascii="Arial" w:hAnsi="Arial" w:cs="Arial"/>
              <w:b/>
              <w:bCs/>
              <w:color w:val="000000"/>
              <w:sz w:val="20"/>
              <w:szCs w:val="20"/>
            </w:rPr>
          </w:pPr>
          <w:r>
            <w:rPr>
              <w:rFonts w:ascii="Arial" w:hAnsi="Arial" w:cs="Arial"/>
              <w:b/>
              <w:bCs/>
              <w:color w:val="000000"/>
              <w:sz w:val="20"/>
              <w:szCs w:val="20"/>
            </w:rPr>
            <w:t>EOI</w:t>
          </w:r>
          <w:r w:rsidRPr="008E461F">
            <w:rPr>
              <w:rFonts w:ascii="Arial" w:hAnsi="Arial" w:cs="Arial"/>
              <w:b/>
              <w:bCs/>
              <w:color w:val="000000"/>
              <w:sz w:val="20"/>
              <w:szCs w:val="20"/>
            </w:rPr>
            <w:t xml:space="preserve"> no. [</w:t>
          </w:r>
          <w:r>
            <w:rPr>
              <w:rFonts w:ascii="Arial" w:hAnsi="Arial" w:cs="Arial"/>
              <w:b/>
              <w:bCs/>
              <w:color w:val="000000"/>
              <w:sz w:val="20"/>
              <w:szCs w:val="20"/>
            </w:rPr>
            <w:t>EOI/2015/CPS/0001</w:t>
          </w:r>
          <w:r w:rsidRPr="008E461F">
            <w:rPr>
              <w:rFonts w:ascii="Arial" w:hAnsi="Arial" w:cs="Arial"/>
              <w:b/>
              <w:bCs/>
              <w:color w:val="000000"/>
              <w:sz w:val="20"/>
              <w:szCs w:val="20"/>
            </w:rPr>
            <w:t>]</w:t>
          </w:r>
        </w:p>
        <w:p w:rsidR="008B6527" w:rsidRDefault="000C3602" w:rsidP="001B65A1">
          <w:pPr>
            <w:autoSpaceDE w:val="0"/>
            <w:autoSpaceDN w:val="0"/>
            <w:adjustRightInd w:val="0"/>
            <w:rPr>
              <w:rFonts w:ascii="Arial" w:hAnsi="Arial" w:cs="Arial"/>
              <w:color w:val="000000"/>
              <w:sz w:val="16"/>
              <w:szCs w:val="16"/>
            </w:rPr>
          </w:pPr>
          <w:r w:rsidRPr="009333FF">
            <w:rPr>
              <w:rFonts w:ascii="Arial" w:hAnsi="Arial" w:cs="Arial"/>
              <w:color w:val="000000"/>
              <w:sz w:val="16"/>
              <w:szCs w:val="16"/>
            </w:rPr>
            <w:t xml:space="preserve">Contractual  Procurement Section </w:t>
          </w:r>
        </w:p>
        <w:p w:rsidR="008B6527" w:rsidRDefault="000C3602" w:rsidP="00674229">
          <w:pPr>
            <w:autoSpaceDE w:val="0"/>
            <w:autoSpaceDN w:val="0"/>
            <w:adjustRightInd w:val="0"/>
            <w:rPr>
              <w:rFonts w:ascii="Arial" w:hAnsi="Arial" w:cs="Arial"/>
              <w:color w:val="000000"/>
              <w:sz w:val="16"/>
              <w:szCs w:val="16"/>
            </w:rPr>
          </w:pPr>
          <w:r w:rsidRPr="009333FF">
            <w:rPr>
              <w:rFonts w:ascii="Arial" w:hAnsi="Arial" w:cs="Arial"/>
              <w:color w:val="000000"/>
              <w:sz w:val="16"/>
              <w:szCs w:val="16"/>
              <w:lang w:val="en-US"/>
            </w:rPr>
            <w:t>Procurement &amp; Logistics  Division</w:t>
          </w:r>
          <w:r w:rsidRPr="009333FF">
            <w:rPr>
              <w:rFonts w:ascii="Arial" w:hAnsi="Arial" w:cs="Arial"/>
              <w:color w:val="000000"/>
              <w:sz w:val="16"/>
              <w:szCs w:val="16"/>
            </w:rPr>
            <w:t xml:space="preserve"> </w:t>
          </w:r>
        </w:p>
        <w:p w:rsidR="008B6527" w:rsidRPr="000E754E" w:rsidRDefault="000C3602" w:rsidP="00674229">
          <w:pPr>
            <w:autoSpaceDE w:val="0"/>
            <w:autoSpaceDN w:val="0"/>
            <w:adjustRightInd w:val="0"/>
            <w:rPr>
              <w:rFonts w:ascii="Arial" w:hAnsi="Arial" w:cs="Arial"/>
              <w:color w:val="000000"/>
              <w:sz w:val="16"/>
              <w:szCs w:val="16"/>
            </w:rPr>
          </w:pPr>
          <w:r w:rsidRPr="009333FF">
            <w:rPr>
              <w:rFonts w:ascii="Arial" w:hAnsi="Arial" w:cs="Arial"/>
              <w:color w:val="000000"/>
              <w:sz w:val="16"/>
              <w:szCs w:val="16"/>
              <w:lang w:val="en-US"/>
            </w:rPr>
            <w:t>UNRWA Headquarters Amman</w:t>
          </w:r>
        </w:p>
      </w:tc>
    </w:tr>
  </w:tbl>
  <w:p w:rsidR="008B6527" w:rsidRDefault="00A03D02" w:rsidP="000E75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87567"/>
    <w:multiLevelType w:val="hybridMultilevel"/>
    <w:tmpl w:val="3E1ADB22"/>
    <w:lvl w:ilvl="0" w:tplc="1D5CD308">
      <w:start w:val="1"/>
      <w:numFmt w:val="bullet"/>
      <w:lvlText w:val="□"/>
      <w:lvlJc w:val="left"/>
      <w:pPr>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1C396991"/>
    <w:multiLevelType w:val="hybridMultilevel"/>
    <w:tmpl w:val="70F6098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2F076009"/>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F725896"/>
    <w:multiLevelType w:val="hybridMultilevel"/>
    <w:tmpl w:val="942AAA2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nsid w:val="35280320"/>
    <w:multiLevelType w:val="hybridMultilevel"/>
    <w:tmpl w:val="40542F94"/>
    <w:lvl w:ilvl="0" w:tplc="584E321C">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6C765D3"/>
    <w:multiLevelType w:val="hybridMultilevel"/>
    <w:tmpl w:val="2B96966C"/>
    <w:lvl w:ilvl="0" w:tplc="1D5CD308">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B7D237C"/>
    <w:multiLevelType w:val="hybridMultilevel"/>
    <w:tmpl w:val="EDDC9754"/>
    <w:lvl w:ilvl="0" w:tplc="584E321C">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B7747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8BA781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BDA5453"/>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2C24A5A"/>
    <w:multiLevelType w:val="hybridMultilevel"/>
    <w:tmpl w:val="32B22AC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7DCA030D"/>
    <w:multiLevelType w:val="hybridMultilevel"/>
    <w:tmpl w:val="568246D4"/>
    <w:lvl w:ilvl="0" w:tplc="584E32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0"/>
  </w:num>
  <w:num w:numId="4">
    <w:abstractNumId w:val="2"/>
  </w:num>
  <w:num w:numId="5">
    <w:abstractNumId w:val="9"/>
  </w:num>
  <w:num w:numId="6">
    <w:abstractNumId w:val="3"/>
  </w:num>
  <w:num w:numId="7">
    <w:abstractNumId w:val="0"/>
  </w:num>
  <w:num w:numId="8">
    <w:abstractNumId w:val="5"/>
  </w:num>
  <w:num w:numId="9">
    <w:abstractNumId w:val="11"/>
  </w:num>
  <w:num w:numId="10">
    <w:abstractNumId w:val="6"/>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B4C"/>
    <w:rsid w:val="00000EE1"/>
    <w:rsid w:val="0000350E"/>
    <w:rsid w:val="00011009"/>
    <w:rsid w:val="0001240D"/>
    <w:rsid w:val="00015B5B"/>
    <w:rsid w:val="00022518"/>
    <w:rsid w:val="000252FE"/>
    <w:rsid w:val="00030760"/>
    <w:rsid w:val="00031620"/>
    <w:rsid w:val="00031CF2"/>
    <w:rsid w:val="000326C6"/>
    <w:rsid w:val="00032A47"/>
    <w:rsid w:val="00034B27"/>
    <w:rsid w:val="00045C30"/>
    <w:rsid w:val="00046B8D"/>
    <w:rsid w:val="00047F11"/>
    <w:rsid w:val="000577FA"/>
    <w:rsid w:val="00062BBB"/>
    <w:rsid w:val="0007129A"/>
    <w:rsid w:val="00072018"/>
    <w:rsid w:val="00076F91"/>
    <w:rsid w:val="000832CA"/>
    <w:rsid w:val="00085F5F"/>
    <w:rsid w:val="00097DA4"/>
    <w:rsid w:val="000A11B7"/>
    <w:rsid w:val="000A3902"/>
    <w:rsid w:val="000A5275"/>
    <w:rsid w:val="000B4B7F"/>
    <w:rsid w:val="000B52FD"/>
    <w:rsid w:val="000C124E"/>
    <w:rsid w:val="000C3602"/>
    <w:rsid w:val="000C509D"/>
    <w:rsid w:val="000C5F04"/>
    <w:rsid w:val="000C6AC2"/>
    <w:rsid w:val="000C6C57"/>
    <w:rsid w:val="000D3A4D"/>
    <w:rsid w:val="000E034F"/>
    <w:rsid w:val="000E15E2"/>
    <w:rsid w:val="000E7A2F"/>
    <w:rsid w:val="000F38DF"/>
    <w:rsid w:val="00104462"/>
    <w:rsid w:val="00104709"/>
    <w:rsid w:val="001054A9"/>
    <w:rsid w:val="00107B0B"/>
    <w:rsid w:val="00107CA3"/>
    <w:rsid w:val="00112691"/>
    <w:rsid w:val="00113E3A"/>
    <w:rsid w:val="00117614"/>
    <w:rsid w:val="00120B4C"/>
    <w:rsid w:val="00120F18"/>
    <w:rsid w:val="001219E7"/>
    <w:rsid w:val="0013004F"/>
    <w:rsid w:val="001370B0"/>
    <w:rsid w:val="00140684"/>
    <w:rsid w:val="00141A16"/>
    <w:rsid w:val="00143717"/>
    <w:rsid w:val="00157F01"/>
    <w:rsid w:val="00172046"/>
    <w:rsid w:val="0017215F"/>
    <w:rsid w:val="00172DE2"/>
    <w:rsid w:val="00174D87"/>
    <w:rsid w:val="0017541E"/>
    <w:rsid w:val="001762CA"/>
    <w:rsid w:val="00181DD0"/>
    <w:rsid w:val="00184A13"/>
    <w:rsid w:val="001871E3"/>
    <w:rsid w:val="001A22FD"/>
    <w:rsid w:val="001A73BD"/>
    <w:rsid w:val="001B0BC1"/>
    <w:rsid w:val="001B0DE1"/>
    <w:rsid w:val="001B552D"/>
    <w:rsid w:val="001B7EC6"/>
    <w:rsid w:val="001C27AA"/>
    <w:rsid w:val="001C366C"/>
    <w:rsid w:val="001D65A7"/>
    <w:rsid w:val="001D767C"/>
    <w:rsid w:val="001E35CA"/>
    <w:rsid w:val="001F1BB6"/>
    <w:rsid w:val="0020056D"/>
    <w:rsid w:val="002346D6"/>
    <w:rsid w:val="002410F0"/>
    <w:rsid w:val="002442BE"/>
    <w:rsid w:val="0024561A"/>
    <w:rsid w:val="002523BF"/>
    <w:rsid w:val="0025277D"/>
    <w:rsid w:val="00267298"/>
    <w:rsid w:val="00276E35"/>
    <w:rsid w:val="0028273A"/>
    <w:rsid w:val="00294533"/>
    <w:rsid w:val="00294755"/>
    <w:rsid w:val="002978CB"/>
    <w:rsid w:val="002A1A78"/>
    <w:rsid w:val="002A6870"/>
    <w:rsid w:val="002C07ED"/>
    <w:rsid w:val="002C21FC"/>
    <w:rsid w:val="002C7C9A"/>
    <w:rsid w:val="002D489A"/>
    <w:rsid w:val="002E1696"/>
    <w:rsid w:val="002E2A57"/>
    <w:rsid w:val="002E5081"/>
    <w:rsid w:val="002E6761"/>
    <w:rsid w:val="002E6DEA"/>
    <w:rsid w:val="002E73BF"/>
    <w:rsid w:val="002F0BAF"/>
    <w:rsid w:val="0030151A"/>
    <w:rsid w:val="00302558"/>
    <w:rsid w:val="003067B1"/>
    <w:rsid w:val="00316DED"/>
    <w:rsid w:val="003175A5"/>
    <w:rsid w:val="00320FB3"/>
    <w:rsid w:val="00322267"/>
    <w:rsid w:val="003224E0"/>
    <w:rsid w:val="00323425"/>
    <w:rsid w:val="003266F0"/>
    <w:rsid w:val="00327FD5"/>
    <w:rsid w:val="003464DD"/>
    <w:rsid w:val="0034674B"/>
    <w:rsid w:val="00353FAE"/>
    <w:rsid w:val="0035656F"/>
    <w:rsid w:val="00361BF4"/>
    <w:rsid w:val="00363807"/>
    <w:rsid w:val="00365FD8"/>
    <w:rsid w:val="003700AA"/>
    <w:rsid w:val="0037163C"/>
    <w:rsid w:val="0037268D"/>
    <w:rsid w:val="0037594E"/>
    <w:rsid w:val="00375AE1"/>
    <w:rsid w:val="00387530"/>
    <w:rsid w:val="00390549"/>
    <w:rsid w:val="0039463B"/>
    <w:rsid w:val="003A7B6A"/>
    <w:rsid w:val="003B09E0"/>
    <w:rsid w:val="003B1CE7"/>
    <w:rsid w:val="003B223D"/>
    <w:rsid w:val="003B4889"/>
    <w:rsid w:val="003B6E05"/>
    <w:rsid w:val="003B7A86"/>
    <w:rsid w:val="003C508B"/>
    <w:rsid w:val="003C696A"/>
    <w:rsid w:val="003C7566"/>
    <w:rsid w:val="003C7867"/>
    <w:rsid w:val="003C7A65"/>
    <w:rsid w:val="003D3C3A"/>
    <w:rsid w:val="003E3E5F"/>
    <w:rsid w:val="003E5084"/>
    <w:rsid w:val="003F4EFD"/>
    <w:rsid w:val="003F683D"/>
    <w:rsid w:val="00402EFE"/>
    <w:rsid w:val="004056FA"/>
    <w:rsid w:val="00410C23"/>
    <w:rsid w:val="00411187"/>
    <w:rsid w:val="0041174A"/>
    <w:rsid w:val="00414273"/>
    <w:rsid w:val="00417071"/>
    <w:rsid w:val="00432613"/>
    <w:rsid w:val="004445C6"/>
    <w:rsid w:val="00447512"/>
    <w:rsid w:val="004524A7"/>
    <w:rsid w:val="00453758"/>
    <w:rsid w:val="00477608"/>
    <w:rsid w:val="0048158D"/>
    <w:rsid w:val="00485CE6"/>
    <w:rsid w:val="004871E6"/>
    <w:rsid w:val="00491542"/>
    <w:rsid w:val="00492553"/>
    <w:rsid w:val="00492EE6"/>
    <w:rsid w:val="00495DFB"/>
    <w:rsid w:val="004B2043"/>
    <w:rsid w:val="004B2A5D"/>
    <w:rsid w:val="004B6CC0"/>
    <w:rsid w:val="004C2068"/>
    <w:rsid w:val="004C362B"/>
    <w:rsid w:val="004D0B08"/>
    <w:rsid w:val="004D0C85"/>
    <w:rsid w:val="004E1202"/>
    <w:rsid w:val="004E7250"/>
    <w:rsid w:val="004F26CB"/>
    <w:rsid w:val="004F3C22"/>
    <w:rsid w:val="00504C48"/>
    <w:rsid w:val="005053DB"/>
    <w:rsid w:val="00512349"/>
    <w:rsid w:val="005223B6"/>
    <w:rsid w:val="00522EE9"/>
    <w:rsid w:val="005258CA"/>
    <w:rsid w:val="00533B8B"/>
    <w:rsid w:val="005345BF"/>
    <w:rsid w:val="00535F55"/>
    <w:rsid w:val="0054160E"/>
    <w:rsid w:val="00547AEC"/>
    <w:rsid w:val="00550AE4"/>
    <w:rsid w:val="00551784"/>
    <w:rsid w:val="005523B5"/>
    <w:rsid w:val="005620ED"/>
    <w:rsid w:val="005627C2"/>
    <w:rsid w:val="00566DEA"/>
    <w:rsid w:val="0057050C"/>
    <w:rsid w:val="00570944"/>
    <w:rsid w:val="00572D2F"/>
    <w:rsid w:val="00576ED8"/>
    <w:rsid w:val="00577E8A"/>
    <w:rsid w:val="00580F2D"/>
    <w:rsid w:val="00581C6D"/>
    <w:rsid w:val="00595CD8"/>
    <w:rsid w:val="00595D58"/>
    <w:rsid w:val="00596764"/>
    <w:rsid w:val="00596837"/>
    <w:rsid w:val="005A174A"/>
    <w:rsid w:val="005A251C"/>
    <w:rsid w:val="005A70AE"/>
    <w:rsid w:val="005B009E"/>
    <w:rsid w:val="005B16D4"/>
    <w:rsid w:val="005B2906"/>
    <w:rsid w:val="005B5C89"/>
    <w:rsid w:val="005B61E2"/>
    <w:rsid w:val="005C08FF"/>
    <w:rsid w:val="005C4C3D"/>
    <w:rsid w:val="005C50D7"/>
    <w:rsid w:val="005D2F4D"/>
    <w:rsid w:val="005D346D"/>
    <w:rsid w:val="005E02E8"/>
    <w:rsid w:val="005E674A"/>
    <w:rsid w:val="005F0E65"/>
    <w:rsid w:val="005F78F9"/>
    <w:rsid w:val="005F7F32"/>
    <w:rsid w:val="00600423"/>
    <w:rsid w:val="00603929"/>
    <w:rsid w:val="0060482A"/>
    <w:rsid w:val="00606DD4"/>
    <w:rsid w:val="00613511"/>
    <w:rsid w:val="00615DD5"/>
    <w:rsid w:val="00617AE2"/>
    <w:rsid w:val="00617D47"/>
    <w:rsid w:val="00620ADE"/>
    <w:rsid w:val="00621883"/>
    <w:rsid w:val="00624469"/>
    <w:rsid w:val="00627EA9"/>
    <w:rsid w:val="006311ED"/>
    <w:rsid w:val="00640FB8"/>
    <w:rsid w:val="00642FDF"/>
    <w:rsid w:val="00652186"/>
    <w:rsid w:val="00655135"/>
    <w:rsid w:val="00655DA9"/>
    <w:rsid w:val="006567FC"/>
    <w:rsid w:val="00660771"/>
    <w:rsid w:val="00663AB6"/>
    <w:rsid w:val="00664BC1"/>
    <w:rsid w:val="00665263"/>
    <w:rsid w:val="0066564A"/>
    <w:rsid w:val="00665C2E"/>
    <w:rsid w:val="0067256C"/>
    <w:rsid w:val="00672CD1"/>
    <w:rsid w:val="00673945"/>
    <w:rsid w:val="006768A8"/>
    <w:rsid w:val="00685F62"/>
    <w:rsid w:val="006864B3"/>
    <w:rsid w:val="00691DD6"/>
    <w:rsid w:val="006A2EDC"/>
    <w:rsid w:val="006A49D2"/>
    <w:rsid w:val="006B08F5"/>
    <w:rsid w:val="006B1833"/>
    <w:rsid w:val="006B19CB"/>
    <w:rsid w:val="006C35EF"/>
    <w:rsid w:val="006C39E7"/>
    <w:rsid w:val="006C68B2"/>
    <w:rsid w:val="006C6EFD"/>
    <w:rsid w:val="006D4CFE"/>
    <w:rsid w:val="006E6682"/>
    <w:rsid w:val="006E754C"/>
    <w:rsid w:val="006F00FE"/>
    <w:rsid w:val="006F4EE5"/>
    <w:rsid w:val="006F4F4A"/>
    <w:rsid w:val="00701A7A"/>
    <w:rsid w:val="00706C23"/>
    <w:rsid w:val="007131AD"/>
    <w:rsid w:val="00716688"/>
    <w:rsid w:val="00721527"/>
    <w:rsid w:val="00731EE8"/>
    <w:rsid w:val="00735FD1"/>
    <w:rsid w:val="0073656B"/>
    <w:rsid w:val="00741549"/>
    <w:rsid w:val="0075094C"/>
    <w:rsid w:val="00756849"/>
    <w:rsid w:val="00760532"/>
    <w:rsid w:val="00761EF2"/>
    <w:rsid w:val="0076317D"/>
    <w:rsid w:val="00763E51"/>
    <w:rsid w:val="00764703"/>
    <w:rsid w:val="00765D93"/>
    <w:rsid w:val="00767792"/>
    <w:rsid w:val="007706B0"/>
    <w:rsid w:val="00770A84"/>
    <w:rsid w:val="007766F1"/>
    <w:rsid w:val="00782249"/>
    <w:rsid w:val="00782F3B"/>
    <w:rsid w:val="007865BC"/>
    <w:rsid w:val="00792190"/>
    <w:rsid w:val="00793D54"/>
    <w:rsid w:val="007A1427"/>
    <w:rsid w:val="007B6C85"/>
    <w:rsid w:val="007C0F81"/>
    <w:rsid w:val="007D5EA2"/>
    <w:rsid w:val="007D6EB4"/>
    <w:rsid w:val="007E0FCD"/>
    <w:rsid w:val="007E1EE5"/>
    <w:rsid w:val="007E4F80"/>
    <w:rsid w:val="007E6530"/>
    <w:rsid w:val="007E7F3D"/>
    <w:rsid w:val="007F4753"/>
    <w:rsid w:val="007F7DD9"/>
    <w:rsid w:val="00801D55"/>
    <w:rsid w:val="0080213A"/>
    <w:rsid w:val="00806F96"/>
    <w:rsid w:val="008105EC"/>
    <w:rsid w:val="00810DEE"/>
    <w:rsid w:val="00813B6F"/>
    <w:rsid w:val="0082120F"/>
    <w:rsid w:val="008232A2"/>
    <w:rsid w:val="0082548D"/>
    <w:rsid w:val="00825FE2"/>
    <w:rsid w:val="00826517"/>
    <w:rsid w:val="008277F7"/>
    <w:rsid w:val="00830E52"/>
    <w:rsid w:val="00837C47"/>
    <w:rsid w:val="0084063A"/>
    <w:rsid w:val="00841684"/>
    <w:rsid w:val="00841F64"/>
    <w:rsid w:val="00841FAB"/>
    <w:rsid w:val="00850F26"/>
    <w:rsid w:val="00854813"/>
    <w:rsid w:val="00855134"/>
    <w:rsid w:val="0085710E"/>
    <w:rsid w:val="00861F8F"/>
    <w:rsid w:val="00862807"/>
    <w:rsid w:val="008666B9"/>
    <w:rsid w:val="00866E1C"/>
    <w:rsid w:val="008701C8"/>
    <w:rsid w:val="00872264"/>
    <w:rsid w:val="00872EB0"/>
    <w:rsid w:val="008730B3"/>
    <w:rsid w:val="008760D5"/>
    <w:rsid w:val="008800DE"/>
    <w:rsid w:val="00886A7C"/>
    <w:rsid w:val="00887DFA"/>
    <w:rsid w:val="008903F7"/>
    <w:rsid w:val="008907F8"/>
    <w:rsid w:val="008922C4"/>
    <w:rsid w:val="008940E0"/>
    <w:rsid w:val="008961EF"/>
    <w:rsid w:val="008A2970"/>
    <w:rsid w:val="008A5210"/>
    <w:rsid w:val="008A5A4E"/>
    <w:rsid w:val="008A6240"/>
    <w:rsid w:val="008B22CA"/>
    <w:rsid w:val="008B3F68"/>
    <w:rsid w:val="008C0A5D"/>
    <w:rsid w:val="008C4D04"/>
    <w:rsid w:val="008C69B2"/>
    <w:rsid w:val="008D597A"/>
    <w:rsid w:val="008D7A9E"/>
    <w:rsid w:val="008E0B10"/>
    <w:rsid w:val="008F11D7"/>
    <w:rsid w:val="008F5F65"/>
    <w:rsid w:val="0090076A"/>
    <w:rsid w:val="0090131E"/>
    <w:rsid w:val="0090329E"/>
    <w:rsid w:val="009054A7"/>
    <w:rsid w:val="00906431"/>
    <w:rsid w:val="009112FD"/>
    <w:rsid w:val="0091707C"/>
    <w:rsid w:val="00922283"/>
    <w:rsid w:val="0092369D"/>
    <w:rsid w:val="0093290F"/>
    <w:rsid w:val="00934AAE"/>
    <w:rsid w:val="00935DC0"/>
    <w:rsid w:val="00935F35"/>
    <w:rsid w:val="00940271"/>
    <w:rsid w:val="00942DD1"/>
    <w:rsid w:val="00951DA5"/>
    <w:rsid w:val="00957CEC"/>
    <w:rsid w:val="00962C1F"/>
    <w:rsid w:val="00964573"/>
    <w:rsid w:val="009760D0"/>
    <w:rsid w:val="009904A3"/>
    <w:rsid w:val="009907C0"/>
    <w:rsid w:val="00991E48"/>
    <w:rsid w:val="0099200E"/>
    <w:rsid w:val="00992FF3"/>
    <w:rsid w:val="009944C7"/>
    <w:rsid w:val="00996FAD"/>
    <w:rsid w:val="009A314B"/>
    <w:rsid w:val="009A44AE"/>
    <w:rsid w:val="009A5FC5"/>
    <w:rsid w:val="009B49F3"/>
    <w:rsid w:val="009B4F8E"/>
    <w:rsid w:val="009B5D1B"/>
    <w:rsid w:val="009B7136"/>
    <w:rsid w:val="009C2465"/>
    <w:rsid w:val="009C29D5"/>
    <w:rsid w:val="009C7207"/>
    <w:rsid w:val="009D3493"/>
    <w:rsid w:val="009D5D25"/>
    <w:rsid w:val="009F0121"/>
    <w:rsid w:val="009F2FA2"/>
    <w:rsid w:val="009F4613"/>
    <w:rsid w:val="00A00A80"/>
    <w:rsid w:val="00A00CCD"/>
    <w:rsid w:val="00A03D02"/>
    <w:rsid w:val="00A042B4"/>
    <w:rsid w:val="00A05BCA"/>
    <w:rsid w:val="00A102C0"/>
    <w:rsid w:val="00A21605"/>
    <w:rsid w:val="00A21892"/>
    <w:rsid w:val="00A307B7"/>
    <w:rsid w:val="00A33FB7"/>
    <w:rsid w:val="00A344D9"/>
    <w:rsid w:val="00A41D76"/>
    <w:rsid w:val="00A4377F"/>
    <w:rsid w:val="00A4411C"/>
    <w:rsid w:val="00A4582D"/>
    <w:rsid w:val="00A50241"/>
    <w:rsid w:val="00A523B6"/>
    <w:rsid w:val="00A52F96"/>
    <w:rsid w:val="00A579ED"/>
    <w:rsid w:val="00A64967"/>
    <w:rsid w:val="00A65BB0"/>
    <w:rsid w:val="00A662B8"/>
    <w:rsid w:val="00A66D98"/>
    <w:rsid w:val="00A70865"/>
    <w:rsid w:val="00A73685"/>
    <w:rsid w:val="00A7533D"/>
    <w:rsid w:val="00A80AC5"/>
    <w:rsid w:val="00A85077"/>
    <w:rsid w:val="00A86E25"/>
    <w:rsid w:val="00A93AAF"/>
    <w:rsid w:val="00A97C86"/>
    <w:rsid w:val="00AA457F"/>
    <w:rsid w:val="00AA68EA"/>
    <w:rsid w:val="00AA6E0D"/>
    <w:rsid w:val="00AA79BE"/>
    <w:rsid w:val="00AB4A66"/>
    <w:rsid w:val="00AC5784"/>
    <w:rsid w:val="00AE2664"/>
    <w:rsid w:val="00AF02AD"/>
    <w:rsid w:val="00AF2A12"/>
    <w:rsid w:val="00AF39A4"/>
    <w:rsid w:val="00B00BB6"/>
    <w:rsid w:val="00B02C8B"/>
    <w:rsid w:val="00B0307D"/>
    <w:rsid w:val="00B0506E"/>
    <w:rsid w:val="00B05342"/>
    <w:rsid w:val="00B13496"/>
    <w:rsid w:val="00B1540F"/>
    <w:rsid w:val="00B1552D"/>
    <w:rsid w:val="00B1719B"/>
    <w:rsid w:val="00B1776F"/>
    <w:rsid w:val="00B20513"/>
    <w:rsid w:val="00B234E8"/>
    <w:rsid w:val="00B25282"/>
    <w:rsid w:val="00B27A7C"/>
    <w:rsid w:val="00B30934"/>
    <w:rsid w:val="00B315AB"/>
    <w:rsid w:val="00B32426"/>
    <w:rsid w:val="00B34042"/>
    <w:rsid w:val="00B35E2D"/>
    <w:rsid w:val="00B404D0"/>
    <w:rsid w:val="00B407BA"/>
    <w:rsid w:val="00B446FD"/>
    <w:rsid w:val="00B529C4"/>
    <w:rsid w:val="00B54529"/>
    <w:rsid w:val="00B63AF8"/>
    <w:rsid w:val="00B66D33"/>
    <w:rsid w:val="00B771C0"/>
    <w:rsid w:val="00B80813"/>
    <w:rsid w:val="00B932BB"/>
    <w:rsid w:val="00B95EFA"/>
    <w:rsid w:val="00B97EB3"/>
    <w:rsid w:val="00BA38FE"/>
    <w:rsid w:val="00BA53FC"/>
    <w:rsid w:val="00BB00B2"/>
    <w:rsid w:val="00BB17D3"/>
    <w:rsid w:val="00BB2CD6"/>
    <w:rsid w:val="00BB77A4"/>
    <w:rsid w:val="00BC17E6"/>
    <w:rsid w:val="00BC1882"/>
    <w:rsid w:val="00BD2047"/>
    <w:rsid w:val="00BD39B6"/>
    <w:rsid w:val="00BD3EC8"/>
    <w:rsid w:val="00BD58DB"/>
    <w:rsid w:val="00BE5F14"/>
    <w:rsid w:val="00BF137E"/>
    <w:rsid w:val="00BF5C70"/>
    <w:rsid w:val="00BF78B3"/>
    <w:rsid w:val="00C01902"/>
    <w:rsid w:val="00C01CE6"/>
    <w:rsid w:val="00C03FA1"/>
    <w:rsid w:val="00C067F5"/>
    <w:rsid w:val="00C10362"/>
    <w:rsid w:val="00C155A7"/>
    <w:rsid w:val="00C204D5"/>
    <w:rsid w:val="00C222A8"/>
    <w:rsid w:val="00C23945"/>
    <w:rsid w:val="00C24483"/>
    <w:rsid w:val="00C260F0"/>
    <w:rsid w:val="00C27F03"/>
    <w:rsid w:val="00C31901"/>
    <w:rsid w:val="00C33D33"/>
    <w:rsid w:val="00C3525F"/>
    <w:rsid w:val="00C35FC7"/>
    <w:rsid w:val="00C402F1"/>
    <w:rsid w:val="00C55204"/>
    <w:rsid w:val="00C56DDF"/>
    <w:rsid w:val="00C57B68"/>
    <w:rsid w:val="00C63290"/>
    <w:rsid w:val="00C668EB"/>
    <w:rsid w:val="00C72213"/>
    <w:rsid w:val="00C73767"/>
    <w:rsid w:val="00C76AF9"/>
    <w:rsid w:val="00C818C0"/>
    <w:rsid w:val="00C82648"/>
    <w:rsid w:val="00C82795"/>
    <w:rsid w:val="00CA42F8"/>
    <w:rsid w:val="00CA4A1D"/>
    <w:rsid w:val="00CA776F"/>
    <w:rsid w:val="00CB16BE"/>
    <w:rsid w:val="00CC4F32"/>
    <w:rsid w:val="00CC657C"/>
    <w:rsid w:val="00CC6881"/>
    <w:rsid w:val="00CC68AD"/>
    <w:rsid w:val="00CD01FF"/>
    <w:rsid w:val="00CD024F"/>
    <w:rsid w:val="00CD25A7"/>
    <w:rsid w:val="00CD5ED3"/>
    <w:rsid w:val="00CE1277"/>
    <w:rsid w:val="00CE28E5"/>
    <w:rsid w:val="00CE6BD7"/>
    <w:rsid w:val="00CE7512"/>
    <w:rsid w:val="00CF4016"/>
    <w:rsid w:val="00CF7115"/>
    <w:rsid w:val="00D048B0"/>
    <w:rsid w:val="00D05390"/>
    <w:rsid w:val="00D0739D"/>
    <w:rsid w:val="00D104A7"/>
    <w:rsid w:val="00D128C4"/>
    <w:rsid w:val="00D16D00"/>
    <w:rsid w:val="00D17ABD"/>
    <w:rsid w:val="00D21D02"/>
    <w:rsid w:val="00D2470A"/>
    <w:rsid w:val="00D25100"/>
    <w:rsid w:val="00D2594A"/>
    <w:rsid w:val="00D340CB"/>
    <w:rsid w:val="00D34599"/>
    <w:rsid w:val="00D44926"/>
    <w:rsid w:val="00D47755"/>
    <w:rsid w:val="00D556F9"/>
    <w:rsid w:val="00D569F5"/>
    <w:rsid w:val="00D56C8D"/>
    <w:rsid w:val="00D56C8E"/>
    <w:rsid w:val="00D671DC"/>
    <w:rsid w:val="00D7011D"/>
    <w:rsid w:val="00D75DEF"/>
    <w:rsid w:val="00D86B30"/>
    <w:rsid w:val="00D9190D"/>
    <w:rsid w:val="00D97906"/>
    <w:rsid w:val="00D97B83"/>
    <w:rsid w:val="00DA1A13"/>
    <w:rsid w:val="00DA33C1"/>
    <w:rsid w:val="00DA4CC7"/>
    <w:rsid w:val="00DA65DC"/>
    <w:rsid w:val="00DA7C5F"/>
    <w:rsid w:val="00DC003D"/>
    <w:rsid w:val="00DC02FC"/>
    <w:rsid w:val="00DC28D1"/>
    <w:rsid w:val="00DC336D"/>
    <w:rsid w:val="00DC425B"/>
    <w:rsid w:val="00DC61D3"/>
    <w:rsid w:val="00DC6B67"/>
    <w:rsid w:val="00DD60CE"/>
    <w:rsid w:val="00DE5DAA"/>
    <w:rsid w:val="00DE6C06"/>
    <w:rsid w:val="00DF04F3"/>
    <w:rsid w:val="00DF15DC"/>
    <w:rsid w:val="00DF7B34"/>
    <w:rsid w:val="00E035BE"/>
    <w:rsid w:val="00E21881"/>
    <w:rsid w:val="00E2602E"/>
    <w:rsid w:val="00E31EF5"/>
    <w:rsid w:val="00E3211E"/>
    <w:rsid w:val="00E322D3"/>
    <w:rsid w:val="00E35026"/>
    <w:rsid w:val="00E3603C"/>
    <w:rsid w:val="00E4606A"/>
    <w:rsid w:val="00E53836"/>
    <w:rsid w:val="00E54688"/>
    <w:rsid w:val="00E600E5"/>
    <w:rsid w:val="00E60B4F"/>
    <w:rsid w:val="00E6224E"/>
    <w:rsid w:val="00E6288F"/>
    <w:rsid w:val="00E655AE"/>
    <w:rsid w:val="00E660B4"/>
    <w:rsid w:val="00E71533"/>
    <w:rsid w:val="00E82B46"/>
    <w:rsid w:val="00E85F13"/>
    <w:rsid w:val="00E91BE0"/>
    <w:rsid w:val="00E94333"/>
    <w:rsid w:val="00E95B47"/>
    <w:rsid w:val="00E97CA3"/>
    <w:rsid w:val="00EA1BC2"/>
    <w:rsid w:val="00EA21DB"/>
    <w:rsid w:val="00EA3FC1"/>
    <w:rsid w:val="00EA4FDC"/>
    <w:rsid w:val="00EA6F98"/>
    <w:rsid w:val="00EB01C3"/>
    <w:rsid w:val="00EB255F"/>
    <w:rsid w:val="00EB3532"/>
    <w:rsid w:val="00EB427E"/>
    <w:rsid w:val="00EB53D3"/>
    <w:rsid w:val="00EB7183"/>
    <w:rsid w:val="00EB73EE"/>
    <w:rsid w:val="00EC003C"/>
    <w:rsid w:val="00EC1402"/>
    <w:rsid w:val="00EC34C1"/>
    <w:rsid w:val="00EC5B45"/>
    <w:rsid w:val="00EC6FF3"/>
    <w:rsid w:val="00EC7045"/>
    <w:rsid w:val="00ED14CA"/>
    <w:rsid w:val="00ED1A3C"/>
    <w:rsid w:val="00ED2F86"/>
    <w:rsid w:val="00ED5B40"/>
    <w:rsid w:val="00EE0B30"/>
    <w:rsid w:val="00EE33FF"/>
    <w:rsid w:val="00EE35F1"/>
    <w:rsid w:val="00EE3966"/>
    <w:rsid w:val="00EE7428"/>
    <w:rsid w:val="00EF197C"/>
    <w:rsid w:val="00EF429D"/>
    <w:rsid w:val="00EF4514"/>
    <w:rsid w:val="00EF5019"/>
    <w:rsid w:val="00F0139C"/>
    <w:rsid w:val="00F0567E"/>
    <w:rsid w:val="00F07586"/>
    <w:rsid w:val="00F10637"/>
    <w:rsid w:val="00F10852"/>
    <w:rsid w:val="00F10F68"/>
    <w:rsid w:val="00F12E79"/>
    <w:rsid w:val="00F15BCC"/>
    <w:rsid w:val="00F173FE"/>
    <w:rsid w:val="00F212A4"/>
    <w:rsid w:val="00F23EAF"/>
    <w:rsid w:val="00F24E31"/>
    <w:rsid w:val="00F2553B"/>
    <w:rsid w:val="00F256C4"/>
    <w:rsid w:val="00F42547"/>
    <w:rsid w:val="00F42983"/>
    <w:rsid w:val="00F43717"/>
    <w:rsid w:val="00F458F3"/>
    <w:rsid w:val="00F45ADB"/>
    <w:rsid w:val="00F50D07"/>
    <w:rsid w:val="00F51078"/>
    <w:rsid w:val="00F51F69"/>
    <w:rsid w:val="00F5578A"/>
    <w:rsid w:val="00F62C23"/>
    <w:rsid w:val="00F75724"/>
    <w:rsid w:val="00F82030"/>
    <w:rsid w:val="00F8256E"/>
    <w:rsid w:val="00F8366C"/>
    <w:rsid w:val="00F90E29"/>
    <w:rsid w:val="00FA04FF"/>
    <w:rsid w:val="00FA1FE0"/>
    <w:rsid w:val="00FA3B75"/>
    <w:rsid w:val="00FB3D69"/>
    <w:rsid w:val="00FC482F"/>
    <w:rsid w:val="00FC64D4"/>
    <w:rsid w:val="00FC68C9"/>
    <w:rsid w:val="00FC7DD7"/>
    <w:rsid w:val="00FD60B7"/>
    <w:rsid w:val="00FE7B41"/>
    <w:rsid w:val="00FF1D91"/>
    <w:rsid w:val="00FF27B0"/>
    <w:rsid w:val="00FF2CF1"/>
    <w:rsid w:val="00FF588F"/>
    <w:rsid w:val="00FF699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B4C"/>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120B4C"/>
    <w:pPr>
      <w:keepNext/>
      <w:tabs>
        <w:tab w:val="num" w:pos="720"/>
      </w:tabs>
      <w:spacing w:before="360" w:after="240"/>
      <w:ind w:left="720" w:hanging="720"/>
      <w:outlineLvl w:val="0"/>
    </w:pPr>
    <w:rPr>
      <w:rFonts w:ascii="Arial" w:eastAsiaTheme="majorEastAsia" w:hAnsi="Arial" w:cstheme="majorBidi"/>
      <w:b/>
      <w:bCs/>
      <w:color w:val="3597FF"/>
      <w:kern w:val="32"/>
      <w:sz w:val="28"/>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0B4C"/>
    <w:rPr>
      <w:rFonts w:ascii="Arial" w:eastAsiaTheme="majorEastAsia" w:hAnsi="Arial" w:cstheme="majorBidi"/>
      <w:b/>
      <w:bCs/>
      <w:color w:val="3597FF"/>
      <w:kern w:val="32"/>
      <w:sz w:val="28"/>
      <w:szCs w:val="32"/>
      <w:lang w:val="en-US"/>
    </w:rPr>
  </w:style>
  <w:style w:type="paragraph" w:styleId="Header">
    <w:name w:val="header"/>
    <w:basedOn w:val="Normal"/>
    <w:link w:val="HeaderChar"/>
    <w:uiPriority w:val="99"/>
    <w:unhideWhenUsed/>
    <w:rsid w:val="00120B4C"/>
    <w:pPr>
      <w:tabs>
        <w:tab w:val="center" w:pos="4513"/>
        <w:tab w:val="right" w:pos="9026"/>
      </w:tabs>
    </w:pPr>
  </w:style>
  <w:style w:type="character" w:customStyle="1" w:styleId="HeaderChar">
    <w:name w:val="Header Char"/>
    <w:basedOn w:val="DefaultParagraphFont"/>
    <w:link w:val="Header"/>
    <w:uiPriority w:val="99"/>
    <w:rsid w:val="00120B4C"/>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120B4C"/>
    <w:pPr>
      <w:ind w:left="720"/>
      <w:contextualSpacing/>
    </w:pPr>
  </w:style>
  <w:style w:type="table" w:styleId="TableGrid">
    <w:name w:val="Table Grid"/>
    <w:basedOn w:val="TableNormal"/>
    <w:uiPriority w:val="59"/>
    <w:rsid w:val="00120B4C"/>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rsid w:val="00120B4C"/>
    <w:rPr>
      <w:rFonts w:ascii="Arial" w:hAnsi="Arial"/>
      <w:sz w:val="20"/>
      <w:szCs w:val="20"/>
      <w:lang w:val="en-US"/>
    </w:rPr>
  </w:style>
  <w:style w:type="character" w:customStyle="1" w:styleId="FootnoteTextChar">
    <w:name w:val="Footnote Text Char"/>
    <w:basedOn w:val="DefaultParagraphFont"/>
    <w:link w:val="FootnoteText"/>
    <w:uiPriority w:val="99"/>
    <w:rsid w:val="00120B4C"/>
    <w:rPr>
      <w:rFonts w:ascii="Arial" w:eastAsia="Times New Roman" w:hAnsi="Arial" w:cs="Times New Roman"/>
      <w:sz w:val="20"/>
      <w:szCs w:val="20"/>
      <w:lang w:val="en-US" w:eastAsia="en-GB"/>
    </w:rPr>
  </w:style>
  <w:style w:type="character" w:styleId="FootnoteReference">
    <w:name w:val="footnote reference"/>
    <w:basedOn w:val="DefaultParagraphFont"/>
    <w:uiPriority w:val="99"/>
    <w:semiHidden/>
    <w:unhideWhenUsed/>
    <w:rsid w:val="00120B4C"/>
    <w:rPr>
      <w:vertAlign w:val="superscript"/>
    </w:rPr>
  </w:style>
  <w:style w:type="paragraph" w:styleId="BalloonText">
    <w:name w:val="Balloon Text"/>
    <w:basedOn w:val="Normal"/>
    <w:link w:val="BalloonTextChar"/>
    <w:uiPriority w:val="99"/>
    <w:semiHidden/>
    <w:unhideWhenUsed/>
    <w:rsid w:val="00120B4C"/>
    <w:rPr>
      <w:rFonts w:ascii="Tahoma" w:hAnsi="Tahoma" w:cs="Tahoma"/>
      <w:sz w:val="16"/>
      <w:szCs w:val="16"/>
    </w:rPr>
  </w:style>
  <w:style w:type="character" w:customStyle="1" w:styleId="BalloonTextChar">
    <w:name w:val="Balloon Text Char"/>
    <w:basedOn w:val="DefaultParagraphFont"/>
    <w:link w:val="BalloonText"/>
    <w:uiPriority w:val="99"/>
    <w:semiHidden/>
    <w:rsid w:val="00120B4C"/>
    <w:rPr>
      <w:rFonts w:ascii="Tahoma" w:eastAsia="Times New Roman"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B4C"/>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qFormat/>
    <w:rsid w:val="00120B4C"/>
    <w:pPr>
      <w:keepNext/>
      <w:tabs>
        <w:tab w:val="num" w:pos="720"/>
      </w:tabs>
      <w:spacing w:before="360" w:after="240"/>
      <w:ind w:left="720" w:hanging="720"/>
      <w:outlineLvl w:val="0"/>
    </w:pPr>
    <w:rPr>
      <w:rFonts w:ascii="Arial" w:eastAsiaTheme="majorEastAsia" w:hAnsi="Arial" w:cstheme="majorBidi"/>
      <w:b/>
      <w:bCs/>
      <w:color w:val="3597FF"/>
      <w:kern w:val="32"/>
      <w:sz w:val="28"/>
      <w:szCs w:val="3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0B4C"/>
    <w:rPr>
      <w:rFonts w:ascii="Arial" w:eastAsiaTheme="majorEastAsia" w:hAnsi="Arial" w:cstheme="majorBidi"/>
      <w:b/>
      <w:bCs/>
      <w:color w:val="3597FF"/>
      <w:kern w:val="32"/>
      <w:sz w:val="28"/>
      <w:szCs w:val="32"/>
      <w:lang w:val="en-US"/>
    </w:rPr>
  </w:style>
  <w:style w:type="paragraph" w:styleId="Header">
    <w:name w:val="header"/>
    <w:basedOn w:val="Normal"/>
    <w:link w:val="HeaderChar"/>
    <w:uiPriority w:val="99"/>
    <w:unhideWhenUsed/>
    <w:rsid w:val="00120B4C"/>
    <w:pPr>
      <w:tabs>
        <w:tab w:val="center" w:pos="4513"/>
        <w:tab w:val="right" w:pos="9026"/>
      </w:tabs>
    </w:pPr>
  </w:style>
  <w:style w:type="character" w:customStyle="1" w:styleId="HeaderChar">
    <w:name w:val="Header Char"/>
    <w:basedOn w:val="DefaultParagraphFont"/>
    <w:link w:val="Header"/>
    <w:uiPriority w:val="99"/>
    <w:rsid w:val="00120B4C"/>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120B4C"/>
    <w:pPr>
      <w:ind w:left="720"/>
      <w:contextualSpacing/>
    </w:pPr>
  </w:style>
  <w:style w:type="table" w:styleId="TableGrid">
    <w:name w:val="Table Grid"/>
    <w:basedOn w:val="TableNormal"/>
    <w:uiPriority w:val="59"/>
    <w:rsid w:val="00120B4C"/>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rsid w:val="00120B4C"/>
    <w:rPr>
      <w:rFonts w:ascii="Arial" w:hAnsi="Arial"/>
      <w:sz w:val="20"/>
      <w:szCs w:val="20"/>
      <w:lang w:val="en-US"/>
    </w:rPr>
  </w:style>
  <w:style w:type="character" w:customStyle="1" w:styleId="FootnoteTextChar">
    <w:name w:val="Footnote Text Char"/>
    <w:basedOn w:val="DefaultParagraphFont"/>
    <w:link w:val="FootnoteText"/>
    <w:uiPriority w:val="99"/>
    <w:rsid w:val="00120B4C"/>
    <w:rPr>
      <w:rFonts w:ascii="Arial" w:eastAsia="Times New Roman" w:hAnsi="Arial" w:cs="Times New Roman"/>
      <w:sz w:val="20"/>
      <w:szCs w:val="20"/>
      <w:lang w:val="en-US" w:eastAsia="en-GB"/>
    </w:rPr>
  </w:style>
  <w:style w:type="character" w:styleId="FootnoteReference">
    <w:name w:val="footnote reference"/>
    <w:basedOn w:val="DefaultParagraphFont"/>
    <w:uiPriority w:val="99"/>
    <w:semiHidden/>
    <w:unhideWhenUsed/>
    <w:rsid w:val="00120B4C"/>
    <w:rPr>
      <w:vertAlign w:val="superscript"/>
    </w:rPr>
  </w:style>
  <w:style w:type="paragraph" w:styleId="BalloonText">
    <w:name w:val="Balloon Text"/>
    <w:basedOn w:val="Normal"/>
    <w:link w:val="BalloonTextChar"/>
    <w:uiPriority w:val="99"/>
    <w:semiHidden/>
    <w:unhideWhenUsed/>
    <w:rsid w:val="00120B4C"/>
    <w:rPr>
      <w:rFonts w:ascii="Tahoma" w:hAnsi="Tahoma" w:cs="Tahoma"/>
      <w:sz w:val="16"/>
      <w:szCs w:val="16"/>
    </w:rPr>
  </w:style>
  <w:style w:type="character" w:customStyle="1" w:styleId="BalloonTextChar">
    <w:name w:val="Balloon Text Char"/>
    <w:basedOn w:val="DefaultParagraphFont"/>
    <w:link w:val="BalloonText"/>
    <w:uiPriority w:val="99"/>
    <w:semiHidden/>
    <w:rsid w:val="00120B4C"/>
    <w:rPr>
      <w:rFonts w:ascii="Tahoma" w:eastAsia="Times New Roman"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1919</Words>
  <Characters>10940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HONG</dc:creator>
  <cp:lastModifiedBy>KHOURY, Caroline</cp:lastModifiedBy>
  <cp:revision>4</cp:revision>
  <dcterms:created xsi:type="dcterms:W3CDTF">2015-06-14T10:57:00Z</dcterms:created>
  <dcterms:modified xsi:type="dcterms:W3CDTF">2015-06-14T11:01:00Z</dcterms:modified>
</cp:coreProperties>
</file>