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105951" w14:textId="77777777" w:rsidR="00221FA7" w:rsidRPr="00F20E63" w:rsidRDefault="005A09FF" w:rsidP="00221FA7">
      <w:pPr>
        <w:jc w:val="center"/>
        <w:rPr>
          <w:rFonts w:ascii="Arial" w:hAnsi="Arial" w:cs="Arial"/>
          <w:b/>
          <w:sz w:val="20"/>
          <w:szCs w:val="24"/>
        </w:rPr>
      </w:pPr>
      <w:r w:rsidRPr="00F20E63">
        <w:rPr>
          <w:rFonts w:ascii="Arial" w:hAnsi="Arial" w:cs="Arial"/>
          <w:b/>
          <w:sz w:val="20"/>
          <w:szCs w:val="24"/>
        </w:rPr>
        <w:t>LONG-TERM AGREEMENT</w:t>
      </w:r>
    </w:p>
    <w:p w14:paraId="39105952" w14:textId="6A847D17" w:rsidR="00221FA7" w:rsidRPr="00F20E63" w:rsidRDefault="005A09FF" w:rsidP="00221FA7">
      <w:pPr>
        <w:jc w:val="center"/>
        <w:rPr>
          <w:rFonts w:ascii="Arial" w:hAnsi="Arial" w:cs="Arial"/>
          <w:b/>
          <w:sz w:val="20"/>
          <w:szCs w:val="24"/>
        </w:rPr>
      </w:pPr>
      <w:r w:rsidRPr="00F20E63">
        <w:rPr>
          <w:rFonts w:ascii="Arial" w:hAnsi="Arial" w:cs="Arial"/>
          <w:b/>
          <w:sz w:val="20"/>
          <w:szCs w:val="24"/>
        </w:rPr>
        <w:t>CASE NO. UNOPS-</w:t>
      </w:r>
      <w:r w:rsidR="00AF2919" w:rsidRPr="00AF2919">
        <w:rPr>
          <w:spacing w:val="-3"/>
          <w:lang w:val="es-ES"/>
        </w:rPr>
        <w:t xml:space="preserve"> </w:t>
      </w:r>
      <w:r w:rsidR="00AF2919" w:rsidRPr="00AF2919">
        <w:rPr>
          <w:rFonts w:ascii="Arial" w:hAnsi="Arial" w:cs="Arial"/>
          <w:b/>
          <w:sz w:val="20"/>
          <w:szCs w:val="24"/>
        </w:rPr>
        <w:t>GPSO_PSC_ITB_00091180-SOM_14-01</w:t>
      </w:r>
      <w:r w:rsidR="00AE7A4F">
        <w:rPr>
          <w:rFonts w:ascii="Arial" w:hAnsi="Arial" w:cs="Arial"/>
          <w:b/>
          <w:sz w:val="20"/>
          <w:szCs w:val="24"/>
        </w:rPr>
        <w:t>3</w:t>
      </w:r>
    </w:p>
    <w:p w14:paraId="39105953" w14:textId="77777777" w:rsidR="00221FA7" w:rsidRPr="00F20E63" w:rsidRDefault="005A09FF" w:rsidP="00221FA7">
      <w:pPr>
        <w:jc w:val="center"/>
        <w:rPr>
          <w:rFonts w:ascii="Arial" w:hAnsi="Arial" w:cs="Arial"/>
          <w:b/>
          <w:sz w:val="20"/>
          <w:szCs w:val="24"/>
        </w:rPr>
      </w:pPr>
      <w:r w:rsidRPr="00F20E63">
        <w:rPr>
          <w:rFonts w:ascii="Arial" w:hAnsi="Arial" w:cs="Arial"/>
          <w:b/>
          <w:sz w:val="20"/>
          <w:szCs w:val="24"/>
        </w:rPr>
        <w:t>BETWEEN</w:t>
      </w:r>
    </w:p>
    <w:p w14:paraId="39105954" w14:textId="77777777" w:rsidR="00221FA7" w:rsidRPr="00F20E63" w:rsidRDefault="005A09FF" w:rsidP="00221FA7">
      <w:pPr>
        <w:jc w:val="center"/>
        <w:rPr>
          <w:rFonts w:ascii="Arial" w:hAnsi="Arial" w:cs="Arial"/>
          <w:b/>
          <w:sz w:val="20"/>
          <w:szCs w:val="24"/>
        </w:rPr>
      </w:pPr>
      <w:r>
        <w:rPr>
          <w:rFonts w:ascii="Arial" w:hAnsi="Arial" w:cs="Arial"/>
          <w:b/>
          <w:sz w:val="20"/>
          <w:szCs w:val="24"/>
        </w:rPr>
        <w:t>T</w:t>
      </w:r>
      <w:r w:rsidRPr="00F20E63">
        <w:rPr>
          <w:rFonts w:ascii="Arial" w:hAnsi="Arial" w:cs="Arial"/>
          <w:b/>
          <w:sz w:val="20"/>
          <w:szCs w:val="24"/>
        </w:rPr>
        <w:t>HE UNITED NATIONS OFFICE FOR PROJECT SERVICES</w:t>
      </w:r>
    </w:p>
    <w:p w14:paraId="39105955" w14:textId="77777777" w:rsidR="00221FA7" w:rsidRPr="00F20E63" w:rsidRDefault="005A09FF" w:rsidP="00221FA7">
      <w:pPr>
        <w:jc w:val="center"/>
        <w:rPr>
          <w:rFonts w:ascii="Arial" w:hAnsi="Arial" w:cs="Arial"/>
          <w:b/>
          <w:sz w:val="20"/>
          <w:szCs w:val="24"/>
        </w:rPr>
      </w:pPr>
      <w:r w:rsidRPr="00F20E63">
        <w:rPr>
          <w:rFonts w:ascii="Arial" w:hAnsi="Arial" w:cs="Arial"/>
          <w:b/>
          <w:sz w:val="20"/>
          <w:szCs w:val="24"/>
        </w:rPr>
        <w:t>AND</w:t>
      </w:r>
    </w:p>
    <w:p w14:paraId="39105956" w14:textId="77777777" w:rsidR="00221FA7" w:rsidRPr="00F20E63" w:rsidRDefault="005A09FF" w:rsidP="00221FA7">
      <w:pPr>
        <w:jc w:val="center"/>
        <w:rPr>
          <w:rFonts w:ascii="Arial" w:hAnsi="Arial" w:cs="Arial"/>
          <w:b/>
          <w:sz w:val="20"/>
          <w:szCs w:val="24"/>
        </w:rPr>
      </w:pPr>
      <w:r>
        <w:rPr>
          <w:rFonts w:ascii="Arial" w:hAnsi="Arial" w:cs="Arial"/>
          <w:b/>
          <w:sz w:val="20"/>
          <w:szCs w:val="24"/>
          <w:highlight w:val="lightGray"/>
        </w:rPr>
        <w:t>(</w:t>
      </w:r>
      <w:r w:rsidRPr="00F20E63">
        <w:rPr>
          <w:rFonts w:ascii="Arial" w:hAnsi="Arial" w:cs="Arial"/>
          <w:b/>
          <w:sz w:val="20"/>
          <w:szCs w:val="24"/>
          <w:highlight w:val="lightGray"/>
        </w:rPr>
        <w:t>SUPPLIER</w:t>
      </w:r>
      <w:r>
        <w:rPr>
          <w:rFonts w:ascii="Arial" w:hAnsi="Arial" w:cs="Arial"/>
          <w:b/>
          <w:sz w:val="20"/>
          <w:szCs w:val="24"/>
          <w:highlight w:val="lightGray"/>
        </w:rPr>
        <w:t>)</w:t>
      </w:r>
    </w:p>
    <w:p w14:paraId="39105957" w14:textId="3A93AC0B" w:rsidR="00221FA7" w:rsidRPr="00F20E63" w:rsidRDefault="005A09FF" w:rsidP="00221FA7">
      <w:pPr>
        <w:jc w:val="center"/>
        <w:rPr>
          <w:rFonts w:ascii="Arial" w:hAnsi="Arial" w:cs="Arial"/>
          <w:b/>
          <w:sz w:val="20"/>
          <w:szCs w:val="24"/>
        </w:rPr>
      </w:pPr>
      <w:r w:rsidRPr="00F20E63">
        <w:rPr>
          <w:rFonts w:ascii="Arial" w:hAnsi="Arial" w:cs="Arial"/>
          <w:b/>
          <w:sz w:val="20"/>
          <w:szCs w:val="24"/>
        </w:rPr>
        <w:t xml:space="preserve">FOR THE SUPPLY OF </w:t>
      </w:r>
      <w:r w:rsidR="00AE7A4F">
        <w:rPr>
          <w:rFonts w:ascii="Arial" w:hAnsi="Arial" w:cs="Arial"/>
          <w:b/>
          <w:sz w:val="20"/>
          <w:szCs w:val="24"/>
        </w:rPr>
        <w:t>PLUMBING ITEMS</w:t>
      </w:r>
    </w:p>
    <w:p w14:paraId="39105958" w14:textId="77777777" w:rsidR="00F20E63" w:rsidRDefault="00F20E63" w:rsidP="00F20E63">
      <w:pPr>
        <w:pStyle w:val="BankNormal"/>
        <w:spacing w:after="0"/>
        <w:rPr>
          <w:rFonts w:ascii="Arial" w:hAnsi="Arial" w:cs="Arial"/>
          <w:color w:val="000000"/>
          <w:sz w:val="20"/>
          <w:highlight w:val="lightGray"/>
        </w:rPr>
      </w:pPr>
    </w:p>
    <w:p w14:paraId="39105963" w14:textId="6061163B" w:rsidR="00A97806" w:rsidRPr="00F20E63" w:rsidRDefault="00F672F6" w:rsidP="00F20E63">
      <w:pPr>
        <w:rPr>
          <w:rFonts w:ascii="Arial" w:hAnsi="Arial" w:cs="Arial"/>
          <w:sz w:val="20"/>
          <w:szCs w:val="24"/>
        </w:rPr>
      </w:pPr>
      <w:r w:rsidRPr="00F20E63">
        <w:rPr>
          <w:rFonts w:ascii="Arial" w:hAnsi="Arial" w:cs="Arial"/>
          <w:sz w:val="20"/>
          <w:szCs w:val="24"/>
        </w:rPr>
        <w:t xml:space="preserve">This </w:t>
      </w:r>
      <w:r w:rsidR="00F20E63">
        <w:rPr>
          <w:rFonts w:ascii="Arial" w:hAnsi="Arial" w:cs="Arial"/>
          <w:sz w:val="20"/>
          <w:szCs w:val="24"/>
        </w:rPr>
        <w:t>long-t</w:t>
      </w:r>
      <w:r w:rsidRPr="00F20E63">
        <w:rPr>
          <w:rFonts w:ascii="Arial" w:hAnsi="Arial" w:cs="Arial"/>
          <w:sz w:val="20"/>
          <w:szCs w:val="24"/>
        </w:rPr>
        <w:t xml:space="preserve">erm </w:t>
      </w:r>
      <w:r w:rsidR="00F20E63">
        <w:rPr>
          <w:rFonts w:ascii="Arial" w:hAnsi="Arial" w:cs="Arial"/>
          <w:sz w:val="20"/>
          <w:szCs w:val="24"/>
        </w:rPr>
        <w:t>a</w:t>
      </w:r>
      <w:r w:rsidR="00717D2C" w:rsidRPr="00F20E63">
        <w:rPr>
          <w:rFonts w:ascii="Arial" w:hAnsi="Arial" w:cs="Arial"/>
          <w:sz w:val="20"/>
          <w:szCs w:val="24"/>
        </w:rPr>
        <w:t>greement (hereinafter called “</w:t>
      </w:r>
      <w:r w:rsidRPr="00F20E63">
        <w:rPr>
          <w:rFonts w:ascii="Arial" w:hAnsi="Arial" w:cs="Arial"/>
          <w:sz w:val="20"/>
          <w:szCs w:val="24"/>
        </w:rPr>
        <w:t>A</w:t>
      </w:r>
      <w:r w:rsidR="00717D2C" w:rsidRPr="00F20E63">
        <w:rPr>
          <w:rFonts w:ascii="Arial" w:hAnsi="Arial" w:cs="Arial"/>
          <w:sz w:val="20"/>
          <w:szCs w:val="24"/>
        </w:rPr>
        <w:t>greement”)</w:t>
      </w:r>
      <w:r w:rsidRPr="00F20E63">
        <w:rPr>
          <w:rFonts w:ascii="Arial" w:hAnsi="Arial" w:cs="Arial"/>
          <w:sz w:val="20"/>
          <w:szCs w:val="24"/>
        </w:rPr>
        <w:t xml:space="preserve"> is made between the United Nations Office for Project Services (hereinafter called “UNOPS”) and </w:t>
      </w:r>
      <w:r w:rsidR="00F20E63">
        <w:rPr>
          <w:rFonts w:ascii="Arial" w:hAnsi="Arial" w:cs="Arial"/>
          <w:sz w:val="20"/>
          <w:szCs w:val="24"/>
          <w:highlight w:val="lightGray"/>
        </w:rPr>
        <w:t>(</w:t>
      </w:r>
      <w:r w:rsidRPr="00F20E63">
        <w:rPr>
          <w:rFonts w:ascii="Arial" w:hAnsi="Arial" w:cs="Arial"/>
          <w:sz w:val="20"/>
          <w:szCs w:val="24"/>
          <w:highlight w:val="lightGray"/>
        </w:rPr>
        <w:t>name of supplier</w:t>
      </w:r>
      <w:r w:rsidR="00F20E63">
        <w:rPr>
          <w:rFonts w:ascii="Arial" w:hAnsi="Arial" w:cs="Arial"/>
          <w:sz w:val="20"/>
          <w:szCs w:val="24"/>
          <w:highlight w:val="lightGray"/>
        </w:rPr>
        <w:t>)</w:t>
      </w:r>
      <w:r w:rsidR="00A30D46" w:rsidRPr="00F20E63">
        <w:rPr>
          <w:rFonts w:ascii="Arial" w:hAnsi="Arial" w:cs="Arial"/>
          <w:sz w:val="20"/>
          <w:szCs w:val="24"/>
        </w:rPr>
        <w:t>,</w:t>
      </w:r>
      <w:r w:rsidRPr="00F20E63">
        <w:rPr>
          <w:rFonts w:ascii="Arial" w:hAnsi="Arial" w:cs="Arial"/>
          <w:sz w:val="20"/>
          <w:szCs w:val="24"/>
        </w:rPr>
        <w:t xml:space="preserve"> </w:t>
      </w:r>
      <w:r w:rsidR="00717D2C" w:rsidRPr="00F20E63">
        <w:rPr>
          <w:rFonts w:ascii="Arial" w:hAnsi="Arial" w:cs="Arial"/>
          <w:sz w:val="20"/>
          <w:szCs w:val="24"/>
        </w:rPr>
        <w:t xml:space="preserve">a </w:t>
      </w:r>
      <w:r w:rsidR="00A30D46" w:rsidRPr="00F20E63">
        <w:rPr>
          <w:rFonts w:ascii="Arial" w:hAnsi="Arial" w:cs="Arial"/>
          <w:sz w:val="20"/>
          <w:szCs w:val="24"/>
        </w:rPr>
        <w:t xml:space="preserve">company </w:t>
      </w:r>
      <w:r w:rsidR="00717D2C" w:rsidRPr="00F20E63">
        <w:rPr>
          <w:rFonts w:ascii="Arial" w:hAnsi="Arial" w:cs="Arial"/>
          <w:sz w:val="20"/>
          <w:szCs w:val="24"/>
        </w:rPr>
        <w:t>organi</w:t>
      </w:r>
      <w:r w:rsidR="00F20E63">
        <w:rPr>
          <w:rFonts w:ascii="Arial" w:hAnsi="Arial" w:cs="Arial"/>
          <w:sz w:val="20"/>
          <w:szCs w:val="24"/>
        </w:rPr>
        <w:t>z</w:t>
      </w:r>
      <w:r w:rsidR="00717D2C" w:rsidRPr="00F20E63">
        <w:rPr>
          <w:rFonts w:ascii="Arial" w:hAnsi="Arial" w:cs="Arial"/>
          <w:sz w:val="20"/>
          <w:szCs w:val="24"/>
        </w:rPr>
        <w:t xml:space="preserve">ed and existing under the laws of </w:t>
      </w:r>
      <w:r w:rsidR="00F20E63">
        <w:rPr>
          <w:rFonts w:ascii="Arial" w:hAnsi="Arial" w:cs="Arial"/>
          <w:sz w:val="20"/>
          <w:szCs w:val="24"/>
          <w:highlight w:val="lightGray"/>
        </w:rPr>
        <w:t>(</w:t>
      </w:r>
      <w:r w:rsidR="00717D2C" w:rsidRPr="00F20E63">
        <w:rPr>
          <w:rFonts w:ascii="Arial" w:hAnsi="Arial" w:cs="Arial"/>
          <w:sz w:val="20"/>
          <w:szCs w:val="24"/>
          <w:highlight w:val="lightGray"/>
        </w:rPr>
        <w:t>country of supplier</w:t>
      </w:r>
      <w:r w:rsidR="00F20E63">
        <w:rPr>
          <w:rFonts w:ascii="Arial" w:hAnsi="Arial" w:cs="Arial"/>
          <w:sz w:val="20"/>
          <w:szCs w:val="24"/>
          <w:highlight w:val="lightGray"/>
        </w:rPr>
        <w:t>)</w:t>
      </w:r>
      <w:r w:rsidR="00717D2C" w:rsidRPr="00F20E63">
        <w:rPr>
          <w:rFonts w:ascii="Arial" w:hAnsi="Arial" w:cs="Arial"/>
          <w:sz w:val="20"/>
          <w:szCs w:val="24"/>
        </w:rPr>
        <w:t xml:space="preserve"> and having its principal offices at </w:t>
      </w:r>
      <w:r w:rsidR="00F20E63">
        <w:rPr>
          <w:rFonts w:ascii="Arial" w:hAnsi="Arial" w:cs="Arial"/>
          <w:sz w:val="20"/>
          <w:szCs w:val="24"/>
          <w:highlight w:val="lightGray"/>
        </w:rPr>
        <w:t>(</w:t>
      </w:r>
      <w:r w:rsidR="00717D2C" w:rsidRPr="00F20E63">
        <w:rPr>
          <w:rFonts w:ascii="Arial" w:hAnsi="Arial" w:cs="Arial"/>
          <w:sz w:val="20"/>
          <w:szCs w:val="24"/>
          <w:highlight w:val="lightGray"/>
        </w:rPr>
        <w:t>address of supplier</w:t>
      </w:r>
      <w:r w:rsidR="00F20E63">
        <w:rPr>
          <w:rFonts w:ascii="Arial" w:hAnsi="Arial" w:cs="Arial"/>
          <w:sz w:val="20"/>
          <w:szCs w:val="24"/>
          <w:highlight w:val="lightGray"/>
        </w:rPr>
        <w:t>)</w:t>
      </w:r>
      <w:r w:rsidR="00717D2C" w:rsidRPr="00F20E63">
        <w:rPr>
          <w:rFonts w:ascii="Arial" w:hAnsi="Arial" w:cs="Arial"/>
          <w:sz w:val="20"/>
          <w:szCs w:val="24"/>
        </w:rPr>
        <w:t xml:space="preserve"> </w:t>
      </w:r>
      <w:r w:rsidRPr="00F20E63">
        <w:rPr>
          <w:rFonts w:ascii="Arial" w:hAnsi="Arial" w:cs="Arial"/>
          <w:sz w:val="20"/>
          <w:szCs w:val="24"/>
        </w:rPr>
        <w:t xml:space="preserve">(hereinafter called </w:t>
      </w:r>
      <w:r w:rsidR="00717D2C" w:rsidRPr="00F20E63">
        <w:rPr>
          <w:rFonts w:ascii="Arial" w:hAnsi="Arial" w:cs="Arial"/>
          <w:sz w:val="20"/>
          <w:szCs w:val="24"/>
        </w:rPr>
        <w:t>“</w:t>
      </w:r>
      <w:r w:rsidRPr="00F20E63">
        <w:rPr>
          <w:rFonts w:ascii="Arial" w:hAnsi="Arial" w:cs="Arial"/>
          <w:sz w:val="20"/>
          <w:szCs w:val="24"/>
        </w:rPr>
        <w:t>Supplier</w:t>
      </w:r>
      <w:r w:rsidR="00717D2C" w:rsidRPr="00F20E63">
        <w:rPr>
          <w:rFonts w:ascii="Arial" w:hAnsi="Arial" w:cs="Arial"/>
          <w:sz w:val="20"/>
          <w:szCs w:val="24"/>
        </w:rPr>
        <w:t>”)</w:t>
      </w:r>
      <w:r w:rsidR="00824167" w:rsidRPr="00F20E63">
        <w:rPr>
          <w:rFonts w:ascii="Arial" w:hAnsi="Arial" w:cs="Arial"/>
          <w:sz w:val="20"/>
          <w:szCs w:val="24"/>
        </w:rPr>
        <w:t>.</w:t>
      </w:r>
      <w:r w:rsidR="00A97806" w:rsidRPr="00F20E63">
        <w:rPr>
          <w:rFonts w:ascii="Arial" w:hAnsi="Arial" w:cs="Arial"/>
          <w:sz w:val="20"/>
          <w:szCs w:val="24"/>
        </w:rPr>
        <w:t xml:space="preserve"> </w:t>
      </w:r>
      <w:r w:rsidR="00313765" w:rsidRPr="00F20E63">
        <w:rPr>
          <w:rFonts w:ascii="Arial" w:hAnsi="Arial" w:cs="Arial"/>
          <w:sz w:val="20"/>
          <w:szCs w:val="24"/>
        </w:rPr>
        <w:t>The Agreement is made fur</w:t>
      </w:r>
      <w:r w:rsidR="00F20E63">
        <w:rPr>
          <w:rFonts w:ascii="Arial" w:hAnsi="Arial" w:cs="Arial"/>
          <w:sz w:val="20"/>
          <w:szCs w:val="24"/>
        </w:rPr>
        <w:t>ther to UNOPS invitation to bid</w:t>
      </w:r>
      <w:r w:rsidR="00A97806" w:rsidRPr="00F20E63">
        <w:rPr>
          <w:rFonts w:ascii="Arial" w:hAnsi="Arial" w:cs="Arial"/>
          <w:sz w:val="20"/>
          <w:szCs w:val="24"/>
        </w:rPr>
        <w:t xml:space="preserve">, reference </w:t>
      </w:r>
      <w:r w:rsidR="00AF2919" w:rsidRPr="00AF2919">
        <w:rPr>
          <w:rFonts w:ascii="Arial" w:hAnsi="Arial" w:cs="Arial"/>
          <w:b/>
          <w:sz w:val="20"/>
          <w:szCs w:val="24"/>
        </w:rPr>
        <w:t>PSO_PSC_ITB_00091180-SOM_14-01</w:t>
      </w:r>
      <w:r w:rsidR="00A3633A">
        <w:rPr>
          <w:rFonts w:ascii="Arial" w:hAnsi="Arial" w:cs="Arial"/>
          <w:b/>
          <w:sz w:val="20"/>
          <w:szCs w:val="24"/>
        </w:rPr>
        <w:t>3</w:t>
      </w:r>
      <w:r w:rsidR="00313765" w:rsidRPr="00F20E63">
        <w:rPr>
          <w:rFonts w:ascii="Arial" w:hAnsi="Arial" w:cs="Arial"/>
          <w:sz w:val="20"/>
          <w:szCs w:val="24"/>
        </w:rPr>
        <w:t>, dated</w:t>
      </w:r>
      <w:r w:rsidR="00F20E63">
        <w:rPr>
          <w:rFonts w:ascii="Arial" w:hAnsi="Arial" w:cs="Arial"/>
          <w:sz w:val="20"/>
          <w:szCs w:val="24"/>
        </w:rPr>
        <w:t xml:space="preserve">  </w:t>
      </w:r>
      <w:r w:rsidR="0014275E">
        <w:rPr>
          <w:rFonts w:ascii="Arial" w:hAnsi="Arial" w:cs="Arial"/>
          <w:b/>
          <w:sz w:val="20"/>
          <w:szCs w:val="24"/>
        </w:rPr>
        <w:t>20</w:t>
      </w:r>
      <w:r w:rsidR="00AF2919" w:rsidRPr="00AF2919">
        <w:rPr>
          <w:rFonts w:ascii="Arial" w:hAnsi="Arial" w:cs="Arial"/>
          <w:b/>
          <w:sz w:val="20"/>
          <w:szCs w:val="24"/>
          <w:vertAlign w:val="superscript"/>
        </w:rPr>
        <w:t>th</w:t>
      </w:r>
      <w:r w:rsidR="00AF2919" w:rsidRPr="00AF2919">
        <w:rPr>
          <w:rFonts w:ascii="Arial" w:hAnsi="Arial" w:cs="Arial"/>
          <w:b/>
          <w:sz w:val="20"/>
          <w:szCs w:val="24"/>
        </w:rPr>
        <w:t xml:space="preserve"> Dec 2014</w:t>
      </w:r>
      <w:r w:rsidR="00313765" w:rsidRPr="00F20E63">
        <w:rPr>
          <w:rFonts w:ascii="Arial" w:hAnsi="Arial" w:cs="Arial"/>
          <w:sz w:val="20"/>
          <w:szCs w:val="24"/>
        </w:rPr>
        <w:t xml:space="preserve"> and subsequent amendments as well as the Supplier’s offer </w:t>
      </w:r>
      <w:r w:rsidR="00A97806" w:rsidRPr="00F20E63">
        <w:rPr>
          <w:rFonts w:ascii="Arial" w:hAnsi="Arial" w:cs="Arial"/>
          <w:sz w:val="20"/>
          <w:szCs w:val="24"/>
        </w:rPr>
        <w:t>dated</w:t>
      </w:r>
      <w:r w:rsidR="00313765" w:rsidRPr="00F20E63">
        <w:rPr>
          <w:rFonts w:ascii="Arial" w:hAnsi="Arial" w:cs="Arial"/>
          <w:sz w:val="20"/>
          <w:szCs w:val="24"/>
        </w:rPr>
        <w:t xml:space="preserve"> </w:t>
      </w:r>
      <w:r w:rsidR="00F20E63" w:rsidRPr="001B0CFD">
        <w:rPr>
          <w:rFonts w:ascii="Arial" w:hAnsi="Arial" w:cs="Arial"/>
          <w:sz w:val="20"/>
          <w:szCs w:val="24"/>
          <w:highlight w:val="lightGray"/>
        </w:rPr>
        <w:t>(</w:t>
      </w:r>
      <w:r w:rsidR="00313765" w:rsidRPr="001B0CFD">
        <w:rPr>
          <w:rFonts w:ascii="Arial" w:hAnsi="Arial" w:cs="Arial"/>
          <w:sz w:val="20"/>
          <w:szCs w:val="24"/>
          <w:highlight w:val="lightGray"/>
        </w:rPr>
        <w:t>xxx</w:t>
      </w:r>
      <w:r w:rsidR="00F20E63" w:rsidRPr="001B0CFD">
        <w:rPr>
          <w:rFonts w:ascii="Arial" w:hAnsi="Arial" w:cs="Arial"/>
          <w:sz w:val="20"/>
          <w:szCs w:val="24"/>
          <w:highlight w:val="lightGray"/>
        </w:rPr>
        <w:t>)</w:t>
      </w:r>
      <w:r w:rsidR="00A97806" w:rsidRPr="00F20E63">
        <w:rPr>
          <w:rFonts w:ascii="Arial" w:hAnsi="Arial" w:cs="Arial"/>
          <w:sz w:val="20"/>
          <w:szCs w:val="24"/>
        </w:rPr>
        <w:t xml:space="preserve"> and subsequent clarifications provided by the Supplier and accepted by UNOPS.</w:t>
      </w:r>
    </w:p>
    <w:p w14:paraId="39105964" w14:textId="77777777" w:rsidR="00F672F6" w:rsidRPr="00F20E63" w:rsidRDefault="00F672F6" w:rsidP="00F20E63">
      <w:pPr>
        <w:rPr>
          <w:rFonts w:ascii="Arial" w:hAnsi="Arial" w:cs="Arial"/>
          <w:sz w:val="20"/>
          <w:szCs w:val="24"/>
        </w:rPr>
      </w:pPr>
    </w:p>
    <w:p w14:paraId="39105965" w14:textId="77777777" w:rsidR="00D9278B" w:rsidRPr="00F20E63" w:rsidRDefault="00D9278B" w:rsidP="00F20E63">
      <w:pPr>
        <w:pStyle w:val="Heading6"/>
        <w:jc w:val="left"/>
        <w:rPr>
          <w:rFonts w:ascii="Arial" w:hAnsi="Arial" w:cs="Arial"/>
          <w:sz w:val="20"/>
          <w:szCs w:val="24"/>
        </w:rPr>
      </w:pPr>
    </w:p>
    <w:p w14:paraId="39105966" w14:textId="77777777" w:rsidR="00D9278B" w:rsidRPr="00F20E63" w:rsidRDefault="00D9278B" w:rsidP="00F20E63">
      <w:pPr>
        <w:pStyle w:val="Heading6"/>
        <w:jc w:val="left"/>
        <w:rPr>
          <w:rFonts w:ascii="Arial" w:hAnsi="Arial" w:cs="Arial"/>
          <w:sz w:val="20"/>
          <w:szCs w:val="24"/>
        </w:rPr>
      </w:pPr>
      <w:r w:rsidRPr="00F20E63">
        <w:rPr>
          <w:rFonts w:ascii="Arial" w:hAnsi="Arial" w:cs="Arial"/>
          <w:sz w:val="20"/>
          <w:szCs w:val="24"/>
        </w:rPr>
        <w:t>PREAMBLE</w:t>
      </w:r>
    </w:p>
    <w:p w14:paraId="39105967" w14:textId="77777777" w:rsidR="00D9278B" w:rsidRPr="00F20E63" w:rsidRDefault="00D9278B" w:rsidP="00F20E63">
      <w:pPr>
        <w:rPr>
          <w:rFonts w:ascii="Arial" w:hAnsi="Arial" w:cs="Arial"/>
          <w:sz w:val="20"/>
          <w:szCs w:val="24"/>
        </w:rPr>
      </w:pPr>
    </w:p>
    <w:p w14:paraId="39105968" w14:textId="77777777" w:rsidR="00824167" w:rsidRPr="00F20E63" w:rsidRDefault="007C454B" w:rsidP="00F20E63">
      <w:pPr>
        <w:pStyle w:val="Heading6"/>
        <w:jc w:val="left"/>
        <w:rPr>
          <w:rFonts w:ascii="Arial" w:hAnsi="Arial" w:cs="Arial"/>
          <w:sz w:val="20"/>
          <w:szCs w:val="24"/>
        </w:rPr>
      </w:pPr>
      <w:r w:rsidRPr="00F20E63">
        <w:rPr>
          <w:rFonts w:ascii="Arial" w:hAnsi="Arial" w:cs="Arial"/>
          <w:sz w:val="20"/>
          <w:szCs w:val="24"/>
        </w:rPr>
        <w:t>Whereas</w:t>
      </w:r>
      <w:r w:rsidR="000F0A6D" w:rsidRPr="00F20E63">
        <w:rPr>
          <w:rFonts w:ascii="Arial" w:hAnsi="Arial" w:cs="Arial"/>
          <w:sz w:val="20"/>
          <w:szCs w:val="24"/>
        </w:rPr>
        <w:t>:</w:t>
      </w:r>
    </w:p>
    <w:p w14:paraId="39105969" w14:textId="77777777" w:rsidR="00824167" w:rsidRPr="00F20E63" w:rsidRDefault="00824167" w:rsidP="00F20E63">
      <w:pPr>
        <w:rPr>
          <w:rFonts w:ascii="Arial" w:hAnsi="Arial" w:cs="Arial"/>
          <w:sz w:val="20"/>
          <w:szCs w:val="24"/>
        </w:rPr>
      </w:pPr>
    </w:p>
    <w:p w14:paraId="3910596C" w14:textId="7B0957FD" w:rsidR="00824167" w:rsidRPr="00F20E63" w:rsidRDefault="0044195B" w:rsidP="00F20E63">
      <w:pPr>
        <w:ind w:left="741" w:hanging="741"/>
        <w:rPr>
          <w:rFonts w:ascii="Arial" w:hAnsi="Arial" w:cs="Arial"/>
          <w:sz w:val="20"/>
          <w:szCs w:val="24"/>
        </w:rPr>
      </w:pPr>
      <w:r w:rsidRPr="00F20E63">
        <w:rPr>
          <w:rFonts w:ascii="Arial" w:hAnsi="Arial" w:cs="Arial"/>
          <w:sz w:val="20"/>
          <w:szCs w:val="24"/>
        </w:rPr>
        <w:t>a</w:t>
      </w:r>
      <w:r w:rsidR="000F0A6D" w:rsidRPr="00F20E63">
        <w:rPr>
          <w:rFonts w:ascii="Arial" w:hAnsi="Arial" w:cs="Arial"/>
          <w:sz w:val="20"/>
          <w:szCs w:val="24"/>
        </w:rPr>
        <w:t>)</w:t>
      </w:r>
      <w:r w:rsidR="000F0A6D" w:rsidRPr="00F20E63">
        <w:rPr>
          <w:rFonts w:ascii="Arial" w:hAnsi="Arial" w:cs="Arial"/>
          <w:sz w:val="20"/>
          <w:szCs w:val="24"/>
        </w:rPr>
        <w:tab/>
      </w:r>
      <w:r w:rsidR="003B1303" w:rsidRPr="00F20E63">
        <w:rPr>
          <w:rFonts w:ascii="Arial" w:hAnsi="Arial" w:cs="Arial"/>
          <w:sz w:val="20"/>
          <w:szCs w:val="24"/>
        </w:rPr>
        <w:t xml:space="preserve">UNOPS </w:t>
      </w:r>
      <w:r w:rsidR="00824167" w:rsidRPr="00F20E63">
        <w:rPr>
          <w:rFonts w:ascii="Arial" w:hAnsi="Arial" w:cs="Arial"/>
          <w:sz w:val="20"/>
          <w:szCs w:val="24"/>
        </w:rPr>
        <w:t xml:space="preserve">in </w:t>
      </w:r>
      <w:r w:rsidR="00E746F2" w:rsidRPr="00F20E63">
        <w:rPr>
          <w:rFonts w:ascii="Arial" w:hAnsi="Arial" w:cs="Arial"/>
          <w:sz w:val="20"/>
          <w:szCs w:val="24"/>
        </w:rPr>
        <w:t>its work uses</w:t>
      </w:r>
      <w:r w:rsidR="00824167" w:rsidRPr="00F20E63">
        <w:rPr>
          <w:rFonts w:ascii="Arial" w:hAnsi="Arial" w:cs="Arial"/>
          <w:sz w:val="20"/>
          <w:szCs w:val="24"/>
        </w:rPr>
        <w:t xml:space="preserve">, among other things, </w:t>
      </w:r>
      <w:r w:rsidR="00BF016B">
        <w:rPr>
          <w:rFonts w:ascii="Arial" w:hAnsi="Arial" w:cs="Arial"/>
          <w:b/>
          <w:sz w:val="20"/>
          <w:szCs w:val="24"/>
        </w:rPr>
        <w:t>PLUMBING ITEMS</w:t>
      </w:r>
      <w:r w:rsidR="00AF2919">
        <w:rPr>
          <w:rFonts w:ascii="Arial" w:hAnsi="Arial" w:cs="Arial"/>
          <w:b/>
          <w:sz w:val="20"/>
          <w:szCs w:val="24"/>
        </w:rPr>
        <w:t xml:space="preserve"> </w:t>
      </w:r>
      <w:r w:rsidR="00BF6EA8" w:rsidRPr="00F20E63">
        <w:rPr>
          <w:rFonts w:ascii="Arial" w:hAnsi="Arial" w:cs="Arial"/>
          <w:sz w:val="20"/>
          <w:szCs w:val="24"/>
        </w:rPr>
        <w:t>and</w:t>
      </w:r>
      <w:r w:rsidR="003C7524" w:rsidRPr="00F20E63">
        <w:rPr>
          <w:rFonts w:ascii="Arial" w:hAnsi="Arial" w:cs="Arial"/>
          <w:sz w:val="20"/>
          <w:szCs w:val="24"/>
        </w:rPr>
        <w:t xml:space="preserve"> ancillary </w:t>
      </w:r>
      <w:r w:rsidR="003711D3" w:rsidRPr="00F20E63">
        <w:rPr>
          <w:rFonts w:ascii="Arial" w:hAnsi="Arial" w:cs="Arial"/>
          <w:sz w:val="20"/>
          <w:szCs w:val="24"/>
        </w:rPr>
        <w:t>services</w:t>
      </w:r>
      <w:r w:rsidR="00824167" w:rsidRPr="00F20E63">
        <w:rPr>
          <w:rFonts w:ascii="Arial" w:hAnsi="Arial" w:cs="Arial"/>
          <w:sz w:val="20"/>
          <w:szCs w:val="24"/>
        </w:rPr>
        <w:t>;</w:t>
      </w:r>
    </w:p>
    <w:p w14:paraId="3910596D" w14:textId="77777777" w:rsidR="008747DE" w:rsidRPr="00F20E63" w:rsidRDefault="008747DE" w:rsidP="00F20E63">
      <w:pPr>
        <w:ind w:left="741" w:hanging="741"/>
        <w:rPr>
          <w:rFonts w:ascii="Arial" w:hAnsi="Arial" w:cs="Arial"/>
          <w:sz w:val="20"/>
          <w:szCs w:val="24"/>
        </w:rPr>
      </w:pPr>
    </w:p>
    <w:p w14:paraId="39105972" w14:textId="7BD846F8" w:rsidR="00F672F6" w:rsidRPr="0084507A" w:rsidRDefault="003F1810" w:rsidP="0084507A">
      <w:pPr>
        <w:autoSpaceDE w:val="0"/>
        <w:autoSpaceDN w:val="0"/>
        <w:adjustRightInd w:val="0"/>
        <w:ind w:left="720" w:hanging="720"/>
        <w:rPr>
          <w:rFonts w:ascii="Arial" w:hAnsi="Arial" w:cs="Arial"/>
          <w:sz w:val="20"/>
          <w:szCs w:val="24"/>
        </w:rPr>
      </w:pPr>
      <w:r>
        <w:rPr>
          <w:rFonts w:ascii="Arial" w:hAnsi="Arial" w:cs="Arial"/>
          <w:sz w:val="20"/>
          <w:szCs w:val="24"/>
        </w:rPr>
        <w:t>b</w:t>
      </w:r>
      <w:r w:rsidR="008747DE" w:rsidRPr="00F20E63">
        <w:rPr>
          <w:rFonts w:ascii="Arial" w:hAnsi="Arial" w:cs="Arial"/>
          <w:sz w:val="20"/>
          <w:szCs w:val="24"/>
        </w:rPr>
        <w:t>)</w:t>
      </w:r>
      <w:r w:rsidR="008747DE" w:rsidRPr="00F20E63">
        <w:rPr>
          <w:rFonts w:ascii="Arial" w:hAnsi="Arial" w:cs="Arial"/>
          <w:sz w:val="20"/>
          <w:szCs w:val="24"/>
        </w:rPr>
        <w:tab/>
      </w:r>
      <w:r w:rsidR="00A30D46" w:rsidRPr="0084507A">
        <w:rPr>
          <w:rFonts w:ascii="Arial" w:hAnsi="Arial" w:cs="Arial"/>
          <w:sz w:val="20"/>
          <w:szCs w:val="24"/>
        </w:rPr>
        <w:t xml:space="preserve">The Supplier </w:t>
      </w:r>
      <w:r w:rsidR="00F672F6" w:rsidRPr="0084507A">
        <w:rPr>
          <w:rFonts w:ascii="Arial" w:hAnsi="Arial" w:cs="Arial"/>
          <w:sz w:val="20"/>
          <w:szCs w:val="24"/>
        </w:rPr>
        <w:t xml:space="preserve">represents that it is qualified, ready, willing and able to supply </w:t>
      </w:r>
      <w:r w:rsidR="005F1FC2" w:rsidRPr="0084507A">
        <w:rPr>
          <w:rFonts w:ascii="Arial" w:hAnsi="Arial" w:cs="Arial"/>
          <w:sz w:val="20"/>
          <w:szCs w:val="24"/>
        </w:rPr>
        <w:t>the goods and ancillary services (if any) described in Annex I (“Goods” and “Services”)</w:t>
      </w:r>
      <w:r w:rsidR="00824167" w:rsidRPr="0084507A">
        <w:rPr>
          <w:rFonts w:ascii="Arial" w:hAnsi="Arial" w:cs="Arial"/>
          <w:sz w:val="20"/>
          <w:szCs w:val="24"/>
        </w:rPr>
        <w:t>;</w:t>
      </w:r>
    </w:p>
    <w:p w14:paraId="39105973" w14:textId="77777777" w:rsidR="00126280" w:rsidRPr="00F20E63" w:rsidRDefault="00126280" w:rsidP="00F20E63">
      <w:pPr>
        <w:ind w:left="741" w:hanging="741"/>
        <w:rPr>
          <w:rFonts w:ascii="Arial" w:hAnsi="Arial" w:cs="Arial"/>
          <w:sz w:val="20"/>
          <w:szCs w:val="24"/>
        </w:rPr>
      </w:pPr>
    </w:p>
    <w:p w14:paraId="39105974" w14:textId="10A2F204" w:rsidR="001720E3" w:rsidRPr="00F20E63" w:rsidRDefault="003F1810" w:rsidP="00F20E63">
      <w:pPr>
        <w:ind w:left="741" w:hanging="741"/>
        <w:rPr>
          <w:rFonts w:ascii="Arial" w:hAnsi="Arial" w:cs="Arial"/>
          <w:i/>
          <w:sz w:val="20"/>
          <w:szCs w:val="24"/>
        </w:rPr>
      </w:pPr>
      <w:r>
        <w:rPr>
          <w:rFonts w:ascii="Arial" w:hAnsi="Arial" w:cs="Arial"/>
          <w:sz w:val="20"/>
          <w:szCs w:val="24"/>
        </w:rPr>
        <w:t>c</w:t>
      </w:r>
      <w:r w:rsidR="00090A53" w:rsidRPr="00F20E63">
        <w:rPr>
          <w:rFonts w:ascii="Arial" w:hAnsi="Arial" w:cs="Arial"/>
          <w:sz w:val="20"/>
          <w:szCs w:val="24"/>
        </w:rPr>
        <w:t>)</w:t>
      </w:r>
      <w:r w:rsidR="00090A53" w:rsidRPr="00F20E63">
        <w:rPr>
          <w:rFonts w:ascii="Arial" w:hAnsi="Arial" w:cs="Arial"/>
          <w:sz w:val="20"/>
          <w:szCs w:val="24"/>
        </w:rPr>
        <w:tab/>
      </w:r>
      <w:r w:rsidR="00126280" w:rsidRPr="00F20E63">
        <w:rPr>
          <w:rFonts w:ascii="Arial" w:hAnsi="Arial" w:cs="Arial"/>
          <w:sz w:val="20"/>
          <w:szCs w:val="24"/>
        </w:rPr>
        <w:t xml:space="preserve">The Supplier and UNOPS have agreed in principle that the supply of the Goods by the Supplier shall be pursuant to the </w:t>
      </w:r>
      <w:r w:rsidR="00126280" w:rsidRPr="00F20E63">
        <w:rPr>
          <w:rFonts w:ascii="Arial" w:hAnsi="Arial" w:cs="Arial"/>
          <w:i/>
          <w:sz w:val="20"/>
          <w:szCs w:val="24"/>
        </w:rPr>
        <w:t>UNOPS General Conditions for Goods</w:t>
      </w:r>
      <w:r w:rsidR="00B14FE4" w:rsidRPr="00F20E63">
        <w:rPr>
          <w:rFonts w:ascii="Arial" w:hAnsi="Arial" w:cs="Arial"/>
          <w:sz w:val="20"/>
          <w:szCs w:val="24"/>
        </w:rPr>
        <w:t xml:space="preserve"> </w:t>
      </w:r>
      <w:r w:rsidR="00B40E18" w:rsidRPr="00F20E63">
        <w:rPr>
          <w:rFonts w:ascii="Arial" w:hAnsi="Arial" w:cs="Arial"/>
          <w:sz w:val="20"/>
          <w:szCs w:val="24"/>
        </w:rPr>
        <w:t xml:space="preserve">(“General Conditions for Goods”) </w:t>
      </w:r>
      <w:r w:rsidR="00126280" w:rsidRPr="00F20E63">
        <w:rPr>
          <w:rFonts w:ascii="Arial" w:hAnsi="Arial" w:cs="Arial"/>
          <w:sz w:val="20"/>
          <w:szCs w:val="24"/>
        </w:rPr>
        <w:t xml:space="preserve">and the </w:t>
      </w:r>
      <w:r w:rsidR="00FB1346" w:rsidRPr="00F20E63">
        <w:rPr>
          <w:rFonts w:ascii="Arial" w:hAnsi="Arial" w:cs="Arial"/>
          <w:sz w:val="20"/>
          <w:szCs w:val="24"/>
        </w:rPr>
        <w:t xml:space="preserve">supply of </w:t>
      </w:r>
      <w:r w:rsidR="00E746F2" w:rsidRPr="00F20E63">
        <w:rPr>
          <w:rFonts w:ascii="Arial" w:hAnsi="Arial" w:cs="Arial"/>
          <w:sz w:val="20"/>
          <w:szCs w:val="24"/>
        </w:rPr>
        <w:t xml:space="preserve">the </w:t>
      </w:r>
      <w:r w:rsidR="00FB1346" w:rsidRPr="00F20E63">
        <w:rPr>
          <w:rFonts w:ascii="Arial" w:hAnsi="Arial" w:cs="Arial"/>
          <w:sz w:val="20"/>
          <w:szCs w:val="24"/>
        </w:rPr>
        <w:t>Services shall be pursuant to the</w:t>
      </w:r>
      <w:r w:rsidR="00126280" w:rsidRPr="00F20E63">
        <w:rPr>
          <w:rFonts w:ascii="Arial" w:hAnsi="Arial" w:cs="Arial"/>
          <w:sz w:val="20"/>
          <w:szCs w:val="24"/>
        </w:rPr>
        <w:t xml:space="preserve"> </w:t>
      </w:r>
      <w:r w:rsidR="00126280" w:rsidRPr="00F20E63">
        <w:rPr>
          <w:rFonts w:ascii="Arial" w:hAnsi="Arial" w:cs="Arial"/>
          <w:i/>
          <w:sz w:val="20"/>
          <w:szCs w:val="24"/>
        </w:rPr>
        <w:t>General Conditions for UNOPS Contracts for Professional Services</w:t>
      </w:r>
      <w:r w:rsidR="00B40E18" w:rsidRPr="00F20E63">
        <w:rPr>
          <w:rFonts w:ascii="Arial" w:hAnsi="Arial" w:cs="Arial"/>
          <w:sz w:val="20"/>
          <w:szCs w:val="24"/>
        </w:rPr>
        <w:t xml:space="preserve"> (“General Conditions for Services”)</w:t>
      </w:r>
      <w:r w:rsidR="00126280" w:rsidRPr="00F20E63">
        <w:rPr>
          <w:rFonts w:ascii="Arial" w:hAnsi="Arial" w:cs="Arial"/>
          <w:i/>
          <w:sz w:val="20"/>
          <w:szCs w:val="24"/>
        </w:rPr>
        <w:t>;</w:t>
      </w:r>
    </w:p>
    <w:p w14:paraId="39105975" w14:textId="77777777" w:rsidR="00B9623A" w:rsidRPr="00F20E63" w:rsidRDefault="00B9623A" w:rsidP="00F20E63">
      <w:pPr>
        <w:ind w:left="741" w:hanging="741"/>
        <w:rPr>
          <w:rFonts w:ascii="Arial" w:hAnsi="Arial" w:cs="Arial"/>
          <w:sz w:val="20"/>
          <w:szCs w:val="24"/>
        </w:rPr>
      </w:pPr>
    </w:p>
    <w:p w14:paraId="39105976" w14:textId="531DB7AD" w:rsidR="002E61E0" w:rsidRPr="00F20E63" w:rsidRDefault="003F1810" w:rsidP="00F20E63">
      <w:pPr>
        <w:ind w:left="741" w:hanging="741"/>
        <w:rPr>
          <w:rFonts w:ascii="Arial" w:hAnsi="Arial" w:cs="Arial"/>
          <w:sz w:val="20"/>
          <w:szCs w:val="24"/>
        </w:rPr>
      </w:pPr>
      <w:r>
        <w:rPr>
          <w:rFonts w:ascii="Arial" w:hAnsi="Arial" w:cs="Arial"/>
          <w:sz w:val="20"/>
          <w:szCs w:val="24"/>
        </w:rPr>
        <w:t>d</w:t>
      </w:r>
      <w:r w:rsidR="000F0A6D" w:rsidRPr="00F20E63">
        <w:rPr>
          <w:rFonts w:ascii="Arial" w:hAnsi="Arial" w:cs="Arial"/>
          <w:sz w:val="20"/>
          <w:szCs w:val="24"/>
        </w:rPr>
        <w:t>)</w:t>
      </w:r>
      <w:r w:rsidR="000F0A6D" w:rsidRPr="00F20E63">
        <w:rPr>
          <w:rFonts w:ascii="Arial" w:hAnsi="Arial" w:cs="Arial"/>
          <w:sz w:val="20"/>
          <w:szCs w:val="24"/>
        </w:rPr>
        <w:tab/>
      </w:r>
      <w:r w:rsidR="00126280" w:rsidRPr="00F20E63">
        <w:rPr>
          <w:rFonts w:ascii="Arial" w:hAnsi="Arial" w:cs="Arial"/>
          <w:sz w:val="20"/>
          <w:szCs w:val="24"/>
        </w:rPr>
        <w:t xml:space="preserve">The Supplier and UNOPS </w:t>
      </w:r>
      <w:r w:rsidR="003C414B" w:rsidRPr="00F20E63">
        <w:rPr>
          <w:rFonts w:ascii="Arial" w:hAnsi="Arial" w:cs="Arial"/>
          <w:sz w:val="20"/>
          <w:szCs w:val="24"/>
        </w:rPr>
        <w:t xml:space="preserve">wish to </w:t>
      </w:r>
      <w:r w:rsidR="00F60247" w:rsidRPr="00F20E63">
        <w:rPr>
          <w:rFonts w:ascii="Arial" w:hAnsi="Arial" w:cs="Arial"/>
          <w:sz w:val="20"/>
          <w:szCs w:val="24"/>
        </w:rPr>
        <w:t xml:space="preserve">elaborate on </w:t>
      </w:r>
      <w:r w:rsidR="003C414B" w:rsidRPr="00F20E63">
        <w:rPr>
          <w:rFonts w:ascii="Arial" w:hAnsi="Arial" w:cs="Arial"/>
          <w:sz w:val="20"/>
          <w:szCs w:val="24"/>
        </w:rPr>
        <w:t xml:space="preserve">how the abovementioned General Conditions for Goods and the General Conditions for Services shall apply </w:t>
      </w:r>
      <w:r w:rsidR="00F60247" w:rsidRPr="00F20E63">
        <w:rPr>
          <w:rFonts w:ascii="Arial" w:hAnsi="Arial" w:cs="Arial"/>
          <w:sz w:val="20"/>
          <w:szCs w:val="24"/>
        </w:rPr>
        <w:t xml:space="preserve">in </w:t>
      </w:r>
      <w:r w:rsidR="00B80EE1" w:rsidRPr="00F20E63">
        <w:rPr>
          <w:rFonts w:ascii="Arial" w:hAnsi="Arial" w:cs="Arial"/>
          <w:sz w:val="20"/>
          <w:szCs w:val="24"/>
        </w:rPr>
        <w:t xml:space="preserve">the context of a </w:t>
      </w:r>
      <w:r w:rsidR="00F60247" w:rsidRPr="00F20E63">
        <w:rPr>
          <w:rFonts w:ascii="Arial" w:hAnsi="Arial" w:cs="Arial"/>
          <w:sz w:val="20"/>
          <w:szCs w:val="24"/>
        </w:rPr>
        <w:t xml:space="preserve">long-term </w:t>
      </w:r>
      <w:r w:rsidR="00B80EE1" w:rsidRPr="00F20E63">
        <w:rPr>
          <w:rFonts w:ascii="Arial" w:hAnsi="Arial" w:cs="Arial"/>
          <w:sz w:val="20"/>
          <w:szCs w:val="24"/>
        </w:rPr>
        <w:t>arrangement;</w:t>
      </w:r>
      <w:r w:rsidR="000F0A6D" w:rsidRPr="00F20E63">
        <w:rPr>
          <w:rFonts w:ascii="Arial" w:hAnsi="Arial" w:cs="Arial"/>
          <w:sz w:val="20"/>
          <w:szCs w:val="24"/>
        </w:rPr>
        <w:t xml:space="preserve"> </w:t>
      </w:r>
    </w:p>
    <w:p w14:paraId="39105977" w14:textId="77777777" w:rsidR="002E61E0" w:rsidRPr="00F20E63" w:rsidRDefault="002E61E0" w:rsidP="00F20E63">
      <w:pPr>
        <w:ind w:left="741" w:hanging="741"/>
        <w:rPr>
          <w:rFonts w:ascii="Arial" w:hAnsi="Arial" w:cs="Arial"/>
          <w:sz w:val="20"/>
          <w:szCs w:val="24"/>
        </w:rPr>
      </w:pPr>
    </w:p>
    <w:p w14:paraId="39105978" w14:textId="74C33219" w:rsidR="00126280" w:rsidRPr="00F20E63" w:rsidRDefault="003F1810" w:rsidP="00F20E63">
      <w:pPr>
        <w:ind w:left="741" w:hanging="741"/>
        <w:rPr>
          <w:rFonts w:ascii="Arial" w:hAnsi="Arial" w:cs="Arial"/>
          <w:sz w:val="20"/>
          <w:szCs w:val="24"/>
        </w:rPr>
      </w:pPr>
      <w:r>
        <w:rPr>
          <w:rFonts w:ascii="Arial" w:hAnsi="Arial" w:cs="Arial"/>
          <w:sz w:val="20"/>
          <w:szCs w:val="24"/>
        </w:rPr>
        <w:t>e</w:t>
      </w:r>
      <w:r w:rsidR="002E61E0" w:rsidRPr="00F20E63">
        <w:rPr>
          <w:rFonts w:ascii="Arial" w:hAnsi="Arial" w:cs="Arial"/>
          <w:sz w:val="20"/>
          <w:szCs w:val="24"/>
        </w:rPr>
        <w:t>)</w:t>
      </w:r>
      <w:r w:rsidR="002E61E0" w:rsidRPr="00F20E63">
        <w:rPr>
          <w:rFonts w:ascii="Arial" w:hAnsi="Arial" w:cs="Arial"/>
          <w:sz w:val="20"/>
          <w:szCs w:val="24"/>
        </w:rPr>
        <w:tab/>
        <w:t xml:space="preserve">The Supplier and UNOPS also wish to make additional arrangements </w:t>
      </w:r>
      <w:r w:rsidR="00AB523D" w:rsidRPr="00F20E63">
        <w:rPr>
          <w:rFonts w:ascii="Arial" w:hAnsi="Arial" w:cs="Arial"/>
          <w:sz w:val="20"/>
          <w:szCs w:val="24"/>
        </w:rPr>
        <w:t xml:space="preserve">in the context of a long-term </w:t>
      </w:r>
      <w:r w:rsidR="002E61E0" w:rsidRPr="00F20E63">
        <w:rPr>
          <w:rFonts w:ascii="Arial" w:hAnsi="Arial" w:cs="Arial"/>
          <w:sz w:val="20"/>
          <w:szCs w:val="24"/>
        </w:rPr>
        <w:t xml:space="preserve">arrangement; </w:t>
      </w:r>
      <w:r w:rsidR="000F0A6D" w:rsidRPr="00F20E63">
        <w:rPr>
          <w:rFonts w:ascii="Arial" w:hAnsi="Arial" w:cs="Arial"/>
          <w:sz w:val="20"/>
          <w:szCs w:val="24"/>
        </w:rPr>
        <w:t>and</w:t>
      </w:r>
    </w:p>
    <w:p w14:paraId="39105979" w14:textId="77777777" w:rsidR="00F672F6" w:rsidRPr="00F20E63" w:rsidRDefault="00F672F6" w:rsidP="00F20E63">
      <w:pPr>
        <w:ind w:left="741" w:hanging="741"/>
        <w:rPr>
          <w:rFonts w:ascii="Arial" w:hAnsi="Arial" w:cs="Arial"/>
          <w:sz w:val="20"/>
          <w:szCs w:val="24"/>
        </w:rPr>
      </w:pPr>
    </w:p>
    <w:p w14:paraId="3910597A" w14:textId="030F8EB8" w:rsidR="00F672F6" w:rsidRPr="00F20E63" w:rsidRDefault="003F1810" w:rsidP="00F20E63">
      <w:pPr>
        <w:ind w:left="741" w:hanging="741"/>
        <w:rPr>
          <w:rFonts w:ascii="Arial" w:hAnsi="Arial" w:cs="Arial"/>
          <w:sz w:val="20"/>
          <w:szCs w:val="24"/>
        </w:rPr>
      </w:pPr>
      <w:r>
        <w:rPr>
          <w:rFonts w:ascii="Arial" w:hAnsi="Arial" w:cs="Arial"/>
          <w:sz w:val="20"/>
          <w:szCs w:val="24"/>
        </w:rPr>
        <w:t>f</w:t>
      </w:r>
      <w:r w:rsidR="000F0A6D" w:rsidRPr="00F20E63">
        <w:rPr>
          <w:rFonts w:ascii="Arial" w:hAnsi="Arial" w:cs="Arial"/>
          <w:sz w:val="20"/>
          <w:szCs w:val="24"/>
        </w:rPr>
        <w:t>)</w:t>
      </w:r>
      <w:r w:rsidR="000F0A6D" w:rsidRPr="00F20E63">
        <w:rPr>
          <w:rFonts w:ascii="Arial" w:hAnsi="Arial" w:cs="Arial"/>
          <w:sz w:val="20"/>
          <w:szCs w:val="24"/>
        </w:rPr>
        <w:tab/>
      </w:r>
      <w:r w:rsidR="00F672F6" w:rsidRPr="00F20E63">
        <w:rPr>
          <w:rFonts w:ascii="Arial" w:hAnsi="Arial" w:cs="Arial"/>
          <w:sz w:val="20"/>
          <w:szCs w:val="24"/>
        </w:rPr>
        <w:t>The Supplier and UNOPS acknowledge that they have read and understood this Agreement (including its Annexes) and are not entering into this Agreement on the basis of any representations not expressly set forth in it</w:t>
      </w:r>
      <w:r w:rsidR="003B1303" w:rsidRPr="00F20E63">
        <w:rPr>
          <w:rFonts w:ascii="Arial" w:hAnsi="Arial" w:cs="Arial"/>
          <w:sz w:val="20"/>
          <w:szCs w:val="24"/>
        </w:rPr>
        <w:t>.</w:t>
      </w:r>
    </w:p>
    <w:p w14:paraId="3910597B" w14:textId="77777777" w:rsidR="00F94E1F" w:rsidRPr="00F20E63" w:rsidRDefault="00F94E1F" w:rsidP="00F20E63">
      <w:pPr>
        <w:rPr>
          <w:rFonts w:ascii="Arial" w:hAnsi="Arial" w:cs="Arial"/>
          <w:sz w:val="20"/>
          <w:szCs w:val="24"/>
        </w:rPr>
      </w:pPr>
    </w:p>
    <w:p w14:paraId="3910597C" w14:textId="77777777" w:rsidR="003B1303" w:rsidRPr="00F20E63" w:rsidRDefault="003B1303" w:rsidP="00F20E63">
      <w:pPr>
        <w:rPr>
          <w:rFonts w:ascii="Arial" w:hAnsi="Arial" w:cs="Arial"/>
          <w:sz w:val="20"/>
          <w:szCs w:val="24"/>
        </w:rPr>
      </w:pPr>
    </w:p>
    <w:p w14:paraId="3910597D" w14:textId="77777777" w:rsidR="00F672F6" w:rsidRPr="00F20E63" w:rsidRDefault="002E4C4D" w:rsidP="005A09FF">
      <w:pPr>
        <w:pStyle w:val="Heading6"/>
        <w:jc w:val="left"/>
        <w:rPr>
          <w:rFonts w:ascii="Arial" w:hAnsi="Arial" w:cs="Arial"/>
          <w:sz w:val="20"/>
          <w:szCs w:val="24"/>
        </w:rPr>
      </w:pPr>
      <w:r w:rsidRPr="00F20E63">
        <w:rPr>
          <w:rFonts w:ascii="Arial" w:hAnsi="Arial" w:cs="Arial"/>
          <w:sz w:val="20"/>
          <w:szCs w:val="24"/>
        </w:rPr>
        <w:t>NOW THEREFORE UNOPS AND THE SUPPLIER (HEREINAFTER CALLED “PARTIES”) HEREBY AGREE AS FOLLOWS:</w:t>
      </w:r>
    </w:p>
    <w:p w14:paraId="3910597E" w14:textId="77777777" w:rsidR="00F672F6" w:rsidRPr="00F20E63" w:rsidRDefault="00F672F6" w:rsidP="00F20E63">
      <w:pPr>
        <w:rPr>
          <w:rFonts w:ascii="Arial" w:hAnsi="Arial" w:cs="Arial"/>
          <w:sz w:val="20"/>
          <w:szCs w:val="24"/>
        </w:rPr>
      </w:pPr>
    </w:p>
    <w:p w14:paraId="3910597F" w14:textId="77777777" w:rsidR="00F672F6" w:rsidRPr="00F20E63" w:rsidRDefault="005A09FF" w:rsidP="00F20E63">
      <w:pPr>
        <w:pStyle w:val="Heading7"/>
        <w:jc w:val="left"/>
        <w:rPr>
          <w:rFonts w:ascii="Arial" w:hAnsi="Arial" w:cs="Arial"/>
          <w:sz w:val="20"/>
          <w:szCs w:val="24"/>
          <w:u w:val="none"/>
        </w:rPr>
      </w:pPr>
      <w:r>
        <w:rPr>
          <w:rFonts w:ascii="Arial" w:hAnsi="Arial" w:cs="Arial"/>
          <w:sz w:val="20"/>
          <w:szCs w:val="24"/>
          <w:u w:val="none"/>
        </w:rPr>
        <w:t>Section 1</w:t>
      </w:r>
      <w:r w:rsidR="00F672F6" w:rsidRPr="00F20E63">
        <w:rPr>
          <w:rFonts w:ascii="Arial" w:hAnsi="Arial" w:cs="Arial"/>
          <w:sz w:val="20"/>
          <w:szCs w:val="24"/>
          <w:u w:val="none"/>
        </w:rPr>
        <w:t xml:space="preserve"> – </w:t>
      </w:r>
      <w:r>
        <w:rPr>
          <w:rFonts w:ascii="Arial" w:hAnsi="Arial" w:cs="Arial"/>
          <w:sz w:val="20"/>
          <w:szCs w:val="24"/>
          <w:u w:val="none"/>
        </w:rPr>
        <w:t>Special conditions</w:t>
      </w:r>
    </w:p>
    <w:p w14:paraId="39105980" w14:textId="77777777" w:rsidR="00CF4798" w:rsidRPr="00F20E63" w:rsidRDefault="00CF4798" w:rsidP="00F20E63">
      <w:pPr>
        <w:rPr>
          <w:rFonts w:ascii="Arial" w:hAnsi="Arial" w:cs="Arial"/>
          <w:sz w:val="20"/>
          <w:szCs w:val="24"/>
        </w:rPr>
      </w:pPr>
    </w:p>
    <w:p w14:paraId="39105981" w14:textId="77777777" w:rsidR="00CF4798" w:rsidRPr="00F20E63" w:rsidRDefault="00CF4798" w:rsidP="00F20E63">
      <w:pPr>
        <w:pStyle w:val="BodyText"/>
        <w:tabs>
          <w:tab w:val="left" w:pos="284"/>
        </w:tabs>
        <w:rPr>
          <w:rFonts w:ascii="Arial" w:hAnsi="Arial" w:cs="Arial"/>
          <w:szCs w:val="24"/>
          <w:lang w:val="en-GB"/>
        </w:rPr>
      </w:pPr>
      <w:r w:rsidRPr="00F20E63">
        <w:rPr>
          <w:rFonts w:ascii="Arial" w:hAnsi="Arial" w:cs="Arial"/>
          <w:szCs w:val="24"/>
          <w:lang w:val="en-GB"/>
        </w:rPr>
        <w:t xml:space="preserve">Article 1: </w:t>
      </w:r>
      <w:r w:rsidR="007C454B" w:rsidRPr="00F20E63">
        <w:rPr>
          <w:rFonts w:ascii="Arial" w:hAnsi="Arial" w:cs="Arial"/>
          <w:szCs w:val="24"/>
          <w:lang w:val="en-GB"/>
        </w:rPr>
        <w:t xml:space="preserve">Entry into </w:t>
      </w:r>
      <w:r w:rsidR="005A09FF">
        <w:rPr>
          <w:rFonts w:ascii="Arial" w:hAnsi="Arial" w:cs="Arial"/>
          <w:szCs w:val="24"/>
          <w:lang w:val="en-GB"/>
        </w:rPr>
        <w:t>f</w:t>
      </w:r>
      <w:r w:rsidR="007C454B" w:rsidRPr="00F20E63">
        <w:rPr>
          <w:rFonts w:ascii="Arial" w:hAnsi="Arial" w:cs="Arial"/>
          <w:szCs w:val="24"/>
          <w:lang w:val="en-GB"/>
        </w:rPr>
        <w:t xml:space="preserve">orce and </w:t>
      </w:r>
      <w:r w:rsidR="005A09FF">
        <w:rPr>
          <w:rFonts w:ascii="Arial" w:hAnsi="Arial" w:cs="Arial"/>
          <w:szCs w:val="24"/>
          <w:lang w:val="en-GB"/>
        </w:rPr>
        <w:t>t</w:t>
      </w:r>
      <w:r w:rsidR="007C454B" w:rsidRPr="00F20E63">
        <w:rPr>
          <w:rFonts w:ascii="Arial" w:hAnsi="Arial" w:cs="Arial"/>
          <w:szCs w:val="24"/>
          <w:lang w:val="en-GB"/>
        </w:rPr>
        <w:t xml:space="preserve">erm of </w:t>
      </w:r>
      <w:r w:rsidR="005A09FF">
        <w:rPr>
          <w:rFonts w:ascii="Arial" w:hAnsi="Arial" w:cs="Arial"/>
          <w:szCs w:val="24"/>
          <w:lang w:val="en-GB"/>
        </w:rPr>
        <w:t>a</w:t>
      </w:r>
      <w:r w:rsidR="007C454B" w:rsidRPr="00F20E63">
        <w:rPr>
          <w:rFonts w:ascii="Arial" w:hAnsi="Arial" w:cs="Arial"/>
          <w:szCs w:val="24"/>
          <w:lang w:val="en-GB"/>
        </w:rPr>
        <w:t>greement</w:t>
      </w:r>
    </w:p>
    <w:p w14:paraId="39105982" w14:textId="77777777" w:rsidR="00A4545C" w:rsidRPr="00F20E63" w:rsidRDefault="00A4545C" w:rsidP="00F20E63">
      <w:pPr>
        <w:pStyle w:val="BodyText"/>
        <w:tabs>
          <w:tab w:val="left" w:pos="284"/>
        </w:tabs>
        <w:rPr>
          <w:rFonts w:ascii="Arial" w:hAnsi="Arial" w:cs="Arial"/>
          <w:b w:val="0"/>
          <w:szCs w:val="24"/>
          <w:lang w:val="en-GB"/>
        </w:rPr>
      </w:pPr>
    </w:p>
    <w:p w14:paraId="39105983" w14:textId="1051DA67" w:rsidR="00CF4798" w:rsidRPr="00F20E63" w:rsidRDefault="00CF4798" w:rsidP="00F20E63">
      <w:pPr>
        <w:pStyle w:val="BodyText"/>
        <w:tabs>
          <w:tab w:val="left" w:pos="284"/>
        </w:tabs>
        <w:rPr>
          <w:rFonts w:ascii="Arial" w:hAnsi="Arial" w:cs="Arial"/>
          <w:b w:val="0"/>
          <w:szCs w:val="24"/>
          <w:lang w:val="en-GB"/>
        </w:rPr>
      </w:pPr>
      <w:r w:rsidRPr="00F20E63">
        <w:rPr>
          <w:rFonts w:ascii="Arial" w:hAnsi="Arial" w:cs="Arial"/>
          <w:b w:val="0"/>
          <w:szCs w:val="24"/>
          <w:lang w:val="en-GB"/>
        </w:rPr>
        <w:t xml:space="preserve">This Agreement shall </w:t>
      </w:r>
      <w:r w:rsidR="00534BCD" w:rsidRPr="00F20E63">
        <w:rPr>
          <w:rFonts w:ascii="Arial" w:hAnsi="Arial" w:cs="Arial"/>
          <w:b w:val="0"/>
          <w:szCs w:val="24"/>
          <w:lang w:val="en-GB"/>
        </w:rPr>
        <w:t xml:space="preserve">be valid and effective as of </w:t>
      </w:r>
      <w:r w:rsidR="005A09FF">
        <w:rPr>
          <w:rFonts w:ascii="Arial" w:hAnsi="Arial" w:cs="Arial"/>
          <w:b w:val="0"/>
          <w:szCs w:val="24"/>
          <w:highlight w:val="lightGray"/>
          <w:lang w:val="en-GB"/>
        </w:rPr>
        <w:t>(</w:t>
      </w:r>
      <w:r w:rsidR="00D91837" w:rsidRPr="00F20E63">
        <w:rPr>
          <w:rFonts w:ascii="Arial" w:hAnsi="Arial" w:cs="Arial"/>
          <w:b w:val="0"/>
          <w:szCs w:val="24"/>
          <w:highlight w:val="lightGray"/>
          <w:lang w:val="en-GB"/>
        </w:rPr>
        <w:t>date</w:t>
      </w:r>
      <w:r w:rsidR="005A09FF">
        <w:rPr>
          <w:rFonts w:ascii="Arial" w:hAnsi="Arial" w:cs="Arial"/>
          <w:b w:val="0"/>
          <w:szCs w:val="24"/>
          <w:highlight w:val="lightGray"/>
          <w:lang w:val="en-GB"/>
        </w:rPr>
        <w:t>)</w:t>
      </w:r>
      <w:r w:rsidR="00D91837" w:rsidRPr="00F20E63">
        <w:rPr>
          <w:rFonts w:ascii="Arial" w:hAnsi="Arial" w:cs="Arial"/>
          <w:b w:val="0"/>
          <w:szCs w:val="24"/>
          <w:lang w:val="en-GB"/>
        </w:rPr>
        <w:t xml:space="preserve"> </w:t>
      </w:r>
      <w:r w:rsidRPr="00F20E63">
        <w:rPr>
          <w:rFonts w:ascii="Arial" w:hAnsi="Arial" w:cs="Arial"/>
          <w:b w:val="0"/>
          <w:szCs w:val="24"/>
          <w:lang w:val="en-GB"/>
        </w:rPr>
        <w:t xml:space="preserve">and shall </w:t>
      </w:r>
      <w:r w:rsidR="00E63C87" w:rsidRPr="00F20E63">
        <w:rPr>
          <w:rFonts w:ascii="Arial" w:hAnsi="Arial" w:cs="Arial"/>
          <w:b w:val="0"/>
          <w:szCs w:val="24"/>
          <w:lang w:val="en-GB"/>
        </w:rPr>
        <w:t xml:space="preserve">remain in force through </w:t>
      </w:r>
      <w:r w:rsidR="00A3633A">
        <w:rPr>
          <w:rFonts w:ascii="Arial" w:hAnsi="Arial" w:cs="Arial"/>
          <w:b w:val="0"/>
          <w:szCs w:val="24"/>
          <w:highlight w:val="lightGray"/>
          <w:lang w:val="en-GB"/>
        </w:rPr>
        <w:t>(</w:t>
      </w:r>
      <w:r w:rsidR="00A3633A" w:rsidRPr="00F20E63">
        <w:rPr>
          <w:rFonts w:ascii="Arial" w:hAnsi="Arial" w:cs="Arial"/>
          <w:b w:val="0"/>
          <w:szCs w:val="24"/>
          <w:highlight w:val="lightGray"/>
          <w:lang w:val="en-GB"/>
        </w:rPr>
        <w:t>date</w:t>
      </w:r>
      <w:r w:rsidR="00A3633A">
        <w:rPr>
          <w:rFonts w:ascii="Arial" w:hAnsi="Arial" w:cs="Arial"/>
          <w:b w:val="0"/>
          <w:szCs w:val="24"/>
          <w:highlight w:val="lightGray"/>
          <w:lang w:val="en-GB"/>
        </w:rPr>
        <w:t>)</w:t>
      </w:r>
      <w:r w:rsidR="005A09FF">
        <w:rPr>
          <w:rFonts w:ascii="Arial" w:hAnsi="Arial" w:cs="Arial"/>
          <w:b w:val="0"/>
          <w:szCs w:val="24"/>
          <w:lang w:val="en-GB"/>
        </w:rPr>
        <w:t xml:space="preserve">. </w:t>
      </w:r>
      <w:r w:rsidR="00BE4CCF" w:rsidRPr="00F20E63">
        <w:rPr>
          <w:rFonts w:ascii="Arial" w:hAnsi="Arial" w:cs="Arial"/>
          <w:b w:val="0"/>
          <w:szCs w:val="24"/>
          <w:lang w:val="en-GB"/>
        </w:rPr>
        <w:t xml:space="preserve">UNOPS shall have the option to extend </w:t>
      </w:r>
      <w:r w:rsidR="00534BCD" w:rsidRPr="00F20E63">
        <w:rPr>
          <w:rFonts w:ascii="Arial" w:hAnsi="Arial" w:cs="Arial"/>
          <w:b w:val="0"/>
          <w:szCs w:val="24"/>
          <w:lang w:val="en-GB"/>
        </w:rPr>
        <w:t xml:space="preserve">the validity of </w:t>
      </w:r>
      <w:r w:rsidR="00BE4CCF" w:rsidRPr="00F20E63">
        <w:rPr>
          <w:rFonts w:ascii="Arial" w:hAnsi="Arial" w:cs="Arial"/>
          <w:b w:val="0"/>
          <w:szCs w:val="24"/>
          <w:lang w:val="en-GB"/>
        </w:rPr>
        <w:t xml:space="preserve">this Agreement </w:t>
      </w:r>
      <w:r w:rsidR="00534BCD" w:rsidRPr="00F20E63">
        <w:rPr>
          <w:rFonts w:ascii="Arial" w:hAnsi="Arial" w:cs="Arial"/>
          <w:b w:val="0"/>
          <w:szCs w:val="24"/>
          <w:lang w:val="en-GB"/>
        </w:rPr>
        <w:t xml:space="preserve">at the same terms and conditions </w:t>
      </w:r>
      <w:r w:rsidR="00BE4CCF" w:rsidRPr="00F20E63">
        <w:rPr>
          <w:rFonts w:ascii="Arial" w:hAnsi="Arial" w:cs="Arial"/>
          <w:b w:val="0"/>
          <w:szCs w:val="24"/>
          <w:lang w:val="en-GB"/>
        </w:rPr>
        <w:t xml:space="preserve">for </w:t>
      </w:r>
      <w:r w:rsidR="0082257F" w:rsidRPr="00DF2181">
        <w:rPr>
          <w:rFonts w:ascii="Arial" w:hAnsi="Arial" w:cs="Arial"/>
          <w:szCs w:val="24"/>
          <w:lang w:val="en-GB"/>
        </w:rPr>
        <w:t>01</w:t>
      </w:r>
      <w:r w:rsidR="00BE4CCF" w:rsidRPr="00DF2181">
        <w:rPr>
          <w:rFonts w:ascii="Arial" w:hAnsi="Arial" w:cs="Arial"/>
          <w:szCs w:val="24"/>
          <w:lang w:val="en-GB"/>
        </w:rPr>
        <w:t xml:space="preserve"> additional </w:t>
      </w:r>
      <w:r w:rsidR="001647EE" w:rsidRPr="00DF2181">
        <w:rPr>
          <w:rFonts w:ascii="Arial" w:hAnsi="Arial" w:cs="Arial"/>
          <w:szCs w:val="24"/>
          <w:highlight w:val="lightGray"/>
          <w:lang w:val="en-GB"/>
        </w:rPr>
        <w:t>year</w:t>
      </w:r>
      <w:r w:rsidR="001647EE" w:rsidRPr="00F20E63">
        <w:rPr>
          <w:rFonts w:ascii="Arial" w:hAnsi="Arial" w:cs="Arial"/>
          <w:b w:val="0"/>
          <w:szCs w:val="24"/>
          <w:lang w:val="en-GB"/>
        </w:rPr>
        <w:t xml:space="preserve"> </w:t>
      </w:r>
      <w:r w:rsidR="00534BCD" w:rsidRPr="00F20E63">
        <w:rPr>
          <w:rFonts w:ascii="Arial" w:hAnsi="Arial" w:cs="Arial"/>
          <w:b w:val="0"/>
          <w:szCs w:val="24"/>
          <w:lang w:val="en-GB"/>
        </w:rPr>
        <w:t xml:space="preserve">ending </w:t>
      </w:r>
      <w:r w:rsidR="00A3633A">
        <w:rPr>
          <w:rFonts w:ascii="Arial" w:hAnsi="Arial" w:cs="Arial"/>
          <w:b w:val="0"/>
          <w:szCs w:val="24"/>
          <w:highlight w:val="lightGray"/>
          <w:lang w:val="en-GB"/>
        </w:rPr>
        <w:t>(</w:t>
      </w:r>
      <w:r w:rsidR="00A3633A" w:rsidRPr="00F20E63">
        <w:rPr>
          <w:rFonts w:ascii="Arial" w:hAnsi="Arial" w:cs="Arial"/>
          <w:b w:val="0"/>
          <w:szCs w:val="24"/>
          <w:highlight w:val="lightGray"/>
          <w:lang w:val="en-GB"/>
        </w:rPr>
        <w:t>date</w:t>
      </w:r>
      <w:r w:rsidR="00A3633A">
        <w:rPr>
          <w:rFonts w:ascii="Arial" w:hAnsi="Arial" w:cs="Arial"/>
          <w:b w:val="0"/>
          <w:szCs w:val="24"/>
          <w:highlight w:val="lightGray"/>
          <w:lang w:val="en-GB"/>
        </w:rPr>
        <w:t>)</w:t>
      </w:r>
      <w:r w:rsidR="005A09FF">
        <w:rPr>
          <w:rFonts w:ascii="Arial" w:hAnsi="Arial" w:cs="Arial"/>
          <w:b w:val="0"/>
          <w:szCs w:val="24"/>
          <w:lang w:val="en-GB"/>
        </w:rPr>
        <w:t>.</w:t>
      </w:r>
      <w:r w:rsidR="00BE4CCF" w:rsidRPr="00F20E63">
        <w:rPr>
          <w:rFonts w:ascii="Arial" w:hAnsi="Arial" w:cs="Arial"/>
          <w:b w:val="0"/>
          <w:szCs w:val="24"/>
          <w:lang w:val="en-GB"/>
        </w:rPr>
        <w:t xml:space="preserve"> Further extensions beyond </w:t>
      </w:r>
      <w:r w:rsidR="00A3633A">
        <w:rPr>
          <w:rFonts w:ascii="Arial" w:hAnsi="Arial" w:cs="Arial"/>
          <w:b w:val="0"/>
          <w:szCs w:val="24"/>
          <w:highlight w:val="lightGray"/>
          <w:lang w:val="en-GB"/>
        </w:rPr>
        <w:t>(</w:t>
      </w:r>
      <w:r w:rsidR="00A3633A" w:rsidRPr="00F20E63">
        <w:rPr>
          <w:rFonts w:ascii="Arial" w:hAnsi="Arial" w:cs="Arial"/>
          <w:b w:val="0"/>
          <w:szCs w:val="24"/>
          <w:highlight w:val="lightGray"/>
          <w:lang w:val="en-GB"/>
        </w:rPr>
        <w:t>date</w:t>
      </w:r>
      <w:r w:rsidR="00A3633A">
        <w:rPr>
          <w:rFonts w:ascii="Arial" w:hAnsi="Arial" w:cs="Arial"/>
          <w:b w:val="0"/>
          <w:szCs w:val="24"/>
          <w:highlight w:val="lightGray"/>
          <w:lang w:val="en-GB"/>
        </w:rPr>
        <w:t>)</w:t>
      </w:r>
      <w:r w:rsidR="00A3633A" w:rsidRPr="00F20E63">
        <w:rPr>
          <w:rFonts w:ascii="Arial" w:hAnsi="Arial" w:cs="Arial"/>
          <w:b w:val="0"/>
          <w:szCs w:val="24"/>
          <w:lang w:val="en-GB"/>
        </w:rPr>
        <w:t xml:space="preserve"> </w:t>
      </w:r>
      <w:r w:rsidR="00B812F5" w:rsidRPr="00F20E63">
        <w:rPr>
          <w:rFonts w:ascii="Arial" w:hAnsi="Arial" w:cs="Arial"/>
          <w:b w:val="0"/>
          <w:szCs w:val="24"/>
          <w:lang w:val="en-GB"/>
        </w:rPr>
        <w:t xml:space="preserve">shall </w:t>
      </w:r>
      <w:r w:rsidR="00BE4CCF" w:rsidRPr="00F20E63">
        <w:rPr>
          <w:rFonts w:ascii="Arial" w:hAnsi="Arial" w:cs="Arial"/>
          <w:b w:val="0"/>
          <w:szCs w:val="24"/>
          <w:lang w:val="en-GB"/>
        </w:rPr>
        <w:t xml:space="preserve">be agreed </w:t>
      </w:r>
      <w:r w:rsidR="00B812F5" w:rsidRPr="00F20E63">
        <w:rPr>
          <w:rFonts w:ascii="Arial" w:hAnsi="Arial" w:cs="Arial"/>
          <w:b w:val="0"/>
          <w:szCs w:val="24"/>
          <w:lang w:val="en-GB"/>
        </w:rPr>
        <w:t xml:space="preserve">to </w:t>
      </w:r>
      <w:r w:rsidR="00BE4CCF" w:rsidRPr="00F20E63">
        <w:rPr>
          <w:rFonts w:ascii="Arial" w:hAnsi="Arial" w:cs="Arial"/>
          <w:b w:val="0"/>
          <w:szCs w:val="24"/>
          <w:lang w:val="en-GB"/>
        </w:rPr>
        <w:t xml:space="preserve">by written </w:t>
      </w:r>
      <w:r w:rsidR="00AB6CFA" w:rsidRPr="00F20E63">
        <w:rPr>
          <w:rFonts w:ascii="Arial" w:hAnsi="Arial" w:cs="Arial"/>
          <w:b w:val="0"/>
          <w:szCs w:val="24"/>
          <w:lang w:val="en-GB"/>
        </w:rPr>
        <w:t>a</w:t>
      </w:r>
      <w:r w:rsidR="001644E0" w:rsidRPr="00F20E63">
        <w:rPr>
          <w:rFonts w:ascii="Arial" w:hAnsi="Arial" w:cs="Arial"/>
          <w:b w:val="0"/>
          <w:szCs w:val="24"/>
          <w:lang w:val="en-GB"/>
        </w:rPr>
        <w:t xml:space="preserve">mendment signed by the </w:t>
      </w:r>
      <w:r w:rsidR="00BE4CCF" w:rsidRPr="00F20E63">
        <w:rPr>
          <w:rFonts w:ascii="Arial" w:hAnsi="Arial" w:cs="Arial"/>
          <w:b w:val="0"/>
          <w:szCs w:val="24"/>
          <w:lang w:val="en-GB"/>
        </w:rPr>
        <w:t>Parties.</w:t>
      </w:r>
    </w:p>
    <w:p w14:paraId="39105984" w14:textId="77777777" w:rsidR="00AA5857" w:rsidRPr="00F20E63" w:rsidRDefault="00AA5857" w:rsidP="00F20E63">
      <w:pPr>
        <w:rPr>
          <w:rFonts w:ascii="Arial" w:hAnsi="Arial" w:cs="Arial"/>
          <w:sz w:val="20"/>
          <w:szCs w:val="24"/>
        </w:rPr>
      </w:pPr>
    </w:p>
    <w:p w14:paraId="39105985" w14:textId="77777777" w:rsidR="00523026" w:rsidRPr="00F20E63" w:rsidRDefault="00523026" w:rsidP="00F20E63">
      <w:pPr>
        <w:pStyle w:val="BodyText"/>
        <w:tabs>
          <w:tab w:val="left" w:pos="284"/>
        </w:tabs>
        <w:rPr>
          <w:rFonts w:ascii="Arial" w:hAnsi="Arial" w:cs="Arial"/>
          <w:szCs w:val="24"/>
          <w:lang w:val="en-GB"/>
        </w:rPr>
      </w:pPr>
      <w:r w:rsidRPr="00F20E63">
        <w:rPr>
          <w:rFonts w:ascii="Arial" w:hAnsi="Arial" w:cs="Arial"/>
          <w:szCs w:val="24"/>
          <w:lang w:val="en-GB"/>
        </w:rPr>
        <w:t xml:space="preserve">Article </w:t>
      </w:r>
      <w:r w:rsidR="006A31DF" w:rsidRPr="00F20E63">
        <w:rPr>
          <w:rFonts w:ascii="Arial" w:hAnsi="Arial" w:cs="Arial"/>
          <w:szCs w:val="24"/>
          <w:lang w:val="en-GB"/>
        </w:rPr>
        <w:t>2</w:t>
      </w:r>
      <w:r w:rsidRPr="00F20E63">
        <w:rPr>
          <w:rFonts w:ascii="Arial" w:hAnsi="Arial" w:cs="Arial"/>
          <w:szCs w:val="24"/>
          <w:lang w:val="en-GB"/>
        </w:rPr>
        <w:t xml:space="preserve">: </w:t>
      </w:r>
      <w:r w:rsidR="007C454B" w:rsidRPr="00F20E63">
        <w:rPr>
          <w:rFonts w:ascii="Arial" w:hAnsi="Arial" w:cs="Arial"/>
          <w:szCs w:val="24"/>
          <w:lang w:val="en-GB"/>
        </w:rPr>
        <w:t xml:space="preserve">Agreement </w:t>
      </w:r>
      <w:r w:rsidR="005A09FF">
        <w:rPr>
          <w:rFonts w:ascii="Arial" w:hAnsi="Arial" w:cs="Arial"/>
          <w:szCs w:val="24"/>
          <w:lang w:val="en-GB"/>
        </w:rPr>
        <w:t>d</w:t>
      </w:r>
      <w:r w:rsidR="007C454B" w:rsidRPr="00F20E63">
        <w:rPr>
          <w:rFonts w:ascii="Arial" w:hAnsi="Arial" w:cs="Arial"/>
          <w:szCs w:val="24"/>
          <w:lang w:val="en-GB"/>
        </w:rPr>
        <w:t xml:space="preserve">ocuments and </w:t>
      </w:r>
      <w:r w:rsidR="005A09FF">
        <w:rPr>
          <w:rFonts w:ascii="Arial" w:hAnsi="Arial" w:cs="Arial"/>
          <w:szCs w:val="24"/>
          <w:lang w:val="en-GB"/>
        </w:rPr>
        <w:t>i</w:t>
      </w:r>
      <w:r w:rsidR="007C454B" w:rsidRPr="00F20E63">
        <w:rPr>
          <w:rFonts w:ascii="Arial" w:hAnsi="Arial" w:cs="Arial"/>
          <w:szCs w:val="24"/>
          <w:lang w:val="en-GB"/>
        </w:rPr>
        <w:t>nterpretation</w:t>
      </w:r>
    </w:p>
    <w:p w14:paraId="39105986" w14:textId="77777777" w:rsidR="00A852E4" w:rsidRPr="00F20E63" w:rsidRDefault="00A852E4" w:rsidP="00F20E63">
      <w:pPr>
        <w:pStyle w:val="BodyText"/>
        <w:tabs>
          <w:tab w:val="left" w:pos="284"/>
        </w:tabs>
        <w:rPr>
          <w:rFonts w:ascii="Arial" w:hAnsi="Arial" w:cs="Arial"/>
          <w:szCs w:val="24"/>
          <w:lang w:val="en-GB"/>
        </w:rPr>
      </w:pPr>
    </w:p>
    <w:p w14:paraId="39105987" w14:textId="77777777" w:rsidR="005A168A" w:rsidRPr="00F20E63" w:rsidRDefault="0015035A" w:rsidP="00FE38C0">
      <w:pPr>
        <w:pStyle w:val="BodyText"/>
        <w:numPr>
          <w:ilvl w:val="0"/>
          <w:numId w:val="3"/>
        </w:numPr>
        <w:rPr>
          <w:rFonts w:ascii="Arial" w:hAnsi="Arial" w:cs="Arial"/>
          <w:b w:val="0"/>
          <w:szCs w:val="24"/>
          <w:lang w:val="en-GB"/>
        </w:rPr>
      </w:pPr>
      <w:r w:rsidRPr="00F20E63">
        <w:rPr>
          <w:rFonts w:ascii="Arial" w:hAnsi="Arial" w:cs="Arial"/>
          <w:b w:val="0"/>
          <w:szCs w:val="24"/>
          <w:lang w:val="en-GB"/>
        </w:rPr>
        <w:t xml:space="preserve">Subject to paragraph </w:t>
      </w:r>
      <w:r w:rsidR="002B3BAF" w:rsidRPr="00F20E63">
        <w:rPr>
          <w:rFonts w:ascii="Arial" w:hAnsi="Arial" w:cs="Arial"/>
          <w:b w:val="0"/>
          <w:szCs w:val="24"/>
          <w:lang w:val="en-GB"/>
        </w:rPr>
        <w:t>(</w:t>
      </w:r>
      <w:r w:rsidRPr="00F20E63">
        <w:rPr>
          <w:rFonts w:ascii="Arial" w:hAnsi="Arial" w:cs="Arial"/>
          <w:b w:val="0"/>
          <w:szCs w:val="24"/>
          <w:lang w:val="en-GB"/>
        </w:rPr>
        <w:t>c</w:t>
      </w:r>
      <w:r w:rsidR="0065009E" w:rsidRPr="00F20E63">
        <w:rPr>
          <w:rFonts w:ascii="Arial" w:hAnsi="Arial" w:cs="Arial"/>
          <w:b w:val="0"/>
          <w:szCs w:val="24"/>
          <w:lang w:val="en-GB"/>
        </w:rPr>
        <w:t>) of this Article, t</w:t>
      </w:r>
      <w:r w:rsidR="00523026" w:rsidRPr="00F20E63">
        <w:rPr>
          <w:rFonts w:ascii="Arial" w:hAnsi="Arial" w:cs="Arial"/>
          <w:b w:val="0"/>
          <w:szCs w:val="24"/>
          <w:lang w:val="en-GB"/>
        </w:rPr>
        <w:t>h</w:t>
      </w:r>
      <w:r w:rsidR="00BA024A" w:rsidRPr="00F20E63">
        <w:rPr>
          <w:rFonts w:ascii="Arial" w:hAnsi="Arial" w:cs="Arial"/>
          <w:b w:val="0"/>
          <w:szCs w:val="24"/>
          <w:lang w:val="en-GB"/>
        </w:rPr>
        <w:t>is Agreement</w:t>
      </w:r>
      <w:r w:rsidR="00523026" w:rsidRPr="00F20E63">
        <w:rPr>
          <w:rFonts w:ascii="Arial" w:hAnsi="Arial" w:cs="Arial"/>
          <w:b w:val="0"/>
          <w:szCs w:val="24"/>
          <w:lang w:val="en-GB"/>
        </w:rPr>
        <w:t xml:space="preserve"> consists of the following documents (hereinafter called </w:t>
      </w:r>
      <w:r w:rsidR="00AB6CFA" w:rsidRPr="00F20E63">
        <w:rPr>
          <w:rFonts w:ascii="Arial" w:hAnsi="Arial" w:cs="Arial"/>
          <w:b w:val="0"/>
          <w:szCs w:val="24"/>
          <w:lang w:val="en-GB"/>
        </w:rPr>
        <w:t>“</w:t>
      </w:r>
      <w:r w:rsidR="00902523" w:rsidRPr="00F20E63">
        <w:rPr>
          <w:rFonts w:ascii="Arial" w:hAnsi="Arial" w:cs="Arial"/>
          <w:b w:val="0"/>
          <w:szCs w:val="24"/>
          <w:lang w:val="en-GB"/>
        </w:rPr>
        <w:t xml:space="preserve">Agreement </w:t>
      </w:r>
      <w:r w:rsidR="00523026" w:rsidRPr="00F20E63">
        <w:rPr>
          <w:rFonts w:ascii="Arial" w:hAnsi="Arial" w:cs="Arial"/>
          <w:b w:val="0"/>
          <w:szCs w:val="24"/>
          <w:lang w:val="en-GB"/>
        </w:rPr>
        <w:t>Documents</w:t>
      </w:r>
      <w:r w:rsidR="00AB6CFA" w:rsidRPr="00F20E63">
        <w:rPr>
          <w:rFonts w:ascii="Arial" w:hAnsi="Arial" w:cs="Arial"/>
          <w:b w:val="0"/>
          <w:szCs w:val="24"/>
          <w:lang w:val="en-GB"/>
        </w:rPr>
        <w:t>”</w:t>
      </w:r>
      <w:r w:rsidR="00523026" w:rsidRPr="00F20E63">
        <w:rPr>
          <w:rFonts w:ascii="Arial" w:hAnsi="Arial" w:cs="Arial"/>
          <w:b w:val="0"/>
          <w:szCs w:val="24"/>
          <w:lang w:val="en-GB"/>
        </w:rPr>
        <w:t xml:space="preserve">): </w:t>
      </w:r>
    </w:p>
    <w:p w14:paraId="39105988" w14:textId="77777777" w:rsidR="005A168A" w:rsidRPr="00F20E63" w:rsidRDefault="005A168A" w:rsidP="00F20E63">
      <w:pPr>
        <w:pStyle w:val="BodyText"/>
        <w:tabs>
          <w:tab w:val="left" w:pos="284"/>
        </w:tabs>
        <w:ind w:left="360"/>
        <w:rPr>
          <w:rFonts w:ascii="Arial" w:hAnsi="Arial" w:cs="Arial"/>
          <w:b w:val="0"/>
          <w:szCs w:val="24"/>
          <w:lang w:val="en-GB"/>
        </w:rPr>
      </w:pPr>
    </w:p>
    <w:p w14:paraId="3910598A" w14:textId="77777777" w:rsidR="006D7808" w:rsidRPr="00F20E63" w:rsidRDefault="006D7808" w:rsidP="00FE38C0">
      <w:pPr>
        <w:pStyle w:val="BodyText"/>
        <w:numPr>
          <w:ilvl w:val="0"/>
          <w:numId w:val="1"/>
        </w:numPr>
        <w:tabs>
          <w:tab w:val="left" w:pos="284"/>
        </w:tabs>
        <w:rPr>
          <w:rFonts w:ascii="Arial" w:hAnsi="Arial" w:cs="Arial"/>
          <w:b w:val="0"/>
          <w:szCs w:val="24"/>
          <w:lang w:val="en-GB"/>
        </w:rPr>
      </w:pPr>
      <w:r w:rsidRPr="00F20E63">
        <w:rPr>
          <w:rFonts w:ascii="Arial" w:hAnsi="Arial" w:cs="Arial"/>
          <w:b w:val="0"/>
          <w:szCs w:val="24"/>
          <w:lang w:val="en-GB"/>
        </w:rPr>
        <w:t xml:space="preserve">The Preamble and </w:t>
      </w:r>
      <w:r w:rsidR="00FE57E6" w:rsidRPr="00F20E63">
        <w:rPr>
          <w:rFonts w:ascii="Arial" w:hAnsi="Arial" w:cs="Arial"/>
          <w:b w:val="0"/>
          <w:szCs w:val="24"/>
          <w:lang w:val="en-GB"/>
        </w:rPr>
        <w:t xml:space="preserve">Sections I and II consisting of </w:t>
      </w:r>
      <w:r w:rsidR="00010824" w:rsidRPr="00F20E63">
        <w:rPr>
          <w:rFonts w:ascii="Arial" w:hAnsi="Arial" w:cs="Arial"/>
          <w:b w:val="0"/>
          <w:szCs w:val="24"/>
          <w:highlight w:val="lightGray"/>
          <w:lang w:val="en-GB"/>
        </w:rPr>
        <w:t>[</w:t>
      </w:r>
      <w:r w:rsidR="00FE57E6" w:rsidRPr="00F20E63">
        <w:rPr>
          <w:rFonts w:ascii="Arial" w:hAnsi="Arial" w:cs="Arial"/>
          <w:b w:val="0"/>
          <w:szCs w:val="24"/>
          <w:highlight w:val="lightGray"/>
          <w:lang w:val="en-GB"/>
        </w:rPr>
        <w:t>XX</w:t>
      </w:r>
      <w:r w:rsidR="00010824" w:rsidRPr="00F20E63">
        <w:rPr>
          <w:rFonts w:ascii="Arial" w:hAnsi="Arial" w:cs="Arial"/>
          <w:b w:val="0"/>
          <w:szCs w:val="24"/>
          <w:highlight w:val="lightGray"/>
          <w:lang w:val="en-GB"/>
        </w:rPr>
        <w:t>]</w:t>
      </w:r>
      <w:r w:rsidR="00FE57E6" w:rsidRPr="00F20E63">
        <w:rPr>
          <w:rFonts w:ascii="Arial" w:hAnsi="Arial" w:cs="Arial"/>
          <w:b w:val="0"/>
          <w:szCs w:val="24"/>
          <w:lang w:val="en-GB"/>
        </w:rPr>
        <w:t xml:space="preserve"> pages</w:t>
      </w:r>
    </w:p>
    <w:p w14:paraId="3910598B" w14:textId="77777777" w:rsidR="005A168A" w:rsidRPr="00F20E63" w:rsidRDefault="006D7808" w:rsidP="00FE38C0">
      <w:pPr>
        <w:pStyle w:val="BodyText"/>
        <w:numPr>
          <w:ilvl w:val="0"/>
          <w:numId w:val="1"/>
        </w:numPr>
        <w:tabs>
          <w:tab w:val="left" w:pos="284"/>
        </w:tabs>
        <w:rPr>
          <w:rFonts w:ascii="Arial" w:hAnsi="Arial" w:cs="Arial"/>
          <w:b w:val="0"/>
          <w:szCs w:val="24"/>
          <w:lang w:val="en-GB"/>
        </w:rPr>
      </w:pPr>
      <w:r w:rsidRPr="00F20E63">
        <w:rPr>
          <w:rFonts w:ascii="Arial" w:hAnsi="Arial" w:cs="Arial"/>
          <w:b w:val="0"/>
          <w:szCs w:val="24"/>
          <w:lang w:val="en-GB"/>
        </w:rPr>
        <w:t xml:space="preserve">Annex I: Description of the Goods </w:t>
      </w:r>
      <w:r w:rsidR="003B1303" w:rsidRPr="00F20E63">
        <w:rPr>
          <w:rFonts w:ascii="Arial" w:hAnsi="Arial" w:cs="Arial"/>
          <w:b w:val="0"/>
          <w:szCs w:val="24"/>
          <w:lang w:val="en-GB"/>
        </w:rPr>
        <w:t xml:space="preserve">and Services </w:t>
      </w:r>
      <w:r w:rsidRPr="00F20E63">
        <w:rPr>
          <w:rFonts w:ascii="Arial" w:hAnsi="Arial" w:cs="Arial"/>
          <w:b w:val="0"/>
          <w:szCs w:val="24"/>
          <w:lang w:val="en-GB"/>
        </w:rPr>
        <w:t xml:space="preserve">and Price </w:t>
      </w:r>
      <w:r w:rsidR="00FE57E6" w:rsidRPr="00F20E63">
        <w:rPr>
          <w:rFonts w:ascii="Arial" w:hAnsi="Arial" w:cs="Arial"/>
          <w:b w:val="0"/>
          <w:szCs w:val="24"/>
          <w:lang w:val="en-GB"/>
        </w:rPr>
        <w:t>L</w:t>
      </w:r>
      <w:r w:rsidRPr="00F20E63">
        <w:rPr>
          <w:rFonts w:ascii="Arial" w:hAnsi="Arial" w:cs="Arial"/>
          <w:b w:val="0"/>
          <w:szCs w:val="24"/>
          <w:lang w:val="en-GB"/>
        </w:rPr>
        <w:t>ist</w:t>
      </w:r>
    </w:p>
    <w:p w14:paraId="3910598C" w14:textId="77777777" w:rsidR="006D7808" w:rsidRPr="00F20E63" w:rsidRDefault="006D7808" w:rsidP="00FE38C0">
      <w:pPr>
        <w:pStyle w:val="BodyText"/>
        <w:numPr>
          <w:ilvl w:val="0"/>
          <w:numId w:val="1"/>
        </w:numPr>
        <w:tabs>
          <w:tab w:val="left" w:pos="284"/>
        </w:tabs>
        <w:rPr>
          <w:rFonts w:ascii="Arial" w:hAnsi="Arial" w:cs="Arial"/>
          <w:b w:val="0"/>
          <w:i/>
          <w:szCs w:val="24"/>
          <w:lang w:val="en-GB"/>
        </w:rPr>
      </w:pPr>
      <w:r w:rsidRPr="00F20E63">
        <w:rPr>
          <w:rFonts w:ascii="Arial" w:hAnsi="Arial" w:cs="Arial"/>
          <w:b w:val="0"/>
          <w:szCs w:val="24"/>
          <w:lang w:val="en-GB"/>
        </w:rPr>
        <w:t>Ann</w:t>
      </w:r>
      <w:r w:rsidR="00FE57E6" w:rsidRPr="00F20E63">
        <w:rPr>
          <w:rFonts w:ascii="Arial" w:hAnsi="Arial" w:cs="Arial"/>
          <w:b w:val="0"/>
          <w:szCs w:val="24"/>
          <w:lang w:val="en-GB"/>
        </w:rPr>
        <w:t>ex II: Designation of Parties’ Representatives</w:t>
      </w:r>
      <w:r w:rsidR="00AB523D" w:rsidRPr="00F20E63">
        <w:rPr>
          <w:rFonts w:ascii="Arial" w:hAnsi="Arial" w:cs="Arial"/>
          <w:b w:val="0"/>
          <w:szCs w:val="24"/>
          <w:lang w:val="en-GB"/>
        </w:rPr>
        <w:t xml:space="preserve"> </w:t>
      </w:r>
    </w:p>
    <w:p w14:paraId="3910598D" w14:textId="77777777" w:rsidR="00AB7212" w:rsidRPr="00F20E63" w:rsidRDefault="00AB7212" w:rsidP="00FE38C0">
      <w:pPr>
        <w:pStyle w:val="BodyText"/>
        <w:numPr>
          <w:ilvl w:val="0"/>
          <w:numId w:val="1"/>
        </w:numPr>
        <w:tabs>
          <w:tab w:val="left" w:pos="284"/>
        </w:tabs>
        <w:rPr>
          <w:rFonts w:ascii="Arial" w:hAnsi="Arial" w:cs="Arial"/>
          <w:b w:val="0"/>
          <w:i/>
          <w:szCs w:val="24"/>
          <w:lang w:val="en-GB"/>
        </w:rPr>
      </w:pPr>
      <w:r w:rsidRPr="00F20E63">
        <w:rPr>
          <w:rFonts w:ascii="Arial" w:hAnsi="Arial" w:cs="Arial"/>
          <w:b w:val="0"/>
          <w:szCs w:val="24"/>
          <w:lang w:val="en-GB"/>
        </w:rPr>
        <w:lastRenderedPageBreak/>
        <w:t xml:space="preserve">Annex III: </w:t>
      </w:r>
      <w:r w:rsidR="00B40E18" w:rsidRPr="00F20E63">
        <w:rPr>
          <w:rFonts w:ascii="Arial" w:hAnsi="Arial" w:cs="Arial"/>
          <w:b w:val="0"/>
          <w:szCs w:val="24"/>
          <w:lang w:val="en-GB"/>
        </w:rPr>
        <w:t>General Conditions for Goods</w:t>
      </w:r>
    </w:p>
    <w:p w14:paraId="3910598E" w14:textId="77777777" w:rsidR="002D0E16" w:rsidRPr="00F20E63" w:rsidRDefault="00FE6558" w:rsidP="00FE38C0">
      <w:pPr>
        <w:pStyle w:val="BodyText"/>
        <w:numPr>
          <w:ilvl w:val="0"/>
          <w:numId w:val="1"/>
        </w:numPr>
        <w:tabs>
          <w:tab w:val="left" w:pos="284"/>
        </w:tabs>
        <w:rPr>
          <w:rFonts w:ascii="Arial" w:hAnsi="Arial" w:cs="Arial"/>
          <w:b w:val="0"/>
          <w:i/>
          <w:szCs w:val="24"/>
          <w:lang w:val="en-GB"/>
        </w:rPr>
      </w:pPr>
      <w:r w:rsidRPr="00F20E63">
        <w:rPr>
          <w:rFonts w:ascii="Arial" w:hAnsi="Arial" w:cs="Arial"/>
          <w:b w:val="0"/>
          <w:szCs w:val="24"/>
          <w:lang w:val="en-GB"/>
        </w:rPr>
        <w:t>Annex I</w:t>
      </w:r>
      <w:r w:rsidR="00AB7212" w:rsidRPr="00F20E63">
        <w:rPr>
          <w:rFonts w:ascii="Arial" w:hAnsi="Arial" w:cs="Arial"/>
          <w:b w:val="0"/>
          <w:szCs w:val="24"/>
          <w:lang w:val="en-GB"/>
        </w:rPr>
        <w:t>V</w:t>
      </w:r>
      <w:r w:rsidRPr="00F20E63">
        <w:rPr>
          <w:rFonts w:ascii="Arial" w:hAnsi="Arial" w:cs="Arial"/>
          <w:b w:val="0"/>
          <w:szCs w:val="24"/>
          <w:lang w:val="en-GB"/>
        </w:rPr>
        <w:t xml:space="preserve">: </w:t>
      </w:r>
      <w:r w:rsidR="002D0E16" w:rsidRPr="00F20E63">
        <w:rPr>
          <w:rFonts w:ascii="Arial" w:hAnsi="Arial" w:cs="Arial"/>
          <w:b w:val="0"/>
          <w:szCs w:val="24"/>
          <w:lang w:val="en-GB"/>
        </w:rPr>
        <w:t>General Conditions for Services</w:t>
      </w:r>
    </w:p>
    <w:p w14:paraId="5B25BBC5" w14:textId="77777777" w:rsidR="00DF2181" w:rsidRPr="00DF2181" w:rsidRDefault="00DF2181" w:rsidP="00FE38C0">
      <w:pPr>
        <w:pStyle w:val="BodyText"/>
        <w:numPr>
          <w:ilvl w:val="0"/>
          <w:numId w:val="1"/>
        </w:numPr>
        <w:tabs>
          <w:tab w:val="left" w:pos="284"/>
        </w:tabs>
        <w:rPr>
          <w:rFonts w:ascii="Arial" w:hAnsi="Arial" w:cs="Arial"/>
          <w:b w:val="0"/>
          <w:szCs w:val="24"/>
          <w:lang w:val="en-GB"/>
        </w:rPr>
      </w:pPr>
      <w:r>
        <w:rPr>
          <w:rFonts w:ascii="Arial" w:hAnsi="Arial" w:cs="Arial"/>
          <w:b w:val="0"/>
          <w:szCs w:val="24"/>
          <w:highlight w:val="lightGray"/>
          <w:lang w:val="en-GB"/>
        </w:rPr>
        <w:t>Annex V</w:t>
      </w:r>
      <w:r w:rsidR="007D2143" w:rsidRPr="00F20E63">
        <w:rPr>
          <w:rFonts w:ascii="Arial" w:hAnsi="Arial" w:cs="Arial"/>
          <w:b w:val="0"/>
          <w:szCs w:val="24"/>
          <w:highlight w:val="lightGray"/>
          <w:lang w:val="en-GB"/>
        </w:rPr>
        <w:t xml:space="preserve">: </w:t>
      </w:r>
      <w:r w:rsidR="00DC5F9D" w:rsidRPr="00F20E63">
        <w:rPr>
          <w:rFonts w:ascii="Arial" w:hAnsi="Arial" w:cs="Arial"/>
          <w:b w:val="0"/>
          <w:szCs w:val="24"/>
          <w:highlight w:val="lightGray"/>
          <w:lang w:val="en-GB"/>
        </w:rPr>
        <w:t>ITB</w:t>
      </w:r>
    </w:p>
    <w:p w14:paraId="3910598F" w14:textId="569E9F82" w:rsidR="00DC5F9D" w:rsidRPr="00F20E63" w:rsidRDefault="00DF2181" w:rsidP="00FE38C0">
      <w:pPr>
        <w:pStyle w:val="BodyText"/>
        <w:numPr>
          <w:ilvl w:val="0"/>
          <w:numId w:val="1"/>
        </w:numPr>
        <w:tabs>
          <w:tab w:val="left" w:pos="284"/>
        </w:tabs>
        <w:rPr>
          <w:rFonts w:ascii="Arial" w:hAnsi="Arial" w:cs="Arial"/>
          <w:b w:val="0"/>
          <w:szCs w:val="24"/>
          <w:lang w:val="en-GB"/>
        </w:rPr>
      </w:pPr>
      <w:r>
        <w:rPr>
          <w:rFonts w:ascii="Arial" w:hAnsi="Arial" w:cs="Arial"/>
          <w:b w:val="0"/>
          <w:szCs w:val="24"/>
          <w:highlight w:val="lightGray"/>
          <w:lang w:val="en-GB"/>
        </w:rPr>
        <w:t>Annex VI:</w:t>
      </w:r>
      <w:r w:rsidR="00DC5F9D" w:rsidRPr="00F20E63">
        <w:rPr>
          <w:rFonts w:ascii="Arial" w:hAnsi="Arial" w:cs="Arial"/>
          <w:b w:val="0"/>
          <w:szCs w:val="24"/>
          <w:highlight w:val="lightGray"/>
          <w:lang w:val="en-GB"/>
        </w:rPr>
        <w:t xml:space="preserve"> </w:t>
      </w:r>
      <w:r>
        <w:rPr>
          <w:rFonts w:ascii="Arial" w:hAnsi="Arial" w:cs="Arial"/>
          <w:b w:val="0"/>
          <w:szCs w:val="24"/>
          <w:highlight w:val="lightGray"/>
          <w:lang w:val="en-GB"/>
        </w:rPr>
        <w:t>S</w:t>
      </w:r>
      <w:r w:rsidR="00DC5F9D" w:rsidRPr="00F20E63">
        <w:rPr>
          <w:rFonts w:ascii="Arial" w:hAnsi="Arial" w:cs="Arial"/>
          <w:b w:val="0"/>
          <w:szCs w:val="24"/>
          <w:highlight w:val="lightGray"/>
          <w:lang w:val="en-GB"/>
        </w:rPr>
        <w:t>upplier’s offer</w:t>
      </w:r>
    </w:p>
    <w:p w14:paraId="39105990" w14:textId="77777777" w:rsidR="005A168A" w:rsidRPr="00F20E63" w:rsidRDefault="005A168A" w:rsidP="00F20E63">
      <w:pPr>
        <w:pStyle w:val="BodyText"/>
        <w:tabs>
          <w:tab w:val="left" w:pos="284"/>
        </w:tabs>
        <w:rPr>
          <w:rFonts w:ascii="Arial" w:hAnsi="Arial" w:cs="Arial"/>
          <w:b w:val="0"/>
          <w:szCs w:val="24"/>
          <w:lang w:val="en-GB"/>
        </w:rPr>
      </w:pPr>
    </w:p>
    <w:p w14:paraId="39105991" w14:textId="77777777" w:rsidR="00523026" w:rsidRPr="00F20E63" w:rsidRDefault="00523026" w:rsidP="00FE38C0">
      <w:pPr>
        <w:pStyle w:val="BodyText"/>
        <w:numPr>
          <w:ilvl w:val="0"/>
          <w:numId w:val="3"/>
        </w:numPr>
        <w:rPr>
          <w:rFonts w:ascii="Arial" w:hAnsi="Arial" w:cs="Arial"/>
          <w:b w:val="0"/>
          <w:szCs w:val="24"/>
          <w:lang w:val="en-GB"/>
        </w:rPr>
      </w:pPr>
      <w:r w:rsidRPr="00F20E63">
        <w:rPr>
          <w:rFonts w:ascii="Arial" w:hAnsi="Arial" w:cs="Arial"/>
          <w:b w:val="0"/>
          <w:szCs w:val="24"/>
          <w:lang w:val="en-GB"/>
        </w:rPr>
        <w:t xml:space="preserve">The </w:t>
      </w:r>
      <w:r w:rsidR="00902523" w:rsidRPr="00F20E63">
        <w:rPr>
          <w:rFonts w:ascii="Arial" w:hAnsi="Arial" w:cs="Arial"/>
          <w:b w:val="0"/>
          <w:szCs w:val="24"/>
          <w:lang w:val="en-GB"/>
        </w:rPr>
        <w:t>Agreement</w:t>
      </w:r>
      <w:r w:rsidRPr="00F20E63">
        <w:rPr>
          <w:rFonts w:ascii="Arial" w:hAnsi="Arial" w:cs="Arial"/>
          <w:b w:val="0"/>
          <w:szCs w:val="24"/>
          <w:lang w:val="en-GB"/>
        </w:rPr>
        <w:t xml:space="preserve"> Documents are</w:t>
      </w:r>
      <w:r w:rsidR="005A09FF">
        <w:rPr>
          <w:rFonts w:ascii="Arial" w:hAnsi="Arial" w:cs="Arial"/>
          <w:b w:val="0"/>
          <w:szCs w:val="24"/>
          <w:lang w:val="en-GB"/>
        </w:rPr>
        <w:t xml:space="preserve"> complementary of one another. </w:t>
      </w:r>
      <w:r w:rsidRPr="00F20E63">
        <w:rPr>
          <w:rFonts w:ascii="Arial" w:hAnsi="Arial" w:cs="Arial"/>
          <w:b w:val="0"/>
          <w:szCs w:val="24"/>
          <w:lang w:val="en-GB"/>
        </w:rPr>
        <w:t xml:space="preserve">However, in the event of any inconsistency among them, they shall prevail in the order of their enumeration in paragraph </w:t>
      </w:r>
      <w:r w:rsidR="002B3BAF" w:rsidRPr="00F20E63">
        <w:rPr>
          <w:rFonts w:ascii="Arial" w:hAnsi="Arial" w:cs="Arial"/>
          <w:b w:val="0"/>
          <w:szCs w:val="24"/>
          <w:lang w:val="en-GB"/>
        </w:rPr>
        <w:t>(</w:t>
      </w:r>
      <w:r w:rsidR="00237550" w:rsidRPr="00F20E63">
        <w:rPr>
          <w:rFonts w:ascii="Arial" w:hAnsi="Arial" w:cs="Arial"/>
          <w:b w:val="0"/>
          <w:szCs w:val="24"/>
          <w:lang w:val="en-GB"/>
        </w:rPr>
        <w:t>a)</w:t>
      </w:r>
      <w:r w:rsidR="00C97433" w:rsidRPr="00F20E63">
        <w:rPr>
          <w:rFonts w:ascii="Arial" w:hAnsi="Arial" w:cs="Arial"/>
          <w:b w:val="0"/>
          <w:szCs w:val="24"/>
          <w:lang w:val="en-GB"/>
        </w:rPr>
        <w:t xml:space="preserve"> </w:t>
      </w:r>
      <w:r w:rsidRPr="00F20E63">
        <w:rPr>
          <w:rFonts w:ascii="Arial" w:hAnsi="Arial" w:cs="Arial"/>
          <w:b w:val="0"/>
          <w:szCs w:val="24"/>
          <w:lang w:val="en-GB"/>
        </w:rPr>
        <w:t>of this Article.</w:t>
      </w:r>
    </w:p>
    <w:p w14:paraId="39105992" w14:textId="77777777" w:rsidR="00282122" w:rsidRPr="00F20E63" w:rsidRDefault="00282122" w:rsidP="00F20E63">
      <w:pPr>
        <w:pStyle w:val="BodyText"/>
        <w:rPr>
          <w:rFonts w:ascii="Arial" w:hAnsi="Arial" w:cs="Arial"/>
          <w:b w:val="0"/>
          <w:szCs w:val="24"/>
          <w:lang w:val="en-GB"/>
        </w:rPr>
      </w:pPr>
    </w:p>
    <w:p w14:paraId="39105993" w14:textId="77777777" w:rsidR="00282122" w:rsidRPr="00F20E63" w:rsidRDefault="00282122" w:rsidP="00FE38C0">
      <w:pPr>
        <w:pStyle w:val="BodyText"/>
        <w:numPr>
          <w:ilvl w:val="0"/>
          <w:numId w:val="3"/>
        </w:numPr>
        <w:rPr>
          <w:rFonts w:ascii="Arial" w:hAnsi="Arial" w:cs="Arial"/>
          <w:b w:val="0"/>
          <w:szCs w:val="24"/>
          <w:lang w:val="en-GB"/>
        </w:rPr>
      </w:pPr>
      <w:r w:rsidRPr="00F20E63">
        <w:rPr>
          <w:rFonts w:ascii="Arial" w:hAnsi="Arial" w:cs="Arial"/>
          <w:b w:val="0"/>
          <w:szCs w:val="24"/>
          <w:lang w:val="en-GB"/>
        </w:rPr>
        <w:t>The following special provisions shall apply notwithstanding any provision to the contrary in the Agreement Documents:</w:t>
      </w:r>
    </w:p>
    <w:p w14:paraId="39105994" w14:textId="77777777" w:rsidR="00282122" w:rsidRPr="00F20E63" w:rsidRDefault="00282122" w:rsidP="00F20E63">
      <w:pPr>
        <w:pStyle w:val="BodyText"/>
        <w:rPr>
          <w:rFonts w:ascii="Arial" w:hAnsi="Arial" w:cs="Arial"/>
          <w:b w:val="0"/>
          <w:szCs w:val="24"/>
          <w:lang w:val="en-GB"/>
        </w:rPr>
      </w:pPr>
    </w:p>
    <w:p w14:paraId="39105995" w14:textId="3D8F22ED" w:rsidR="00282122" w:rsidRPr="00F20E63" w:rsidRDefault="00282122" w:rsidP="00FE38C0">
      <w:pPr>
        <w:pStyle w:val="BodyText"/>
        <w:numPr>
          <w:ilvl w:val="1"/>
          <w:numId w:val="3"/>
        </w:numPr>
        <w:rPr>
          <w:rFonts w:ascii="Arial" w:hAnsi="Arial" w:cs="Arial"/>
          <w:b w:val="0"/>
          <w:szCs w:val="24"/>
          <w:lang w:val="en-GB"/>
        </w:rPr>
      </w:pPr>
      <w:r w:rsidRPr="00F20E63">
        <w:rPr>
          <w:rFonts w:ascii="Arial" w:hAnsi="Arial" w:cs="Arial"/>
          <w:b w:val="0"/>
          <w:szCs w:val="24"/>
          <w:highlight w:val="lightGray"/>
          <w:lang w:val="en-GB"/>
        </w:rPr>
        <w:t>“There are no special provisions”.</w:t>
      </w:r>
    </w:p>
    <w:p w14:paraId="39105996" w14:textId="77777777" w:rsidR="00C97433" w:rsidRPr="00F20E63" w:rsidRDefault="00C97433" w:rsidP="00F20E63">
      <w:pPr>
        <w:pStyle w:val="BodyText"/>
        <w:tabs>
          <w:tab w:val="left" w:pos="284"/>
        </w:tabs>
        <w:rPr>
          <w:rFonts w:ascii="Arial" w:hAnsi="Arial" w:cs="Arial"/>
          <w:b w:val="0"/>
          <w:szCs w:val="24"/>
          <w:lang w:val="en-GB"/>
        </w:rPr>
      </w:pPr>
    </w:p>
    <w:p w14:paraId="39105997" w14:textId="77777777" w:rsidR="009F7247" w:rsidRPr="00F20E63" w:rsidRDefault="00523026" w:rsidP="00FE38C0">
      <w:pPr>
        <w:pStyle w:val="BodyText"/>
        <w:numPr>
          <w:ilvl w:val="0"/>
          <w:numId w:val="3"/>
        </w:numPr>
        <w:rPr>
          <w:rFonts w:ascii="Arial" w:hAnsi="Arial" w:cs="Arial"/>
          <w:b w:val="0"/>
          <w:szCs w:val="24"/>
          <w:lang w:val="en-GB"/>
        </w:rPr>
      </w:pPr>
      <w:r w:rsidRPr="00F20E63">
        <w:rPr>
          <w:rFonts w:ascii="Arial" w:hAnsi="Arial" w:cs="Arial"/>
          <w:b w:val="0"/>
          <w:szCs w:val="24"/>
          <w:lang w:val="en-GB"/>
        </w:rPr>
        <w:t xml:space="preserve">The terms and conditions of this Agreement </w:t>
      </w:r>
      <w:r w:rsidR="005D27D8" w:rsidRPr="00F20E63">
        <w:rPr>
          <w:rFonts w:ascii="Arial" w:hAnsi="Arial" w:cs="Arial"/>
          <w:b w:val="0"/>
          <w:szCs w:val="24"/>
          <w:lang w:val="en-GB"/>
        </w:rPr>
        <w:t xml:space="preserve">shall apply to </w:t>
      </w:r>
      <w:r w:rsidR="007A6383" w:rsidRPr="00F20E63">
        <w:rPr>
          <w:rFonts w:ascii="Arial" w:hAnsi="Arial" w:cs="Arial"/>
          <w:b w:val="0"/>
          <w:szCs w:val="24"/>
          <w:lang w:val="en-GB"/>
        </w:rPr>
        <w:t xml:space="preserve">the provision of </w:t>
      </w:r>
      <w:r w:rsidR="005D27D8" w:rsidRPr="00F20E63">
        <w:rPr>
          <w:rFonts w:ascii="Arial" w:hAnsi="Arial" w:cs="Arial"/>
          <w:b w:val="0"/>
          <w:szCs w:val="24"/>
          <w:lang w:val="en-GB"/>
        </w:rPr>
        <w:t>all Goods and Services by the Supplier to UNOPS.</w:t>
      </w:r>
    </w:p>
    <w:p w14:paraId="39105998" w14:textId="77777777" w:rsidR="00FE00DF" w:rsidRPr="00F20E63" w:rsidRDefault="00FE00DF" w:rsidP="00F20E63">
      <w:pPr>
        <w:pStyle w:val="BodyText"/>
        <w:rPr>
          <w:rFonts w:ascii="Arial" w:hAnsi="Arial" w:cs="Arial"/>
          <w:b w:val="0"/>
          <w:szCs w:val="24"/>
          <w:lang w:val="en-GB"/>
        </w:rPr>
      </w:pPr>
    </w:p>
    <w:p w14:paraId="39105999" w14:textId="77777777" w:rsidR="00FE00DF" w:rsidRPr="00F20E63" w:rsidRDefault="00FE00DF" w:rsidP="00F20E63">
      <w:pPr>
        <w:ind w:left="342" w:hanging="342"/>
        <w:rPr>
          <w:rFonts w:ascii="Arial" w:hAnsi="Arial" w:cs="Arial"/>
          <w:sz w:val="20"/>
          <w:szCs w:val="24"/>
        </w:rPr>
      </w:pPr>
      <w:r w:rsidRPr="00F20E63">
        <w:rPr>
          <w:rFonts w:ascii="Arial" w:hAnsi="Arial" w:cs="Arial"/>
          <w:sz w:val="20"/>
          <w:szCs w:val="24"/>
        </w:rPr>
        <w:t>e)</w:t>
      </w:r>
      <w:r w:rsidRPr="00F20E63">
        <w:rPr>
          <w:rFonts w:ascii="Arial" w:hAnsi="Arial" w:cs="Arial"/>
          <w:sz w:val="20"/>
          <w:szCs w:val="24"/>
        </w:rPr>
        <w:tab/>
        <w:t>References in the General Conditions for Goods to “Vendor” shall be construed to mean the Supplier.</w:t>
      </w:r>
    </w:p>
    <w:p w14:paraId="3910599A" w14:textId="77777777" w:rsidR="00FE00DF" w:rsidRPr="00F20E63" w:rsidRDefault="00FE00DF" w:rsidP="00F20E63">
      <w:pPr>
        <w:ind w:left="342" w:hanging="342"/>
        <w:rPr>
          <w:rFonts w:ascii="Arial" w:hAnsi="Arial" w:cs="Arial"/>
          <w:sz w:val="20"/>
          <w:szCs w:val="24"/>
        </w:rPr>
      </w:pPr>
    </w:p>
    <w:p w14:paraId="3910599B" w14:textId="77777777" w:rsidR="00FE00DF" w:rsidRPr="00F20E63" w:rsidRDefault="00FE00DF" w:rsidP="00F20E63">
      <w:pPr>
        <w:ind w:left="342" w:hanging="342"/>
        <w:rPr>
          <w:rFonts w:ascii="Arial" w:hAnsi="Arial" w:cs="Arial"/>
          <w:sz w:val="20"/>
          <w:szCs w:val="24"/>
        </w:rPr>
      </w:pPr>
      <w:r w:rsidRPr="00F20E63">
        <w:rPr>
          <w:rFonts w:ascii="Arial" w:hAnsi="Arial" w:cs="Arial"/>
          <w:sz w:val="20"/>
          <w:szCs w:val="24"/>
        </w:rPr>
        <w:t>f)</w:t>
      </w:r>
      <w:r w:rsidRPr="00F20E63">
        <w:rPr>
          <w:rFonts w:ascii="Arial" w:hAnsi="Arial" w:cs="Arial"/>
          <w:sz w:val="20"/>
          <w:szCs w:val="24"/>
        </w:rPr>
        <w:tab/>
        <w:t>References in the General Conditions for Services to “Con</w:t>
      </w:r>
      <w:r w:rsidR="00FE6A0E" w:rsidRPr="00F20E63">
        <w:rPr>
          <w:rFonts w:ascii="Arial" w:hAnsi="Arial" w:cs="Arial"/>
          <w:sz w:val="20"/>
          <w:szCs w:val="24"/>
        </w:rPr>
        <w:t>sultant</w:t>
      </w:r>
      <w:r w:rsidRPr="00F20E63">
        <w:rPr>
          <w:rFonts w:ascii="Arial" w:hAnsi="Arial" w:cs="Arial"/>
          <w:sz w:val="20"/>
          <w:szCs w:val="24"/>
        </w:rPr>
        <w:t xml:space="preserve">” </w:t>
      </w:r>
      <w:r w:rsidR="003E268E" w:rsidRPr="00F20E63">
        <w:rPr>
          <w:rFonts w:ascii="Arial" w:hAnsi="Arial" w:cs="Arial"/>
          <w:sz w:val="20"/>
          <w:szCs w:val="24"/>
        </w:rPr>
        <w:t xml:space="preserve">or “Contractor” </w:t>
      </w:r>
      <w:r w:rsidRPr="00F20E63">
        <w:rPr>
          <w:rFonts w:ascii="Arial" w:hAnsi="Arial" w:cs="Arial"/>
          <w:sz w:val="20"/>
          <w:szCs w:val="24"/>
        </w:rPr>
        <w:t>shall be construed to mean the Supplier.</w:t>
      </w:r>
    </w:p>
    <w:p w14:paraId="3910599C" w14:textId="77777777" w:rsidR="00FE00DF" w:rsidRPr="00F20E63" w:rsidRDefault="00FE00DF" w:rsidP="00F20E63">
      <w:pPr>
        <w:pStyle w:val="BodyText"/>
        <w:rPr>
          <w:rFonts w:ascii="Arial" w:hAnsi="Arial" w:cs="Arial"/>
          <w:b w:val="0"/>
          <w:szCs w:val="24"/>
          <w:lang w:val="en-GB"/>
        </w:rPr>
      </w:pPr>
    </w:p>
    <w:p w14:paraId="3910599D" w14:textId="77777777" w:rsidR="00A60D4A" w:rsidRDefault="00A60D4A" w:rsidP="00F20E63">
      <w:pPr>
        <w:rPr>
          <w:rFonts w:ascii="Arial" w:hAnsi="Arial" w:cs="Arial"/>
          <w:b/>
          <w:sz w:val="20"/>
          <w:szCs w:val="24"/>
        </w:rPr>
      </w:pPr>
      <w:r w:rsidRPr="00F20E63">
        <w:rPr>
          <w:rFonts w:ascii="Arial" w:hAnsi="Arial" w:cs="Arial"/>
          <w:b/>
          <w:sz w:val="20"/>
          <w:szCs w:val="24"/>
        </w:rPr>
        <w:t>A</w:t>
      </w:r>
      <w:r w:rsidR="00093E08" w:rsidRPr="00F20E63">
        <w:rPr>
          <w:rFonts w:ascii="Arial" w:hAnsi="Arial" w:cs="Arial"/>
          <w:b/>
          <w:sz w:val="20"/>
          <w:szCs w:val="24"/>
        </w:rPr>
        <w:t>rticle</w:t>
      </w:r>
      <w:r w:rsidRPr="00F20E63">
        <w:rPr>
          <w:rFonts w:ascii="Arial" w:hAnsi="Arial" w:cs="Arial"/>
          <w:b/>
          <w:sz w:val="20"/>
          <w:szCs w:val="24"/>
        </w:rPr>
        <w:t xml:space="preserve"> </w:t>
      </w:r>
      <w:r w:rsidR="00895746" w:rsidRPr="00F20E63">
        <w:rPr>
          <w:rFonts w:ascii="Arial" w:hAnsi="Arial" w:cs="Arial"/>
          <w:b/>
          <w:sz w:val="20"/>
          <w:szCs w:val="24"/>
        </w:rPr>
        <w:t>3</w:t>
      </w:r>
      <w:r w:rsidRPr="00F20E63">
        <w:rPr>
          <w:rFonts w:ascii="Arial" w:hAnsi="Arial" w:cs="Arial"/>
          <w:b/>
          <w:sz w:val="20"/>
          <w:szCs w:val="24"/>
        </w:rPr>
        <w:t>:</w:t>
      </w:r>
      <w:r w:rsidR="0051328E" w:rsidRPr="00F20E63">
        <w:rPr>
          <w:rFonts w:ascii="Arial" w:hAnsi="Arial" w:cs="Arial"/>
          <w:b/>
          <w:sz w:val="20"/>
          <w:szCs w:val="24"/>
        </w:rPr>
        <w:t xml:space="preserve"> </w:t>
      </w:r>
      <w:r w:rsidR="007C454B" w:rsidRPr="00F20E63">
        <w:rPr>
          <w:rFonts w:ascii="Arial" w:hAnsi="Arial" w:cs="Arial"/>
          <w:b/>
          <w:sz w:val="20"/>
          <w:szCs w:val="24"/>
        </w:rPr>
        <w:t>Terms and Conditions of Annex III apply</w:t>
      </w:r>
      <w:r w:rsidR="00A852E4" w:rsidRPr="00F20E63">
        <w:rPr>
          <w:rFonts w:ascii="Arial" w:hAnsi="Arial" w:cs="Arial"/>
          <w:b/>
          <w:sz w:val="20"/>
          <w:szCs w:val="24"/>
        </w:rPr>
        <w:t>ing</w:t>
      </w:r>
      <w:r w:rsidR="007C454B" w:rsidRPr="00F20E63">
        <w:rPr>
          <w:rFonts w:ascii="Arial" w:hAnsi="Arial" w:cs="Arial"/>
          <w:b/>
          <w:sz w:val="20"/>
          <w:szCs w:val="24"/>
        </w:rPr>
        <w:t xml:space="preserve"> as of effective date of Agreement</w:t>
      </w:r>
    </w:p>
    <w:p w14:paraId="3910599E" w14:textId="77777777" w:rsidR="005A09FF" w:rsidRPr="00F20E63" w:rsidRDefault="005A09FF" w:rsidP="00F20E63">
      <w:pPr>
        <w:rPr>
          <w:rFonts w:ascii="Arial" w:hAnsi="Arial" w:cs="Arial"/>
          <w:b/>
          <w:sz w:val="20"/>
          <w:szCs w:val="24"/>
        </w:rPr>
      </w:pPr>
    </w:p>
    <w:p w14:paraId="3910599F" w14:textId="77777777" w:rsidR="00A60D4A" w:rsidRPr="00F20E63" w:rsidRDefault="00A60D4A" w:rsidP="00F20E63">
      <w:pPr>
        <w:rPr>
          <w:rFonts w:ascii="Arial" w:hAnsi="Arial" w:cs="Arial"/>
          <w:sz w:val="20"/>
          <w:szCs w:val="24"/>
        </w:rPr>
      </w:pPr>
      <w:r w:rsidRPr="00F20E63">
        <w:rPr>
          <w:rFonts w:ascii="Arial" w:hAnsi="Arial" w:cs="Arial"/>
          <w:sz w:val="20"/>
          <w:szCs w:val="24"/>
        </w:rPr>
        <w:t xml:space="preserve">The Parties hereby </w:t>
      </w:r>
      <w:r w:rsidR="0044195B" w:rsidRPr="00F20E63">
        <w:rPr>
          <w:rFonts w:ascii="Arial" w:hAnsi="Arial" w:cs="Arial"/>
          <w:sz w:val="20"/>
          <w:szCs w:val="24"/>
        </w:rPr>
        <w:t xml:space="preserve">acknowledge </w:t>
      </w:r>
      <w:r w:rsidR="00310786" w:rsidRPr="00F20E63">
        <w:rPr>
          <w:rFonts w:ascii="Arial" w:hAnsi="Arial" w:cs="Arial"/>
          <w:sz w:val="20"/>
          <w:szCs w:val="24"/>
        </w:rPr>
        <w:t xml:space="preserve">and agree </w:t>
      </w:r>
      <w:r w:rsidRPr="00F20E63">
        <w:rPr>
          <w:rFonts w:ascii="Arial" w:hAnsi="Arial" w:cs="Arial"/>
          <w:sz w:val="20"/>
          <w:szCs w:val="24"/>
        </w:rPr>
        <w:t xml:space="preserve">that the following articles of </w:t>
      </w:r>
      <w:r w:rsidR="0011044F" w:rsidRPr="00F20E63">
        <w:rPr>
          <w:rFonts w:ascii="Arial" w:hAnsi="Arial" w:cs="Arial"/>
          <w:sz w:val="20"/>
          <w:szCs w:val="24"/>
        </w:rPr>
        <w:t xml:space="preserve">the General Conditions for Goods </w:t>
      </w:r>
      <w:r w:rsidR="009569F7" w:rsidRPr="00F20E63">
        <w:rPr>
          <w:rFonts w:ascii="Arial" w:hAnsi="Arial" w:cs="Arial"/>
          <w:sz w:val="20"/>
          <w:szCs w:val="24"/>
        </w:rPr>
        <w:t xml:space="preserve">apply </w:t>
      </w:r>
      <w:r w:rsidR="00D41D34" w:rsidRPr="00F20E63">
        <w:rPr>
          <w:rFonts w:ascii="Arial" w:hAnsi="Arial" w:cs="Arial"/>
          <w:sz w:val="20"/>
          <w:szCs w:val="24"/>
        </w:rPr>
        <w:t xml:space="preserve">mutatis mutandis </w:t>
      </w:r>
      <w:r w:rsidR="006B19B9" w:rsidRPr="00F20E63">
        <w:rPr>
          <w:rFonts w:ascii="Arial" w:hAnsi="Arial" w:cs="Arial"/>
          <w:sz w:val="20"/>
          <w:szCs w:val="24"/>
        </w:rPr>
        <w:t xml:space="preserve">to this Agreement </w:t>
      </w:r>
      <w:r w:rsidR="00D41D34" w:rsidRPr="00F20E63">
        <w:rPr>
          <w:rFonts w:ascii="Arial" w:hAnsi="Arial" w:cs="Arial"/>
          <w:sz w:val="20"/>
          <w:szCs w:val="24"/>
        </w:rPr>
        <w:t xml:space="preserve">as of the effective date set out in Article 1 above </w:t>
      </w:r>
      <w:r w:rsidRPr="00F20E63">
        <w:rPr>
          <w:rFonts w:ascii="Arial" w:hAnsi="Arial" w:cs="Arial"/>
          <w:sz w:val="20"/>
          <w:szCs w:val="24"/>
        </w:rPr>
        <w:t>and are not dependent on the submission of any Purchase Order</w:t>
      </w:r>
      <w:r w:rsidR="00241A0F" w:rsidRPr="00F20E63">
        <w:rPr>
          <w:rFonts w:ascii="Arial" w:hAnsi="Arial" w:cs="Arial"/>
          <w:sz w:val="20"/>
          <w:szCs w:val="24"/>
        </w:rPr>
        <w:t xml:space="preserve"> or Contract</w:t>
      </w:r>
      <w:r w:rsidRPr="00F20E63">
        <w:rPr>
          <w:rFonts w:ascii="Arial" w:hAnsi="Arial" w:cs="Arial"/>
          <w:sz w:val="20"/>
          <w:szCs w:val="24"/>
        </w:rPr>
        <w:t>:</w:t>
      </w:r>
    </w:p>
    <w:p w14:paraId="391059A0" w14:textId="77777777" w:rsidR="00A60D4A" w:rsidRPr="00F20E63" w:rsidRDefault="00A60D4A" w:rsidP="00F20E63">
      <w:pPr>
        <w:rPr>
          <w:rFonts w:ascii="Arial" w:hAnsi="Arial" w:cs="Arial"/>
          <w:sz w:val="20"/>
          <w:szCs w:val="24"/>
        </w:rPr>
      </w:pPr>
    </w:p>
    <w:p w14:paraId="391059A1" w14:textId="77777777" w:rsidR="00A60D4A" w:rsidRPr="00F20E63" w:rsidRDefault="00A60D4A" w:rsidP="00F20E63">
      <w:pPr>
        <w:ind w:left="1425" w:hanging="684"/>
        <w:rPr>
          <w:rFonts w:ascii="Arial" w:hAnsi="Arial" w:cs="Arial"/>
          <w:sz w:val="20"/>
          <w:szCs w:val="24"/>
        </w:rPr>
      </w:pPr>
      <w:r w:rsidRPr="00F20E63">
        <w:rPr>
          <w:rFonts w:ascii="Arial" w:hAnsi="Arial" w:cs="Arial"/>
          <w:sz w:val="20"/>
          <w:szCs w:val="24"/>
        </w:rPr>
        <w:t>a)</w:t>
      </w:r>
      <w:r w:rsidRPr="00F20E63">
        <w:rPr>
          <w:rFonts w:ascii="Arial" w:hAnsi="Arial" w:cs="Arial"/>
          <w:sz w:val="20"/>
          <w:szCs w:val="24"/>
        </w:rPr>
        <w:tab/>
        <w:t>Article 1 (Legal Status of the Parties)</w:t>
      </w:r>
    </w:p>
    <w:p w14:paraId="391059A2" w14:textId="77777777" w:rsidR="00A60D4A" w:rsidRPr="00F20E63" w:rsidRDefault="00A60D4A" w:rsidP="00F20E63">
      <w:pPr>
        <w:ind w:left="1425" w:hanging="684"/>
        <w:rPr>
          <w:rFonts w:ascii="Arial" w:hAnsi="Arial" w:cs="Arial"/>
          <w:sz w:val="20"/>
          <w:szCs w:val="24"/>
        </w:rPr>
      </w:pPr>
      <w:r w:rsidRPr="00F20E63">
        <w:rPr>
          <w:rFonts w:ascii="Arial" w:hAnsi="Arial" w:cs="Arial"/>
          <w:sz w:val="20"/>
          <w:szCs w:val="24"/>
        </w:rPr>
        <w:t>b)</w:t>
      </w:r>
      <w:r w:rsidRPr="00F20E63">
        <w:rPr>
          <w:rFonts w:ascii="Arial" w:hAnsi="Arial" w:cs="Arial"/>
          <w:sz w:val="20"/>
          <w:szCs w:val="24"/>
        </w:rPr>
        <w:tab/>
        <w:t>Article 13.2 (Mines [non-manufacture of anti-personnel mines and components])</w:t>
      </w:r>
    </w:p>
    <w:p w14:paraId="391059A3" w14:textId="77777777" w:rsidR="00A60D4A" w:rsidRPr="00F20E63" w:rsidRDefault="00A60D4A" w:rsidP="00F20E63">
      <w:pPr>
        <w:ind w:left="1425" w:hanging="684"/>
        <w:rPr>
          <w:rFonts w:ascii="Arial" w:hAnsi="Arial" w:cs="Arial"/>
          <w:sz w:val="20"/>
          <w:szCs w:val="24"/>
        </w:rPr>
      </w:pPr>
      <w:r w:rsidRPr="00F20E63">
        <w:rPr>
          <w:rFonts w:ascii="Arial" w:hAnsi="Arial" w:cs="Arial"/>
          <w:sz w:val="20"/>
          <w:szCs w:val="24"/>
        </w:rPr>
        <w:t>c)</w:t>
      </w:r>
      <w:r w:rsidRPr="00F20E63">
        <w:rPr>
          <w:rFonts w:ascii="Arial" w:hAnsi="Arial" w:cs="Arial"/>
          <w:sz w:val="20"/>
          <w:szCs w:val="24"/>
        </w:rPr>
        <w:tab/>
        <w:t>Article 13.3 (Sexual Exploitation)</w:t>
      </w:r>
    </w:p>
    <w:p w14:paraId="391059A4" w14:textId="77777777" w:rsidR="00A60D4A" w:rsidRPr="00F20E63" w:rsidRDefault="00A60D4A" w:rsidP="00F20E63">
      <w:pPr>
        <w:ind w:left="1425" w:hanging="684"/>
        <w:rPr>
          <w:rFonts w:ascii="Arial" w:hAnsi="Arial" w:cs="Arial"/>
          <w:sz w:val="20"/>
          <w:szCs w:val="24"/>
        </w:rPr>
      </w:pPr>
      <w:r w:rsidRPr="00F20E63">
        <w:rPr>
          <w:rFonts w:ascii="Arial" w:hAnsi="Arial" w:cs="Arial"/>
          <w:sz w:val="20"/>
          <w:szCs w:val="24"/>
        </w:rPr>
        <w:t>d)</w:t>
      </w:r>
      <w:r w:rsidRPr="00F20E63">
        <w:rPr>
          <w:rFonts w:ascii="Arial" w:hAnsi="Arial" w:cs="Arial"/>
          <w:sz w:val="20"/>
          <w:szCs w:val="24"/>
        </w:rPr>
        <w:tab/>
        <w:t>Article 13.4 (Fundamental Principles and Rights at Work)</w:t>
      </w:r>
    </w:p>
    <w:p w14:paraId="391059A5" w14:textId="77777777" w:rsidR="00AA2999" w:rsidRPr="00F20E63" w:rsidRDefault="00AA2999" w:rsidP="00F20E63">
      <w:pPr>
        <w:ind w:left="1425" w:hanging="684"/>
        <w:rPr>
          <w:rFonts w:ascii="Arial" w:hAnsi="Arial" w:cs="Arial"/>
          <w:sz w:val="20"/>
          <w:szCs w:val="24"/>
        </w:rPr>
      </w:pPr>
      <w:r w:rsidRPr="00F20E63">
        <w:rPr>
          <w:rFonts w:ascii="Arial" w:hAnsi="Arial" w:cs="Arial"/>
          <w:sz w:val="20"/>
          <w:szCs w:val="24"/>
        </w:rPr>
        <w:t>e)</w:t>
      </w:r>
      <w:r w:rsidRPr="00F20E63">
        <w:rPr>
          <w:rFonts w:ascii="Arial" w:hAnsi="Arial" w:cs="Arial"/>
          <w:sz w:val="20"/>
          <w:szCs w:val="24"/>
        </w:rPr>
        <w:tab/>
        <w:t>Article 15 (Indemnification)</w:t>
      </w:r>
    </w:p>
    <w:p w14:paraId="391059A6" w14:textId="77777777" w:rsidR="00FA18AB" w:rsidRPr="00F20E63" w:rsidRDefault="00FA18AB" w:rsidP="00F20E63">
      <w:pPr>
        <w:ind w:left="1425" w:hanging="684"/>
        <w:rPr>
          <w:rFonts w:ascii="Arial" w:hAnsi="Arial" w:cs="Arial"/>
          <w:sz w:val="20"/>
          <w:szCs w:val="24"/>
        </w:rPr>
      </w:pPr>
      <w:r w:rsidRPr="00F20E63">
        <w:rPr>
          <w:rFonts w:ascii="Arial" w:hAnsi="Arial" w:cs="Arial"/>
          <w:sz w:val="20"/>
          <w:szCs w:val="24"/>
        </w:rPr>
        <w:t>f)</w:t>
      </w:r>
      <w:r w:rsidRPr="00F20E63">
        <w:rPr>
          <w:rFonts w:ascii="Arial" w:hAnsi="Arial" w:cs="Arial"/>
          <w:sz w:val="20"/>
          <w:szCs w:val="24"/>
        </w:rPr>
        <w:tab/>
        <w:t>Article 17 (Proprietary Rights)</w:t>
      </w:r>
    </w:p>
    <w:p w14:paraId="391059A7" w14:textId="77777777" w:rsidR="006B19B9" w:rsidRPr="00F20E63" w:rsidRDefault="002B7B9A" w:rsidP="00F20E63">
      <w:pPr>
        <w:ind w:left="1425" w:hanging="684"/>
        <w:rPr>
          <w:rFonts w:ascii="Arial" w:hAnsi="Arial" w:cs="Arial"/>
          <w:sz w:val="20"/>
          <w:szCs w:val="24"/>
        </w:rPr>
      </w:pPr>
      <w:r w:rsidRPr="00F20E63">
        <w:rPr>
          <w:rFonts w:ascii="Arial" w:hAnsi="Arial" w:cs="Arial"/>
          <w:sz w:val="20"/>
          <w:szCs w:val="24"/>
        </w:rPr>
        <w:t>g</w:t>
      </w:r>
      <w:r w:rsidR="006B19B9" w:rsidRPr="00F20E63">
        <w:rPr>
          <w:rFonts w:ascii="Arial" w:hAnsi="Arial" w:cs="Arial"/>
          <w:sz w:val="20"/>
          <w:szCs w:val="24"/>
        </w:rPr>
        <w:t>)</w:t>
      </w:r>
      <w:r w:rsidR="006B19B9" w:rsidRPr="00F20E63">
        <w:rPr>
          <w:rFonts w:ascii="Arial" w:hAnsi="Arial" w:cs="Arial"/>
          <w:sz w:val="20"/>
          <w:szCs w:val="24"/>
        </w:rPr>
        <w:tab/>
        <w:t>Article 20 (Termination for Default)</w:t>
      </w:r>
    </w:p>
    <w:p w14:paraId="391059A8" w14:textId="77777777" w:rsidR="00C064AB" w:rsidRDefault="002B7B9A" w:rsidP="00F20E63">
      <w:pPr>
        <w:ind w:left="1425" w:hanging="684"/>
        <w:rPr>
          <w:rFonts w:ascii="Arial" w:hAnsi="Arial" w:cs="Arial"/>
          <w:sz w:val="20"/>
          <w:szCs w:val="24"/>
        </w:rPr>
        <w:sectPr w:rsidR="00C064AB" w:rsidSect="0053249D">
          <w:headerReference w:type="default" r:id="rId11"/>
          <w:footerReference w:type="even" r:id="rId12"/>
          <w:footerReference w:type="default" r:id="rId13"/>
          <w:headerReference w:type="first" r:id="rId14"/>
          <w:footerReference w:type="first" r:id="rId15"/>
          <w:pgSz w:w="11907" w:h="16840" w:code="9"/>
          <w:pgMar w:top="1296" w:right="1152" w:bottom="1152" w:left="1152" w:header="706" w:footer="706" w:gutter="0"/>
          <w:cols w:space="708"/>
          <w:titlePg/>
          <w:docGrid w:linePitch="360"/>
        </w:sectPr>
      </w:pPr>
      <w:r w:rsidRPr="00F20E63">
        <w:rPr>
          <w:rFonts w:ascii="Arial" w:hAnsi="Arial" w:cs="Arial"/>
          <w:sz w:val="20"/>
          <w:szCs w:val="24"/>
        </w:rPr>
        <w:t>h</w:t>
      </w:r>
      <w:r w:rsidR="00A60D4A" w:rsidRPr="00F20E63">
        <w:rPr>
          <w:rFonts w:ascii="Arial" w:hAnsi="Arial" w:cs="Arial"/>
          <w:sz w:val="20"/>
          <w:szCs w:val="24"/>
        </w:rPr>
        <w:t>)</w:t>
      </w:r>
      <w:r w:rsidR="00A60D4A" w:rsidRPr="00F20E63">
        <w:rPr>
          <w:rFonts w:ascii="Arial" w:hAnsi="Arial" w:cs="Arial"/>
          <w:sz w:val="20"/>
          <w:szCs w:val="24"/>
        </w:rPr>
        <w:tab/>
        <w:t>Article 23 (Confidentiality)</w:t>
      </w:r>
    </w:p>
    <w:p w14:paraId="391059A9" w14:textId="77777777" w:rsidR="00A60D4A" w:rsidRPr="00F20E63" w:rsidRDefault="002B7B9A" w:rsidP="00F20E63">
      <w:pPr>
        <w:ind w:left="1425" w:hanging="684"/>
        <w:rPr>
          <w:rFonts w:ascii="Arial" w:hAnsi="Arial" w:cs="Arial"/>
          <w:sz w:val="20"/>
          <w:szCs w:val="24"/>
        </w:rPr>
      </w:pPr>
      <w:r w:rsidRPr="00F20E63">
        <w:rPr>
          <w:rFonts w:ascii="Arial" w:hAnsi="Arial" w:cs="Arial"/>
          <w:sz w:val="20"/>
          <w:szCs w:val="24"/>
        </w:rPr>
        <w:lastRenderedPageBreak/>
        <w:t>i</w:t>
      </w:r>
      <w:r w:rsidR="00A60D4A" w:rsidRPr="00F20E63">
        <w:rPr>
          <w:rFonts w:ascii="Arial" w:hAnsi="Arial" w:cs="Arial"/>
          <w:sz w:val="20"/>
          <w:szCs w:val="24"/>
        </w:rPr>
        <w:t>)</w:t>
      </w:r>
      <w:r w:rsidR="00A60D4A" w:rsidRPr="00F20E63">
        <w:rPr>
          <w:rFonts w:ascii="Arial" w:hAnsi="Arial" w:cs="Arial"/>
          <w:sz w:val="20"/>
          <w:szCs w:val="24"/>
        </w:rPr>
        <w:tab/>
        <w:t>Article 25 (Source of Instructions)</w:t>
      </w:r>
    </w:p>
    <w:p w14:paraId="391059AA" w14:textId="77777777" w:rsidR="00A60D4A" w:rsidRPr="00F20E63" w:rsidRDefault="002B7B9A" w:rsidP="00F20E63">
      <w:pPr>
        <w:ind w:left="1425" w:hanging="684"/>
        <w:rPr>
          <w:rFonts w:ascii="Arial" w:hAnsi="Arial" w:cs="Arial"/>
          <w:sz w:val="20"/>
          <w:szCs w:val="24"/>
        </w:rPr>
      </w:pPr>
      <w:r w:rsidRPr="00F20E63">
        <w:rPr>
          <w:rFonts w:ascii="Arial" w:hAnsi="Arial" w:cs="Arial"/>
          <w:sz w:val="20"/>
          <w:szCs w:val="24"/>
        </w:rPr>
        <w:t>j</w:t>
      </w:r>
      <w:r w:rsidR="00A60D4A" w:rsidRPr="00F20E63">
        <w:rPr>
          <w:rFonts w:ascii="Arial" w:hAnsi="Arial" w:cs="Arial"/>
          <w:sz w:val="20"/>
          <w:szCs w:val="24"/>
        </w:rPr>
        <w:t>)</w:t>
      </w:r>
      <w:r w:rsidR="00A60D4A" w:rsidRPr="00F20E63">
        <w:rPr>
          <w:rFonts w:ascii="Arial" w:hAnsi="Arial" w:cs="Arial"/>
          <w:sz w:val="20"/>
          <w:szCs w:val="24"/>
        </w:rPr>
        <w:tab/>
        <w:t>Article 26 (Benefits, Corruption and Fraud)</w:t>
      </w:r>
    </w:p>
    <w:p w14:paraId="391059AB" w14:textId="77777777" w:rsidR="00A60D4A" w:rsidRPr="00F20E63" w:rsidRDefault="002B7B9A" w:rsidP="00F20E63">
      <w:pPr>
        <w:ind w:left="1425" w:hanging="684"/>
        <w:rPr>
          <w:rFonts w:ascii="Arial" w:hAnsi="Arial" w:cs="Arial"/>
          <w:sz w:val="20"/>
          <w:szCs w:val="24"/>
        </w:rPr>
      </w:pPr>
      <w:r w:rsidRPr="00F20E63">
        <w:rPr>
          <w:rFonts w:ascii="Arial" w:hAnsi="Arial" w:cs="Arial"/>
          <w:sz w:val="20"/>
          <w:szCs w:val="24"/>
        </w:rPr>
        <w:t>k</w:t>
      </w:r>
      <w:r w:rsidR="00A60D4A" w:rsidRPr="00F20E63">
        <w:rPr>
          <w:rFonts w:ascii="Arial" w:hAnsi="Arial" w:cs="Arial"/>
          <w:sz w:val="20"/>
          <w:szCs w:val="24"/>
        </w:rPr>
        <w:t>)</w:t>
      </w:r>
      <w:r w:rsidR="00A60D4A" w:rsidRPr="00F20E63">
        <w:rPr>
          <w:rFonts w:ascii="Arial" w:hAnsi="Arial" w:cs="Arial"/>
          <w:sz w:val="20"/>
          <w:szCs w:val="24"/>
        </w:rPr>
        <w:tab/>
        <w:t>Article 27 (Use of Name, Emblem or Official Seal of UNOPS)</w:t>
      </w:r>
    </w:p>
    <w:p w14:paraId="391059AC" w14:textId="77777777" w:rsidR="00A60D4A" w:rsidRPr="00F20E63" w:rsidRDefault="002B7B9A" w:rsidP="00F20E63">
      <w:pPr>
        <w:ind w:left="1425" w:hanging="684"/>
        <w:rPr>
          <w:rFonts w:ascii="Arial" w:hAnsi="Arial" w:cs="Arial"/>
          <w:sz w:val="20"/>
          <w:szCs w:val="24"/>
        </w:rPr>
      </w:pPr>
      <w:r w:rsidRPr="00F20E63">
        <w:rPr>
          <w:rFonts w:ascii="Arial" w:hAnsi="Arial" w:cs="Arial"/>
          <w:sz w:val="20"/>
          <w:szCs w:val="24"/>
        </w:rPr>
        <w:t>l</w:t>
      </w:r>
      <w:r w:rsidR="00A60D4A" w:rsidRPr="00F20E63">
        <w:rPr>
          <w:rFonts w:ascii="Arial" w:hAnsi="Arial" w:cs="Arial"/>
          <w:sz w:val="20"/>
          <w:szCs w:val="24"/>
        </w:rPr>
        <w:t>)</w:t>
      </w:r>
      <w:r w:rsidR="00A60D4A" w:rsidRPr="00F20E63">
        <w:rPr>
          <w:rFonts w:ascii="Arial" w:hAnsi="Arial" w:cs="Arial"/>
          <w:sz w:val="20"/>
          <w:szCs w:val="24"/>
        </w:rPr>
        <w:tab/>
        <w:t xml:space="preserve">Article 28 (Assignment) </w:t>
      </w:r>
    </w:p>
    <w:p w14:paraId="391059AD" w14:textId="77777777" w:rsidR="00A60D4A" w:rsidRPr="00F20E63" w:rsidRDefault="002B7B9A" w:rsidP="00F20E63">
      <w:pPr>
        <w:ind w:left="1425" w:hanging="684"/>
        <w:rPr>
          <w:rFonts w:ascii="Arial" w:hAnsi="Arial" w:cs="Arial"/>
          <w:sz w:val="20"/>
          <w:szCs w:val="24"/>
        </w:rPr>
      </w:pPr>
      <w:r w:rsidRPr="00F20E63">
        <w:rPr>
          <w:rFonts w:ascii="Arial" w:hAnsi="Arial" w:cs="Arial"/>
          <w:sz w:val="20"/>
          <w:szCs w:val="24"/>
        </w:rPr>
        <w:t>m</w:t>
      </w:r>
      <w:r w:rsidR="00A60D4A" w:rsidRPr="00F20E63">
        <w:rPr>
          <w:rFonts w:ascii="Arial" w:hAnsi="Arial" w:cs="Arial"/>
          <w:sz w:val="20"/>
          <w:szCs w:val="24"/>
        </w:rPr>
        <w:t>)</w:t>
      </w:r>
      <w:r w:rsidR="00A60D4A" w:rsidRPr="00F20E63">
        <w:rPr>
          <w:rFonts w:ascii="Arial" w:hAnsi="Arial" w:cs="Arial"/>
          <w:sz w:val="20"/>
          <w:szCs w:val="24"/>
        </w:rPr>
        <w:tab/>
        <w:t>Article 29 (Non-Waiver of Rights)</w:t>
      </w:r>
    </w:p>
    <w:p w14:paraId="391059AE" w14:textId="77777777" w:rsidR="00A60D4A" w:rsidRPr="009D4EED" w:rsidRDefault="002B7B9A" w:rsidP="00F20E63">
      <w:pPr>
        <w:ind w:left="1425" w:hanging="684"/>
        <w:rPr>
          <w:rFonts w:ascii="Arial" w:hAnsi="Arial" w:cs="Arial"/>
          <w:sz w:val="20"/>
          <w:szCs w:val="24"/>
          <w:lang w:val="fr-FR"/>
        </w:rPr>
      </w:pPr>
      <w:r w:rsidRPr="009D4EED">
        <w:rPr>
          <w:rFonts w:ascii="Arial" w:hAnsi="Arial" w:cs="Arial"/>
          <w:sz w:val="20"/>
          <w:szCs w:val="24"/>
          <w:lang w:val="fr-FR"/>
        </w:rPr>
        <w:t>n</w:t>
      </w:r>
      <w:r w:rsidR="00A60D4A" w:rsidRPr="009D4EED">
        <w:rPr>
          <w:rFonts w:ascii="Arial" w:hAnsi="Arial" w:cs="Arial"/>
          <w:sz w:val="20"/>
          <w:szCs w:val="24"/>
          <w:lang w:val="fr-FR"/>
        </w:rPr>
        <w:t>)</w:t>
      </w:r>
      <w:r w:rsidR="00A60D4A" w:rsidRPr="009D4EED">
        <w:rPr>
          <w:rFonts w:ascii="Arial" w:hAnsi="Arial" w:cs="Arial"/>
          <w:sz w:val="20"/>
          <w:szCs w:val="24"/>
          <w:lang w:val="fr-FR"/>
        </w:rPr>
        <w:tab/>
        <w:t>Article 32 (Amicable Settlement)</w:t>
      </w:r>
    </w:p>
    <w:p w14:paraId="391059AF" w14:textId="77777777" w:rsidR="00A60D4A" w:rsidRPr="009D4EED" w:rsidRDefault="002B7B9A" w:rsidP="00F20E63">
      <w:pPr>
        <w:ind w:left="1425" w:hanging="684"/>
        <w:rPr>
          <w:rFonts w:ascii="Arial" w:hAnsi="Arial" w:cs="Arial"/>
          <w:sz w:val="20"/>
          <w:szCs w:val="24"/>
          <w:lang w:val="fr-FR"/>
        </w:rPr>
      </w:pPr>
      <w:r w:rsidRPr="009D4EED">
        <w:rPr>
          <w:rFonts w:ascii="Arial" w:hAnsi="Arial" w:cs="Arial"/>
          <w:sz w:val="20"/>
          <w:szCs w:val="24"/>
          <w:lang w:val="fr-FR"/>
        </w:rPr>
        <w:t>o</w:t>
      </w:r>
      <w:r w:rsidR="00A60D4A" w:rsidRPr="009D4EED">
        <w:rPr>
          <w:rFonts w:ascii="Arial" w:hAnsi="Arial" w:cs="Arial"/>
          <w:sz w:val="20"/>
          <w:szCs w:val="24"/>
          <w:lang w:val="fr-FR"/>
        </w:rPr>
        <w:t>)</w:t>
      </w:r>
      <w:r w:rsidR="00A60D4A" w:rsidRPr="009D4EED">
        <w:rPr>
          <w:rFonts w:ascii="Arial" w:hAnsi="Arial" w:cs="Arial"/>
          <w:sz w:val="20"/>
          <w:szCs w:val="24"/>
          <w:lang w:val="fr-FR"/>
        </w:rPr>
        <w:tab/>
        <w:t>Article 33 (Arbitration)</w:t>
      </w:r>
    </w:p>
    <w:p w14:paraId="391059B0" w14:textId="77777777" w:rsidR="00A60D4A" w:rsidRPr="00F20E63" w:rsidRDefault="002B7B9A" w:rsidP="00F20E63">
      <w:pPr>
        <w:ind w:left="1425" w:hanging="684"/>
        <w:rPr>
          <w:rFonts w:ascii="Arial" w:hAnsi="Arial" w:cs="Arial"/>
          <w:sz w:val="20"/>
          <w:szCs w:val="24"/>
        </w:rPr>
      </w:pPr>
      <w:r w:rsidRPr="00F20E63">
        <w:rPr>
          <w:rFonts w:ascii="Arial" w:hAnsi="Arial" w:cs="Arial"/>
          <w:sz w:val="20"/>
          <w:szCs w:val="24"/>
        </w:rPr>
        <w:t>p</w:t>
      </w:r>
      <w:r w:rsidR="00A60D4A" w:rsidRPr="00F20E63">
        <w:rPr>
          <w:rFonts w:ascii="Arial" w:hAnsi="Arial" w:cs="Arial"/>
          <w:sz w:val="20"/>
          <w:szCs w:val="24"/>
        </w:rPr>
        <w:t>)</w:t>
      </w:r>
      <w:r w:rsidR="00A60D4A" w:rsidRPr="00F20E63">
        <w:rPr>
          <w:rFonts w:ascii="Arial" w:hAnsi="Arial" w:cs="Arial"/>
          <w:sz w:val="20"/>
          <w:szCs w:val="24"/>
        </w:rPr>
        <w:tab/>
        <w:t>Article 34 (Privileges and Immunities)</w:t>
      </w:r>
    </w:p>
    <w:p w14:paraId="391059B1" w14:textId="77777777" w:rsidR="00A60D4A" w:rsidRPr="00F20E63" w:rsidRDefault="00A60D4A" w:rsidP="00F20E63">
      <w:pPr>
        <w:rPr>
          <w:rFonts w:ascii="Arial" w:hAnsi="Arial" w:cs="Arial"/>
          <w:sz w:val="20"/>
          <w:szCs w:val="24"/>
        </w:rPr>
      </w:pPr>
    </w:p>
    <w:p w14:paraId="391059B2" w14:textId="77777777" w:rsidR="00A60D4A" w:rsidRPr="00F20E63" w:rsidRDefault="00A60D4A" w:rsidP="00F20E63">
      <w:pPr>
        <w:ind w:firstLine="720"/>
        <w:rPr>
          <w:rFonts w:ascii="Arial" w:hAnsi="Arial" w:cs="Arial"/>
          <w:sz w:val="20"/>
          <w:szCs w:val="24"/>
        </w:rPr>
      </w:pPr>
      <w:r w:rsidRPr="00F20E63">
        <w:rPr>
          <w:rFonts w:ascii="Arial" w:hAnsi="Arial" w:cs="Arial"/>
          <w:sz w:val="20"/>
          <w:szCs w:val="24"/>
        </w:rPr>
        <w:t>The abovementioned articles shall also apply to each Purchase Order.</w:t>
      </w:r>
    </w:p>
    <w:p w14:paraId="391059B3" w14:textId="77777777" w:rsidR="00A60D4A" w:rsidRPr="00F20E63" w:rsidRDefault="00A60D4A" w:rsidP="00F20E63">
      <w:pPr>
        <w:pStyle w:val="BodyText"/>
        <w:tabs>
          <w:tab w:val="left" w:pos="284"/>
        </w:tabs>
        <w:rPr>
          <w:rFonts w:ascii="Arial" w:hAnsi="Arial" w:cs="Arial"/>
          <w:b w:val="0"/>
          <w:szCs w:val="24"/>
          <w:lang w:val="en-GB"/>
        </w:rPr>
      </w:pPr>
    </w:p>
    <w:p w14:paraId="391059B4" w14:textId="77777777" w:rsidR="00523026" w:rsidRPr="00F20E63" w:rsidRDefault="00523026" w:rsidP="00F20E63">
      <w:pPr>
        <w:pStyle w:val="BodyText"/>
        <w:tabs>
          <w:tab w:val="left" w:pos="284"/>
        </w:tabs>
        <w:rPr>
          <w:rFonts w:ascii="Arial" w:hAnsi="Arial" w:cs="Arial"/>
          <w:szCs w:val="24"/>
          <w:lang w:val="en-GB"/>
        </w:rPr>
      </w:pPr>
      <w:r w:rsidRPr="00F20E63">
        <w:rPr>
          <w:rFonts w:ascii="Arial" w:hAnsi="Arial" w:cs="Arial"/>
          <w:szCs w:val="24"/>
          <w:lang w:val="en-GB"/>
        </w:rPr>
        <w:t xml:space="preserve">Article </w:t>
      </w:r>
      <w:r w:rsidR="0051328E" w:rsidRPr="00F20E63">
        <w:rPr>
          <w:rFonts w:ascii="Arial" w:hAnsi="Arial" w:cs="Arial"/>
          <w:szCs w:val="24"/>
          <w:lang w:val="en-GB"/>
        </w:rPr>
        <w:t>4</w:t>
      </w:r>
      <w:r w:rsidRPr="00F20E63">
        <w:rPr>
          <w:rFonts w:ascii="Arial" w:hAnsi="Arial" w:cs="Arial"/>
          <w:szCs w:val="24"/>
          <w:lang w:val="en-GB"/>
        </w:rPr>
        <w:t xml:space="preserve">: </w:t>
      </w:r>
      <w:r w:rsidR="007C454B" w:rsidRPr="00F20E63">
        <w:rPr>
          <w:rFonts w:ascii="Arial" w:hAnsi="Arial" w:cs="Arial"/>
          <w:szCs w:val="24"/>
          <w:lang w:val="en-GB"/>
        </w:rPr>
        <w:t>Scope of Agreement</w:t>
      </w:r>
    </w:p>
    <w:p w14:paraId="391059B5" w14:textId="77777777" w:rsidR="007577EF" w:rsidRPr="00F20E63" w:rsidRDefault="007577EF" w:rsidP="00F20E63">
      <w:pPr>
        <w:rPr>
          <w:rFonts w:ascii="Arial" w:hAnsi="Arial" w:cs="Arial"/>
          <w:sz w:val="20"/>
          <w:szCs w:val="24"/>
        </w:rPr>
      </w:pPr>
    </w:p>
    <w:p w14:paraId="391059B6" w14:textId="77777777" w:rsidR="0082663F" w:rsidRPr="00F20E63" w:rsidRDefault="00523026" w:rsidP="00FE38C0">
      <w:pPr>
        <w:numPr>
          <w:ilvl w:val="0"/>
          <w:numId w:val="2"/>
        </w:numPr>
        <w:tabs>
          <w:tab w:val="clear" w:pos="720"/>
          <w:tab w:val="num" w:pos="360"/>
        </w:tabs>
        <w:ind w:left="360"/>
        <w:rPr>
          <w:rFonts w:ascii="Arial" w:hAnsi="Arial" w:cs="Arial"/>
          <w:sz w:val="20"/>
          <w:szCs w:val="24"/>
        </w:rPr>
      </w:pPr>
      <w:r w:rsidRPr="00F20E63">
        <w:rPr>
          <w:rFonts w:ascii="Arial" w:hAnsi="Arial" w:cs="Arial"/>
          <w:sz w:val="20"/>
          <w:szCs w:val="24"/>
        </w:rPr>
        <w:t xml:space="preserve">The Supplier shall provide, as and when ordered, the Goods </w:t>
      </w:r>
      <w:r w:rsidR="006B07C7" w:rsidRPr="00F20E63">
        <w:rPr>
          <w:rFonts w:ascii="Arial" w:hAnsi="Arial" w:cs="Arial"/>
          <w:sz w:val="20"/>
          <w:szCs w:val="24"/>
        </w:rPr>
        <w:t xml:space="preserve">and Services </w:t>
      </w:r>
      <w:r w:rsidRPr="00F20E63">
        <w:rPr>
          <w:rFonts w:ascii="Arial" w:hAnsi="Arial" w:cs="Arial"/>
          <w:sz w:val="20"/>
          <w:szCs w:val="24"/>
        </w:rPr>
        <w:t>listed in Annex I to this Agreement at the price</w:t>
      </w:r>
      <w:r w:rsidR="004400A8" w:rsidRPr="00F20E63">
        <w:rPr>
          <w:rFonts w:ascii="Arial" w:hAnsi="Arial" w:cs="Arial"/>
          <w:sz w:val="20"/>
          <w:szCs w:val="24"/>
        </w:rPr>
        <w:t>s</w:t>
      </w:r>
      <w:r w:rsidRPr="00F20E63">
        <w:rPr>
          <w:rFonts w:ascii="Arial" w:hAnsi="Arial" w:cs="Arial"/>
          <w:sz w:val="20"/>
          <w:szCs w:val="24"/>
        </w:rPr>
        <w:t xml:space="preserve"> stipulated therein.</w:t>
      </w:r>
    </w:p>
    <w:p w14:paraId="391059B7" w14:textId="77777777" w:rsidR="00096B55" w:rsidRPr="00F20E63" w:rsidRDefault="00096B55" w:rsidP="00F20E63">
      <w:pPr>
        <w:rPr>
          <w:rFonts w:ascii="Arial" w:hAnsi="Arial" w:cs="Arial"/>
          <w:sz w:val="20"/>
          <w:szCs w:val="24"/>
        </w:rPr>
      </w:pPr>
    </w:p>
    <w:p w14:paraId="391059B8" w14:textId="77777777" w:rsidR="00096B55" w:rsidRPr="00F20E63" w:rsidRDefault="00FE69AD" w:rsidP="00FE38C0">
      <w:pPr>
        <w:numPr>
          <w:ilvl w:val="0"/>
          <w:numId w:val="2"/>
        </w:numPr>
        <w:tabs>
          <w:tab w:val="clear" w:pos="720"/>
          <w:tab w:val="num" w:pos="360"/>
        </w:tabs>
        <w:ind w:left="360"/>
        <w:rPr>
          <w:rFonts w:ascii="Arial" w:hAnsi="Arial" w:cs="Arial"/>
          <w:sz w:val="20"/>
          <w:szCs w:val="24"/>
        </w:rPr>
      </w:pPr>
      <w:r w:rsidRPr="00F20E63">
        <w:rPr>
          <w:rFonts w:ascii="Arial" w:hAnsi="Arial" w:cs="Arial"/>
          <w:sz w:val="20"/>
          <w:szCs w:val="24"/>
        </w:rPr>
        <w:t xml:space="preserve">This </w:t>
      </w:r>
      <w:r w:rsidR="00096B55" w:rsidRPr="00F20E63">
        <w:rPr>
          <w:rFonts w:ascii="Arial" w:hAnsi="Arial" w:cs="Arial"/>
          <w:sz w:val="20"/>
          <w:szCs w:val="24"/>
        </w:rPr>
        <w:t>Agreement includes the possibility of providing successor models of the Goods listed in Annex I.  In the event of any model, technical or other changes affecting the Goods as specified in Annex I, the Supplier shall offer equivalent or better specifications for any Goods ordered pursuant to this Agreement without any increase in the prices as provided for in Annex I of this Agreement.</w:t>
      </w:r>
    </w:p>
    <w:p w14:paraId="391059B9" w14:textId="77777777" w:rsidR="00096B55" w:rsidRPr="00F20E63" w:rsidRDefault="00096B55" w:rsidP="00F20E63">
      <w:pPr>
        <w:rPr>
          <w:rFonts w:ascii="Arial" w:hAnsi="Arial" w:cs="Arial"/>
          <w:sz w:val="20"/>
          <w:szCs w:val="24"/>
        </w:rPr>
      </w:pPr>
    </w:p>
    <w:p w14:paraId="391059BA" w14:textId="6FA47E8E" w:rsidR="00FA3F98" w:rsidRPr="00817468" w:rsidRDefault="00523026" w:rsidP="00FE38C0">
      <w:pPr>
        <w:numPr>
          <w:ilvl w:val="0"/>
          <w:numId w:val="2"/>
        </w:numPr>
        <w:tabs>
          <w:tab w:val="clear" w:pos="720"/>
          <w:tab w:val="num" w:pos="360"/>
        </w:tabs>
        <w:ind w:left="360"/>
        <w:rPr>
          <w:rFonts w:ascii="Arial" w:hAnsi="Arial" w:cs="Arial"/>
          <w:sz w:val="20"/>
        </w:rPr>
      </w:pPr>
      <w:r w:rsidRPr="00F20E63">
        <w:rPr>
          <w:rFonts w:ascii="Arial" w:hAnsi="Arial" w:cs="Arial"/>
          <w:sz w:val="20"/>
          <w:szCs w:val="24"/>
        </w:rPr>
        <w:t xml:space="preserve">Any </w:t>
      </w:r>
      <w:r w:rsidR="00832F7E" w:rsidRPr="00F20E63">
        <w:rPr>
          <w:rFonts w:ascii="Arial" w:hAnsi="Arial" w:cs="Arial"/>
          <w:sz w:val="20"/>
          <w:szCs w:val="24"/>
        </w:rPr>
        <w:t xml:space="preserve">order against </w:t>
      </w:r>
      <w:r w:rsidR="00FA3F98" w:rsidRPr="00F20E63">
        <w:rPr>
          <w:rFonts w:ascii="Arial" w:hAnsi="Arial" w:cs="Arial"/>
          <w:sz w:val="20"/>
          <w:szCs w:val="24"/>
        </w:rPr>
        <w:t xml:space="preserve">this Agreement </w:t>
      </w:r>
      <w:r w:rsidRPr="00F20E63">
        <w:rPr>
          <w:rFonts w:ascii="Arial" w:hAnsi="Arial" w:cs="Arial"/>
          <w:sz w:val="20"/>
          <w:szCs w:val="24"/>
        </w:rPr>
        <w:t xml:space="preserve">shall be made by </w:t>
      </w:r>
      <w:r w:rsidR="005903F2" w:rsidRPr="00F20E63">
        <w:rPr>
          <w:rFonts w:ascii="Arial" w:hAnsi="Arial" w:cs="Arial"/>
          <w:sz w:val="20"/>
          <w:szCs w:val="24"/>
        </w:rPr>
        <w:t xml:space="preserve">formal </w:t>
      </w:r>
      <w:r w:rsidRPr="00F20E63">
        <w:rPr>
          <w:rFonts w:ascii="Arial" w:hAnsi="Arial" w:cs="Arial"/>
          <w:sz w:val="20"/>
          <w:szCs w:val="24"/>
        </w:rPr>
        <w:t xml:space="preserve">Purchase Order issued to the Supplier </w:t>
      </w:r>
      <w:r w:rsidR="00FA3F98" w:rsidRPr="00F20E63">
        <w:rPr>
          <w:rFonts w:ascii="Arial" w:hAnsi="Arial" w:cs="Arial"/>
          <w:sz w:val="20"/>
          <w:szCs w:val="24"/>
        </w:rPr>
        <w:t xml:space="preserve">by an authorized </w:t>
      </w:r>
      <w:r w:rsidR="00823EB7" w:rsidRPr="00F20E63">
        <w:rPr>
          <w:rFonts w:ascii="Arial" w:hAnsi="Arial" w:cs="Arial"/>
          <w:sz w:val="20"/>
          <w:szCs w:val="24"/>
        </w:rPr>
        <w:t xml:space="preserve">representative </w:t>
      </w:r>
      <w:r w:rsidR="00FA3F98" w:rsidRPr="00F20E63">
        <w:rPr>
          <w:rFonts w:ascii="Arial" w:hAnsi="Arial" w:cs="Arial"/>
          <w:sz w:val="20"/>
          <w:szCs w:val="24"/>
        </w:rPr>
        <w:t>of UNOPS</w:t>
      </w:r>
      <w:r w:rsidR="00B427F8" w:rsidRPr="00F20E63">
        <w:rPr>
          <w:rFonts w:ascii="Arial" w:hAnsi="Arial" w:cs="Arial"/>
          <w:sz w:val="20"/>
          <w:szCs w:val="24"/>
        </w:rPr>
        <w:t xml:space="preserve"> </w:t>
      </w:r>
      <w:r w:rsidR="00832F7E" w:rsidRPr="00F20E63">
        <w:rPr>
          <w:rFonts w:ascii="Arial" w:hAnsi="Arial" w:cs="Arial"/>
          <w:sz w:val="20"/>
          <w:szCs w:val="24"/>
        </w:rPr>
        <w:t xml:space="preserve">as designated in </w:t>
      </w:r>
      <w:r w:rsidR="00B427F8" w:rsidRPr="00F20E63">
        <w:rPr>
          <w:rFonts w:ascii="Arial" w:hAnsi="Arial" w:cs="Arial"/>
          <w:sz w:val="20"/>
          <w:szCs w:val="24"/>
        </w:rPr>
        <w:t xml:space="preserve">Annex II.  The Purchase Order shall </w:t>
      </w:r>
      <w:r w:rsidRPr="00F20E63">
        <w:rPr>
          <w:rFonts w:ascii="Arial" w:hAnsi="Arial" w:cs="Arial"/>
          <w:sz w:val="20"/>
          <w:szCs w:val="24"/>
        </w:rPr>
        <w:t xml:space="preserve">set out the quantities required and other </w:t>
      </w:r>
      <w:r w:rsidR="00832F7E" w:rsidRPr="00F20E63">
        <w:rPr>
          <w:rFonts w:ascii="Arial" w:hAnsi="Arial" w:cs="Arial"/>
          <w:sz w:val="20"/>
          <w:szCs w:val="24"/>
        </w:rPr>
        <w:t xml:space="preserve">terms and conditions </w:t>
      </w:r>
      <w:r w:rsidRPr="00F20E63">
        <w:rPr>
          <w:rFonts w:ascii="Arial" w:hAnsi="Arial" w:cs="Arial"/>
          <w:sz w:val="20"/>
          <w:szCs w:val="24"/>
        </w:rPr>
        <w:t>for the delivery of Goods</w:t>
      </w:r>
      <w:r w:rsidR="006B07C7" w:rsidRPr="00F20E63">
        <w:rPr>
          <w:rFonts w:ascii="Arial" w:hAnsi="Arial" w:cs="Arial"/>
          <w:sz w:val="20"/>
          <w:szCs w:val="24"/>
        </w:rPr>
        <w:t xml:space="preserve"> and Services</w:t>
      </w:r>
      <w:r w:rsidRPr="00F20E63">
        <w:rPr>
          <w:rFonts w:ascii="Arial" w:hAnsi="Arial" w:cs="Arial"/>
          <w:sz w:val="20"/>
          <w:szCs w:val="24"/>
        </w:rPr>
        <w:t xml:space="preserve">. Each </w:t>
      </w:r>
      <w:r w:rsidRPr="00F20E63">
        <w:rPr>
          <w:rFonts w:ascii="Arial" w:hAnsi="Arial" w:cs="Arial"/>
          <w:sz w:val="20"/>
          <w:szCs w:val="24"/>
        </w:rPr>
        <w:lastRenderedPageBreak/>
        <w:t>Purchase Order shall m</w:t>
      </w:r>
      <w:r w:rsidR="00823EB7" w:rsidRPr="00F20E63">
        <w:rPr>
          <w:rFonts w:ascii="Arial" w:hAnsi="Arial" w:cs="Arial"/>
          <w:sz w:val="20"/>
          <w:szCs w:val="24"/>
        </w:rPr>
        <w:t xml:space="preserve">ake reference to this Agreement </w:t>
      </w:r>
      <w:r w:rsidR="00823EB7" w:rsidRPr="00817468">
        <w:rPr>
          <w:rFonts w:ascii="Arial" w:hAnsi="Arial" w:cs="Arial"/>
          <w:sz w:val="20"/>
        </w:rPr>
        <w:t xml:space="preserve">number </w:t>
      </w:r>
      <w:r w:rsidR="00817468" w:rsidRPr="00817468">
        <w:rPr>
          <w:rFonts w:ascii="Arial" w:hAnsi="Arial" w:cs="Arial"/>
          <w:sz w:val="20"/>
        </w:rPr>
        <w:t>LTA UNOPS-</w:t>
      </w:r>
      <w:r w:rsidR="00817468" w:rsidRPr="00817468">
        <w:rPr>
          <w:rFonts w:ascii="Arial" w:hAnsi="Arial" w:cs="Arial"/>
          <w:b/>
          <w:sz w:val="20"/>
        </w:rPr>
        <w:t xml:space="preserve"> </w:t>
      </w:r>
      <w:r w:rsidR="00817468" w:rsidRPr="00817468">
        <w:rPr>
          <w:rFonts w:ascii="Arial" w:hAnsi="Arial" w:cs="Arial"/>
          <w:sz w:val="20"/>
        </w:rPr>
        <w:t>GPSO_PSC_ITB_00091180-SOM_14-01</w:t>
      </w:r>
      <w:r w:rsidR="005232DB">
        <w:rPr>
          <w:rFonts w:ascii="Arial" w:hAnsi="Arial" w:cs="Arial"/>
          <w:sz w:val="20"/>
        </w:rPr>
        <w:t>2</w:t>
      </w:r>
      <w:r w:rsidR="00823EB7" w:rsidRPr="00817468">
        <w:rPr>
          <w:rFonts w:ascii="Arial" w:hAnsi="Arial" w:cs="Arial"/>
          <w:sz w:val="20"/>
        </w:rPr>
        <w:t>.</w:t>
      </w:r>
    </w:p>
    <w:p w14:paraId="391059BB" w14:textId="77777777" w:rsidR="0082663F" w:rsidRPr="00F20E63" w:rsidRDefault="009F47EF" w:rsidP="00F20E63">
      <w:pPr>
        <w:rPr>
          <w:rFonts w:ascii="Arial" w:hAnsi="Arial" w:cs="Arial"/>
          <w:sz w:val="20"/>
          <w:szCs w:val="24"/>
        </w:rPr>
      </w:pPr>
      <w:r w:rsidRPr="00F20E63">
        <w:rPr>
          <w:rFonts w:ascii="Arial" w:hAnsi="Arial" w:cs="Arial"/>
          <w:sz w:val="20"/>
          <w:szCs w:val="24"/>
        </w:rPr>
        <w:t xml:space="preserve"> </w:t>
      </w:r>
    </w:p>
    <w:p w14:paraId="391059BC" w14:textId="77777777" w:rsidR="00525727" w:rsidRPr="00F20E63" w:rsidRDefault="00C051F3" w:rsidP="00FE38C0">
      <w:pPr>
        <w:numPr>
          <w:ilvl w:val="0"/>
          <w:numId w:val="2"/>
        </w:numPr>
        <w:tabs>
          <w:tab w:val="clear" w:pos="720"/>
          <w:tab w:val="num" w:pos="360"/>
        </w:tabs>
        <w:ind w:left="360"/>
        <w:rPr>
          <w:rFonts w:ascii="Arial" w:hAnsi="Arial" w:cs="Arial"/>
          <w:sz w:val="20"/>
          <w:szCs w:val="24"/>
        </w:rPr>
      </w:pPr>
      <w:r w:rsidRPr="00F20E63">
        <w:rPr>
          <w:rFonts w:ascii="Arial" w:hAnsi="Arial" w:cs="Arial"/>
          <w:sz w:val="20"/>
          <w:szCs w:val="24"/>
        </w:rPr>
        <w:t xml:space="preserve">UNOPS </w:t>
      </w:r>
      <w:r w:rsidR="00D956EE" w:rsidRPr="00F20E63">
        <w:rPr>
          <w:rFonts w:ascii="Arial" w:hAnsi="Arial" w:cs="Arial"/>
          <w:sz w:val="20"/>
          <w:szCs w:val="24"/>
        </w:rPr>
        <w:t xml:space="preserve">shall have no obligation </w:t>
      </w:r>
      <w:r w:rsidR="00560AA4" w:rsidRPr="00F20E63">
        <w:rPr>
          <w:rFonts w:ascii="Arial" w:hAnsi="Arial" w:cs="Arial"/>
          <w:sz w:val="20"/>
          <w:szCs w:val="24"/>
        </w:rPr>
        <w:t>to purchase any minimum quantities of Goods or Services from the Supplier</w:t>
      </w:r>
      <w:r w:rsidRPr="00F20E63">
        <w:rPr>
          <w:rFonts w:ascii="Arial" w:hAnsi="Arial" w:cs="Arial"/>
          <w:sz w:val="20"/>
          <w:szCs w:val="24"/>
        </w:rPr>
        <w:t xml:space="preserve"> </w:t>
      </w:r>
      <w:r w:rsidR="00523026" w:rsidRPr="00F20E63">
        <w:rPr>
          <w:rFonts w:ascii="Arial" w:hAnsi="Arial" w:cs="Arial"/>
          <w:sz w:val="20"/>
          <w:szCs w:val="24"/>
        </w:rPr>
        <w:t xml:space="preserve">during the period specified in </w:t>
      </w:r>
      <w:r w:rsidR="008A60C7" w:rsidRPr="00F20E63">
        <w:rPr>
          <w:rFonts w:ascii="Arial" w:hAnsi="Arial" w:cs="Arial"/>
          <w:sz w:val="20"/>
          <w:szCs w:val="24"/>
        </w:rPr>
        <w:t xml:space="preserve">Article </w:t>
      </w:r>
      <w:r w:rsidR="00523026" w:rsidRPr="00F20E63">
        <w:rPr>
          <w:rFonts w:ascii="Arial" w:hAnsi="Arial" w:cs="Arial"/>
          <w:sz w:val="20"/>
          <w:szCs w:val="24"/>
        </w:rPr>
        <w:t>1</w:t>
      </w:r>
      <w:r w:rsidR="008A60C7" w:rsidRPr="00F20E63">
        <w:rPr>
          <w:rFonts w:ascii="Arial" w:hAnsi="Arial" w:cs="Arial"/>
          <w:sz w:val="20"/>
          <w:szCs w:val="24"/>
        </w:rPr>
        <w:t>, above</w:t>
      </w:r>
      <w:r w:rsidR="00523026" w:rsidRPr="00F20E63">
        <w:rPr>
          <w:rFonts w:ascii="Arial" w:hAnsi="Arial" w:cs="Arial"/>
          <w:sz w:val="20"/>
          <w:szCs w:val="24"/>
        </w:rPr>
        <w:t>.</w:t>
      </w:r>
    </w:p>
    <w:p w14:paraId="391059BD" w14:textId="77777777" w:rsidR="00525727" w:rsidRPr="00F20E63" w:rsidRDefault="00525727" w:rsidP="00F20E63">
      <w:pPr>
        <w:rPr>
          <w:rFonts w:ascii="Arial" w:hAnsi="Arial" w:cs="Arial"/>
          <w:sz w:val="20"/>
          <w:szCs w:val="24"/>
        </w:rPr>
      </w:pPr>
    </w:p>
    <w:p w14:paraId="391059BE" w14:textId="77777777" w:rsidR="00525727" w:rsidRPr="00F20E63" w:rsidRDefault="00525727" w:rsidP="00FE38C0">
      <w:pPr>
        <w:numPr>
          <w:ilvl w:val="0"/>
          <w:numId w:val="2"/>
        </w:numPr>
        <w:tabs>
          <w:tab w:val="clear" w:pos="720"/>
          <w:tab w:val="num" w:pos="360"/>
        </w:tabs>
        <w:ind w:left="360"/>
        <w:rPr>
          <w:rFonts w:ascii="Arial" w:hAnsi="Arial" w:cs="Arial"/>
          <w:sz w:val="20"/>
          <w:szCs w:val="24"/>
        </w:rPr>
      </w:pPr>
      <w:r w:rsidRPr="00F20E63">
        <w:rPr>
          <w:rFonts w:ascii="Arial" w:hAnsi="Arial" w:cs="Arial"/>
          <w:sz w:val="20"/>
          <w:szCs w:val="24"/>
        </w:rPr>
        <w:t xml:space="preserve"> </w:t>
      </w:r>
      <w:r w:rsidR="00491C59" w:rsidRPr="00F20E63">
        <w:rPr>
          <w:rFonts w:ascii="Arial" w:hAnsi="Arial" w:cs="Arial"/>
          <w:sz w:val="20"/>
          <w:szCs w:val="24"/>
        </w:rPr>
        <w:t>The Agreement</w:t>
      </w:r>
      <w:r w:rsidR="00B226DD" w:rsidRPr="00F20E63">
        <w:rPr>
          <w:rFonts w:ascii="Arial" w:hAnsi="Arial" w:cs="Arial"/>
          <w:sz w:val="20"/>
          <w:szCs w:val="24"/>
        </w:rPr>
        <w:t xml:space="preserve"> </w:t>
      </w:r>
      <w:r w:rsidR="00491C59" w:rsidRPr="00F20E63">
        <w:rPr>
          <w:rFonts w:ascii="Arial" w:hAnsi="Arial" w:cs="Arial"/>
          <w:sz w:val="20"/>
          <w:szCs w:val="24"/>
        </w:rPr>
        <w:t xml:space="preserve">does not accord any exclusivity to the Supplier with respect to the </w:t>
      </w:r>
      <w:r w:rsidR="00360DF9" w:rsidRPr="00F20E63">
        <w:rPr>
          <w:rFonts w:ascii="Arial" w:hAnsi="Arial" w:cs="Arial"/>
          <w:sz w:val="20"/>
          <w:szCs w:val="24"/>
        </w:rPr>
        <w:t>G</w:t>
      </w:r>
      <w:r w:rsidR="00491C59" w:rsidRPr="00F20E63">
        <w:rPr>
          <w:rFonts w:ascii="Arial" w:hAnsi="Arial" w:cs="Arial"/>
          <w:sz w:val="20"/>
          <w:szCs w:val="24"/>
        </w:rPr>
        <w:t xml:space="preserve">oods </w:t>
      </w:r>
      <w:r w:rsidR="006B07C7" w:rsidRPr="00F20E63">
        <w:rPr>
          <w:rFonts w:ascii="Arial" w:hAnsi="Arial" w:cs="Arial"/>
          <w:sz w:val="20"/>
          <w:szCs w:val="24"/>
        </w:rPr>
        <w:t xml:space="preserve">or Services </w:t>
      </w:r>
      <w:r w:rsidR="00491C59" w:rsidRPr="00F20E63">
        <w:rPr>
          <w:rFonts w:ascii="Arial" w:hAnsi="Arial" w:cs="Arial"/>
          <w:sz w:val="20"/>
          <w:szCs w:val="24"/>
        </w:rPr>
        <w:t xml:space="preserve">listed in </w:t>
      </w:r>
      <w:r w:rsidR="00491C59" w:rsidRPr="00F20E63">
        <w:rPr>
          <w:rFonts w:ascii="Arial" w:hAnsi="Arial" w:cs="Arial"/>
          <w:bCs/>
          <w:sz w:val="20"/>
          <w:szCs w:val="24"/>
        </w:rPr>
        <w:t>Annex I</w:t>
      </w:r>
      <w:r w:rsidR="00491C59" w:rsidRPr="00F20E63">
        <w:rPr>
          <w:rFonts w:ascii="Arial" w:hAnsi="Arial" w:cs="Arial"/>
          <w:b/>
          <w:sz w:val="20"/>
          <w:szCs w:val="24"/>
        </w:rPr>
        <w:t>.</w:t>
      </w:r>
      <w:r w:rsidR="00560AA4" w:rsidRPr="00F20E63">
        <w:rPr>
          <w:rFonts w:ascii="Arial" w:hAnsi="Arial" w:cs="Arial"/>
          <w:b/>
          <w:sz w:val="20"/>
          <w:szCs w:val="24"/>
        </w:rPr>
        <w:t xml:space="preserve"> </w:t>
      </w:r>
      <w:r w:rsidR="00560AA4" w:rsidRPr="00F20E63">
        <w:rPr>
          <w:rFonts w:ascii="Arial" w:hAnsi="Arial" w:cs="Arial"/>
          <w:sz w:val="20"/>
          <w:szCs w:val="24"/>
        </w:rPr>
        <w:t xml:space="preserve">UNOPS shall have no limitation on its right to obtain </w:t>
      </w:r>
      <w:r w:rsidR="00ED4163" w:rsidRPr="00F20E63">
        <w:rPr>
          <w:rFonts w:ascii="Arial" w:hAnsi="Arial" w:cs="Arial"/>
          <w:sz w:val="20"/>
          <w:szCs w:val="24"/>
        </w:rPr>
        <w:t>g</w:t>
      </w:r>
      <w:r w:rsidR="00560AA4" w:rsidRPr="00F20E63">
        <w:rPr>
          <w:rFonts w:ascii="Arial" w:hAnsi="Arial" w:cs="Arial"/>
          <w:sz w:val="20"/>
          <w:szCs w:val="24"/>
        </w:rPr>
        <w:t xml:space="preserve">oods or </w:t>
      </w:r>
      <w:r w:rsidR="00ED4163" w:rsidRPr="00F20E63">
        <w:rPr>
          <w:rFonts w:ascii="Arial" w:hAnsi="Arial" w:cs="Arial"/>
          <w:sz w:val="20"/>
          <w:szCs w:val="24"/>
        </w:rPr>
        <w:t>s</w:t>
      </w:r>
      <w:r w:rsidR="00560AA4" w:rsidRPr="00F20E63">
        <w:rPr>
          <w:rFonts w:ascii="Arial" w:hAnsi="Arial" w:cs="Arial"/>
          <w:sz w:val="20"/>
          <w:szCs w:val="24"/>
        </w:rPr>
        <w:t>ervices of the same kind, quality and quantity from any other source at any time.</w:t>
      </w:r>
    </w:p>
    <w:p w14:paraId="391059BF" w14:textId="77777777" w:rsidR="00525727" w:rsidRPr="00F20E63" w:rsidRDefault="00525727" w:rsidP="00F20E63">
      <w:pPr>
        <w:rPr>
          <w:rFonts w:ascii="Arial" w:hAnsi="Arial" w:cs="Arial"/>
          <w:b/>
          <w:sz w:val="20"/>
          <w:szCs w:val="24"/>
        </w:rPr>
      </w:pPr>
    </w:p>
    <w:p w14:paraId="391059C0" w14:textId="77777777" w:rsidR="00523026" w:rsidRPr="00F20E63" w:rsidRDefault="00523026" w:rsidP="00FE38C0">
      <w:pPr>
        <w:numPr>
          <w:ilvl w:val="0"/>
          <w:numId w:val="2"/>
        </w:numPr>
        <w:tabs>
          <w:tab w:val="clear" w:pos="720"/>
          <w:tab w:val="num" w:pos="360"/>
        </w:tabs>
        <w:ind w:left="360"/>
        <w:rPr>
          <w:rFonts w:ascii="Arial" w:hAnsi="Arial" w:cs="Arial"/>
          <w:sz w:val="20"/>
          <w:szCs w:val="24"/>
        </w:rPr>
      </w:pPr>
      <w:r w:rsidRPr="00F20E63">
        <w:rPr>
          <w:rFonts w:ascii="Arial" w:hAnsi="Arial" w:cs="Arial"/>
          <w:sz w:val="20"/>
          <w:szCs w:val="24"/>
        </w:rPr>
        <w:t>Users of the Agreement will include UNOPS offices worldwide.  The Supplier must accept and honour Purchase Orders</w:t>
      </w:r>
      <w:r w:rsidR="00D9706B" w:rsidRPr="00F20E63">
        <w:rPr>
          <w:rFonts w:ascii="Arial" w:hAnsi="Arial" w:cs="Arial"/>
          <w:sz w:val="20"/>
          <w:szCs w:val="24"/>
        </w:rPr>
        <w:t xml:space="preserve"> </w:t>
      </w:r>
      <w:r w:rsidRPr="00F20E63">
        <w:rPr>
          <w:rFonts w:ascii="Arial" w:hAnsi="Arial" w:cs="Arial"/>
          <w:sz w:val="20"/>
          <w:szCs w:val="24"/>
        </w:rPr>
        <w:t xml:space="preserve">issued </w:t>
      </w:r>
      <w:r w:rsidR="00D9706B" w:rsidRPr="00F20E63">
        <w:rPr>
          <w:rFonts w:ascii="Arial" w:hAnsi="Arial" w:cs="Arial"/>
          <w:sz w:val="20"/>
          <w:szCs w:val="24"/>
        </w:rPr>
        <w:t xml:space="preserve">by any </w:t>
      </w:r>
      <w:r w:rsidRPr="00F20E63">
        <w:rPr>
          <w:rFonts w:ascii="Arial" w:hAnsi="Arial" w:cs="Arial"/>
          <w:sz w:val="20"/>
          <w:szCs w:val="24"/>
        </w:rPr>
        <w:t>UNOPS office</w:t>
      </w:r>
      <w:r w:rsidR="0078173F" w:rsidRPr="00F20E63">
        <w:rPr>
          <w:rFonts w:ascii="Arial" w:hAnsi="Arial" w:cs="Arial"/>
          <w:sz w:val="20"/>
          <w:szCs w:val="24"/>
        </w:rPr>
        <w:t xml:space="preserve"> in any country</w:t>
      </w:r>
      <w:r w:rsidRPr="00F20E63">
        <w:rPr>
          <w:rFonts w:ascii="Arial" w:hAnsi="Arial" w:cs="Arial"/>
          <w:sz w:val="20"/>
          <w:szCs w:val="24"/>
        </w:rPr>
        <w:t>.</w:t>
      </w:r>
    </w:p>
    <w:p w14:paraId="391059C1" w14:textId="77777777" w:rsidR="00525727" w:rsidRPr="00F20E63" w:rsidRDefault="00525727" w:rsidP="00F20E63">
      <w:pPr>
        <w:rPr>
          <w:rFonts w:ascii="Arial" w:hAnsi="Arial" w:cs="Arial"/>
          <w:sz w:val="20"/>
          <w:szCs w:val="24"/>
        </w:rPr>
      </w:pPr>
    </w:p>
    <w:p w14:paraId="391059C2" w14:textId="77777777" w:rsidR="00523026" w:rsidRPr="00F20E63" w:rsidRDefault="00523026" w:rsidP="00FE38C0">
      <w:pPr>
        <w:numPr>
          <w:ilvl w:val="0"/>
          <w:numId w:val="2"/>
        </w:numPr>
        <w:tabs>
          <w:tab w:val="clear" w:pos="720"/>
          <w:tab w:val="num" w:pos="360"/>
        </w:tabs>
        <w:ind w:left="360"/>
        <w:rPr>
          <w:rFonts w:ascii="Arial" w:hAnsi="Arial" w:cs="Arial"/>
          <w:sz w:val="20"/>
          <w:szCs w:val="24"/>
        </w:rPr>
      </w:pPr>
      <w:r w:rsidRPr="00F20E63">
        <w:rPr>
          <w:rFonts w:ascii="Arial" w:hAnsi="Arial" w:cs="Arial"/>
          <w:sz w:val="20"/>
          <w:szCs w:val="24"/>
        </w:rPr>
        <w:t xml:space="preserve">The </w:t>
      </w:r>
      <w:r w:rsidR="00ED4163" w:rsidRPr="00F20E63">
        <w:rPr>
          <w:rFonts w:ascii="Arial" w:hAnsi="Arial" w:cs="Arial"/>
          <w:sz w:val="20"/>
          <w:szCs w:val="24"/>
        </w:rPr>
        <w:t xml:space="preserve">Parties </w:t>
      </w:r>
      <w:r w:rsidRPr="00F20E63">
        <w:rPr>
          <w:rFonts w:ascii="Arial" w:hAnsi="Arial" w:cs="Arial"/>
          <w:sz w:val="20"/>
          <w:szCs w:val="24"/>
        </w:rPr>
        <w:t>shall endeavour to execute this Agreement in a spirit of mutual co-operation.</w:t>
      </w:r>
    </w:p>
    <w:p w14:paraId="391059C3" w14:textId="77777777" w:rsidR="00525727" w:rsidRPr="00F20E63" w:rsidRDefault="00525727" w:rsidP="00F20E63">
      <w:pPr>
        <w:rPr>
          <w:rFonts w:ascii="Arial" w:hAnsi="Arial" w:cs="Arial"/>
          <w:sz w:val="20"/>
          <w:szCs w:val="24"/>
        </w:rPr>
      </w:pPr>
    </w:p>
    <w:p w14:paraId="391059C7" w14:textId="77777777" w:rsidR="000D667C" w:rsidRPr="00F20E63" w:rsidRDefault="000D667C" w:rsidP="00F20E63">
      <w:pPr>
        <w:pStyle w:val="BodyText"/>
        <w:tabs>
          <w:tab w:val="left" w:pos="284"/>
        </w:tabs>
        <w:rPr>
          <w:rFonts w:ascii="Arial" w:hAnsi="Arial" w:cs="Arial"/>
          <w:szCs w:val="24"/>
          <w:lang w:val="en-GB"/>
        </w:rPr>
      </w:pPr>
      <w:r w:rsidRPr="00F20E63">
        <w:rPr>
          <w:rFonts w:ascii="Arial" w:hAnsi="Arial" w:cs="Arial"/>
          <w:szCs w:val="24"/>
          <w:lang w:val="en-GB"/>
        </w:rPr>
        <w:t xml:space="preserve">Article </w:t>
      </w:r>
      <w:r w:rsidR="0051328E" w:rsidRPr="00F20E63">
        <w:rPr>
          <w:rFonts w:ascii="Arial" w:hAnsi="Arial" w:cs="Arial"/>
          <w:szCs w:val="24"/>
          <w:lang w:val="en-GB"/>
        </w:rPr>
        <w:t>5</w:t>
      </w:r>
      <w:r w:rsidRPr="00F20E63">
        <w:rPr>
          <w:rFonts w:ascii="Arial" w:hAnsi="Arial" w:cs="Arial"/>
          <w:szCs w:val="24"/>
          <w:lang w:val="en-GB"/>
        </w:rPr>
        <w:t xml:space="preserve">: </w:t>
      </w:r>
      <w:r w:rsidR="007C454B" w:rsidRPr="00F20E63">
        <w:rPr>
          <w:rFonts w:ascii="Arial" w:hAnsi="Arial" w:cs="Arial"/>
          <w:szCs w:val="24"/>
          <w:lang w:val="en-GB"/>
        </w:rPr>
        <w:t>Price</w:t>
      </w:r>
    </w:p>
    <w:p w14:paraId="391059C8" w14:textId="00640DA5" w:rsidR="000D667C" w:rsidRPr="00F20E63" w:rsidRDefault="00CA65FB" w:rsidP="00F20E63">
      <w:pPr>
        <w:rPr>
          <w:rFonts w:ascii="Arial" w:hAnsi="Arial" w:cs="Arial"/>
          <w:sz w:val="20"/>
          <w:szCs w:val="24"/>
        </w:rPr>
      </w:pPr>
      <w:r w:rsidRPr="00F20E63">
        <w:rPr>
          <w:rFonts w:ascii="Arial" w:hAnsi="Arial" w:cs="Arial"/>
          <w:sz w:val="20"/>
          <w:szCs w:val="24"/>
        </w:rPr>
        <w:t xml:space="preserve">The prices of the Goods in Annex I are fixed </w:t>
      </w:r>
      <w:r w:rsidR="00A059F4" w:rsidRPr="00F20E63">
        <w:rPr>
          <w:rFonts w:ascii="Arial" w:hAnsi="Arial" w:cs="Arial"/>
          <w:sz w:val="20"/>
          <w:szCs w:val="24"/>
        </w:rPr>
        <w:t xml:space="preserve">ceiling prices </w:t>
      </w:r>
      <w:r w:rsidR="00817468" w:rsidRPr="00817468">
        <w:rPr>
          <w:rFonts w:ascii="Arial" w:hAnsi="Arial" w:cs="Arial"/>
          <w:b/>
          <w:sz w:val="20"/>
          <w:szCs w:val="24"/>
        </w:rPr>
        <w:t>DAP UNMAS Camp Mogadishu/ Baidoa/ Kismayo/ Beledweyne</w:t>
      </w:r>
      <w:r w:rsidR="004E0864" w:rsidRPr="00F20E63">
        <w:rPr>
          <w:rFonts w:ascii="Arial" w:hAnsi="Arial" w:cs="Arial"/>
          <w:sz w:val="20"/>
          <w:szCs w:val="24"/>
        </w:rPr>
        <w:t xml:space="preserve"> </w:t>
      </w:r>
      <w:r w:rsidR="004F3344" w:rsidRPr="00F20E63">
        <w:rPr>
          <w:rFonts w:ascii="Arial" w:hAnsi="Arial" w:cs="Arial"/>
          <w:sz w:val="20"/>
          <w:szCs w:val="24"/>
        </w:rPr>
        <w:t>(Incoterms 20</w:t>
      </w:r>
      <w:r w:rsidR="005A09FF">
        <w:rPr>
          <w:rFonts w:ascii="Arial" w:hAnsi="Arial" w:cs="Arial"/>
          <w:sz w:val="20"/>
          <w:szCs w:val="24"/>
        </w:rPr>
        <w:t>1</w:t>
      </w:r>
      <w:r w:rsidR="004F3344" w:rsidRPr="00F20E63">
        <w:rPr>
          <w:rFonts w:ascii="Arial" w:hAnsi="Arial" w:cs="Arial"/>
          <w:sz w:val="20"/>
          <w:szCs w:val="24"/>
        </w:rPr>
        <w:t xml:space="preserve">0) </w:t>
      </w:r>
      <w:r w:rsidRPr="00F20E63">
        <w:rPr>
          <w:rFonts w:ascii="Arial" w:hAnsi="Arial" w:cs="Arial"/>
          <w:sz w:val="20"/>
          <w:szCs w:val="24"/>
        </w:rPr>
        <w:t xml:space="preserve">for the duration </w:t>
      </w:r>
      <w:r w:rsidR="00C224D1" w:rsidRPr="00F20E63">
        <w:rPr>
          <w:rFonts w:ascii="Arial" w:hAnsi="Arial" w:cs="Arial"/>
          <w:sz w:val="20"/>
          <w:szCs w:val="24"/>
        </w:rPr>
        <w:t xml:space="preserve">of this </w:t>
      </w:r>
      <w:r w:rsidR="007D6EBA" w:rsidRPr="00F20E63">
        <w:rPr>
          <w:rFonts w:ascii="Arial" w:hAnsi="Arial" w:cs="Arial"/>
          <w:sz w:val="20"/>
          <w:szCs w:val="24"/>
        </w:rPr>
        <w:t>A</w:t>
      </w:r>
      <w:r w:rsidR="00C224D1" w:rsidRPr="00F20E63">
        <w:rPr>
          <w:rFonts w:ascii="Arial" w:hAnsi="Arial" w:cs="Arial"/>
          <w:sz w:val="20"/>
          <w:szCs w:val="24"/>
        </w:rPr>
        <w:t>greement</w:t>
      </w:r>
      <w:r w:rsidR="00A059F4" w:rsidRPr="00F20E63">
        <w:rPr>
          <w:rFonts w:ascii="Arial" w:hAnsi="Arial" w:cs="Arial"/>
          <w:sz w:val="20"/>
          <w:szCs w:val="24"/>
        </w:rPr>
        <w:t>,</w:t>
      </w:r>
      <w:r w:rsidR="00C224D1" w:rsidRPr="00F20E63">
        <w:rPr>
          <w:rFonts w:ascii="Arial" w:hAnsi="Arial" w:cs="Arial"/>
          <w:sz w:val="20"/>
          <w:szCs w:val="24"/>
        </w:rPr>
        <w:t xml:space="preserve"> </w:t>
      </w:r>
      <w:r w:rsidR="001221DD" w:rsidRPr="00F20E63">
        <w:rPr>
          <w:rFonts w:ascii="Arial" w:hAnsi="Arial" w:cs="Arial"/>
          <w:sz w:val="20"/>
          <w:szCs w:val="24"/>
        </w:rPr>
        <w:t xml:space="preserve">which includes </w:t>
      </w:r>
      <w:r w:rsidR="00D12C7B" w:rsidRPr="00F20E63">
        <w:rPr>
          <w:rFonts w:ascii="Arial" w:hAnsi="Arial" w:cs="Arial"/>
          <w:sz w:val="20"/>
          <w:szCs w:val="24"/>
        </w:rPr>
        <w:t xml:space="preserve">any additional extension period in accordance with Article 1, above. All </w:t>
      </w:r>
      <w:r w:rsidR="00A059F4" w:rsidRPr="00F20E63">
        <w:rPr>
          <w:rFonts w:ascii="Arial" w:hAnsi="Arial" w:cs="Arial"/>
          <w:sz w:val="20"/>
          <w:szCs w:val="24"/>
        </w:rPr>
        <w:t xml:space="preserve">reductions in market prices mandated by the manufacturer will be passed on in full </w:t>
      </w:r>
      <w:r w:rsidR="00682297">
        <w:rPr>
          <w:rFonts w:ascii="Arial" w:hAnsi="Arial" w:cs="Arial"/>
          <w:sz w:val="20"/>
          <w:szCs w:val="24"/>
        </w:rPr>
        <w:t xml:space="preserve">to UNOPS. The </w:t>
      </w:r>
      <w:r w:rsidR="00C9741C" w:rsidRPr="00F20E63">
        <w:rPr>
          <w:rFonts w:ascii="Arial" w:hAnsi="Arial" w:cs="Arial"/>
          <w:sz w:val="20"/>
          <w:szCs w:val="24"/>
        </w:rPr>
        <w:t>foregoing shall also apply to the Services in Annex I.</w:t>
      </w:r>
    </w:p>
    <w:p w14:paraId="391059C9" w14:textId="77777777" w:rsidR="0057249F" w:rsidRPr="00F20E63" w:rsidRDefault="0057249F" w:rsidP="00F20E63">
      <w:pPr>
        <w:rPr>
          <w:rFonts w:ascii="Arial" w:hAnsi="Arial" w:cs="Arial"/>
          <w:sz w:val="20"/>
          <w:szCs w:val="24"/>
        </w:rPr>
      </w:pPr>
    </w:p>
    <w:p w14:paraId="391059CA" w14:textId="07924B06" w:rsidR="00523026" w:rsidRPr="00F20E63" w:rsidRDefault="00523026" w:rsidP="00F20E63">
      <w:pPr>
        <w:pStyle w:val="BodyText"/>
        <w:tabs>
          <w:tab w:val="left" w:pos="284"/>
        </w:tabs>
        <w:rPr>
          <w:rFonts w:ascii="Arial" w:hAnsi="Arial" w:cs="Arial"/>
          <w:szCs w:val="24"/>
          <w:lang w:val="en-GB"/>
        </w:rPr>
      </w:pPr>
      <w:r w:rsidRPr="00F20E63">
        <w:rPr>
          <w:rFonts w:ascii="Arial" w:hAnsi="Arial" w:cs="Arial"/>
          <w:szCs w:val="24"/>
          <w:lang w:val="en-GB"/>
        </w:rPr>
        <w:t xml:space="preserve">Article </w:t>
      </w:r>
      <w:r w:rsidR="0051328E" w:rsidRPr="00F20E63">
        <w:rPr>
          <w:rFonts w:ascii="Arial" w:hAnsi="Arial" w:cs="Arial"/>
          <w:szCs w:val="24"/>
          <w:lang w:val="en-GB"/>
        </w:rPr>
        <w:t>6</w:t>
      </w:r>
      <w:r w:rsidR="003E2B88" w:rsidRPr="00F20E63">
        <w:rPr>
          <w:rFonts w:ascii="Arial" w:hAnsi="Arial" w:cs="Arial"/>
          <w:szCs w:val="24"/>
          <w:lang w:val="en-GB"/>
        </w:rPr>
        <w:t xml:space="preserve">: </w:t>
      </w:r>
      <w:r w:rsidR="007C454B" w:rsidRPr="00F20E63">
        <w:rPr>
          <w:rFonts w:ascii="Arial" w:hAnsi="Arial" w:cs="Arial"/>
          <w:szCs w:val="24"/>
          <w:lang w:val="en-GB"/>
        </w:rPr>
        <w:t xml:space="preserve">Supply of Goods </w:t>
      </w:r>
      <w:r w:rsidR="00817468" w:rsidRPr="00817468">
        <w:rPr>
          <w:rFonts w:ascii="Arial" w:hAnsi="Arial" w:cs="Arial"/>
          <w:szCs w:val="24"/>
        </w:rPr>
        <w:t>DAP UNMAS Camp Mogadishu/ Baidoa/ Kismayo/ Beledweyne</w:t>
      </w:r>
      <w:r w:rsidR="00C9741C" w:rsidRPr="00F20E63">
        <w:rPr>
          <w:rFonts w:ascii="Arial" w:hAnsi="Arial" w:cs="Arial"/>
          <w:szCs w:val="24"/>
          <w:lang w:val="en-GB"/>
        </w:rPr>
        <w:t xml:space="preserve"> (INCOTERMS 20</w:t>
      </w:r>
      <w:r w:rsidR="00710E06">
        <w:rPr>
          <w:rFonts w:ascii="Arial" w:hAnsi="Arial" w:cs="Arial"/>
          <w:szCs w:val="24"/>
          <w:lang w:val="en-GB"/>
        </w:rPr>
        <w:t>1</w:t>
      </w:r>
      <w:r w:rsidR="00C9741C" w:rsidRPr="00F20E63">
        <w:rPr>
          <w:rFonts w:ascii="Arial" w:hAnsi="Arial" w:cs="Arial"/>
          <w:szCs w:val="24"/>
          <w:lang w:val="en-GB"/>
        </w:rPr>
        <w:t>0)</w:t>
      </w:r>
    </w:p>
    <w:p w14:paraId="391059CB" w14:textId="77777777" w:rsidR="009721B7" w:rsidRPr="00F20E63" w:rsidRDefault="009721B7" w:rsidP="00F20E63">
      <w:pPr>
        <w:rPr>
          <w:rFonts w:ascii="Arial" w:hAnsi="Arial" w:cs="Arial"/>
          <w:sz w:val="20"/>
          <w:szCs w:val="24"/>
        </w:rPr>
      </w:pPr>
    </w:p>
    <w:p w14:paraId="391059CC" w14:textId="1EDE3143" w:rsidR="009721B7" w:rsidRPr="00F20E63" w:rsidRDefault="005B153F" w:rsidP="00FE38C0">
      <w:pPr>
        <w:numPr>
          <w:ilvl w:val="0"/>
          <w:numId w:val="4"/>
        </w:numPr>
        <w:rPr>
          <w:rFonts w:ascii="Arial" w:hAnsi="Arial" w:cs="Arial"/>
          <w:sz w:val="20"/>
          <w:szCs w:val="24"/>
        </w:rPr>
      </w:pPr>
      <w:r w:rsidRPr="00F20E63">
        <w:rPr>
          <w:rFonts w:ascii="Arial" w:hAnsi="Arial" w:cs="Arial"/>
          <w:sz w:val="20"/>
          <w:szCs w:val="24"/>
        </w:rPr>
        <w:t xml:space="preserve">Subject to </w:t>
      </w:r>
      <w:r w:rsidR="00AE73DA" w:rsidRPr="00F20E63">
        <w:rPr>
          <w:rFonts w:ascii="Arial" w:hAnsi="Arial" w:cs="Arial"/>
          <w:sz w:val="20"/>
          <w:szCs w:val="24"/>
        </w:rPr>
        <w:t xml:space="preserve">paragraph </w:t>
      </w:r>
      <w:r w:rsidR="002B3BAF" w:rsidRPr="00F20E63">
        <w:rPr>
          <w:rFonts w:ascii="Arial" w:hAnsi="Arial" w:cs="Arial"/>
          <w:sz w:val="20"/>
          <w:szCs w:val="24"/>
        </w:rPr>
        <w:t>(</w:t>
      </w:r>
      <w:r w:rsidR="00AE73DA" w:rsidRPr="00F20E63">
        <w:rPr>
          <w:rFonts w:ascii="Arial" w:hAnsi="Arial" w:cs="Arial"/>
          <w:sz w:val="20"/>
          <w:szCs w:val="24"/>
        </w:rPr>
        <w:t>b) of this Article and the o</w:t>
      </w:r>
      <w:r w:rsidRPr="00F20E63">
        <w:rPr>
          <w:rFonts w:ascii="Arial" w:hAnsi="Arial" w:cs="Arial"/>
          <w:sz w:val="20"/>
          <w:szCs w:val="24"/>
        </w:rPr>
        <w:t>the</w:t>
      </w:r>
      <w:r w:rsidR="00AE73DA" w:rsidRPr="00F20E63">
        <w:rPr>
          <w:rFonts w:ascii="Arial" w:hAnsi="Arial" w:cs="Arial"/>
          <w:sz w:val="20"/>
          <w:szCs w:val="24"/>
        </w:rPr>
        <w:t>r</w:t>
      </w:r>
      <w:r w:rsidRPr="00F20E63">
        <w:rPr>
          <w:rFonts w:ascii="Arial" w:hAnsi="Arial" w:cs="Arial"/>
          <w:sz w:val="20"/>
          <w:szCs w:val="24"/>
        </w:rPr>
        <w:t xml:space="preserve"> </w:t>
      </w:r>
      <w:r w:rsidR="00BE1E67" w:rsidRPr="00F20E63">
        <w:rPr>
          <w:rFonts w:ascii="Arial" w:hAnsi="Arial" w:cs="Arial"/>
          <w:sz w:val="20"/>
          <w:szCs w:val="24"/>
        </w:rPr>
        <w:t xml:space="preserve">express </w:t>
      </w:r>
      <w:r w:rsidRPr="00F20E63">
        <w:rPr>
          <w:rFonts w:ascii="Arial" w:hAnsi="Arial" w:cs="Arial"/>
          <w:sz w:val="20"/>
          <w:szCs w:val="24"/>
        </w:rPr>
        <w:t xml:space="preserve">provisions of this Agreement, the </w:t>
      </w:r>
      <w:r w:rsidR="00333438" w:rsidRPr="00F20E63">
        <w:rPr>
          <w:rFonts w:ascii="Arial" w:hAnsi="Arial" w:cs="Arial"/>
          <w:sz w:val="20"/>
          <w:szCs w:val="24"/>
        </w:rPr>
        <w:t xml:space="preserve">Goods </w:t>
      </w:r>
      <w:r w:rsidRPr="00F20E63">
        <w:rPr>
          <w:rFonts w:ascii="Arial" w:hAnsi="Arial" w:cs="Arial"/>
          <w:sz w:val="20"/>
          <w:szCs w:val="24"/>
        </w:rPr>
        <w:t xml:space="preserve">shall </w:t>
      </w:r>
      <w:r w:rsidR="00333438" w:rsidRPr="00F20E63">
        <w:rPr>
          <w:rFonts w:ascii="Arial" w:hAnsi="Arial" w:cs="Arial"/>
          <w:sz w:val="20"/>
          <w:szCs w:val="24"/>
        </w:rPr>
        <w:t xml:space="preserve">be supplied </w:t>
      </w:r>
      <w:r w:rsidR="00817468" w:rsidRPr="00817468">
        <w:rPr>
          <w:rFonts w:ascii="Arial" w:hAnsi="Arial" w:cs="Arial"/>
          <w:b/>
          <w:sz w:val="20"/>
          <w:szCs w:val="24"/>
        </w:rPr>
        <w:t>DAP UNMAS Camp Mogadishu/ Baidoa/ Kismayo/ Beledweyne</w:t>
      </w:r>
      <w:r w:rsidR="00817468" w:rsidRPr="00817468">
        <w:rPr>
          <w:rFonts w:ascii="Arial" w:hAnsi="Arial" w:cs="Arial"/>
          <w:b/>
          <w:szCs w:val="24"/>
        </w:rPr>
        <w:t xml:space="preserve"> </w:t>
      </w:r>
      <w:r w:rsidR="00333438" w:rsidRPr="00817468">
        <w:rPr>
          <w:rFonts w:ascii="Arial" w:hAnsi="Arial" w:cs="Arial"/>
          <w:b/>
          <w:sz w:val="20"/>
          <w:szCs w:val="24"/>
        </w:rPr>
        <w:t>(</w:t>
      </w:r>
      <w:r w:rsidRPr="00F20E63">
        <w:rPr>
          <w:rFonts w:ascii="Arial" w:hAnsi="Arial" w:cs="Arial"/>
          <w:sz w:val="20"/>
          <w:szCs w:val="24"/>
        </w:rPr>
        <w:t>Incoterms 20</w:t>
      </w:r>
      <w:r w:rsidR="005A09FF">
        <w:rPr>
          <w:rFonts w:ascii="Arial" w:hAnsi="Arial" w:cs="Arial"/>
          <w:sz w:val="20"/>
          <w:szCs w:val="24"/>
        </w:rPr>
        <w:t>1</w:t>
      </w:r>
      <w:r w:rsidRPr="00F20E63">
        <w:rPr>
          <w:rFonts w:ascii="Arial" w:hAnsi="Arial" w:cs="Arial"/>
          <w:sz w:val="20"/>
          <w:szCs w:val="24"/>
        </w:rPr>
        <w:t>0</w:t>
      </w:r>
      <w:r w:rsidR="00333438" w:rsidRPr="00F20E63">
        <w:rPr>
          <w:rFonts w:ascii="Arial" w:hAnsi="Arial" w:cs="Arial"/>
          <w:sz w:val="20"/>
          <w:szCs w:val="24"/>
        </w:rPr>
        <w:t>).</w:t>
      </w:r>
    </w:p>
    <w:p w14:paraId="391059CE" w14:textId="77777777" w:rsidR="009721B7" w:rsidRPr="00F20E63" w:rsidRDefault="009721B7" w:rsidP="00F20E63">
      <w:pPr>
        <w:rPr>
          <w:rFonts w:ascii="Arial" w:hAnsi="Arial" w:cs="Arial"/>
          <w:sz w:val="20"/>
          <w:szCs w:val="24"/>
        </w:rPr>
      </w:pPr>
    </w:p>
    <w:p w14:paraId="391059CF" w14:textId="77777777" w:rsidR="009721B7" w:rsidRPr="00F20E63" w:rsidRDefault="009721B7" w:rsidP="00FE38C0">
      <w:pPr>
        <w:numPr>
          <w:ilvl w:val="0"/>
          <w:numId w:val="4"/>
        </w:numPr>
        <w:rPr>
          <w:rFonts w:ascii="Arial" w:hAnsi="Arial" w:cs="Arial"/>
          <w:sz w:val="20"/>
          <w:szCs w:val="24"/>
        </w:rPr>
      </w:pPr>
      <w:r w:rsidRPr="00F20E63">
        <w:rPr>
          <w:rFonts w:ascii="Arial" w:hAnsi="Arial" w:cs="Arial"/>
          <w:sz w:val="20"/>
          <w:szCs w:val="24"/>
        </w:rPr>
        <w:t xml:space="preserve">The Supplier may be requested to </w:t>
      </w:r>
      <w:r w:rsidR="00AE73DA" w:rsidRPr="00F20E63">
        <w:rPr>
          <w:rFonts w:ascii="Arial" w:hAnsi="Arial" w:cs="Arial"/>
          <w:sz w:val="20"/>
          <w:szCs w:val="24"/>
        </w:rPr>
        <w:t xml:space="preserve">supply the Goods on terms other than that specified in paragraph </w:t>
      </w:r>
      <w:r w:rsidR="002B3BAF" w:rsidRPr="00F20E63">
        <w:rPr>
          <w:rFonts w:ascii="Arial" w:hAnsi="Arial" w:cs="Arial"/>
          <w:sz w:val="20"/>
          <w:szCs w:val="24"/>
        </w:rPr>
        <w:t>(</w:t>
      </w:r>
      <w:r w:rsidR="00AE73DA" w:rsidRPr="00F20E63">
        <w:rPr>
          <w:rFonts w:ascii="Arial" w:hAnsi="Arial" w:cs="Arial"/>
          <w:sz w:val="20"/>
          <w:szCs w:val="24"/>
        </w:rPr>
        <w:t xml:space="preserve">a) of this Article </w:t>
      </w:r>
      <w:r w:rsidRPr="00F20E63">
        <w:rPr>
          <w:rFonts w:ascii="Arial" w:hAnsi="Arial" w:cs="Arial"/>
          <w:sz w:val="20"/>
          <w:szCs w:val="24"/>
        </w:rPr>
        <w:t>to any country worldwide where UNOPS has emer</w:t>
      </w:r>
      <w:r w:rsidR="00682297">
        <w:rPr>
          <w:rFonts w:ascii="Arial" w:hAnsi="Arial" w:cs="Arial"/>
          <w:sz w:val="20"/>
          <w:szCs w:val="24"/>
        </w:rPr>
        <w:t xml:space="preserve">gency or development projects. </w:t>
      </w:r>
      <w:r w:rsidRPr="00F20E63">
        <w:rPr>
          <w:rFonts w:ascii="Arial" w:hAnsi="Arial" w:cs="Arial"/>
          <w:sz w:val="20"/>
          <w:szCs w:val="24"/>
        </w:rPr>
        <w:t xml:space="preserve">Such </w:t>
      </w:r>
      <w:r w:rsidR="00AE73DA" w:rsidRPr="00F20E63">
        <w:rPr>
          <w:rFonts w:ascii="Arial" w:hAnsi="Arial" w:cs="Arial"/>
          <w:sz w:val="20"/>
          <w:szCs w:val="24"/>
        </w:rPr>
        <w:t xml:space="preserve">supply of Goods </w:t>
      </w:r>
      <w:r w:rsidR="00067161" w:rsidRPr="00F20E63">
        <w:rPr>
          <w:rFonts w:ascii="Arial" w:hAnsi="Arial" w:cs="Arial"/>
          <w:sz w:val="20"/>
          <w:szCs w:val="24"/>
        </w:rPr>
        <w:t xml:space="preserve">would </w:t>
      </w:r>
      <w:r w:rsidRPr="00F20E63">
        <w:rPr>
          <w:rFonts w:ascii="Arial" w:hAnsi="Arial" w:cs="Arial"/>
          <w:sz w:val="20"/>
          <w:szCs w:val="24"/>
        </w:rPr>
        <w:t xml:space="preserve">be requested </w:t>
      </w:r>
      <w:r w:rsidR="003C6F1A" w:rsidRPr="00F20E63">
        <w:rPr>
          <w:rFonts w:ascii="Arial" w:hAnsi="Arial" w:cs="Arial"/>
          <w:sz w:val="20"/>
          <w:szCs w:val="24"/>
        </w:rPr>
        <w:t xml:space="preserve">by UNOPS </w:t>
      </w:r>
      <w:r w:rsidRPr="00F20E63">
        <w:rPr>
          <w:rFonts w:ascii="Arial" w:hAnsi="Arial" w:cs="Arial"/>
          <w:sz w:val="20"/>
          <w:szCs w:val="24"/>
        </w:rPr>
        <w:t xml:space="preserve">on a case by case basis and, if agreed, </w:t>
      </w:r>
      <w:r w:rsidR="00465544" w:rsidRPr="00F20E63">
        <w:rPr>
          <w:rFonts w:ascii="Arial" w:hAnsi="Arial" w:cs="Arial"/>
          <w:sz w:val="20"/>
          <w:szCs w:val="24"/>
        </w:rPr>
        <w:t xml:space="preserve">such </w:t>
      </w:r>
      <w:r w:rsidR="001B11F2" w:rsidRPr="00F20E63">
        <w:rPr>
          <w:rFonts w:ascii="Arial" w:hAnsi="Arial" w:cs="Arial"/>
          <w:sz w:val="20"/>
          <w:szCs w:val="24"/>
        </w:rPr>
        <w:t xml:space="preserve">terms shall be </w:t>
      </w:r>
      <w:r w:rsidR="00465544" w:rsidRPr="00F20E63">
        <w:rPr>
          <w:rFonts w:ascii="Arial" w:hAnsi="Arial" w:cs="Arial"/>
          <w:sz w:val="20"/>
          <w:szCs w:val="24"/>
        </w:rPr>
        <w:t>recorded</w:t>
      </w:r>
      <w:r w:rsidR="00ED0B2D" w:rsidRPr="00F20E63">
        <w:rPr>
          <w:rFonts w:ascii="Arial" w:hAnsi="Arial" w:cs="Arial"/>
          <w:sz w:val="20"/>
          <w:szCs w:val="24"/>
        </w:rPr>
        <w:t>, together with any adjusted price,</w:t>
      </w:r>
      <w:r w:rsidR="00465544" w:rsidRPr="00F20E63">
        <w:rPr>
          <w:rFonts w:ascii="Arial" w:hAnsi="Arial" w:cs="Arial"/>
          <w:sz w:val="20"/>
          <w:szCs w:val="24"/>
        </w:rPr>
        <w:t xml:space="preserve"> </w:t>
      </w:r>
      <w:r w:rsidRPr="00F20E63">
        <w:rPr>
          <w:rFonts w:ascii="Arial" w:hAnsi="Arial" w:cs="Arial"/>
          <w:sz w:val="20"/>
          <w:szCs w:val="24"/>
        </w:rPr>
        <w:t>in the P</w:t>
      </w:r>
      <w:r w:rsidR="00A32189" w:rsidRPr="00F20E63">
        <w:rPr>
          <w:rFonts w:ascii="Arial" w:hAnsi="Arial" w:cs="Arial"/>
          <w:sz w:val="20"/>
          <w:szCs w:val="24"/>
        </w:rPr>
        <w:t>urchase Order</w:t>
      </w:r>
      <w:r w:rsidR="00BF4E51" w:rsidRPr="00F20E63">
        <w:rPr>
          <w:rFonts w:ascii="Arial" w:hAnsi="Arial" w:cs="Arial"/>
          <w:sz w:val="20"/>
          <w:szCs w:val="24"/>
        </w:rPr>
        <w:t xml:space="preserve"> and that Purchase Order shall be governed by such terms </w:t>
      </w:r>
      <w:r w:rsidR="005B3D4A" w:rsidRPr="00F20E63">
        <w:rPr>
          <w:rFonts w:ascii="Arial" w:hAnsi="Arial" w:cs="Arial"/>
          <w:sz w:val="20"/>
          <w:szCs w:val="24"/>
        </w:rPr>
        <w:t xml:space="preserve">as well as </w:t>
      </w:r>
      <w:r w:rsidR="00BF4E51" w:rsidRPr="00F20E63">
        <w:rPr>
          <w:rFonts w:ascii="Arial" w:hAnsi="Arial" w:cs="Arial"/>
          <w:sz w:val="20"/>
          <w:szCs w:val="24"/>
        </w:rPr>
        <w:t>the provisions of this Agreement</w:t>
      </w:r>
      <w:r w:rsidR="009220EF" w:rsidRPr="00F20E63">
        <w:rPr>
          <w:rFonts w:ascii="Arial" w:hAnsi="Arial" w:cs="Arial"/>
          <w:sz w:val="20"/>
          <w:szCs w:val="24"/>
        </w:rPr>
        <w:t xml:space="preserve"> that are not inconsistent with such terms</w:t>
      </w:r>
      <w:r w:rsidR="00A32189" w:rsidRPr="00F20E63">
        <w:rPr>
          <w:rFonts w:ascii="Arial" w:hAnsi="Arial" w:cs="Arial"/>
          <w:sz w:val="20"/>
          <w:szCs w:val="24"/>
        </w:rPr>
        <w:t>.</w:t>
      </w:r>
      <w:r w:rsidR="00682297">
        <w:rPr>
          <w:rFonts w:ascii="Arial" w:hAnsi="Arial" w:cs="Arial"/>
          <w:sz w:val="20"/>
          <w:szCs w:val="24"/>
        </w:rPr>
        <w:t xml:space="preserve"> </w:t>
      </w:r>
      <w:r w:rsidR="008D0737" w:rsidRPr="00F20E63">
        <w:rPr>
          <w:rFonts w:ascii="Arial" w:hAnsi="Arial" w:cs="Arial"/>
          <w:sz w:val="20"/>
          <w:szCs w:val="24"/>
        </w:rPr>
        <w:t xml:space="preserve">If the Supplier </w:t>
      </w:r>
      <w:r w:rsidR="00ED4163" w:rsidRPr="00F20E63">
        <w:rPr>
          <w:rFonts w:ascii="Arial" w:hAnsi="Arial" w:cs="Arial"/>
          <w:sz w:val="20"/>
          <w:szCs w:val="24"/>
        </w:rPr>
        <w:t xml:space="preserve">does not agree </w:t>
      </w:r>
      <w:r w:rsidR="008D0737" w:rsidRPr="00F20E63">
        <w:rPr>
          <w:rFonts w:ascii="Arial" w:hAnsi="Arial" w:cs="Arial"/>
          <w:sz w:val="20"/>
          <w:szCs w:val="24"/>
        </w:rPr>
        <w:t xml:space="preserve">to </w:t>
      </w:r>
      <w:r w:rsidR="00AE73DA" w:rsidRPr="00F20E63">
        <w:rPr>
          <w:rFonts w:ascii="Arial" w:hAnsi="Arial" w:cs="Arial"/>
          <w:sz w:val="20"/>
          <w:szCs w:val="24"/>
        </w:rPr>
        <w:t xml:space="preserve">supply the Goods on </w:t>
      </w:r>
      <w:r w:rsidR="00ED4163" w:rsidRPr="00F20E63">
        <w:rPr>
          <w:rFonts w:ascii="Arial" w:hAnsi="Arial" w:cs="Arial"/>
          <w:sz w:val="20"/>
          <w:szCs w:val="24"/>
        </w:rPr>
        <w:t>such</w:t>
      </w:r>
      <w:r w:rsidR="00AE73DA" w:rsidRPr="00F20E63">
        <w:rPr>
          <w:rFonts w:ascii="Arial" w:hAnsi="Arial" w:cs="Arial"/>
          <w:sz w:val="20"/>
          <w:szCs w:val="24"/>
        </w:rPr>
        <w:t xml:space="preserve"> requested terms</w:t>
      </w:r>
      <w:r w:rsidR="008D0737" w:rsidRPr="00F20E63">
        <w:rPr>
          <w:rFonts w:ascii="Arial" w:hAnsi="Arial" w:cs="Arial"/>
          <w:sz w:val="20"/>
          <w:szCs w:val="24"/>
        </w:rPr>
        <w:t xml:space="preserve">, the Supplier shall </w:t>
      </w:r>
      <w:r w:rsidR="00CF0A03" w:rsidRPr="00F20E63">
        <w:rPr>
          <w:rFonts w:ascii="Arial" w:hAnsi="Arial" w:cs="Arial"/>
          <w:sz w:val="20"/>
          <w:szCs w:val="24"/>
        </w:rPr>
        <w:t xml:space="preserve">immediately </w:t>
      </w:r>
      <w:r w:rsidR="008D0737" w:rsidRPr="00F20E63">
        <w:rPr>
          <w:rFonts w:ascii="Arial" w:hAnsi="Arial" w:cs="Arial"/>
          <w:sz w:val="20"/>
          <w:szCs w:val="24"/>
        </w:rPr>
        <w:t>inform UNOPS in writing.</w:t>
      </w:r>
    </w:p>
    <w:p w14:paraId="391059D0" w14:textId="77777777" w:rsidR="009721B7" w:rsidRPr="00F20E63" w:rsidRDefault="009721B7" w:rsidP="00F20E63">
      <w:pPr>
        <w:rPr>
          <w:rFonts w:ascii="Arial" w:hAnsi="Arial" w:cs="Arial"/>
          <w:sz w:val="20"/>
          <w:szCs w:val="24"/>
        </w:rPr>
      </w:pPr>
    </w:p>
    <w:p w14:paraId="391059D1" w14:textId="515D90EF" w:rsidR="00E14493" w:rsidRPr="00F20E63" w:rsidRDefault="00E14493" w:rsidP="00FE38C0">
      <w:pPr>
        <w:numPr>
          <w:ilvl w:val="0"/>
          <w:numId w:val="4"/>
        </w:numPr>
        <w:rPr>
          <w:rFonts w:ascii="Arial" w:hAnsi="Arial" w:cs="Arial"/>
          <w:sz w:val="20"/>
          <w:szCs w:val="24"/>
        </w:rPr>
      </w:pPr>
      <w:r w:rsidRPr="00F20E63">
        <w:rPr>
          <w:rFonts w:ascii="Arial" w:hAnsi="Arial" w:cs="Arial"/>
          <w:sz w:val="20"/>
          <w:szCs w:val="24"/>
        </w:rPr>
        <w:t xml:space="preserve">The Supplier undertakes to deliver the Goods </w:t>
      </w:r>
      <w:r w:rsidR="00BB329C" w:rsidRPr="00F20E63">
        <w:rPr>
          <w:rFonts w:ascii="Arial" w:hAnsi="Arial" w:cs="Arial"/>
          <w:sz w:val="20"/>
          <w:szCs w:val="24"/>
        </w:rPr>
        <w:t xml:space="preserve">and Services </w:t>
      </w:r>
      <w:r w:rsidRPr="00F20E63">
        <w:rPr>
          <w:rFonts w:ascii="Arial" w:hAnsi="Arial" w:cs="Arial"/>
          <w:sz w:val="20"/>
          <w:szCs w:val="24"/>
        </w:rPr>
        <w:t>within the delivery time specified in Annex I to this Agreement.</w:t>
      </w:r>
    </w:p>
    <w:p w14:paraId="391059D2" w14:textId="77777777" w:rsidR="00E14493" w:rsidRPr="00F20E63" w:rsidRDefault="00E14493" w:rsidP="00F20E63">
      <w:pPr>
        <w:rPr>
          <w:rFonts w:ascii="Arial" w:hAnsi="Arial" w:cs="Arial"/>
          <w:sz w:val="20"/>
          <w:szCs w:val="24"/>
        </w:rPr>
      </w:pPr>
    </w:p>
    <w:p w14:paraId="391059D3" w14:textId="77777777" w:rsidR="009721B7" w:rsidRPr="00F20E63" w:rsidRDefault="009721B7" w:rsidP="00FE38C0">
      <w:pPr>
        <w:numPr>
          <w:ilvl w:val="0"/>
          <w:numId w:val="4"/>
        </w:numPr>
        <w:rPr>
          <w:rFonts w:ascii="Arial" w:hAnsi="Arial" w:cs="Arial"/>
          <w:sz w:val="20"/>
          <w:szCs w:val="24"/>
        </w:rPr>
      </w:pPr>
      <w:r w:rsidRPr="00F20E63">
        <w:rPr>
          <w:rFonts w:ascii="Arial" w:hAnsi="Arial" w:cs="Arial"/>
          <w:sz w:val="20"/>
          <w:szCs w:val="24"/>
        </w:rPr>
        <w:t xml:space="preserve">All orders shall be delivered in full unless partial deliveries are authorized in the Purchase Order or </w:t>
      </w:r>
      <w:r w:rsidR="00112D77" w:rsidRPr="00F20E63">
        <w:rPr>
          <w:rFonts w:ascii="Arial" w:hAnsi="Arial" w:cs="Arial"/>
          <w:sz w:val="20"/>
          <w:szCs w:val="24"/>
        </w:rPr>
        <w:t xml:space="preserve">otherwise authorized </w:t>
      </w:r>
      <w:r w:rsidRPr="00F20E63">
        <w:rPr>
          <w:rFonts w:ascii="Arial" w:hAnsi="Arial" w:cs="Arial"/>
          <w:sz w:val="20"/>
          <w:szCs w:val="24"/>
        </w:rPr>
        <w:t>by UNOPS in writing.</w:t>
      </w:r>
    </w:p>
    <w:p w14:paraId="391059D4" w14:textId="77777777" w:rsidR="00AC5073" w:rsidRPr="00F20E63" w:rsidRDefault="00AC5073" w:rsidP="00F20E63">
      <w:pPr>
        <w:rPr>
          <w:rFonts w:ascii="Arial" w:hAnsi="Arial" w:cs="Arial"/>
          <w:sz w:val="20"/>
          <w:szCs w:val="24"/>
        </w:rPr>
      </w:pPr>
    </w:p>
    <w:p w14:paraId="391059D5" w14:textId="77777777" w:rsidR="009721B7" w:rsidRPr="00F20E63" w:rsidRDefault="009721B7" w:rsidP="00F20E63">
      <w:pPr>
        <w:pStyle w:val="BodyText"/>
        <w:tabs>
          <w:tab w:val="left" w:pos="284"/>
        </w:tabs>
        <w:rPr>
          <w:rFonts w:ascii="Arial" w:hAnsi="Arial" w:cs="Arial"/>
          <w:szCs w:val="24"/>
          <w:lang w:val="en-GB"/>
        </w:rPr>
      </w:pPr>
      <w:r w:rsidRPr="00F20E63">
        <w:rPr>
          <w:rFonts w:ascii="Arial" w:hAnsi="Arial" w:cs="Arial"/>
          <w:szCs w:val="24"/>
          <w:lang w:val="en-GB"/>
        </w:rPr>
        <w:t xml:space="preserve">Article </w:t>
      </w:r>
      <w:r w:rsidR="00600A68" w:rsidRPr="00F20E63">
        <w:rPr>
          <w:rFonts w:ascii="Arial" w:hAnsi="Arial" w:cs="Arial"/>
          <w:szCs w:val="24"/>
          <w:lang w:val="en-GB"/>
        </w:rPr>
        <w:t>7</w:t>
      </w:r>
      <w:r w:rsidR="007227D4" w:rsidRPr="00F20E63">
        <w:rPr>
          <w:rFonts w:ascii="Arial" w:hAnsi="Arial" w:cs="Arial"/>
          <w:szCs w:val="24"/>
          <w:lang w:val="en-GB"/>
        </w:rPr>
        <w:t xml:space="preserve">: </w:t>
      </w:r>
      <w:r w:rsidR="007C454B" w:rsidRPr="00F20E63">
        <w:rPr>
          <w:rFonts w:ascii="Arial" w:hAnsi="Arial" w:cs="Arial"/>
          <w:szCs w:val="24"/>
          <w:lang w:val="en-GB"/>
        </w:rPr>
        <w:t>Invoicing and Payments</w:t>
      </w:r>
    </w:p>
    <w:p w14:paraId="391059D6" w14:textId="77777777" w:rsidR="00A852E4" w:rsidRPr="00F20E63" w:rsidRDefault="00A852E4" w:rsidP="00F20E63">
      <w:pPr>
        <w:pStyle w:val="BodyText"/>
        <w:tabs>
          <w:tab w:val="left" w:pos="284"/>
        </w:tabs>
        <w:rPr>
          <w:rFonts w:ascii="Arial" w:hAnsi="Arial" w:cs="Arial"/>
          <w:szCs w:val="24"/>
          <w:lang w:val="en-GB"/>
        </w:rPr>
      </w:pPr>
    </w:p>
    <w:p w14:paraId="391059D7" w14:textId="77777777" w:rsidR="009721B7" w:rsidRPr="00F20E63" w:rsidRDefault="008C6C99" w:rsidP="00FE38C0">
      <w:pPr>
        <w:numPr>
          <w:ilvl w:val="0"/>
          <w:numId w:val="5"/>
        </w:numPr>
        <w:rPr>
          <w:rFonts w:ascii="Arial" w:hAnsi="Arial" w:cs="Arial"/>
          <w:sz w:val="20"/>
          <w:szCs w:val="24"/>
        </w:rPr>
      </w:pPr>
      <w:r w:rsidRPr="00F20E63">
        <w:rPr>
          <w:rFonts w:ascii="Arial" w:hAnsi="Arial" w:cs="Arial"/>
          <w:sz w:val="20"/>
          <w:szCs w:val="24"/>
        </w:rPr>
        <w:t xml:space="preserve">Invoices </w:t>
      </w:r>
      <w:r w:rsidR="009721B7" w:rsidRPr="00F20E63">
        <w:rPr>
          <w:rFonts w:ascii="Arial" w:hAnsi="Arial" w:cs="Arial"/>
          <w:sz w:val="20"/>
          <w:szCs w:val="24"/>
        </w:rPr>
        <w:t>shall be submitted to:</w:t>
      </w:r>
    </w:p>
    <w:p w14:paraId="391059D8" w14:textId="77777777" w:rsidR="009721B7" w:rsidRPr="00F20E63" w:rsidRDefault="009721B7" w:rsidP="00F20E63">
      <w:pPr>
        <w:rPr>
          <w:rFonts w:ascii="Arial" w:hAnsi="Arial" w:cs="Arial"/>
          <w:sz w:val="20"/>
          <w:szCs w:val="24"/>
        </w:rPr>
      </w:pPr>
    </w:p>
    <w:p w14:paraId="391059D9" w14:textId="77777777" w:rsidR="009721B7" w:rsidRPr="00F20E63" w:rsidRDefault="009721B7" w:rsidP="00F20E63">
      <w:pPr>
        <w:ind w:left="720"/>
        <w:rPr>
          <w:rFonts w:ascii="Arial" w:hAnsi="Arial" w:cs="Arial"/>
          <w:sz w:val="20"/>
          <w:szCs w:val="24"/>
        </w:rPr>
      </w:pPr>
      <w:r w:rsidRPr="00F20E63">
        <w:rPr>
          <w:rFonts w:ascii="Arial" w:hAnsi="Arial" w:cs="Arial"/>
          <w:sz w:val="20"/>
          <w:szCs w:val="24"/>
        </w:rPr>
        <w:t>UNOPS</w:t>
      </w:r>
    </w:p>
    <w:p w14:paraId="391059DA" w14:textId="2535B9B6" w:rsidR="00422428" w:rsidRDefault="00080E53" w:rsidP="00F20E63">
      <w:pPr>
        <w:ind w:left="720"/>
        <w:rPr>
          <w:rFonts w:ascii="Arial" w:hAnsi="Arial" w:cs="Arial"/>
          <w:sz w:val="20"/>
          <w:szCs w:val="24"/>
        </w:rPr>
      </w:pPr>
      <w:r>
        <w:rPr>
          <w:rFonts w:ascii="Arial" w:hAnsi="Arial" w:cs="Arial"/>
          <w:sz w:val="20"/>
          <w:szCs w:val="24"/>
          <w:highlight w:val="lightGray"/>
        </w:rPr>
        <w:t>GPSO PSC</w:t>
      </w:r>
    </w:p>
    <w:p w14:paraId="192251E3" w14:textId="6D062CB8" w:rsidR="00080E53" w:rsidRDefault="00080E53" w:rsidP="00F20E63">
      <w:pPr>
        <w:ind w:left="720"/>
        <w:rPr>
          <w:rFonts w:ascii="Arial" w:hAnsi="Arial" w:cs="Arial"/>
          <w:sz w:val="20"/>
          <w:szCs w:val="24"/>
        </w:rPr>
      </w:pPr>
      <w:r>
        <w:rPr>
          <w:rFonts w:ascii="Arial" w:hAnsi="Arial" w:cs="Arial"/>
          <w:sz w:val="20"/>
          <w:szCs w:val="24"/>
        </w:rPr>
        <w:t>UNMAS Camp Mogadishu</w:t>
      </w:r>
    </w:p>
    <w:p w14:paraId="54AC31FA" w14:textId="76E7BFA9" w:rsidR="00080E53" w:rsidRDefault="00080E53" w:rsidP="00F20E63">
      <w:pPr>
        <w:ind w:left="720"/>
        <w:rPr>
          <w:rFonts w:ascii="Arial" w:hAnsi="Arial" w:cs="Arial"/>
          <w:sz w:val="20"/>
          <w:szCs w:val="24"/>
        </w:rPr>
      </w:pPr>
      <w:r>
        <w:rPr>
          <w:rFonts w:ascii="Arial" w:hAnsi="Arial" w:cs="Arial"/>
          <w:sz w:val="20"/>
          <w:szCs w:val="24"/>
        </w:rPr>
        <w:t>Mogadishu International Airport (MIA)</w:t>
      </w:r>
    </w:p>
    <w:p w14:paraId="391059DB" w14:textId="1C7107E2" w:rsidR="009721B7" w:rsidRPr="00F20E63" w:rsidRDefault="00080E53" w:rsidP="00080E53">
      <w:pPr>
        <w:ind w:left="720"/>
        <w:rPr>
          <w:rFonts w:ascii="Arial" w:hAnsi="Arial" w:cs="Arial"/>
          <w:sz w:val="20"/>
          <w:szCs w:val="24"/>
        </w:rPr>
      </w:pPr>
      <w:r>
        <w:rPr>
          <w:rFonts w:ascii="Arial" w:hAnsi="Arial" w:cs="Arial"/>
          <w:sz w:val="20"/>
          <w:szCs w:val="24"/>
        </w:rPr>
        <w:t>Mogadishu, Somalia</w:t>
      </w:r>
    </w:p>
    <w:p w14:paraId="391059DC" w14:textId="77777777" w:rsidR="009721B7" w:rsidRPr="00F20E63" w:rsidRDefault="009721B7" w:rsidP="00F20E63">
      <w:pPr>
        <w:rPr>
          <w:rFonts w:ascii="Arial" w:hAnsi="Arial" w:cs="Arial"/>
          <w:sz w:val="20"/>
          <w:szCs w:val="24"/>
        </w:rPr>
      </w:pPr>
    </w:p>
    <w:p w14:paraId="391059DD" w14:textId="77777777" w:rsidR="009721B7" w:rsidRPr="00F20E63" w:rsidRDefault="009721B7" w:rsidP="00FE38C0">
      <w:pPr>
        <w:numPr>
          <w:ilvl w:val="0"/>
          <w:numId w:val="5"/>
        </w:numPr>
        <w:rPr>
          <w:rFonts w:ascii="Arial" w:hAnsi="Arial" w:cs="Arial"/>
          <w:sz w:val="20"/>
          <w:szCs w:val="24"/>
        </w:rPr>
      </w:pPr>
      <w:r w:rsidRPr="00F20E63">
        <w:rPr>
          <w:rFonts w:ascii="Arial" w:hAnsi="Arial" w:cs="Arial"/>
          <w:sz w:val="20"/>
          <w:szCs w:val="24"/>
        </w:rPr>
        <w:t xml:space="preserve">For Purchase Orders issued by other UNOPS offices, invoices </w:t>
      </w:r>
      <w:r w:rsidR="007F50A0" w:rsidRPr="00F20E63">
        <w:rPr>
          <w:rFonts w:ascii="Arial" w:hAnsi="Arial" w:cs="Arial"/>
          <w:sz w:val="20"/>
          <w:szCs w:val="24"/>
        </w:rPr>
        <w:t xml:space="preserve">shall </w:t>
      </w:r>
      <w:r w:rsidRPr="00F20E63">
        <w:rPr>
          <w:rFonts w:ascii="Arial" w:hAnsi="Arial" w:cs="Arial"/>
          <w:sz w:val="20"/>
          <w:szCs w:val="24"/>
        </w:rPr>
        <w:t xml:space="preserve">be submitted directly to the office </w:t>
      </w:r>
      <w:r w:rsidR="001B720D" w:rsidRPr="00F20E63">
        <w:rPr>
          <w:rFonts w:ascii="Arial" w:hAnsi="Arial" w:cs="Arial"/>
          <w:sz w:val="20"/>
          <w:szCs w:val="24"/>
        </w:rPr>
        <w:t xml:space="preserve">that </w:t>
      </w:r>
      <w:r w:rsidRPr="00F20E63">
        <w:rPr>
          <w:rFonts w:ascii="Arial" w:hAnsi="Arial" w:cs="Arial"/>
          <w:sz w:val="20"/>
          <w:szCs w:val="24"/>
        </w:rPr>
        <w:t>issu</w:t>
      </w:r>
      <w:r w:rsidR="001B720D" w:rsidRPr="00F20E63">
        <w:rPr>
          <w:rFonts w:ascii="Arial" w:hAnsi="Arial" w:cs="Arial"/>
          <w:sz w:val="20"/>
          <w:szCs w:val="24"/>
        </w:rPr>
        <w:t>ed</w:t>
      </w:r>
      <w:r w:rsidRPr="00F20E63">
        <w:rPr>
          <w:rFonts w:ascii="Arial" w:hAnsi="Arial" w:cs="Arial"/>
          <w:sz w:val="20"/>
          <w:szCs w:val="24"/>
        </w:rPr>
        <w:t xml:space="preserve"> the </w:t>
      </w:r>
      <w:r w:rsidR="007F50A0" w:rsidRPr="00F20E63">
        <w:rPr>
          <w:rFonts w:ascii="Arial" w:hAnsi="Arial" w:cs="Arial"/>
          <w:sz w:val="20"/>
          <w:szCs w:val="24"/>
        </w:rPr>
        <w:t>Purchase O</w:t>
      </w:r>
      <w:r w:rsidRPr="00F20E63">
        <w:rPr>
          <w:rFonts w:ascii="Arial" w:hAnsi="Arial" w:cs="Arial"/>
          <w:sz w:val="20"/>
          <w:szCs w:val="24"/>
        </w:rPr>
        <w:t>rder, and payment will be made directly by th</w:t>
      </w:r>
      <w:r w:rsidR="00CF0A03" w:rsidRPr="00F20E63">
        <w:rPr>
          <w:rFonts w:ascii="Arial" w:hAnsi="Arial" w:cs="Arial"/>
          <w:sz w:val="20"/>
          <w:szCs w:val="24"/>
        </w:rPr>
        <w:t>at</w:t>
      </w:r>
      <w:r w:rsidRPr="00F20E63">
        <w:rPr>
          <w:rFonts w:ascii="Arial" w:hAnsi="Arial" w:cs="Arial"/>
          <w:sz w:val="20"/>
          <w:szCs w:val="24"/>
        </w:rPr>
        <w:t xml:space="preserve"> office.</w:t>
      </w:r>
    </w:p>
    <w:p w14:paraId="391059DE" w14:textId="77777777" w:rsidR="009721B7" w:rsidRPr="00F20E63" w:rsidRDefault="009721B7" w:rsidP="00F20E63">
      <w:pPr>
        <w:rPr>
          <w:rFonts w:ascii="Arial" w:hAnsi="Arial" w:cs="Arial"/>
          <w:sz w:val="20"/>
          <w:szCs w:val="24"/>
        </w:rPr>
      </w:pPr>
    </w:p>
    <w:p w14:paraId="391059DF" w14:textId="77777777" w:rsidR="00482B5E" w:rsidRPr="00F20E63" w:rsidRDefault="009721B7" w:rsidP="00FE38C0">
      <w:pPr>
        <w:numPr>
          <w:ilvl w:val="0"/>
          <w:numId w:val="5"/>
        </w:numPr>
        <w:rPr>
          <w:rFonts w:ascii="Arial" w:hAnsi="Arial" w:cs="Arial"/>
          <w:sz w:val="20"/>
          <w:szCs w:val="24"/>
        </w:rPr>
      </w:pPr>
      <w:r w:rsidRPr="00F20E63">
        <w:rPr>
          <w:rFonts w:ascii="Arial" w:hAnsi="Arial" w:cs="Arial"/>
          <w:sz w:val="20"/>
          <w:szCs w:val="24"/>
        </w:rPr>
        <w:t xml:space="preserve">UNOPS payment conditions applicable to Purchase Orders executed under this Agreement are payment within thirty (30) days from the date of receipt </w:t>
      </w:r>
      <w:r w:rsidR="007A6383" w:rsidRPr="00F20E63">
        <w:rPr>
          <w:rFonts w:ascii="Arial" w:hAnsi="Arial" w:cs="Arial"/>
          <w:sz w:val="20"/>
          <w:szCs w:val="24"/>
        </w:rPr>
        <w:t xml:space="preserve">and acceptance </w:t>
      </w:r>
      <w:r w:rsidRPr="00F20E63">
        <w:rPr>
          <w:rFonts w:ascii="Arial" w:hAnsi="Arial" w:cs="Arial"/>
          <w:sz w:val="20"/>
          <w:szCs w:val="24"/>
        </w:rPr>
        <w:t xml:space="preserve">by </w:t>
      </w:r>
      <w:r w:rsidR="00CF0A03" w:rsidRPr="00F20E63">
        <w:rPr>
          <w:rFonts w:ascii="Arial" w:hAnsi="Arial" w:cs="Arial"/>
          <w:sz w:val="20"/>
          <w:szCs w:val="24"/>
        </w:rPr>
        <w:t xml:space="preserve">the office </w:t>
      </w:r>
      <w:r w:rsidR="00E5220C" w:rsidRPr="00F20E63">
        <w:rPr>
          <w:rFonts w:ascii="Arial" w:hAnsi="Arial" w:cs="Arial"/>
          <w:sz w:val="20"/>
          <w:szCs w:val="24"/>
        </w:rPr>
        <w:t xml:space="preserve">that </w:t>
      </w:r>
      <w:r w:rsidR="00CF0A03" w:rsidRPr="00F20E63">
        <w:rPr>
          <w:rFonts w:ascii="Arial" w:hAnsi="Arial" w:cs="Arial"/>
          <w:sz w:val="20"/>
          <w:szCs w:val="24"/>
        </w:rPr>
        <w:t>issu</w:t>
      </w:r>
      <w:r w:rsidR="00E5220C" w:rsidRPr="00F20E63">
        <w:rPr>
          <w:rFonts w:ascii="Arial" w:hAnsi="Arial" w:cs="Arial"/>
          <w:sz w:val="20"/>
          <w:szCs w:val="24"/>
        </w:rPr>
        <w:t>ed</w:t>
      </w:r>
      <w:r w:rsidR="00CF0A03" w:rsidRPr="00F20E63">
        <w:rPr>
          <w:rFonts w:ascii="Arial" w:hAnsi="Arial" w:cs="Arial"/>
          <w:sz w:val="20"/>
          <w:szCs w:val="24"/>
        </w:rPr>
        <w:t xml:space="preserve"> the Purchase Order</w:t>
      </w:r>
      <w:r w:rsidRPr="00F20E63">
        <w:rPr>
          <w:rFonts w:ascii="Arial" w:hAnsi="Arial" w:cs="Arial"/>
          <w:sz w:val="20"/>
          <w:szCs w:val="24"/>
        </w:rPr>
        <w:t xml:space="preserve"> of the original invoice and all other documents specified in the Purchase Order</w:t>
      </w:r>
      <w:r w:rsidR="00FD007A" w:rsidRPr="00F20E63">
        <w:rPr>
          <w:rFonts w:ascii="Arial" w:hAnsi="Arial" w:cs="Arial"/>
          <w:sz w:val="20"/>
          <w:szCs w:val="24"/>
        </w:rPr>
        <w:t xml:space="preserve"> and this Agreement</w:t>
      </w:r>
      <w:r w:rsidR="00682297">
        <w:rPr>
          <w:rFonts w:ascii="Arial" w:hAnsi="Arial" w:cs="Arial"/>
          <w:sz w:val="20"/>
          <w:szCs w:val="24"/>
        </w:rPr>
        <w:t>.</w:t>
      </w:r>
      <w:r w:rsidRPr="00F20E63">
        <w:rPr>
          <w:rFonts w:ascii="Arial" w:hAnsi="Arial" w:cs="Arial"/>
          <w:sz w:val="20"/>
          <w:szCs w:val="24"/>
        </w:rPr>
        <w:t xml:space="preserve"> Under no circumstances shall UNOPS be liable to pay interest on amounts not paid within this period.</w:t>
      </w:r>
    </w:p>
    <w:p w14:paraId="391059E0" w14:textId="77777777" w:rsidR="00482B5E" w:rsidRPr="00F20E63" w:rsidRDefault="00482B5E" w:rsidP="00F20E63">
      <w:pPr>
        <w:rPr>
          <w:rFonts w:ascii="Arial" w:hAnsi="Arial" w:cs="Arial"/>
          <w:sz w:val="20"/>
          <w:szCs w:val="24"/>
        </w:rPr>
      </w:pPr>
    </w:p>
    <w:p w14:paraId="391059E1" w14:textId="77777777" w:rsidR="00482B5E" w:rsidRPr="00F20E63" w:rsidRDefault="00482B5E" w:rsidP="00FE38C0">
      <w:pPr>
        <w:numPr>
          <w:ilvl w:val="0"/>
          <w:numId w:val="5"/>
        </w:numPr>
        <w:rPr>
          <w:rFonts w:ascii="Arial" w:hAnsi="Arial" w:cs="Arial"/>
          <w:sz w:val="20"/>
          <w:szCs w:val="24"/>
        </w:rPr>
      </w:pPr>
      <w:r w:rsidRPr="00F20E63">
        <w:rPr>
          <w:rFonts w:ascii="Arial" w:hAnsi="Arial" w:cs="Arial"/>
          <w:sz w:val="20"/>
          <w:szCs w:val="24"/>
        </w:rPr>
        <w:t>UNOPS will not provide Letters of Credit to cover payment obligations, and no advanced payment will be made by UNOPS as part of its payment obligation</w:t>
      </w:r>
      <w:r w:rsidR="00142CC6" w:rsidRPr="00F20E63">
        <w:rPr>
          <w:rFonts w:ascii="Arial" w:hAnsi="Arial" w:cs="Arial"/>
          <w:sz w:val="20"/>
          <w:szCs w:val="24"/>
        </w:rPr>
        <w:t>s</w:t>
      </w:r>
      <w:r w:rsidRPr="00F20E63">
        <w:rPr>
          <w:rFonts w:ascii="Arial" w:hAnsi="Arial" w:cs="Arial"/>
          <w:sz w:val="20"/>
          <w:szCs w:val="24"/>
        </w:rPr>
        <w:t>.</w:t>
      </w:r>
    </w:p>
    <w:p w14:paraId="391059E2" w14:textId="77777777" w:rsidR="00482B5E" w:rsidRPr="00F20E63" w:rsidRDefault="00482B5E" w:rsidP="00F20E63">
      <w:pPr>
        <w:rPr>
          <w:rFonts w:ascii="Arial" w:hAnsi="Arial" w:cs="Arial"/>
          <w:sz w:val="20"/>
          <w:szCs w:val="24"/>
        </w:rPr>
      </w:pPr>
    </w:p>
    <w:p w14:paraId="391059E3" w14:textId="77777777" w:rsidR="009721B7" w:rsidRPr="00F20E63" w:rsidRDefault="009721B7" w:rsidP="00FE38C0">
      <w:pPr>
        <w:numPr>
          <w:ilvl w:val="0"/>
          <w:numId w:val="5"/>
        </w:numPr>
        <w:rPr>
          <w:rFonts w:ascii="Arial" w:hAnsi="Arial" w:cs="Arial"/>
          <w:sz w:val="20"/>
          <w:szCs w:val="24"/>
        </w:rPr>
      </w:pPr>
      <w:r w:rsidRPr="00F20E63">
        <w:rPr>
          <w:rFonts w:ascii="Arial" w:hAnsi="Arial" w:cs="Arial"/>
          <w:sz w:val="20"/>
          <w:szCs w:val="24"/>
        </w:rPr>
        <w:t xml:space="preserve">Payments by UNOPS </w:t>
      </w:r>
      <w:r w:rsidR="000B4603" w:rsidRPr="00F20E63">
        <w:rPr>
          <w:rFonts w:ascii="Arial" w:hAnsi="Arial" w:cs="Arial"/>
          <w:sz w:val="20"/>
          <w:szCs w:val="24"/>
        </w:rPr>
        <w:t xml:space="preserve">shall </w:t>
      </w:r>
      <w:r w:rsidRPr="00F20E63">
        <w:rPr>
          <w:rFonts w:ascii="Arial" w:hAnsi="Arial" w:cs="Arial"/>
          <w:sz w:val="20"/>
          <w:szCs w:val="24"/>
        </w:rPr>
        <w:t xml:space="preserve">be made by bank transfer in </w:t>
      </w:r>
      <w:r w:rsidR="00682297">
        <w:rPr>
          <w:rFonts w:ascii="Arial" w:hAnsi="Arial" w:cs="Arial"/>
          <w:sz w:val="20"/>
          <w:szCs w:val="24"/>
          <w:highlight w:val="lightGray"/>
        </w:rPr>
        <w:t>(</w:t>
      </w:r>
      <w:r w:rsidR="00AC3C70" w:rsidRPr="00F20E63">
        <w:rPr>
          <w:rFonts w:ascii="Arial" w:hAnsi="Arial" w:cs="Arial"/>
          <w:sz w:val="20"/>
          <w:szCs w:val="24"/>
          <w:highlight w:val="lightGray"/>
        </w:rPr>
        <w:t>name of currency</w:t>
      </w:r>
      <w:r w:rsidR="00682297">
        <w:rPr>
          <w:rFonts w:ascii="Arial" w:hAnsi="Arial" w:cs="Arial"/>
          <w:sz w:val="20"/>
          <w:szCs w:val="24"/>
          <w:highlight w:val="lightGray"/>
        </w:rPr>
        <w:t>)</w:t>
      </w:r>
      <w:r w:rsidR="00FF38D3" w:rsidRPr="00F20E63">
        <w:rPr>
          <w:rFonts w:ascii="Arial" w:hAnsi="Arial" w:cs="Arial"/>
          <w:sz w:val="20"/>
          <w:szCs w:val="24"/>
        </w:rPr>
        <w:t xml:space="preserve"> to the following account:</w:t>
      </w:r>
    </w:p>
    <w:p w14:paraId="391059E4" w14:textId="77777777" w:rsidR="00EE1EFE" w:rsidRPr="00F20E63" w:rsidRDefault="00EE1EFE" w:rsidP="00F20E63">
      <w:pPr>
        <w:ind w:left="360"/>
        <w:rPr>
          <w:rFonts w:ascii="Arial" w:hAnsi="Arial" w:cs="Arial"/>
          <w:sz w:val="20"/>
          <w:szCs w:val="24"/>
        </w:rPr>
      </w:pPr>
    </w:p>
    <w:p w14:paraId="391059E5" w14:textId="77777777" w:rsidR="00FF38D3" w:rsidRPr="00F20E63" w:rsidRDefault="00FF38D3" w:rsidP="00F20E63">
      <w:pPr>
        <w:ind w:left="720"/>
        <w:rPr>
          <w:rFonts w:ascii="Arial" w:hAnsi="Arial" w:cs="Arial"/>
          <w:sz w:val="20"/>
          <w:szCs w:val="24"/>
        </w:rPr>
      </w:pPr>
      <w:r w:rsidRPr="00F20E63">
        <w:rPr>
          <w:rFonts w:ascii="Arial" w:hAnsi="Arial" w:cs="Arial"/>
          <w:sz w:val="20"/>
          <w:szCs w:val="24"/>
        </w:rPr>
        <w:t xml:space="preserve">Name of </w:t>
      </w:r>
      <w:r w:rsidR="00682297">
        <w:rPr>
          <w:rFonts w:ascii="Arial" w:hAnsi="Arial" w:cs="Arial"/>
          <w:sz w:val="20"/>
          <w:szCs w:val="24"/>
        </w:rPr>
        <w:t>b</w:t>
      </w:r>
      <w:r w:rsidRPr="00F20E63">
        <w:rPr>
          <w:rFonts w:ascii="Arial" w:hAnsi="Arial" w:cs="Arial"/>
          <w:sz w:val="20"/>
          <w:szCs w:val="24"/>
        </w:rPr>
        <w:t>ank</w:t>
      </w:r>
      <w:r w:rsidR="00EE1EFE" w:rsidRPr="00F20E63">
        <w:rPr>
          <w:rFonts w:ascii="Arial" w:hAnsi="Arial" w:cs="Arial"/>
          <w:sz w:val="20"/>
          <w:szCs w:val="24"/>
        </w:rPr>
        <w:t>:</w:t>
      </w:r>
      <w:r w:rsidR="00EE1EFE" w:rsidRPr="00F20E63">
        <w:rPr>
          <w:rFonts w:ascii="Arial" w:hAnsi="Arial" w:cs="Arial"/>
          <w:sz w:val="20"/>
          <w:szCs w:val="24"/>
        </w:rPr>
        <w:tab/>
      </w:r>
    </w:p>
    <w:p w14:paraId="391059E6" w14:textId="77777777" w:rsidR="00E1376B" w:rsidRPr="00F20E63" w:rsidRDefault="00FF38D3" w:rsidP="00F20E63">
      <w:pPr>
        <w:ind w:left="720"/>
        <w:rPr>
          <w:rFonts w:ascii="Arial" w:hAnsi="Arial" w:cs="Arial"/>
          <w:sz w:val="20"/>
          <w:szCs w:val="24"/>
        </w:rPr>
      </w:pPr>
      <w:r w:rsidRPr="00F20E63">
        <w:rPr>
          <w:rFonts w:ascii="Arial" w:hAnsi="Arial" w:cs="Arial"/>
          <w:sz w:val="20"/>
          <w:szCs w:val="24"/>
        </w:rPr>
        <w:t>Bank</w:t>
      </w:r>
      <w:r w:rsidR="00EE1EFE" w:rsidRPr="00F20E63">
        <w:rPr>
          <w:rFonts w:ascii="Arial" w:hAnsi="Arial" w:cs="Arial"/>
          <w:sz w:val="20"/>
          <w:szCs w:val="24"/>
        </w:rPr>
        <w:t xml:space="preserve"> </w:t>
      </w:r>
      <w:r w:rsidR="00682297">
        <w:rPr>
          <w:rFonts w:ascii="Arial" w:hAnsi="Arial" w:cs="Arial"/>
          <w:sz w:val="20"/>
          <w:szCs w:val="24"/>
        </w:rPr>
        <w:t>a</w:t>
      </w:r>
      <w:r w:rsidR="00EE1EFE" w:rsidRPr="00F20E63">
        <w:rPr>
          <w:rFonts w:ascii="Arial" w:hAnsi="Arial" w:cs="Arial"/>
          <w:sz w:val="20"/>
          <w:szCs w:val="24"/>
        </w:rPr>
        <w:t>ddress:</w:t>
      </w:r>
    </w:p>
    <w:p w14:paraId="391059E7" w14:textId="77777777" w:rsidR="00FF38D3" w:rsidRPr="00F20E63" w:rsidRDefault="00EE1EFE" w:rsidP="00F20E63">
      <w:pPr>
        <w:ind w:left="720"/>
        <w:rPr>
          <w:rFonts w:ascii="Arial" w:hAnsi="Arial" w:cs="Arial"/>
          <w:sz w:val="20"/>
          <w:szCs w:val="24"/>
        </w:rPr>
      </w:pPr>
      <w:r w:rsidRPr="00F20E63">
        <w:rPr>
          <w:rFonts w:ascii="Arial" w:hAnsi="Arial" w:cs="Arial"/>
          <w:sz w:val="20"/>
          <w:szCs w:val="24"/>
        </w:rPr>
        <w:tab/>
      </w:r>
    </w:p>
    <w:p w14:paraId="391059E8" w14:textId="77777777" w:rsidR="00E1376B" w:rsidRPr="00F20E63" w:rsidRDefault="00E1376B" w:rsidP="00F20E63">
      <w:pPr>
        <w:ind w:left="720"/>
        <w:rPr>
          <w:rFonts w:ascii="Arial" w:hAnsi="Arial" w:cs="Arial"/>
          <w:sz w:val="20"/>
          <w:szCs w:val="24"/>
        </w:rPr>
      </w:pPr>
      <w:r w:rsidRPr="00F20E63">
        <w:rPr>
          <w:rFonts w:ascii="Arial" w:hAnsi="Arial" w:cs="Arial"/>
          <w:sz w:val="20"/>
          <w:szCs w:val="24"/>
        </w:rPr>
        <w:t xml:space="preserve">Account </w:t>
      </w:r>
      <w:r w:rsidR="00682297">
        <w:rPr>
          <w:rFonts w:ascii="Arial" w:hAnsi="Arial" w:cs="Arial"/>
          <w:sz w:val="20"/>
          <w:szCs w:val="24"/>
        </w:rPr>
        <w:t>n</w:t>
      </w:r>
      <w:r w:rsidRPr="00F20E63">
        <w:rPr>
          <w:rFonts w:ascii="Arial" w:hAnsi="Arial" w:cs="Arial"/>
          <w:sz w:val="20"/>
          <w:szCs w:val="24"/>
        </w:rPr>
        <w:t>umber:</w:t>
      </w:r>
    </w:p>
    <w:p w14:paraId="391059E9" w14:textId="77777777" w:rsidR="00FF38D3" w:rsidRPr="00F20E63" w:rsidRDefault="00403910" w:rsidP="00F20E63">
      <w:pPr>
        <w:ind w:left="720"/>
        <w:rPr>
          <w:rFonts w:ascii="Arial" w:hAnsi="Arial" w:cs="Arial"/>
          <w:sz w:val="20"/>
          <w:szCs w:val="24"/>
        </w:rPr>
      </w:pPr>
      <w:r w:rsidRPr="00F20E63">
        <w:rPr>
          <w:rFonts w:ascii="Arial" w:hAnsi="Arial" w:cs="Arial"/>
          <w:sz w:val="20"/>
          <w:szCs w:val="24"/>
        </w:rPr>
        <w:t xml:space="preserve">SWIFT </w:t>
      </w:r>
      <w:r w:rsidR="00682297">
        <w:rPr>
          <w:rFonts w:ascii="Arial" w:hAnsi="Arial" w:cs="Arial"/>
          <w:sz w:val="20"/>
          <w:szCs w:val="24"/>
        </w:rPr>
        <w:t>c</w:t>
      </w:r>
      <w:r w:rsidRPr="00F20E63">
        <w:rPr>
          <w:rFonts w:ascii="Arial" w:hAnsi="Arial" w:cs="Arial"/>
          <w:sz w:val="20"/>
          <w:szCs w:val="24"/>
        </w:rPr>
        <w:t>ode:</w:t>
      </w:r>
    </w:p>
    <w:p w14:paraId="391059EA" w14:textId="77777777" w:rsidR="00EE1EFE" w:rsidRPr="00F20E63" w:rsidRDefault="00EE1EFE" w:rsidP="00F20E63">
      <w:pPr>
        <w:ind w:left="720"/>
        <w:rPr>
          <w:rFonts w:ascii="Arial" w:hAnsi="Arial" w:cs="Arial"/>
          <w:sz w:val="20"/>
          <w:szCs w:val="24"/>
        </w:rPr>
      </w:pPr>
      <w:r w:rsidRPr="00F20E63">
        <w:rPr>
          <w:rFonts w:ascii="Arial" w:hAnsi="Arial" w:cs="Arial"/>
          <w:sz w:val="20"/>
          <w:szCs w:val="24"/>
        </w:rPr>
        <w:t xml:space="preserve">IBAN </w:t>
      </w:r>
      <w:r w:rsidR="00682297">
        <w:rPr>
          <w:rFonts w:ascii="Arial" w:hAnsi="Arial" w:cs="Arial"/>
          <w:sz w:val="20"/>
          <w:szCs w:val="24"/>
        </w:rPr>
        <w:t>n</w:t>
      </w:r>
      <w:r w:rsidRPr="00F20E63">
        <w:rPr>
          <w:rFonts w:ascii="Arial" w:hAnsi="Arial" w:cs="Arial"/>
          <w:sz w:val="20"/>
          <w:szCs w:val="24"/>
        </w:rPr>
        <w:t>umber:</w:t>
      </w:r>
    </w:p>
    <w:p w14:paraId="391059EB" w14:textId="77777777" w:rsidR="00403910" w:rsidRPr="00F20E63" w:rsidRDefault="00403910" w:rsidP="00F20E63">
      <w:pPr>
        <w:ind w:left="720"/>
        <w:rPr>
          <w:rFonts w:ascii="Arial" w:hAnsi="Arial" w:cs="Arial"/>
          <w:sz w:val="20"/>
          <w:szCs w:val="24"/>
        </w:rPr>
      </w:pPr>
      <w:r w:rsidRPr="00F20E63">
        <w:rPr>
          <w:rFonts w:ascii="Arial" w:hAnsi="Arial" w:cs="Arial"/>
          <w:sz w:val="20"/>
          <w:szCs w:val="24"/>
        </w:rPr>
        <w:t xml:space="preserve">Account </w:t>
      </w:r>
      <w:r w:rsidR="00682297">
        <w:rPr>
          <w:rFonts w:ascii="Arial" w:hAnsi="Arial" w:cs="Arial"/>
          <w:sz w:val="20"/>
          <w:szCs w:val="24"/>
        </w:rPr>
        <w:t>h</w:t>
      </w:r>
      <w:r w:rsidRPr="00F20E63">
        <w:rPr>
          <w:rFonts w:ascii="Arial" w:hAnsi="Arial" w:cs="Arial"/>
          <w:sz w:val="20"/>
          <w:szCs w:val="24"/>
        </w:rPr>
        <w:t>older:</w:t>
      </w:r>
    </w:p>
    <w:p w14:paraId="391059EC" w14:textId="77777777" w:rsidR="008C1DA6" w:rsidRPr="00F20E63" w:rsidRDefault="008C1DA6" w:rsidP="00F20E63">
      <w:pPr>
        <w:rPr>
          <w:rFonts w:ascii="Arial" w:hAnsi="Arial" w:cs="Arial"/>
          <w:b/>
          <w:sz w:val="20"/>
          <w:szCs w:val="24"/>
        </w:rPr>
      </w:pPr>
    </w:p>
    <w:p w14:paraId="391059ED" w14:textId="77777777" w:rsidR="004C4B25" w:rsidRPr="00F20E63" w:rsidRDefault="004C4B25" w:rsidP="00F20E63">
      <w:pPr>
        <w:ind w:left="627"/>
        <w:rPr>
          <w:rFonts w:ascii="Arial" w:hAnsi="Arial" w:cs="Arial"/>
          <w:sz w:val="20"/>
          <w:szCs w:val="24"/>
        </w:rPr>
      </w:pPr>
      <w:r w:rsidRPr="00F20E63">
        <w:rPr>
          <w:rFonts w:ascii="Arial" w:hAnsi="Arial" w:cs="Arial"/>
          <w:sz w:val="20"/>
          <w:szCs w:val="24"/>
        </w:rPr>
        <w:t>UNOPS shall bear the charges imposed by its bank. The Supplier shall bear any other bank charges pertaining to such bank transfer.</w:t>
      </w:r>
    </w:p>
    <w:p w14:paraId="391059EE" w14:textId="77777777" w:rsidR="008E29D1" w:rsidRPr="00F20E63" w:rsidRDefault="008E29D1" w:rsidP="00F20E63">
      <w:pPr>
        <w:ind w:left="627"/>
        <w:rPr>
          <w:rFonts w:ascii="Arial" w:hAnsi="Arial" w:cs="Arial"/>
          <w:sz w:val="20"/>
          <w:szCs w:val="24"/>
        </w:rPr>
      </w:pPr>
    </w:p>
    <w:p w14:paraId="391059EF" w14:textId="77777777" w:rsidR="008E29D1" w:rsidRPr="00F20E63" w:rsidRDefault="005319D6" w:rsidP="00FE38C0">
      <w:pPr>
        <w:numPr>
          <w:ilvl w:val="0"/>
          <w:numId w:val="5"/>
        </w:numPr>
        <w:rPr>
          <w:rFonts w:ascii="Arial" w:hAnsi="Arial" w:cs="Arial"/>
          <w:sz w:val="20"/>
          <w:szCs w:val="24"/>
        </w:rPr>
      </w:pPr>
      <w:r w:rsidRPr="00F20E63">
        <w:rPr>
          <w:rFonts w:ascii="Arial" w:hAnsi="Arial" w:cs="Arial"/>
          <w:sz w:val="20"/>
          <w:szCs w:val="24"/>
        </w:rPr>
        <w:t xml:space="preserve">Payments effected by UNOPS to the Supplier shall </w:t>
      </w:r>
      <w:r w:rsidR="00324C89" w:rsidRPr="00F20E63">
        <w:rPr>
          <w:rFonts w:ascii="Arial" w:hAnsi="Arial" w:cs="Arial"/>
          <w:sz w:val="20"/>
          <w:szCs w:val="24"/>
        </w:rPr>
        <w:t xml:space="preserve">not </w:t>
      </w:r>
      <w:r w:rsidRPr="00F20E63">
        <w:rPr>
          <w:rFonts w:ascii="Arial" w:hAnsi="Arial" w:cs="Arial"/>
          <w:sz w:val="20"/>
          <w:szCs w:val="24"/>
        </w:rPr>
        <w:t xml:space="preserve">be deemed to relieve the </w:t>
      </w:r>
      <w:r w:rsidR="00324C89" w:rsidRPr="00F20E63">
        <w:rPr>
          <w:rFonts w:ascii="Arial" w:hAnsi="Arial" w:cs="Arial"/>
          <w:sz w:val="20"/>
          <w:szCs w:val="24"/>
        </w:rPr>
        <w:t xml:space="preserve">Supplier </w:t>
      </w:r>
      <w:r w:rsidRPr="00F20E63">
        <w:rPr>
          <w:rFonts w:ascii="Arial" w:hAnsi="Arial" w:cs="Arial"/>
          <w:sz w:val="20"/>
          <w:szCs w:val="24"/>
        </w:rPr>
        <w:t>of its obligations under this Agreement.</w:t>
      </w:r>
    </w:p>
    <w:p w14:paraId="391059F0" w14:textId="77777777" w:rsidR="004C4B25" w:rsidRPr="00F20E63" w:rsidRDefault="004C4B25" w:rsidP="00F20E63">
      <w:pPr>
        <w:rPr>
          <w:rFonts w:ascii="Arial" w:hAnsi="Arial" w:cs="Arial"/>
          <w:b/>
          <w:sz w:val="20"/>
          <w:szCs w:val="24"/>
        </w:rPr>
      </w:pPr>
    </w:p>
    <w:p w14:paraId="391059F1" w14:textId="77777777" w:rsidR="008C1DA6" w:rsidRPr="00F20E63" w:rsidRDefault="008C1DA6" w:rsidP="00F20E63">
      <w:pPr>
        <w:pStyle w:val="BodyText"/>
        <w:tabs>
          <w:tab w:val="left" w:pos="284"/>
        </w:tabs>
        <w:rPr>
          <w:rFonts w:ascii="Arial" w:hAnsi="Arial" w:cs="Arial"/>
          <w:szCs w:val="24"/>
          <w:lang w:val="en-GB"/>
        </w:rPr>
      </w:pPr>
      <w:r w:rsidRPr="00F20E63">
        <w:rPr>
          <w:rFonts w:ascii="Arial" w:hAnsi="Arial" w:cs="Arial"/>
          <w:szCs w:val="24"/>
          <w:lang w:val="en-GB"/>
        </w:rPr>
        <w:t xml:space="preserve">Article 8: </w:t>
      </w:r>
      <w:r w:rsidR="007C454B" w:rsidRPr="00F20E63">
        <w:rPr>
          <w:rFonts w:ascii="Arial" w:hAnsi="Arial" w:cs="Arial"/>
          <w:szCs w:val="24"/>
          <w:lang w:val="en-GB"/>
        </w:rPr>
        <w:t>Supplier’s Reporting</w:t>
      </w:r>
    </w:p>
    <w:p w14:paraId="391059F2" w14:textId="77777777" w:rsidR="00A852E4" w:rsidRPr="00F20E63" w:rsidRDefault="00A852E4" w:rsidP="00F20E63">
      <w:pPr>
        <w:pStyle w:val="BodyText"/>
        <w:tabs>
          <w:tab w:val="left" w:pos="284"/>
        </w:tabs>
        <w:rPr>
          <w:rFonts w:ascii="Arial" w:hAnsi="Arial" w:cs="Arial"/>
          <w:szCs w:val="24"/>
          <w:lang w:val="en-GB"/>
        </w:rPr>
      </w:pPr>
    </w:p>
    <w:p w14:paraId="391059F3" w14:textId="77777777" w:rsidR="009721B7" w:rsidRPr="00C064AB" w:rsidRDefault="009721B7" w:rsidP="00FE38C0">
      <w:pPr>
        <w:numPr>
          <w:ilvl w:val="0"/>
          <w:numId w:val="8"/>
        </w:numPr>
        <w:rPr>
          <w:rFonts w:ascii="Arial" w:hAnsi="Arial" w:cs="Arial"/>
          <w:sz w:val="20"/>
          <w:szCs w:val="24"/>
        </w:rPr>
      </w:pPr>
      <w:r w:rsidRPr="00C064AB">
        <w:rPr>
          <w:rFonts w:ascii="Arial" w:hAnsi="Arial" w:cs="Arial"/>
          <w:sz w:val="20"/>
          <w:szCs w:val="24"/>
        </w:rPr>
        <w:t>At the beginning of each quarter (Jan</w:t>
      </w:r>
      <w:r w:rsidR="005A54BE" w:rsidRPr="00C064AB">
        <w:rPr>
          <w:rFonts w:ascii="Arial" w:hAnsi="Arial" w:cs="Arial"/>
          <w:sz w:val="20"/>
          <w:szCs w:val="24"/>
        </w:rPr>
        <w:t>uary</w:t>
      </w:r>
      <w:r w:rsidRPr="00C064AB">
        <w:rPr>
          <w:rFonts w:ascii="Arial" w:hAnsi="Arial" w:cs="Arial"/>
          <w:sz w:val="20"/>
          <w:szCs w:val="24"/>
        </w:rPr>
        <w:t>, Apr</w:t>
      </w:r>
      <w:r w:rsidR="005A54BE" w:rsidRPr="00C064AB">
        <w:rPr>
          <w:rFonts w:ascii="Arial" w:hAnsi="Arial" w:cs="Arial"/>
          <w:sz w:val="20"/>
          <w:szCs w:val="24"/>
        </w:rPr>
        <w:t>il</w:t>
      </w:r>
      <w:r w:rsidRPr="00C064AB">
        <w:rPr>
          <w:rFonts w:ascii="Arial" w:hAnsi="Arial" w:cs="Arial"/>
          <w:sz w:val="20"/>
          <w:szCs w:val="24"/>
        </w:rPr>
        <w:t>, July, Oct</w:t>
      </w:r>
      <w:r w:rsidR="005A54BE" w:rsidRPr="00C064AB">
        <w:rPr>
          <w:rFonts w:ascii="Arial" w:hAnsi="Arial" w:cs="Arial"/>
          <w:sz w:val="20"/>
          <w:szCs w:val="24"/>
        </w:rPr>
        <w:t>ober</w:t>
      </w:r>
      <w:r w:rsidRPr="00C064AB">
        <w:rPr>
          <w:rFonts w:ascii="Arial" w:hAnsi="Arial" w:cs="Arial"/>
          <w:sz w:val="20"/>
          <w:szCs w:val="24"/>
        </w:rPr>
        <w:t xml:space="preserve">) the Supplier </w:t>
      </w:r>
      <w:r w:rsidR="00A97806" w:rsidRPr="00C064AB">
        <w:rPr>
          <w:rFonts w:ascii="Arial" w:hAnsi="Arial" w:cs="Arial"/>
          <w:sz w:val="20"/>
          <w:szCs w:val="24"/>
        </w:rPr>
        <w:t>may be requested to</w:t>
      </w:r>
      <w:r w:rsidRPr="00C064AB">
        <w:rPr>
          <w:rFonts w:ascii="Arial" w:hAnsi="Arial" w:cs="Arial"/>
          <w:sz w:val="20"/>
          <w:szCs w:val="24"/>
        </w:rPr>
        <w:t xml:space="preserve"> </w:t>
      </w:r>
      <w:r w:rsidR="00E41BDC" w:rsidRPr="00C064AB">
        <w:rPr>
          <w:rFonts w:ascii="Arial" w:hAnsi="Arial" w:cs="Arial"/>
          <w:sz w:val="20"/>
          <w:szCs w:val="24"/>
        </w:rPr>
        <w:t xml:space="preserve">provide </w:t>
      </w:r>
      <w:r w:rsidRPr="00C064AB">
        <w:rPr>
          <w:rFonts w:ascii="Arial" w:hAnsi="Arial" w:cs="Arial"/>
          <w:sz w:val="20"/>
          <w:szCs w:val="24"/>
        </w:rPr>
        <w:t>a Q</w:t>
      </w:r>
      <w:r w:rsidR="00682297" w:rsidRPr="00C064AB">
        <w:rPr>
          <w:rFonts w:ascii="Arial" w:hAnsi="Arial" w:cs="Arial"/>
          <w:sz w:val="20"/>
          <w:szCs w:val="24"/>
        </w:rPr>
        <w:t>uarterly Sales Report to UNOPS.</w:t>
      </w:r>
      <w:r w:rsidRPr="00C064AB">
        <w:rPr>
          <w:rFonts w:ascii="Arial" w:hAnsi="Arial" w:cs="Arial"/>
          <w:sz w:val="20"/>
          <w:szCs w:val="24"/>
        </w:rPr>
        <w:t xml:space="preserve"> These quarterly reports </w:t>
      </w:r>
      <w:r w:rsidR="00BF36B4" w:rsidRPr="00C064AB">
        <w:rPr>
          <w:rFonts w:ascii="Arial" w:hAnsi="Arial" w:cs="Arial"/>
          <w:sz w:val="20"/>
          <w:szCs w:val="24"/>
        </w:rPr>
        <w:t xml:space="preserve">shall be as </w:t>
      </w:r>
      <w:r w:rsidR="00A97806" w:rsidRPr="00C064AB">
        <w:rPr>
          <w:rFonts w:ascii="Arial" w:hAnsi="Arial" w:cs="Arial"/>
          <w:sz w:val="20"/>
          <w:szCs w:val="24"/>
        </w:rPr>
        <w:t xml:space="preserve">a minimum as </w:t>
      </w:r>
      <w:r w:rsidR="00BF36B4" w:rsidRPr="00C064AB">
        <w:rPr>
          <w:rFonts w:ascii="Arial" w:hAnsi="Arial" w:cs="Arial"/>
          <w:sz w:val="20"/>
          <w:szCs w:val="24"/>
        </w:rPr>
        <w:t>per the below format</w:t>
      </w:r>
      <w:r w:rsidR="00C064AB" w:rsidRPr="00C064AB">
        <w:rPr>
          <w:rFonts w:ascii="Arial" w:hAnsi="Arial" w:cs="Arial"/>
          <w:sz w:val="20"/>
          <w:szCs w:val="24"/>
        </w:rPr>
        <w:t>.</w:t>
      </w:r>
    </w:p>
    <w:tbl>
      <w:tblPr>
        <w:tblW w:w="10431" w:type="dxa"/>
        <w:tblInd w:w="-404" w:type="dxa"/>
        <w:tblCellMar>
          <w:left w:w="0" w:type="dxa"/>
          <w:right w:w="0" w:type="dxa"/>
        </w:tblCellMar>
        <w:tblLook w:val="0000" w:firstRow="0" w:lastRow="0" w:firstColumn="0" w:lastColumn="0" w:noHBand="0" w:noVBand="0"/>
      </w:tblPr>
      <w:tblGrid>
        <w:gridCol w:w="1096"/>
        <w:gridCol w:w="912"/>
        <w:gridCol w:w="1368"/>
        <w:gridCol w:w="1697"/>
        <w:gridCol w:w="1653"/>
        <w:gridCol w:w="1197"/>
        <w:gridCol w:w="1197"/>
        <w:gridCol w:w="1311"/>
      </w:tblGrid>
      <w:tr w:rsidR="00F20E63" w:rsidRPr="00F20E63" w14:paraId="391059F5" w14:textId="77777777">
        <w:trPr>
          <w:trHeight w:val="255"/>
        </w:trPr>
        <w:tc>
          <w:tcPr>
            <w:tcW w:w="10431" w:type="dxa"/>
            <w:gridSpan w:val="8"/>
            <w:tcBorders>
              <w:top w:val="nil"/>
              <w:left w:val="nil"/>
              <w:bottom w:val="single" w:sz="8" w:space="0" w:color="auto"/>
              <w:right w:val="nil"/>
            </w:tcBorders>
            <w:noWrap/>
            <w:tcMar>
              <w:top w:w="0" w:type="dxa"/>
              <w:left w:w="108" w:type="dxa"/>
              <w:bottom w:w="0" w:type="dxa"/>
              <w:right w:w="108" w:type="dxa"/>
            </w:tcMar>
            <w:vAlign w:val="bottom"/>
          </w:tcPr>
          <w:p w14:paraId="391059F4" w14:textId="0FE62DD1" w:rsidR="00BF36B4" w:rsidRPr="00F20E63" w:rsidRDefault="00FA19D6" w:rsidP="004F5974">
            <w:pPr>
              <w:jc w:val="center"/>
              <w:rPr>
                <w:rFonts w:ascii="Arial" w:hAnsi="Arial" w:cs="Arial"/>
                <w:sz w:val="18"/>
                <w:szCs w:val="22"/>
              </w:rPr>
            </w:pPr>
            <w:r w:rsidRPr="00F20E63">
              <w:rPr>
                <w:rFonts w:ascii="Arial" w:hAnsi="Arial" w:cs="Arial"/>
                <w:b/>
                <w:bCs/>
                <w:sz w:val="18"/>
                <w:szCs w:val="22"/>
              </w:rPr>
              <w:t xml:space="preserve">UNOPS direct purchases under LTA # </w:t>
            </w:r>
            <w:r w:rsidR="00080E53" w:rsidRPr="00080E53">
              <w:rPr>
                <w:rFonts w:ascii="Arial" w:hAnsi="Arial" w:cs="Arial"/>
                <w:b/>
                <w:sz w:val="18"/>
              </w:rPr>
              <w:t>GPSO_PSC_ITB_00091180-SOM_14-01</w:t>
            </w:r>
            <w:r w:rsidR="004F5974">
              <w:rPr>
                <w:rFonts w:ascii="Arial" w:hAnsi="Arial" w:cs="Arial"/>
                <w:b/>
                <w:sz w:val="18"/>
              </w:rPr>
              <w:t>3</w:t>
            </w:r>
            <w:r w:rsidRPr="00F20E63">
              <w:rPr>
                <w:rFonts w:ascii="Arial" w:hAnsi="Arial" w:cs="Arial"/>
                <w:b/>
                <w:bCs/>
                <w:sz w:val="18"/>
                <w:szCs w:val="22"/>
              </w:rPr>
              <w:t xml:space="preserve"> – January 20</w:t>
            </w:r>
            <w:r w:rsidR="007C454B" w:rsidRPr="00682297">
              <w:rPr>
                <w:rFonts w:ascii="Arial" w:hAnsi="Arial" w:cs="Arial"/>
                <w:b/>
                <w:bCs/>
                <w:sz w:val="18"/>
                <w:szCs w:val="22"/>
                <w:highlight w:val="lightGray"/>
              </w:rPr>
              <w:t>X</w:t>
            </w:r>
            <w:r w:rsidRPr="00682297">
              <w:rPr>
                <w:rFonts w:ascii="Arial" w:hAnsi="Arial" w:cs="Arial"/>
                <w:b/>
                <w:bCs/>
                <w:sz w:val="18"/>
                <w:szCs w:val="22"/>
                <w:highlight w:val="lightGray"/>
              </w:rPr>
              <w:t>X</w:t>
            </w:r>
            <w:r w:rsidRPr="00F20E63">
              <w:rPr>
                <w:rFonts w:ascii="Arial" w:hAnsi="Arial" w:cs="Arial"/>
                <w:b/>
                <w:bCs/>
                <w:sz w:val="18"/>
                <w:szCs w:val="22"/>
              </w:rPr>
              <w:t xml:space="preserve"> to March 20</w:t>
            </w:r>
            <w:r w:rsidR="007C454B" w:rsidRPr="00682297">
              <w:rPr>
                <w:rFonts w:ascii="Arial" w:hAnsi="Arial" w:cs="Arial"/>
                <w:b/>
                <w:bCs/>
                <w:sz w:val="18"/>
                <w:szCs w:val="22"/>
                <w:highlight w:val="lightGray"/>
              </w:rPr>
              <w:t>X</w:t>
            </w:r>
            <w:r w:rsidRPr="00682297">
              <w:rPr>
                <w:rFonts w:ascii="Arial" w:hAnsi="Arial" w:cs="Arial"/>
                <w:b/>
                <w:bCs/>
                <w:sz w:val="18"/>
                <w:szCs w:val="22"/>
                <w:highlight w:val="lightGray"/>
              </w:rPr>
              <w:t>X</w:t>
            </w:r>
          </w:p>
        </w:tc>
      </w:tr>
      <w:tr w:rsidR="00F20E63" w:rsidRPr="00F20E63" w14:paraId="391059FE" w14:textId="77777777">
        <w:trPr>
          <w:trHeight w:val="255"/>
        </w:trPr>
        <w:tc>
          <w:tcPr>
            <w:tcW w:w="109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91059F6" w14:textId="77777777" w:rsidR="00BF36B4" w:rsidRPr="00F20E63" w:rsidRDefault="007C454B" w:rsidP="00BF36B4">
            <w:pPr>
              <w:jc w:val="center"/>
              <w:rPr>
                <w:rFonts w:ascii="Arial" w:hAnsi="Arial" w:cs="Arial"/>
                <w:sz w:val="18"/>
                <w:szCs w:val="22"/>
              </w:rPr>
            </w:pPr>
            <w:r w:rsidRPr="00F20E63">
              <w:rPr>
                <w:rFonts w:ascii="Arial" w:hAnsi="Arial" w:cs="Arial"/>
                <w:b/>
                <w:bCs/>
                <w:sz w:val="18"/>
                <w:szCs w:val="22"/>
              </w:rPr>
              <w:t xml:space="preserve">UNOPS </w:t>
            </w:r>
            <w:r w:rsidR="00FA19D6" w:rsidRPr="00F20E63">
              <w:rPr>
                <w:rFonts w:ascii="Arial" w:hAnsi="Arial" w:cs="Arial"/>
                <w:b/>
                <w:bCs/>
                <w:sz w:val="18"/>
                <w:szCs w:val="22"/>
              </w:rPr>
              <w:t>office</w:t>
            </w:r>
          </w:p>
        </w:tc>
        <w:tc>
          <w:tcPr>
            <w:tcW w:w="912"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91059F7" w14:textId="77777777" w:rsidR="00BF36B4" w:rsidRPr="00F20E63" w:rsidRDefault="00BF36B4" w:rsidP="00BF36B4">
            <w:pPr>
              <w:jc w:val="center"/>
              <w:rPr>
                <w:rFonts w:ascii="Arial" w:hAnsi="Arial" w:cs="Arial"/>
                <w:sz w:val="18"/>
                <w:szCs w:val="22"/>
              </w:rPr>
            </w:pPr>
            <w:r w:rsidRPr="00F20E63">
              <w:rPr>
                <w:rFonts w:ascii="Arial" w:hAnsi="Arial" w:cs="Arial"/>
                <w:b/>
                <w:bCs/>
                <w:sz w:val="18"/>
                <w:szCs w:val="22"/>
              </w:rPr>
              <w:t xml:space="preserve">PO </w:t>
            </w:r>
            <w:r w:rsidR="00FA19D6" w:rsidRPr="00F20E63">
              <w:rPr>
                <w:rFonts w:ascii="Arial" w:hAnsi="Arial" w:cs="Arial"/>
                <w:b/>
                <w:bCs/>
                <w:sz w:val="18"/>
                <w:szCs w:val="22"/>
              </w:rPr>
              <w:t>date</w:t>
            </w:r>
          </w:p>
        </w:tc>
        <w:tc>
          <w:tcPr>
            <w:tcW w:w="1368"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91059F8" w14:textId="77777777" w:rsidR="00BF36B4" w:rsidRPr="00F20E63" w:rsidRDefault="00BF36B4" w:rsidP="00BF36B4">
            <w:pPr>
              <w:jc w:val="center"/>
              <w:rPr>
                <w:rFonts w:ascii="Arial" w:hAnsi="Arial" w:cs="Arial"/>
                <w:sz w:val="18"/>
                <w:szCs w:val="22"/>
              </w:rPr>
            </w:pPr>
            <w:r w:rsidRPr="00F20E63">
              <w:rPr>
                <w:rFonts w:ascii="Arial" w:hAnsi="Arial" w:cs="Arial"/>
                <w:b/>
                <w:bCs/>
                <w:sz w:val="18"/>
                <w:szCs w:val="22"/>
              </w:rPr>
              <w:t>UNOPS PO#</w:t>
            </w:r>
          </w:p>
        </w:tc>
        <w:tc>
          <w:tcPr>
            <w:tcW w:w="1697"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91059F9" w14:textId="77777777" w:rsidR="00BF36B4" w:rsidRPr="00F20E63" w:rsidRDefault="00FA19D6" w:rsidP="00BF36B4">
            <w:pPr>
              <w:jc w:val="center"/>
              <w:rPr>
                <w:rFonts w:ascii="Arial" w:hAnsi="Arial" w:cs="Arial"/>
                <w:b/>
                <w:sz w:val="18"/>
                <w:szCs w:val="22"/>
              </w:rPr>
            </w:pPr>
            <w:r w:rsidRPr="00F20E63">
              <w:rPr>
                <w:rFonts w:ascii="Arial" w:hAnsi="Arial" w:cs="Arial"/>
                <w:b/>
                <w:sz w:val="18"/>
                <w:szCs w:val="22"/>
              </w:rPr>
              <w:t>Model</w:t>
            </w:r>
          </w:p>
        </w:tc>
        <w:tc>
          <w:tcPr>
            <w:tcW w:w="1653"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91059FA" w14:textId="77777777" w:rsidR="00BF36B4" w:rsidRPr="00F20E63" w:rsidRDefault="00FA19D6" w:rsidP="00BF36B4">
            <w:pPr>
              <w:jc w:val="center"/>
              <w:rPr>
                <w:rFonts w:ascii="Arial" w:hAnsi="Arial" w:cs="Arial"/>
                <w:sz w:val="18"/>
                <w:szCs w:val="22"/>
              </w:rPr>
            </w:pPr>
            <w:r w:rsidRPr="00F20E63">
              <w:rPr>
                <w:rFonts w:ascii="Arial" w:hAnsi="Arial" w:cs="Arial"/>
                <w:b/>
                <w:bCs/>
                <w:sz w:val="18"/>
                <w:szCs w:val="22"/>
              </w:rPr>
              <w:t>End country</w:t>
            </w:r>
          </w:p>
        </w:tc>
        <w:tc>
          <w:tcPr>
            <w:tcW w:w="1197"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91059FB" w14:textId="77777777" w:rsidR="00BF36B4" w:rsidRPr="00F20E63" w:rsidRDefault="00FA19D6" w:rsidP="00BF36B4">
            <w:pPr>
              <w:jc w:val="center"/>
              <w:rPr>
                <w:rFonts w:ascii="Arial" w:hAnsi="Arial" w:cs="Arial"/>
                <w:sz w:val="18"/>
                <w:szCs w:val="22"/>
              </w:rPr>
            </w:pPr>
            <w:r w:rsidRPr="00F20E63">
              <w:rPr>
                <w:rFonts w:ascii="Arial" w:hAnsi="Arial" w:cs="Arial"/>
                <w:b/>
                <w:bCs/>
                <w:sz w:val="18"/>
                <w:szCs w:val="22"/>
              </w:rPr>
              <w:t>Total</w:t>
            </w:r>
          </w:p>
        </w:tc>
        <w:tc>
          <w:tcPr>
            <w:tcW w:w="1197"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91059FC" w14:textId="77777777" w:rsidR="00BF36B4" w:rsidRPr="00F20E63" w:rsidRDefault="00FA19D6" w:rsidP="00BF36B4">
            <w:pPr>
              <w:jc w:val="center"/>
              <w:rPr>
                <w:rFonts w:ascii="Arial" w:hAnsi="Arial" w:cs="Arial"/>
                <w:sz w:val="18"/>
                <w:szCs w:val="22"/>
              </w:rPr>
            </w:pPr>
            <w:r w:rsidRPr="00F20E63">
              <w:rPr>
                <w:rFonts w:ascii="Arial" w:hAnsi="Arial" w:cs="Arial"/>
                <w:b/>
                <w:bCs/>
                <w:sz w:val="18"/>
                <w:szCs w:val="22"/>
              </w:rPr>
              <w:t>Freight</w:t>
            </w:r>
          </w:p>
        </w:tc>
        <w:tc>
          <w:tcPr>
            <w:tcW w:w="1311"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91059FD" w14:textId="77777777" w:rsidR="00BF36B4" w:rsidRPr="00F20E63" w:rsidRDefault="00BF36B4" w:rsidP="00BF36B4">
            <w:pPr>
              <w:jc w:val="center"/>
              <w:rPr>
                <w:rFonts w:ascii="Arial" w:hAnsi="Arial" w:cs="Arial"/>
                <w:sz w:val="18"/>
                <w:szCs w:val="22"/>
              </w:rPr>
            </w:pPr>
            <w:r w:rsidRPr="00F20E63">
              <w:rPr>
                <w:rFonts w:ascii="Arial" w:hAnsi="Arial" w:cs="Arial"/>
                <w:b/>
                <w:bCs/>
                <w:sz w:val="18"/>
                <w:szCs w:val="22"/>
              </w:rPr>
              <w:t>FCA-FOB</w:t>
            </w:r>
          </w:p>
        </w:tc>
      </w:tr>
      <w:tr w:rsidR="00F20E63" w:rsidRPr="00F20E63" w14:paraId="39105A07" w14:textId="77777777">
        <w:trPr>
          <w:trHeight w:val="255"/>
        </w:trPr>
        <w:tc>
          <w:tcPr>
            <w:tcW w:w="1096" w:type="dxa"/>
            <w:tcBorders>
              <w:top w:val="nil"/>
              <w:left w:val="single" w:sz="8" w:space="0" w:color="auto"/>
              <w:bottom w:val="nil"/>
              <w:right w:val="single" w:sz="8" w:space="0" w:color="auto"/>
            </w:tcBorders>
            <w:noWrap/>
            <w:tcMar>
              <w:top w:w="0" w:type="dxa"/>
              <w:left w:w="108" w:type="dxa"/>
              <w:bottom w:w="0" w:type="dxa"/>
              <w:right w:w="108" w:type="dxa"/>
            </w:tcMar>
            <w:vAlign w:val="bottom"/>
          </w:tcPr>
          <w:p w14:paraId="391059FF" w14:textId="77777777" w:rsidR="00BF36B4" w:rsidRPr="00F20E63" w:rsidRDefault="00BF36B4" w:rsidP="00BF36B4">
            <w:pPr>
              <w:jc w:val="center"/>
              <w:rPr>
                <w:rFonts w:ascii="Arial" w:hAnsi="Arial" w:cs="Arial"/>
                <w:sz w:val="18"/>
                <w:szCs w:val="22"/>
              </w:rPr>
            </w:pPr>
          </w:p>
        </w:tc>
        <w:tc>
          <w:tcPr>
            <w:tcW w:w="912"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9105A00" w14:textId="77777777" w:rsidR="00BF36B4" w:rsidRPr="00F20E63" w:rsidRDefault="00BF36B4" w:rsidP="00BF36B4">
            <w:pPr>
              <w:jc w:val="center"/>
              <w:rPr>
                <w:rFonts w:ascii="Arial" w:hAnsi="Arial" w:cs="Arial"/>
                <w:sz w:val="18"/>
                <w:szCs w:val="22"/>
              </w:rPr>
            </w:pPr>
          </w:p>
        </w:tc>
        <w:tc>
          <w:tcPr>
            <w:tcW w:w="1368" w:type="dxa"/>
            <w:tcBorders>
              <w:top w:val="nil"/>
              <w:left w:val="nil"/>
              <w:bottom w:val="nil"/>
              <w:right w:val="single" w:sz="8" w:space="0" w:color="auto"/>
            </w:tcBorders>
            <w:noWrap/>
            <w:tcMar>
              <w:top w:w="0" w:type="dxa"/>
              <w:left w:w="108" w:type="dxa"/>
              <w:bottom w:w="0" w:type="dxa"/>
              <w:right w:w="108" w:type="dxa"/>
            </w:tcMar>
            <w:vAlign w:val="bottom"/>
          </w:tcPr>
          <w:p w14:paraId="39105A01" w14:textId="77777777" w:rsidR="00BF36B4" w:rsidRPr="00F20E63" w:rsidRDefault="00BF36B4" w:rsidP="00BF36B4">
            <w:pPr>
              <w:jc w:val="center"/>
              <w:rPr>
                <w:rFonts w:ascii="Arial" w:hAnsi="Arial" w:cs="Arial"/>
                <w:sz w:val="18"/>
                <w:szCs w:val="22"/>
              </w:rPr>
            </w:pPr>
          </w:p>
        </w:tc>
        <w:tc>
          <w:tcPr>
            <w:tcW w:w="1697" w:type="dxa"/>
            <w:tcBorders>
              <w:top w:val="nil"/>
              <w:left w:val="nil"/>
              <w:bottom w:val="nil"/>
              <w:right w:val="single" w:sz="8" w:space="0" w:color="auto"/>
            </w:tcBorders>
            <w:noWrap/>
            <w:tcMar>
              <w:top w:w="0" w:type="dxa"/>
              <w:left w:w="108" w:type="dxa"/>
              <w:bottom w:w="0" w:type="dxa"/>
              <w:right w:w="108" w:type="dxa"/>
            </w:tcMar>
            <w:vAlign w:val="bottom"/>
          </w:tcPr>
          <w:p w14:paraId="39105A02" w14:textId="77777777" w:rsidR="00BF36B4" w:rsidRPr="00F20E63" w:rsidRDefault="00BF36B4" w:rsidP="00BF36B4">
            <w:pPr>
              <w:jc w:val="center"/>
              <w:rPr>
                <w:rFonts w:ascii="Arial" w:hAnsi="Arial" w:cs="Arial"/>
                <w:sz w:val="18"/>
                <w:szCs w:val="22"/>
              </w:rPr>
            </w:pPr>
          </w:p>
        </w:tc>
        <w:tc>
          <w:tcPr>
            <w:tcW w:w="1653" w:type="dxa"/>
            <w:tcBorders>
              <w:top w:val="nil"/>
              <w:left w:val="nil"/>
              <w:bottom w:val="nil"/>
              <w:right w:val="single" w:sz="8" w:space="0" w:color="auto"/>
            </w:tcBorders>
            <w:noWrap/>
            <w:tcMar>
              <w:top w:w="0" w:type="dxa"/>
              <w:left w:w="108" w:type="dxa"/>
              <w:bottom w:w="0" w:type="dxa"/>
              <w:right w:w="108" w:type="dxa"/>
            </w:tcMar>
            <w:vAlign w:val="bottom"/>
          </w:tcPr>
          <w:p w14:paraId="39105A03" w14:textId="77777777" w:rsidR="00BF36B4" w:rsidRPr="00F20E63" w:rsidRDefault="00BF36B4" w:rsidP="00BF36B4">
            <w:pPr>
              <w:jc w:val="center"/>
              <w:rPr>
                <w:rFonts w:ascii="Arial" w:hAnsi="Arial" w:cs="Arial"/>
                <w:sz w:val="18"/>
                <w:szCs w:val="22"/>
              </w:rPr>
            </w:pPr>
          </w:p>
        </w:tc>
        <w:tc>
          <w:tcPr>
            <w:tcW w:w="1197"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9105A04" w14:textId="77777777" w:rsidR="00BF36B4" w:rsidRPr="00F20E63" w:rsidRDefault="00BF36B4" w:rsidP="00BF36B4">
            <w:pPr>
              <w:jc w:val="right"/>
              <w:rPr>
                <w:rFonts w:ascii="Arial" w:hAnsi="Arial" w:cs="Arial"/>
                <w:sz w:val="18"/>
                <w:szCs w:val="22"/>
              </w:rPr>
            </w:pPr>
          </w:p>
        </w:tc>
        <w:tc>
          <w:tcPr>
            <w:tcW w:w="1197"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9105A05" w14:textId="77777777" w:rsidR="00BF36B4" w:rsidRPr="00F20E63" w:rsidRDefault="00BF36B4" w:rsidP="00BF36B4">
            <w:pPr>
              <w:jc w:val="right"/>
              <w:rPr>
                <w:rFonts w:ascii="Arial" w:hAnsi="Arial" w:cs="Arial"/>
                <w:sz w:val="18"/>
                <w:szCs w:val="22"/>
              </w:rPr>
            </w:pPr>
          </w:p>
        </w:tc>
        <w:tc>
          <w:tcPr>
            <w:tcW w:w="1311"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9105A06" w14:textId="77777777" w:rsidR="00BF36B4" w:rsidRPr="00F20E63" w:rsidRDefault="00BF36B4" w:rsidP="00BF36B4">
            <w:pPr>
              <w:jc w:val="right"/>
              <w:rPr>
                <w:rFonts w:ascii="Arial" w:hAnsi="Arial" w:cs="Arial"/>
                <w:sz w:val="18"/>
                <w:szCs w:val="22"/>
              </w:rPr>
            </w:pPr>
          </w:p>
        </w:tc>
      </w:tr>
      <w:tr w:rsidR="00F20E63" w:rsidRPr="00F20E63" w14:paraId="39105A10" w14:textId="77777777">
        <w:trPr>
          <w:trHeight w:val="255"/>
        </w:trPr>
        <w:tc>
          <w:tcPr>
            <w:tcW w:w="1096" w:type="dxa"/>
            <w:tcBorders>
              <w:top w:val="single" w:sz="8" w:space="0" w:color="auto"/>
              <w:left w:val="single" w:sz="8" w:space="0" w:color="auto"/>
              <w:bottom w:val="nil"/>
              <w:right w:val="single" w:sz="8" w:space="0" w:color="auto"/>
            </w:tcBorders>
            <w:noWrap/>
            <w:tcMar>
              <w:top w:w="0" w:type="dxa"/>
              <w:left w:w="108" w:type="dxa"/>
              <w:bottom w:w="0" w:type="dxa"/>
              <w:right w:w="108" w:type="dxa"/>
            </w:tcMar>
            <w:vAlign w:val="bottom"/>
          </w:tcPr>
          <w:p w14:paraId="39105A08" w14:textId="77777777" w:rsidR="00BF36B4" w:rsidRPr="00F20E63" w:rsidRDefault="00BF36B4" w:rsidP="00BF36B4">
            <w:pPr>
              <w:jc w:val="center"/>
              <w:rPr>
                <w:rFonts w:ascii="Arial" w:hAnsi="Arial" w:cs="Arial"/>
                <w:sz w:val="18"/>
                <w:szCs w:val="22"/>
              </w:rPr>
            </w:pPr>
          </w:p>
        </w:tc>
        <w:tc>
          <w:tcPr>
            <w:tcW w:w="912"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9105A09" w14:textId="77777777" w:rsidR="00BF36B4" w:rsidRPr="00F20E63" w:rsidRDefault="00BF36B4" w:rsidP="00BF36B4">
            <w:pPr>
              <w:jc w:val="center"/>
              <w:rPr>
                <w:rFonts w:ascii="Arial" w:hAnsi="Arial" w:cs="Arial"/>
                <w:sz w:val="18"/>
                <w:szCs w:val="22"/>
              </w:rPr>
            </w:pPr>
          </w:p>
        </w:tc>
        <w:tc>
          <w:tcPr>
            <w:tcW w:w="1368" w:type="dxa"/>
            <w:tcBorders>
              <w:top w:val="single" w:sz="8" w:space="0" w:color="auto"/>
              <w:left w:val="nil"/>
              <w:bottom w:val="nil"/>
              <w:right w:val="single" w:sz="8" w:space="0" w:color="auto"/>
            </w:tcBorders>
            <w:noWrap/>
            <w:tcMar>
              <w:top w:w="0" w:type="dxa"/>
              <w:left w:w="108" w:type="dxa"/>
              <w:bottom w:w="0" w:type="dxa"/>
              <w:right w:w="108" w:type="dxa"/>
            </w:tcMar>
            <w:vAlign w:val="bottom"/>
          </w:tcPr>
          <w:p w14:paraId="39105A0A" w14:textId="77777777" w:rsidR="00BF36B4" w:rsidRPr="00F20E63" w:rsidRDefault="00BF36B4" w:rsidP="00BF36B4">
            <w:pPr>
              <w:jc w:val="center"/>
              <w:rPr>
                <w:rFonts w:ascii="Arial" w:hAnsi="Arial" w:cs="Arial"/>
                <w:sz w:val="18"/>
                <w:szCs w:val="22"/>
              </w:rPr>
            </w:pPr>
          </w:p>
        </w:tc>
        <w:tc>
          <w:tcPr>
            <w:tcW w:w="1697" w:type="dxa"/>
            <w:tcBorders>
              <w:top w:val="single" w:sz="8" w:space="0" w:color="auto"/>
              <w:left w:val="nil"/>
              <w:bottom w:val="nil"/>
              <w:right w:val="single" w:sz="8" w:space="0" w:color="auto"/>
            </w:tcBorders>
            <w:noWrap/>
            <w:tcMar>
              <w:top w:w="0" w:type="dxa"/>
              <w:left w:w="108" w:type="dxa"/>
              <w:bottom w:w="0" w:type="dxa"/>
              <w:right w:w="108" w:type="dxa"/>
            </w:tcMar>
            <w:vAlign w:val="bottom"/>
          </w:tcPr>
          <w:p w14:paraId="39105A0B" w14:textId="77777777" w:rsidR="00BF36B4" w:rsidRPr="00F20E63" w:rsidRDefault="00BF36B4" w:rsidP="00BF36B4">
            <w:pPr>
              <w:jc w:val="center"/>
              <w:rPr>
                <w:rFonts w:ascii="Arial" w:hAnsi="Arial" w:cs="Arial"/>
                <w:sz w:val="18"/>
                <w:szCs w:val="22"/>
              </w:rPr>
            </w:pPr>
          </w:p>
        </w:tc>
        <w:tc>
          <w:tcPr>
            <w:tcW w:w="1653" w:type="dxa"/>
            <w:tcBorders>
              <w:top w:val="single" w:sz="8" w:space="0" w:color="auto"/>
              <w:left w:val="nil"/>
              <w:bottom w:val="nil"/>
              <w:right w:val="single" w:sz="8" w:space="0" w:color="auto"/>
            </w:tcBorders>
            <w:noWrap/>
            <w:tcMar>
              <w:top w:w="0" w:type="dxa"/>
              <w:left w:w="108" w:type="dxa"/>
              <w:bottom w:w="0" w:type="dxa"/>
              <w:right w:w="108" w:type="dxa"/>
            </w:tcMar>
            <w:vAlign w:val="bottom"/>
          </w:tcPr>
          <w:p w14:paraId="39105A0C" w14:textId="77777777" w:rsidR="00BF36B4" w:rsidRPr="00F20E63" w:rsidRDefault="00BF36B4" w:rsidP="00BF36B4">
            <w:pPr>
              <w:jc w:val="center"/>
              <w:rPr>
                <w:rFonts w:ascii="Arial" w:hAnsi="Arial" w:cs="Arial"/>
                <w:sz w:val="18"/>
                <w:szCs w:val="22"/>
              </w:rPr>
            </w:pPr>
          </w:p>
        </w:tc>
        <w:tc>
          <w:tcPr>
            <w:tcW w:w="1197"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9105A0D" w14:textId="77777777" w:rsidR="00BF36B4" w:rsidRPr="00F20E63" w:rsidRDefault="00BF36B4" w:rsidP="00BF36B4">
            <w:pPr>
              <w:jc w:val="right"/>
              <w:rPr>
                <w:rFonts w:ascii="Arial" w:hAnsi="Arial" w:cs="Arial"/>
                <w:sz w:val="18"/>
                <w:szCs w:val="22"/>
              </w:rPr>
            </w:pPr>
          </w:p>
        </w:tc>
        <w:tc>
          <w:tcPr>
            <w:tcW w:w="1197"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9105A0E" w14:textId="77777777" w:rsidR="00BF36B4" w:rsidRPr="00F20E63" w:rsidRDefault="00BF36B4" w:rsidP="00BF36B4">
            <w:pPr>
              <w:jc w:val="right"/>
              <w:rPr>
                <w:rFonts w:ascii="Arial" w:hAnsi="Arial" w:cs="Arial"/>
                <w:sz w:val="18"/>
                <w:szCs w:val="22"/>
              </w:rPr>
            </w:pPr>
          </w:p>
        </w:tc>
        <w:tc>
          <w:tcPr>
            <w:tcW w:w="1311"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9105A0F" w14:textId="77777777" w:rsidR="00BF36B4" w:rsidRPr="00F20E63" w:rsidRDefault="00BF36B4" w:rsidP="00BF36B4">
            <w:pPr>
              <w:jc w:val="right"/>
              <w:rPr>
                <w:rFonts w:ascii="Arial" w:hAnsi="Arial" w:cs="Arial"/>
                <w:sz w:val="18"/>
                <w:szCs w:val="22"/>
              </w:rPr>
            </w:pPr>
          </w:p>
        </w:tc>
      </w:tr>
      <w:tr w:rsidR="00F20E63" w:rsidRPr="00F20E63" w14:paraId="39105A19" w14:textId="77777777">
        <w:trPr>
          <w:trHeight w:val="255"/>
        </w:trPr>
        <w:tc>
          <w:tcPr>
            <w:tcW w:w="1096" w:type="dxa"/>
            <w:tcBorders>
              <w:top w:val="single" w:sz="8" w:space="0" w:color="auto"/>
              <w:left w:val="single" w:sz="8" w:space="0" w:color="auto"/>
              <w:bottom w:val="nil"/>
              <w:right w:val="single" w:sz="8" w:space="0" w:color="auto"/>
            </w:tcBorders>
            <w:noWrap/>
            <w:tcMar>
              <w:top w:w="0" w:type="dxa"/>
              <w:left w:w="108" w:type="dxa"/>
              <w:bottom w:w="0" w:type="dxa"/>
              <w:right w:w="108" w:type="dxa"/>
            </w:tcMar>
            <w:vAlign w:val="bottom"/>
          </w:tcPr>
          <w:p w14:paraId="39105A11" w14:textId="77777777" w:rsidR="00BF36B4" w:rsidRPr="00F20E63" w:rsidRDefault="00BF36B4" w:rsidP="00BF36B4">
            <w:pPr>
              <w:jc w:val="center"/>
              <w:rPr>
                <w:rFonts w:ascii="Arial" w:hAnsi="Arial" w:cs="Arial"/>
                <w:sz w:val="18"/>
                <w:szCs w:val="22"/>
              </w:rPr>
            </w:pPr>
          </w:p>
        </w:tc>
        <w:tc>
          <w:tcPr>
            <w:tcW w:w="912"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9105A12" w14:textId="77777777" w:rsidR="00BF36B4" w:rsidRPr="00F20E63" w:rsidRDefault="00BF36B4" w:rsidP="00BF36B4">
            <w:pPr>
              <w:jc w:val="center"/>
              <w:rPr>
                <w:rFonts w:ascii="Arial" w:hAnsi="Arial" w:cs="Arial"/>
                <w:sz w:val="18"/>
                <w:szCs w:val="22"/>
              </w:rPr>
            </w:pPr>
          </w:p>
        </w:tc>
        <w:tc>
          <w:tcPr>
            <w:tcW w:w="1368" w:type="dxa"/>
            <w:tcBorders>
              <w:top w:val="single" w:sz="8" w:space="0" w:color="auto"/>
              <w:left w:val="nil"/>
              <w:bottom w:val="nil"/>
              <w:right w:val="single" w:sz="8" w:space="0" w:color="auto"/>
            </w:tcBorders>
            <w:noWrap/>
            <w:tcMar>
              <w:top w:w="0" w:type="dxa"/>
              <w:left w:w="108" w:type="dxa"/>
              <w:bottom w:w="0" w:type="dxa"/>
              <w:right w:w="108" w:type="dxa"/>
            </w:tcMar>
            <w:vAlign w:val="bottom"/>
          </w:tcPr>
          <w:p w14:paraId="39105A13" w14:textId="77777777" w:rsidR="00BF36B4" w:rsidRPr="00F20E63" w:rsidRDefault="00BF36B4" w:rsidP="00BF36B4">
            <w:pPr>
              <w:jc w:val="center"/>
              <w:rPr>
                <w:rFonts w:ascii="Arial" w:hAnsi="Arial" w:cs="Arial"/>
                <w:sz w:val="18"/>
                <w:szCs w:val="22"/>
              </w:rPr>
            </w:pPr>
          </w:p>
        </w:tc>
        <w:tc>
          <w:tcPr>
            <w:tcW w:w="1697" w:type="dxa"/>
            <w:tcBorders>
              <w:top w:val="single" w:sz="8" w:space="0" w:color="auto"/>
              <w:left w:val="nil"/>
              <w:bottom w:val="nil"/>
              <w:right w:val="single" w:sz="8" w:space="0" w:color="auto"/>
            </w:tcBorders>
            <w:noWrap/>
            <w:tcMar>
              <w:top w:w="0" w:type="dxa"/>
              <w:left w:w="108" w:type="dxa"/>
              <w:bottom w:w="0" w:type="dxa"/>
              <w:right w:w="108" w:type="dxa"/>
            </w:tcMar>
            <w:vAlign w:val="bottom"/>
          </w:tcPr>
          <w:p w14:paraId="39105A14" w14:textId="77777777" w:rsidR="00BF36B4" w:rsidRPr="00F20E63" w:rsidRDefault="00BF36B4" w:rsidP="00BF36B4">
            <w:pPr>
              <w:jc w:val="center"/>
              <w:rPr>
                <w:rFonts w:ascii="Arial" w:hAnsi="Arial" w:cs="Arial"/>
                <w:sz w:val="18"/>
                <w:szCs w:val="22"/>
              </w:rPr>
            </w:pPr>
          </w:p>
        </w:tc>
        <w:tc>
          <w:tcPr>
            <w:tcW w:w="1653" w:type="dxa"/>
            <w:tcBorders>
              <w:top w:val="single" w:sz="8" w:space="0" w:color="auto"/>
              <w:left w:val="nil"/>
              <w:bottom w:val="nil"/>
              <w:right w:val="single" w:sz="8" w:space="0" w:color="auto"/>
            </w:tcBorders>
            <w:noWrap/>
            <w:tcMar>
              <w:top w:w="0" w:type="dxa"/>
              <w:left w:w="108" w:type="dxa"/>
              <w:bottom w:w="0" w:type="dxa"/>
              <w:right w:w="108" w:type="dxa"/>
            </w:tcMar>
            <w:vAlign w:val="bottom"/>
          </w:tcPr>
          <w:p w14:paraId="39105A15" w14:textId="77777777" w:rsidR="00BF36B4" w:rsidRPr="00F20E63" w:rsidRDefault="00BF36B4" w:rsidP="00BF36B4">
            <w:pPr>
              <w:jc w:val="center"/>
              <w:rPr>
                <w:rFonts w:ascii="Arial" w:hAnsi="Arial" w:cs="Arial"/>
                <w:sz w:val="18"/>
                <w:szCs w:val="22"/>
              </w:rPr>
            </w:pPr>
          </w:p>
        </w:tc>
        <w:tc>
          <w:tcPr>
            <w:tcW w:w="1197"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9105A16" w14:textId="77777777" w:rsidR="00BF36B4" w:rsidRPr="00F20E63" w:rsidRDefault="00BF36B4" w:rsidP="00BF36B4">
            <w:pPr>
              <w:jc w:val="right"/>
              <w:rPr>
                <w:rFonts w:ascii="Arial" w:hAnsi="Arial" w:cs="Arial"/>
                <w:sz w:val="18"/>
                <w:szCs w:val="22"/>
              </w:rPr>
            </w:pPr>
          </w:p>
        </w:tc>
        <w:tc>
          <w:tcPr>
            <w:tcW w:w="1197"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9105A17" w14:textId="77777777" w:rsidR="00BF36B4" w:rsidRPr="00F20E63" w:rsidRDefault="00BF36B4" w:rsidP="00BF36B4">
            <w:pPr>
              <w:jc w:val="right"/>
              <w:rPr>
                <w:rFonts w:ascii="Arial" w:hAnsi="Arial" w:cs="Arial"/>
                <w:sz w:val="18"/>
                <w:szCs w:val="22"/>
              </w:rPr>
            </w:pPr>
          </w:p>
        </w:tc>
        <w:tc>
          <w:tcPr>
            <w:tcW w:w="1311"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9105A18" w14:textId="77777777" w:rsidR="00BF36B4" w:rsidRPr="00F20E63" w:rsidRDefault="00BF36B4" w:rsidP="00BF36B4">
            <w:pPr>
              <w:jc w:val="right"/>
              <w:rPr>
                <w:rFonts w:ascii="Arial" w:hAnsi="Arial" w:cs="Arial"/>
                <w:sz w:val="18"/>
                <w:szCs w:val="22"/>
              </w:rPr>
            </w:pPr>
          </w:p>
        </w:tc>
      </w:tr>
      <w:tr w:rsidR="00F20E63" w:rsidRPr="00F20E63" w14:paraId="39105A22" w14:textId="77777777">
        <w:trPr>
          <w:trHeight w:val="255"/>
        </w:trPr>
        <w:tc>
          <w:tcPr>
            <w:tcW w:w="1096"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9105A1A" w14:textId="77777777" w:rsidR="00BF36B4" w:rsidRPr="00F20E63" w:rsidRDefault="00BF36B4" w:rsidP="00BF36B4">
            <w:pPr>
              <w:jc w:val="center"/>
              <w:rPr>
                <w:rFonts w:ascii="Arial" w:hAnsi="Arial" w:cs="Arial"/>
                <w:sz w:val="18"/>
                <w:szCs w:val="22"/>
              </w:rPr>
            </w:pPr>
          </w:p>
        </w:tc>
        <w:tc>
          <w:tcPr>
            <w:tcW w:w="912"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9105A1B" w14:textId="77777777" w:rsidR="00BF36B4" w:rsidRPr="00F20E63" w:rsidRDefault="00BF36B4" w:rsidP="00BF36B4">
            <w:pPr>
              <w:jc w:val="center"/>
              <w:rPr>
                <w:rFonts w:ascii="Arial" w:hAnsi="Arial" w:cs="Arial"/>
                <w:sz w:val="18"/>
                <w:szCs w:val="22"/>
              </w:rPr>
            </w:pPr>
          </w:p>
        </w:tc>
        <w:tc>
          <w:tcPr>
            <w:tcW w:w="1368"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tcPr>
          <w:p w14:paraId="39105A1C" w14:textId="77777777" w:rsidR="00BF36B4" w:rsidRPr="00F20E63" w:rsidRDefault="00BF36B4" w:rsidP="00BF36B4">
            <w:pPr>
              <w:jc w:val="center"/>
              <w:rPr>
                <w:rFonts w:ascii="Arial" w:hAnsi="Arial" w:cs="Arial"/>
                <w:sz w:val="18"/>
                <w:szCs w:val="22"/>
              </w:rPr>
            </w:pPr>
          </w:p>
        </w:tc>
        <w:tc>
          <w:tcPr>
            <w:tcW w:w="1697"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tcPr>
          <w:p w14:paraId="39105A1D" w14:textId="77777777" w:rsidR="00BF36B4" w:rsidRPr="00F20E63" w:rsidRDefault="00BF36B4" w:rsidP="00BF36B4">
            <w:pPr>
              <w:jc w:val="center"/>
              <w:rPr>
                <w:rFonts w:ascii="Arial" w:hAnsi="Arial" w:cs="Arial"/>
                <w:sz w:val="18"/>
                <w:szCs w:val="22"/>
              </w:rPr>
            </w:pPr>
          </w:p>
        </w:tc>
        <w:tc>
          <w:tcPr>
            <w:tcW w:w="1653"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tcPr>
          <w:p w14:paraId="39105A1E" w14:textId="77777777" w:rsidR="00BF36B4" w:rsidRPr="00F20E63" w:rsidRDefault="00BF36B4" w:rsidP="00BF36B4">
            <w:pPr>
              <w:jc w:val="center"/>
              <w:rPr>
                <w:rFonts w:ascii="Arial" w:hAnsi="Arial" w:cs="Arial"/>
                <w:sz w:val="18"/>
                <w:szCs w:val="22"/>
              </w:rPr>
            </w:pPr>
          </w:p>
        </w:tc>
        <w:tc>
          <w:tcPr>
            <w:tcW w:w="1197"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9105A1F" w14:textId="77777777" w:rsidR="00BF36B4" w:rsidRPr="00F20E63" w:rsidRDefault="00BF36B4" w:rsidP="00BF36B4">
            <w:pPr>
              <w:jc w:val="right"/>
              <w:rPr>
                <w:rFonts w:ascii="Arial" w:hAnsi="Arial" w:cs="Arial"/>
                <w:sz w:val="18"/>
                <w:szCs w:val="22"/>
              </w:rPr>
            </w:pPr>
          </w:p>
        </w:tc>
        <w:tc>
          <w:tcPr>
            <w:tcW w:w="1197"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9105A20" w14:textId="77777777" w:rsidR="00BF36B4" w:rsidRPr="00F20E63" w:rsidRDefault="00BF36B4" w:rsidP="00BF36B4">
            <w:pPr>
              <w:jc w:val="right"/>
              <w:rPr>
                <w:rFonts w:ascii="Arial" w:hAnsi="Arial" w:cs="Arial"/>
                <w:sz w:val="18"/>
                <w:szCs w:val="22"/>
              </w:rPr>
            </w:pPr>
          </w:p>
        </w:tc>
        <w:tc>
          <w:tcPr>
            <w:tcW w:w="1311"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9105A21" w14:textId="77777777" w:rsidR="00BF36B4" w:rsidRPr="00F20E63" w:rsidRDefault="00BF36B4" w:rsidP="00BF36B4">
            <w:pPr>
              <w:jc w:val="right"/>
              <w:rPr>
                <w:rFonts w:ascii="Arial" w:hAnsi="Arial" w:cs="Arial"/>
                <w:sz w:val="18"/>
                <w:szCs w:val="22"/>
              </w:rPr>
            </w:pPr>
          </w:p>
        </w:tc>
      </w:tr>
      <w:tr w:rsidR="00F20E63" w:rsidRPr="00F20E63" w14:paraId="39105A27" w14:textId="77777777">
        <w:trPr>
          <w:trHeight w:val="255"/>
        </w:trPr>
        <w:tc>
          <w:tcPr>
            <w:tcW w:w="6726" w:type="dxa"/>
            <w:gridSpan w:val="5"/>
            <w:tcBorders>
              <w:top w:val="nil"/>
              <w:left w:val="single" w:sz="8" w:space="0" w:color="auto"/>
              <w:bottom w:val="single" w:sz="8" w:space="0" w:color="auto"/>
              <w:right w:val="single" w:sz="8" w:space="0" w:color="000000"/>
            </w:tcBorders>
            <w:noWrap/>
            <w:vAlign w:val="bottom"/>
          </w:tcPr>
          <w:p w14:paraId="39105A23" w14:textId="77777777" w:rsidR="00BF36B4" w:rsidRPr="00F20E63" w:rsidRDefault="00BF36B4" w:rsidP="00BF36B4">
            <w:pPr>
              <w:jc w:val="center"/>
              <w:rPr>
                <w:rFonts w:ascii="Arial" w:hAnsi="Arial" w:cs="Arial"/>
                <w:sz w:val="18"/>
                <w:szCs w:val="22"/>
              </w:rPr>
            </w:pPr>
            <w:r w:rsidRPr="00F20E63">
              <w:rPr>
                <w:rFonts w:ascii="Arial" w:hAnsi="Arial" w:cs="Arial"/>
                <w:b/>
                <w:bCs/>
                <w:sz w:val="18"/>
                <w:szCs w:val="22"/>
              </w:rPr>
              <w:t>TOTALS</w:t>
            </w:r>
          </w:p>
        </w:tc>
        <w:tc>
          <w:tcPr>
            <w:tcW w:w="1197"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9105A24" w14:textId="77777777" w:rsidR="00BF36B4" w:rsidRPr="00F20E63" w:rsidRDefault="00BF36B4" w:rsidP="00BF36B4">
            <w:pPr>
              <w:jc w:val="right"/>
              <w:rPr>
                <w:rFonts w:ascii="Arial" w:hAnsi="Arial" w:cs="Arial"/>
                <w:sz w:val="18"/>
                <w:szCs w:val="22"/>
              </w:rPr>
            </w:pPr>
          </w:p>
        </w:tc>
        <w:tc>
          <w:tcPr>
            <w:tcW w:w="1197"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9105A25" w14:textId="77777777" w:rsidR="00BF36B4" w:rsidRPr="00F20E63" w:rsidRDefault="00BF36B4" w:rsidP="00BF36B4">
            <w:pPr>
              <w:jc w:val="right"/>
              <w:rPr>
                <w:rFonts w:ascii="Arial" w:hAnsi="Arial" w:cs="Arial"/>
                <w:sz w:val="18"/>
                <w:szCs w:val="22"/>
              </w:rPr>
            </w:pPr>
          </w:p>
        </w:tc>
        <w:tc>
          <w:tcPr>
            <w:tcW w:w="1311"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9105A26" w14:textId="77777777" w:rsidR="00BF36B4" w:rsidRPr="00F20E63" w:rsidRDefault="00BF36B4" w:rsidP="00BF36B4">
            <w:pPr>
              <w:jc w:val="right"/>
              <w:rPr>
                <w:rFonts w:ascii="Arial" w:hAnsi="Arial" w:cs="Arial"/>
                <w:sz w:val="18"/>
                <w:szCs w:val="22"/>
              </w:rPr>
            </w:pPr>
          </w:p>
        </w:tc>
      </w:tr>
    </w:tbl>
    <w:p w14:paraId="39105A28" w14:textId="77777777" w:rsidR="00C064AB" w:rsidRDefault="00C064AB" w:rsidP="005A54BE">
      <w:pPr>
        <w:jc w:val="both"/>
        <w:rPr>
          <w:rFonts w:ascii="Arial" w:hAnsi="Arial" w:cs="Arial"/>
          <w:sz w:val="20"/>
          <w:szCs w:val="24"/>
        </w:rPr>
      </w:pPr>
    </w:p>
    <w:p w14:paraId="39105A29" w14:textId="77777777" w:rsidR="00C064AB" w:rsidRDefault="00C064AB" w:rsidP="005A54BE">
      <w:pPr>
        <w:jc w:val="both"/>
        <w:rPr>
          <w:rFonts w:ascii="Arial" w:hAnsi="Arial" w:cs="Arial"/>
          <w:sz w:val="20"/>
          <w:szCs w:val="24"/>
        </w:rPr>
        <w:sectPr w:rsidR="00C064AB" w:rsidSect="00C064AB">
          <w:footerReference w:type="default" r:id="rId16"/>
          <w:footerReference w:type="first" r:id="rId17"/>
          <w:type w:val="continuous"/>
          <w:pgSz w:w="11907" w:h="16840" w:code="9"/>
          <w:pgMar w:top="1296" w:right="1152" w:bottom="1152" w:left="1152" w:header="706" w:footer="706" w:gutter="0"/>
          <w:cols w:space="708"/>
          <w:titlePg/>
          <w:docGrid w:linePitch="360"/>
        </w:sectPr>
      </w:pPr>
    </w:p>
    <w:p w14:paraId="39105A2A" w14:textId="77777777" w:rsidR="00C064AB" w:rsidRDefault="00C064AB" w:rsidP="005A54BE">
      <w:pPr>
        <w:jc w:val="both"/>
        <w:rPr>
          <w:rFonts w:ascii="Arial" w:hAnsi="Arial" w:cs="Arial"/>
          <w:sz w:val="20"/>
          <w:szCs w:val="24"/>
        </w:rPr>
        <w:sectPr w:rsidR="00C064AB" w:rsidSect="00C064AB">
          <w:type w:val="continuous"/>
          <w:pgSz w:w="11907" w:h="16840" w:code="9"/>
          <w:pgMar w:top="1296" w:right="1152" w:bottom="1152" w:left="1152" w:header="706" w:footer="706" w:gutter="0"/>
          <w:cols w:space="708"/>
          <w:titlePg/>
          <w:docGrid w:linePitch="360"/>
        </w:sectPr>
      </w:pPr>
    </w:p>
    <w:p w14:paraId="39105A2E" w14:textId="77777777" w:rsidR="00EC5DFA" w:rsidRPr="00F20E63" w:rsidRDefault="0051328E" w:rsidP="00F20E63">
      <w:pPr>
        <w:rPr>
          <w:rFonts w:ascii="Arial" w:hAnsi="Arial" w:cs="Arial"/>
          <w:b/>
          <w:bCs/>
          <w:sz w:val="20"/>
          <w:szCs w:val="24"/>
        </w:rPr>
      </w:pPr>
      <w:r w:rsidRPr="00F20E63">
        <w:rPr>
          <w:rFonts w:ascii="Arial" w:hAnsi="Arial" w:cs="Arial"/>
          <w:b/>
          <w:bCs/>
          <w:sz w:val="20"/>
          <w:szCs w:val="24"/>
        </w:rPr>
        <w:lastRenderedPageBreak/>
        <w:t xml:space="preserve">Article </w:t>
      </w:r>
      <w:r w:rsidR="00FA18AB" w:rsidRPr="00F20E63">
        <w:rPr>
          <w:rFonts w:ascii="Arial" w:hAnsi="Arial" w:cs="Arial"/>
          <w:b/>
          <w:bCs/>
          <w:sz w:val="20"/>
          <w:szCs w:val="24"/>
        </w:rPr>
        <w:t>9</w:t>
      </w:r>
      <w:r w:rsidR="00EC5DFA" w:rsidRPr="00F20E63">
        <w:rPr>
          <w:rFonts w:ascii="Arial" w:hAnsi="Arial" w:cs="Arial"/>
          <w:b/>
          <w:bCs/>
          <w:sz w:val="20"/>
          <w:szCs w:val="24"/>
        </w:rPr>
        <w:t xml:space="preserve">: </w:t>
      </w:r>
      <w:r w:rsidR="007C454B" w:rsidRPr="00F20E63">
        <w:rPr>
          <w:rFonts w:ascii="Arial" w:hAnsi="Arial" w:cs="Arial"/>
          <w:b/>
          <w:bCs/>
          <w:sz w:val="20"/>
          <w:szCs w:val="24"/>
        </w:rPr>
        <w:t>Inspection</w:t>
      </w:r>
      <w:r w:rsidR="00A75554" w:rsidRPr="00F20E63">
        <w:rPr>
          <w:rFonts w:ascii="Arial" w:hAnsi="Arial" w:cs="Arial"/>
          <w:b/>
          <w:bCs/>
          <w:sz w:val="20"/>
          <w:szCs w:val="24"/>
        </w:rPr>
        <w:t xml:space="preserve">, </w:t>
      </w:r>
      <w:r w:rsidR="007C454B" w:rsidRPr="00F20E63">
        <w:rPr>
          <w:rFonts w:ascii="Arial" w:hAnsi="Arial" w:cs="Arial"/>
          <w:b/>
          <w:bCs/>
          <w:sz w:val="20"/>
          <w:szCs w:val="24"/>
        </w:rPr>
        <w:t>etc</w:t>
      </w:r>
      <w:r w:rsidR="00A75554" w:rsidRPr="00F20E63">
        <w:rPr>
          <w:rFonts w:ascii="Arial" w:hAnsi="Arial" w:cs="Arial"/>
          <w:b/>
          <w:bCs/>
          <w:sz w:val="20"/>
          <w:szCs w:val="24"/>
        </w:rPr>
        <w:t xml:space="preserve">. </w:t>
      </w:r>
      <w:r w:rsidR="007C454B" w:rsidRPr="00F20E63">
        <w:rPr>
          <w:rFonts w:ascii="Arial" w:hAnsi="Arial" w:cs="Arial"/>
          <w:b/>
          <w:bCs/>
          <w:sz w:val="20"/>
          <w:szCs w:val="24"/>
        </w:rPr>
        <w:t xml:space="preserve">System and </w:t>
      </w:r>
      <w:r w:rsidR="00682297">
        <w:rPr>
          <w:rFonts w:ascii="Arial" w:hAnsi="Arial" w:cs="Arial"/>
          <w:b/>
          <w:bCs/>
          <w:sz w:val="20"/>
          <w:szCs w:val="24"/>
        </w:rPr>
        <w:t>a</w:t>
      </w:r>
      <w:r w:rsidR="007C454B" w:rsidRPr="00F20E63">
        <w:rPr>
          <w:rFonts w:ascii="Arial" w:hAnsi="Arial" w:cs="Arial"/>
          <w:b/>
          <w:bCs/>
          <w:sz w:val="20"/>
          <w:szCs w:val="24"/>
        </w:rPr>
        <w:t xml:space="preserve">fter </w:t>
      </w:r>
      <w:r w:rsidR="00682297">
        <w:rPr>
          <w:rFonts w:ascii="Arial" w:hAnsi="Arial" w:cs="Arial"/>
          <w:b/>
          <w:bCs/>
          <w:sz w:val="20"/>
          <w:szCs w:val="24"/>
        </w:rPr>
        <w:t>s</w:t>
      </w:r>
      <w:r w:rsidR="007C454B" w:rsidRPr="00F20E63">
        <w:rPr>
          <w:rFonts w:ascii="Arial" w:hAnsi="Arial" w:cs="Arial"/>
          <w:b/>
          <w:bCs/>
          <w:sz w:val="20"/>
          <w:szCs w:val="24"/>
        </w:rPr>
        <w:t xml:space="preserve">ales </w:t>
      </w:r>
      <w:r w:rsidR="00682297">
        <w:rPr>
          <w:rFonts w:ascii="Arial" w:hAnsi="Arial" w:cs="Arial"/>
          <w:b/>
          <w:bCs/>
          <w:sz w:val="20"/>
          <w:szCs w:val="24"/>
        </w:rPr>
        <w:t>s</w:t>
      </w:r>
      <w:r w:rsidR="007C454B" w:rsidRPr="00F20E63">
        <w:rPr>
          <w:rFonts w:ascii="Arial" w:hAnsi="Arial" w:cs="Arial"/>
          <w:b/>
          <w:bCs/>
          <w:sz w:val="20"/>
          <w:szCs w:val="24"/>
        </w:rPr>
        <w:t>ervice</w:t>
      </w:r>
    </w:p>
    <w:p w14:paraId="39105A2F" w14:textId="79F9FC05" w:rsidR="00A75554" w:rsidRPr="00F20E63" w:rsidRDefault="00A75554" w:rsidP="00F20E63">
      <w:pPr>
        <w:rPr>
          <w:rFonts w:ascii="Arial" w:hAnsi="Arial" w:cs="Arial"/>
          <w:sz w:val="20"/>
          <w:szCs w:val="24"/>
        </w:rPr>
      </w:pPr>
      <w:r w:rsidRPr="00F20E63">
        <w:rPr>
          <w:rFonts w:ascii="Arial" w:hAnsi="Arial" w:cs="Arial"/>
          <w:sz w:val="20"/>
          <w:szCs w:val="24"/>
        </w:rPr>
        <w:t xml:space="preserve">The Supplier shall provide and maintain an inspection, quality, and manufacturing process control system covering the Goods </w:t>
      </w:r>
      <w:r w:rsidR="00B0196B" w:rsidRPr="00F20E63">
        <w:rPr>
          <w:rFonts w:ascii="Arial" w:hAnsi="Arial" w:cs="Arial"/>
          <w:sz w:val="20"/>
          <w:szCs w:val="24"/>
        </w:rPr>
        <w:t>that</w:t>
      </w:r>
      <w:r w:rsidR="00682297">
        <w:rPr>
          <w:rFonts w:ascii="Arial" w:hAnsi="Arial" w:cs="Arial"/>
          <w:sz w:val="20"/>
          <w:szCs w:val="24"/>
        </w:rPr>
        <w:t xml:space="preserve"> is acceptable to UNOPS.</w:t>
      </w:r>
      <w:r w:rsidRPr="00F20E63">
        <w:rPr>
          <w:rFonts w:ascii="Arial" w:hAnsi="Arial" w:cs="Arial"/>
          <w:sz w:val="20"/>
          <w:szCs w:val="24"/>
        </w:rPr>
        <w:t xml:space="preserve"> Records of all inspection work by Supplier shall be kept complete and made available to UNOPS during the </w:t>
      </w:r>
      <w:r w:rsidR="00B0196B" w:rsidRPr="00F20E63">
        <w:rPr>
          <w:rFonts w:ascii="Arial" w:hAnsi="Arial" w:cs="Arial"/>
          <w:sz w:val="20"/>
          <w:szCs w:val="24"/>
        </w:rPr>
        <w:t xml:space="preserve">period of </w:t>
      </w:r>
      <w:r w:rsidRPr="00F20E63">
        <w:rPr>
          <w:rFonts w:ascii="Arial" w:hAnsi="Arial" w:cs="Arial"/>
          <w:sz w:val="20"/>
          <w:szCs w:val="24"/>
        </w:rPr>
        <w:t xml:space="preserve">this Agreement and for </w:t>
      </w:r>
      <w:r w:rsidRPr="00F20E63">
        <w:rPr>
          <w:rFonts w:ascii="Arial" w:hAnsi="Arial" w:cs="Arial"/>
          <w:sz w:val="20"/>
          <w:szCs w:val="24"/>
          <w:highlight w:val="lightGray"/>
        </w:rPr>
        <w:t>twenty four (24</w:t>
      </w:r>
      <w:r w:rsidR="00682297">
        <w:rPr>
          <w:rFonts w:ascii="Arial" w:hAnsi="Arial" w:cs="Arial"/>
          <w:sz w:val="20"/>
          <w:szCs w:val="24"/>
          <w:highlight w:val="lightGray"/>
        </w:rPr>
        <w:t>)</w:t>
      </w:r>
      <w:r w:rsidR="00682297">
        <w:rPr>
          <w:rFonts w:ascii="Arial" w:hAnsi="Arial" w:cs="Arial"/>
          <w:sz w:val="20"/>
          <w:szCs w:val="24"/>
        </w:rPr>
        <w:t xml:space="preserve"> months thereafter.</w:t>
      </w:r>
      <w:r w:rsidRPr="00F20E63">
        <w:rPr>
          <w:rFonts w:ascii="Arial" w:hAnsi="Arial" w:cs="Arial"/>
          <w:sz w:val="20"/>
          <w:szCs w:val="24"/>
        </w:rPr>
        <w:t xml:space="preserve"> Copies of all material certifications and test results are to be submitted to UNOPS upon request.</w:t>
      </w:r>
    </w:p>
    <w:p w14:paraId="39105A30" w14:textId="77777777" w:rsidR="00A75554" w:rsidRPr="00F20E63" w:rsidRDefault="00A75554" w:rsidP="00F20E63">
      <w:pPr>
        <w:rPr>
          <w:rFonts w:ascii="Arial" w:hAnsi="Arial" w:cs="Arial"/>
          <w:sz w:val="20"/>
          <w:szCs w:val="24"/>
        </w:rPr>
      </w:pPr>
    </w:p>
    <w:p w14:paraId="39105A31" w14:textId="77777777" w:rsidR="00A75554" w:rsidRPr="00F20E63" w:rsidRDefault="00A75554" w:rsidP="00F20E63">
      <w:pPr>
        <w:rPr>
          <w:rFonts w:ascii="Arial" w:hAnsi="Arial" w:cs="Arial"/>
          <w:sz w:val="20"/>
          <w:szCs w:val="24"/>
        </w:rPr>
      </w:pPr>
      <w:r w:rsidRPr="00F20E63">
        <w:rPr>
          <w:rFonts w:ascii="Arial" w:hAnsi="Arial" w:cs="Arial"/>
          <w:sz w:val="20"/>
          <w:szCs w:val="24"/>
        </w:rPr>
        <w:t>The Supplier shall maintain or provide a service organization reasonably constituted to handle requests from UNOPS or its clients for technical assistance, maintenance, service, repairs and overhaul of the Goods.</w:t>
      </w:r>
    </w:p>
    <w:p w14:paraId="39105A32" w14:textId="77777777" w:rsidR="00A75554" w:rsidRPr="00F20E63" w:rsidRDefault="00A75554" w:rsidP="00F20E63">
      <w:pPr>
        <w:rPr>
          <w:rFonts w:ascii="Arial" w:hAnsi="Arial" w:cs="Arial"/>
          <w:sz w:val="20"/>
          <w:szCs w:val="24"/>
        </w:rPr>
      </w:pPr>
    </w:p>
    <w:p w14:paraId="39105A33" w14:textId="77777777" w:rsidR="00192A66" w:rsidRPr="00F20E63" w:rsidRDefault="00192A66" w:rsidP="00F20E63">
      <w:pPr>
        <w:pStyle w:val="BodyText"/>
        <w:tabs>
          <w:tab w:val="left" w:pos="284"/>
        </w:tabs>
        <w:rPr>
          <w:rFonts w:ascii="Arial" w:hAnsi="Arial" w:cs="Arial"/>
          <w:szCs w:val="24"/>
          <w:lang w:val="en-GB"/>
        </w:rPr>
      </w:pPr>
      <w:r w:rsidRPr="00F20E63">
        <w:rPr>
          <w:rFonts w:ascii="Arial" w:hAnsi="Arial" w:cs="Arial"/>
          <w:szCs w:val="24"/>
          <w:lang w:val="en-GB"/>
        </w:rPr>
        <w:t xml:space="preserve">Article </w:t>
      </w:r>
      <w:r w:rsidR="0051328E" w:rsidRPr="00F20E63">
        <w:rPr>
          <w:rFonts w:ascii="Arial" w:hAnsi="Arial" w:cs="Arial"/>
          <w:szCs w:val="24"/>
          <w:lang w:val="en-GB"/>
        </w:rPr>
        <w:t>1</w:t>
      </w:r>
      <w:r w:rsidR="00FA18AB" w:rsidRPr="00F20E63">
        <w:rPr>
          <w:rFonts w:ascii="Arial" w:hAnsi="Arial" w:cs="Arial"/>
          <w:szCs w:val="24"/>
          <w:lang w:val="en-GB"/>
        </w:rPr>
        <w:t>0</w:t>
      </w:r>
      <w:r w:rsidRPr="00F20E63">
        <w:rPr>
          <w:rFonts w:ascii="Arial" w:hAnsi="Arial" w:cs="Arial"/>
          <w:szCs w:val="24"/>
          <w:lang w:val="en-GB"/>
        </w:rPr>
        <w:t xml:space="preserve">: </w:t>
      </w:r>
      <w:r w:rsidR="007C454B" w:rsidRPr="00F20E63">
        <w:rPr>
          <w:rFonts w:ascii="Arial" w:hAnsi="Arial" w:cs="Arial"/>
          <w:szCs w:val="24"/>
          <w:lang w:val="en-GB"/>
        </w:rPr>
        <w:t xml:space="preserve">Notices </w:t>
      </w:r>
      <w:r w:rsidR="00474BDE">
        <w:rPr>
          <w:rFonts w:ascii="Arial" w:hAnsi="Arial" w:cs="Arial"/>
          <w:szCs w:val="24"/>
          <w:lang w:val="en-GB"/>
        </w:rPr>
        <w:t>p</w:t>
      </w:r>
      <w:r w:rsidR="007C454B" w:rsidRPr="00F20E63">
        <w:rPr>
          <w:rFonts w:ascii="Arial" w:hAnsi="Arial" w:cs="Arial"/>
          <w:szCs w:val="24"/>
          <w:lang w:val="en-GB"/>
        </w:rPr>
        <w:t xml:space="preserve">ertaining to </w:t>
      </w:r>
      <w:r w:rsidR="00474BDE">
        <w:rPr>
          <w:rFonts w:ascii="Arial" w:hAnsi="Arial" w:cs="Arial"/>
          <w:szCs w:val="24"/>
          <w:lang w:val="en-GB"/>
        </w:rPr>
        <w:t>a</w:t>
      </w:r>
      <w:r w:rsidR="007C454B" w:rsidRPr="00F20E63">
        <w:rPr>
          <w:rFonts w:ascii="Arial" w:hAnsi="Arial" w:cs="Arial"/>
          <w:szCs w:val="24"/>
          <w:lang w:val="en-GB"/>
        </w:rPr>
        <w:t>greement</w:t>
      </w:r>
    </w:p>
    <w:p w14:paraId="39105A34" w14:textId="77777777" w:rsidR="00F75850" w:rsidRPr="00F20E63" w:rsidRDefault="00F75850" w:rsidP="00F20E63">
      <w:pPr>
        <w:rPr>
          <w:rFonts w:ascii="Arial" w:hAnsi="Arial" w:cs="Arial"/>
          <w:sz w:val="20"/>
          <w:szCs w:val="24"/>
        </w:rPr>
      </w:pPr>
      <w:r w:rsidRPr="00F20E63">
        <w:rPr>
          <w:rFonts w:ascii="Arial" w:hAnsi="Arial" w:cs="Arial"/>
          <w:sz w:val="20"/>
          <w:szCs w:val="24"/>
        </w:rPr>
        <w:t>Unless otherwise specified in this Agreement, all notices and other communications required or contemplated under this Agreement shall be in writing in the English language and shall be delivered either by: (i) personal delivery against signed receipt; (ii) certified mail</w:t>
      </w:r>
      <w:r w:rsidR="000034C3" w:rsidRPr="00F20E63">
        <w:rPr>
          <w:rFonts w:ascii="Arial" w:hAnsi="Arial" w:cs="Arial"/>
          <w:sz w:val="20"/>
          <w:szCs w:val="24"/>
        </w:rPr>
        <w:t xml:space="preserve"> (which shall </w:t>
      </w:r>
      <w:r w:rsidR="004F0803" w:rsidRPr="00F20E63">
        <w:rPr>
          <w:rFonts w:ascii="Arial" w:hAnsi="Arial" w:cs="Arial"/>
          <w:sz w:val="20"/>
          <w:szCs w:val="24"/>
        </w:rPr>
        <w:t xml:space="preserve">be deemed to </w:t>
      </w:r>
      <w:r w:rsidR="000034C3" w:rsidRPr="00F20E63">
        <w:rPr>
          <w:rFonts w:ascii="Arial" w:hAnsi="Arial" w:cs="Arial"/>
          <w:sz w:val="20"/>
          <w:szCs w:val="24"/>
        </w:rPr>
        <w:t xml:space="preserve">include delivery by a courier service that </w:t>
      </w:r>
      <w:r w:rsidR="00F56A33" w:rsidRPr="00F20E63">
        <w:rPr>
          <w:rFonts w:ascii="Arial" w:hAnsi="Arial" w:cs="Arial"/>
          <w:sz w:val="20"/>
          <w:szCs w:val="24"/>
        </w:rPr>
        <w:t xml:space="preserve">provides delivery </w:t>
      </w:r>
      <w:r w:rsidR="00C03916" w:rsidRPr="00F20E63">
        <w:rPr>
          <w:rFonts w:ascii="Arial" w:hAnsi="Arial" w:cs="Arial"/>
          <w:sz w:val="20"/>
          <w:szCs w:val="24"/>
        </w:rPr>
        <w:t xml:space="preserve">status </w:t>
      </w:r>
      <w:r w:rsidR="00F56A33" w:rsidRPr="00F20E63">
        <w:rPr>
          <w:rFonts w:ascii="Arial" w:hAnsi="Arial" w:cs="Arial"/>
          <w:sz w:val="20"/>
          <w:szCs w:val="24"/>
        </w:rPr>
        <w:t>information)</w:t>
      </w:r>
      <w:r w:rsidRPr="00F20E63">
        <w:rPr>
          <w:rFonts w:ascii="Arial" w:hAnsi="Arial" w:cs="Arial"/>
          <w:sz w:val="20"/>
          <w:szCs w:val="24"/>
        </w:rPr>
        <w:t>; (iii) confirmed facsimile transmission</w:t>
      </w:r>
      <w:r w:rsidR="00250F3B" w:rsidRPr="00F20E63">
        <w:rPr>
          <w:rFonts w:ascii="Arial" w:hAnsi="Arial" w:cs="Arial"/>
          <w:sz w:val="20"/>
          <w:szCs w:val="24"/>
        </w:rPr>
        <w:t>; or (iv) confirmed e-mail</w:t>
      </w:r>
      <w:r w:rsidRPr="00F20E63">
        <w:rPr>
          <w:rFonts w:ascii="Arial" w:hAnsi="Arial" w:cs="Arial"/>
          <w:sz w:val="20"/>
          <w:szCs w:val="24"/>
        </w:rPr>
        <w:t xml:space="preserve">, addressed to the Party for whom intended at the address shown below or such other address as the intended recipient shall have designated by written notice previously given </w:t>
      </w:r>
      <w:r w:rsidR="00C93B82" w:rsidRPr="00F20E63">
        <w:rPr>
          <w:rFonts w:ascii="Arial" w:hAnsi="Arial" w:cs="Arial"/>
          <w:sz w:val="20"/>
          <w:szCs w:val="24"/>
        </w:rPr>
        <w:t xml:space="preserve">pursuant </w:t>
      </w:r>
      <w:r w:rsidRPr="00F20E63">
        <w:rPr>
          <w:rFonts w:ascii="Arial" w:hAnsi="Arial" w:cs="Arial"/>
          <w:sz w:val="20"/>
          <w:szCs w:val="24"/>
        </w:rPr>
        <w:t xml:space="preserve">to </w:t>
      </w:r>
      <w:r w:rsidR="00C93B82" w:rsidRPr="00F20E63">
        <w:rPr>
          <w:rFonts w:ascii="Arial" w:hAnsi="Arial" w:cs="Arial"/>
          <w:sz w:val="20"/>
          <w:szCs w:val="24"/>
        </w:rPr>
        <w:t xml:space="preserve">this </w:t>
      </w:r>
      <w:r w:rsidRPr="00F20E63">
        <w:rPr>
          <w:rFonts w:ascii="Arial" w:hAnsi="Arial" w:cs="Arial"/>
          <w:sz w:val="20"/>
          <w:szCs w:val="24"/>
        </w:rPr>
        <w:t>Agreement:</w:t>
      </w:r>
    </w:p>
    <w:p w14:paraId="39105A35" w14:textId="77777777" w:rsidR="004C505D" w:rsidRPr="00F20E63" w:rsidRDefault="004C505D" w:rsidP="009721B7">
      <w:pPr>
        <w:jc w:val="both"/>
        <w:rPr>
          <w:rFonts w:ascii="Arial" w:hAnsi="Arial" w:cs="Arial"/>
          <w:sz w:val="20"/>
          <w:szCs w:val="24"/>
        </w:rPr>
      </w:pPr>
    </w:p>
    <w:p w14:paraId="39105A36" w14:textId="77777777" w:rsidR="004C505D" w:rsidRPr="00F20E63" w:rsidRDefault="004C505D" w:rsidP="009721B7">
      <w:pPr>
        <w:jc w:val="both"/>
        <w:rPr>
          <w:rFonts w:ascii="Arial" w:hAnsi="Arial" w:cs="Arial"/>
          <w:sz w:val="20"/>
          <w:szCs w:val="24"/>
        </w:rPr>
      </w:pPr>
      <w:r w:rsidRPr="00F20E63">
        <w:rPr>
          <w:rFonts w:ascii="Arial" w:hAnsi="Arial" w:cs="Arial"/>
          <w:sz w:val="20"/>
          <w:szCs w:val="24"/>
        </w:rPr>
        <w:t>For UNOPS:</w:t>
      </w:r>
      <w:r w:rsidR="001B2F0E" w:rsidRPr="00F20E63">
        <w:rPr>
          <w:rFonts w:ascii="Arial" w:hAnsi="Arial" w:cs="Arial"/>
          <w:sz w:val="20"/>
          <w:szCs w:val="24"/>
        </w:rPr>
        <w:tab/>
      </w:r>
      <w:r w:rsidR="001B2F0E" w:rsidRPr="00F20E63">
        <w:rPr>
          <w:rFonts w:ascii="Arial" w:hAnsi="Arial" w:cs="Arial"/>
          <w:sz w:val="20"/>
          <w:szCs w:val="24"/>
        </w:rPr>
        <w:tab/>
      </w:r>
      <w:r w:rsidR="001B2F0E" w:rsidRPr="00F20E63">
        <w:rPr>
          <w:rFonts w:ascii="Arial" w:hAnsi="Arial" w:cs="Arial"/>
          <w:sz w:val="20"/>
          <w:szCs w:val="24"/>
        </w:rPr>
        <w:tab/>
      </w:r>
      <w:r w:rsidR="001B2F0E" w:rsidRPr="00F20E63">
        <w:rPr>
          <w:rFonts w:ascii="Arial" w:hAnsi="Arial" w:cs="Arial"/>
          <w:sz w:val="20"/>
          <w:szCs w:val="24"/>
        </w:rPr>
        <w:tab/>
      </w:r>
      <w:r w:rsidR="001B2F0E" w:rsidRPr="00F20E63">
        <w:rPr>
          <w:rFonts w:ascii="Arial" w:hAnsi="Arial" w:cs="Arial"/>
          <w:sz w:val="20"/>
          <w:szCs w:val="24"/>
        </w:rPr>
        <w:tab/>
        <w:t>For the Supplier:</w:t>
      </w:r>
    </w:p>
    <w:p w14:paraId="39105A37" w14:textId="77777777" w:rsidR="004C505D" w:rsidRPr="00F20E63" w:rsidRDefault="004C505D" w:rsidP="009721B7">
      <w:pPr>
        <w:jc w:val="both"/>
        <w:rPr>
          <w:rFonts w:ascii="Arial" w:hAnsi="Arial" w:cs="Arial"/>
          <w:sz w:val="20"/>
          <w:szCs w:val="24"/>
        </w:rPr>
      </w:pPr>
    </w:p>
    <w:p w14:paraId="39105A38" w14:textId="77777777" w:rsidR="0084508A" w:rsidRPr="00F20E63" w:rsidRDefault="00F653BF" w:rsidP="009721B7">
      <w:pPr>
        <w:jc w:val="both"/>
        <w:rPr>
          <w:rFonts w:ascii="Arial" w:hAnsi="Arial" w:cs="Arial"/>
          <w:sz w:val="20"/>
          <w:szCs w:val="24"/>
        </w:rPr>
      </w:pPr>
      <w:r w:rsidRPr="00F20E63">
        <w:rPr>
          <w:rFonts w:ascii="Arial" w:hAnsi="Arial" w:cs="Arial"/>
          <w:sz w:val="20"/>
          <w:szCs w:val="24"/>
        </w:rPr>
        <w:t>UNOPS</w:t>
      </w:r>
      <w:r w:rsidR="001B2F0E" w:rsidRPr="00F20E63">
        <w:rPr>
          <w:rFonts w:ascii="Arial" w:hAnsi="Arial" w:cs="Arial"/>
          <w:sz w:val="20"/>
          <w:szCs w:val="24"/>
        </w:rPr>
        <w:tab/>
      </w:r>
      <w:r w:rsidR="001B2F0E" w:rsidRPr="00F20E63">
        <w:rPr>
          <w:rFonts w:ascii="Arial" w:hAnsi="Arial" w:cs="Arial"/>
          <w:sz w:val="20"/>
          <w:szCs w:val="24"/>
        </w:rPr>
        <w:tab/>
      </w:r>
      <w:r w:rsidR="001B2F0E" w:rsidRPr="00F20E63">
        <w:rPr>
          <w:rFonts w:ascii="Arial" w:hAnsi="Arial" w:cs="Arial"/>
          <w:sz w:val="20"/>
          <w:szCs w:val="24"/>
        </w:rPr>
        <w:tab/>
      </w:r>
      <w:r w:rsidR="001B2F0E" w:rsidRPr="00F20E63">
        <w:rPr>
          <w:rFonts w:ascii="Arial" w:hAnsi="Arial" w:cs="Arial"/>
          <w:sz w:val="20"/>
          <w:szCs w:val="24"/>
        </w:rPr>
        <w:tab/>
      </w:r>
      <w:r w:rsidR="001B2F0E" w:rsidRPr="00F20E63">
        <w:rPr>
          <w:rFonts w:ascii="Arial" w:hAnsi="Arial" w:cs="Arial"/>
          <w:sz w:val="20"/>
          <w:szCs w:val="24"/>
        </w:rPr>
        <w:tab/>
      </w:r>
      <w:r w:rsidR="00474BDE">
        <w:rPr>
          <w:rFonts w:ascii="Arial" w:hAnsi="Arial" w:cs="Arial"/>
          <w:sz w:val="20"/>
          <w:szCs w:val="24"/>
        </w:rPr>
        <w:tab/>
      </w:r>
      <w:r w:rsidR="00C93B82" w:rsidRPr="00F20E63">
        <w:rPr>
          <w:rFonts w:ascii="Arial" w:hAnsi="Arial" w:cs="Arial"/>
          <w:sz w:val="20"/>
          <w:szCs w:val="24"/>
        </w:rPr>
        <w:t>[</w:t>
      </w:r>
      <w:r w:rsidR="00C93B82" w:rsidRPr="00474BDE">
        <w:rPr>
          <w:rFonts w:ascii="Arial" w:hAnsi="Arial" w:cs="Arial"/>
          <w:sz w:val="20"/>
          <w:szCs w:val="24"/>
          <w:highlight w:val="lightGray"/>
        </w:rPr>
        <w:t>…</w:t>
      </w:r>
      <w:r w:rsidR="00C93B82" w:rsidRPr="00F20E63">
        <w:rPr>
          <w:rFonts w:ascii="Arial" w:hAnsi="Arial" w:cs="Arial"/>
          <w:sz w:val="20"/>
          <w:szCs w:val="24"/>
        </w:rPr>
        <w:t>]</w:t>
      </w:r>
    </w:p>
    <w:p w14:paraId="39105A39" w14:textId="45CBC04B" w:rsidR="0084508A" w:rsidRPr="00F20E63" w:rsidRDefault="005C56C1" w:rsidP="009721B7">
      <w:pPr>
        <w:jc w:val="both"/>
        <w:rPr>
          <w:rFonts w:ascii="Arial" w:hAnsi="Arial" w:cs="Arial"/>
          <w:sz w:val="20"/>
          <w:szCs w:val="24"/>
        </w:rPr>
      </w:pPr>
      <w:r>
        <w:rPr>
          <w:rFonts w:ascii="Arial" w:hAnsi="Arial" w:cs="Arial"/>
          <w:sz w:val="20"/>
          <w:szCs w:val="24"/>
        </w:rPr>
        <w:t>GPSO PSC</w:t>
      </w:r>
      <w:r w:rsidR="001B2F0E" w:rsidRPr="00F20E63">
        <w:rPr>
          <w:rFonts w:ascii="Arial" w:hAnsi="Arial" w:cs="Arial"/>
          <w:sz w:val="20"/>
          <w:szCs w:val="24"/>
        </w:rPr>
        <w:tab/>
      </w:r>
    </w:p>
    <w:p w14:paraId="2666541E" w14:textId="77777777" w:rsidR="005C56C1" w:rsidRDefault="005C56C1" w:rsidP="005C56C1">
      <w:pPr>
        <w:rPr>
          <w:rFonts w:ascii="Arial" w:hAnsi="Arial" w:cs="Arial"/>
          <w:sz w:val="20"/>
          <w:szCs w:val="24"/>
        </w:rPr>
      </w:pPr>
      <w:r>
        <w:rPr>
          <w:rFonts w:ascii="Arial" w:hAnsi="Arial" w:cs="Arial"/>
          <w:sz w:val="20"/>
          <w:szCs w:val="24"/>
        </w:rPr>
        <w:t>UNMAS Camp Mogadishu</w:t>
      </w:r>
    </w:p>
    <w:p w14:paraId="3EB5C61C" w14:textId="77777777" w:rsidR="005C56C1" w:rsidRDefault="005C56C1" w:rsidP="005C56C1">
      <w:pPr>
        <w:rPr>
          <w:rFonts w:ascii="Arial" w:hAnsi="Arial" w:cs="Arial"/>
          <w:sz w:val="20"/>
          <w:szCs w:val="24"/>
        </w:rPr>
      </w:pPr>
      <w:r>
        <w:rPr>
          <w:rFonts w:ascii="Arial" w:hAnsi="Arial" w:cs="Arial"/>
          <w:sz w:val="20"/>
          <w:szCs w:val="24"/>
        </w:rPr>
        <w:t>Mogadishu International Airport (MIA)</w:t>
      </w:r>
    </w:p>
    <w:p w14:paraId="5E7DF763" w14:textId="77777777" w:rsidR="005C56C1" w:rsidRPr="00F20E63" w:rsidRDefault="005C56C1" w:rsidP="005C56C1">
      <w:pPr>
        <w:rPr>
          <w:rFonts w:ascii="Arial" w:hAnsi="Arial" w:cs="Arial"/>
          <w:sz w:val="20"/>
          <w:szCs w:val="24"/>
        </w:rPr>
      </w:pPr>
      <w:r>
        <w:rPr>
          <w:rFonts w:ascii="Arial" w:hAnsi="Arial" w:cs="Arial"/>
          <w:sz w:val="20"/>
          <w:szCs w:val="24"/>
        </w:rPr>
        <w:t>Mogadishu, Somalia</w:t>
      </w:r>
    </w:p>
    <w:p w14:paraId="39105A3A" w14:textId="3D7A0E1D" w:rsidR="0084508A" w:rsidRPr="00F20E63" w:rsidRDefault="005C56C1" w:rsidP="009721B7">
      <w:pPr>
        <w:jc w:val="both"/>
        <w:rPr>
          <w:rFonts w:ascii="Arial" w:hAnsi="Arial" w:cs="Arial"/>
          <w:sz w:val="20"/>
          <w:szCs w:val="24"/>
        </w:rPr>
      </w:pPr>
      <w:r>
        <w:rPr>
          <w:rFonts w:ascii="Arial" w:hAnsi="Arial" w:cs="Arial"/>
          <w:sz w:val="20"/>
          <w:szCs w:val="24"/>
        </w:rPr>
        <w:t>Attn.: Senthil Kumar, Procurement Specialist.</w:t>
      </w:r>
      <w:r w:rsidR="001B2F0E" w:rsidRPr="00F20E63">
        <w:rPr>
          <w:rFonts w:ascii="Arial" w:hAnsi="Arial" w:cs="Arial"/>
          <w:sz w:val="20"/>
          <w:szCs w:val="24"/>
        </w:rPr>
        <w:tab/>
      </w:r>
      <w:r w:rsidR="001B2F0E" w:rsidRPr="00F20E63">
        <w:rPr>
          <w:rFonts w:ascii="Arial" w:hAnsi="Arial" w:cs="Arial"/>
          <w:sz w:val="20"/>
          <w:szCs w:val="24"/>
        </w:rPr>
        <w:tab/>
      </w:r>
    </w:p>
    <w:p w14:paraId="39105A3D" w14:textId="0102E949" w:rsidR="0084508A" w:rsidRPr="00F20E63" w:rsidRDefault="005C56C1" w:rsidP="009721B7">
      <w:pPr>
        <w:jc w:val="both"/>
        <w:rPr>
          <w:rFonts w:ascii="Arial" w:hAnsi="Arial" w:cs="Arial"/>
          <w:sz w:val="20"/>
          <w:szCs w:val="24"/>
        </w:rPr>
      </w:pPr>
      <w:r>
        <w:rPr>
          <w:rFonts w:ascii="Arial" w:hAnsi="Arial" w:cs="Arial"/>
          <w:sz w:val="20"/>
          <w:szCs w:val="24"/>
        </w:rPr>
        <w:t>senthils@unops.org</w:t>
      </w:r>
    </w:p>
    <w:p w14:paraId="39105A3E" w14:textId="011523BB" w:rsidR="004C505D" w:rsidRPr="00F20E63" w:rsidRDefault="00F653BF" w:rsidP="009721B7">
      <w:pPr>
        <w:jc w:val="both"/>
        <w:rPr>
          <w:rFonts w:ascii="Arial" w:hAnsi="Arial" w:cs="Arial"/>
          <w:sz w:val="20"/>
          <w:szCs w:val="24"/>
        </w:rPr>
      </w:pPr>
      <w:r w:rsidRPr="00F20E63">
        <w:rPr>
          <w:rFonts w:ascii="Arial" w:hAnsi="Arial" w:cs="Arial"/>
          <w:sz w:val="20"/>
          <w:szCs w:val="24"/>
        </w:rPr>
        <w:t xml:space="preserve">Ref.: LTA </w:t>
      </w:r>
      <w:r w:rsidR="00D90543" w:rsidRPr="00F20E63">
        <w:rPr>
          <w:rFonts w:ascii="Arial" w:hAnsi="Arial" w:cs="Arial"/>
          <w:sz w:val="20"/>
          <w:szCs w:val="24"/>
        </w:rPr>
        <w:t>UN</w:t>
      </w:r>
      <w:r w:rsidRPr="00F20E63">
        <w:rPr>
          <w:rFonts w:ascii="Arial" w:hAnsi="Arial" w:cs="Arial"/>
          <w:sz w:val="20"/>
          <w:szCs w:val="24"/>
        </w:rPr>
        <w:t>OPS/</w:t>
      </w:r>
      <w:r w:rsidR="005C56C1" w:rsidRPr="00AF2919">
        <w:rPr>
          <w:rFonts w:ascii="Arial" w:hAnsi="Arial" w:cs="Arial"/>
          <w:b/>
          <w:sz w:val="20"/>
          <w:szCs w:val="24"/>
        </w:rPr>
        <w:t>GPSO_PSC_ITB_00091180-SOM_14-01</w:t>
      </w:r>
      <w:r w:rsidR="004F5974">
        <w:rPr>
          <w:rFonts w:ascii="Arial" w:hAnsi="Arial" w:cs="Arial"/>
          <w:b/>
          <w:sz w:val="20"/>
          <w:szCs w:val="24"/>
        </w:rPr>
        <w:t>3</w:t>
      </w:r>
    </w:p>
    <w:p w14:paraId="39105A3F" w14:textId="77777777" w:rsidR="009721B7" w:rsidRPr="00F20E63" w:rsidRDefault="009721B7" w:rsidP="009721B7">
      <w:pPr>
        <w:jc w:val="both"/>
        <w:rPr>
          <w:rFonts w:ascii="Arial" w:hAnsi="Arial" w:cs="Arial"/>
          <w:sz w:val="20"/>
          <w:szCs w:val="24"/>
        </w:rPr>
      </w:pPr>
    </w:p>
    <w:p w14:paraId="39105A40" w14:textId="77777777" w:rsidR="00CC20A0" w:rsidRPr="00F20E63" w:rsidRDefault="00CC20A0" w:rsidP="00F20E63">
      <w:pPr>
        <w:pStyle w:val="BodyTextIndent2"/>
        <w:spacing w:after="0" w:line="240" w:lineRule="auto"/>
        <w:ind w:left="0"/>
        <w:rPr>
          <w:rFonts w:ascii="Arial" w:hAnsi="Arial" w:cs="Arial"/>
          <w:sz w:val="20"/>
          <w:szCs w:val="24"/>
        </w:rPr>
      </w:pPr>
      <w:r w:rsidRPr="00F20E63">
        <w:rPr>
          <w:rFonts w:ascii="Arial" w:hAnsi="Arial" w:cs="Arial"/>
          <w:sz w:val="20"/>
          <w:szCs w:val="24"/>
        </w:rPr>
        <w:t xml:space="preserve">Notice by certified mail shall be </w:t>
      </w:r>
      <w:r w:rsidR="00B72C02" w:rsidRPr="00F20E63">
        <w:rPr>
          <w:rFonts w:ascii="Arial" w:hAnsi="Arial" w:cs="Arial"/>
          <w:sz w:val="20"/>
          <w:szCs w:val="24"/>
        </w:rPr>
        <w:t>d</w:t>
      </w:r>
      <w:r w:rsidRPr="00F20E63">
        <w:rPr>
          <w:rFonts w:ascii="Arial" w:hAnsi="Arial" w:cs="Arial"/>
          <w:sz w:val="20"/>
          <w:szCs w:val="24"/>
        </w:rPr>
        <w:t>e</w:t>
      </w:r>
      <w:r w:rsidR="00B72C02" w:rsidRPr="00F20E63">
        <w:rPr>
          <w:rFonts w:ascii="Arial" w:hAnsi="Arial" w:cs="Arial"/>
          <w:sz w:val="20"/>
          <w:szCs w:val="24"/>
        </w:rPr>
        <w:t>emed to have been delivered</w:t>
      </w:r>
      <w:r w:rsidRPr="00F20E63">
        <w:rPr>
          <w:rFonts w:ascii="Arial" w:hAnsi="Arial" w:cs="Arial"/>
          <w:sz w:val="20"/>
          <w:szCs w:val="24"/>
        </w:rPr>
        <w:t xml:space="preserve"> on the date it is officially recorded as delivered to, or receipt refused by, the </w:t>
      </w:r>
      <w:r w:rsidR="00B72C02" w:rsidRPr="00F20E63">
        <w:rPr>
          <w:rFonts w:ascii="Arial" w:hAnsi="Arial" w:cs="Arial"/>
          <w:sz w:val="20"/>
          <w:szCs w:val="24"/>
        </w:rPr>
        <w:t>Party to whom it is addressed</w:t>
      </w:r>
      <w:r w:rsidR="00C03916" w:rsidRPr="00F20E63">
        <w:rPr>
          <w:rFonts w:ascii="Arial" w:hAnsi="Arial" w:cs="Arial"/>
          <w:sz w:val="20"/>
          <w:szCs w:val="24"/>
        </w:rPr>
        <w:t>;</w:t>
      </w:r>
      <w:r w:rsidR="00CE67DD" w:rsidRPr="00F20E63">
        <w:rPr>
          <w:rFonts w:ascii="Arial" w:hAnsi="Arial" w:cs="Arial"/>
          <w:sz w:val="20"/>
          <w:szCs w:val="24"/>
        </w:rPr>
        <w:t xml:space="preserve"> </w:t>
      </w:r>
      <w:r w:rsidR="00C03916" w:rsidRPr="00F20E63">
        <w:rPr>
          <w:rFonts w:ascii="Arial" w:hAnsi="Arial" w:cs="Arial"/>
          <w:sz w:val="20"/>
          <w:szCs w:val="24"/>
        </w:rPr>
        <w:t>i</w:t>
      </w:r>
      <w:r w:rsidR="001E31E3" w:rsidRPr="00F20E63">
        <w:rPr>
          <w:rFonts w:ascii="Arial" w:hAnsi="Arial" w:cs="Arial"/>
          <w:sz w:val="20"/>
          <w:szCs w:val="24"/>
        </w:rPr>
        <w:t xml:space="preserve">f a notice is sent by certified mail but </w:t>
      </w:r>
      <w:r w:rsidR="001A2E45" w:rsidRPr="00F20E63">
        <w:rPr>
          <w:rFonts w:ascii="Arial" w:hAnsi="Arial" w:cs="Arial"/>
          <w:sz w:val="20"/>
          <w:szCs w:val="24"/>
        </w:rPr>
        <w:t xml:space="preserve">cannot be delivered </w:t>
      </w:r>
      <w:r w:rsidR="001E31E3" w:rsidRPr="00F20E63">
        <w:rPr>
          <w:rFonts w:ascii="Arial" w:hAnsi="Arial" w:cs="Arial"/>
          <w:sz w:val="20"/>
          <w:szCs w:val="24"/>
        </w:rPr>
        <w:t xml:space="preserve">because the </w:t>
      </w:r>
      <w:r w:rsidR="00B72C02" w:rsidRPr="00F20E63">
        <w:rPr>
          <w:rFonts w:ascii="Arial" w:hAnsi="Arial" w:cs="Arial"/>
          <w:sz w:val="20"/>
          <w:szCs w:val="24"/>
        </w:rPr>
        <w:t xml:space="preserve">Party to whom it is addressed </w:t>
      </w:r>
      <w:r w:rsidR="001A2E45" w:rsidRPr="00F20E63">
        <w:rPr>
          <w:rFonts w:ascii="Arial" w:hAnsi="Arial" w:cs="Arial"/>
          <w:sz w:val="20"/>
          <w:szCs w:val="24"/>
        </w:rPr>
        <w:t>is no</w:t>
      </w:r>
      <w:r w:rsidR="003413C5" w:rsidRPr="00F20E63">
        <w:rPr>
          <w:rFonts w:ascii="Arial" w:hAnsi="Arial" w:cs="Arial"/>
          <w:sz w:val="20"/>
          <w:szCs w:val="24"/>
        </w:rPr>
        <w:t xml:space="preserve"> longer</w:t>
      </w:r>
      <w:r w:rsidR="001A2E45" w:rsidRPr="00F20E63">
        <w:rPr>
          <w:rFonts w:ascii="Arial" w:hAnsi="Arial" w:cs="Arial"/>
          <w:sz w:val="20"/>
          <w:szCs w:val="24"/>
        </w:rPr>
        <w:t xml:space="preserve"> </w:t>
      </w:r>
      <w:r w:rsidR="00A333D8" w:rsidRPr="00F20E63">
        <w:rPr>
          <w:rFonts w:ascii="Arial" w:hAnsi="Arial" w:cs="Arial"/>
          <w:sz w:val="20"/>
          <w:szCs w:val="24"/>
        </w:rPr>
        <w:t xml:space="preserve">open for business </w:t>
      </w:r>
      <w:r w:rsidR="001A2E45" w:rsidRPr="00F20E63">
        <w:rPr>
          <w:rFonts w:ascii="Arial" w:hAnsi="Arial" w:cs="Arial"/>
          <w:sz w:val="20"/>
          <w:szCs w:val="24"/>
        </w:rPr>
        <w:t>at th</w:t>
      </w:r>
      <w:r w:rsidR="00B72C02" w:rsidRPr="00F20E63">
        <w:rPr>
          <w:rFonts w:ascii="Arial" w:hAnsi="Arial" w:cs="Arial"/>
          <w:sz w:val="20"/>
          <w:szCs w:val="24"/>
        </w:rPr>
        <w:t xml:space="preserve">at </w:t>
      </w:r>
      <w:r w:rsidR="001A2E45" w:rsidRPr="00F20E63">
        <w:rPr>
          <w:rFonts w:ascii="Arial" w:hAnsi="Arial" w:cs="Arial"/>
          <w:sz w:val="20"/>
          <w:szCs w:val="24"/>
        </w:rPr>
        <w:t>address, t</w:t>
      </w:r>
      <w:r w:rsidR="00A333D8" w:rsidRPr="00F20E63">
        <w:rPr>
          <w:rFonts w:ascii="Arial" w:hAnsi="Arial" w:cs="Arial"/>
          <w:sz w:val="20"/>
          <w:szCs w:val="24"/>
        </w:rPr>
        <w:t>he notice</w:t>
      </w:r>
      <w:r w:rsidR="001A2E45" w:rsidRPr="00F20E63">
        <w:rPr>
          <w:rFonts w:ascii="Arial" w:hAnsi="Arial" w:cs="Arial"/>
          <w:sz w:val="20"/>
          <w:szCs w:val="24"/>
        </w:rPr>
        <w:t xml:space="preserve"> shall be deemed to be </w:t>
      </w:r>
      <w:r w:rsidR="00B72C02" w:rsidRPr="00F20E63">
        <w:rPr>
          <w:rFonts w:ascii="Arial" w:hAnsi="Arial" w:cs="Arial"/>
          <w:sz w:val="20"/>
          <w:szCs w:val="24"/>
        </w:rPr>
        <w:t>delivered</w:t>
      </w:r>
      <w:r w:rsidR="001A2E45" w:rsidRPr="00F20E63">
        <w:rPr>
          <w:rFonts w:ascii="Arial" w:hAnsi="Arial" w:cs="Arial"/>
          <w:sz w:val="20"/>
          <w:szCs w:val="24"/>
        </w:rPr>
        <w:t xml:space="preserve"> on the date delivery was attempted.</w:t>
      </w:r>
    </w:p>
    <w:p w14:paraId="39105A41" w14:textId="77777777" w:rsidR="003354C6" w:rsidRPr="00F20E63" w:rsidRDefault="003354C6" w:rsidP="00F20E63">
      <w:pPr>
        <w:rPr>
          <w:rFonts w:ascii="Arial" w:hAnsi="Arial" w:cs="Arial"/>
          <w:sz w:val="20"/>
          <w:szCs w:val="24"/>
        </w:rPr>
      </w:pPr>
    </w:p>
    <w:p w14:paraId="39105A42" w14:textId="77777777" w:rsidR="004160C8" w:rsidRPr="00F20E63" w:rsidRDefault="0051328E" w:rsidP="00F20E63">
      <w:pPr>
        <w:rPr>
          <w:rFonts w:ascii="Arial" w:hAnsi="Arial" w:cs="Arial"/>
          <w:b/>
          <w:sz w:val="20"/>
          <w:szCs w:val="24"/>
        </w:rPr>
      </w:pPr>
      <w:r w:rsidRPr="00F20E63">
        <w:rPr>
          <w:rFonts w:ascii="Arial" w:hAnsi="Arial" w:cs="Arial"/>
          <w:b/>
          <w:sz w:val="20"/>
          <w:szCs w:val="24"/>
        </w:rPr>
        <w:t>Article 1</w:t>
      </w:r>
      <w:r w:rsidR="00FA18AB" w:rsidRPr="00F20E63">
        <w:rPr>
          <w:rFonts w:ascii="Arial" w:hAnsi="Arial" w:cs="Arial"/>
          <w:b/>
          <w:sz w:val="20"/>
          <w:szCs w:val="24"/>
        </w:rPr>
        <w:t>1</w:t>
      </w:r>
      <w:r w:rsidRPr="00F20E63">
        <w:rPr>
          <w:rFonts w:ascii="Arial" w:hAnsi="Arial" w:cs="Arial"/>
          <w:b/>
          <w:sz w:val="20"/>
          <w:szCs w:val="24"/>
        </w:rPr>
        <w:t xml:space="preserve">: </w:t>
      </w:r>
      <w:r w:rsidR="007C454B" w:rsidRPr="00F20E63">
        <w:rPr>
          <w:rFonts w:ascii="Arial" w:hAnsi="Arial" w:cs="Arial"/>
          <w:b/>
          <w:sz w:val="20"/>
          <w:szCs w:val="24"/>
        </w:rPr>
        <w:t xml:space="preserve">Notices </w:t>
      </w:r>
      <w:r w:rsidR="00474BDE">
        <w:rPr>
          <w:rFonts w:ascii="Arial" w:hAnsi="Arial" w:cs="Arial"/>
          <w:b/>
          <w:sz w:val="20"/>
          <w:szCs w:val="24"/>
        </w:rPr>
        <w:t>p</w:t>
      </w:r>
      <w:r w:rsidR="007C454B" w:rsidRPr="00F20E63">
        <w:rPr>
          <w:rFonts w:ascii="Arial" w:hAnsi="Arial" w:cs="Arial"/>
          <w:b/>
          <w:sz w:val="20"/>
          <w:szCs w:val="24"/>
        </w:rPr>
        <w:t xml:space="preserve">ertaining to </w:t>
      </w:r>
      <w:r w:rsidR="00474BDE">
        <w:rPr>
          <w:rFonts w:ascii="Arial" w:hAnsi="Arial" w:cs="Arial"/>
          <w:b/>
          <w:sz w:val="20"/>
          <w:szCs w:val="24"/>
        </w:rPr>
        <w:t>s</w:t>
      </w:r>
      <w:r w:rsidR="007C454B" w:rsidRPr="00F20E63">
        <w:rPr>
          <w:rFonts w:ascii="Arial" w:hAnsi="Arial" w:cs="Arial"/>
          <w:b/>
          <w:sz w:val="20"/>
          <w:szCs w:val="24"/>
        </w:rPr>
        <w:t xml:space="preserve">pecific </w:t>
      </w:r>
      <w:r w:rsidR="00474BDE">
        <w:rPr>
          <w:rFonts w:ascii="Arial" w:hAnsi="Arial" w:cs="Arial"/>
          <w:b/>
          <w:sz w:val="20"/>
          <w:szCs w:val="24"/>
        </w:rPr>
        <w:t>p</w:t>
      </w:r>
      <w:r w:rsidR="007C454B" w:rsidRPr="00F20E63">
        <w:rPr>
          <w:rFonts w:ascii="Arial" w:hAnsi="Arial" w:cs="Arial"/>
          <w:b/>
          <w:sz w:val="20"/>
          <w:szCs w:val="24"/>
        </w:rPr>
        <w:t xml:space="preserve">urchase </w:t>
      </w:r>
      <w:r w:rsidR="00474BDE">
        <w:rPr>
          <w:rFonts w:ascii="Arial" w:hAnsi="Arial" w:cs="Arial"/>
          <w:b/>
          <w:sz w:val="20"/>
          <w:szCs w:val="24"/>
        </w:rPr>
        <w:t>o</w:t>
      </w:r>
      <w:r w:rsidR="007C454B" w:rsidRPr="00F20E63">
        <w:rPr>
          <w:rFonts w:ascii="Arial" w:hAnsi="Arial" w:cs="Arial"/>
          <w:b/>
          <w:sz w:val="20"/>
          <w:szCs w:val="24"/>
        </w:rPr>
        <w:t>rders</w:t>
      </w:r>
    </w:p>
    <w:p w14:paraId="39105A43" w14:textId="77777777" w:rsidR="004160C8" w:rsidRPr="00F20E63" w:rsidRDefault="004160C8" w:rsidP="00F20E63">
      <w:pPr>
        <w:rPr>
          <w:rFonts w:ascii="Arial" w:hAnsi="Arial" w:cs="Arial"/>
          <w:sz w:val="20"/>
          <w:szCs w:val="24"/>
        </w:rPr>
      </w:pPr>
      <w:r w:rsidRPr="00F20E63">
        <w:rPr>
          <w:rFonts w:ascii="Arial" w:hAnsi="Arial" w:cs="Arial"/>
          <w:sz w:val="20"/>
          <w:szCs w:val="24"/>
        </w:rPr>
        <w:t xml:space="preserve">The provisions of Article </w:t>
      </w:r>
      <w:r w:rsidR="0051328E" w:rsidRPr="00F20E63">
        <w:rPr>
          <w:rFonts w:ascii="Arial" w:hAnsi="Arial" w:cs="Arial"/>
          <w:sz w:val="20"/>
          <w:szCs w:val="24"/>
        </w:rPr>
        <w:t>1</w:t>
      </w:r>
      <w:r w:rsidR="00FA18AB" w:rsidRPr="00F20E63">
        <w:rPr>
          <w:rFonts w:ascii="Arial" w:hAnsi="Arial" w:cs="Arial"/>
          <w:sz w:val="20"/>
          <w:szCs w:val="24"/>
        </w:rPr>
        <w:t>0</w:t>
      </w:r>
      <w:r w:rsidRPr="00F20E63">
        <w:rPr>
          <w:rFonts w:ascii="Arial" w:hAnsi="Arial" w:cs="Arial"/>
          <w:sz w:val="20"/>
          <w:szCs w:val="24"/>
        </w:rPr>
        <w:t xml:space="preserve"> shall apply to notices </w:t>
      </w:r>
      <w:r w:rsidR="00E15D16" w:rsidRPr="00F20E63">
        <w:rPr>
          <w:rFonts w:ascii="Arial" w:hAnsi="Arial" w:cs="Arial"/>
          <w:sz w:val="20"/>
          <w:szCs w:val="24"/>
        </w:rPr>
        <w:t xml:space="preserve">and other communications </w:t>
      </w:r>
      <w:r w:rsidRPr="00F20E63">
        <w:rPr>
          <w:rFonts w:ascii="Arial" w:hAnsi="Arial" w:cs="Arial"/>
          <w:sz w:val="20"/>
          <w:szCs w:val="24"/>
        </w:rPr>
        <w:t xml:space="preserve">pertaining to specific Purchase Orders, except that </w:t>
      </w:r>
      <w:r w:rsidR="00025A2E" w:rsidRPr="00F20E63">
        <w:rPr>
          <w:rFonts w:ascii="Arial" w:hAnsi="Arial" w:cs="Arial"/>
          <w:sz w:val="20"/>
          <w:szCs w:val="24"/>
        </w:rPr>
        <w:t xml:space="preserve">notices </w:t>
      </w:r>
      <w:r w:rsidR="00E15D16" w:rsidRPr="00F20E63">
        <w:rPr>
          <w:rFonts w:ascii="Arial" w:hAnsi="Arial" w:cs="Arial"/>
          <w:sz w:val="20"/>
          <w:szCs w:val="24"/>
        </w:rPr>
        <w:t xml:space="preserve">and other communications </w:t>
      </w:r>
      <w:r w:rsidR="00025A2E" w:rsidRPr="00F20E63">
        <w:rPr>
          <w:rFonts w:ascii="Arial" w:hAnsi="Arial" w:cs="Arial"/>
          <w:sz w:val="20"/>
          <w:szCs w:val="24"/>
        </w:rPr>
        <w:t>from the Supplier shall be sent to the address of the UNOPS office issuing the relevant Purchase Order.</w:t>
      </w:r>
    </w:p>
    <w:p w14:paraId="39105A44" w14:textId="77777777" w:rsidR="004160C8" w:rsidRPr="00F20E63" w:rsidRDefault="004160C8" w:rsidP="00F20E63">
      <w:pPr>
        <w:rPr>
          <w:rFonts w:ascii="Arial" w:hAnsi="Arial" w:cs="Arial"/>
          <w:sz w:val="20"/>
          <w:szCs w:val="24"/>
        </w:rPr>
      </w:pPr>
    </w:p>
    <w:p w14:paraId="39105A45" w14:textId="77777777" w:rsidR="009B5047" w:rsidRPr="00F20E63" w:rsidRDefault="00FA18AB" w:rsidP="00F20E63">
      <w:pPr>
        <w:pStyle w:val="BodyText"/>
        <w:tabs>
          <w:tab w:val="left" w:pos="284"/>
        </w:tabs>
        <w:rPr>
          <w:rFonts w:ascii="Arial" w:hAnsi="Arial" w:cs="Arial"/>
          <w:szCs w:val="24"/>
          <w:lang w:val="en-GB"/>
        </w:rPr>
      </w:pPr>
      <w:r w:rsidRPr="00F20E63">
        <w:rPr>
          <w:rFonts w:ascii="Arial" w:hAnsi="Arial" w:cs="Arial"/>
          <w:szCs w:val="24"/>
          <w:lang w:val="en-GB"/>
        </w:rPr>
        <w:t>A</w:t>
      </w:r>
      <w:r w:rsidR="009B5047" w:rsidRPr="00F20E63">
        <w:rPr>
          <w:rFonts w:ascii="Arial" w:hAnsi="Arial" w:cs="Arial"/>
          <w:szCs w:val="24"/>
          <w:lang w:val="en-GB"/>
        </w:rPr>
        <w:t>rticle 1</w:t>
      </w:r>
      <w:r w:rsidRPr="00F20E63">
        <w:rPr>
          <w:rFonts w:ascii="Arial" w:hAnsi="Arial" w:cs="Arial"/>
          <w:szCs w:val="24"/>
          <w:lang w:val="en-GB"/>
        </w:rPr>
        <w:t>2</w:t>
      </w:r>
      <w:r w:rsidR="009B5047" w:rsidRPr="00F20E63">
        <w:rPr>
          <w:rFonts w:ascii="Arial" w:hAnsi="Arial" w:cs="Arial"/>
          <w:szCs w:val="24"/>
          <w:lang w:val="en-GB"/>
        </w:rPr>
        <w:t xml:space="preserve">: </w:t>
      </w:r>
      <w:r w:rsidR="007C454B" w:rsidRPr="00F20E63">
        <w:rPr>
          <w:rFonts w:ascii="Arial" w:hAnsi="Arial" w:cs="Arial"/>
          <w:szCs w:val="24"/>
          <w:lang w:val="en-GB"/>
        </w:rPr>
        <w:t>Amendment</w:t>
      </w:r>
    </w:p>
    <w:p w14:paraId="39105A46" w14:textId="77777777" w:rsidR="007645FB" w:rsidRPr="00F20E63" w:rsidRDefault="007645FB" w:rsidP="00F20E63">
      <w:pPr>
        <w:rPr>
          <w:rFonts w:ascii="Arial" w:hAnsi="Arial" w:cs="Arial"/>
          <w:sz w:val="20"/>
          <w:szCs w:val="24"/>
        </w:rPr>
      </w:pPr>
      <w:r w:rsidRPr="00F20E63">
        <w:rPr>
          <w:rFonts w:ascii="Arial" w:hAnsi="Arial" w:cs="Arial"/>
          <w:sz w:val="20"/>
          <w:szCs w:val="24"/>
        </w:rPr>
        <w:t>No amendment to this Agreement or waiver of any of its provisions shall be valid unless approved in writing by the duly authorized representatives of the Parties as stipulated in Annex II.</w:t>
      </w:r>
    </w:p>
    <w:p w14:paraId="39105A47" w14:textId="77777777" w:rsidR="00CC20A0" w:rsidRPr="00F20E63" w:rsidRDefault="00CC20A0" w:rsidP="00F20E63">
      <w:pPr>
        <w:rPr>
          <w:rFonts w:ascii="Arial" w:hAnsi="Arial" w:cs="Arial"/>
          <w:sz w:val="20"/>
          <w:szCs w:val="24"/>
        </w:rPr>
      </w:pPr>
    </w:p>
    <w:p w14:paraId="39105A48" w14:textId="77777777" w:rsidR="00A50972" w:rsidRPr="00F20E63" w:rsidRDefault="00A50972" w:rsidP="00F20E63">
      <w:pPr>
        <w:pStyle w:val="Heading1"/>
        <w:spacing w:before="0" w:after="0"/>
        <w:rPr>
          <w:sz w:val="20"/>
          <w:szCs w:val="24"/>
        </w:rPr>
      </w:pPr>
      <w:r w:rsidRPr="00F20E63">
        <w:rPr>
          <w:sz w:val="20"/>
          <w:szCs w:val="24"/>
        </w:rPr>
        <w:t>Article 1</w:t>
      </w:r>
      <w:r w:rsidR="00FA18AB" w:rsidRPr="00F20E63">
        <w:rPr>
          <w:sz w:val="20"/>
          <w:szCs w:val="24"/>
        </w:rPr>
        <w:t>3</w:t>
      </w:r>
      <w:r w:rsidRPr="00F20E63">
        <w:rPr>
          <w:sz w:val="20"/>
          <w:szCs w:val="24"/>
        </w:rPr>
        <w:t xml:space="preserve">: </w:t>
      </w:r>
      <w:r w:rsidR="007C454B" w:rsidRPr="00F20E63">
        <w:rPr>
          <w:sz w:val="20"/>
          <w:szCs w:val="24"/>
        </w:rPr>
        <w:t xml:space="preserve">Termination of </w:t>
      </w:r>
      <w:r w:rsidR="00474BDE">
        <w:rPr>
          <w:sz w:val="20"/>
          <w:szCs w:val="24"/>
        </w:rPr>
        <w:t>a</w:t>
      </w:r>
      <w:r w:rsidR="007C454B" w:rsidRPr="00F20E63">
        <w:rPr>
          <w:sz w:val="20"/>
          <w:szCs w:val="24"/>
        </w:rPr>
        <w:t>greement</w:t>
      </w:r>
    </w:p>
    <w:p w14:paraId="39105A49" w14:textId="77777777" w:rsidR="00A50972" w:rsidRPr="00F20E63" w:rsidRDefault="00A50972" w:rsidP="00F20E63">
      <w:pPr>
        <w:rPr>
          <w:rFonts w:ascii="Arial" w:hAnsi="Arial" w:cs="Arial"/>
          <w:sz w:val="20"/>
          <w:szCs w:val="24"/>
        </w:rPr>
      </w:pPr>
      <w:r w:rsidRPr="00F20E63">
        <w:rPr>
          <w:rFonts w:ascii="Arial" w:hAnsi="Arial" w:cs="Arial"/>
          <w:sz w:val="20"/>
          <w:szCs w:val="24"/>
        </w:rPr>
        <w:t>UNOPS may terminate this Agreement, in whole or in part, by thirty (30) days’ prior written notice to the Supplier.  Such termination shall be without prejudice to</w:t>
      </w:r>
      <w:r w:rsidR="001548B3" w:rsidRPr="00F20E63">
        <w:rPr>
          <w:rFonts w:ascii="Arial" w:hAnsi="Arial" w:cs="Arial"/>
          <w:sz w:val="20"/>
          <w:szCs w:val="24"/>
        </w:rPr>
        <w:t xml:space="preserve"> </w:t>
      </w:r>
      <w:r w:rsidRPr="00F20E63">
        <w:rPr>
          <w:rFonts w:ascii="Arial" w:hAnsi="Arial" w:cs="Arial"/>
          <w:sz w:val="20"/>
          <w:szCs w:val="24"/>
        </w:rPr>
        <w:t>Purchase Orders issued prior to the termination.</w:t>
      </w:r>
      <w:r w:rsidR="00FA18AB" w:rsidRPr="00F20E63">
        <w:rPr>
          <w:rFonts w:ascii="Arial" w:hAnsi="Arial" w:cs="Arial"/>
          <w:sz w:val="20"/>
          <w:szCs w:val="24"/>
        </w:rPr>
        <w:t xml:space="preserve"> Upon the termination of the Agreement, the Supplier shall dispose of UNOPS property in accordance with UNOPS’ instructions.</w:t>
      </w:r>
    </w:p>
    <w:p w14:paraId="39105A4A" w14:textId="77777777" w:rsidR="00A50972" w:rsidRPr="00F20E63" w:rsidRDefault="00A50972" w:rsidP="00F20E63">
      <w:pPr>
        <w:rPr>
          <w:rFonts w:ascii="Arial" w:hAnsi="Arial" w:cs="Arial"/>
          <w:sz w:val="20"/>
          <w:szCs w:val="24"/>
        </w:rPr>
      </w:pPr>
    </w:p>
    <w:p w14:paraId="39105A4B" w14:textId="77777777" w:rsidR="00523026" w:rsidRPr="00F20E63" w:rsidRDefault="00523026" w:rsidP="00F20E63">
      <w:pPr>
        <w:pStyle w:val="BodyText"/>
        <w:tabs>
          <w:tab w:val="left" w:pos="284"/>
        </w:tabs>
        <w:rPr>
          <w:rFonts w:ascii="Arial" w:hAnsi="Arial" w:cs="Arial"/>
          <w:szCs w:val="24"/>
          <w:lang w:val="en-GB"/>
        </w:rPr>
      </w:pPr>
      <w:r w:rsidRPr="00F20E63">
        <w:rPr>
          <w:rFonts w:ascii="Arial" w:hAnsi="Arial" w:cs="Arial"/>
          <w:szCs w:val="24"/>
          <w:lang w:val="en-GB"/>
        </w:rPr>
        <w:t xml:space="preserve">Article </w:t>
      </w:r>
      <w:r w:rsidR="009B5047" w:rsidRPr="00F20E63">
        <w:rPr>
          <w:rFonts w:ascii="Arial" w:hAnsi="Arial" w:cs="Arial"/>
          <w:szCs w:val="24"/>
          <w:lang w:val="en-GB"/>
        </w:rPr>
        <w:t>1</w:t>
      </w:r>
      <w:r w:rsidR="00FA18AB" w:rsidRPr="00F20E63">
        <w:rPr>
          <w:rFonts w:ascii="Arial" w:hAnsi="Arial" w:cs="Arial"/>
          <w:szCs w:val="24"/>
          <w:lang w:val="en-GB"/>
        </w:rPr>
        <w:t>4</w:t>
      </w:r>
      <w:r w:rsidRPr="00F20E63">
        <w:rPr>
          <w:rFonts w:ascii="Arial" w:hAnsi="Arial" w:cs="Arial"/>
          <w:szCs w:val="24"/>
          <w:lang w:val="en-GB"/>
        </w:rPr>
        <w:t xml:space="preserve">: </w:t>
      </w:r>
      <w:r w:rsidR="007C454B" w:rsidRPr="00F20E63">
        <w:rPr>
          <w:rFonts w:ascii="Arial" w:hAnsi="Arial" w:cs="Arial"/>
          <w:szCs w:val="24"/>
          <w:lang w:val="en-GB"/>
        </w:rPr>
        <w:t xml:space="preserve">Superseding </w:t>
      </w:r>
      <w:r w:rsidR="00474BDE">
        <w:rPr>
          <w:rFonts w:ascii="Arial" w:hAnsi="Arial" w:cs="Arial"/>
          <w:szCs w:val="24"/>
          <w:lang w:val="en-GB"/>
        </w:rPr>
        <w:t>e</w:t>
      </w:r>
      <w:r w:rsidR="007C454B" w:rsidRPr="00F20E63">
        <w:rPr>
          <w:rFonts w:ascii="Arial" w:hAnsi="Arial" w:cs="Arial"/>
          <w:szCs w:val="24"/>
          <w:lang w:val="en-GB"/>
        </w:rPr>
        <w:t>ffect</w:t>
      </w:r>
    </w:p>
    <w:p w14:paraId="39105A4C" w14:textId="77777777" w:rsidR="004B7E4F" w:rsidRPr="00F20E63" w:rsidRDefault="002C32FC" w:rsidP="00F20E63">
      <w:pPr>
        <w:rPr>
          <w:rFonts w:ascii="Arial" w:hAnsi="Arial" w:cs="Arial"/>
          <w:sz w:val="20"/>
          <w:szCs w:val="24"/>
        </w:rPr>
      </w:pPr>
      <w:r w:rsidRPr="00F20E63">
        <w:rPr>
          <w:rFonts w:ascii="Arial" w:hAnsi="Arial" w:cs="Arial"/>
          <w:sz w:val="20"/>
          <w:szCs w:val="24"/>
        </w:rPr>
        <w:t>This Agreement shall supersede the contents of any other negotiations and/or agreements between the Parties, whether oral or in writing, pertaining to the subject of this Agreement</w:t>
      </w:r>
      <w:r w:rsidR="004B7E4F" w:rsidRPr="00F20E63">
        <w:rPr>
          <w:rFonts w:ascii="Arial" w:hAnsi="Arial" w:cs="Arial"/>
          <w:sz w:val="20"/>
          <w:szCs w:val="24"/>
        </w:rPr>
        <w:t xml:space="preserve">, and constitutes the entire Agreement between the Parties with respect to the supply of Goods </w:t>
      </w:r>
      <w:r w:rsidR="00A430B8" w:rsidRPr="00F20E63">
        <w:rPr>
          <w:rFonts w:ascii="Arial" w:hAnsi="Arial" w:cs="Arial"/>
          <w:sz w:val="20"/>
          <w:szCs w:val="24"/>
        </w:rPr>
        <w:t xml:space="preserve">and Services </w:t>
      </w:r>
      <w:r w:rsidR="004B7E4F" w:rsidRPr="00F20E63">
        <w:rPr>
          <w:rFonts w:ascii="Arial" w:hAnsi="Arial" w:cs="Arial"/>
          <w:sz w:val="20"/>
          <w:szCs w:val="24"/>
        </w:rPr>
        <w:t>hereunder.</w:t>
      </w:r>
    </w:p>
    <w:p w14:paraId="39105A4D" w14:textId="77777777" w:rsidR="00D740B6" w:rsidRPr="00F20E63" w:rsidRDefault="00D740B6" w:rsidP="00F20E63">
      <w:pPr>
        <w:rPr>
          <w:rFonts w:ascii="Arial" w:hAnsi="Arial" w:cs="Arial"/>
          <w:sz w:val="20"/>
          <w:szCs w:val="24"/>
        </w:rPr>
      </w:pPr>
    </w:p>
    <w:p w14:paraId="39105A4E" w14:textId="77777777" w:rsidR="00D740B6" w:rsidRPr="00F20E63" w:rsidRDefault="00D740B6" w:rsidP="00F20E63">
      <w:pPr>
        <w:pStyle w:val="Heading1"/>
        <w:spacing w:before="0" w:after="0"/>
        <w:rPr>
          <w:sz w:val="20"/>
          <w:szCs w:val="24"/>
        </w:rPr>
      </w:pPr>
      <w:r w:rsidRPr="00F20E63">
        <w:rPr>
          <w:sz w:val="20"/>
          <w:szCs w:val="24"/>
        </w:rPr>
        <w:t>Article 1</w:t>
      </w:r>
      <w:r w:rsidR="00FA18AB" w:rsidRPr="00F20E63">
        <w:rPr>
          <w:sz w:val="20"/>
          <w:szCs w:val="24"/>
        </w:rPr>
        <w:t>5</w:t>
      </w:r>
      <w:r w:rsidRPr="00F20E63">
        <w:rPr>
          <w:sz w:val="20"/>
          <w:szCs w:val="24"/>
        </w:rPr>
        <w:t xml:space="preserve">: </w:t>
      </w:r>
      <w:r w:rsidR="007C454B" w:rsidRPr="00F20E63">
        <w:rPr>
          <w:sz w:val="20"/>
          <w:szCs w:val="24"/>
        </w:rPr>
        <w:t xml:space="preserve">Due </w:t>
      </w:r>
      <w:r w:rsidR="00474BDE">
        <w:rPr>
          <w:sz w:val="20"/>
          <w:szCs w:val="24"/>
        </w:rPr>
        <w:t>d</w:t>
      </w:r>
      <w:r w:rsidR="007C454B" w:rsidRPr="00F20E63">
        <w:rPr>
          <w:sz w:val="20"/>
          <w:szCs w:val="24"/>
        </w:rPr>
        <w:t>iligence</w:t>
      </w:r>
    </w:p>
    <w:p w14:paraId="39105A4F" w14:textId="77777777" w:rsidR="00D740B6" w:rsidRPr="00F20E63" w:rsidRDefault="00D740B6" w:rsidP="00F20E63">
      <w:pPr>
        <w:rPr>
          <w:rFonts w:ascii="Arial" w:hAnsi="Arial" w:cs="Arial"/>
          <w:sz w:val="20"/>
          <w:szCs w:val="24"/>
        </w:rPr>
      </w:pPr>
      <w:r w:rsidRPr="00F20E63">
        <w:rPr>
          <w:rFonts w:ascii="Arial" w:hAnsi="Arial" w:cs="Arial"/>
          <w:sz w:val="20"/>
          <w:szCs w:val="24"/>
        </w:rPr>
        <w:t>The Supplier shall perform its obligations under this Agreement with due diligence and efficiency and in conformity with sound professional, administrative and business practices.  Unless otherwise provided for in this Agreement, the Supplier shall furnish all the technical and administrative support, human resources, materials and equipment necessary to complete the delivery of the Goods and Services.</w:t>
      </w:r>
    </w:p>
    <w:p w14:paraId="39105A50" w14:textId="77777777" w:rsidR="00D740B6" w:rsidRPr="00F20E63" w:rsidRDefault="00D740B6" w:rsidP="00F20E63">
      <w:pPr>
        <w:rPr>
          <w:rFonts w:ascii="Arial" w:hAnsi="Arial" w:cs="Arial"/>
          <w:sz w:val="20"/>
          <w:szCs w:val="24"/>
        </w:rPr>
      </w:pPr>
    </w:p>
    <w:p w14:paraId="39105A51" w14:textId="77777777" w:rsidR="00D740B6" w:rsidRPr="00F20E63" w:rsidRDefault="00D740B6" w:rsidP="00F20E63">
      <w:pPr>
        <w:pStyle w:val="Heading1"/>
        <w:spacing w:before="0" w:after="0"/>
        <w:rPr>
          <w:sz w:val="20"/>
          <w:szCs w:val="24"/>
        </w:rPr>
      </w:pPr>
      <w:r w:rsidRPr="00F20E63">
        <w:rPr>
          <w:sz w:val="20"/>
          <w:szCs w:val="24"/>
        </w:rPr>
        <w:t>Article 1</w:t>
      </w:r>
      <w:r w:rsidR="00FA18AB" w:rsidRPr="00F20E63">
        <w:rPr>
          <w:sz w:val="20"/>
          <w:szCs w:val="24"/>
        </w:rPr>
        <w:t>6</w:t>
      </w:r>
      <w:r w:rsidRPr="00F20E63">
        <w:rPr>
          <w:sz w:val="20"/>
          <w:szCs w:val="24"/>
        </w:rPr>
        <w:t xml:space="preserve">: </w:t>
      </w:r>
      <w:r w:rsidR="007C454B" w:rsidRPr="00F20E63">
        <w:rPr>
          <w:sz w:val="20"/>
          <w:szCs w:val="24"/>
        </w:rPr>
        <w:t xml:space="preserve">Competence, </w:t>
      </w:r>
      <w:r w:rsidR="00474BDE">
        <w:rPr>
          <w:sz w:val="20"/>
          <w:szCs w:val="24"/>
        </w:rPr>
        <w:t>m</w:t>
      </w:r>
      <w:r w:rsidR="007C454B" w:rsidRPr="00F20E63">
        <w:rPr>
          <w:sz w:val="20"/>
          <w:szCs w:val="24"/>
        </w:rPr>
        <w:t xml:space="preserve">oral and </w:t>
      </w:r>
      <w:r w:rsidR="00474BDE">
        <w:rPr>
          <w:sz w:val="20"/>
          <w:szCs w:val="24"/>
        </w:rPr>
        <w:t>e</w:t>
      </w:r>
      <w:r w:rsidR="007C454B" w:rsidRPr="00F20E63">
        <w:rPr>
          <w:sz w:val="20"/>
          <w:szCs w:val="24"/>
        </w:rPr>
        <w:t xml:space="preserve">thical </w:t>
      </w:r>
      <w:r w:rsidR="00474BDE">
        <w:rPr>
          <w:sz w:val="20"/>
          <w:szCs w:val="24"/>
        </w:rPr>
        <w:t>c</w:t>
      </w:r>
      <w:r w:rsidR="007C454B" w:rsidRPr="00F20E63">
        <w:rPr>
          <w:sz w:val="20"/>
          <w:szCs w:val="24"/>
        </w:rPr>
        <w:t>onduct</w:t>
      </w:r>
    </w:p>
    <w:p w14:paraId="39105A52" w14:textId="77777777" w:rsidR="00D740B6" w:rsidRPr="00F20E63" w:rsidRDefault="00D740B6" w:rsidP="00F20E63">
      <w:pPr>
        <w:rPr>
          <w:rFonts w:ascii="Arial" w:hAnsi="Arial" w:cs="Arial"/>
          <w:sz w:val="20"/>
          <w:szCs w:val="24"/>
        </w:rPr>
      </w:pPr>
      <w:r w:rsidRPr="00F20E63">
        <w:rPr>
          <w:rFonts w:ascii="Arial" w:hAnsi="Arial" w:cs="Arial"/>
          <w:sz w:val="20"/>
          <w:szCs w:val="24"/>
        </w:rPr>
        <w:t xml:space="preserve">The Supplier shall be responsible for the professional and technical competence of its employees, agents, subcontractors and independent contractors, if any, who shall be expected to respect local customs and conform to a high standard of moral and ethical conduct.  </w:t>
      </w:r>
    </w:p>
    <w:p w14:paraId="39105A53" w14:textId="77777777" w:rsidR="00D740B6" w:rsidRPr="00F20E63" w:rsidRDefault="00D740B6" w:rsidP="00F20E63">
      <w:pPr>
        <w:rPr>
          <w:rFonts w:ascii="Arial" w:hAnsi="Arial" w:cs="Arial"/>
          <w:sz w:val="20"/>
          <w:szCs w:val="24"/>
        </w:rPr>
      </w:pPr>
    </w:p>
    <w:p w14:paraId="39105A54" w14:textId="77777777" w:rsidR="00D740B6" w:rsidRPr="00F20E63" w:rsidRDefault="00D740B6" w:rsidP="00F20E63">
      <w:pPr>
        <w:pStyle w:val="Heading1"/>
        <w:spacing w:before="0" w:after="0"/>
        <w:rPr>
          <w:sz w:val="20"/>
          <w:szCs w:val="24"/>
        </w:rPr>
      </w:pPr>
      <w:r w:rsidRPr="00F20E63">
        <w:rPr>
          <w:sz w:val="20"/>
          <w:szCs w:val="24"/>
        </w:rPr>
        <w:t>Article 1</w:t>
      </w:r>
      <w:r w:rsidR="00FA18AB" w:rsidRPr="00F20E63">
        <w:rPr>
          <w:sz w:val="20"/>
          <w:szCs w:val="24"/>
        </w:rPr>
        <w:t>7</w:t>
      </w:r>
      <w:r w:rsidRPr="00F20E63">
        <w:rPr>
          <w:sz w:val="20"/>
          <w:szCs w:val="24"/>
        </w:rPr>
        <w:t xml:space="preserve">: </w:t>
      </w:r>
      <w:r w:rsidR="007C454B" w:rsidRPr="00F20E63">
        <w:rPr>
          <w:sz w:val="20"/>
          <w:szCs w:val="24"/>
        </w:rPr>
        <w:t xml:space="preserve">Observance of the </w:t>
      </w:r>
      <w:r w:rsidR="00474BDE">
        <w:rPr>
          <w:sz w:val="20"/>
          <w:szCs w:val="24"/>
        </w:rPr>
        <w:t>l</w:t>
      </w:r>
      <w:r w:rsidR="007C454B" w:rsidRPr="00F20E63">
        <w:rPr>
          <w:sz w:val="20"/>
          <w:szCs w:val="24"/>
        </w:rPr>
        <w:t>aw</w:t>
      </w:r>
    </w:p>
    <w:p w14:paraId="39105A55" w14:textId="77777777" w:rsidR="00D740B6" w:rsidRPr="00F20E63" w:rsidRDefault="00D740B6" w:rsidP="00F20E63">
      <w:pPr>
        <w:rPr>
          <w:rFonts w:ascii="Arial" w:hAnsi="Arial" w:cs="Arial"/>
          <w:sz w:val="20"/>
          <w:szCs w:val="24"/>
        </w:rPr>
      </w:pPr>
      <w:r w:rsidRPr="00F20E63">
        <w:rPr>
          <w:rFonts w:ascii="Arial" w:hAnsi="Arial" w:cs="Arial"/>
          <w:sz w:val="20"/>
          <w:szCs w:val="24"/>
        </w:rPr>
        <w:t>The Supplier shall respect and abide by all applicable laws, regulations and ordinances of the country in which the obligations under this Agreement are to be performed, and shall take all reasonable measures to ensure that its agents, employees, subcontractors and independent contractors do so.</w:t>
      </w:r>
    </w:p>
    <w:p w14:paraId="39105A56" w14:textId="77777777" w:rsidR="00D740B6" w:rsidRPr="00F20E63" w:rsidRDefault="00D740B6" w:rsidP="00F20E63">
      <w:pPr>
        <w:rPr>
          <w:rFonts w:ascii="Arial" w:hAnsi="Arial" w:cs="Arial"/>
          <w:sz w:val="20"/>
          <w:szCs w:val="24"/>
        </w:rPr>
      </w:pPr>
    </w:p>
    <w:p w14:paraId="39105A57" w14:textId="77777777" w:rsidR="00C064AB" w:rsidRDefault="00CC20A0" w:rsidP="00F20E63">
      <w:pPr>
        <w:pStyle w:val="Heading7"/>
        <w:jc w:val="left"/>
        <w:rPr>
          <w:rFonts w:ascii="Arial" w:hAnsi="Arial" w:cs="Arial"/>
          <w:sz w:val="20"/>
          <w:szCs w:val="24"/>
        </w:rPr>
        <w:sectPr w:rsidR="00C064AB" w:rsidSect="00C064AB">
          <w:footerReference w:type="default" r:id="rId18"/>
          <w:footerReference w:type="first" r:id="rId19"/>
          <w:type w:val="continuous"/>
          <w:pgSz w:w="11907" w:h="16840" w:code="9"/>
          <w:pgMar w:top="1296" w:right="1152" w:bottom="1152" w:left="1152" w:header="706" w:footer="706" w:gutter="0"/>
          <w:cols w:space="708"/>
          <w:titlePg/>
          <w:docGrid w:linePitch="360"/>
        </w:sectPr>
      </w:pPr>
      <w:r w:rsidRPr="00F20E63">
        <w:rPr>
          <w:rFonts w:ascii="Arial" w:hAnsi="Arial" w:cs="Arial"/>
          <w:sz w:val="20"/>
          <w:szCs w:val="24"/>
        </w:rPr>
        <w:br w:type="page"/>
      </w:r>
    </w:p>
    <w:p w14:paraId="39105A58" w14:textId="77777777" w:rsidR="00A852E4" w:rsidRPr="00F20E63" w:rsidRDefault="00A852E4" w:rsidP="00F20E63">
      <w:pPr>
        <w:pStyle w:val="Heading7"/>
        <w:jc w:val="left"/>
        <w:rPr>
          <w:rFonts w:ascii="Arial" w:hAnsi="Arial" w:cs="Arial"/>
          <w:sz w:val="20"/>
          <w:szCs w:val="24"/>
        </w:rPr>
      </w:pPr>
    </w:p>
    <w:p w14:paraId="39105A59" w14:textId="77777777" w:rsidR="00BB329C" w:rsidRPr="00F20E63" w:rsidRDefault="00B111C7" w:rsidP="00F20E63">
      <w:pPr>
        <w:pStyle w:val="Heading7"/>
        <w:jc w:val="left"/>
        <w:rPr>
          <w:rFonts w:ascii="Arial" w:hAnsi="Arial" w:cs="Arial"/>
          <w:sz w:val="20"/>
          <w:szCs w:val="24"/>
          <w:u w:val="none"/>
        </w:rPr>
      </w:pPr>
      <w:r w:rsidRPr="00F20E63">
        <w:rPr>
          <w:rFonts w:ascii="Arial" w:hAnsi="Arial" w:cs="Arial"/>
          <w:sz w:val="20"/>
          <w:szCs w:val="24"/>
          <w:u w:val="none"/>
        </w:rPr>
        <w:t>SECTION II</w:t>
      </w:r>
      <w:r w:rsidR="009A68CB" w:rsidRPr="00F20E63">
        <w:rPr>
          <w:rFonts w:ascii="Arial" w:hAnsi="Arial" w:cs="Arial"/>
          <w:sz w:val="20"/>
          <w:szCs w:val="24"/>
          <w:u w:val="none"/>
        </w:rPr>
        <w:t xml:space="preserve"> </w:t>
      </w:r>
      <w:r w:rsidRPr="00F20E63">
        <w:rPr>
          <w:rFonts w:ascii="Arial" w:hAnsi="Arial" w:cs="Arial"/>
          <w:sz w:val="20"/>
          <w:szCs w:val="24"/>
          <w:u w:val="none"/>
        </w:rPr>
        <w:t>–</w:t>
      </w:r>
      <w:r w:rsidR="009A68CB" w:rsidRPr="00F20E63">
        <w:rPr>
          <w:rFonts w:ascii="Arial" w:hAnsi="Arial" w:cs="Arial"/>
          <w:sz w:val="20"/>
          <w:szCs w:val="24"/>
          <w:u w:val="none"/>
        </w:rPr>
        <w:t xml:space="preserve"> </w:t>
      </w:r>
      <w:r w:rsidR="00575DD4" w:rsidRPr="00F20E63">
        <w:rPr>
          <w:rFonts w:ascii="Arial" w:hAnsi="Arial" w:cs="Arial"/>
          <w:sz w:val="20"/>
          <w:szCs w:val="24"/>
          <w:u w:val="none"/>
        </w:rPr>
        <w:t xml:space="preserve">TERMS AND </w:t>
      </w:r>
      <w:r w:rsidRPr="00F20E63">
        <w:rPr>
          <w:rFonts w:ascii="Arial" w:hAnsi="Arial" w:cs="Arial"/>
          <w:sz w:val="20"/>
          <w:szCs w:val="24"/>
          <w:u w:val="none"/>
        </w:rPr>
        <w:t>CONDITIONS</w:t>
      </w:r>
      <w:r w:rsidR="00DB1EF7" w:rsidRPr="00F20E63">
        <w:rPr>
          <w:rFonts w:ascii="Arial" w:hAnsi="Arial" w:cs="Arial"/>
          <w:sz w:val="20"/>
          <w:szCs w:val="24"/>
          <w:u w:val="none"/>
        </w:rPr>
        <w:t xml:space="preserve"> </w:t>
      </w:r>
      <w:r w:rsidR="009A68CB" w:rsidRPr="00F20E63">
        <w:rPr>
          <w:rFonts w:ascii="Arial" w:hAnsi="Arial" w:cs="Arial"/>
          <w:sz w:val="20"/>
          <w:szCs w:val="24"/>
          <w:u w:val="none"/>
        </w:rPr>
        <w:t xml:space="preserve">GOVERNING EACH </w:t>
      </w:r>
      <w:r w:rsidR="00575DD4" w:rsidRPr="00F20E63">
        <w:rPr>
          <w:rFonts w:ascii="Arial" w:hAnsi="Arial" w:cs="Arial"/>
          <w:sz w:val="20"/>
          <w:szCs w:val="24"/>
          <w:u w:val="none"/>
        </w:rPr>
        <w:t>PURCHASE ORDER</w:t>
      </w:r>
    </w:p>
    <w:p w14:paraId="39105A5A" w14:textId="77777777" w:rsidR="00C22BBE" w:rsidRPr="00F20E63" w:rsidRDefault="00C22BBE" w:rsidP="00F20E63">
      <w:pPr>
        <w:pStyle w:val="Heading7"/>
        <w:jc w:val="left"/>
        <w:rPr>
          <w:rFonts w:ascii="Arial" w:hAnsi="Arial" w:cs="Arial"/>
          <w:b w:val="0"/>
          <w:i/>
          <w:sz w:val="20"/>
          <w:szCs w:val="24"/>
          <w:u w:val="none"/>
        </w:rPr>
      </w:pPr>
    </w:p>
    <w:p w14:paraId="39105A5B" w14:textId="77777777" w:rsidR="00C22BBE" w:rsidRPr="00F20E63" w:rsidRDefault="00C22BBE" w:rsidP="00F20E63">
      <w:pPr>
        <w:rPr>
          <w:rFonts w:ascii="Arial" w:hAnsi="Arial" w:cs="Arial"/>
          <w:sz w:val="20"/>
          <w:szCs w:val="24"/>
        </w:rPr>
      </w:pPr>
    </w:p>
    <w:p w14:paraId="39105A5C" w14:textId="77777777" w:rsidR="00BB329C" w:rsidRPr="00F20E63" w:rsidRDefault="007C454B" w:rsidP="00F20E63">
      <w:pPr>
        <w:rPr>
          <w:rFonts w:ascii="Arial" w:hAnsi="Arial" w:cs="Arial"/>
          <w:b/>
          <w:sz w:val="20"/>
          <w:szCs w:val="24"/>
        </w:rPr>
      </w:pPr>
      <w:r w:rsidRPr="00F20E63">
        <w:rPr>
          <w:rFonts w:ascii="Arial" w:hAnsi="Arial" w:cs="Arial"/>
          <w:b/>
          <w:sz w:val="20"/>
          <w:szCs w:val="24"/>
        </w:rPr>
        <w:t xml:space="preserve">Article (A): Conflict </w:t>
      </w:r>
      <w:r w:rsidR="00A852E4" w:rsidRPr="00F20E63">
        <w:rPr>
          <w:rFonts w:ascii="Arial" w:hAnsi="Arial" w:cs="Arial"/>
          <w:b/>
          <w:sz w:val="20"/>
          <w:szCs w:val="24"/>
        </w:rPr>
        <w:t>between</w:t>
      </w:r>
      <w:r w:rsidRPr="00F20E63">
        <w:rPr>
          <w:rFonts w:ascii="Arial" w:hAnsi="Arial" w:cs="Arial"/>
          <w:b/>
          <w:sz w:val="20"/>
          <w:szCs w:val="24"/>
        </w:rPr>
        <w:t xml:space="preserve"> </w:t>
      </w:r>
      <w:r w:rsidR="00474BDE">
        <w:rPr>
          <w:rFonts w:ascii="Arial" w:hAnsi="Arial" w:cs="Arial"/>
          <w:b/>
          <w:sz w:val="20"/>
          <w:szCs w:val="24"/>
        </w:rPr>
        <w:t>p</w:t>
      </w:r>
      <w:r w:rsidRPr="00F20E63">
        <w:rPr>
          <w:rFonts w:ascii="Arial" w:hAnsi="Arial" w:cs="Arial"/>
          <w:b/>
          <w:sz w:val="20"/>
          <w:szCs w:val="24"/>
        </w:rPr>
        <w:t>rovisions</w:t>
      </w:r>
    </w:p>
    <w:p w14:paraId="39105A5D" w14:textId="77777777" w:rsidR="00EE4193" w:rsidRPr="00F20E63" w:rsidRDefault="00EE4193" w:rsidP="00F20E63">
      <w:pPr>
        <w:rPr>
          <w:rFonts w:ascii="Arial" w:hAnsi="Arial" w:cs="Arial"/>
          <w:sz w:val="20"/>
          <w:szCs w:val="24"/>
        </w:rPr>
      </w:pPr>
      <w:r w:rsidRPr="00F20E63">
        <w:rPr>
          <w:rFonts w:ascii="Arial" w:hAnsi="Arial" w:cs="Arial"/>
          <w:sz w:val="20"/>
          <w:szCs w:val="24"/>
        </w:rPr>
        <w:t>In the event of a conflict between the provisions of Section I and Section II of this Agreement, the provisions of Section I shall take precedence.</w:t>
      </w:r>
    </w:p>
    <w:p w14:paraId="39105A5E" w14:textId="77777777" w:rsidR="00EE4193" w:rsidRPr="00F20E63" w:rsidRDefault="00EE4193" w:rsidP="00F20E63">
      <w:pPr>
        <w:rPr>
          <w:rFonts w:ascii="Arial" w:hAnsi="Arial" w:cs="Arial"/>
          <w:sz w:val="20"/>
          <w:szCs w:val="24"/>
        </w:rPr>
      </w:pPr>
    </w:p>
    <w:p w14:paraId="39105A5F" w14:textId="77777777" w:rsidR="00C22BBE" w:rsidRPr="00F20E63" w:rsidRDefault="00C22BBE" w:rsidP="00F20E63">
      <w:pPr>
        <w:rPr>
          <w:rFonts w:ascii="Arial" w:hAnsi="Arial" w:cs="Arial"/>
          <w:sz w:val="20"/>
          <w:szCs w:val="24"/>
        </w:rPr>
      </w:pPr>
    </w:p>
    <w:p w14:paraId="39105A60" w14:textId="77777777" w:rsidR="00652B73" w:rsidRPr="00F20E63" w:rsidRDefault="00652B73" w:rsidP="00F20E63">
      <w:pPr>
        <w:rPr>
          <w:rFonts w:ascii="Arial" w:hAnsi="Arial" w:cs="Arial"/>
          <w:b/>
          <w:bCs/>
          <w:sz w:val="20"/>
          <w:szCs w:val="24"/>
        </w:rPr>
      </w:pPr>
      <w:r w:rsidRPr="00F20E63">
        <w:rPr>
          <w:rFonts w:ascii="Arial" w:hAnsi="Arial" w:cs="Arial"/>
          <w:b/>
          <w:bCs/>
          <w:sz w:val="20"/>
          <w:szCs w:val="24"/>
        </w:rPr>
        <w:t>A</w:t>
      </w:r>
      <w:r w:rsidR="00AA2999" w:rsidRPr="00F20E63">
        <w:rPr>
          <w:rFonts w:ascii="Arial" w:hAnsi="Arial" w:cs="Arial"/>
          <w:b/>
          <w:bCs/>
          <w:sz w:val="20"/>
          <w:szCs w:val="24"/>
        </w:rPr>
        <w:t>rticle (</w:t>
      </w:r>
      <w:r w:rsidR="00C22BBE" w:rsidRPr="00F20E63">
        <w:rPr>
          <w:rFonts w:ascii="Arial" w:hAnsi="Arial" w:cs="Arial"/>
          <w:b/>
          <w:bCs/>
          <w:sz w:val="20"/>
          <w:szCs w:val="24"/>
        </w:rPr>
        <w:t>B</w:t>
      </w:r>
      <w:r w:rsidR="00A50972" w:rsidRPr="00F20E63">
        <w:rPr>
          <w:rFonts w:ascii="Arial" w:hAnsi="Arial" w:cs="Arial"/>
          <w:b/>
          <w:bCs/>
          <w:sz w:val="20"/>
          <w:szCs w:val="24"/>
        </w:rPr>
        <w:t>)</w:t>
      </w:r>
      <w:r w:rsidRPr="00F20E63">
        <w:rPr>
          <w:rFonts w:ascii="Arial" w:hAnsi="Arial" w:cs="Arial"/>
          <w:b/>
          <w:bCs/>
          <w:sz w:val="20"/>
          <w:szCs w:val="24"/>
        </w:rPr>
        <w:t xml:space="preserve">: </w:t>
      </w:r>
      <w:r w:rsidR="007C454B" w:rsidRPr="00F20E63">
        <w:rPr>
          <w:rFonts w:ascii="Arial" w:hAnsi="Arial" w:cs="Arial"/>
          <w:b/>
          <w:bCs/>
          <w:sz w:val="20"/>
          <w:szCs w:val="24"/>
        </w:rPr>
        <w:t xml:space="preserve">Terms and </w:t>
      </w:r>
      <w:r w:rsidR="00474BDE">
        <w:rPr>
          <w:rFonts w:ascii="Arial" w:hAnsi="Arial" w:cs="Arial"/>
          <w:b/>
          <w:bCs/>
          <w:sz w:val="20"/>
          <w:szCs w:val="24"/>
        </w:rPr>
        <w:t>c</w:t>
      </w:r>
      <w:r w:rsidR="007C454B" w:rsidRPr="00F20E63">
        <w:rPr>
          <w:rFonts w:ascii="Arial" w:hAnsi="Arial" w:cs="Arial"/>
          <w:b/>
          <w:bCs/>
          <w:sz w:val="20"/>
          <w:szCs w:val="24"/>
        </w:rPr>
        <w:t xml:space="preserve">onditions </w:t>
      </w:r>
      <w:r w:rsidR="00474BDE">
        <w:rPr>
          <w:rFonts w:ascii="Arial" w:hAnsi="Arial" w:cs="Arial"/>
          <w:b/>
          <w:bCs/>
          <w:sz w:val="20"/>
          <w:szCs w:val="24"/>
        </w:rPr>
        <w:t>g</w:t>
      </w:r>
      <w:r w:rsidR="007C454B" w:rsidRPr="00F20E63">
        <w:rPr>
          <w:rFonts w:ascii="Arial" w:hAnsi="Arial" w:cs="Arial"/>
          <w:b/>
          <w:bCs/>
          <w:sz w:val="20"/>
          <w:szCs w:val="24"/>
        </w:rPr>
        <w:t xml:space="preserve">overning the </w:t>
      </w:r>
      <w:r w:rsidR="00474BDE">
        <w:rPr>
          <w:rFonts w:ascii="Arial" w:hAnsi="Arial" w:cs="Arial"/>
          <w:b/>
          <w:bCs/>
          <w:sz w:val="20"/>
          <w:szCs w:val="24"/>
        </w:rPr>
        <w:t>s</w:t>
      </w:r>
      <w:r w:rsidR="007C454B" w:rsidRPr="00F20E63">
        <w:rPr>
          <w:rFonts w:ascii="Arial" w:hAnsi="Arial" w:cs="Arial"/>
          <w:b/>
          <w:bCs/>
          <w:sz w:val="20"/>
          <w:szCs w:val="24"/>
        </w:rPr>
        <w:t xml:space="preserve">upply of </w:t>
      </w:r>
      <w:r w:rsidR="00474BDE">
        <w:rPr>
          <w:rFonts w:ascii="Arial" w:hAnsi="Arial" w:cs="Arial"/>
          <w:b/>
          <w:bCs/>
          <w:sz w:val="20"/>
          <w:szCs w:val="24"/>
        </w:rPr>
        <w:t>g</w:t>
      </w:r>
      <w:r w:rsidR="007C454B" w:rsidRPr="00F20E63">
        <w:rPr>
          <w:rFonts w:ascii="Arial" w:hAnsi="Arial" w:cs="Arial"/>
          <w:b/>
          <w:bCs/>
          <w:sz w:val="20"/>
          <w:szCs w:val="24"/>
        </w:rPr>
        <w:t xml:space="preserve">oods and </w:t>
      </w:r>
      <w:r w:rsidR="00474BDE">
        <w:rPr>
          <w:rFonts w:ascii="Arial" w:hAnsi="Arial" w:cs="Arial"/>
          <w:b/>
          <w:bCs/>
          <w:sz w:val="20"/>
          <w:szCs w:val="24"/>
        </w:rPr>
        <w:t>s</w:t>
      </w:r>
      <w:r w:rsidR="007C454B" w:rsidRPr="00F20E63">
        <w:rPr>
          <w:rFonts w:ascii="Arial" w:hAnsi="Arial" w:cs="Arial"/>
          <w:b/>
          <w:bCs/>
          <w:sz w:val="20"/>
          <w:szCs w:val="24"/>
        </w:rPr>
        <w:t xml:space="preserve">ervices </w:t>
      </w:r>
      <w:r w:rsidR="00A852E4" w:rsidRPr="00F20E63">
        <w:rPr>
          <w:rFonts w:ascii="Arial" w:hAnsi="Arial" w:cs="Arial"/>
          <w:b/>
          <w:bCs/>
          <w:sz w:val="20"/>
          <w:szCs w:val="24"/>
        </w:rPr>
        <w:t>under</w:t>
      </w:r>
      <w:r w:rsidR="007C454B" w:rsidRPr="00F20E63">
        <w:rPr>
          <w:rFonts w:ascii="Arial" w:hAnsi="Arial" w:cs="Arial"/>
          <w:b/>
          <w:bCs/>
          <w:sz w:val="20"/>
          <w:szCs w:val="24"/>
        </w:rPr>
        <w:t xml:space="preserve"> </w:t>
      </w:r>
      <w:r w:rsidR="00474BDE">
        <w:rPr>
          <w:rFonts w:ascii="Arial" w:hAnsi="Arial" w:cs="Arial"/>
          <w:b/>
          <w:bCs/>
          <w:sz w:val="20"/>
          <w:szCs w:val="24"/>
        </w:rPr>
        <w:t>ea</w:t>
      </w:r>
      <w:r w:rsidR="007C454B" w:rsidRPr="00F20E63">
        <w:rPr>
          <w:rFonts w:ascii="Arial" w:hAnsi="Arial" w:cs="Arial"/>
          <w:b/>
          <w:bCs/>
          <w:sz w:val="20"/>
          <w:szCs w:val="24"/>
        </w:rPr>
        <w:t xml:space="preserve">ch </w:t>
      </w:r>
      <w:r w:rsidR="00474BDE">
        <w:rPr>
          <w:rFonts w:ascii="Arial" w:hAnsi="Arial" w:cs="Arial"/>
          <w:b/>
          <w:bCs/>
          <w:sz w:val="20"/>
          <w:szCs w:val="24"/>
        </w:rPr>
        <w:t>p</w:t>
      </w:r>
      <w:r w:rsidR="007C454B" w:rsidRPr="00F20E63">
        <w:rPr>
          <w:rFonts w:ascii="Arial" w:hAnsi="Arial" w:cs="Arial"/>
          <w:b/>
          <w:bCs/>
          <w:sz w:val="20"/>
          <w:szCs w:val="24"/>
        </w:rPr>
        <w:t xml:space="preserve">urchase </w:t>
      </w:r>
      <w:r w:rsidR="00474BDE">
        <w:rPr>
          <w:rFonts w:ascii="Arial" w:hAnsi="Arial" w:cs="Arial"/>
          <w:b/>
          <w:bCs/>
          <w:sz w:val="20"/>
          <w:szCs w:val="24"/>
        </w:rPr>
        <w:t>o</w:t>
      </w:r>
      <w:r w:rsidR="007C454B" w:rsidRPr="00F20E63">
        <w:rPr>
          <w:rFonts w:ascii="Arial" w:hAnsi="Arial" w:cs="Arial"/>
          <w:b/>
          <w:bCs/>
          <w:sz w:val="20"/>
          <w:szCs w:val="24"/>
        </w:rPr>
        <w:t>rder</w:t>
      </w:r>
    </w:p>
    <w:p w14:paraId="39105A61" w14:textId="77777777" w:rsidR="00583176" w:rsidRPr="00F20E63" w:rsidRDefault="00652B73" w:rsidP="00F20E63">
      <w:pPr>
        <w:rPr>
          <w:rFonts w:ascii="Arial" w:hAnsi="Arial" w:cs="Arial"/>
          <w:sz w:val="20"/>
          <w:szCs w:val="24"/>
        </w:rPr>
      </w:pPr>
      <w:r w:rsidRPr="00F20E63">
        <w:rPr>
          <w:rFonts w:ascii="Arial" w:hAnsi="Arial" w:cs="Arial"/>
          <w:sz w:val="20"/>
          <w:szCs w:val="24"/>
        </w:rPr>
        <w:t xml:space="preserve">The supply of Goods </w:t>
      </w:r>
      <w:r w:rsidR="00575DD4" w:rsidRPr="00F20E63">
        <w:rPr>
          <w:rFonts w:ascii="Arial" w:hAnsi="Arial" w:cs="Arial"/>
          <w:sz w:val="20"/>
          <w:szCs w:val="24"/>
        </w:rPr>
        <w:t xml:space="preserve">and Services </w:t>
      </w:r>
      <w:r w:rsidRPr="00F20E63">
        <w:rPr>
          <w:rFonts w:ascii="Arial" w:hAnsi="Arial" w:cs="Arial"/>
          <w:sz w:val="20"/>
          <w:szCs w:val="24"/>
        </w:rPr>
        <w:t xml:space="preserve">by the Supplier </w:t>
      </w:r>
      <w:r w:rsidR="00A85A9D" w:rsidRPr="00F20E63">
        <w:rPr>
          <w:rFonts w:ascii="Arial" w:hAnsi="Arial" w:cs="Arial"/>
          <w:sz w:val="20"/>
          <w:szCs w:val="24"/>
        </w:rPr>
        <w:t xml:space="preserve">pursuant to a Purchase Order </w:t>
      </w:r>
      <w:r w:rsidRPr="00F20E63">
        <w:rPr>
          <w:rFonts w:ascii="Arial" w:hAnsi="Arial" w:cs="Arial"/>
          <w:sz w:val="20"/>
          <w:szCs w:val="24"/>
        </w:rPr>
        <w:t xml:space="preserve">shall be </w:t>
      </w:r>
      <w:r w:rsidR="00583176" w:rsidRPr="00F20E63">
        <w:rPr>
          <w:rFonts w:ascii="Arial" w:hAnsi="Arial" w:cs="Arial"/>
          <w:sz w:val="20"/>
          <w:szCs w:val="24"/>
        </w:rPr>
        <w:t xml:space="preserve">governed by </w:t>
      </w:r>
      <w:r w:rsidR="00D13EA7" w:rsidRPr="00F20E63">
        <w:rPr>
          <w:rFonts w:ascii="Arial" w:hAnsi="Arial" w:cs="Arial"/>
          <w:sz w:val="20"/>
          <w:szCs w:val="24"/>
        </w:rPr>
        <w:t xml:space="preserve">the terms and conditions </w:t>
      </w:r>
      <w:r w:rsidR="002160C1" w:rsidRPr="00F20E63">
        <w:rPr>
          <w:rFonts w:ascii="Arial" w:hAnsi="Arial" w:cs="Arial"/>
          <w:sz w:val="20"/>
          <w:szCs w:val="24"/>
        </w:rPr>
        <w:t xml:space="preserve">of </w:t>
      </w:r>
      <w:r w:rsidRPr="00F20E63">
        <w:rPr>
          <w:rFonts w:ascii="Arial" w:hAnsi="Arial" w:cs="Arial"/>
          <w:sz w:val="20"/>
          <w:szCs w:val="24"/>
        </w:rPr>
        <w:t>th</w:t>
      </w:r>
      <w:r w:rsidR="00C22BBE" w:rsidRPr="00F20E63">
        <w:rPr>
          <w:rFonts w:ascii="Arial" w:hAnsi="Arial" w:cs="Arial"/>
          <w:sz w:val="20"/>
          <w:szCs w:val="24"/>
        </w:rPr>
        <w:t>is Agreement</w:t>
      </w:r>
      <w:r w:rsidR="00583176" w:rsidRPr="00F20E63">
        <w:rPr>
          <w:rFonts w:ascii="Arial" w:hAnsi="Arial" w:cs="Arial"/>
          <w:sz w:val="20"/>
          <w:szCs w:val="24"/>
        </w:rPr>
        <w:t xml:space="preserve"> including its Annexes</w:t>
      </w:r>
      <w:r w:rsidR="00C22BBE" w:rsidRPr="00F20E63">
        <w:rPr>
          <w:rFonts w:ascii="Arial" w:hAnsi="Arial" w:cs="Arial"/>
          <w:sz w:val="20"/>
          <w:szCs w:val="24"/>
        </w:rPr>
        <w:t xml:space="preserve">. </w:t>
      </w:r>
    </w:p>
    <w:p w14:paraId="39105A62" w14:textId="77777777" w:rsidR="00583176" w:rsidRPr="00F20E63" w:rsidRDefault="00583176" w:rsidP="00F20E63">
      <w:pPr>
        <w:rPr>
          <w:rFonts w:ascii="Arial" w:hAnsi="Arial" w:cs="Arial"/>
          <w:sz w:val="20"/>
          <w:szCs w:val="24"/>
        </w:rPr>
      </w:pPr>
    </w:p>
    <w:p w14:paraId="39105A63" w14:textId="77777777" w:rsidR="00652B73" w:rsidRPr="00F20E63" w:rsidRDefault="00C22BBE" w:rsidP="00F20E63">
      <w:pPr>
        <w:rPr>
          <w:rFonts w:ascii="Arial" w:hAnsi="Arial" w:cs="Arial"/>
          <w:sz w:val="20"/>
          <w:szCs w:val="24"/>
        </w:rPr>
      </w:pPr>
      <w:r w:rsidRPr="00F20E63">
        <w:rPr>
          <w:rFonts w:ascii="Arial" w:hAnsi="Arial" w:cs="Arial"/>
          <w:sz w:val="20"/>
          <w:szCs w:val="24"/>
        </w:rPr>
        <w:t>For each Purchase Order, unless the context requires otherwise</w:t>
      </w:r>
      <w:r w:rsidR="00652B73" w:rsidRPr="00F20E63">
        <w:rPr>
          <w:rFonts w:ascii="Arial" w:hAnsi="Arial" w:cs="Arial"/>
          <w:sz w:val="20"/>
          <w:szCs w:val="24"/>
        </w:rPr>
        <w:t>:</w:t>
      </w:r>
    </w:p>
    <w:p w14:paraId="39105A64" w14:textId="77777777" w:rsidR="0011044F" w:rsidRPr="00F20E63" w:rsidRDefault="0011044F" w:rsidP="00F20E63">
      <w:pPr>
        <w:rPr>
          <w:rFonts w:ascii="Arial" w:hAnsi="Arial" w:cs="Arial"/>
          <w:sz w:val="20"/>
          <w:szCs w:val="24"/>
        </w:rPr>
      </w:pPr>
    </w:p>
    <w:p w14:paraId="39105A65" w14:textId="77777777" w:rsidR="00652B73" w:rsidRPr="00F20E63" w:rsidRDefault="0011044F" w:rsidP="00F20E63">
      <w:pPr>
        <w:ind w:left="342" w:hanging="342"/>
        <w:rPr>
          <w:rFonts w:ascii="Arial" w:hAnsi="Arial" w:cs="Arial"/>
          <w:sz w:val="20"/>
          <w:szCs w:val="24"/>
        </w:rPr>
      </w:pPr>
      <w:r w:rsidRPr="00F20E63">
        <w:rPr>
          <w:rFonts w:ascii="Arial" w:hAnsi="Arial" w:cs="Arial"/>
          <w:sz w:val="20"/>
          <w:szCs w:val="24"/>
        </w:rPr>
        <w:t>a</w:t>
      </w:r>
      <w:r w:rsidR="00652B73" w:rsidRPr="00F20E63">
        <w:rPr>
          <w:rFonts w:ascii="Arial" w:hAnsi="Arial" w:cs="Arial"/>
          <w:sz w:val="20"/>
          <w:szCs w:val="24"/>
        </w:rPr>
        <w:t>)</w:t>
      </w:r>
      <w:r w:rsidR="00652B73" w:rsidRPr="00F20E63">
        <w:rPr>
          <w:rFonts w:ascii="Arial" w:hAnsi="Arial" w:cs="Arial"/>
          <w:sz w:val="20"/>
          <w:szCs w:val="24"/>
        </w:rPr>
        <w:tab/>
      </w:r>
      <w:r w:rsidR="00A744D3" w:rsidRPr="00F20E63">
        <w:rPr>
          <w:rFonts w:ascii="Arial" w:hAnsi="Arial" w:cs="Arial"/>
          <w:sz w:val="20"/>
          <w:szCs w:val="24"/>
        </w:rPr>
        <w:t xml:space="preserve">Subject to </w:t>
      </w:r>
      <w:r w:rsidR="00B3068C" w:rsidRPr="00F20E63">
        <w:rPr>
          <w:rFonts w:ascii="Arial" w:hAnsi="Arial" w:cs="Arial"/>
          <w:sz w:val="20"/>
          <w:szCs w:val="24"/>
        </w:rPr>
        <w:t xml:space="preserve">Article </w:t>
      </w:r>
      <w:r w:rsidR="00C22BBE" w:rsidRPr="00F20E63">
        <w:rPr>
          <w:rFonts w:ascii="Arial" w:hAnsi="Arial" w:cs="Arial"/>
          <w:sz w:val="20"/>
          <w:szCs w:val="24"/>
        </w:rPr>
        <w:t>3</w:t>
      </w:r>
      <w:r w:rsidR="00B3068C" w:rsidRPr="00F20E63">
        <w:rPr>
          <w:rFonts w:ascii="Arial" w:hAnsi="Arial" w:cs="Arial"/>
          <w:sz w:val="20"/>
          <w:szCs w:val="24"/>
        </w:rPr>
        <w:t>, r</w:t>
      </w:r>
      <w:r w:rsidR="00652B73" w:rsidRPr="00F20E63">
        <w:rPr>
          <w:rFonts w:ascii="Arial" w:hAnsi="Arial" w:cs="Arial"/>
          <w:sz w:val="20"/>
          <w:szCs w:val="24"/>
        </w:rPr>
        <w:t xml:space="preserve">eferences in the </w:t>
      </w:r>
      <w:r w:rsidR="00103899" w:rsidRPr="00F20E63">
        <w:rPr>
          <w:rFonts w:ascii="Arial" w:hAnsi="Arial" w:cs="Arial"/>
          <w:sz w:val="20"/>
          <w:szCs w:val="24"/>
        </w:rPr>
        <w:t xml:space="preserve">General </w:t>
      </w:r>
      <w:r w:rsidR="00652B73" w:rsidRPr="00F20E63">
        <w:rPr>
          <w:rFonts w:ascii="Arial" w:hAnsi="Arial" w:cs="Arial"/>
          <w:sz w:val="20"/>
          <w:szCs w:val="24"/>
        </w:rPr>
        <w:t xml:space="preserve">Conditions </w:t>
      </w:r>
      <w:r w:rsidR="00103899" w:rsidRPr="00F20E63">
        <w:rPr>
          <w:rFonts w:ascii="Arial" w:hAnsi="Arial" w:cs="Arial"/>
          <w:sz w:val="20"/>
          <w:szCs w:val="24"/>
        </w:rPr>
        <w:t xml:space="preserve">for Goods </w:t>
      </w:r>
      <w:r w:rsidR="00652B73" w:rsidRPr="00F20E63">
        <w:rPr>
          <w:rFonts w:ascii="Arial" w:hAnsi="Arial" w:cs="Arial"/>
          <w:sz w:val="20"/>
          <w:szCs w:val="24"/>
        </w:rPr>
        <w:t>to “Contract” shall be construed to only mean the relevant Purchase Order.</w:t>
      </w:r>
    </w:p>
    <w:p w14:paraId="39105A66" w14:textId="77777777" w:rsidR="003452D0" w:rsidRPr="00F20E63" w:rsidRDefault="00193FC5" w:rsidP="00F20E63">
      <w:pPr>
        <w:ind w:left="342" w:hanging="342"/>
        <w:rPr>
          <w:rFonts w:ascii="Arial" w:hAnsi="Arial" w:cs="Arial"/>
          <w:sz w:val="20"/>
          <w:szCs w:val="24"/>
        </w:rPr>
      </w:pPr>
      <w:r w:rsidRPr="00F20E63">
        <w:rPr>
          <w:rFonts w:ascii="Arial" w:hAnsi="Arial" w:cs="Arial"/>
          <w:sz w:val="20"/>
          <w:szCs w:val="24"/>
        </w:rPr>
        <w:t>b</w:t>
      </w:r>
      <w:r w:rsidR="003452D0" w:rsidRPr="00F20E63">
        <w:rPr>
          <w:rFonts w:ascii="Arial" w:hAnsi="Arial" w:cs="Arial"/>
          <w:sz w:val="20"/>
          <w:szCs w:val="24"/>
        </w:rPr>
        <w:t>)</w:t>
      </w:r>
      <w:r w:rsidR="003452D0" w:rsidRPr="00F20E63">
        <w:rPr>
          <w:rFonts w:ascii="Arial" w:hAnsi="Arial" w:cs="Arial"/>
          <w:sz w:val="20"/>
          <w:szCs w:val="24"/>
        </w:rPr>
        <w:tab/>
        <w:t xml:space="preserve">References in the </w:t>
      </w:r>
      <w:r w:rsidR="00652B73" w:rsidRPr="00F20E63">
        <w:rPr>
          <w:rFonts w:ascii="Arial" w:hAnsi="Arial" w:cs="Arial"/>
          <w:sz w:val="20"/>
          <w:szCs w:val="24"/>
        </w:rPr>
        <w:t xml:space="preserve">General </w:t>
      </w:r>
      <w:r w:rsidR="003452D0" w:rsidRPr="00F20E63">
        <w:rPr>
          <w:rFonts w:ascii="Arial" w:hAnsi="Arial" w:cs="Arial"/>
          <w:sz w:val="20"/>
          <w:szCs w:val="24"/>
        </w:rPr>
        <w:t xml:space="preserve">Conditions </w:t>
      </w:r>
      <w:r w:rsidR="00652B73" w:rsidRPr="00F20E63">
        <w:rPr>
          <w:rFonts w:ascii="Arial" w:hAnsi="Arial" w:cs="Arial"/>
          <w:sz w:val="20"/>
          <w:szCs w:val="24"/>
        </w:rPr>
        <w:t xml:space="preserve">for Services </w:t>
      </w:r>
      <w:r w:rsidR="003452D0" w:rsidRPr="00F20E63">
        <w:rPr>
          <w:rFonts w:ascii="Arial" w:hAnsi="Arial" w:cs="Arial"/>
          <w:sz w:val="20"/>
          <w:szCs w:val="24"/>
        </w:rPr>
        <w:t>to “this Contract” shall be construed to only mean the relevant Purchase Order.</w:t>
      </w:r>
    </w:p>
    <w:p w14:paraId="39105A67" w14:textId="77777777" w:rsidR="005E6CC6" w:rsidRPr="00F20E63" w:rsidRDefault="00193FC5" w:rsidP="00F20E63">
      <w:pPr>
        <w:ind w:left="342" w:hanging="342"/>
        <w:rPr>
          <w:rFonts w:ascii="Arial" w:hAnsi="Arial" w:cs="Arial"/>
          <w:sz w:val="20"/>
          <w:szCs w:val="24"/>
        </w:rPr>
      </w:pPr>
      <w:r w:rsidRPr="00F20E63">
        <w:rPr>
          <w:rFonts w:ascii="Arial" w:hAnsi="Arial" w:cs="Arial"/>
          <w:sz w:val="20"/>
          <w:szCs w:val="24"/>
        </w:rPr>
        <w:t>c</w:t>
      </w:r>
      <w:r w:rsidR="005E6CC6" w:rsidRPr="00F20E63">
        <w:rPr>
          <w:rFonts w:ascii="Arial" w:hAnsi="Arial" w:cs="Arial"/>
          <w:sz w:val="20"/>
          <w:szCs w:val="24"/>
        </w:rPr>
        <w:t>)</w:t>
      </w:r>
      <w:r w:rsidR="005E6CC6" w:rsidRPr="00F20E63">
        <w:rPr>
          <w:rFonts w:ascii="Arial" w:hAnsi="Arial" w:cs="Arial"/>
          <w:sz w:val="20"/>
          <w:szCs w:val="24"/>
        </w:rPr>
        <w:tab/>
        <w:t>Article 5</w:t>
      </w:r>
      <w:r w:rsidR="003452D0" w:rsidRPr="00F20E63">
        <w:rPr>
          <w:rFonts w:ascii="Arial" w:hAnsi="Arial" w:cs="Arial"/>
          <w:sz w:val="20"/>
          <w:szCs w:val="24"/>
        </w:rPr>
        <w:t>.2</w:t>
      </w:r>
      <w:r w:rsidR="005E6CC6" w:rsidRPr="00F20E63">
        <w:rPr>
          <w:rFonts w:ascii="Arial" w:hAnsi="Arial" w:cs="Arial"/>
          <w:sz w:val="20"/>
          <w:szCs w:val="24"/>
        </w:rPr>
        <w:t xml:space="preserve"> of the </w:t>
      </w:r>
      <w:r w:rsidR="00652B73" w:rsidRPr="00F20E63">
        <w:rPr>
          <w:rFonts w:ascii="Arial" w:hAnsi="Arial" w:cs="Arial"/>
          <w:sz w:val="20"/>
          <w:szCs w:val="24"/>
        </w:rPr>
        <w:t xml:space="preserve">General </w:t>
      </w:r>
      <w:r w:rsidR="005E6CC6" w:rsidRPr="00F20E63">
        <w:rPr>
          <w:rFonts w:ascii="Arial" w:hAnsi="Arial" w:cs="Arial"/>
          <w:sz w:val="20"/>
          <w:szCs w:val="24"/>
        </w:rPr>
        <w:t>Cond</w:t>
      </w:r>
      <w:r w:rsidR="00E14E89" w:rsidRPr="00F20E63">
        <w:rPr>
          <w:rFonts w:ascii="Arial" w:hAnsi="Arial" w:cs="Arial"/>
          <w:sz w:val="20"/>
          <w:szCs w:val="24"/>
        </w:rPr>
        <w:t xml:space="preserve">itions </w:t>
      </w:r>
      <w:r w:rsidR="00652B73" w:rsidRPr="00F20E63">
        <w:rPr>
          <w:rFonts w:ascii="Arial" w:hAnsi="Arial" w:cs="Arial"/>
          <w:sz w:val="20"/>
          <w:szCs w:val="24"/>
        </w:rPr>
        <w:t xml:space="preserve">for Services </w:t>
      </w:r>
      <w:r w:rsidR="00E14E89" w:rsidRPr="00F20E63">
        <w:rPr>
          <w:rFonts w:ascii="Arial" w:hAnsi="Arial" w:cs="Arial"/>
          <w:sz w:val="20"/>
          <w:szCs w:val="24"/>
        </w:rPr>
        <w:t xml:space="preserve">shall not apply, unless stipulated by UNOPS in the </w:t>
      </w:r>
      <w:r w:rsidR="002D0E16" w:rsidRPr="00F20E63">
        <w:rPr>
          <w:rFonts w:ascii="Arial" w:hAnsi="Arial" w:cs="Arial"/>
          <w:sz w:val="20"/>
          <w:szCs w:val="24"/>
        </w:rPr>
        <w:t xml:space="preserve">relevant </w:t>
      </w:r>
      <w:r w:rsidR="00E14E89" w:rsidRPr="00F20E63">
        <w:rPr>
          <w:rFonts w:ascii="Arial" w:hAnsi="Arial" w:cs="Arial"/>
          <w:sz w:val="20"/>
          <w:szCs w:val="24"/>
        </w:rPr>
        <w:t>Purchase Order.</w:t>
      </w:r>
    </w:p>
    <w:p w14:paraId="39105A68" w14:textId="77777777" w:rsidR="00E15AF6" w:rsidRPr="00F20E63" w:rsidRDefault="00E15AF6" w:rsidP="00F20E63">
      <w:pPr>
        <w:rPr>
          <w:rFonts w:ascii="Arial" w:hAnsi="Arial" w:cs="Arial"/>
          <w:sz w:val="20"/>
          <w:szCs w:val="24"/>
        </w:rPr>
      </w:pPr>
    </w:p>
    <w:p w14:paraId="39105A69" w14:textId="77777777" w:rsidR="00E11829" w:rsidRPr="00F20E63" w:rsidRDefault="00E11829" w:rsidP="00F20E63">
      <w:pPr>
        <w:rPr>
          <w:rFonts w:ascii="Arial" w:hAnsi="Arial" w:cs="Arial"/>
          <w:sz w:val="20"/>
          <w:szCs w:val="24"/>
        </w:rPr>
      </w:pPr>
    </w:p>
    <w:p w14:paraId="39105A6A" w14:textId="77777777" w:rsidR="00E15AF6" w:rsidRPr="00F20E63" w:rsidRDefault="00E15AF6" w:rsidP="00F20E63">
      <w:pPr>
        <w:rPr>
          <w:rFonts w:ascii="Arial" w:hAnsi="Arial" w:cs="Arial"/>
          <w:b/>
          <w:sz w:val="20"/>
          <w:szCs w:val="24"/>
        </w:rPr>
      </w:pPr>
      <w:r w:rsidRPr="00F20E63">
        <w:rPr>
          <w:rFonts w:ascii="Arial" w:hAnsi="Arial" w:cs="Arial"/>
          <w:b/>
          <w:sz w:val="20"/>
          <w:szCs w:val="24"/>
        </w:rPr>
        <w:t>Article (</w:t>
      </w:r>
      <w:r w:rsidR="00575DD4" w:rsidRPr="00F20E63">
        <w:rPr>
          <w:rFonts w:ascii="Arial" w:hAnsi="Arial" w:cs="Arial"/>
          <w:b/>
          <w:sz w:val="20"/>
          <w:szCs w:val="24"/>
        </w:rPr>
        <w:t>C</w:t>
      </w:r>
      <w:r w:rsidRPr="00F20E63">
        <w:rPr>
          <w:rFonts w:ascii="Arial" w:hAnsi="Arial" w:cs="Arial"/>
          <w:b/>
          <w:sz w:val="20"/>
          <w:szCs w:val="24"/>
        </w:rPr>
        <w:t xml:space="preserve">): </w:t>
      </w:r>
      <w:r w:rsidR="007C454B" w:rsidRPr="00F20E63">
        <w:rPr>
          <w:rFonts w:ascii="Arial" w:hAnsi="Arial" w:cs="Arial"/>
          <w:b/>
          <w:sz w:val="20"/>
          <w:szCs w:val="24"/>
        </w:rPr>
        <w:t xml:space="preserve">Termination or </w:t>
      </w:r>
      <w:r w:rsidR="00474BDE">
        <w:rPr>
          <w:rFonts w:ascii="Arial" w:hAnsi="Arial" w:cs="Arial"/>
          <w:b/>
          <w:sz w:val="20"/>
          <w:szCs w:val="24"/>
        </w:rPr>
        <w:t>v</w:t>
      </w:r>
      <w:r w:rsidR="007C454B" w:rsidRPr="00F20E63">
        <w:rPr>
          <w:rFonts w:ascii="Arial" w:hAnsi="Arial" w:cs="Arial"/>
          <w:b/>
          <w:sz w:val="20"/>
          <w:szCs w:val="24"/>
        </w:rPr>
        <w:t xml:space="preserve">ariation of </w:t>
      </w:r>
      <w:r w:rsidR="00474BDE">
        <w:rPr>
          <w:rFonts w:ascii="Arial" w:hAnsi="Arial" w:cs="Arial"/>
          <w:b/>
          <w:sz w:val="20"/>
          <w:szCs w:val="24"/>
        </w:rPr>
        <w:t>t</w:t>
      </w:r>
      <w:r w:rsidR="007C454B" w:rsidRPr="00F20E63">
        <w:rPr>
          <w:rFonts w:ascii="Arial" w:hAnsi="Arial" w:cs="Arial"/>
          <w:b/>
          <w:sz w:val="20"/>
          <w:szCs w:val="24"/>
        </w:rPr>
        <w:t xml:space="preserve">erms of </w:t>
      </w:r>
      <w:r w:rsidR="00474BDE">
        <w:rPr>
          <w:rFonts w:ascii="Arial" w:hAnsi="Arial" w:cs="Arial"/>
          <w:b/>
          <w:sz w:val="20"/>
          <w:szCs w:val="24"/>
        </w:rPr>
        <w:t>p</w:t>
      </w:r>
      <w:r w:rsidR="007C454B" w:rsidRPr="00F20E63">
        <w:rPr>
          <w:rFonts w:ascii="Arial" w:hAnsi="Arial" w:cs="Arial"/>
          <w:b/>
          <w:sz w:val="20"/>
          <w:szCs w:val="24"/>
        </w:rPr>
        <w:t xml:space="preserve">urchase </w:t>
      </w:r>
      <w:r w:rsidR="00474BDE">
        <w:rPr>
          <w:rFonts w:ascii="Arial" w:hAnsi="Arial" w:cs="Arial"/>
          <w:b/>
          <w:sz w:val="20"/>
          <w:szCs w:val="24"/>
        </w:rPr>
        <w:t>o</w:t>
      </w:r>
      <w:r w:rsidR="007C454B" w:rsidRPr="00F20E63">
        <w:rPr>
          <w:rFonts w:ascii="Arial" w:hAnsi="Arial" w:cs="Arial"/>
          <w:b/>
          <w:sz w:val="20"/>
          <w:szCs w:val="24"/>
        </w:rPr>
        <w:t>rder</w:t>
      </w:r>
    </w:p>
    <w:p w14:paraId="39105A6B" w14:textId="77777777" w:rsidR="00E15AF6" w:rsidRPr="00F20E63" w:rsidRDefault="000C5521" w:rsidP="00F20E63">
      <w:pPr>
        <w:rPr>
          <w:rFonts w:ascii="Arial" w:hAnsi="Arial" w:cs="Arial"/>
          <w:sz w:val="20"/>
          <w:szCs w:val="24"/>
        </w:rPr>
      </w:pPr>
      <w:r w:rsidRPr="00F20E63">
        <w:rPr>
          <w:rFonts w:ascii="Arial" w:hAnsi="Arial" w:cs="Arial"/>
          <w:sz w:val="20"/>
          <w:szCs w:val="24"/>
        </w:rPr>
        <w:t xml:space="preserve">Each Purchase Order shall be deemed to be a separate contract between the Parties. </w:t>
      </w:r>
      <w:r w:rsidR="00E15AF6" w:rsidRPr="00F20E63">
        <w:rPr>
          <w:rFonts w:ascii="Arial" w:hAnsi="Arial" w:cs="Arial"/>
          <w:sz w:val="20"/>
          <w:szCs w:val="24"/>
        </w:rPr>
        <w:t xml:space="preserve">The termination of </w:t>
      </w:r>
      <w:r w:rsidR="003635F3" w:rsidRPr="00F20E63">
        <w:rPr>
          <w:rFonts w:ascii="Arial" w:hAnsi="Arial" w:cs="Arial"/>
          <w:sz w:val="20"/>
          <w:szCs w:val="24"/>
        </w:rPr>
        <w:t xml:space="preserve">or a variation of the terms of </w:t>
      </w:r>
      <w:r w:rsidR="00E15AF6" w:rsidRPr="00F20E63">
        <w:rPr>
          <w:rFonts w:ascii="Arial" w:hAnsi="Arial" w:cs="Arial"/>
          <w:sz w:val="20"/>
          <w:szCs w:val="24"/>
        </w:rPr>
        <w:t xml:space="preserve">a Purchase Order shall not, in </w:t>
      </w:r>
      <w:r w:rsidR="00CD55D0" w:rsidRPr="00F20E63">
        <w:rPr>
          <w:rFonts w:ascii="Arial" w:hAnsi="Arial" w:cs="Arial"/>
          <w:sz w:val="20"/>
          <w:szCs w:val="24"/>
        </w:rPr>
        <w:t>and of</w:t>
      </w:r>
      <w:r w:rsidR="00E15AF6" w:rsidRPr="00F20E63">
        <w:rPr>
          <w:rFonts w:ascii="Arial" w:hAnsi="Arial" w:cs="Arial"/>
          <w:sz w:val="20"/>
          <w:szCs w:val="24"/>
        </w:rPr>
        <w:t xml:space="preserve"> itself, affect </w:t>
      </w:r>
      <w:r w:rsidR="00730A09" w:rsidRPr="00F20E63">
        <w:rPr>
          <w:rFonts w:ascii="Arial" w:hAnsi="Arial" w:cs="Arial"/>
          <w:sz w:val="20"/>
          <w:szCs w:val="24"/>
        </w:rPr>
        <w:t xml:space="preserve">any </w:t>
      </w:r>
      <w:r w:rsidR="00E15AF6" w:rsidRPr="00F20E63">
        <w:rPr>
          <w:rFonts w:ascii="Arial" w:hAnsi="Arial" w:cs="Arial"/>
          <w:sz w:val="20"/>
          <w:szCs w:val="24"/>
        </w:rPr>
        <w:t>other Purchase Orders</w:t>
      </w:r>
      <w:r w:rsidR="00D13EA7" w:rsidRPr="00F20E63">
        <w:rPr>
          <w:rFonts w:ascii="Arial" w:hAnsi="Arial" w:cs="Arial"/>
          <w:sz w:val="20"/>
          <w:szCs w:val="24"/>
        </w:rPr>
        <w:t xml:space="preserve"> and this Agreement</w:t>
      </w:r>
      <w:r w:rsidR="00E15AF6" w:rsidRPr="00F20E63">
        <w:rPr>
          <w:rFonts w:ascii="Arial" w:hAnsi="Arial" w:cs="Arial"/>
          <w:sz w:val="20"/>
          <w:szCs w:val="24"/>
        </w:rPr>
        <w:t xml:space="preserve">. </w:t>
      </w:r>
    </w:p>
    <w:p w14:paraId="39105A6C" w14:textId="77777777" w:rsidR="00E15AF6" w:rsidRPr="00F20E63" w:rsidRDefault="00E15AF6" w:rsidP="00F20E63">
      <w:pPr>
        <w:rPr>
          <w:rFonts w:ascii="Arial" w:hAnsi="Arial" w:cs="Arial"/>
          <w:sz w:val="20"/>
          <w:szCs w:val="24"/>
        </w:rPr>
      </w:pPr>
    </w:p>
    <w:p w14:paraId="39105A6D" w14:textId="77777777" w:rsidR="005F3C01" w:rsidRPr="00F20E63" w:rsidRDefault="005F3C01" w:rsidP="00F20E63">
      <w:pPr>
        <w:rPr>
          <w:rFonts w:ascii="Arial" w:hAnsi="Arial" w:cs="Arial"/>
          <w:sz w:val="20"/>
          <w:szCs w:val="24"/>
        </w:rPr>
      </w:pPr>
    </w:p>
    <w:p w14:paraId="39105A6E" w14:textId="77777777" w:rsidR="00ED4040" w:rsidRPr="00F20E63" w:rsidRDefault="00ED4040" w:rsidP="00F20E63">
      <w:pPr>
        <w:pStyle w:val="Heading1"/>
        <w:spacing w:before="0" w:after="0"/>
        <w:rPr>
          <w:sz w:val="20"/>
          <w:szCs w:val="24"/>
        </w:rPr>
      </w:pPr>
      <w:r w:rsidRPr="00F20E63">
        <w:rPr>
          <w:sz w:val="20"/>
          <w:szCs w:val="24"/>
        </w:rPr>
        <w:t xml:space="preserve">Article </w:t>
      </w:r>
      <w:r w:rsidR="00D740B6" w:rsidRPr="00F20E63">
        <w:rPr>
          <w:sz w:val="20"/>
          <w:szCs w:val="24"/>
        </w:rPr>
        <w:t>(</w:t>
      </w:r>
      <w:r w:rsidR="00575DD4" w:rsidRPr="00F20E63">
        <w:rPr>
          <w:sz w:val="20"/>
          <w:szCs w:val="24"/>
        </w:rPr>
        <w:t>D</w:t>
      </w:r>
      <w:r w:rsidR="00D740B6" w:rsidRPr="00F20E63">
        <w:rPr>
          <w:sz w:val="20"/>
          <w:szCs w:val="24"/>
        </w:rPr>
        <w:t>)</w:t>
      </w:r>
      <w:r w:rsidRPr="00F20E63">
        <w:rPr>
          <w:sz w:val="20"/>
          <w:szCs w:val="24"/>
        </w:rPr>
        <w:t xml:space="preserve">: </w:t>
      </w:r>
      <w:bookmarkStart w:id="0" w:name="12"/>
      <w:r w:rsidR="007C454B" w:rsidRPr="00F20E63">
        <w:rPr>
          <w:sz w:val="20"/>
          <w:szCs w:val="24"/>
        </w:rPr>
        <w:t xml:space="preserve">Variation in </w:t>
      </w:r>
      <w:r w:rsidR="00474BDE">
        <w:rPr>
          <w:sz w:val="20"/>
          <w:szCs w:val="24"/>
        </w:rPr>
        <w:t>q</w:t>
      </w:r>
      <w:r w:rsidR="007C454B" w:rsidRPr="00F20E63">
        <w:rPr>
          <w:sz w:val="20"/>
          <w:szCs w:val="24"/>
        </w:rPr>
        <w:t>uantities</w:t>
      </w:r>
      <w:bookmarkEnd w:id="0"/>
    </w:p>
    <w:p w14:paraId="39105A6F" w14:textId="77777777" w:rsidR="00EE4193" w:rsidRPr="00F20E63" w:rsidRDefault="00EE4193" w:rsidP="00F20E63">
      <w:pPr>
        <w:rPr>
          <w:rFonts w:ascii="Arial" w:hAnsi="Arial" w:cs="Arial"/>
          <w:sz w:val="20"/>
          <w:szCs w:val="24"/>
        </w:rPr>
      </w:pPr>
      <w:r w:rsidRPr="00F20E63">
        <w:rPr>
          <w:rFonts w:ascii="Arial" w:hAnsi="Arial" w:cs="Arial"/>
          <w:sz w:val="20"/>
          <w:szCs w:val="24"/>
        </w:rPr>
        <w:t xml:space="preserve">The quantities specified in </w:t>
      </w:r>
      <w:r w:rsidR="00DB6D72" w:rsidRPr="00F20E63">
        <w:rPr>
          <w:rFonts w:ascii="Arial" w:hAnsi="Arial" w:cs="Arial"/>
          <w:sz w:val="20"/>
          <w:szCs w:val="24"/>
        </w:rPr>
        <w:t>any Purchase</w:t>
      </w:r>
      <w:r w:rsidRPr="00F20E63">
        <w:rPr>
          <w:rFonts w:ascii="Arial" w:hAnsi="Arial" w:cs="Arial"/>
          <w:sz w:val="20"/>
          <w:szCs w:val="24"/>
        </w:rPr>
        <w:t xml:space="preserve"> Order </w:t>
      </w:r>
      <w:r w:rsidR="00DB6D72" w:rsidRPr="00F20E63">
        <w:rPr>
          <w:rFonts w:ascii="Arial" w:hAnsi="Arial" w:cs="Arial"/>
          <w:sz w:val="20"/>
          <w:szCs w:val="24"/>
        </w:rPr>
        <w:t xml:space="preserve">issued in accordance with this Agreement </w:t>
      </w:r>
      <w:r w:rsidRPr="00F20E63">
        <w:rPr>
          <w:rFonts w:ascii="Arial" w:hAnsi="Arial" w:cs="Arial"/>
          <w:sz w:val="20"/>
          <w:szCs w:val="24"/>
        </w:rPr>
        <w:t>must not be exceeded or decreased without the prior written authorization of UNOPS.</w:t>
      </w:r>
    </w:p>
    <w:p w14:paraId="39105A70" w14:textId="77777777" w:rsidR="00ED4040" w:rsidRPr="00F20E63" w:rsidRDefault="00ED4040" w:rsidP="00F20E63">
      <w:pPr>
        <w:rPr>
          <w:rFonts w:ascii="Arial" w:hAnsi="Arial" w:cs="Arial"/>
          <w:sz w:val="20"/>
          <w:szCs w:val="24"/>
        </w:rPr>
      </w:pPr>
    </w:p>
    <w:p w14:paraId="39105A71" w14:textId="77777777" w:rsidR="00C70B52" w:rsidRPr="00F20E63" w:rsidRDefault="00C70B52" w:rsidP="00453690">
      <w:pPr>
        <w:jc w:val="both"/>
        <w:rPr>
          <w:rFonts w:ascii="Arial" w:hAnsi="Arial" w:cs="Arial"/>
          <w:sz w:val="20"/>
          <w:szCs w:val="24"/>
        </w:rPr>
      </w:pPr>
    </w:p>
    <w:p w14:paraId="39105A72" w14:textId="77777777" w:rsidR="00C70B52" w:rsidRPr="00F20E63" w:rsidRDefault="00C70B52" w:rsidP="00C70B52">
      <w:pPr>
        <w:jc w:val="both"/>
        <w:rPr>
          <w:rFonts w:ascii="Arial" w:hAnsi="Arial" w:cs="Arial"/>
          <w:sz w:val="20"/>
          <w:szCs w:val="24"/>
        </w:rPr>
      </w:pPr>
    </w:p>
    <w:p w14:paraId="39105A73" w14:textId="77777777" w:rsidR="00C70B52" w:rsidRPr="00F20E63" w:rsidRDefault="00C70B52" w:rsidP="00C70B52">
      <w:pPr>
        <w:jc w:val="both"/>
        <w:rPr>
          <w:rFonts w:ascii="Arial" w:hAnsi="Arial" w:cs="Arial"/>
          <w:sz w:val="20"/>
          <w:szCs w:val="24"/>
        </w:rPr>
      </w:pPr>
    </w:p>
    <w:p w14:paraId="39105A74" w14:textId="77777777" w:rsidR="00297605" w:rsidRPr="00F20E63" w:rsidRDefault="00297605" w:rsidP="00297605">
      <w:pPr>
        <w:rPr>
          <w:rFonts w:ascii="Arial" w:hAnsi="Arial" w:cs="Arial"/>
          <w:sz w:val="20"/>
          <w:szCs w:val="24"/>
        </w:rPr>
      </w:pPr>
      <w:r w:rsidRPr="00F20E63">
        <w:rPr>
          <w:rFonts w:ascii="Arial" w:hAnsi="Arial" w:cs="Arial"/>
          <w:sz w:val="20"/>
          <w:szCs w:val="24"/>
        </w:rPr>
        <w:t xml:space="preserve">FOR AND ON BEHALF OF </w:t>
      </w:r>
      <w:r w:rsidRPr="00F20E63">
        <w:rPr>
          <w:rFonts w:ascii="Arial" w:hAnsi="Arial" w:cs="Arial"/>
          <w:sz w:val="20"/>
          <w:szCs w:val="24"/>
        </w:rPr>
        <w:tab/>
      </w:r>
      <w:r w:rsidRPr="00F20E63">
        <w:rPr>
          <w:rFonts w:ascii="Arial" w:hAnsi="Arial" w:cs="Arial"/>
          <w:sz w:val="20"/>
          <w:szCs w:val="24"/>
        </w:rPr>
        <w:tab/>
      </w:r>
      <w:r w:rsidR="007C454B" w:rsidRPr="00F20E63">
        <w:rPr>
          <w:rFonts w:ascii="Arial" w:hAnsi="Arial" w:cs="Arial"/>
          <w:sz w:val="20"/>
          <w:szCs w:val="24"/>
        </w:rPr>
        <w:tab/>
      </w:r>
      <w:r w:rsidRPr="00F20E63">
        <w:rPr>
          <w:rFonts w:ascii="Arial" w:hAnsi="Arial" w:cs="Arial"/>
          <w:sz w:val="20"/>
          <w:szCs w:val="24"/>
        </w:rPr>
        <w:t>FOR AND ON BEHALF OF</w:t>
      </w:r>
    </w:p>
    <w:p w14:paraId="39105A75" w14:textId="77777777" w:rsidR="00297605" w:rsidRPr="00F20E63" w:rsidRDefault="00297605" w:rsidP="007C454B">
      <w:pPr>
        <w:rPr>
          <w:rFonts w:ascii="Arial" w:hAnsi="Arial" w:cs="Arial"/>
          <w:sz w:val="20"/>
          <w:szCs w:val="24"/>
        </w:rPr>
      </w:pPr>
      <w:r w:rsidRPr="00F20E63">
        <w:rPr>
          <w:rFonts w:ascii="Arial" w:hAnsi="Arial" w:cs="Arial"/>
          <w:sz w:val="20"/>
          <w:szCs w:val="24"/>
          <w:highlight w:val="lightGray"/>
        </w:rPr>
        <w:t>[SUPPLIER]</w:t>
      </w:r>
      <w:r w:rsidRPr="00F20E63">
        <w:rPr>
          <w:rFonts w:ascii="Arial" w:hAnsi="Arial" w:cs="Arial"/>
          <w:sz w:val="20"/>
          <w:szCs w:val="24"/>
        </w:rPr>
        <w:tab/>
      </w:r>
      <w:r w:rsidRPr="00F20E63">
        <w:rPr>
          <w:rFonts w:ascii="Arial" w:hAnsi="Arial" w:cs="Arial"/>
          <w:sz w:val="20"/>
          <w:szCs w:val="24"/>
        </w:rPr>
        <w:tab/>
      </w:r>
      <w:r w:rsidRPr="00F20E63">
        <w:rPr>
          <w:rFonts w:ascii="Arial" w:hAnsi="Arial" w:cs="Arial"/>
          <w:sz w:val="20"/>
          <w:szCs w:val="24"/>
        </w:rPr>
        <w:tab/>
      </w:r>
      <w:r w:rsidRPr="00F20E63">
        <w:rPr>
          <w:rFonts w:ascii="Arial" w:hAnsi="Arial" w:cs="Arial"/>
          <w:sz w:val="20"/>
          <w:szCs w:val="24"/>
        </w:rPr>
        <w:tab/>
      </w:r>
      <w:r w:rsidR="007C454B" w:rsidRPr="00F20E63">
        <w:rPr>
          <w:rFonts w:ascii="Arial" w:hAnsi="Arial" w:cs="Arial"/>
          <w:sz w:val="20"/>
          <w:szCs w:val="24"/>
        </w:rPr>
        <w:tab/>
        <w:t>UNOPS</w:t>
      </w:r>
    </w:p>
    <w:p w14:paraId="39105A76" w14:textId="77777777" w:rsidR="00297605" w:rsidRPr="00F20E63" w:rsidRDefault="00297605" w:rsidP="00297605">
      <w:pPr>
        <w:rPr>
          <w:rFonts w:ascii="Arial" w:hAnsi="Arial" w:cs="Arial"/>
          <w:sz w:val="20"/>
          <w:szCs w:val="24"/>
        </w:rPr>
      </w:pPr>
    </w:p>
    <w:p w14:paraId="39105A77" w14:textId="77777777" w:rsidR="00297605" w:rsidRPr="00F20E63" w:rsidRDefault="00297605" w:rsidP="00297605">
      <w:pPr>
        <w:rPr>
          <w:rFonts w:ascii="Arial" w:hAnsi="Arial" w:cs="Arial"/>
          <w:sz w:val="20"/>
          <w:szCs w:val="24"/>
        </w:rPr>
      </w:pPr>
      <w:r w:rsidRPr="00F20E63">
        <w:rPr>
          <w:rFonts w:ascii="Arial" w:hAnsi="Arial" w:cs="Arial"/>
          <w:sz w:val="20"/>
          <w:szCs w:val="24"/>
        </w:rPr>
        <w:t>By: ___________________________</w:t>
      </w:r>
      <w:r w:rsidRPr="00F20E63">
        <w:rPr>
          <w:rFonts w:ascii="Arial" w:hAnsi="Arial" w:cs="Arial"/>
          <w:sz w:val="20"/>
          <w:szCs w:val="24"/>
        </w:rPr>
        <w:tab/>
      </w:r>
      <w:r w:rsidR="00474BDE">
        <w:rPr>
          <w:rFonts w:ascii="Arial" w:hAnsi="Arial" w:cs="Arial"/>
          <w:sz w:val="20"/>
          <w:szCs w:val="24"/>
        </w:rPr>
        <w:tab/>
      </w:r>
      <w:r w:rsidR="00977F49" w:rsidRPr="00F20E63">
        <w:rPr>
          <w:rFonts w:ascii="Arial" w:hAnsi="Arial" w:cs="Arial"/>
          <w:sz w:val="20"/>
          <w:szCs w:val="24"/>
        </w:rPr>
        <w:t>B</w:t>
      </w:r>
      <w:r w:rsidRPr="00F20E63">
        <w:rPr>
          <w:rFonts w:ascii="Arial" w:hAnsi="Arial" w:cs="Arial"/>
          <w:sz w:val="20"/>
          <w:szCs w:val="24"/>
        </w:rPr>
        <w:t>y:</w:t>
      </w:r>
      <w:r w:rsidR="007C454B" w:rsidRPr="00F20E63">
        <w:rPr>
          <w:rFonts w:ascii="Arial" w:hAnsi="Arial" w:cs="Arial"/>
          <w:sz w:val="20"/>
          <w:szCs w:val="24"/>
        </w:rPr>
        <w:t xml:space="preserve"> </w:t>
      </w:r>
      <w:r w:rsidRPr="00F20E63">
        <w:rPr>
          <w:rFonts w:ascii="Arial" w:hAnsi="Arial" w:cs="Arial"/>
          <w:sz w:val="20"/>
          <w:szCs w:val="24"/>
        </w:rPr>
        <w:t>____________________________</w:t>
      </w:r>
    </w:p>
    <w:p w14:paraId="39105A78" w14:textId="77777777" w:rsidR="00297605" w:rsidRPr="00F20E63" w:rsidRDefault="00297605" w:rsidP="00297605">
      <w:pPr>
        <w:rPr>
          <w:rFonts w:ascii="Arial" w:hAnsi="Arial" w:cs="Arial"/>
          <w:sz w:val="20"/>
          <w:szCs w:val="24"/>
        </w:rPr>
      </w:pPr>
    </w:p>
    <w:p w14:paraId="39105A79" w14:textId="77777777" w:rsidR="00297605" w:rsidRPr="00F20E63" w:rsidRDefault="00297605" w:rsidP="00297605">
      <w:pPr>
        <w:tabs>
          <w:tab w:val="left" w:pos="4253"/>
        </w:tabs>
        <w:rPr>
          <w:rFonts w:ascii="Arial" w:hAnsi="Arial" w:cs="Arial"/>
          <w:sz w:val="20"/>
          <w:szCs w:val="24"/>
        </w:rPr>
      </w:pPr>
      <w:r w:rsidRPr="00F20E63">
        <w:rPr>
          <w:rFonts w:ascii="Arial" w:hAnsi="Arial" w:cs="Arial"/>
          <w:sz w:val="20"/>
          <w:szCs w:val="24"/>
        </w:rPr>
        <w:t>Name: ____________________________</w:t>
      </w:r>
      <w:r w:rsidRPr="00F20E63">
        <w:rPr>
          <w:rFonts w:ascii="Arial" w:hAnsi="Arial" w:cs="Arial"/>
          <w:sz w:val="20"/>
          <w:szCs w:val="24"/>
        </w:rPr>
        <w:tab/>
      </w:r>
      <w:r w:rsidRPr="00F20E63">
        <w:rPr>
          <w:rFonts w:ascii="Arial" w:hAnsi="Arial" w:cs="Arial"/>
          <w:sz w:val="20"/>
          <w:szCs w:val="24"/>
        </w:rPr>
        <w:tab/>
        <w:t>Name:</w:t>
      </w:r>
      <w:r w:rsidR="007C454B" w:rsidRPr="00F20E63">
        <w:rPr>
          <w:rFonts w:ascii="Arial" w:hAnsi="Arial" w:cs="Arial"/>
          <w:sz w:val="20"/>
          <w:szCs w:val="24"/>
        </w:rPr>
        <w:t xml:space="preserve"> </w:t>
      </w:r>
      <w:r w:rsidRPr="00F20E63">
        <w:rPr>
          <w:rFonts w:ascii="Arial" w:hAnsi="Arial" w:cs="Arial"/>
          <w:sz w:val="20"/>
          <w:szCs w:val="24"/>
          <w:u w:val="single"/>
        </w:rPr>
        <w:t>____________</w:t>
      </w:r>
      <w:r w:rsidR="007828B6" w:rsidRPr="00F20E63">
        <w:rPr>
          <w:rFonts w:ascii="Arial" w:hAnsi="Arial" w:cs="Arial"/>
          <w:sz w:val="20"/>
          <w:szCs w:val="24"/>
          <w:u w:val="single"/>
        </w:rPr>
        <w:t>_______________</w:t>
      </w:r>
    </w:p>
    <w:p w14:paraId="39105A7A" w14:textId="77777777" w:rsidR="00297605" w:rsidRPr="00F20E63" w:rsidRDefault="00297605" w:rsidP="00297605">
      <w:pPr>
        <w:rPr>
          <w:rFonts w:ascii="Arial" w:hAnsi="Arial" w:cs="Arial"/>
          <w:sz w:val="20"/>
          <w:szCs w:val="24"/>
        </w:rPr>
      </w:pPr>
    </w:p>
    <w:p w14:paraId="39105A7B" w14:textId="77777777" w:rsidR="00297605" w:rsidRPr="00F20E63" w:rsidRDefault="00297605" w:rsidP="00297605">
      <w:pPr>
        <w:tabs>
          <w:tab w:val="left" w:pos="4253"/>
        </w:tabs>
        <w:ind w:left="5040" w:hanging="5040"/>
        <w:rPr>
          <w:rFonts w:ascii="Arial" w:hAnsi="Arial" w:cs="Arial"/>
          <w:sz w:val="20"/>
          <w:szCs w:val="24"/>
        </w:rPr>
      </w:pPr>
      <w:r w:rsidRPr="00F20E63">
        <w:rPr>
          <w:rFonts w:ascii="Arial" w:hAnsi="Arial" w:cs="Arial"/>
          <w:sz w:val="20"/>
          <w:szCs w:val="24"/>
        </w:rPr>
        <w:t>Title: _____________________________</w:t>
      </w:r>
      <w:r w:rsidRPr="00F20E63">
        <w:rPr>
          <w:rFonts w:ascii="Arial" w:hAnsi="Arial" w:cs="Arial"/>
          <w:sz w:val="20"/>
          <w:szCs w:val="24"/>
        </w:rPr>
        <w:tab/>
        <w:t xml:space="preserve"> Title:</w:t>
      </w:r>
      <w:r w:rsidR="007C454B" w:rsidRPr="00F20E63">
        <w:rPr>
          <w:rFonts w:ascii="Arial" w:hAnsi="Arial" w:cs="Arial"/>
          <w:sz w:val="20"/>
          <w:szCs w:val="24"/>
        </w:rPr>
        <w:t xml:space="preserve"> </w:t>
      </w:r>
      <w:r w:rsidR="007828B6" w:rsidRPr="00F20E63">
        <w:rPr>
          <w:rFonts w:ascii="Arial" w:hAnsi="Arial" w:cs="Arial"/>
          <w:sz w:val="20"/>
          <w:szCs w:val="24"/>
          <w:u w:val="single"/>
        </w:rPr>
        <w:t>_____________________________</w:t>
      </w:r>
    </w:p>
    <w:p w14:paraId="39105A7C" w14:textId="77777777" w:rsidR="00297605" w:rsidRPr="00F20E63" w:rsidRDefault="00297605" w:rsidP="00297605">
      <w:pPr>
        <w:rPr>
          <w:rFonts w:ascii="Arial" w:hAnsi="Arial" w:cs="Arial"/>
          <w:sz w:val="20"/>
          <w:szCs w:val="24"/>
        </w:rPr>
      </w:pPr>
    </w:p>
    <w:p w14:paraId="39105A7D" w14:textId="77777777" w:rsidR="00297605" w:rsidRPr="00F20E63" w:rsidRDefault="00297605" w:rsidP="00297605">
      <w:pPr>
        <w:ind w:right="-199"/>
        <w:rPr>
          <w:rFonts w:ascii="Arial" w:hAnsi="Arial" w:cs="Arial"/>
          <w:sz w:val="20"/>
          <w:szCs w:val="24"/>
        </w:rPr>
      </w:pPr>
      <w:r w:rsidRPr="00F20E63">
        <w:rPr>
          <w:rFonts w:ascii="Arial" w:hAnsi="Arial" w:cs="Arial"/>
          <w:sz w:val="20"/>
          <w:szCs w:val="24"/>
        </w:rPr>
        <w:t>Date: _____________________________</w:t>
      </w:r>
      <w:r w:rsidRPr="00F20E63">
        <w:rPr>
          <w:rFonts w:ascii="Arial" w:hAnsi="Arial" w:cs="Arial"/>
          <w:sz w:val="20"/>
          <w:szCs w:val="24"/>
        </w:rPr>
        <w:tab/>
        <w:t>Date:</w:t>
      </w:r>
      <w:r w:rsidR="007C454B" w:rsidRPr="00F20E63">
        <w:rPr>
          <w:rFonts w:ascii="Arial" w:hAnsi="Arial" w:cs="Arial"/>
          <w:sz w:val="20"/>
          <w:szCs w:val="24"/>
        </w:rPr>
        <w:t xml:space="preserve"> </w:t>
      </w:r>
      <w:r w:rsidRPr="00F20E63">
        <w:rPr>
          <w:rFonts w:ascii="Arial" w:hAnsi="Arial" w:cs="Arial"/>
          <w:sz w:val="20"/>
          <w:szCs w:val="24"/>
        </w:rPr>
        <w:t>______________________________</w:t>
      </w:r>
    </w:p>
    <w:p w14:paraId="39105A7E" w14:textId="77777777" w:rsidR="00297605" w:rsidRPr="00F20E63" w:rsidRDefault="00297605" w:rsidP="00C70B52">
      <w:pPr>
        <w:jc w:val="both"/>
        <w:rPr>
          <w:rFonts w:ascii="Arial" w:hAnsi="Arial" w:cs="Arial"/>
          <w:sz w:val="20"/>
          <w:szCs w:val="24"/>
        </w:rPr>
      </w:pPr>
    </w:p>
    <w:p w14:paraId="39105A7F" w14:textId="77777777" w:rsidR="006D3345" w:rsidRPr="00F20E63" w:rsidRDefault="006D3345" w:rsidP="006D3345">
      <w:pPr>
        <w:jc w:val="center"/>
        <w:rPr>
          <w:rFonts w:ascii="Arial" w:hAnsi="Arial" w:cs="Arial"/>
          <w:b/>
          <w:bCs/>
          <w:sz w:val="20"/>
          <w:szCs w:val="24"/>
        </w:rPr>
      </w:pPr>
      <w:r w:rsidRPr="00F20E63">
        <w:rPr>
          <w:rFonts w:ascii="Arial" w:hAnsi="Arial" w:cs="Arial"/>
          <w:sz w:val="20"/>
          <w:szCs w:val="24"/>
        </w:rPr>
        <w:br w:type="page"/>
      </w:r>
      <w:r w:rsidR="00B620A5" w:rsidRPr="00F20E63">
        <w:rPr>
          <w:rFonts w:ascii="Arial" w:hAnsi="Arial" w:cs="Arial"/>
          <w:b/>
          <w:bCs/>
          <w:sz w:val="20"/>
          <w:szCs w:val="24"/>
        </w:rPr>
        <w:lastRenderedPageBreak/>
        <w:t>Annex I</w:t>
      </w:r>
    </w:p>
    <w:p w14:paraId="39105A80" w14:textId="77777777" w:rsidR="00B620A5" w:rsidRPr="00F20E63" w:rsidRDefault="00B620A5" w:rsidP="006D3345">
      <w:pPr>
        <w:jc w:val="center"/>
        <w:rPr>
          <w:rFonts w:ascii="Arial" w:hAnsi="Arial" w:cs="Arial"/>
          <w:b/>
          <w:bCs/>
          <w:sz w:val="20"/>
          <w:szCs w:val="24"/>
        </w:rPr>
      </w:pPr>
    </w:p>
    <w:p w14:paraId="39105A81" w14:textId="77777777" w:rsidR="00B111C7" w:rsidRPr="00F20E63" w:rsidRDefault="006D3345" w:rsidP="006D3345">
      <w:pPr>
        <w:jc w:val="center"/>
        <w:rPr>
          <w:rFonts w:ascii="Arial" w:hAnsi="Arial" w:cs="Arial"/>
          <w:b/>
          <w:bCs/>
          <w:sz w:val="20"/>
          <w:szCs w:val="24"/>
        </w:rPr>
      </w:pPr>
      <w:r w:rsidRPr="00F20E63">
        <w:rPr>
          <w:rFonts w:ascii="Arial" w:hAnsi="Arial" w:cs="Arial"/>
          <w:b/>
          <w:bCs/>
          <w:sz w:val="20"/>
          <w:szCs w:val="24"/>
        </w:rPr>
        <w:t xml:space="preserve">Description of the Goods and </w:t>
      </w:r>
      <w:r w:rsidR="0072241E" w:rsidRPr="00F20E63">
        <w:rPr>
          <w:rFonts w:ascii="Arial" w:hAnsi="Arial" w:cs="Arial"/>
          <w:b/>
          <w:bCs/>
          <w:sz w:val="20"/>
          <w:szCs w:val="24"/>
        </w:rPr>
        <w:t xml:space="preserve">Services and </w:t>
      </w:r>
      <w:r w:rsidRPr="00F20E63">
        <w:rPr>
          <w:rFonts w:ascii="Arial" w:hAnsi="Arial" w:cs="Arial"/>
          <w:b/>
          <w:bCs/>
          <w:sz w:val="20"/>
          <w:szCs w:val="24"/>
        </w:rPr>
        <w:t>Price List</w:t>
      </w:r>
    </w:p>
    <w:p w14:paraId="39105A82" w14:textId="77777777" w:rsidR="006D3345" w:rsidRPr="0017358F" w:rsidRDefault="006D3345">
      <w:pPr>
        <w:rPr>
          <w:rFonts w:ascii="Arial" w:hAnsi="Arial" w:cs="Arial"/>
          <w:sz w:val="20"/>
        </w:rPr>
      </w:pPr>
    </w:p>
    <w:p w14:paraId="72C4649B" w14:textId="77777777" w:rsidR="0017358F" w:rsidRPr="0017358F" w:rsidRDefault="0017358F" w:rsidP="0017358F">
      <w:pPr>
        <w:pStyle w:val="Single"/>
        <w:numPr>
          <w:ilvl w:val="0"/>
          <w:numId w:val="10"/>
        </w:numPr>
        <w:tabs>
          <w:tab w:val="clear" w:pos="-720"/>
          <w:tab w:val="clear" w:pos="0"/>
          <w:tab w:val="clear" w:pos="720"/>
          <w:tab w:val="right" w:leader="dot" w:pos="8640"/>
        </w:tabs>
        <w:ind w:left="284" w:hanging="284"/>
        <w:jc w:val="left"/>
        <w:rPr>
          <w:rFonts w:ascii="Arial" w:hAnsi="Arial" w:cs="Arial"/>
          <w:b/>
          <w:bCs/>
          <w:sz w:val="20"/>
          <w:szCs w:val="20"/>
          <w:lang w:val="en-GB"/>
        </w:rPr>
      </w:pPr>
      <w:r w:rsidRPr="0017358F">
        <w:rPr>
          <w:rFonts w:ascii="Arial" w:hAnsi="Arial" w:cs="Arial"/>
          <w:b/>
          <w:bCs/>
          <w:sz w:val="20"/>
          <w:szCs w:val="20"/>
          <w:lang w:val="en-GB"/>
        </w:rPr>
        <w:t>Summary of requirements</w:t>
      </w:r>
    </w:p>
    <w:p w14:paraId="7354769B" w14:textId="77777777" w:rsidR="0017358F" w:rsidRPr="0017358F" w:rsidRDefault="0017358F" w:rsidP="0017358F">
      <w:pPr>
        <w:ind w:left="142"/>
        <w:rPr>
          <w:rFonts w:ascii="Arial" w:hAnsi="Arial" w:cs="Arial"/>
          <w:b/>
          <w:iCs/>
          <w:sz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1746"/>
        <w:gridCol w:w="2250"/>
        <w:gridCol w:w="1980"/>
        <w:gridCol w:w="2529"/>
      </w:tblGrid>
      <w:tr w:rsidR="0017358F" w:rsidRPr="0017358F" w14:paraId="496E35AF" w14:textId="77777777" w:rsidTr="00A512A5">
        <w:trPr>
          <w:cantSplit/>
          <w:trHeight w:val="454"/>
        </w:trPr>
        <w:tc>
          <w:tcPr>
            <w:tcW w:w="9747" w:type="dxa"/>
            <w:gridSpan w:val="5"/>
            <w:vAlign w:val="center"/>
          </w:tcPr>
          <w:p w14:paraId="0A571285" w14:textId="77777777" w:rsidR="0017358F" w:rsidRPr="0017358F" w:rsidRDefault="0017358F" w:rsidP="0017358F">
            <w:pPr>
              <w:pStyle w:val="SectionVIHeader"/>
              <w:numPr>
                <w:ilvl w:val="0"/>
                <w:numId w:val="9"/>
              </w:numPr>
              <w:spacing w:before="0" w:after="0"/>
              <w:ind w:left="284" w:hanging="284"/>
              <w:jc w:val="left"/>
              <w:rPr>
                <w:rFonts w:ascii="Arial" w:hAnsi="Arial" w:cs="Arial"/>
                <w:b w:val="0"/>
                <w:bCs/>
                <w:sz w:val="20"/>
                <w:szCs w:val="20"/>
              </w:rPr>
            </w:pPr>
            <w:r w:rsidRPr="0017358F">
              <w:rPr>
                <w:rFonts w:ascii="Arial" w:hAnsi="Arial" w:cs="Arial"/>
                <w:sz w:val="20"/>
                <w:szCs w:val="20"/>
              </w:rPr>
              <w:t>List of goods and delivery schedule</w:t>
            </w:r>
          </w:p>
        </w:tc>
      </w:tr>
      <w:tr w:rsidR="0017358F" w:rsidRPr="0017358F" w14:paraId="56545375" w14:textId="77777777" w:rsidTr="00A512A5">
        <w:trPr>
          <w:cantSplit/>
          <w:trHeight w:val="544"/>
        </w:trPr>
        <w:tc>
          <w:tcPr>
            <w:tcW w:w="1242" w:type="dxa"/>
          </w:tcPr>
          <w:p w14:paraId="240E4B59" w14:textId="77777777" w:rsidR="0017358F" w:rsidRPr="0017358F" w:rsidRDefault="0017358F" w:rsidP="00A512A5">
            <w:pPr>
              <w:suppressAutoHyphens/>
              <w:rPr>
                <w:rFonts w:ascii="Arial" w:hAnsi="Arial" w:cs="Arial"/>
                <w:b/>
                <w:bCs/>
                <w:sz w:val="20"/>
              </w:rPr>
            </w:pPr>
            <w:r w:rsidRPr="0017358F">
              <w:rPr>
                <w:rFonts w:ascii="Arial" w:hAnsi="Arial" w:cs="Arial"/>
                <w:b/>
                <w:bCs/>
                <w:sz w:val="20"/>
              </w:rPr>
              <w:t>Lot N</w:t>
            </w:r>
            <w:r w:rsidRPr="0017358F">
              <w:rPr>
                <w:rFonts w:ascii="Arial" w:hAnsi="Arial" w:cs="Arial"/>
                <w:b/>
                <w:bCs/>
                <w:sz w:val="20"/>
              </w:rPr>
              <w:sym w:font="Symbol" w:char="F0B0"/>
            </w:r>
          </w:p>
        </w:tc>
        <w:tc>
          <w:tcPr>
            <w:tcW w:w="1746" w:type="dxa"/>
          </w:tcPr>
          <w:p w14:paraId="536D67D4" w14:textId="77777777" w:rsidR="0017358F" w:rsidRPr="0017358F" w:rsidRDefault="0017358F" w:rsidP="00A512A5">
            <w:pPr>
              <w:ind w:left="34"/>
              <w:rPr>
                <w:rFonts w:ascii="Arial" w:hAnsi="Arial" w:cs="Arial"/>
                <w:sz w:val="20"/>
              </w:rPr>
            </w:pPr>
            <w:r w:rsidRPr="0017358F">
              <w:rPr>
                <w:rFonts w:ascii="Arial" w:hAnsi="Arial" w:cs="Arial"/>
                <w:b/>
                <w:bCs/>
                <w:sz w:val="20"/>
              </w:rPr>
              <w:t xml:space="preserve">Description of goods </w:t>
            </w:r>
          </w:p>
        </w:tc>
        <w:tc>
          <w:tcPr>
            <w:tcW w:w="2250" w:type="dxa"/>
          </w:tcPr>
          <w:p w14:paraId="27350955" w14:textId="77777777" w:rsidR="0017358F" w:rsidRPr="0017358F" w:rsidRDefault="0017358F" w:rsidP="00A512A5">
            <w:pPr>
              <w:rPr>
                <w:rFonts w:ascii="Arial" w:hAnsi="Arial" w:cs="Arial"/>
                <w:sz w:val="20"/>
              </w:rPr>
            </w:pPr>
            <w:r w:rsidRPr="0017358F">
              <w:rPr>
                <w:rFonts w:ascii="Arial" w:hAnsi="Arial" w:cs="Arial"/>
                <w:b/>
                <w:bCs/>
                <w:sz w:val="20"/>
              </w:rPr>
              <w:t>Quantity</w:t>
            </w:r>
          </w:p>
        </w:tc>
        <w:tc>
          <w:tcPr>
            <w:tcW w:w="1980" w:type="dxa"/>
          </w:tcPr>
          <w:p w14:paraId="38B3C923" w14:textId="77777777" w:rsidR="0017358F" w:rsidRPr="0017358F" w:rsidRDefault="0017358F" w:rsidP="00A512A5">
            <w:pPr>
              <w:ind w:left="33"/>
              <w:rPr>
                <w:rFonts w:ascii="Arial" w:hAnsi="Arial" w:cs="Arial"/>
                <w:sz w:val="20"/>
              </w:rPr>
            </w:pPr>
            <w:r w:rsidRPr="0017358F">
              <w:rPr>
                <w:rFonts w:ascii="Arial" w:hAnsi="Arial" w:cs="Arial"/>
                <w:b/>
                <w:bCs/>
                <w:sz w:val="20"/>
              </w:rPr>
              <w:t>Unit</w:t>
            </w:r>
          </w:p>
        </w:tc>
        <w:tc>
          <w:tcPr>
            <w:tcW w:w="2529" w:type="dxa"/>
          </w:tcPr>
          <w:p w14:paraId="64381396" w14:textId="77777777" w:rsidR="0017358F" w:rsidRPr="0017358F" w:rsidRDefault="0017358F" w:rsidP="00A512A5">
            <w:pPr>
              <w:ind w:left="33"/>
              <w:rPr>
                <w:rFonts w:ascii="Arial" w:hAnsi="Arial" w:cs="Arial"/>
                <w:sz w:val="20"/>
              </w:rPr>
            </w:pPr>
            <w:r w:rsidRPr="0017358F">
              <w:rPr>
                <w:rFonts w:ascii="Arial" w:hAnsi="Arial" w:cs="Arial"/>
                <w:b/>
                <w:bCs/>
                <w:sz w:val="20"/>
              </w:rPr>
              <w:t>Delivery schedule from date of contract</w:t>
            </w:r>
          </w:p>
        </w:tc>
      </w:tr>
      <w:tr w:rsidR="0014275E" w:rsidRPr="0017358F" w14:paraId="5B174F60" w14:textId="77777777" w:rsidTr="00A512A5">
        <w:trPr>
          <w:cantSplit/>
        </w:trPr>
        <w:tc>
          <w:tcPr>
            <w:tcW w:w="1242" w:type="dxa"/>
          </w:tcPr>
          <w:p w14:paraId="7C1293E8" w14:textId="77777777" w:rsidR="0014275E" w:rsidRPr="0017358F" w:rsidRDefault="0014275E" w:rsidP="0014275E">
            <w:pPr>
              <w:rPr>
                <w:rFonts w:ascii="Arial" w:hAnsi="Arial" w:cs="Arial"/>
                <w:iCs/>
                <w:sz w:val="20"/>
                <w:highlight w:val="lightGray"/>
              </w:rPr>
            </w:pPr>
            <w:r w:rsidRPr="0017358F">
              <w:rPr>
                <w:rFonts w:ascii="Arial" w:hAnsi="Arial" w:cs="Arial"/>
                <w:iCs/>
                <w:sz w:val="20"/>
                <w:highlight w:val="lightGray"/>
              </w:rPr>
              <w:t>01</w:t>
            </w:r>
          </w:p>
        </w:tc>
        <w:tc>
          <w:tcPr>
            <w:tcW w:w="1746" w:type="dxa"/>
          </w:tcPr>
          <w:p w14:paraId="6FC11467" w14:textId="77777777" w:rsidR="0014275E" w:rsidRPr="0017358F" w:rsidRDefault="0014275E" w:rsidP="0014275E">
            <w:pPr>
              <w:ind w:left="34"/>
              <w:rPr>
                <w:rFonts w:ascii="Arial" w:hAnsi="Arial" w:cs="Arial"/>
                <w:iCs/>
                <w:sz w:val="20"/>
              </w:rPr>
            </w:pPr>
            <w:r w:rsidRPr="0017358F">
              <w:rPr>
                <w:rFonts w:ascii="Arial" w:hAnsi="Arial" w:cs="Arial"/>
                <w:iCs/>
                <w:sz w:val="20"/>
              </w:rPr>
              <w:t>Plumbing Items</w:t>
            </w:r>
          </w:p>
        </w:tc>
        <w:tc>
          <w:tcPr>
            <w:tcW w:w="2250" w:type="dxa"/>
          </w:tcPr>
          <w:p w14:paraId="5D38ADA0" w14:textId="2FAE57F4" w:rsidR="0014275E" w:rsidRPr="0017358F" w:rsidRDefault="0014275E" w:rsidP="0014275E">
            <w:pPr>
              <w:ind w:left="34"/>
              <w:rPr>
                <w:rFonts w:ascii="Arial" w:hAnsi="Arial" w:cs="Arial"/>
                <w:iCs/>
                <w:sz w:val="20"/>
              </w:rPr>
            </w:pPr>
            <w:r w:rsidRPr="000D481E">
              <w:rPr>
                <w:iCs/>
                <w:sz w:val="20"/>
              </w:rPr>
              <w:t xml:space="preserve">As per attached Excel sheet named </w:t>
            </w:r>
            <w:r w:rsidRPr="000D481E">
              <w:rPr>
                <w:bCs/>
                <w:sz w:val="20"/>
              </w:rPr>
              <w:t>GPSO_PSC_ITB_00091180_SOM_13-010_Price_schedule.xls</w:t>
            </w:r>
          </w:p>
        </w:tc>
        <w:tc>
          <w:tcPr>
            <w:tcW w:w="1980" w:type="dxa"/>
          </w:tcPr>
          <w:p w14:paraId="6269B6DA" w14:textId="5DB8D636" w:rsidR="0014275E" w:rsidRPr="0017358F" w:rsidRDefault="0014275E" w:rsidP="0014275E">
            <w:pPr>
              <w:ind w:left="33"/>
              <w:rPr>
                <w:rFonts w:ascii="Arial" w:hAnsi="Arial" w:cs="Arial"/>
                <w:iCs/>
                <w:sz w:val="20"/>
              </w:rPr>
            </w:pPr>
            <w:r w:rsidRPr="000D481E">
              <w:rPr>
                <w:iCs/>
                <w:sz w:val="20"/>
              </w:rPr>
              <w:t xml:space="preserve">As per attached Excel sheet named </w:t>
            </w:r>
            <w:r w:rsidRPr="000D481E">
              <w:rPr>
                <w:bCs/>
                <w:sz w:val="20"/>
              </w:rPr>
              <w:t>GPSO_PSC_ITB_00091180_SOM_13-010_Price_schedule.xls</w:t>
            </w:r>
          </w:p>
        </w:tc>
        <w:tc>
          <w:tcPr>
            <w:tcW w:w="2529" w:type="dxa"/>
          </w:tcPr>
          <w:p w14:paraId="0C98C056" w14:textId="77777777" w:rsidR="0014275E" w:rsidRPr="0017358F" w:rsidDel="0014788D" w:rsidRDefault="0014275E" w:rsidP="0014275E">
            <w:pPr>
              <w:ind w:left="142"/>
              <w:rPr>
                <w:rFonts w:ascii="Arial" w:hAnsi="Arial" w:cs="Arial"/>
                <w:iCs/>
                <w:sz w:val="20"/>
              </w:rPr>
            </w:pPr>
            <w:r w:rsidRPr="0017358F">
              <w:rPr>
                <w:rFonts w:ascii="Arial" w:hAnsi="Arial" w:cs="Arial"/>
                <w:iCs/>
                <w:sz w:val="20"/>
              </w:rPr>
              <w:t>Within 2 weeks from the date of confirmed Purchase order. Delivery location to be mentioned in the PO</w:t>
            </w:r>
          </w:p>
        </w:tc>
      </w:tr>
    </w:tbl>
    <w:p w14:paraId="284CEF31" w14:textId="77777777" w:rsidR="0017358F" w:rsidRPr="0017358F" w:rsidRDefault="0017358F" w:rsidP="0017358F">
      <w:pPr>
        <w:ind w:left="142"/>
        <w:rPr>
          <w:rFonts w:ascii="Arial" w:hAnsi="Arial" w:cs="Arial"/>
          <w:sz w:val="20"/>
        </w:rPr>
      </w:pPr>
    </w:p>
    <w:p w14:paraId="2A80F20F" w14:textId="77777777" w:rsidR="0017358F" w:rsidRPr="0017358F" w:rsidRDefault="0017358F" w:rsidP="0017358F">
      <w:pPr>
        <w:ind w:left="142"/>
        <w:rPr>
          <w:rFonts w:ascii="Arial" w:hAnsi="Arial" w:cs="Arial"/>
          <w:b/>
          <w:bCs/>
          <w:sz w:val="20"/>
        </w:rPr>
      </w:pPr>
      <w:r w:rsidRPr="0017358F">
        <w:rPr>
          <w:rFonts w:ascii="Arial" w:hAnsi="Arial" w:cs="Arial"/>
          <w:b/>
          <w:bCs/>
          <w:sz w:val="20"/>
        </w:rPr>
        <w:t>Consignee address and consignee-wise quantity distribution</w:t>
      </w:r>
    </w:p>
    <w:p w14:paraId="2FD2F953" w14:textId="77777777" w:rsidR="0017358F" w:rsidRPr="0017358F" w:rsidRDefault="0017358F" w:rsidP="0017358F">
      <w:pPr>
        <w:ind w:left="142"/>
        <w:rPr>
          <w:rFonts w:ascii="Arial" w:hAnsi="Arial" w:cs="Arial"/>
          <w:sz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3119"/>
        <w:gridCol w:w="1843"/>
        <w:gridCol w:w="3543"/>
      </w:tblGrid>
      <w:tr w:rsidR="0017358F" w:rsidRPr="0017358F" w14:paraId="034B95F6" w14:textId="77777777" w:rsidTr="00A512A5">
        <w:trPr>
          <w:cantSplit/>
          <w:trHeight w:val="454"/>
        </w:trPr>
        <w:tc>
          <w:tcPr>
            <w:tcW w:w="1242" w:type="dxa"/>
          </w:tcPr>
          <w:p w14:paraId="4BB3B0C1" w14:textId="77777777" w:rsidR="0017358F" w:rsidRPr="0017358F" w:rsidRDefault="0017358F" w:rsidP="00A512A5">
            <w:pPr>
              <w:suppressAutoHyphens/>
              <w:ind w:left="142"/>
              <w:rPr>
                <w:rFonts w:ascii="Arial" w:hAnsi="Arial" w:cs="Arial"/>
                <w:b/>
                <w:bCs/>
                <w:sz w:val="20"/>
              </w:rPr>
            </w:pPr>
            <w:r w:rsidRPr="0017358F">
              <w:rPr>
                <w:rFonts w:ascii="Arial" w:hAnsi="Arial" w:cs="Arial"/>
                <w:b/>
                <w:bCs/>
                <w:sz w:val="20"/>
              </w:rPr>
              <w:t>Lot N</w:t>
            </w:r>
            <w:r w:rsidRPr="0017358F">
              <w:rPr>
                <w:rFonts w:ascii="Arial" w:hAnsi="Arial" w:cs="Arial"/>
                <w:b/>
                <w:bCs/>
                <w:sz w:val="20"/>
              </w:rPr>
              <w:sym w:font="Symbol" w:char="F0B0"/>
            </w:r>
          </w:p>
        </w:tc>
        <w:tc>
          <w:tcPr>
            <w:tcW w:w="3119" w:type="dxa"/>
          </w:tcPr>
          <w:p w14:paraId="4790C084" w14:textId="77777777" w:rsidR="0017358F" w:rsidRPr="0017358F" w:rsidRDefault="0017358F" w:rsidP="00A512A5">
            <w:pPr>
              <w:suppressAutoHyphens/>
              <w:ind w:left="142"/>
              <w:rPr>
                <w:rFonts w:ascii="Arial" w:hAnsi="Arial" w:cs="Arial"/>
                <w:b/>
                <w:bCs/>
                <w:sz w:val="20"/>
              </w:rPr>
            </w:pPr>
            <w:r w:rsidRPr="0017358F">
              <w:rPr>
                <w:rFonts w:ascii="Arial" w:hAnsi="Arial" w:cs="Arial"/>
                <w:b/>
                <w:bCs/>
                <w:sz w:val="20"/>
              </w:rPr>
              <w:t xml:space="preserve">Consignee address </w:t>
            </w:r>
          </w:p>
        </w:tc>
        <w:tc>
          <w:tcPr>
            <w:tcW w:w="1843" w:type="dxa"/>
          </w:tcPr>
          <w:p w14:paraId="17367115" w14:textId="77777777" w:rsidR="0017358F" w:rsidRPr="0017358F" w:rsidRDefault="0017358F" w:rsidP="00A512A5">
            <w:pPr>
              <w:suppressAutoHyphens/>
              <w:ind w:left="142"/>
              <w:rPr>
                <w:rFonts w:ascii="Arial" w:hAnsi="Arial" w:cs="Arial"/>
                <w:b/>
                <w:bCs/>
                <w:sz w:val="20"/>
              </w:rPr>
            </w:pPr>
            <w:r w:rsidRPr="0017358F">
              <w:rPr>
                <w:rFonts w:ascii="Arial" w:hAnsi="Arial" w:cs="Arial"/>
                <w:b/>
                <w:bCs/>
                <w:sz w:val="20"/>
              </w:rPr>
              <w:t>Quantity</w:t>
            </w:r>
          </w:p>
        </w:tc>
        <w:tc>
          <w:tcPr>
            <w:tcW w:w="3543" w:type="dxa"/>
          </w:tcPr>
          <w:p w14:paraId="1E9CE00A" w14:textId="77777777" w:rsidR="0017358F" w:rsidRPr="0017358F" w:rsidRDefault="0017358F" w:rsidP="00A512A5">
            <w:pPr>
              <w:suppressAutoHyphens/>
              <w:ind w:left="142"/>
              <w:rPr>
                <w:rFonts w:ascii="Arial" w:hAnsi="Arial" w:cs="Arial"/>
                <w:b/>
                <w:bCs/>
                <w:sz w:val="20"/>
              </w:rPr>
            </w:pPr>
            <w:r w:rsidRPr="0017358F">
              <w:rPr>
                <w:rFonts w:ascii="Arial" w:hAnsi="Arial" w:cs="Arial"/>
                <w:b/>
                <w:bCs/>
                <w:sz w:val="20"/>
              </w:rPr>
              <w:t>Unit</w:t>
            </w:r>
          </w:p>
        </w:tc>
      </w:tr>
      <w:tr w:rsidR="0017358F" w:rsidRPr="0017358F" w14:paraId="7338BF9D" w14:textId="77777777" w:rsidTr="00A512A5">
        <w:trPr>
          <w:cantSplit/>
        </w:trPr>
        <w:tc>
          <w:tcPr>
            <w:tcW w:w="1242" w:type="dxa"/>
          </w:tcPr>
          <w:p w14:paraId="05C4A5EF" w14:textId="77777777" w:rsidR="0017358F" w:rsidRPr="0017358F" w:rsidRDefault="0017358F" w:rsidP="00A512A5">
            <w:pPr>
              <w:ind w:left="142"/>
              <w:rPr>
                <w:rFonts w:ascii="Arial" w:hAnsi="Arial" w:cs="Arial"/>
                <w:sz w:val="20"/>
              </w:rPr>
            </w:pPr>
          </w:p>
        </w:tc>
        <w:tc>
          <w:tcPr>
            <w:tcW w:w="3119" w:type="dxa"/>
          </w:tcPr>
          <w:p w14:paraId="641E71B4" w14:textId="77777777" w:rsidR="0017358F" w:rsidRPr="0017358F" w:rsidRDefault="0017358F" w:rsidP="00A512A5">
            <w:pPr>
              <w:ind w:left="142"/>
              <w:rPr>
                <w:rFonts w:ascii="Arial" w:hAnsi="Arial" w:cs="Arial"/>
                <w:sz w:val="20"/>
              </w:rPr>
            </w:pPr>
          </w:p>
        </w:tc>
        <w:tc>
          <w:tcPr>
            <w:tcW w:w="1843" w:type="dxa"/>
          </w:tcPr>
          <w:p w14:paraId="7EFCF9D8" w14:textId="77777777" w:rsidR="0017358F" w:rsidRPr="0017358F" w:rsidRDefault="0017358F" w:rsidP="00A512A5">
            <w:pPr>
              <w:ind w:left="142"/>
              <w:rPr>
                <w:rFonts w:ascii="Arial" w:hAnsi="Arial" w:cs="Arial"/>
                <w:sz w:val="20"/>
              </w:rPr>
            </w:pPr>
          </w:p>
        </w:tc>
        <w:tc>
          <w:tcPr>
            <w:tcW w:w="3543" w:type="dxa"/>
          </w:tcPr>
          <w:p w14:paraId="4A09C0DD" w14:textId="77777777" w:rsidR="0017358F" w:rsidRPr="0017358F" w:rsidRDefault="0017358F" w:rsidP="00A512A5">
            <w:pPr>
              <w:ind w:left="142"/>
              <w:rPr>
                <w:rFonts w:ascii="Arial" w:hAnsi="Arial" w:cs="Arial"/>
                <w:sz w:val="20"/>
              </w:rPr>
            </w:pPr>
          </w:p>
        </w:tc>
      </w:tr>
      <w:tr w:rsidR="0014275E" w:rsidRPr="0017358F" w14:paraId="4E857276" w14:textId="77777777" w:rsidTr="00A512A5">
        <w:trPr>
          <w:cantSplit/>
        </w:trPr>
        <w:tc>
          <w:tcPr>
            <w:tcW w:w="1242" w:type="dxa"/>
          </w:tcPr>
          <w:p w14:paraId="631BE85D" w14:textId="77777777" w:rsidR="0014275E" w:rsidRPr="0017358F" w:rsidRDefault="0014275E" w:rsidP="0014275E">
            <w:pPr>
              <w:ind w:left="142"/>
              <w:rPr>
                <w:rFonts w:ascii="Arial" w:hAnsi="Arial" w:cs="Arial"/>
                <w:iCs/>
                <w:sz w:val="20"/>
              </w:rPr>
            </w:pPr>
            <w:r w:rsidRPr="0017358F">
              <w:rPr>
                <w:rFonts w:ascii="Arial" w:hAnsi="Arial" w:cs="Arial"/>
                <w:iCs/>
                <w:sz w:val="20"/>
                <w:highlight w:val="lightGray"/>
              </w:rPr>
              <w:t>01</w:t>
            </w:r>
          </w:p>
        </w:tc>
        <w:tc>
          <w:tcPr>
            <w:tcW w:w="3119" w:type="dxa"/>
          </w:tcPr>
          <w:p w14:paraId="40AE1B37" w14:textId="77777777" w:rsidR="0014275E" w:rsidRPr="0017358F" w:rsidRDefault="0014275E" w:rsidP="0014275E">
            <w:pPr>
              <w:ind w:left="142"/>
              <w:rPr>
                <w:rFonts w:ascii="Arial" w:hAnsi="Arial" w:cs="Arial"/>
                <w:b/>
                <w:iCs/>
                <w:sz w:val="20"/>
              </w:rPr>
            </w:pPr>
            <w:r w:rsidRPr="0017358F">
              <w:rPr>
                <w:rFonts w:ascii="Arial" w:hAnsi="Arial" w:cs="Arial"/>
                <w:b/>
                <w:iCs/>
                <w:sz w:val="20"/>
              </w:rPr>
              <w:t xml:space="preserve">Location 01 – </w:t>
            </w:r>
          </w:p>
          <w:p w14:paraId="7256E83E" w14:textId="77777777" w:rsidR="0014275E" w:rsidRPr="0017358F" w:rsidRDefault="0014275E" w:rsidP="0014275E">
            <w:pPr>
              <w:ind w:left="142"/>
              <w:rPr>
                <w:rFonts w:ascii="Arial" w:hAnsi="Arial" w:cs="Arial"/>
                <w:iCs/>
                <w:sz w:val="20"/>
              </w:rPr>
            </w:pPr>
            <w:r w:rsidRPr="0017358F">
              <w:rPr>
                <w:rFonts w:ascii="Arial" w:hAnsi="Arial" w:cs="Arial"/>
                <w:iCs/>
                <w:sz w:val="20"/>
              </w:rPr>
              <w:t>UNMAS Camp Mogadishu</w:t>
            </w:r>
          </w:p>
          <w:p w14:paraId="0B187582" w14:textId="77777777" w:rsidR="0014275E" w:rsidRPr="0017358F" w:rsidRDefault="0014275E" w:rsidP="0014275E">
            <w:pPr>
              <w:ind w:left="142"/>
              <w:rPr>
                <w:rFonts w:ascii="Arial" w:hAnsi="Arial" w:cs="Arial"/>
                <w:iCs/>
                <w:sz w:val="20"/>
              </w:rPr>
            </w:pPr>
            <w:r w:rsidRPr="0017358F">
              <w:rPr>
                <w:rFonts w:ascii="Arial" w:hAnsi="Arial" w:cs="Arial"/>
                <w:iCs/>
                <w:sz w:val="20"/>
              </w:rPr>
              <w:t>Mogadishu International Airport, Mogadishu Somalia</w:t>
            </w:r>
          </w:p>
          <w:p w14:paraId="4460ADC1" w14:textId="77777777" w:rsidR="0014275E" w:rsidRPr="0017358F" w:rsidRDefault="0014275E" w:rsidP="0014275E">
            <w:pPr>
              <w:ind w:left="142"/>
              <w:rPr>
                <w:rFonts w:ascii="Arial" w:hAnsi="Arial" w:cs="Arial"/>
                <w:b/>
                <w:iCs/>
                <w:sz w:val="20"/>
              </w:rPr>
            </w:pPr>
            <w:r w:rsidRPr="0017358F">
              <w:rPr>
                <w:rFonts w:ascii="Arial" w:hAnsi="Arial" w:cs="Arial"/>
                <w:b/>
                <w:iCs/>
                <w:sz w:val="20"/>
              </w:rPr>
              <w:t>Location 02 –</w:t>
            </w:r>
          </w:p>
          <w:p w14:paraId="4BF6A16D" w14:textId="77777777" w:rsidR="0014275E" w:rsidRPr="0017358F" w:rsidRDefault="0014275E" w:rsidP="0014275E">
            <w:pPr>
              <w:ind w:left="142"/>
              <w:rPr>
                <w:rFonts w:ascii="Arial" w:hAnsi="Arial" w:cs="Arial"/>
                <w:iCs/>
                <w:sz w:val="20"/>
              </w:rPr>
            </w:pPr>
            <w:r w:rsidRPr="0017358F">
              <w:rPr>
                <w:rFonts w:ascii="Arial" w:hAnsi="Arial" w:cs="Arial"/>
                <w:iCs/>
                <w:sz w:val="20"/>
              </w:rPr>
              <w:t>UNMAS Camp Kismayo</w:t>
            </w:r>
          </w:p>
          <w:p w14:paraId="4F9BA40B" w14:textId="77777777" w:rsidR="0014275E" w:rsidRPr="0017358F" w:rsidRDefault="0014275E" w:rsidP="0014275E">
            <w:pPr>
              <w:ind w:left="142"/>
              <w:rPr>
                <w:rFonts w:ascii="Arial" w:hAnsi="Arial" w:cs="Arial"/>
                <w:iCs/>
                <w:sz w:val="20"/>
              </w:rPr>
            </w:pPr>
            <w:r w:rsidRPr="0017358F">
              <w:rPr>
                <w:rFonts w:ascii="Arial" w:hAnsi="Arial" w:cs="Arial"/>
                <w:iCs/>
                <w:sz w:val="20"/>
              </w:rPr>
              <w:t xml:space="preserve">Kismayo International Airport, </w:t>
            </w:r>
          </w:p>
          <w:p w14:paraId="20F124D9" w14:textId="77777777" w:rsidR="0014275E" w:rsidRPr="0017358F" w:rsidRDefault="0014275E" w:rsidP="0014275E">
            <w:pPr>
              <w:ind w:left="142"/>
              <w:rPr>
                <w:rFonts w:ascii="Arial" w:hAnsi="Arial" w:cs="Arial"/>
                <w:iCs/>
                <w:sz w:val="20"/>
              </w:rPr>
            </w:pPr>
            <w:r w:rsidRPr="0017358F">
              <w:rPr>
                <w:rFonts w:ascii="Arial" w:hAnsi="Arial" w:cs="Arial"/>
                <w:iCs/>
                <w:sz w:val="20"/>
              </w:rPr>
              <w:t>Kismayo Somalia</w:t>
            </w:r>
          </w:p>
          <w:p w14:paraId="5E1F4D0E" w14:textId="77777777" w:rsidR="0014275E" w:rsidRPr="0017358F" w:rsidRDefault="0014275E" w:rsidP="0014275E">
            <w:pPr>
              <w:ind w:left="142"/>
              <w:rPr>
                <w:rFonts w:ascii="Arial" w:hAnsi="Arial" w:cs="Arial"/>
                <w:b/>
                <w:iCs/>
                <w:sz w:val="20"/>
              </w:rPr>
            </w:pPr>
            <w:r w:rsidRPr="0017358F">
              <w:rPr>
                <w:rFonts w:ascii="Arial" w:hAnsi="Arial" w:cs="Arial"/>
                <w:b/>
                <w:iCs/>
                <w:sz w:val="20"/>
              </w:rPr>
              <w:t>Location 03 –</w:t>
            </w:r>
          </w:p>
          <w:p w14:paraId="71DC0313" w14:textId="77777777" w:rsidR="0014275E" w:rsidRPr="0017358F" w:rsidRDefault="0014275E" w:rsidP="0014275E">
            <w:pPr>
              <w:ind w:left="142"/>
              <w:rPr>
                <w:rFonts w:ascii="Arial" w:hAnsi="Arial" w:cs="Arial"/>
                <w:iCs/>
                <w:sz w:val="20"/>
              </w:rPr>
            </w:pPr>
            <w:r w:rsidRPr="0017358F">
              <w:rPr>
                <w:rFonts w:ascii="Arial" w:hAnsi="Arial" w:cs="Arial"/>
                <w:iCs/>
                <w:sz w:val="20"/>
              </w:rPr>
              <w:t>UNMAS Camp Baidoa</w:t>
            </w:r>
          </w:p>
          <w:p w14:paraId="206EECCF" w14:textId="77777777" w:rsidR="0014275E" w:rsidRPr="0017358F" w:rsidRDefault="0014275E" w:rsidP="0014275E">
            <w:pPr>
              <w:ind w:left="142"/>
              <w:rPr>
                <w:rFonts w:ascii="Arial" w:hAnsi="Arial" w:cs="Arial"/>
                <w:iCs/>
                <w:sz w:val="20"/>
              </w:rPr>
            </w:pPr>
            <w:r w:rsidRPr="0017358F">
              <w:rPr>
                <w:rFonts w:ascii="Arial" w:hAnsi="Arial" w:cs="Arial"/>
                <w:iCs/>
                <w:sz w:val="20"/>
              </w:rPr>
              <w:t>Baidoa Airport,</w:t>
            </w:r>
          </w:p>
          <w:p w14:paraId="5A7F933F" w14:textId="77777777" w:rsidR="0014275E" w:rsidRPr="0017358F" w:rsidRDefault="0014275E" w:rsidP="0014275E">
            <w:pPr>
              <w:ind w:left="142"/>
              <w:rPr>
                <w:rFonts w:ascii="Arial" w:hAnsi="Arial" w:cs="Arial"/>
                <w:iCs/>
                <w:sz w:val="20"/>
              </w:rPr>
            </w:pPr>
            <w:r w:rsidRPr="0017358F">
              <w:rPr>
                <w:rFonts w:ascii="Arial" w:hAnsi="Arial" w:cs="Arial"/>
                <w:iCs/>
                <w:sz w:val="20"/>
              </w:rPr>
              <w:t xml:space="preserve">Baidoa Somalia </w:t>
            </w:r>
          </w:p>
          <w:p w14:paraId="6B40ADC1" w14:textId="77777777" w:rsidR="0014275E" w:rsidRPr="0017358F" w:rsidRDefault="0014275E" w:rsidP="0014275E">
            <w:pPr>
              <w:ind w:left="142"/>
              <w:rPr>
                <w:rFonts w:ascii="Arial" w:hAnsi="Arial" w:cs="Arial"/>
                <w:b/>
                <w:iCs/>
                <w:sz w:val="20"/>
              </w:rPr>
            </w:pPr>
            <w:r w:rsidRPr="0017358F">
              <w:rPr>
                <w:rFonts w:ascii="Arial" w:hAnsi="Arial" w:cs="Arial"/>
                <w:b/>
                <w:iCs/>
                <w:sz w:val="20"/>
              </w:rPr>
              <w:t>Location 04 –</w:t>
            </w:r>
          </w:p>
          <w:p w14:paraId="2B56A519" w14:textId="77777777" w:rsidR="0014275E" w:rsidRPr="0017358F" w:rsidRDefault="0014275E" w:rsidP="0014275E">
            <w:pPr>
              <w:ind w:left="142"/>
              <w:rPr>
                <w:rFonts w:ascii="Arial" w:hAnsi="Arial" w:cs="Arial"/>
                <w:iCs/>
                <w:sz w:val="20"/>
              </w:rPr>
            </w:pPr>
            <w:r w:rsidRPr="0017358F">
              <w:rPr>
                <w:rFonts w:ascii="Arial" w:hAnsi="Arial" w:cs="Arial"/>
                <w:iCs/>
                <w:sz w:val="20"/>
              </w:rPr>
              <w:t>UNMAS Camp Beledweyne</w:t>
            </w:r>
          </w:p>
          <w:p w14:paraId="36087DC9" w14:textId="77777777" w:rsidR="0014275E" w:rsidRPr="0017358F" w:rsidRDefault="0014275E" w:rsidP="0014275E">
            <w:pPr>
              <w:ind w:left="142"/>
              <w:rPr>
                <w:rFonts w:ascii="Arial" w:hAnsi="Arial" w:cs="Arial"/>
                <w:iCs/>
                <w:sz w:val="20"/>
              </w:rPr>
            </w:pPr>
            <w:r w:rsidRPr="0017358F">
              <w:rPr>
                <w:rFonts w:ascii="Arial" w:hAnsi="Arial" w:cs="Arial"/>
                <w:iCs/>
                <w:sz w:val="20"/>
              </w:rPr>
              <w:t>Beledweyne Airport,</w:t>
            </w:r>
          </w:p>
          <w:p w14:paraId="7ECE495A" w14:textId="77777777" w:rsidR="0014275E" w:rsidRPr="0017358F" w:rsidRDefault="0014275E" w:rsidP="0014275E">
            <w:pPr>
              <w:ind w:left="142"/>
              <w:rPr>
                <w:rFonts w:ascii="Arial" w:hAnsi="Arial" w:cs="Arial"/>
                <w:iCs/>
                <w:sz w:val="20"/>
              </w:rPr>
            </w:pPr>
            <w:r w:rsidRPr="0017358F">
              <w:rPr>
                <w:rFonts w:ascii="Arial" w:hAnsi="Arial" w:cs="Arial"/>
                <w:iCs/>
                <w:sz w:val="20"/>
              </w:rPr>
              <w:t>Beledweyne Somalia</w:t>
            </w:r>
          </w:p>
        </w:tc>
        <w:tc>
          <w:tcPr>
            <w:tcW w:w="1843" w:type="dxa"/>
          </w:tcPr>
          <w:p w14:paraId="4AE110E2" w14:textId="077768AF" w:rsidR="0014275E" w:rsidRPr="0017358F" w:rsidRDefault="0014275E" w:rsidP="0014275E">
            <w:pPr>
              <w:ind w:left="142"/>
              <w:rPr>
                <w:rFonts w:ascii="Arial" w:hAnsi="Arial" w:cs="Arial"/>
                <w:iCs/>
                <w:sz w:val="20"/>
              </w:rPr>
            </w:pPr>
            <w:r w:rsidRPr="009E56C5">
              <w:rPr>
                <w:iCs/>
                <w:sz w:val="20"/>
              </w:rPr>
              <w:t xml:space="preserve">As per attached Excel sheet named </w:t>
            </w:r>
            <w:r w:rsidRPr="009E56C5">
              <w:rPr>
                <w:bCs/>
                <w:sz w:val="20"/>
              </w:rPr>
              <w:t>GPSO_PSC_ITB_00091180_SOM_13-010_Price_schedule.xls</w:t>
            </w:r>
          </w:p>
        </w:tc>
        <w:tc>
          <w:tcPr>
            <w:tcW w:w="3543" w:type="dxa"/>
          </w:tcPr>
          <w:p w14:paraId="37518C70" w14:textId="5C2302CE" w:rsidR="0014275E" w:rsidRPr="0017358F" w:rsidRDefault="0014275E" w:rsidP="0014275E">
            <w:pPr>
              <w:ind w:left="142"/>
              <w:rPr>
                <w:rFonts w:ascii="Arial" w:hAnsi="Arial" w:cs="Arial"/>
                <w:iCs/>
                <w:sz w:val="20"/>
              </w:rPr>
            </w:pPr>
            <w:r w:rsidRPr="009E56C5">
              <w:rPr>
                <w:iCs/>
                <w:sz w:val="20"/>
              </w:rPr>
              <w:t xml:space="preserve">As per attached Excel sheet named </w:t>
            </w:r>
            <w:r w:rsidRPr="009E56C5">
              <w:rPr>
                <w:bCs/>
                <w:sz w:val="20"/>
              </w:rPr>
              <w:t>GPSO_PSC_ITB_00091180_SOM_13-010_Price_schedule.xls</w:t>
            </w:r>
          </w:p>
        </w:tc>
      </w:tr>
    </w:tbl>
    <w:p w14:paraId="70850789" w14:textId="77777777" w:rsidR="0017358F" w:rsidRPr="0017358F" w:rsidRDefault="0017358F" w:rsidP="0017358F">
      <w:pPr>
        <w:ind w:left="142"/>
        <w:rPr>
          <w:rFonts w:ascii="Arial" w:hAnsi="Arial" w:cs="Arial"/>
          <w:sz w:val="20"/>
        </w:rPr>
      </w:pPr>
    </w:p>
    <w:tbl>
      <w:tblPr>
        <w:tblW w:w="9747"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101"/>
        <w:gridCol w:w="2976"/>
        <w:gridCol w:w="1701"/>
        <w:gridCol w:w="1276"/>
        <w:gridCol w:w="1418"/>
        <w:gridCol w:w="1275"/>
      </w:tblGrid>
      <w:tr w:rsidR="0017358F" w:rsidRPr="0017358F" w14:paraId="02717982" w14:textId="77777777" w:rsidTr="00A512A5">
        <w:trPr>
          <w:cantSplit/>
          <w:trHeight w:val="520"/>
        </w:trPr>
        <w:tc>
          <w:tcPr>
            <w:tcW w:w="9747" w:type="dxa"/>
            <w:gridSpan w:val="6"/>
            <w:tcBorders>
              <w:top w:val="single" w:sz="4" w:space="0" w:color="auto"/>
              <w:left w:val="single" w:sz="4" w:space="0" w:color="auto"/>
              <w:bottom w:val="single" w:sz="4" w:space="0" w:color="auto"/>
              <w:right w:val="single" w:sz="4" w:space="0" w:color="auto"/>
            </w:tcBorders>
          </w:tcPr>
          <w:p w14:paraId="3A7EF779" w14:textId="77777777" w:rsidR="0017358F" w:rsidRPr="0017358F" w:rsidRDefault="0017358F" w:rsidP="00A512A5">
            <w:pPr>
              <w:pStyle w:val="SectionVIHeader"/>
              <w:spacing w:before="0" w:after="0"/>
              <w:ind w:left="284" w:hanging="284"/>
              <w:jc w:val="left"/>
              <w:rPr>
                <w:rFonts w:ascii="Arial" w:hAnsi="Arial" w:cs="Arial"/>
                <w:sz w:val="20"/>
                <w:szCs w:val="20"/>
              </w:rPr>
            </w:pPr>
            <w:r w:rsidRPr="0017358F">
              <w:rPr>
                <w:rFonts w:ascii="Arial" w:hAnsi="Arial" w:cs="Arial"/>
                <w:sz w:val="20"/>
                <w:szCs w:val="20"/>
              </w:rPr>
              <w:br w:type="page"/>
            </w:r>
            <w:bookmarkStart w:id="1" w:name="_Toc68320558"/>
            <w:r w:rsidRPr="0017358F">
              <w:rPr>
                <w:rFonts w:ascii="Arial" w:hAnsi="Arial" w:cs="Arial"/>
                <w:sz w:val="20"/>
                <w:szCs w:val="20"/>
              </w:rPr>
              <w:t>2.</w:t>
            </w:r>
            <w:r w:rsidRPr="0017358F">
              <w:rPr>
                <w:rFonts w:ascii="Arial" w:hAnsi="Arial" w:cs="Arial"/>
                <w:sz w:val="20"/>
                <w:szCs w:val="20"/>
              </w:rPr>
              <w:tab/>
              <w:t xml:space="preserve">List of Related Services and Completion Schedule </w:t>
            </w:r>
            <w:bookmarkEnd w:id="1"/>
          </w:p>
          <w:p w14:paraId="33E8BB98" w14:textId="77777777" w:rsidR="0017358F" w:rsidRPr="0017358F" w:rsidRDefault="0017358F" w:rsidP="00A512A5">
            <w:pPr>
              <w:ind w:left="142"/>
              <w:rPr>
                <w:rFonts w:ascii="Arial" w:hAnsi="Arial" w:cs="Arial"/>
                <w:iCs/>
                <w:sz w:val="20"/>
              </w:rPr>
            </w:pPr>
          </w:p>
        </w:tc>
      </w:tr>
      <w:tr w:rsidR="0017358F" w:rsidRPr="0017358F" w14:paraId="38A99411" w14:textId="77777777" w:rsidTr="00A512A5">
        <w:trPr>
          <w:cantSplit/>
          <w:trHeight w:val="520"/>
        </w:trPr>
        <w:tc>
          <w:tcPr>
            <w:tcW w:w="1101" w:type="dxa"/>
            <w:vMerge w:val="restart"/>
            <w:tcBorders>
              <w:top w:val="single" w:sz="4" w:space="0" w:color="auto"/>
              <w:left w:val="single" w:sz="4" w:space="0" w:color="auto"/>
              <w:bottom w:val="single" w:sz="4" w:space="0" w:color="auto"/>
              <w:right w:val="single" w:sz="4" w:space="0" w:color="auto"/>
            </w:tcBorders>
          </w:tcPr>
          <w:p w14:paraId="564F280C" w14:textId="77777777" w:rsidR="0017358F" w:rsidRPr="0017358F" w:rsidRDefault="0017358F" w:rsidP="00A512A5">
            <w:pPr>
              <w:ind w:left="142"/>
              <w:rPr>
                <w:rFonts w:ascii="Arial" w:hAnsi="Arial" w:cs="Arial"/>
                <w:b/>
                <w:bCs/>
                <w:sz w:val="20"/>
              </w:rPr>
            </w:pPr>
            <w:r w:rsidRPr="0017358F">
              <w:rPr>
                <w:rFonts w:ascii="Arial" w:hAnsi="Arial" w:cs="Arial"/>
                <w:b/>
                <w:bCs/>
                <w:sz w:val="20"/>
              </w:rPr>
              <w:t>Service</w:t>
            </w:r>
          </w:p>
        </w:tc>
        <w:tc>
          <w:tcPr>
            <w:tcW w:w="2976" w:type="dxa"/>
            <w:vMerge w:val="restart"/>
            <w:tcBorders>
              <w:top w:val="single" w:sz="4" w:space="0" w:color="auto"/>
              <w:left w:val="single" w:sz="4" w:space="0" w:color="auto"/>
              <w:bottom w:val="single" w:sz="4" w:space="0" w:color="auto"/>
              <w:right w:val="single" w:sz="4" w:space="0" w:color="auto"/>
            </w:tcBorders>
          </w:tcPr>
          <w:p w14:paraId="35C03A91" w14:textId="77777777" w:rsidR="0017358F" w:rsidRPr="0017358F" w:rsidRDefault="0017358F" w:rsidP="00A512A5">
            <w:pPr>
              <w:ind w:left="142"/>
              <w:rPr>
                <w:rFonts w:ascii="Arial" w:hAnsi="Arial" w:cs="Arial"/>
                <w:b/>
                <w:bCs/>
                <w:sz w:val="20"/>
              </w:rPr>
            </w:pPr>
            <w:r w:rsidRPr="0017358F">
              <w:rPr>
                <w:rFonts w:ascii="Arial" w:hAnsi="Arial" w:cs="Arial"/>
                <w:b/>
                <w:bCs/>
                <w:sz w:val="20"/>
              </w:rPr>
              <w:t>Description of service</w:t>
            </w:r>
          </w:p>
        </w:tc>
        <w:tc>
          <w:tcPr>
            <w:tcW w:w="1701" w:type="dxa"/>
            <w:vMerge w:val="restart"/>
            <w:tcBorders>
              <w:top w:val="single" w:sz="4" w:space="0" w:color="auto"/>
              <w:left w:val="single" w:sz="4" w:space="0" w:color="auto"/>
              <w:bottom w:val="single" w:sz="4" w:space="0" w:color="auto"/>
              <w:right w:val="single" w:sz="4" w:space="0" w:color="auto"/>
            </w:tcBorders>
          </w:tcPr>
          <w:p w14:paraId="2A938DDD" w14:textId="77777777" w:rsidR="0017358F" w:rsidRPr="0017358F" w:rsidRDefault="0017358F" w:rsidP="00A512A5">
            <w:pPr>
              <w:ind w:left="142"/>
              <w:rPr>
                <w:rFonts w:ascii="Arial" w:hAnsi="Arial" w:cs="Arial"/>
                <w:b/>
                <w:bCs/>
                <w:sz w:val="20"/>
              </w:rPr>
            </w:pPr>
            <w:r w:rsidRPr="0017358F">
              <w:rPr>
                <w:rFonts w:ascii="Arial" w:hAnsi="Arial" w:cs="Arial"/>
                <w:b/>
                <w:bCs/>
                <w:sz w:val="20"/>
              </w:rPr>
              <w:t>Quantity</w:t>
            </w:r>
          </w:p>
        </w:tc>
        <w:tc>
          <w:tcPr>
            <w:tcW w:w="1276" w:type="dxa"/>
            <w:vMerge w:val="restart"/>
            <w:tcBorders>
              <w:top w:val="single" w:sz="4" w:space="0" w:color="auto"/>
              <w:left w:val="single" w:sz="4" w:space="0" w:color="auto"/>
              <w:bottom w:val="single" w:sz="4" w:space="0" w:color="auto"/>
              <w:right w:val="single" w:sz="4" w:space="0" w:color="auto"/>
            </w:tcBorders>
          </w:tcPr>
          <w:p w14:paraId="79B6322C" w14:textId="77777777" w:rsidR="0017358F" w:rsidRPr="0017358F" w:rsidRDefault="0017358F" w:rsidP="00A512A5">
            <w:pPr>
              <w:ind w:left="142"/>
              <w:rPr>
                <w:rFonts w:ascii="Arial" w:hAnsi="Arial" w:cs="Arial"/>
                <w:b/>
                <w:bCs/>
                <w:sz w:val="20"/>
              </w:rPr>
            </w:pPr>
            <w:r w:rsidRPr="0017358F">
              <w:rPr>
                <w:rFonts w:ascii="Arial" w:hAnsi="Arial" w:cs="Arial"/>
                <w:b/>
                <w:bCs/>
                <w:sz w:val="20"/>
              </w:rPr>
              <w:t>Physical unit</w:t>
            </w:r>
          </w:p>
        </w:tc>
        <w:tc>
          <w:tcPr>
            <w:tcW w:w="1418" w:type="dxa"/>
            <w:vMerge w:val="restart"/>
            <w:tcBorders>
              <w:top w:val="single" w:sz="4" w:space="0" w:color="auto"/>
              <w:left w:val="single" w:sz="4" w:space="0" w:color="auto"/>
              <w:bottom w:val="single" w:sz="4" w:space="0" w:color="auto"/>
              <w:right w:val="single" w:sz="4" w:space="0" w:color="auto"/>
            </w:tcBorders>
          </w:tcPr>
          <w:p w14:paraId="5DAFA87C" w14:textId="77777777" w:rsidR="0017358F" w:rsidRPr="0017358F" w:rsidRDefault="0017358F" w:rsidP="00A512A5">
            <w:pPr>
              <w:ind w:left="142"/>
              <w:rPr>
                <w:rFonts w:ascii="Arial" w:hAnsi="Arial" w:cs="Arial"/>
                <w:b/>
                <w:bCs/>
                <w:sz w:val="20"/>
              </w:rPr>
            </w:pPr>
            <w:r w:rsidRPr="0017358F">
              <w:rPr>
                <w:rFonts w:ascii="Arial" w:hAnsi="Arial" w:cs="Arial"/>
                <w:b/>
                <w:bCs/>
                <w:sz w:val="20"/>
              </w:rPr>
              <w:t>Place where services will be performed</w:t>
            </w:r>
          </w:p>
        </w:tc>
        <w:tc>
          <w:tcPr>
            <w:tcW w:w="1275" w:type="dxa"/>
            <w:vMerge w:val="restart"/>
            <w:tcBorders>
              <w:top w:val="single" w:sz="4" w:space="0" w:color="auto"/>
              <w:left w:val="single" w:sz="4" w:space="0" w:color="auto"/>
              <w:bottom w:val="single" w:sz="4" w:space="0" w:color="auto"/>
              <w:right w:val="single" w:sz="4" w:space="0" w:color="auto"/>
            </w:tcBorders>
          </w:tcPr>
          <w:p w14:paraId="36DF8978" w14:textId="77777777" w:rsidR="0017358F" w:rsidRPr="0017358F" w:rsidRDefault="0017358F" w:rsidP="00A512A5">
            <w:pPr>
              <w:ind w:left="142"/>
              <w:rPr>
                <w:rFonts w:ascii="Arial" w:hAnsi="Arial" w:cs="Arial"/>
                <w:b/>
                <w:bCs/>
                <w:sz w:val="20"/>
              </w:rPr>
            </w:pPr>
            <w:r w:rsidRPr="0017358F">
              <w:rPr>
                <w:rFonts w:ascii="Arial" w:hAnsi="Arial" w:cs="Arial"/>
                <w:b/>
                <w:bCs/>
                <w:sz w:val="20"/>
              </w:rPr>
              <w:t>Final completion date(s) of services</w:t>
            </w:r>
          </w:p>
        </w:tc>
      </w:tr>
      <w:tr w:rsidR="0017358F" w:rsidRPr="0017358F" w14:paraId="68CDAF0C" w14:textId="77777777" w:rsidTr="00A512A5">
        <w:trPr>
          <w:cantSplit/>
          <w:trHeight w:val="561"/>
        </w:trPr>
        <w:tc>
          <w:tcPr>
            <w:tcW w:w="1101" w:type="dxa"/>
            <w:vMerge/>
            <w:tcBorders>
              <w:top w:val="single" w:sz="4" w:space="0" w:color="auto"/>
              <w:left w:val="single" w:sz="4" w:space="0" w:color="auto"/>
              <w:bottom w:val="single" w:sz="4" w:space="0" w:color="auto"/>
              <w:right w:val="single" w:sz="4" w:space="0" w:color="auto"/>
            </w:tcBorders>
          </w:tcPr>
          <w:p w14:paraId="5CA210FD" w14:textId="77777777" w:rsidR="0017358F" w:rsidRPr="0017358F" w:rsidRDefault="0017358F" w:rsidP="00A512A5">
            <w:pPr>
              <w:ind w:left="142"/>
              <w:jc w:val="center"/>
              <w:rPr>
                <w:rFonts w:ascii="Arial" w:hAnsi="Arial" w:cs="Arial"/>
                <w:sz w:val="20"/>
              </w:rPr>
            </w:pPr>
          </w:p>
        </w:tc>
        <w:tc>
          <w:tcPr>
            <w:tcW w:w="2976" w:type="dxa"/>
            <w:vMerge/>
            <w:tcBorders>
              <w:top w:val="single" w:sz="4" w:space="0" w:color="auto"/>
              <w:left w:val="single" w:sz="4" w:space="0" w:color="auto"/>
              <w:bottom w:val="single" w:sz="4" w:space="0" w:color="auto"/>
              <w:right w:val="single" w:sz="4" w:space="0" w:color="auto"/>
            </w:tcBorders>
          </w:tcPr>
          <w:p w14:paraId="50729852" w14:textId="77777777" w:rsidR="0017358F" w:rsidRPr="0017358F" w:rsidRDefault="0017358F" w:rsidP="00A512A5">
            <w:pPr>
              <w:ind w:left="142"/>
              <w:jc w:val="center"/>
              <w:rPr>
                <w:rFonts w:ascii="Arial" w:hAnsi="Arial" w:cs="Arial"/>
                <w:sz w:val="20"/>
              </w:rPr>
            </w:pPr>
          </w:p>
        </w:tc>
        <w:tc>
          <w:tcPr>
            <w:tcW w:w="1701" w:type="dxa"/>
            <w:vMerge/>
            <w:tcBorders>
              <w:top w:val="single" w:sz="4" w:space="0" w:color="auto"/>
              <w:left w:val="single" w:sz="4" w:space="0" w:color="auto"/>
              <w:bottom w:val="single" w:sz="4" w:space="0" w:color="auto"/>
              <w:right w:val="single" w:sz="4" w:space="0" w:color="auto"/>
            </w:tcBorders>
          </w:tcPr>
          <w:p w14:paraId="574A5688" w14:textId="77777777" w:rsidR="0017358F" w:rsidRPr="0017358F" w:rsidRDefault="0017358F" w:rsidP="00A512A5">
            <w:pPr>
              <w:ind w:left="142"/>
              <w:jc w:val="center"/>
              <w:rPr>
                <w:rFonts w:ascii="Arial" w:hAnsi="Arial" w:cs="Arial"/>
                <w:sz w:val="20"/>
              </w:rPr>
            </w:pPr>
          </w:p>
        </w:tc>
        <w:tc>
          <w:tcPr>
            <w:tcW w:w="1276" w:type="dxa"/>
            <w:vMerge/>
            <w:tcBorders>
              <w:top w:val="single" w:sz="4" w:space="0" w:color="auto"/>
              <w:left w:val="single" w:sz="4" w:space="0" w:color="auto"/>
              <w:bottom w:val="single" w:sz="4" w:space="0" w:color="auto"/>
              <w:right w:val="single" w:sz="4" w:space="0" w:color="auto"/>
            </w:tcBorders>
          </w:tcPr>
          <w:p w14:paraId="59E689F4" w14:textId="77777777" w:rsidR="0017358F" w:rsidRPr="0017358F" w:rsidRDefault="0017358F" w:rsidP="00A512A5">
            <w:pPr>
              <w:ind w:left="142"/>
              <w:jc w:val="center"/>
              <w:rPr>
                <w:rFonts w:ascii="Arial" w:hAnsi="Arial" w:cs="Arial"/>
                <w:sz w:val="20"/>
              </w:rPr>
            </w:pPr>
          </w:p>
        </w:tc>
        <w:tc>
          <w:tcPr>
            <w:tcW w:w="1418" w:type="dxa"/>
            <w:vMerge/>
            <w:tcBorders>
              <w:top w:val="single" w:sz="4" w:space="0" w:color="auto"/>
              <w:left w:val="single" w:sz="4" w:space="0" w:color="auto"/>
              <w:bottom w:val="single" w:sz="4" w:space="0" w:color="auto"/>
              <w:right w:val="single" w:sz="4" w:space="0" w:color="auto"/>
            </w:tcBorders>
          </w:tcPr>
          <w:p w14:paraId="7C473AB7" w14:textId="77777777" w:rsidR="0017358F" w:rsidRPr="0017358F" w:rsidRDefault="0017358F" w:rsidP="00A512A5">
            <w:pPr>
              <w:ind w:left="142"/>
              <w:jc w:val="center"/>
              <w:rPr>
                <w:rFonts w:ascii="Arial" w:hAnsi="Arial" w:cs="Arial"/>
                <w:sz w:val="20"/>
              </w:rPr>
            </w:pPr>
          </w:p>
        </w:tc>
        <w:tc>
          <w:tcPr>
            <w:tcW w:w="1275" w:type="dxa"/>
            <w:vMerge/>
            <w:tcBorders>
              <w:top w:val="single" w:sz="4" w:space="0" w:color="auto"/>
              <w:left w:val="single" w:sz="4" w:space="0" w:color="auto"/>
              <w:bottom w:val="single" w:sz="4" w:space="0" w:color="auto"/>
              <w:right w:val="single" w:sz="4" w:space="0" w:color="auto"/>
            </w:tcBorders>
          </w:tcPr>
          <w:p w14:paraId="53A47FF5" w14:textId="77777777" w:rsidR="0017358F" w:rsidRPr="0017358F" w:rsidRDefault="0017358F" w:rsidP="00A512A5">
            <w:pPr>
              <w:ind w:left="142"/>
              <w:jc w:val="center"/>
              <w:rPr>
                <w:rFonts w:ascii="Arial" w:hAnsi="Arial" w:cs="Arial"/>
                <w:sz w:val="20"/>
              </w:rPr>
            </w:pPr>
          </w:p>
        </w:tc>
      </w:tr>
      <w:tr w:rsidR="0017358F" w:rsidRPr="0017358F" w14:paraId="2D6A1ADD" w14:textId="77777777" w:rsidTr="00A512A5">
        <w:trPr>
          <w:cantSplit/>
          <w:trHeight w:val="255"/>
        </w:trPr>
        <w:tc>
          <w:tcPr>
            <w:tcW w:w="1101" w:type="dxa"/>
            <w:tcBorders>
              <w:top w:val="single" w:sz="4" w:space="0" w:color="auto"/>
              <w:left w:val="single" w:sz="4" w:space="0" w:color="auto"/>
              <w:bottom w:val="single" w:sz="4" w:space="0" w:color="auto"/>
              <w:right w:val="single" w:sz="4" w:space="0" w:color="auto"/>
            </w:tcBorders>
          </w:tcPr>
          <w:p w14:paraId="35C13F6B" w14:textId="77777777" w:rsidR="0017358F" w:rsidRPr="0017358F" w:rsidRDefault="0017358F" w:rsidP="00A512A5">
            <w:pPr>
              <w:pStyle w:val="Outline"/>
              <w:spacing w:before="0"/>
              <w:ind w:left="142"/>
              <w:rPr>
                <w:rFonts w:ascii="Arial" w:hAnsi="Arial" w:cs="Arial"/>
                <w:iCs/>
                <w:kern w:val="0"/>
                <w:sz w:val="20"/>
                <w:szCs w:val="20"/>
              </w:rPr>
            </w:pPr>
            <w:r w:rsidRPr="0017358F">
              <w:rPr>
                <w:rFonts w:ascii="Arial" w:hAnsi="Arial" w:cs="Arial"/>
                <w:iCs/>
                <w:sz w:val="20"/>
                <w:szCs w:val="20"/>
              </w:rPr>
              <w:t>01</w:t>
            </w:r>
          </w:p>
        </w:tc>
        <w:tc>
          <w:tcPr>
            <w:tcW w:w="2976" w:type="dxa"/>
            <w:tcBorders>
              <w:top w:val="single" w:sz="4" w:space="0" w:color="auto"/>
              <w:left w:val="single" w:sz="4" w:space="0" w:color="auto"/>
              <w:bottom w:val="single" w:sz="4" w:space="0" w:color="auto"/>
              <w:right w:val="single" w:sz="4" w:space="0" w:color="auto"/>
            </w:tcBorders>
          </w:tcPr>
          <w:p w14:paraId="51AAC077" w14:textId="77777777" w:rsidR="0017358F" w:rsidRPr="0017358F" w:rsidRDefault="0017358F" w:rsidP="00A512A5">
            <w:pPr>
              <w:pStyle w:val="Outline"/>
              <w:spacing w:before="0"/>
              <w:ind w:left="142"/>
              <w:rPr>
                <w:rFonts w:ascii="Arial" w:hAnsi="Arial" w:cs="Arial"/>
                <w:iCs/>
                <w:kern w:val="0"/>
                <w:sz w:val="20"/>
                <w:szCs w:val="20"/>
              </w:rPr>
            </w:pPr>
            <w:r w:rsidRPr="0017358F">
              <w:rPr>
                <w:rFonts w:ascii="Arial" w:hAnsi="Arial" w:cs="Arial"/>
                <w:iCs/>
                <w:kern w:val="0"/>
                <w:sz w:val="20"/>
                <w:szCs w:val="20"/>
              </w:rPr>
              <w:t xml:space="preserve">Delivery of goods mentioned under Lot 1 as and when required upon receipt of approved Purchase Order from UNOPS </w:t>
            </w:r>
          </w:p>
        </w:tc>
        <w:tc>
          <w:tcPr>
            <w:tcW w:w="1701" w:type="dxa"/>
            <w:tcBorders>
              <w:top w:val="single" w:sz="4" w:space="0" w:color="auto"/>
              <w:left w:val="single" w:sz="4" w:space="0" w:color="auto"/>
              <w:bottom w:val="single" w:sz="4" w:space="0" w:color="auto"/>
              <w:right w:val="single" w:sz="4" w:space="0" w:color="auto"/>
            </w:tcBorders>
          </w:tcPr>
          <w:p w14:paraId="1EA671D8" w14:textId="77777777" w:rsidR="0017358F" w:rsidRPr="0017358F" w:rsidRDefault="0017358F" w:rsidP="00A512A5">
            <w:pPr>
              <w:pStyle w:val="Outline"/>
              <w:spacing w:before="0"/>
              <w:ind w:left="142"/>
              <w:rPr>
                <w:rFonts w:ascii="Arial" w:hAnsi="Arial" w:cs="Arial"/>
                <w:iCs/>
                <w:kern w:val="0"/>
                <w:sz w:val="20"/>
                <w:szCs w:val="20"/>
              </w:rPr>
            </w:pPr>
            <w:r w:rsidRPr="0017358F">
              <w:rPr>
                <w:rFonts w:ascii="Arial" w:hAnsi="Arial" w:cs="Arial"/>
                <w:iCs/>
                <w:sz w:val="20"/>
                <w:szCs w:val="20"/>
                <w:u w:val="single"/>
                <w:lang w:val="en-GB"/>
              </w:rPr>
              <w:t xml:space="preserve">As mentioned in the excel sheet under various locations </w:t>
            </w:r>
          </w:p>
        </w:tc>
        <w:tc>
          <w:tcPr>
            <w:tcW w:w="1276" w:type="dxa"/>
            <w:tcBorders>
              <w:top w:val="single" w:sz="4" w:space="0" w:color="auto"/>
              <w:left w:val="single" w:sz="4" w:space="0" w:color="auto"/>
              <w:bottom w:val="single" w:sz="4" w:space="0" w:color="auto"/>
              <w:right w:val="single" w:sz="4" w:space="0" w:color="auto"/>
            </w:tcBorders>
          </w:tcPr>
          <w:p w14:paraId="726A326C" w14:textId="77777777" w:rsidR="0017358F" w:rsidRPr="0017358F" w:rsidRDefault="0017358F" w:rsidP="00A512A5">
            <w:pPr>
              <w:pStyle w:val="Outline"/>
              <w:spacing w:before="0"/>
              <w:ind w:left="142"/>
              <w:rPr>
                <w:rFonts w:ascii="Arial" w:hAnsi="Arial" w:cs="Arial"/>
                <w:iCs/>
                <w:kern w:val="0"/>
                <w:sz w:val="20"/>
                <w:szCs w:val="20"/>
              </w:rPr>
            </w:pPr>
            <w:r w:rsidRPr="0017358F">
              <w:rPr>
                <w:rFonts w:ascii="Arial" w:hAnsi="Arial" w:cs="Arial"/>
                <w:iCs/>
                <w:sz w:val="20"/>
                <w:szCs w:val="20"/>
                <w:u w:val="single"/>
                <w:lang w:val="en-GB"/>
              </w:rPr>
              <w:t xml:space="preserve">As mentioned in the excel sheet </w:t>
            </w:r>
          </w:p>
        </w:tc>
        <w:tc>
          <w:tcPr>
            <w:tcW w:w="1418" w:type="dxa"/>
            <w:tcBorders>
              <w:top w:val="single" w:sz="4" w:space="0" w:color="auto"/>
              <w:left w:val="single" w:sz="4" w:space="0" w:color="auto"/>
              <w:bottom w:val="single" w:sz="4" w:space="0" w:color="auto"/>
              <w:right w:val="single" w:sz="4" w:space="0" w:color="auto"/>
            </w:tcBorders>
          </w:tcPr>
          <w:p w14:paraId="6F1D59F5" w14:textId="77777777" w:rsidR="0017358F" w:rsidRPr="0017358F" w:rsidRDefault="0017358F" w:rsidP="00A512A5">
            <w:pPr>
              <w:pStyle w:val="Outline"/>
              <w:spacing w:before="0"/>
              <w:ind w:left="142"/>
              <w:rPr>
                <w:rFonts w:ascii="Arial" w:hAnsi="Arial" w:cs="Arial"/>
                <w:iCs/>
                <w:kern w:val="0"/>
                <w:sz w:val="20"/>
                <w:szCs w:val="20"/>
              </w:rPr>
            </w:pPr>
            <w:r w:rsidRPr="0017358F">
              <w:rPr>
                <w:rFonts w:ascii="Arial" w:hAnsi="Arial" w:cs="Arial"/>
                <w:iCs/>
                <w:kern w:val="0"/>
                <w:sz w:val="20"/>
                <w:szCs w:val="20"/>
              </w:rPr>
              <w:t xml:space="preserve">DAP Mogadishu UNMAS Camp </w:t>
            </w:r>
          </w:p>
        </w:tc>
        <w:tc>
          <w:tcPr>
            <w:tcW w:w="1275" w:type="dxa"/>
            <w:tcBorders>
              <w:top w:val="single" w:sz="4" w:space="0" w:color="auto"/>
              <w:left w:val="single" w:sz="4" w:space="0" w:color="auto"/>
              <w:bottom w:val="single" w:sz="4" w:space="0" w:color="auto"/>
              <w:right w:val="single" w:sz="4" w:space="0" w:color="auto"/>
            </w:tcBorders>
          </w:tcPr>
          <w:p w14:paraId="54110E9A" w14:textId="0A7E499C" w:rsidR="0017358F" w:rsidRPr="0017358F" w:rsidRDefault="0014275E" w:rsidP="00A512A5">
            <w:pPr>
              <w:pStyle w:val="Outline"/>
              <w:spacing w:before="0"/>
              <w:ind w:left="142"/>
              <w:rPr>
                <w:rFonts w:ascii="Arial" w:hAnsi="Arial" w:cs="Arial"/>
                <w:iCs/>
                <w:kern w:val="0"/>
                <w:sz w:val="20"/>
                <w:szCs w:val="20"/>
              </w:rPr>
            </w:pPr>
            <w:r w:rsidRPr="000C174A">
              <w:rPr>
                <w:rFonts w:ascii="Arial" w:hAnsi="Arial" w:cs="Arial"/>
                <w:iCs/>
                <w:kern w:val="0"/>
                <w:sz w:val="20"/>
                <w:szCs w:val="20"/>
              </w:rPr>
              <w:t xml:space="preserve">See Timelines </w:t>
            </w:r>
            <w:r>
              <w:rPr>
                <w:rFonts w:ascii="Arial" w:hAnsi="Arial" w:cs="Arial"/>
                <w:iCs/>
                <w:kern w:val="0"/>
                <w:sz w:val="20"/>
                <w:szCs w:val="20"/>
              </w:rPr>
              <w:t>under Section 3</w:t>
            </w:r>
            <w:r>
              <w:rPr>
                <w:rFonts w:ascii="Arial" w:hAnsi="Arial" w:cs="Arial"/>
                <w:iCs/>
                <w:kern w:val="0"/>
                <w:sz w:val="20"/>
                <w:szCs w:val="20"/>
              </w:rPr>
              <w:t xml:space="preserve"> of ITB</w:t>
            </w:r>
          </w:p>
        </w:tc>
      </w:tr>
      <w:tr w:rsidR="0014275E" w:rsidRPr="0017358F" w14:paraId="2F299049" w14:textId="77777777" w:rsidTr="00A512A5">
        <w:trPr>
          <w:cantSplit/>
          <w:trHeight w:val="255"/>
        </w:trPr>
        <w:tc>
          <w:tcPr>
            <w:tcW w:w="1101" w:type="dxa"/>
            <w:tcBorders>
              <w:top w:val="single" w:sz="4" w:space="0" w:color="auto"/>
              <w:left w:val="single" w:sz="4" w:space="0" w:color="auto"/>
              <w:bottom w:val="single" w:sz="4" w:space="0" w:color="auto"/>
              <w:right w:val="single" w:sz="4" w:space="0" w:color="auto"/>
            </w:tcBorders>
          </w:tcPr>
          <w:p w14:paraId="5A955FDC" w14:textId="77777777" w:rsidR="0014275E" w:rsidRPr="0017358F" w:rsidRDefault="0014275E" w:rsidP="0014275E">
            <w:pPr>
              <w:pStyle w:val="Outline"/>
              <w:spacing w:before="0"/>
              <w:ind w:left="142"/>
              <w:jc w:val="center"/>
              <w:rPr>
                <w:rFonts w:ascii="Arial" w:hAnsi="Arial" w:cs="Arial"/>
                <w:kern w:val="0"/>
                <w:sz w:val="20"/>
                <w:szCs w:val="20"/>
              </w:rPr>
            </w:pPr>
            <w:r w:rsidRPr="0017358F">
              <w:rPr>
                <w:rFonts w:ascii="Arial" w:hAnsi="Arial" w:cs="Arial"/>
                <w:kern w:val="0"/>
                <w:sz w:val="20"/>
                <w:szCs w:val="20"/>
              </w:rPr>
              <w:t>02</w:t>
            </w:r>
          </w:p>
        </w:tc>
        <w:tc>
          <w:tcPr>
            <w:tcW w:w="2976" w:type="dxa"/>
            <w:tcBorders>
              <w:top w:val="single" w:sz="4" w:space="0" w:color="auto"/>
              <w:left w:val="single" w:sz="4" w:space="0" w:color="auto"/>
              <w:bottom w:val="single" w:sz="4" w:space="0" w:color="auto"/>
              <w:right w:val="single" w:sz="4" w:space="0" w:color="auto"/>
            </w:tcBorders>
          </w:tcPr>
          <w:p w14:paraId="2F8B5104" w14:textId="77777777" w:rsidR="0014275E" w:rsidRPr="0017358F" w:rsidRDefault="0014275E" w:rsidP="0014275E">
            <w:pPr>
              <w:pStyle w:val="Outline"/>
              <w:spacing w:before="0"/>
              <w:ind w:left="142"/>
              <w:jc w:val="center"/>
              <w:rPr>
                <w:rFonts w:ascii="Arial" w:hAnsi="Arial" w:cs="Arial"/>
                <w:kern w:val="0"/>
                <w:sz w:val="20"/>
                <w:szCs w:val="20"/>
              </w:rPr>
            </w:pPr>
            <w:r w:rsidRPr="0017358F">
              <w:rPr>
                <w:rFonts w:ascii="Arial" w:hAnsi="Arial" w:cs="Arial"/>
                <w:iCs/>
                <w:kern w:val="0"/>
                <w:sz w:val="20"/>
                <w:szCs w:val="20"/>
              </w:rPr>
              <w:t>Delivery of goods mentioned under Lot 1 as and when required upon receipt of approved Purchase Order from UNOPS</w:t>
            </w:r>
          </w:p>
        </w:tc>
        <w:tc>
          <w:tcPr>
            <w:tcW w:w="1701" w:type="dxa"/>
            <w:tcBorders>
              <w:top w:val="single" w:sz="4" w:space="0" w:color="auto"/>
              <w:left w:val="single" w:sz="4" w:space="0" w:color="auto"/>
              <w:bottom w:val="single" w:sz="4" w:space="0" w:color="auto"/>
              <w:right w:val="single" w:sz="4" w:space="0" w:color="auto"/>
            </w:tcBorders>
          </w:tcPr>
          <w:p w14:paraId="0EAFD4FB" w14:textId="77777777" w:rsidR="0014275E" w:rsidRPr="0017358F" w:rsidRDefault="0014275E" w:rsidP="0014275E">
            <w:pPr>
              <w:pStyle w:val="Outline"/>
              <w:spacing w:before="0"/>
              <w:ind w:left="142"/>
              <w:jc w:val="center"/>
              <w:rPr>
                <w:rFonts w:ascii="Arial" w:hAnsi="Arial" w:cs="Arial"/>
                <w:kern w:val="0"/>
                <w:sz w:val="20"/>
                <w:szCs w:val="20"/>
              </w:rPr>
            </w:pPr>
            <w:r w:rsidRPr="0017358F">
              <w:rPr>
                <w:rFonts w:ascii="Arial" w:hAnsi="Arial" w:cs="Arial"/>
                <w:iCs/>
                <w:sz w:val="20"/>
                <w:szCs w:val="20"/>
                <w:u w:val="single"/>
                <w:lang w:val="en-GB"/>
              </w:rPr>
              <w:t xml:space="preserve">As mentioned in the excel sheet under various locations </w:t>
            </w:r>
          </w:p>
        </w:tc>
        <w:tc>
          <w:tcPr>
            <w:tcW w:w="1276" w:type="dxa"/>
            <w:tcBorders>
              <w:top w:val="single" w:sz="4" w:space="0" w:color="auto"/>
              <w:left w:val="single" w:sz="4" w:space="0" w:color="auto"/>
              <w:bottom w:val="single" w:sz="4" w:space="0" w:color="auto"/>
              <w:right w:val="single" w:sz="4" w:space="0" w:color="auto"/>
            </w:tcBorders>
          </w:tcPr>
          <w:p w14:paraId="0A8A6273" w14:textId="77777777" w:rsidR="0014275E" w:rsidRPr="0017358F" w:rsidRDefault="0014275E" w:rsidP="0014275E">
            <w:pPr>
              <w:pStyle w:val="Outline"/>
              <w:spacing w:before="0"/>
              <w:ind w:left="142"/>
              <w:jc w:val="center"/>
              <w:rPr>
                <w:rFonts w:ascii="Arial" w:hAnsi="Arial" w:cs="Arial"/>
                <w:kern w:val="0"/>
                <w:sz w:val="20"/>
                <w:szCs w:val="20"/>
              </w:rPr>
            </w:pPr>
            <w:r w:rsidRPr="0017358F">
              <w:rPr>
                <w:rFonts w:ascii="Arial" w:hAnsi="Arial" w:cs="Arial"/>
                <w:iCs/>
                <w:sz w:val="20"/>
                <w:szCs w:val="20"/>
                <w:u w:val="single"/>
                <w:lang w:val="en-GB"/>
              </w:rPr>
              <w:t xml:space="preserve">As mentioned in the excel sheet </w:t>
            </w:r>
          </w:p>
        </w:tc>
        <w:tc>
          <w:tcPr>
            <w:tcW w:w="1418" w:type="dxa"/>
            <w:tcBorders>
              <w:top w:val="single" w:sz="4" w:space="0" w:color="auto"/>
              <w:left w:val="single" w:sz="4" w:space="0" w:color="auto"/>
              <w:bottom w:val="single" w:sz="4" w:space="0" w:color="auto"/>
              <w:right w:val="single" w:sz="4" w:space="0" w:color="auto"/>
            </w:tcBorders>
          </w:tcPr>
          <w:p w14:paraId="79EF9144" w14:textId="77777777" w:rsidR="0014275E" w:rsidRPr="0017358F" w:rsidRDefault="0014275E" w:rsidP="0014275E">
            <w:pPr>
              <w:pStyle w:val="Outline"/>
              <w:spacing w:before="0"/>
              <w:ind w:left="142"/>
              <w:jc w:val="center"/>
              <w:rPr>
                <w:rFonts w:ascii="Arial" w:hAnsi="Arial" w:cs="Arial"/>
                <w:kern w:val="0"/>
                <w:sz w:val="20"/>
                <w:szCs w:val="20"/>
              </w:rPr>
            </w:pPr>
            <w:r w:rsidRPr="0017358F">
              <w:rPr>
                <w:rFonts w:ascii="Arial" w:hAnsi="Arial" w:cs="Arial"/>
                <w:iCs/>
                <w:kern w:val="0"/>
                <w:sz w:val="20"/>
                <w:szCs w:val="20"/>
              </w:rPr>
              <w:t xml:space="preserve">DAP Kismayo UNMAS Camp </w:t>
            </w:r>
          </w:p>
        </w:tc>
        <w:tc>
          <w:tcPr>
            <w:tcW w:w="1275" w:type="dxa"/>
            <w:tcBorders>
              <w:top w:val="single" w:sz="4" w:space="0" w:color="auto"/>
              <w:left w:val="single" w:sz="4" w:space="0" w:color="auto"/>
              <w:bottom w:val="single" w:sz="4" w:space="0" w:color="auto"/>
              <w:right w:val="single" w:sz="4" w:space="0" w:color="auto"/>
            </w:tcBorders>
          </w:tcPr>
          <w:p w14:paraId="76A4E672" w14:textId="341F6185" w:rsidR="0014275E" w:rsidRPr="0017358F" w:rsidRDefault="0014275E" w:rsidP="0014275E">
            <w:pPr>
              <w:pStyle w:val="Outline"/>
              <w:spacing w:before="0"/>
              <w:ind w:left="142"/>
              <w:jc w:val="center"/>
              <w:rPr>
                <w:rFonts w:ascii="Arial" w:hAnsi="Arial" w:cs="Arial"/>
                <w:kern w:val="0"/>
                <w:sz w:val="20"/>
                <w:szCs w:val="20"/>
              </w:rPr>
            </w:pPr>
            <w:r w:rsidRPr="00601251">
              <w:rPr>
                <w:rFonts w:ascii="Arial" w:hAnsi="Arial" w:cs="Arial"/>
                <w:iCs/>
                <w:kern w:val="0"/>
                <w:sz w:val="20"/>
                <w:szCs w:val="20"/>
              </w:rPr>
              <w:t>See Timelines under Section 3 of ITB</w:t>
            </w:r>
          </w:p>
        </w:tc>
      </w:tr>
      <w:tr w:rsidR="0014275E" w:rsidRPr="0017358F" w14:paraId="0420D55D" w14:textId="77777777" w:rsidTr="00A512A5">
        <w:trPr>
          <w:cantSplit/>
          <w:trHeight w:val="255"/>
        </w:trPr>
        <w:tc>
          <w:tcPr>
            <w:tcW w:w="1101" w:type="dxa"/>
            <w:tcBorders>
              <w:top w:val="single" w:sz="4" w:space="0" w:color="auto"/>
              <w:left w:val="single" w:sz="4" w:space="0" w:color="auto"/>
              <w:bottom w:val="single" w:sz="4" w:space="0" w:color="auto"/>
              <w:right w:val="single" w:sz="4" w:space="0" w:color="auto"/>
            </w:tcBorders>
          </w:tcPr>
          <w:p w14:paraId="68911782" w14:textId="77777777" w:rsidR="0014275E" w:rsidRPr="0017358F" w:rsidRDefault="0014275E" w:rsidP="0014275E">
            <w:pPr>
              <w:pStyle w:val="Outline"/>
              <w:spacing w:before="0"/>
              <w:ind w:left="142"/>
              <w:jc w:val="center"/>
              <w:rPr>
                <w:rFonts w:ascii="Arial" w:hAnsi="Arial" w:cs="Arial"/>
                <w:kern w:val="0"/>
                <w:sz w:val="20"/>
                <w:szCs w:val="20"/>
              </w:rPr>
            </w:pPr>
            <w:r w:rsidRPr="0017358F">
              <w:rPr>
                <w:rFonts w:ascii="Arial" w:hAnsi="Arial" w:cs="Arial"/>
                <w:kern w:val="0"/>
                <w:sz w:val="20"/>
                <w:szCs w:val="20"/>
              </w:rPr>
              <w:t>03</w:t>
            </w:r>
          </w:p>
        </w:tc>
        <w:tc>
          <w:tcPr>
            <w:tcW w:w="2976" w:type="dxa"/>
            <w:tcBorders>
              <w:top w:val="single" w:sz="4" w:space="0" w:color="auto"/>
              <w:left w:val="single" w:sz="4" w:space="0" w:color="auto"/>
              <w:bottom w:val="single" w:sz="4" w:space="0" w:color="auto"/>
              <w:right w:val="single" w:sz="4" w:space="0" w:color="auto"/>
            </w:tcBorders>
          </w:tcPr>
          <w:p w14:paraId="213FD203" w14:textId="77777777" w:rsidR="0014275E" w:rsidRPr="0017358F" w:rsidRDefault="0014275E" w:rsidP="0014275E">
            <w:pPr>
              <w:pStyle w:val="Outline"/>
              <w:spacing w:before="0"/>
              <w:ind w:left="142"/>
              <w:jc w:val="center"/>
              <w:rPr>
                <w:rFonts w:ascii="Arial" w:hAnsi="Arial" w:cs="Arial"/>
                <w:kern w:val="0"/>
                <w:sz w:val="20"/>
                <w:szCs w:val="20"/>
              </w:rPr>
            </w:pPr>
            <w:r w:rsidRPr="0017358F">
              <w:rPr>
                <w:rFonts w:ascii="Arial" w:hAnsi="Arial" w:cs="Arial"/>
                <w:iCs/>
                <w:kern w:val="0"/>
                <w:sz w:val="20"/>
                <w:szCs w:val="20"/>
              </w:rPr>
              <w:t>Delivery of goods mentioned under Lot 1 as and when required upon receipt of approved Purchase Order from UNOPS</w:t>
            </w:r>
          </w:p>
        </w:tc>
        <w:tc>
          <w:tcPr>
            <w:tcW w:w="1701" w:type="dxa"/>
            <w:tcBorders>
              <w:top w:val="single" w:sz="4" w:space="0" w:color="auto"/>
              <w:left w:val="single" w:sz="4" w:space="0" w:color="auto"/>
              <w:bottom w:val="single" w:sz="4" w:space="0" w:color="auto"/>
              <w:right w:val="single" w:sz="4" w:space="0" w:color="auto"/>
            </w:tcBorders>
          </w:tcPr>
          <w:p w14:paraId="28687344" w14:textId="77777777" w:rsidR="0014275E" w:rsidRPr="0017358F" w:rsidRDefault="0014275E" w:rsidP="0014275E">
            <w:pPr>
              <w:pStyle w:val="Outline"/>
              <w:spacing w:before="0"/>
              <w:ind w:left="142"/>
              <w:jc w:val="center"/>
              <w:rPr>
                <w:rFonts w:ascii="Arial" w:hAnsi="Arial" w:cs="Arial"/>
                <w:kern w:val="0"/>
                <w:sz w:val="20"/>
                <w:szCs w:val="20"/>
              </w:rPr>
            </w:pPr>
            <w:r w:rsidRPr="0017358F">
              <w:rPr>
                <w:rFonts w:ascii="Arial" w:hAnsi="Arial" w:cs="Arial"/>
                <w:iCs/>
                <w:sz w:val="20"/>
                <w:szCs w:val="20"/>
                <w:u w:val="single"/>
                <w:lang w:val="en-GB"/>
              </w:rPr>
              <w:t xml:space="preserve">As mentioned in the excel sheet under various locations </w:t>
            </w:r>
          </w:p>
        </w:tc>
        <w:tc>
          <w:tcPr>
            <w:tcW w:w="1276" w:type="dxa"/>
            <w:tcBorders>
              <w:top w:val="single" w:sz="4" w:space="0" w:color="auto"/>
              <w:left w:val="single" w:sz="4" w:space="0" w:color="auto"/>
              <w:bottom w:val="single" w:sz="4" w:space="0" w:color="auto"/>
              <w:right w:val="single" w:sz="4" w:space="0" w:color="auto"/>
            </w:tcBorders>
          </w:tcPr>
          <w:p w14:paraId="4A1AB7B1" w14:textId="77777777" w:rsidR="0014275E" w:rsidRPr="0017358F" w:rsidRDefault="0014275E" w:rsidP="0014275E">
            <w:pPr>
              <w:pStyle w:val="Outline"/>
              <w:spacing w:before="0"/>
              <w:ind w:left="142"/>
              <w:jc w:val="center"/>
              <w:rPr>
                <w:rFonts w:ascii="Arial" w:hAnsi="Arial" w:cs="Arial"/>
                <w:kern w:val="0"/>
                <w:sz w:val="20"/>
                <w:szCs w:val="20"/>
              </w:rPr>
            </w:pPr>
            <w:r w:rsidRPr="0017358F">
              <w:rPr>
                <w:rFonts w:ascii="Arial" w:hAnsi="Arial" w:cs="Arial"/>
                <w:iCs/>
                <w:sz w:val="20"/>
                <w:szCs w:val="20"/>
                <w:u w:val="single"/>
                <w:lang w:val="en-GB"/>
              </w:rPr>
              <w:t>As mentioned in the excel sheet</w:t>
            </w:r>
          </w:p>
        </w:tc>
        <w:tc>
          <w:tcPr>
            <w:tcW w:w="1418" w:type="dxa"/>
            <w:tcBorders>
              <w:top w:val="single" w:sz="4" w:space="0" w:color="auto"/>
              <w:left w:val="single" w:sz="4" w:space="0" w:color="auto"/>
              <w:bottom w:val="single" w:sz="4" w:space="0" w:color="auto"/>
              <w:right w:val="single" w:sz="4" w:space="0" w:color="auto"/>
            </w:tcBorders>
          </w:tcPr>
          <w:p w14:paraId="7E05DFC8" w14:textId="77777777" w:rsidR="0014275E" w:rsidRPr="0017358F" w:rsidRDefault="0014275E" w:rsidP="0014275E">
            <w:pPr>
              <w:pStyle w:val="Outline"/>
              <w:spacing w:before="0"/>
              <w:ind w:left="142"/>
              <w:jc w:val="center"/>
              <w:rPr>
                <w:rFonts w:ascii="Arial" w:hAnsi="Arial" w:cs="Arial"/>
                <w:kern w:val="0"/>
                <w:sz w:val="20"/>
                <w:szCs w:val="20"/>
              </w:rPr>
            </w:pPr>
            <w:r w:rsidRPr="0017358F">
              <w:rPr>
                <w:rFonts w:ascii="Arial" w:hAnsi="Arial" w:cs="Arial"/>
                <w:iCs/>
                <w:kern w:val="0"/>
                <w:sz w:val="20"/>
                <w:szCs w:val="20"/>
              </w:rPr>
              <w:t xml:space="preserve">DAP Beledweyne UNMAS Camp </w:t>
            </w:r>
          </w:p>
        </w:tc>
        <w:tc>
          <w:tcPr>
            <w:tcW w:w="1275" w:type="dxa"/>
            <w:tcBorders>
              <w:top w:val="single" w:sz="4" w:space="0" w:color="auto"/>
              <w:left w:val="single" w:sz="4" w:space="0" w:color="auto"/>
              <w:bottom w:val="single" w:sz="4" w:space="0" w:color="auto"/>
              <w:right w:val="single" w:sz="4" w:space="0" w:color="auto"/>
            </w:tcBorders>
          </w:tcPr>
          <w:p w14:paraId="4266FDBB" w14:textId="4881717F" w:rsidR="0014275E" w:rsidRPr="0017358F" w:rsidRDefault="0014275E" w:rsidP="0014275E">
            <w:pPr>
              <w:pStyle w:val="Outline"/>
              <w:spacing w:before="0"/>
              <w:ind w:left="142"/>
              <w:jc w:val="center"/>
              <w:rPr>
                <w:rFonts w:ascii="Arial" w:hAnsi="Arial" w:cs="Arial"/>
                <w:kern w:val="0"/>
                <w:sz w:val="20"/>
                <w:szCs w:val="20"/>
              </w:rPr>
            </w:pPr>
            <w:r w:rsidRPr="00601251">
              <w:rPr>
                <w:rFonts w:ascii="Arial" w:hAnsi="Arial" w:cs="Arial"/>
                <w:iCs/>
                <w:kern w:val="0"/>
                <w:sz w:val="20"/>
                <w:szCs w:val="20"/>
              </w:rPr>
              <w:t>See Timelines under Section 3 of ITB</w:t>
            </w:r>
          </w:p>
        </w:tc>
      </w:tr>
      <w:tr w:rsidR="0014275E" w:rsidRPr="0017358F" w14:paraId="30801240" w14:textId="77777777" w:rsidTr="00A512A5">
        <w:trPr>
          <w:cantSplit/>
          <w:trHeight w:val="255"/>
        </w:trPr>
        <w:tc>
          <w:tcPr>
            <w:tcW w:w="1101" w:type="dxa"/>
            <w:tcBorders>
              <w:top w:val="single" w:sz="4" w:space="0" w:color="auto"/>
              <w:left w:val="single" w:sz="4" w:space="0" w:color="auto"/>
              <w:bottom w:val="single" w:sz="4" w:space="0" w:color="auto"/>
              <w:right w:val="single" w:sz="4" w:space="0" w:color="auto"/>
            </w:tcBorders>
          </w:tcPr>
          <w:p w14:paraId="7AA60FDF" w14:textId="77777777" w:rsidR="0014275E" w:rsidRPr="0017358F" w:rsidRDefault="0014275E" w:rsidP="0014275E">
            <w:pPr>
              <w:pStyle w:val="Outline"/>
              <w:spacing w:before="0"/>
              <w:ind w:left="142"/>
              <w:jc w:val="center"/>
              <w:rPr>
                <w:rFonts w:ascii="Arial" w:hAnsi="Arial" w:cs="Arial"/>
                <w:kern w:val="0"/>
                <w:sz w:val="20"/>
                <w:szCs w:val="20"/>
              </w:rPr>
            </w:pPr>
            <w:r w:rsidRPr="0017358F">
              <w:rPr>
                <w:rFonts w:ascii="Arial" w:hAnsi="Arial" w:cs="Arial"/>
                <w:kern w:val="0"/>
                <w:sz w:val="20"/>
                <w:szCs w:val="20"/>
              </w:rPr>
              <w:lastRenderedPageBreak/>
              <w:t>04</w:t>
            </w:r>
          </w:p>
        </w:tc>
        <w:tc>
          <w:tcPr>
            <w:tcW w:w="2976" w:type="dxa"/>
            <w:tcBorders>
              <w:top w:val="single" w:sz="4" w:space="0" w:color="auto"/>
              <w:left w:val="single" w:sz="4" w:space="0" w:color="auto"/>
              <w:bottom w:val="single" w:sz="4" w:space="0" w:color="auto"/>
              <w:right w:val="single" w:sz="4" w:space="0" w:color="auto"/>
            </w:tcBorders>
          </w:tcPr>
          <w:p w14:paraId="4FBBDBF7" w14:textId="77777777" w:rsidR="0014275E" w:rsidRPr="0017358F" w:rsidRDefault="0014275E" w:rsidP="0014275E">
            <w:pPr>
              <w:pStyle w:val="Outline"/>
              <w:spacing w:before="0"/>
              <w:ind w:left="142"/>
              <w:jc w:val="center"/>
              <w:rPr>
                <w:rFonts w:ascii="Arial" w:hAnsi="Arial" w:cs="Arial"/>
                <w:iCs/>
                <w:kern w:val="0"/>
                <w:sz w:val="20"/>
                <w:szCs w:val="20"/>
              </w:rPr>
            </w:pPr>
            <w:r w:rsidRPr="0017358F">
              <w:rPr>
                <w:rFonts w:ascii="Arial" w:hAnsi="Arial" w:cs="Arial"/>
                <w:iCs/>
                <w:kern w:val="0"/>
                <w:sz w:val="20"/>
                <w:szCs w:val="20"/>
              </w:rPr>
              <w:t>Delivery of goods mentioned under Lot 1 as and when required upon receipt of approved Purchase Order from UNOPS</w:t>
            </w:r>
          </w:p>
        </w:tc>
        <w:tc>
          <w:tcPr>
            <w:tcW w:w="1701" w:type="dxa"/>
            <w:tcBorders>
              <w:top w:val="single" w:sz="4" w:space="0" w:color="auto"/>
              <w:left w:val="single" w:sz="4" w:space="0" w:color="auto"/>
              <w:bottom w:val="single" w:sz="4" w:space="0" w:color="auto"/>
              <w:right w:val="single" w:sz="4" w:space="0" w:color="auto"/>
            </w:tcBorders>
          </w:tcPr>
          <w:p w14:paraId="74F2799B" w14:textId="77777777" w:rsidR="0014275E" w:rsidRPr="0017358F" w:rsidRDefault="0014275E" w:rsidP="0014275E">
            <w:pPr>
              <w:pStyle w:val="Outline"/>
              <w:spacing w:before="0"/>
              <w:ind w:left="142"/>
              <w:jc w:val="center"/>
              <w:rPr>
                <w:rFonts w:ascii="Arial" w:hAnsi="Arial" w:cs="Arial"/>
                <w:iCs/>
                <w:sz w:val="20"/>
                <w:szCs w:val="20"/>
                <w:u w:val="single"/>
                <w:lang w:val="en-GB"/>
              </w:rPr>
            </w:pPr>
            <w:r w:rsidRPr="0017358F">
              <w:rPr>
                <w:rFonts w:ascii="Arial" w:hAnsi="Arial" w:cs="Arial"/>
                <w:iCs/>
                <w:sz w:val="20"/>
                <w:szCs w:val="20"/>
                <w:u w:val="single"/>
                <w:lang w:val="en-GB"/>
              </w:rPr>
              <w:t xml:space="preserve">As mentioned in the excel sheet under various locations </w:t>
            </w:r>
          </w:p>
        </w:tc>
        <w:tc>
          <w:tcPr>
            <w:tcW w:w="1276" w:type="dxa"/>
            <w:tcBorders>
              <w:top w:val="single" w:sz="4" w:space="0" w:color="auto"/>
              <w:left w:val="single" w:sz="4" w:space="0" w:color="auto"/>
              <w:bottom w:val="single" w:sz="4" w:space="0" w:color="auto"/>
              <w:right w:val="single" w:sz="4" w:space="0" w:color="auto"/>
            </w:tcBorders>
          </w:tcPr>
          <w:p w14:paraId="15301836" w14:textId="77777777" w:rsidR="0014275E" w:rsidRPr="0017358F" w:rsidRDefault="0014275E" w:rsidP="0014275E">
            <w:pPr>
              <w:pStyle w:val="Outline"/>
              <w:spacing w:before="0"/>
              <w:ind w:left="142"/>
              <w:jc w:val="center"/>
              <w:rPr>
                <w:rFonts w:ascii="Arial" w:hAnsi="Arial" w:cs="Arial"/>
                <w:iCs/>
                <w:sz w:val="20"/>
                <w:szCs w:val="20"/>
                <w:u w:val="single"/>
                <w:lang w:val="en-GB"/>
              </w:rPr>
            </w:pPr>
            <w:r w:rsidRPr="0017358F">
              <w:rPr>
                <w:rFonts w:ascii="Arial" w:hAnsi="Arial" w:cs="Arial"/>
                <w:iCs/>
                <w:sz w:val="20"/>
                <w:szCs w:val="20"/>
                <w:u w:val="single"/>
                <w:lang w:val="en-GB"/>
              </w:rPr>
              <w:t xml:space="preserve">As mentioned in the excel sheet </w:t>
            </w:r>
          </w:p>
        </w:tc>
        <w:tc>
          <w:tcPr>
            <w:tcW w:w="1418" w:type="dxa"/>
            <w:tcBorders>
              <w:top w:val="single" w:sz="4" w:space="0" w:color="auto"/>
              <w:left w:val="single" w:sz="4" w:space="0" w:color="auto"/>
              <w:bottom w:val="single" w:sz="4" w:space="0" w:color="auto"/>
              <w:right w:val="single" w:sz="4" w:space="0" w:color="auto"/>
            </w:tcBorders>
          </w:tcPr>
          <w:p w14:paraId="711D8E7B" w14:textId="77777777" w:rsidR="0014275E" w:rsidRPr="0017358F" w:rsidRDefault="0014275E" w:rsidP="0014275E">
            <w:pPr>
              <w:pStyle w:val="Outline"/>
              <w:spacing w:before="0"/>
              <w:ind w:left="142"/>
              <w:jc w:val="center"/>
              <w:rPr>
                <w:rFonts w:ascii="Arial" w:hAnsi="Arial" w:cs="Arial"/>
                <w:iCs/>
                <w:kern w:val="0"/>
                <w:sz w:val="20"/>
                <w:szCs w:val="20"/>
              </w:rPr>
            </w:pPr>
            <w:r w:rsidRPr="0017358F">
              <w:rPr>
                <w:rFonts w:ascii="Arial" w:hAnsi="Arial" w:cs="Arial"/>
                <w:iCs/>
                <w:kern w:val="0"/>
                <w:sz w:val="20"/>
                <w:szCs w:val="20"/>
              </w:rPr>
              <w:t xml:space="preserve">DAP Baidoa UNMAS Camp </w:t>
            </w:r>
          </w:p>
        </w:tc>
        <w:tc>
          <w:tcPr>
            <w:tcW w:w="1275" w:type="dxa"/>
            <w:tcBorders>
              <w:top w:val="single" w:sz="4" w:space="0" w:color="auto"/>
              <w:left w:val="single" w:sz="4" w:space="0" w:color="auto"/>
              <w:bottom w:val="single" w:sz="4" w:space="0" w:color="auto"/>
              <w:right w:val="single" w:sz="4" w:space="0" w:color="auto"/>
            </w:tcBorders>
          </w:tcPr>
          <w:p w14:paraId="15EFEDBC" w14:textId="013E1BD6" w:rsidR="0014275E" w:rsidRPr="0017358F" w:rsidRDefault="0014275E" w:rsidP="0014275E">
            <w:pPr>
              <w:pStyle w:val="Outline"/>
              <w:spacing w:before="0"/>
              <w:ind w:left="142"/>
              <w:jc w:val="center"/>
              <w:rPr>
                <w:rFonts w:ascii="Arial" w:hAnsi="Arial" w:cs="Arial"/>
                <w:iCs/>
                <w:kern w:val="0"/>
                <w:sz w:val="20"/>
                <w:szCs w:val="20"/>
              </w:rPr>
            </w:pPr>
            <w:r w:rsidRPr="00601251">
              <w:rPr>
                <w:rFonts w:ascii="Arial" w:hAnsi="Arial" w:cs="Arial"/>
                <w:iCs/>
                <w:kern w:val="0"/>
                <w:sz w:val="20"/>
                <w:szCs w:val="20"/>
              </w:rPr>
              <w:t>See Timelines under Section 3 of ITB</w:t>
            </w:r>
          </w:p>
        </w:tc>
      </w:tr>
    </w:tbl>
    <w:p w14:paraId="3C48E9A2" w14:textId="77777777" w:rsidR="0017358F" w:rsidRPr="0017358F" w:rsidRDefault="0017358F" w:rsidP="0017358F">
      <w:pPr>
        <w:pStyle w:val="Single"/>
        <w:tabs>
          <w:tab w:val="clear" w:pos="-720"/>
          <w:tab w:val="clear" w:pos="0"/>
          <w:tab w:val="clear" w:pos="720"/>
          <w:tab w:val="right" w:leader="dot" w:pos="8640"/>
        </w:tabs>
        <w:ind w:left="142" w:firstLine="0"/>
        <w:jc w:val="left"/>
        <w:rPr>
          <w:rFonts w:ascii="Arial" w:hAnsi="Arial" w:cs="Arial"/>
          <w:b/>
          <w:bCs/>
          <w:sz w:val="20"/>
          <w:szCs w:val="20"/>
          <w:lang w:val="en-GB"/>
        </w:rPr>
      </w:pPr>
    </w:p>
    <w:p w14:paraId="196E2CD4" w14:textId="77777777" w:rsidR="0014275E" w:rsidRDefault="0014275E" w:rsidP="0017358F">
      <w:pPr>
        <w:jc w:val="center"/>
        <w:rPr>
          <w:rFonts w:ascii="Arial" w:hAnsi="Arial" w:cs="Arial"/>
          <w:b/>
          <w:bCs/>
          <w:sz w:val="20"/>
          <w:szCs w:val="24"/>
        </w:rPr>
      </w:pPr>
    </w:p>
    <w:p w14:paraId="32BA8128" w14:textId="77777777" w:rsidR="0014275E" w:rsidRDefault="0014275E" w:rsidP="0017358F">
      <w:pPr>
        <w:jc w:val="center"/>
        <w:rPr>
          <w:rFonts w:ascii="Arial" w:hAnsi="Arial" w:cs="Arial"/>
          <w:b/>
          <w:bCs/>
          <w:sz w:val="20"/>
          <w:szCs w:val="24"/>
        </w:rPr>
      </w:pPr>
    </w:p>
    <w:p w14:paraId="37F9A197" w14:textId="77777777" w:rsidR="0014275E" w:rsidRDefault="0014275E" w:rsidP="0017358F">
      <w:pPr>
        <w:jc w:val="center"/>
        <w:rPr>
          <w:rFonts w:ascii="Arial" w:hAnsi="Arial" w:cs="Arial"/>
          <w:b/>
          <w:bCs/>
          <w:sz w:val="20"/>
          <w:szCs w:val="24"/>
        </w:rPr>
      </w:pPr>
    </w:p>
    <w:p w14:paraId="7EB8F152" w14:textId="77777777" w:rsidR="0014275E" w:rsidRDefault="0014275E" w:rsidP="0017358F">
      <w:pPr>
        <w:jc w:val="center"/>
        <w:rPr>
          <w:rFonts w:ascii="Arial" w:hAnsi="Arial" w:cs="Arial"/>
          <w:b/>
          <w:bCs/>
          <w:sz w:val="20"/>
          <w:szCs w:val="24"/>
        </w:rPr>
      </w:pPr>
    </w:p>
    <w:p w14:paraId="180EE455" w14:textId="77777777" w:rsidR="0014275E" w:rsidRDefault="0014275E" w:rsidP="0017358F">
      <w:pPr>
        <w:jc w:val="center"/>
        <w:rPr>
          <w:rFonts w:ascii="Arial" w:hAnsi="Arial" w:cs="Arial"/>
          <w:b/>
          <w:bCs/>
          <w:sz w:val="20"/>
          <w:szCs w:val="24"/>
        </w:rPr>
      </w:pPr>
    </w:p>
    <w:p w14:paraId="0E5A4901" w14:textId="77777777" w:rsidR="0014275E" w:rsidRDefault="0014275E" w:rsidP="0017358F">
      <w:pPr>
        <w:jc w:val="center"/>
        <w:rPr>
          <w:rFonts w:ascii="Arial" w:hAnsi="Arial" w:cs="Arial"/>
          <w:b/>
          <w:bCs/>
          <w:sz w:val="20"/>
          <w:szCs w:val="24"/>
        </w:rPr>
      </w:pPr>
    </w:p>
    <w:p w14:paraId="38AF60B7" w14:textId="77777777" w:rsidR="0014275E" w:rsidRDefault="0014275E" w:rsidP="0017358F">
      <w:pPr>
        <w:jc w:val="center"/>
        <w:rPr>
          <w:rFonts w:ascii="Arial" w:hAnsi="Arial" w:cs="Arial"/>
          <w:b/>
          <w:bCs/>
          <w:sz w:val="20"/>
          <w:szCs w:val="24"/>
        </w:rPr>
      </w:pPr>
    </w:p>
    <w:p w14:paraId="3B1E0C8B" w14:textId="77777777" w:rsidR="0014275E" w:rsidRDefault="0014275E" w:rsidP="0017358F">
      <w:pPr>
        <w:jc w:val="center"/>
        <w:rPr>
          <w:rFonts w:ascii="Arial" w:hAnsi="Arial" w:cs="Arial"/>
          <w:b/>
          <w:bCs/>
          <w:sz w:val="20"/>
          <w:szCs w:val="24"/>
        </w:rPr>
      </w:pPr>
    </w:p>
    <w:p w14:paraId="0AD415F4" w14:textId="77777777" w:rsidR="0014275E" w:rsidRDefault="0014275E" w:rsidP="0017358F">
      <w:pPr>
        <w:jc w:val="center"/>
        <w:rPr>
          <w:rFonts w:ascii="Arial" w:hAnsi="Arial" w:cs="Arial"/>
          <w:b/>
          <w:bCs/>
          <w:sz w:val="20"/>
          <w:szCs w:val="24"/>
        </w:rPr>
      </w:pPr>
    </w:p>
    <w:p w14:paraId="055AE2DF" w14:textId="77777777" w:rsidR="0014275E" w:rsidRDefault="0014275E" w:rsidP="0017358F">
      <w:pPr>
        <w:jc w:val="center"/>
        <w:rPr>
          <w:rFonts w:ascii="Arial" w:hAnsi="Arial" w:cs="Arial"/>
          <w:b/>
          <w:bCs/>
          <w:sz w:val="20"/>
          <w:szCs w:val="24"/>
        </w:rPr>
      </w:pPr>
    </w:p>
    <w:p w14:paraId="0ABE4574" w14:textId="77777777" w:rsidR="0014275E" w:rsidRDefault="0014275E" w:rsidP="0017358F">
      <w:pPr>
        <w:jc w:val="center"/>
        <w:rPr>
          <w:rFonts w:ascii="Arial" w:hAnsi="Arial" w:cs="Arial"/>
          <w:b/>
          <w:bCs/>
          <w:sz w:val="20"/>
          <w:szCs w:val="24"/>
        </w:rPr>
      </w:pPr>
    </w:p>
    <w:p w14:paraId="407B2EB5" w14:textId="77777777" w:rsidR="0014275E" w:rsidRDefault="0014275E" w:rsidP="0017358F">
      <w:pPr>
        <w:jc w:val="center"/>
        <w:rPr>
          <w:rFonts w:ascii="Arial" w:hAnsi="Arial" w:cs="Arial"/>
          <w:b/>
          <w:bCs/>
          <w:sz w:val="20"/>
          <w:szCs w:val="24"/>
        </w:rPr>
      </w:pPr>
    </w:p>
    <w:p w14:paraId="50BBBF1A" w14:textId="77777777" w:rsidR="0014275E" w:rsidRDefault="0014275E" w:rsidP="0017358F">
      <w:pPr>
        <w:jc w:val="center"/>
        <w:rPr>
          <w:rFonts w:ascii="Arial" w:hAnsi="Arial" w:cs="Arial"/>
          <w:b/>
          <w:bCs/>
          <w:sz w:val="20"/>
          <w:szCs w:val="24"/>
        </w:rPr>
      </w:pPr>
    </w:p>
    <w:p w14:paraId="4D9F311F" w14:textId="77777777" w:rsidR="0014275E" w:rsidRDefault="0014275E" w:rsidP="0017358F">
      <w:pPr>
        <w:jc w:val="center"/>
        <w:rPr>
          <w:rFonts w:ascii="Arial" w:hAnsi="Arial" w:cs="Arial"/>
          <w:b/>
          <w:bCs/>
          <w:sz w:val="20"/>
          <w:szCs w:val="24"/>
        </w:rPr>
      </w:pPr>
    </w:p>
    <w:p w14:paraId="6F2C4295" w14:textId="77777777" w:rsidR="0014275E" w:rsidRDefault="0014275E" w:rsidP="0017358F">
      <w:pPr>
        <w:jc w:val="center"/>
        <w:rPr>
          <w:rFonts w:ascii="Arial" w:hAnsi="Arial" w:cs="Arial"/>
          <w:b/>
          <w:bCs/>
          <w:sz w:val="20"/>
          <w:szCs w:val="24"/>
        </w:rPr>
      </w:pPr>
    </w:p>
    <w:p w14:paraId="1003438B" w14:textId="77777777" w:rsidR="0014275E" w:rsidRDefault="0014275E" w:rsidP="0017358F">
      <w:pPr>
        <w:jc w:val="center"/>
        <w:rPr>
          <w:rFonts w:ascii="Arial" w:hAnsi="Arial" w:cs="Arial"/>
          <w:b/>
          <w:bCs/>
          <w:sz w:val="20"/>
          <w:szCs w:val="24"/>
        </w:rPr>
      </w:pPr>
    </w:p>
    <w:p w14:paraId="6842F73F" w14:textId="77777777" w:rsidR="0014275E" w:rsidRDefault="0014275E" w:rsidP="0017358F">
      <w:pPr>
        <w:jc w:val="center"/>
        <w:rPr>
          <w:rFonts w:ascii="Arial" w:hAnsi="Arial" w:cs="Arial"/>
          <w:b/>
          <w:bCs/>
          <w:sz w:val="20"/>
          <w:szCs w:val="24"/>
        </w:rPr>
      </w:pPr>
    </w:p>
    <w:p w14:paraId="6C141E3A" w14:textId="77777777" w:rsidR="0014275E" w:rsidRDefault="0014275E" w:rsidP="0017358F">
      <w:pPr>
        <w:jc w:val="center"/>
        <w:rPr>
          <w:rFonts w:ascii="Arial" w:hAnsi="Arial" w:cs="Arial"/>
          <w:b/>
          <w:bCs/>
          <w:sz w:val="20"/>
          <w:szCs w:val="24"/>
        </w:rPr>
      </w:pPr>
    </w:p>
    <w:p w14:paraId="5AD877F4" w14:textId="77777777" w:rsidR="0014275E" w:rsidRDefault="0014275E" w:rsidP="0017358F">
      <w:pPr>
        <w:jc w:val="center"/>
        <w:rPr>
          <w:rFonts w:ascii="Arial" w:hAnsi="Arial" w:cs="Arial"/>
          <w:b/>
          <w:bCs/>
          <w:sz w:val="20"/>
          <w:szCs w:val="24"/>
        </w:rPr>
      </w:pPr>
    </w:p>
    <w:p w14:paraId="3D7EA03C" w14:textId="77777777" w:rsidR="0014275E" w:rsidRDefault="0014275E" w:rsidP="0017358F">
      <w:pPr>
        <w:jc w:val="center"/>
        <w:rPr>
          <w:rFonts w:ascii="Arial" w:hAnsi="Arial" w:cs="Arial"/>
          <w:b/>
          <w:bCs/>
          <w:sz w:val="20"/>
          <w:szCs w:val="24"/>
        </w:rPr>
      </w:pPr>
    </w:p>
    <w:p w14:paraId="3DD5FA69" w14:textId="77777777" w:rsidR="0014275E" w:rsidRDefault="0014275E" w:rsidP="0017358F">
      <w:pPr>
        <w:jc w:val="center"/>
        <w:rPr>
          <w:rFonts w:ascii="Arial" w:hAnsi="Arial" w:cs="Arial"/>
          <w:b/>
          <w:bCs/>
          <w:sz w:val="20"/>
          <w:szCs w:val="24"/>
        </w:rPr>
      </w:pPr>
    </w:p>
    <w:p w14:paraId="54F4551A" w14:textId="77777777" w:rsidR="0014275E" w:rsidRDefault="0014275E" w:rsidP="0017358F">
      <w:pPr>
        <w:jc w:val="center"/>
        <w:rPr>
          <w:rFonts w:ascii="Arial" w:hAnsi="Arial" w:cs="Arial"/>
          <w:b/>
          <w:bCs/>
          <w:sz w:val="20"/>
          <w:szCs w:val="24"/>
        </w:rPr>
      </w:pPr>
    </w:p>
    <w:p w14:paraId="3C71A0CF" w14:textId="77777777" w:rsidR="0014275E" w:rsidRDefault="0014275E" w:rsidP="0017358F">
      <w:pPr>
        <w:jc w:val="center"/>
        <w:rPr>
          <w:rFonts w:ascii="Arial" w:hAnsi="Arial" w:cs="Arial"/>
          <w:b/>
          <w:bCs/>
          <w:sz w:val="20"/>
          <w:szCs w:val="24"/>
        </w:rPr>
      </w:pPr>
    </w:p>
    <w:p w14:paraId="6E330149" w14:textId="77777777" w:rsidR="0014275E" w:rsidRDefault="0014275E" w:rsidP="0017358F">
      <w:pPr>
        <w:jc w:val="center"/>
        <w:rPr>
          <w:rFonts w:ascii="Arial" w:hAnsi="Arial" w:cs="Arial"/>
          <w:b/>
          <w:bCs/>
          <w:sz w:val="20"/>
          <w:szCs w:val="24"/>
        </w:rPr>
      </w:pPr>
    </w:p>
    <w:p w14:paraId="35C5306D" w14:textId="77777777" w:rsidR="0014275E" w:rsidRDefault="0014275E" w:rsidP="0017358F">
      <w:pPr>
        <w:jc w:val="center"/>
        <w:rPr>
          <w:rFonts w:ascii="Arial" w:hAnsi="Arial" w:cs="Arial"/>
          <w:b/>
          <w:bCs/>
          <w:sz w:val="20"/>
          <w:szCs w:val="24"/>
        </w:rPr>
      </w:pPr>
    </w:p>
    <w:p w14:paraId="68DF9671" w14:textId="77777777" w:rsidR="0014275E" w:rsidRDefault="0014275E" w:rsidP="0017358F">
      <w:pPr>
        <w:jc w:val="center"/>
        <w:rPr>
          <w:rFonts w:ascii="Arial" w:hAnsi="Arial" w:cs="Arial"/>
          <w:b/>
          <w:bCs/>
          <w:sz w:val="20"/>
          <w:szCs w:val="24"/>
        </w:rPr>
      </w:pPr>
    </w:p>
    <w:p w14:paraId="649B6CE0" w14:textId="77777777" w:rsidR="0014275E" w:rsidRDefault="0014275E" w:rsidP="0017358F">
      <w:pPr>
        <w:jc w:val="center"/>
        <w:rPr>
          <w:rFonts w:ascii="Arial" w:hAnsi="Arial" w:cs="Arial"/>
          <w:b/>
          <w:bCs/>
          <w:sz w:val="20"/>
          <w:szCs w:val="24"/>
        </w:rPr>
      </w:pPr>
    </w:p>
    <w:p w14:paraId="39ACC8EF" w14:textId="77777777" w:rsidR="0014275E" w:rsidRDefault="0014275E" w:rsidP="0017358F">
      <w:pPr>
        <w:jc w:val="center"/>
        <w:rPr>
          <w:rFonts w:ascii="Arial" w:hAnsi="Arial" w:cs="Arial"/>
          <w:b/>
          <w:bCs/>
          <w:sz w:val="20"/>
          <w:szCs w:val="24"/>
        </w:rPr>
      </w:pPr>
    </w:p>
    <w:p w14:paraId="34A54075" w14:textId="77777777" w:rsidR="0014275E" w:rsidRDefault="0014275E" w:rsidP="0017358F">
      <w:pPr>
        <w:jc w:val="center"/>
        <w:rPr>
          <w:rFonts w:ascii="Arial" w:hAnsi="Arial" w:cs="Arial"/>
          <w:b/>
          <w:bCs/>
          <w:sz w:val="20"/>
          <w:szCs w:val="24"/>
        </w:rPr>
      </w:pPr>
    </w:p>
    <w:p w14:paraId="42A694DB" w14:textId="77777777" w:rsidR="0014275E" w:rsidRDefault="0014275E" w:rsidP="0017358F">
      <w:pPr>
        <w:jc w:val="center"/>
        <w:rPr>
          <w:rFonts w:ascii="Arial" w:hAnsi="Arial" w:cs="Arial"/>
          <w:b/>
          <w:bCs/>
          <w:sz w:val="20"/>
          <w:szCs w:val="24"/>
        </w:rPr>
      </w:pPr>
    </w:p>
    <w:p w14:paraId="0BA972EC" w14:textId="77777777" w:rsidR="0014275E" w:rsidRDefault="0014275E" w:rsidP="0017358F">
      <w:pPr>
        <w:jc w:val="center"/>
        <w:rPr>
          <w:rFonts w:ascii="Arial" w:hAnsi="Arial" w:cs="Arial"/>
          <w:b/>
          <w:bCs/>
          <w:sz w:val="20"/>
          <w:szCs w:val="24"/>
        </w:rPr>
      </w:pPr>
    </w:p>
    <w:p w14:paraId="7EAA87A5" w14:textId="77777777" w:rsidR="0014275E" w:rsidRDefault="0014275E" w:rsidP="0017358F">
      <w:pPr>
        <w:jc w:val="center"/>
        <w:rPr>
          <w:rFonts w:ascii="Arial" w:hAnsi="Arial" w:cs="Arial"/>
          <w:b/>
          <w:bCs/>
          <w:sz w:val="20"/>
          <w:szCs w:val="24"/>
        </w:rPr>
      </w:pPr>
    </w:p>
    <w:p w14:paraId="6F22C2D2" w14:textId="77777777" w:rsidR="0014275E" w:rsidRDefault="0014275E" w:rsidP="0017358F">
      <w:pPr>
        <w:jc w:val="center"/>
        <w:rPr>
          <w:rFonts w:ascii="Arial" w:hAnsi="Arial" w:cs="Arial"/>
          <w:b/>
          <w:bCs/>
          <w:sz w:val="20"/>
          <w:szCs w:val="24"/>
        </w:rPr>
      </w:pPr>
    </w:p>
    <w:p w14:paraId="2398D220" w14:textId="77777777" w:rsidR="0014275E" w:rsidRDefault="0014275E" w:rsidP="0017358F">
      <w:pPr>
        <w:jc w:val="center"/>
        <w:rPr>
          <w:rFonts w:ascii="Arial" w:hAnsi="Arial" w:cs="Arial"/>
          <w:b/>
          <w:bCs/>
          <w:sz w:val="20"/>
          <w:szCs w:val="24"/>
        </w:rPr>
      </w:pPr>
    </w:p>
    <w:p w14:paraId="38C1D564" w14:textId="77777777" w:rsidR="0014275E" w:rsidRDefault="0014275E" w:rsidP="0017358F">
      <w:pPr>
        <w:jc w:val="center"/>
        <w:rPr>
          <w:rFonts w:ascii="Arial" w:hAnsi="Arial" w:cs="Arial"/>
          <w:b/>
          <w:bCs/>
          <w:sz w:val="20"/>
          <w:szCs w:val="24"/>
        </w:rPr>
      </w:pPr>
    </w:p>
    <w:p w14:paraId="7F2426E7" w14:textId="77777777" w:rsidR="0014275E" w:rsidRDefault="0014275E" w:rsidP="0017358F">
      <w:pPr>
        <w:jc w:val="center"/>
        <w:rPr>
          <w:rFonts w:ascii="Arial" w:hAnsi="Arial" w:cs="Arial"/>
          <w:b/>
          <w:bCs/>
          <w:sz w:val="20"/>
          <w:szCs w:val="24"/>
        </w:rPr>
      </w:pPr>
    </w:p>
    <w:p w14:paraId="28F57A5C" w14:textId="77777777" w:rsidR="0014275E" w:rsidRDefault="0014275E" w:rsidP="0017358F">
      <w:pPr>
        <w:jc w:val="center"/>
        <w:rPr>
          <w:rFonts w:ascii="Arial" w:hAnsi="Arial" w:cs="Arial"/>
          <w:b/>
          <w:bCs/>
          <w:sz w:val="20"/>
          <w:szCs w:val="24"/>
        </w:rPr>
      </w:pPr>
    </w:p>
    <w:p w14:paraId="6C63DA6F" w14:textId="77777777" w:rsidR="0014275E" w:rsidRDefault="0014275E" w:rsidP="0017358F">
      <w:pPr>
        <w:jc w:val="center"/>
        <w:rPr>
          <w:rFonts w:ascii="Arial" w:hAnsi="Arial" w:cs="Arial"/>
          <w:b/>
          <w:bCs/>
          <w:sz w:val="20"/>
          <w:szCs w:val="24"/>
        </w:rPr>
      </w:pPr>
    </w:p>
    <w:p w14:paraId="4DBFCB4F" w14:textId="77777777" w:rsidR="0014275E" w:rsidRDefault="0014275E" w:rsidP="0017358F">
      <w:pPr>
        <w:jc w:val="center"/>
        <w:rPr>
          <w:rFonts w:ascii="Arial" w:hAnsi="Arial" w:cs="Arial"/>
          <w:b/>
          <w:bCs/>
          <w:sz w:val="20"/>
          <w:szCs w:val="24"/>
        </w:rPr>
      </w:pPr>
    </w:p>
    <w:p w14:paraId="51E7809F" w14:textId="77777777" w:rsidR="0014275E" w:rsidRDefault="0014275E" w:rsidP="0017358F">
      <w:pPr>
        <w:jc w:val="center"/>
        <w:rPr>
          <w:rFonts w:ascii="Arial" w:hAnsi="Arial" w:cs="Arial"/>
          <w:b/>
          <w:bCs/>
          <w:sz w:val="20"/>
          <w:szCs w:val="24"/>
        </w:rPr>
      </w:pPr>
    </w:p>
    <w:p w14:paraId="393E3552" w14:textId="77777777" w:rsidR="0014275E" w:rsidRDefault="0014275E" w:rsidP="0017358F">
      <w:pPr>
        <w:jc w:val="center"/>
        <w:rPr>
          <w:rFonts w:ascii="Arial" w:hAnsi="Arial" w:cs="Arial"/>
          <w:b/>
          <w:bCs/>
          <w:sz w:val="20"/>
          <w:szCs w:val="24"/>
        </w:rPr>
      </w:pPr>
    </w:p>
    <w:p w14:paraId="2290514C" w14:textId="77777777" w:rsidR="0014275E" w:rsidRDefault="0014275E" w:rsidP="0017358F">
      <w:pPr>
        <w:jc w:val="center"/>
        <w:rPr>
          <w:rFonts w:ascii="Arial" w:hAnsi="Arial" w:cs="Arial"/>
          <w:b/>
          <w:bCs/>
          <w:sz w:val="20"/>
          <w:szCs w:val="24"/>
        </w:rPr>
      </w:pPr>
    </w:p>
    <w:p w14:paraId="158BA787" w14:textId="77777777" w:rsidR="0014275E" w:rsidRDefault="0014275E" w:rsidP="0017358F">
      <w:pPr>
        <w:jc w:val="center"/>
        <w:rPr>
          <w:rFonts w:ascii="Arial" w:hAnsi="Arial" w:cs="Arial"/>
          <w:b/>
          <w:bCs/>
          <w:sz w:val="20"/>
          <w:szCs w:val="24"/>
        </w:rPr>
      </w:pPr>
    </w:p>
    <w:p w14:paraId="29A6B47F" w14:textId="77777777" w:rsidR="0014275E" w:rsidRDefault="0014275E" w:rsidP="0017358F">
      <w:pPr>
        <w:jc w:val="center"/>
        <w:rPr>
          <w:rFonts w:ascii="Arial" w:hAnsi="Arial" w:cs="Arial"/>
          <w:b/>
          <w:bCs/>
          <w:sz w:val="20"/>
          <w:szCs w:val="24"/>
        </w:rPr>
      </w:pPr>
    </w:p>
    <w:p w14:paraId="7B67266D" w14:textId="77777777" w:rsidR="0014275E" w:rsidRDefault="0014275E" w:rsidP="0017358F">
      <w:pPr>
        <w:jc w:val="center"/>
        <w:rPr>
          <w:rFonts w:ascii="Arial" w:hAnsi="Arial" w:cs="Arial"/>
          <w:b/>
          <w:bCs/>
          <w:sz w:val="20"/>
          <w:szCs w:val="24"/>
        </w:rPr>
      </w:pPr>
    </w:p>
    <w:p w14:paraId="3F3A2FF0" w14:textId="77777777" w:rsidR="0014275E" w:rsidRDefault="0014275E" w:rsidP="0017358F">
      <w:pPr>
        <w:jc w:val="center"/>
        <w:rPr>
          <w:rFonts w:ascii="Arial" w:hAnsi="Arial" w:cs="Arial"/>
          <w:b/>
          <w:bCs/>
          <w:sz w:val="20"/>
          <w:szCs w:val="24"/>
        </w:rPr>
      </w:pPr>
    </w:p>
    <w:p w14:paraId="364DEC45" w14:textId="77777777" w:rsidR="0014275E" w:rsidRDefault="0014275E" w:rsidP="0017358F">
      <w:pPr>
        <w:jc w:val="center"/>
        <w:rPr>
          <w:rFonts w:ascii="Arial" w:hAnsi="Arial" w:cs="Arial"/>
          <w:b/>
          <w:bCs/>
          <w:sz w:val="20"/>
          <w:szCs w:val="24"/>
        </w:rPr>
      </w:pPr>
    </w:p>
    <w:p w14:paraId="666DE3FD" w14:textId="77777777" w:rsidR="0014275E" w:rsidRDefault="0014275E" w:rsidP="0017358F">
      <w:pPr>
        <w:jc w:val="center"/>
        <w:rPr>
          <w:rFonts w:ascii="Arial" w:hAnsi="Arial" w:cs="Arial"/>
          <w:b/>
          <w:bCs/>
          <w:sz w:val="20"/>
          <w:szCs w:val="24"/>
        </w:rPr>
      </w:pPr>
    </w:p>
    <w:p w14:paraId="20D04158" w14:textId="77777777" w:rsidR="0014275E" w:rsidRDefault="0014275E" w:rsidP="0017358F">
      <w:pPr>
        <w:jc w:val="center"/>
        <w:rPr>
          <w:rFonts w:ascii="Arial" w:hAnsi="Arial" w:cs="Arial"/>
          <w:b/>
          <w:bCs/>
          <w:sz w:val="20"/>
          <w:szCs w:val="24"/>
        </w:rPr>
      </w:pPr>
    </w:p>
    <w:p w14:paraId="70679E0A" w14:textId="77777777" w:rsidR="0014275E" w:rsidRDefault="0014275E" w:rsidP="0017358F">
      <w:pPr>
        <w:jc w:val="center"/>
        <w:rPr>
          <w:rFonts w:ascii="Arial" w:hAnsi="Arial" w:cs="Arial"/>
          <w:b/>
          <w:bCs/>
          <w:sz w:val="20"/>
          <w:szCs w:val="24"/>
        </w:rPr>
      </w:pPr>
    </w:p>
    <w:p w14:paraId="5226D400" w14:textId="77777777" w:rsidR="0014275E" w:rsidRDefault="0014275E" w:rsidP="0017358F">
      <w:pPr>
        <w:jc w:val="center"/>
        <w:rPr>
          <w:rFonts w:ascii="Arial" w:hAnsi="Arial" w:cs="Arial"/>
          <w:b/>
          <w:bCs/>
          <w:sz w:val="20"/>
          <w:szCs w:val="24"/>
        </w:rPr>
      </w:pPr>
    </w:p>
    <w:p w14:paraId="369FF345" w14:textId="77777777" w:rsidR="0014275E" w:rsidRDefault="0014275E" w:rsidP="0017358F">
      <w:pPr>
        <w:jc w:val="center"/>
        <w:rPr>
          <w:rFonts w:ascii="Arial" w:hAnsi="Arial" w:cs="Arial"/>
          <w:b/>
          <w:bCs/>
          <w:sz w:val="20"/>
          <w:szCs w:val="24"/>
        </w:rPr>
      </w:pPr>
    </w:p>
    <w:p w14:paraId="31446DCB" w14:textId="77777777" w:rsidR="0014275E" w:rsidRDefault="0014275E" w:rsidP="0017358F">
      <w:pPr>
        <w:jc w:val="center"/>
        <w:rPr>
          <w:rFonts w:ascii="Arial" w:hAnsi="Arial" w:cs="Arial"/>
          <w:b/>
          <w:bCs/>
          <w:sz w:val="20"/>
          <w:szCs w:val="24"/>
        </w:rPr>
      </w:pPr>
    </w:p>
    <w:p w14:paraId="2934C26A" w14:textId="77777777" w:rsidR="0014275E" w:rsidRDefault="0014275E" w:rsidP="0017358F">
      <w:pPr>
        <w:jc w:val="center"/>
        <w:rPr>
          <w:rFonts w:ascii="Arial" w:hAnsi="Arial" w:cs="Arial"/>
          <w:b/>
          <w:bCs/>
          <w:sz w:val="20"/>
          <w:szCs w:val="24"/>
        </w:rPr>
      </w:pPr>
    </w:p>
    <w:p w14:paraId="681322CA" w14:textId="77777777" w:rsidR="0014275E" w:rsidRDefault="0014275E" w:rsidP="0017358F">
      <w:pPr>
        <w:jc w:val="center"/>
        <w:rPr>
          <w:rFonts w:ascii="Arial" w:hAnsi="Arial" w:cs="Arial"/>
          <w:b/>
          <w:bCs/>
          <w:sz w:val="20"/>
          <w:szCs w:val="24"/>
        </w:rPr>
      </w:pPr>
    </w:p>
    <w:p w14:paraId="412A87C2" w14:textId="77777777" w:rsidR="0014275E" w:rsidRDefault="0014275E" w:rsidP="0017358F">
      <w:pPr>
        <w:jc w:val="center"/>
        <w:rPr>
          <w:rFonts w:ascii="Arial" w:hAnsi="Arial" w:cs="Arial"/>
          <w:b/>
          <w:bCs/>
          <w:sz w:val="20"/>
          <w:szCs w:val="24"/>
        </w:rPr>
      </w:pPr>
    </w:p>
    <w:p w14:paraId="39105A85" w14:textId="46BE9BDC" w:rsidR="00B74C97" w:rsidRPr="00F20E63" w:rsidRDefault="00B74C97" w:rsidP="0017358F">
      <w:pPr>
        <w:jc w:val="center"/>
        <w:rPr>
          <w:rFonts w:ascii="Arial" w:hAnsi="Arial" w:cs="Arial"/>
          <w:b/>
          <w:bCs/>
          <w:sz w:val="20"/>
          <w:szCs w:val="24"/>
        </w:rPr>
      </w:pPr>
      <w:bookmarkStart w:id="2" w:name="_GoBack"/>
      <w:bookmarkEnd w:id="2"/>
      <w:r w:rsidRPr="00F20E63">
        <w:rPr>
          <w:rFonts w:ascii="Arial" w:hAnsi="Arial" w:cs="Arial"/>
          <w:b/>
          <w:bCs/>
          <w:sz w:val="20"/>
          <w:szCs w:val="24"/>
        </w:rPr>
        <w:lastRenderedPageBreak/>
        <w:t>Annex II</w:t>
      </w:r>
    </w:p>
    <w:p w14:paraId="39105A86" w14:textId="77777777" w:rsidR="00B74C97" w:rsidRPr="00F20E63" w:rsidRDefault="00B74C97" w:rsidP="00B74C97">
      <w:pPr>
        <w:jc w:val="center"/>
        <w:rPr>
          <w:rFonts w:ascii="Arial" w:hAnsi="Arial" w:cs="Arial"/>
          <w:b/>
          <w:bCs/>
          <w:sz w:val="20"/>
          <w:szCs w:val="24"/>
        </w:rPr>
      </w:pPr>
    </w:p>
    <w:p w14:paraId="39105A87" w14:textId="77777777" w:rsidR="00B74C97" w:rsidRPr="00474BDE" w:rsidRDefault="00B74C97" w:rsidP="00B74C97">
      <w:pPr>
        <w:jc w:val="center"/>
        <w:rPr>
          <w:rFonts w:ascii="Arial" w:hAnsi="Arial" w:cs="Arial"/>
          <w:b/>
          <w:sz w:val="20"/>
          <w:szCs w:val="24"/>
        </w:rPr>
      </w:pPr>
      <w:r w:rsidRPr="00474BDE">
        <w:rPr>
          <w:rFonts w:ascii="Arial" w:hAnsi="Arial" w:cs="Arial"/>
          <w:b/>
          <w:bCs/>
          <w:sz w:val="20"/>
          <w:szCs w:val="24"/>
        </w:rPr>
        <w:t>Designation of Parties’ Representatives</w:t>
      </w:r>
    </w:p>
    <w:p w14:paraId="39105A88" w14:textId="77777777" w:rsidR="00B74C97" w:rsidRPr="00F20E63" w:rsidRDefault="00B74C97" w:rsidP="00B74C97">
      <w:pPr>
        <w:rPr>
          <w:rFonts w:ascii="Arial" w:hAnsi="Arial" w:cs="Arial"/>
          <w:b/>
          <w:sz w:val="20"/>
          <w:szCs w:val="24"/>
        </w:rPr>
      </w:pPr>
    </w:p>
    <w:p w14:paraId="39105A89" w14:textId="77777777" w:rsidR="00B74C97" w:rsidRPr="00F20E63" w:rsidRDefault="00B74C97" w:rsidP="00F20E63">
      <w:pPr>
        <w:rPr>
          <w:rFonts w:ascii="Arial" w:hAnsi="Arial" w:cs="Arial"/>
          <w:b/>
          <w:sz w:val="20"/>
          <w:szCs w:val="24"/>
        </w:rPr>
      </w:pPr>
      <w:r w:rsidRPr="00F20E63">
        <w:rPr>
          <w:rFonts w:ascii="Arial" w:hAnsi="Arial" w:cs="Arial"/>
          <w:b/>
          <w:sz w:val="20"/>
          <w:szCs w:val="24"/>
        </w:rPr>
        <w:t>UNOPS</w:t>
      </w:r>
    </w:p>
    <w:p w14:paraId="39105A8A" w14:textId="77777777" w:rsidR="00B74C97" w:rsidRPr="00F20E63" w:rsidRDefault="00B74C97" w:rsidP="00F20E63">
      <w:pPr>
        <w:rPr>
          <w:rFonts w:ascii="Arial" w:hAnsi="Arial" w:cs="Arial"/>
          <w:b/>
          <w:sz w:val="20"/>
          <w:szCs w:val="24"/>
        </w:rPr>
      </w:pPr>
    </w:p>
    <w:p w14:paraId="39105A8B" w14:textId="77777777" w:rsidR="00B74C97" w:rsidRPr="00F20E63" w:rsidRDefault="00B74C97" w:rsidP="00FE38C0">
      <w:pPr>
        <w:numPr>
          <w:ilvl w:val="0"/>
          <w:numId w:val="7"/>
        </w:numPr>
        <w:rPr>
          <w:rFonts w:ascii="Arial" w:hAnsi="Arial" w:cs="Arial"/>
          <w:sz w:val="20"/>
          <w:szCs w:val="24"/>
        </w:rPr>
      </w:pPr>
      <w:r w:rsidRPr="00F20E63">
        <w:rPr>
          <w:rFonts w:ascii="Arial" w:hAnsi="Arial" w:cs="Arial"/>
          <w:sz w:val="20"/>
          <w:szCs w:val="24"/>
        </w:rPr>
        <w:t>For the purpose of the performance of this Agreement, UNOPS has designated the following as its authorized representatives:</w:t>
      </w:r>
    </w:p>
    <w:p w14:paraId="39105A8C" w14:textId="77777777" w:rsidR="00B74C97" w:rsidRPr="00F20E63" w:rsidRDefault="00B74C97" w:rsidP="00F20E63">
      <w:pPr>
        <w:rPr>
          <w:rFonts w:ascii="Arial" w:hAnsi="Arial" w:cs="Arial"/>
          <w:sz w:val="20"/>
          <w:szCs w:val="24"/>
        </w:rPr>
      </w:pPr>
    </w:p>
    <w:p w14:paraId="39105A8D" w14:textId="77777777" w:rsidR="00B74C97" w:rsidRPr="00F20E63" w:rsidRDefault="00B74C97" w:rsidP="00FE38C0">
      <w:pPr>
        <w:numPr>
          <w:ilvl w:val="0"/>
          <w:numId w:val="6"/>
        </w:numPr>
        <w:rPr>
          <w:rFonts w:ascii="Arial" w:hAnsi="Arial" w:cs="Arial"/>
          <w:b/>
          <w:sz w:val="20"/>
          <w:szCs w:val="24"/>
        </w:rPr>
      </w:pPr>
      <w:r w:rsidRPr="00F20E63">
        <w:rPr>
          <w:rFonts w:ascii="Arial" w:hAnsi="Arial" w:cs="Arial"/>
          <w:b/>
          <w:sz w:val="20"/>
          <w:szCs w:val="24"/>
        </w:rPr>
        <w:t xml:space="preserve">The UNOPS </w:t>
      </w:r>
      <w:r w:rsidR="00D90543" w:rsidRPr="00F20E63">
        <w:rPr>
          <w:rFonts w:ascii="Arial" w:hAnsi="Arial" w:cs="Arial"/>
          <w:b/>
          <w:sz w:val="20"/>
          <w:szCs w:val="24"/>
        </w:rPr>
        <w:t>Office</w:t>
      </w:r>
      <w:r w:rsidRPr="00F20E63">
        <w:rPr>
          <w:rFonts w:ascii="Arial" w:hAnsi="Arial" w:cs="Arial"/>
          <w:b/>
          <w:sz w:val="20"/>
          <w:szCs w:val="24"/>
        </w:rPr>
        <w:t xml:space="preserve"> in charge of the administration of this </w:t>
      </w:r>
      <w:r w:rsidR="00A058F6" w:rsidRPr="00F20E63">
        <w:rPr>
          <w:rFonts w:ascii="Arial" w:hAnsi="Arial" w:cs="Arial"/>
          <w:b/>
          <w:sz w:val="20"/>
          <w:szCs w:val="24"/>
        </w:rPr>
        <w:t>A</w:t>
      </w:r>
      <w:r w:rsidRPr="00F20E63">
        <w:rPr>
          <w:rFonts w:ascii="Arial" w:hAnsi="Arial" w:cs="Arial"/>
          <w:b/>
          <w:sz w:val="20"/>
          <w:szCs w:val="24"/>
        </w:rPr>
        <w:t>greement is:</w:t>
      </w:r>
    </w:p>
    <w:p w14:paraId="39105A8E" w14:textId="77777777" w:rsidR="00B74C97" w:rsidRPr="00F20E63" w:rsidRDefault="00B74C97" w:rsidP="00F20E63">
      <w:pPr>
        <w:rPr>
          <w:rFonts w:ascii="Arial" w:hAnsi="Arial" w:cs="Arial"/>
          <w:sz w:val="20"/>
          <w:szCs w:val="24"/>
        </w:rPr>
      </w:pPr>
    </w:p>
    <w:p w14:paraId="75E01A3E" w14:textId="77777777" w:rsidR="005F0F44" w:rsidRPr="00F20E63" w:rsidRDefault="005F0F44" w:rsidP="005F0F44">
      <w:pPr>
        <w:ind w:left="1800"/>
        <w:rPr>
          <w:rFonts w:ascii="Arial" w:hAnsi="Arial" w:cs="Arial"/>
          <w:sz w:val="20"/>
          <w:szCs w:val="24"/>
        </w:rPr>
      </w:pPr>
      <w:r w:rsidRPr="00F20E63">
        <w:rPr>
          <w:rFonts w:ascii="Arial" w:hAnsi="Arial" w:cs="Arial"/>
          <w:sz w:val="20"/>
          <w:szCs w:val="24"/>
        </w:rPr>
        <w:t>UNOPS</w:t>
      </w:r>
    </w:p>
    <w:p w14:paraId="315BC665" w14:textId="77777777" w:rsidR="005F0F44" w:rsidRDefault="005F0F44" w:rsidP="005F0F44">
      <w:pPr>
        <w:ind w:left="1800"/>
        <w:rPr>
          <w:rFonts w:ascii="Arial" w:hAnsi="Arial" w:cs="Arial"/>
          <w:sz w:val="20"/>
          <w:szCs w:val="24"/>
        </w:rPr>
      </w:pPr>
      <w:r>
        <w:rPr>
          <w:rFonts w:ascii="Arial" w:hAnsi="Arial" w:cs="Arial"/>
          <w:sz w:val="20"/>
          <w:szCs w:val="24"/>
          <w:highlight w:val="lightGray"/>
        </w:rPr>
        <w:t>GPSO PSC</w:t>
      </w:r>
    </w:p>
    <w:p w14:paraId="28D6CC90" w14:textId="77777777" w:rsidR="005F0F44" w:rsidRDefault="005F0F44" w:rsidP="005F0F44">
      <w:pPr>
        <w:ind w:left="1800"/>
        <w:rPr>
          <w:rFonts w:ascii="Arial" w:hAnsi="Arial" w:cs="Arial"/>
          <w:sz w:val="20"/>
          <w:szCs w:val="24"/>
        </w:rPr>
      </w:pPr>
      <w:r>
        <w:rPr>
          <w:rFonts w:ascii="Arial" w:hAnsi="Arial" w:cs="Arial"/>
          <w:sz w:val="20"/>
          <w:szCs w:val="24"/>
        </w:rPr>
        <w:t>UNMAS Camp Mogadishu</w:t>
      </w:r>
    </w:p>
    <w:p w14:paraId="537268CF" w14:textId="77777777" w:rsidR="005F0F44" w:rsidRDefault="005F0F44" w:rsidP="005F0F44">
      <w:pPr>
        <w:ind w:left="1800"/>
        <w:rPr>
          <w:rFonts w:ascii="Arial" w:hAnsi="Arial" w:cs="Arial"/>
          <w:sz w:val="20"/>
          <w:szCs w:val="24"/>
        </w:rPr>
      </w:pPr>
      <w:r>
        <w:rPr>
          <w:rFonts w:ascii="Arial" w:hAnsi="Arial" w:cs="Arial"/>
          <w:sz w:val="20"/>
          <w:szCs w:val="24"/>
        </w:rPr>
        <w:t>Mogadishu International Airport (MIA)</w:t>
      </w:r>
    </w:p>
    <w:p w14:paraId="39105A90" w14:textId="672BA563" w:rsidR="00B74C97" w:rsidRDefault="005F0F44" w:rsidP="005F0F44">
      <w:pPr>
        <w:ind w:left="1440" w:firstLine="360"/>
        <w:rPr>
          <w:rFonts w:ascii="Arial" w:hAnsi="Arial" w:cs="Arial"/>
          <w:sz w:val="20"/>
          <w:szCs w:val="24"/>
        </w:rPr>
      </w:pPr>
      <w:r>
        <w:rPr>
          <w:rFonts w:ascii="Arial" w:hAnsi="Arial" w:cs="Arial"/>
          <w:sz w:val="20"/>
          <w:szCs w:val="24"/>
        </w:rPr>
        <w:t>Mogadishu, Somalia</w:t>
      </w:r>
    </w:p>
    <w:p w14:paraId="1074BF27" w14:textId="77777777" w:rsidR="005F0F44" w:rsidRPr="00F20E63" w:rsidRDefault="005F0F44" w:rsidP="005F0F44">
      <w:pPr>
        <w:ind w:left="1440" w:firstLine="360"/>
        <w:rPr>
          <w:rFonts w:ascii="Arial" w:hAnsi="Arial" w:cs="Arial"/>
          <w:sz w:val="20"/>
          <w:szCs w:val="24"/>
        </w:rPr>
      </w:pPr>
    </w:p>
    <w:p w14:paraId="39105A91" w14:textId="77777777" w:rsidR="00B74C97" w:rsidRPr="00F20E63" w:rsidRDefault="00B74C97" w:rsidP="00FE38C0">
      <w:pPr>
        <w:numPr>
          <w:ilvl w:val="0"/>
          <w:numId w:val="6"/>
        </w:numPr>
        <w:rPr>
          <w:rFonts w:ascii="Arial" w:hAnsi="Arial" w:cs="Arial"/>
          <w:sz w:val="20"/>
          <w:szCs w:val="24"/>
        </w:rPr>
      </w:pPr>
      <w:r w:rsidRPr="00F20E63">
        <w:rPr>
          <w:rFonts w:ascii="Arial" w:hAnsi="Arial" w:cs="Arial"/>
          <w:b/>
          <w:sz w:val="20"/>
          <w:szCs w:val="24"/>
        </w:rPr>
        <w:t>The UNOPS offic</w:t>
      </w:r>
      <w:r w:rsidR="00B039E7" w:rsidRPr="00F20E63">
        <w:rPr>
          <w:rFonts w:ascii="Arial" w:hAnsi="Arial" w:cs="Arial"/>
          <w:b/>
          <w:sz w:val="20"/>
          <w:szCs w:val="24"/>
        </w:rPr>
        <w:t>ers</w:t>
      </w:r>
      <w:r w:rsidRPr="00F20E63">
        <w:rPr>
          <w:rFonts w:ascii="Arial" w:hAnsi="Arial" w:cs="Arial"/>
          <w:b/>
          <w:sz w:val="20"/>
          <w:szCs w:val="24"/>
        </w:rPr>
        <w:t xml:space="preserve"> authorized to approve this Agreement and any amendments to it </w:t>
      </w:r>
      <w:r w:rsidR="009F65FC" w:rsidRPr="00F20E63">
        <w:rPr>
          <w:rFonts w:ascii="Arial" w:hAnsi="Arial" w:cs="Arial"/>
          <w:b/>
          <w:sz w:val="20"/>
          <w:szCs w:val="24"/>
        </w:rPr>
        <w:t>are</w:t>
      </w:r>
      <w:r w:rsidRPr="00F20E63">
        <w:rPr>
          <w:rFonts w:ascii="Arial" w:hAnsi="Arial" w:cs="Arial"/>
          <w:b/>
          <w:sz w:val="20"/>
          <w:szCs w:val="24"/>
        </w:rPr>
        <w:t>:</w:t>
      </w:r>
    </w:p>
    <w:p w14:paraId="39105A92" w14:textId="77777777" w:rsidR="00B74C97" w:rsidRPr="00F20E63" w:rsidRDefault="00B74C97" w:rsidP="00F20E63">
      <w:pPr>
        <w:rPr>
          <w:rFonts w:ascii="Arial" w:hAnsi="Arial" w:cs="Arial"/>
          <w:b/>
          <w:sz w:val="20"/>
          <w:szCs w:val="24"/>
        </w:rPr>
      </w:pPr>
    </w:p>
    <w:p w14:paraId="39105A93" w14:textId="49733152" w:rsidR="00B74C97" w:rsidRPr="00F20E63" w:rsidRDefault="00D90543" w:rsidP="00F20E63">
      <w:pPr>
        <w:ind w:left="1440" w:firstLine="360"/>
        <w:rPr>
          <w:rFonts w:ascii="Arial" w:hAnsi="Arial" w:cs="Arial"/>
          <w:sz w:val="20"/>
          <w:szCs w:val="24"/>
        </w:rPr>
      </w:pPr>
      <w:r w:rsidRPr="00F20E63">
        <w:rPr>
          <w:rFonts w:ascii="Arial" w:hAnsi="Arial" w:cs="Arial"/>
          <w:sz w:val="20"/>
          <w:szCs w:val="24"/>
          <w:highlight w:val="lightGray"/>
        </w:rPr>
        <w:t>Director</w:t>
      </w:r>
      <w:r w:rsidR="00B74C97" w:rsidRPr="00F20E63">
        <w:rPr>
          <w:rFonts w:ascii="Arial" w:hAnsi="Arial" w:cs="Arial"/>
          <w:sz w:val="20"/>
          <w:szCs w:val="24"/>
          <w:highlight w:val="lightGray"/>
        </w:rPr>
        <w:t xml:space="preserve">, </w:t>
      </w:r>
      <w:r w:rsidR="005F0F44">
        <w:rPr>
          <w:rFonts w:ascii="Arial" w:hAnsi="Arial" w:cs="Arial"/>
          <w:sz w:val="20"/>
          <w:szCs w:val="24"/>
        </w:rPr>
        <w:t>GPSO</w:t>
      </w:r>
    </w:p>
    <w:p w14:paraId="39105A94" w14:textId="77777777" w:rsidR="00B74C97" w:rsidRPr="00F20E63" w:rsidRDefault="00B74C97" w:rsidP="00F20E63">
      <w:pPr>
        <w:rPr>
          <w:rFonts w:ascii="Arial" w:hAnsi="Arial" w:cs="Arial"/>
          <w:sz w:val="20"/>
          <w:szCs w:val="24"/>
        </w:rPr>
      </w:pPr>
    </w:p>
    <w:p w14:paraId="39105A95" w14:textId="77777777" w:rsidR="00B74C97" w:rsidRPr="00F20E63" w:rsidRDefault="00B74C97" w:rsidP="00FE38C0">
      <w:pPr>
        <w:numPr>
          <w:ilvl w:val="0"/>
          <w:numId w:val="6"/>
        </w:numPr>
        <w:rPr>
          <w:rFonts w:ascii="Arial" w:hAnsi="Arial" w:cs="Arial"/>
          <w:sz w:val="20"/>
          <w:szCs w:val="24"/>
        </w:rPr>
      </w:pPr>
      <w:r w:rsidRPr="00F20E63">
        <w:rPr>
          <w:rFonts w:ascii="Arial" w:hAnsi="Arial" w:cs="Arial"/>
          <w:b/>
          <w:sz w:val="20"/>
          <w:szCs w:val="24"/>
        </w:rPr>
        <w:t>The UNOPS officers authorized to sign Purchase Orders under this Agreement are:</w:t>
      </w:r>
    </w:p>
    <w:p w14:paraId="39105A96" w14:textId="77777777" w:rsidR="00B74C97" w:rsidRPr="00F20E63" w:rsidRDefault="00B74C97" w:rsidP="00F20E63">
      <w:pPr>
        <w:rPr>
          <w:rFonts w:ascii="Arial" w:hAnsi="Arial" w:cs="Arial"/>
          <w:b/>
          <w:sz w:val="20"/>
          <w:szCs w:val="24"/>
        </w:rPr>
      </w:pPr>
    </w:p>
    <w:p w14:paraId="39105A97" w14:textId="77777777" w:rsidR="00B74C97" w:rsidRPr="00F20E63" w:rsidRDefault="00B74C97" w:rsidP="00F20E63">
      <w:pPr>
        <w:ind w:left="1800"/>
        <w:rPr>
          <w:rFonts w:ascii="Arial" w:hAnsi="Arial" w:cs="Arial"/>
          <w:sz w:val="20"/>
          <w:szCs w:val="24"/>
        </w:rPr>
      </w:pPr>
      <w:r w:rsidRPr="00F20E63">
        <w:rPr>
          <w:rFonts w:ascii="Arial" w:hAnsi="Arial" w:cs="Arial"/>
          <w:sz w:val="20"/>
          <w:szCs w:val="24"/>
        </w:rPr>
        <w:t xml:space="preserve">Officers acting in their capacity as Executive Director, Deputy Executive Director, Regional Director, </w:t>
      </w:r>
      <w:r w:rsidR="00D90543" w:rsidRPr="00F20E63">
        <w:rPr>
          <w:rFonts w:ascii="Arial" w:hAnsi="Arial" w:cs="Arial"/>
          <w:sz w:val="20"/>
          <w:szCs w:val="24"/>
        </w:rPr>
        <w:t>Head of OC</w:t>
      </w:r>
      <w:r w:rsidR="00584ED9" w:rsidRPr="00F20E63">
        <w:rPr>
          <w:rFonts w:ascii="Arial" w:hAnsi="Arial" w:cs="Arial"/>
          <w:sz w:val="20"/>
          <w:szCs w:val="24"/>
        </w:rPr>
        <w:t xml:space="preserve">, during the absence of any of the foregoing, </w:t>
      </w:r>
      <w:r w:rsidR="00252CFB" w:rsidRPr="00F20E63">
        <w:rPr>
          <w:rFonts w:ascii="Arial" w:hAnsi="Arial" w:cs="Arial"/>
          <w:sz w:val="20"/>
          <w:szCs w:val="24"/>
        </w:rPr>
        <w:t xml:space="preserve">persons </w:t>
      </w:r>
      <w:r w:rsidR="001279BA" w:rsidRPr="00F20E63">
        <w:rPr>
          <w:rFonts w:ascii="Arial" w:hAnsi="Arial" w:cs="Arial"/>
          <w:sz w:val="20"/>
          <w:szCs w:val="24"/>
        </w:rPr>
        <w:t xml:space="preserve">who are </w:t>
      </w:r>
      <w:r w:rsidR="00584ED9" w:rsidRPr="00F20E63">
        <w:rPr>
          <w:rFonts w:ascii="Arial" w:hAnsi="Arial" w:cs="Arial"/>
          <w:sz w:val="20"/>
          <w:szCs w:val="24"/>
        </w:rPr>
        <w:t xml:space="preserve">designated </w:t>
      </w:r>
      <w:r w:rsidR="00252CFB" w:rsidRPr="00F20E63">
        <w:rPr>
          <w:rFonts w:ascii="Arial" w:hAnsi="Arial" w:cs="Arial"/>
          <w:sz w:val="20"/>
          <w:szCs w:val="24"/>
        </w:rPr>
        <w:t xml:space="preserve">as </w:t>
      </w:r>
      <w:r w:rsidR="00584ED9" w:rsidRPr="00F20E63">
        <w:rPr>
          <w:rFonts w:ascii="Arial" w:hAnsi="Arial" w:cs="Arial"/>
          <w:sz w:val="20"/>
          <w:szCs w:val="24"/>
        </w:rPr>
        <w:t>Officers-in-Charge</w:t>
      </w:r>
      <w:r w:rsidR="001279BA" w:rsidRPr="00F20E63">
        <w:rPr>
          <w:rFonts w:ascii="Arial" w:hAnsi="Arial" w:cs="Arial"/>
          <w:sz w:val="20"/>
          <w:szCs w:val="24"/>
        </w:rPr>
        <w:t xml:space="preserve"> during said absence</w:t>
      </w:r>
      <w:r w:rsidR="00252CFB" w:rsidRPr="00F20E63">
        <w:rPr>
          <w:rFonts w:ascii="Arial" w:hAnsi="Arial" w:cs="Arial"/>
          <w:sz w:val="20"/>
          <w:szCs w:val="24"/>
        </w:rPr>
        <w:t>.</w:t>
      </w:r>
    </w:p>
    <w:p w14:paraId="39105A98" w14:textId="77777777" w:rsidR="00B74C97" w:rsidRPr="00F20E63" w:rsidRDefault="00B74C97" w:rsidP="00F20E63">
      <w:pPr>
        <w:rPr>
          <w:rFonts w:ascii="Arial" w:hAnsi="Arial" w:cs="Arial"/>
          <w:sz w:val="20"/>
          <w:szCs w:val="24"/>
        </w:rPr>
      </w:pPr>
    </w:p>
    <w:p w14:paraId="39105A99" w14:textId="77777777" w:rsidR="00B74C97" w:rsidRPr="00F20E63" w:rsidRDefault="00B74C97" w:rsidP="00F20E63">
      <w:pPr>
        <w:rPr>
          <w:rFonts w:ascii="Arial" w:hAnsi="Arial" w:cs="Arial"/>
          <w:b/>
          <w:sz w:val="20"/>
          <w:szCs w:val="24"/>
        </w:rPr>
      </w:pPr>
      <w:r w:rsidRPr="00F20E63">
        <w:rPr>
          <w:rFonts w:ascii="Arial" w:hAnsi="Arial" w:cs="Arial"/>
          <w:b/>
          <w:sz w:val="20"/>
          <w:szCs w:val="24"/>
        </w:rPr>
        <w:t>The Supplier</w:t>
      </w:r>
    </w:p>
    <w:p w14:paraId="39105A9A" w14:textId="77777777" w:rsidR="00B74C97" w:rsidRPr="00F20E63" w:rsidRDefault="00B74C97" w:rsidP="00F20E63">
      <w:pPr>
        <w:rPr>
          <w:rFonts w:ascii="Arial" w:hAnsi="Arial" w:cs="Arial"/>
          <w:b/>
          <w:sz w:val="20"/>
          <w:szCs w:val="24"/>
        </w:rPr>
      </w:pPr>
    </w:p>
    <w:p w14:paraId="39105A9B" w14:textId="77777777" w:rsidR="00B74C97" w:rsidRPr="00F20E63" w:rsidRDefault="00B74C97" w:rsidP="00FE38C0">
      <w:pPr>
        <w:numPr>
          <w:ilvl w:val="0"/>
          <w:numId w:val="7"/>
        </w:numPr>
        <w:rPr>
          <w:rFonts w:ascii="Arial" w:hAnsi="Arial" w:cs="Arial"/>
          <w:sz w:val="20"/>
          <w:szCs w:val="24"/>
        </w:rPr>
      </w:pPr>
      <w:r w:rsidRPr="00F20E63">
        <w:rPr>
          <w:rFonts w:ascii="Arial" w:hAnsi="Arial" w:cs="Arial"/>
          <w:sz w:val="20"/>
          <w:szCs w:val="24"/>
        </w:rPr>
        <w:t>For the purposes of the performance of this Agreement, the Supplier has designated the following as its authorized representatives:</w:t>
      </w:r>
    </w:p>
    <w:p w14:paraId="39105A9C" w14:textId="77777777" w:rsidR="00B74C97" w:rsidRPr="00F20E63" w:rsidRDefault="00B74C97" w:rsidP="00F20E63">
      <w:pPr>
        <w:rPr>
          <w:rFonts w:ascii="Arial" w:hAnsi="Arial" w:cs="Arial"/>
          <w:sz w:val="20"/>
          <w:szCs w:val="24"/>
        </w:rPr>
      </w:pPr>
    </w:p>
    <w:p w14:paraId="39105A9D" w14:textId="77777777" w:rsidR="00D27647" w:rsidRPr="00F20E63" w:rsidRDefault="00D27647" w:rsidP="00FE38C0">
      <w:pPr>
        <w:numPr>
          <w:ilvl w:val="0"/>
          <w:numId w:val="6"/>
        </w:numPr>
        <w:rPr>
          <w:rFonts w:ascii="Arial" w:hAnsi="Arial" w:cs="Arial"/>
          <w:b/>
          <w:sz w:val="20"/>
          <w:szCs w:val="24"/>
        </w:rPr>
      </w:pPr>
      <w:r w:rsidRPr="00F20E63">
        <w:rPr>
          <w:rFonts w:ascii="Arial" w:hAnsi="Arial" w:cs="Arial"/>
          <w:b/>
          <w:sz w:val="20"/>
          <w:szCs w:val="24"/>
        </w:rPr>
        <w:t xml:space="preserve">The </w:t>
      </w:r>
      <w:r w:rsidR="00207DA1" w:rsidRPr="00F20E63">
        <w:rPr>
          <w:rFonts w:ascii="Arial" w:hAnsi="Arial" w:cs="Arial"/>
          <w:b/>
          <w:sz w:val="20"/>
          <w:szCs w:val="24"/>
        </w:rPr>
        <w:t>s</w:t>
      </w:r>
      <w:r w:rsidR="00403C2C" w:rsidRPr="00F20E63">
        <w:rPr>
          <w:rFonts w:ascii="Arial" w:hAnsi="Arial" w:cs="Arial"/>
          <w:b/>
          <w:sz w:val="20"/>
          <w:szCs w:val="24"/>
        </w:rPr>
        <w:t>upplier</w:t>
      </w:r>
      <w:r w:rsidR="00521B5E" w:rsidRPr="00F20E63">
        <w:rPr>
          <w:rFonts w:ascii="Arial" w:hAnsi="Arial" w:cs="Arial"/>
          <w:b/>
          <w:sz w:val="20"/>
          <w:szCs w:val="24"/>
        </w:rPr>
        <w:t>’s</w:t>
      </w:r>
      <w:r w:rsidR="00403C2C" w:rsidRPr="00F20E63">
        <w:rPr>
          <w:rFonts w:ascii="Arial" w:hAnsi="Arial" w:cs="Arial"/>
          <w:b/>
          <w:sz w:val="20"/>
          <w:szCs w:val="24"/>
        </w:rPr>
        <w:t xml:space="preserve"> </w:t>
      </w:r>
      <w:r w:rsidR="00F20E63">
        <w:rPr>
          <w:rFonts w:ascii="Arial" w:hAnsi="Arial" w:cs="Arial"/>
          <w:b/>
          <w:sz w:val="20"/>
          <w:szCs w:val="24"/>
        </w:rPr>
        <w:t>d</w:t>
      </w:r>
      <w:r w:rsidRPr="00F20E63">
        <w:rPr>
          <w:rFonts w:ascii="Arial" w:hAnsi="Arial" w:cs="Arial"/>
          <w:b/>
          <w:sz w:val="20"/>
          <w:szCs w:val="24"/>
        </w:rPr>
        <w:t>ivision</w:t>
      </w:r>
      <w:r w:rsidR="002F0040" w:rsidRPr="00F20E63">
        <w:rPr>
          <w:rFonts w:ascii="Arial" w:hAnsi="Arial" w:cs="Arial"/>
          <w:b/>
          <w:sz w:val="20"/>
          <w:szCs w:val="24"/>
        </w:rPr>
        <w:t>/</w:t>
      </w:r>
      <w:r w:rsidR="00F20E63">
        <w:rPr>
          <w:rFonts w:ascii="Arial" w:hAnsi="Arial" w:cs="Arial"/>
          <w:b/>
          <w:sz w:val="20"/>
          <w:szCs w:val="24"/>
        </w:rPr>
        <w:t>o</w:t>
      </w:r>
      <w:r w:rsidR="002F0040" w:rsidRPr="00F20E63">
        <w:rPr>
          <w:rFonts w:ascii="Arial" w:hAnsi="Arial" w:cs="Arial"/>
          <w:b/>
          <w:sz w:val="20"/>
          <w:szCs w:val="24"/>
        </w:rPr>
        <w:t>ffice</w:t>
      </w:r>
      <w:r w:rsidRPr="00F20E63">
        <w:rPr>
          <w:rFonts w:ascii="Arial" w:hAnsi="Arial" w:cs="Arial"/>
          <w:b/>
          <w:sz w:val="20"/>
          <w:szCs w:val="24"/>
        </w:rPr>
        <w:t xml:space="preserve"> in charge of the administration of this Agreement is:</w:t>
      </w:r>
    </w:p>
    <w:p w14:paraId="39105A9E" w14:textId="77777777" w:rsidR="00D27647" w:rsidRPr="00F20E63" w:rsidRDefault="00D27647" w:rsidP="00F20E63">
      <w:pPr>
        <w:rPr>
          <w:rFonts w:ascii="Arial" w:hAnsi="Arial" w:cs="Arial"/>
          <w:sz w:val="20"/>
          <w:szCs w:val="24"/>
        </w:rPr>
      </w:pPr>
    </w:p>
    <w:p w14:paraId="39105A9F" w14:textId="77777777" w:rsidR="00D27647" w:rsidRPr="00F20E63" w:rsidRDefault="00D27647" w:rsidP="00F20E63">
      <w:pPr>
        <w:ind w:left="1440" w:firstLine="360"/>
        <w:rPr>
          <w:rFonts w:ascii="Arial" w:hAnsi="Arial" w:cs="Arial"/>
          <w:sz w:val="20"/>
          <w:szCs w:val="24"/>
        </w:rPr>
      </w:pPr>
      <w:r w:rsidRPr="00F20E63">
        <w:rPr>
          <w:rFonts w:ascii="Arial" w:hAnsi="Arial" w:cs="Arial"/>
          <w:sz w:val="20"/>
          <w:szCs w:val="24"/>
          <w:highlight w:val="lightGray"/>
        </w:rPr>
        <w:t>[</w:t>
      </w:r>
      <w:r w:rsidR="00521B5E" w:rsidRPr="00F20E63">
        <w:rPr>
          <w:rFonts w:ascii="Arial" w:hAnsi="Arial" w:cs="Arial"/>
          <w:sz w:val="20"/>
          <w:szCs w:val="24"/>
          <w:highlight w:val="lightGray"/>
        </w:rPr>
        <w:t xml:space="preserve">indicate </w:t>
      </w:r>
      <w:r w:rsidR="00F20E63">
        <w:rPr>
          <w:rFonts w:ascii="Arial" w:hAnsi="Arial" w:cs="Arial"/>
          <w:sz w:val="20"/>
          <w:szCs w:val="24"/>
          <w:highlight w:val="lightGray"/>
        </w:rPr>
        <w:t>d</w:t>
      </w:r>
      <w:r w:rsidR="00521B5E" w:rsidRPr="00F20E63">
        <w:rPr>
          <w:rFonts w:ascii="Arial" w:hAnsi="Arial" w:cs="Arial"/>
          <w:sz w:val="20"/>
          <w:szCs w:val="24"/>
          <w:highlight w:val="lightGray"/>
        </w:rPr>
        <w:t>ivision/</w:t>
      </w:r>
      <w:r w:rsidR="00F20E63">
        <w:rPr>
          <w:rFonts w:ascii="Arial" w:hAnsi="Arial" w:cs="Arial"/>
          <w:sz w:val="20"/>
          <w:szCs w:val="24"/>
          <w:highlight w:val="lightGray"/>
        </w:rPr>
        <w:t>o</w:t>
      </w:r>
      <w:r w:rsidR="00521B5E" w:rsidRPr="00F20E63">
        <w:rPr>
          <w:rFonts w:ascii="Arial" w:hAnsi="Arial" w:cs="Arial"/>
          <w:sz w:val="20"/>
          <w:szCs w:val="24"/>
          <w:highlight w:val="lightGray"/>
        </w:rPr>
        <w:t>ffice as applicable</w:t>
      </w:r>
      <w:r w:rsidRPr="00F20E63">
        <w:rPr>
          <w:rFonts w:ascii="Arial" w:hAnsi="Arial" w:cs="Arial"/>
          <w:sz w:val="20"/>
          <w:szCs w:val="24"/>
          <w:highlight w:val="lightGray"/>
        </w:rPr>
        <w:t>]</w:t>
      </w:r>
    </w:p>
    <w:p w14:paraId="39105AA0" w14:textId="77777777" w:rsidR="00D27647" w:rsidRPr="00F20E63" w:rsidRDefault="00D27647" w:rsidP="00F20E63">
      <w:pPr>
        <w:ind w:left="360"/>
        <w:rPr>
          <w:rFonts w:ascii="Arial" w:hAnsi="Arial" w:cs="Arial"/>
          <w:sz w:val="20"/>
          <w:szCs w:val="24"/>
        </w:rPr>
      </w:pPr>
    </w:p>
    <w:p w14:paraId="39105AA1" w14:textId="77777777" w:rsidR="00D27647" w:rsidRPr="00F20E63" w:rsidRDefault="00D27647" w:rsidP="00FE38C0">
      <w:pPr>
        <w:numPr>
          <w:ilvl w:val="0"/>
          <w:numId w:val="6"/>
        </w:numPr>
        <w:rPr>
          <w:rFonts w:ascii="Arial" w:hAnsi="Arial" w:cs="Arial"/>
          <w:sz w:val="20"/>
          <w:szCs w:val="24"/>
        </w:rPr>
      </w:pPr>
      <w:r w:rsidRPr="00F20E63">
        <w:rPr>
          <w:rFonts w:ascii="Arial" w:hAnsi="Arial" w:cs="Arial"/>
          <w:b/>
          <w:sz w:val="20"/>
          <w:szCs w:val="24"/>
        </w:rPr>
        <w:t xml:space="preserve">The </w:t>
      </w:r>
      <w:r w:rsidR="00207DA1" w:rsidRPr="00F20E63">
        <w:rPr>
          <w:rFonts w:ascii="Arial" w:hAnsi="Arial" w:cs="Arial"/>
          <w:b/>
          <w:sz w:val="20"/>
          <w:szCs w:val="24"/>
        </w:rPr>
        <w:t>s</w:t>
      </w:r>
      <w:r w:rsidR="00403C2C" w:rsidRPr="00F20E63">
        <w:rPr>
          <w:rFonts w:ascii="Arial" w:hAnsi="Arial" w:cs="Arial"/>
          <w:b/>
          <w:sz w:val="20"/>
          <w:szCs w:val="24"/>
        </w:rPr>
        <w:t>upplier’s representative</w:t>
      </w:r>
      <w:r w:rsidRPr="00F20E63">
        <w:rPr>
          <w:rFonts w:ascii="Arial" w:hAnsi="Arial" w:cs="Arial"/>
          <w:b/>
          <w:sz w:val="20"/>
          <w:szCs w:val="24"/>
        </w:rPr>
        <w:t xml:space="preserve"> authorized to approve this Agreement and any amendments to it is:</w:t>
      </w:r>
    </w:p>
    <w:p w14:paraId="39105AA2" w14:textId="77777777" w:rsidR="00D27647" w:rsidRPr="00F20E63" w:rsidRDefault="00D27647" w:rsidP="00F20E63">
      <w:pPr>
        <w:rPr>
          <w:rFonts w:ascii="Arial" w:hAnsi="Arial" w:cs="Arial"/>
          <w:b/>
          <w:sz w:val="20"/>
          <w:szCs w:val="24"/>
        </w:rPr>
      </w:pPr>
    </w:p>
    <w:p w14:paraId="39105AA3" w14:textId="77777777" w:rsidR="00D27647" w:rsidRPr="00F20E63" w:rsidRDefault="00403C2C" w:rsidP="00F20E63">
      <w:pPr>
        <w:ind w:left="1440" w:firstLine="360"/>
        <w:rPr>
          <w:rFonts w:ascii="Arial" w:hAnsi="Arial" w:cs="Arial"/>
          <w:sz w:val="20"/>
          <w:szCs w:val="24"/>
        </w:rPr>
      </w:pPr>
      <w:r w:rsidRPr="00F20E63">
        <w:rPr>
          <w:rFonts w:ascii="Arial" w:hAnsi="Arial" w:cs="Arial"/>
          <w:sz w:val="20"/>
          <w:szCs w:val="24"/>
          <w:highlight w:val="lightGray"/>
        </w:rPr>
        <w:t>[list function/title/name as appropriate]</w:t>
      </w:r>
    </w:p>
    <w:p w14:paraId="39105AA4" w14:textId="77777777" w:rsidR="00D27647" w:rsidRPr="00F20E63" w:rsidRDefault="00D27647" w:rsidP="00F20E63">
      <w:pPr>
        <w:rPr>
          <w:rFonts w:ascii="Arial" w:hAnsi="Arial" w:cs="Arial"/>
          <w:sz w:val="20"/>
          <w:szCs w:val="24"/>
        </w:rPr>
      </w:pPr>
    </w:p>
    <w:p w14:paraId="39105AA5" w14:textId="77777777" w:rsidR="00D27647" w:rsidRPr="00F20E63" w:rsidRDefault="00D27647" w:rsidP="00F20E63">
      <w:pPr>
        <w:ind w:left="1440"/>
        <w:rPr>
          <w:rFonts w:ascii="Arial" w:hAnsi="Arial" w:cs="Arial"/>
          <w:sz w:val="20"/>
          <w:szCs w:val="24"/>
        </w:rPr>
      </w:pPr>
    </w:p>
    <w:p w14:paraId="39105AA6" w14:textId="77777777" w:rsidR="007973A0" w:rsidRPr="00F20E63" w:rsidRDefault="00D27647" w:rsidP="00FE38C0">
      <w:pPr>
        <w:numPr>
          <w:ilvl w:val="0"/>
          <w:numId w:val="7"/>
        </w:numPr>
        <w:tabs>
          <w:tab w:val="left" w:pos="284"/>
        </w:tabs>
        <w:rPr>
          <w:rFonts w:ascii="Arial" w:hAnsi="Arial" w:cs="Arial"/>
          <w:sz w:val="20"/>
          <w:szCs w:val="24"/>
        </w:rPr>
      </w:pPr>
      <w:r w:rsidRPr="00F20E63">
        <w:rPr>
          <w:rFonts w:ascii="Arial" w:hAnsi="Arial" w:cs="Arial"/>
          <w:sz w:val="20"/>
          <w:szCs w:val="24"/>
        </w:rPr>
        <w:t>The Parties shall notify each other in writing of any changes to the above representatives.</w:t>
      </w:r>
    </w:p>
    <w:sectPr w:rsidR="007973A0" w:rsidRPr="00F20E63" w:rsidSect="00C064AB">
      <w:footerReference w:type="default" r:id="rId20"/>
      <w:type w:val="continuous"/>
      <w:pgSz w:w="11907" w:h="16840" w:code="9"/>
      <w:pgMar w:top="1296" w:right="1152" w:bottom="1152" w:left="1152"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F9E6E0" w14:textId="77777777" w:rsidR="00F6145A" w:rsidRDefault="00F6145A">
      <w:r>
        <w:separator/>
      </w:r>
    </w:p>
  </w:endnote>
  <w:endnote w:type="continuationSeparator" w:id="0">
    <w:p w14:paraId="3227D586" w14:textId="77777777" w:rsidR="00F6145A" w:rsidRDefault="00F61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105AAE" w14:textId="77777777" w:rsidR="000563FD" w:rsidRDefault="00864EA4" w:rsidP="00B769F1">
    <w:pPr>
      <w:pStyle w:val="Footer"/>
      <w:framePr w:wrap="around" w:vAnchor="text" w:hAnchor="margin" w:xAlign="right" w:y="1"/>
      <w:rPr>
        <w:rStyle w:val="PageNumber"/>
      </w:rPr>
    </w:pPr>
    <w:r>
      <w:rPr>
        <w:rStyle w:val="PageNumber"/>
      </w:rPr>
      <w:fldChar w:fldCharType="begin"/>
    </w:r>
    <w:r w:rsidR="000563FD">
      <w:rPr>
        <w:rStyle w:val="PageNumber"/>
      </w:rPr>
      <w:instrText xml:space="preserve">PAGE  </w:instrText>
    </w:r>
    <w:r>
      <w:rPr>
        <w:rStyle w:val="PageNumber"/>
      </w:rPr>
      <w:fldChar w:fldCharType="end"/>
    </w:r>
  </w:p>
  <w:p w14:paraId="39105AAF" w14:textId="77777777" w:rsidR="000563FD" w:rsidRDefault="000563FD" w:rsidP="001A1B1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105AB0" w14:textId="77777777" w:rsidR="00474BDE" w:rsidRDefault="00474BDE" w:rsidP="00474BDE">
    <w:pPr>
      <w:pStyle w:val="Footer"/>
      <w:tabs>
        <w:tab w:val="clear" w:pos="8640"/>
      </w:tabs>
      <w:ind w:right="26"/>
      <w:rPr>
        <w:rFonts w:ascii="Arial" w:hAnsi="Arial" w:cs="Arial"/>
        <w:sz w:val="18"/>
        <w:szCs w:val="18"/>
      </w:rPr>
    </w:pPr>
  </w:p>
  <w:p w14:paraId="39105AB1" w14:textId="77777777" w:rsidR="000563FD" w:rsidRPr="00474BDE" w:rsidRDefault="00474BDE" w:rsidP="00474BDE">
    <w:pPr>
      <w:pStyle w:val="Footer"/>
      <w:tabs>
        <w:tab w:val="clear" w:pos="8640"/>
      </w:tabs>
      <w:ind w:right="26"/>
      <w:rPr>
        <w:rFonts w:ascii="Arial" w:hAnsi="Arial" w:cs="Arial"/>
        <w:sz w:val="18"/>
        <w:szCs w:val="18"/>
      </w:rPr>
    </w:pPr>
    <w:r w:rsidRPr="009177A9">
      <w:rPr>
        <w:rFonts w:ascii="Arial" w:hAnsi="Arial" w:cs="Arial"/>
        <w:sz w:val="18"/>
        <w:szCs w:val="18"/>
      </w:rPr>
      <w:t>UNOPS v2014.</w:t>
    </w:r>
    <w:r>
      <w:rPr>
        <w:rFonts w:ascii="Arial" w:hAnsi="Arial" w:cs="Arial"/>
        <w:sz w:val="18"/>
        <w:szCs w:val="18"/>
      </w:rPr>
      <w:t>1</w:t>
    </w:r>
    <w:r w:rsidRPr="009177A9">
      <w:rPr>
        <w:rFonts w:ascii="Arial" w:hAnsi="Arial" w:cs="Arial"/>
        <w:sz w:val="18"/>
        <w:szCs w:val="18"/>
      </w:rPr>
      <w:tab/>
    </w:r>
    <w:r w:rsidRPr="009177A9">
      <w:rPr>
        <w:rFonts w:ascii="Arial" w:hAnsi="Arial" w:cs="Arial"/>
        <w:sz w:val="18"/>
        <w:szCs w:val="18"/>
      </w:rPr>
      <w:tab/>
    </w:r>
    <w:r w:rsidRPr="009177A9">
      <w:rPr>
        <w:rFonts w:ascii="Arial" w:hAnsi="Arial" w:cs="Arial"/>
        <w:sz w:val="18"/>
        <w:szCs w:val="18"/>
      </w:rPr>
      <w:tab/>
    </w:r>
    <w:r w:rsidRPr="009177A9">
      <w:rPr>
        <w:rFonts w:ascii="Arial" w:hAnsi="Arial" w:cs="Arial"/>
        <w:sz w:val="18"/>
        <w:szCs w:val="18"/>
      </w:rPr>
      <w:tab/>
    </w:r>
    <w:r w:rsidRPr="009177A9">
      <w:rPr>
        <w:rFonts w:ascii="Arial" w:hAnsi="Arial" w:cs="Arial"/>
        <w:sz w:val="18"/>
        <w:szCs w:val="18"/>
      </w:rPr>
      <w:tab/>
    </w:r>
    <w:r w:rsidRPr="009177A9">
      <w:rPr>
        <w:rFonts w:ascii="Arial" w:hAnsi="Arial" w:cs="Arial"/>
        <w:sz w:val="18"/>
        <w:szCs w:val="18"/>
      </w:rPr>
      <w:tab/>
    </w:r>
    <w:r w:rsidR="00C064AB">
      <w:rPr>
        <w:rFonts w:ascii="Arial" w:hAnsi="Arial" w:cs="Arial"/>
        <w:sz w:val="18"/>
        <w:szCs w:val="18"/>
      </w:rPr>
      <w:t>2</w:t>
    </w:r>
    <w:r w:rsidRPr="009177A9">
      <w:rPr>
        <w:rFonts w:ascii="Arial" w:hAnsi="Arial" w:cs="Arial"/>
        <w:sz w:val="18"/>
        <w:szCs w:val="18"/>
      </w:rPr>
      <w:t xml:space="preserve"> of </w:t>
    </w:r>
    <w:r>
      <w:rPr>
        <w:rFonts w:ascii="Arial" w:hAnsi="Arial" w:cs="Arial"/>
        <w:sz w:val="18"/>
        <w:szCs w:val="18"/>
      </w:rPr>
      <w:t>9</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105AB4" w14:textId="77777777" w:rsidR="009177A9" w:rsidRPr="009177A9" w:rsidRDefault="009177A9" w:rsidP="009177A9">
    <w:pPr>
      <w:pStyle w:val="Footer"/>
      <w:tabs>
        <w:tab w:val="clear" w:pos="8640"/>
      </w:tabs>
      <w:ind w:right="26"/>
      <w:rPr>
        <w:rFonts w:ascii="Arial" w:hAnsi="Arial" w:cs="Arial"/>
        <w:sz w:val="18"/>
        <w:szCs w:val="18"/>
      </w:rPr>
    </w:pPr>
  </w:p>
  <w:p w14:paraId="39105AB5" w14:textId="77777777" w:rsidR="009177A9" w:rsidRPr="009177A9" w:rsidRDefault="009177A9" w:rsidP="009177A9">
    <w:pPr>
      <w:pStyle w:val="Footer"/>
      <w:tabs>
        <w:tab w:val="clear" w:pos="8640"/>
      </w:tabs>
      <w:ind w:right="26"/>
      <w:rPr>
        <w:rFonts w:ascii="Arial" w:hAnsi="Arial" w:cs="Arial"/>
        <w:sz w:val="18"/>
        <w:szCs w:val="18"/>
      </w:rPr>
    </w:pPr>
    <w:r w:rsidRPr="009177A9">
      <w:rPr>
        <w:rFonts w:ascii="Arial" w:hAnsi="Arial" w:cs="Arial"/>
        <w:sz w:val="18"/>
        <w:szCs w:val="18"/>
      </w:rPr>
      <w:t>UNOPS v2014.</w:t>
    </w:r>
    <w:r>
      <w:rPr>
        <w:rFonts w:ascii="Arial" w:hAnsi="Arial" w:cs="Arial"/>
        <w:sz w:val="18"/>
        <w:szCs w:val="18"/>
      </w:rPr>
      <w:t>1</w:t>
    </w:r>
    <w:r w:rsidRPr="009177A9">
      <w:rPr>
        <w:rFonts w:ascii="Arial" w:hAnsi="Arial" w:cs="Arial"/>
        <w:sz w:val="18"/>
        <w:szCs w:val="18"/>
      </w:rPr>
      <w:tab/>
    </w:r>
    <w:r w:rsidRPr="009177A9">
      <w:rPr>
        <w:rFonts w:ascii="Arial" w:hAnsi="Arial" w:cs="Arial"/>
        <w:sz w:val="18"/>
        <w:szCs w:val="18"/>
      </w:rPr>
      <w:tab/>
    </w:r>
    <w:r w:rsidRPr="009177A9">
      <w:rPr>
        <w:rFonts w:ascii="Arial" w:hAnsi="Arial" w:cs="Arial"/>
        <w:sz w:val="18"/>
        <w:szCs w:val="18"/>
      </w:rPr>
      <w:tab/>
    </w:r>
    <w:r w:rsidRPr="009177A9">
      <w:rPr>
        <w:rFonts w:ascii="Arial" w:hAnsi="Arial" w:cs="Arial"/>
        <w:sz w:val="18"/>
        <w:szCs w:val="18"/>
      </w:rPr>
      <w:tab/>
    </w:r>
    <w:r w:rsidRPr="009177A9">
      <w:rPr>
        <w:rFonts w:ascii="Arial" w:hAnsi="Arial" w:cs="Arial"/>
        <w:sz w:val="18"/>
        <w:szCs w:val="18"/>
      </w:rPr>
      <w:tab/>
    </w:r>
    <w:r w:rsidRPr="009177A9">
      <w:rPr>
        <w:rFonts w:ascii="Arial" w:hAnsi="Arial" w:cs="Arial"/>
        <w:sz w:val="18"/>
        <w:szCs w:val="18"/>
      </w:rPr>
      <w:tab/>
      <w:t xml:space="preserve">1 of </w:t>
    </w:r>
    <w:r w:rsidR="00474BDE">
      <w:rPr>
        <w:rFonts w:ascii="Arial" w:hAnsi="Arial" w:cs="Arial"/>
        <w:sz w:val="18"/>
        <w:szCs w:val="18"/>
      </w:rPr>
      <w:t>9</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105AB6" w14:textId="77777777" w:rsidR="00C064AB" w:rsidRDefault="00C064AB" w:rsidP="00474BDE">
    <w:pPr>
      <w:pStyle w:val="Footer"/>
      <w:tabs>
        <w:tab w:val="clear" w:pos="8640"/>
      </w:tabs>
      <w:ind w:right="26"/>
      <w:rPr>
        <w:rFonts w:ascii="Arial" w:hAnsi="Arial" w:cs="Arial"/>
        <w:sz w:val="18"/>
        <w:szCs w:val="18"/>
      </w:rPr>
    </w:pPr>
  </w:p>
  <w:p w14:paraId="39105AB7" w14:textId="77777777" w:rsidR="00C064AB" w:rsidRPr="00474BDE" w:rsidRDefault="00C064AB" w:rsidP="00474BDE">
    <w:pPr>
      <w:pStyle w:val="Footer"/>
      <w:tabs>
        <w:tab w:val="clear" w:pos="8640"/>
      </w:tabs>
      <w:ind w:right="26"/>
      <w:rPr>
        <w:rFonts w:ascii="Arial" w:hAnsi="Arial" w:cs="Arial"/>
        <w:sz w:val="18"/>
        <w:szCs w:val="18"/>
      </w:rPr>
    </w:pPr>
    <w:r w:rsidRPr="009177A9">
      <w:rPr>
        <w:rFonts w:ascii="Arial" w:hAnsi="Arial" w:cs="Arial"/>
        <w:sz w:val="18"/>
        <w:szCs w:val="18"/>
      </w:rPr>
      <w:t>UNOPS v2014.</w:t>
    </w:r>
    <w:r>
      <w:rPr>
        <w:rFonts w:ascii="Arial" w:hAnsi="Arial" w:cs="Arial"/>
        <w:sz w:val="18"/>
        <w:szCs w:val="18"/>
      </w:rPr>
      <w:t>1</w:t>
    </w:r>
    <w:r w:rsidRPr="009177A9">
      <w:rPr>
        <w:rFonts w:ascii="Arial" w:hAnsi="Arial" w:cs="Arial"/>
        <w:sz w:val="18"/>
        <w:szCs w:val="18"/>
      </w:rPr>
      <w:tab/>
    </w:r>
    <w:r w:rsidRPr="009177A9">
      <w:rPr>
        <w:rFonts w:ascii="Arial" w:hAnsi="Arial" w:cs="Arial"/>
        <w:sz w:val="18"/>
        <w:szCs w:val="18"/>
      </w:rPr>
      <w:tab/>
    </w:r>
    <w:r w:rsidRPr="009177A9">
      <w:rPr>
        <w:rFonts w:ascii="Arial" w:hAnsi="Arial" w:cs="Arial"/>
        <w:sz w:val="18"/>
        <w:szCs w:val="18"/>
      </w:rPr>
      <w:tab/>
    </w:r>
    <w:r w:rsidRPr="009177A9">
      <w:rPr>
        <w:rFonts w:ascii="Arial" w:hAnsi="Arial" w:cs="Arial"/>
        <w:sz w:val="18"/>
        <w:szCs w:val="18"/>
      </w:rPr>
      <w:tab/>
    </w:r>
    <w:r w:rsidRPr="009177A9">
      <w:rPr>
        <w:rFonts w:ascii="Arial" w:hAnsi="Arial" w:cs="Arial"/>
        <w:sz w:val="18"/>
        <w:szCs w:val="18"/>
      </w:rPr>
      <w:tab/>
    </w:r>
    <w:r w:rsidRPr="009177A9">
      <w:rPr>
        <w:rFonts w:ascii="Arial" w:hAnsi="Arial" w:cs="Arial"/>
        <w:sz w:val="18"/>
        <w:szCs w:val="18"/>
      </w:rPr>
      <w:tab/>
    </w:r>
    <w:r>
      <w:rPr>
        <w:rFonts w:ascii="Arial" w:hAnsi="Arial" w:cs="Arial"/>
        <w:sz w:val="18"/>
        <w:szCs w:val="18"/>
      </w:rPr>
      <w:t>4</w:t>
    </w:r>
    <w:r w:rsidRPr="009177A9">
      <w:rPr>
        <w:rFonts w:ascii="Arial" w:hAnsi="Arial" w:cs="Arial"/>
        <w:sz w:val="18"/>
        <w:szCs w:val="18"/>
      </w:rPr>
      <w:t xml:space="preserve"> of </w:t>
    </w:r>
    <w:r>
      <w:rPr>
        <w:rFonts w:ascii="Arial" w:hAnsi="Arial" w:cs="Arial"/>
        <w:sz w:val="18"/>
        <w:szCs w:val="18"/>
      </w:rPr>
      <w:t>9</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105AB8" w14:textId="77777777" w:rsidR="00C064AB" w:rsidRPr="009177A9" w:rsidRDefault="00C064AB" w:rsidP="009177A9">
    <w:pPr>
      <w:pStyle w:val="Footer"/>
      <w:tabs>
        <w:tab w:val="clear" w:pos="8640"/>
      </w:tabs>
      <w:ind w:right="26"/>
      <w:rPr>
        <w:rFonts w:ascii="Arial" w:hAnsi="Arial" w:cs="Arial"/>
        <w:sz w:val="18"/>
        <w:szCs w:val="18"/>
      </w:rPr>
    </w:pPr>
  </w:p>
  <w:p w14:paraId="39105AB9" w14:textId="77777777" w:rsidR="00C064AB" w:rsidRPr="009177A9" w:rsidRDefault="00C064AB" w:rsidP="009177A9">
    <w:pPr>
      <w:pStyle w:val="Footer"/>
      <w:tabs>
        <w:tab w:val="clear" w:pos="8640"/>
      </w:tabs>
      <w:ind w:right="26"/>
      <w:rPr>
        <w:rFonts w:ascii="Arial" w:hAnsi="Arial" w:cs="Arial"/>
        <w:sz w:val="18"/>
        <w:szCs w:val="18"/>
      </w:rPr>
    </w:pPr>
    <w:r w:rsidRPr="009177A9">
      <w:rPr>
        <w:rFonts w:ascii="Arial" w:hAnsi="Arial" w:cs="Arial"/>
        <w:sz w:val="18"/>
        <w:szCs w:val="18"/>
      </w:rPr>
      <w:t>UNOPS v2014.</w:t>
    </w:r>
    <w:r>
      <w:rPr>
        <w:rFonts w:ascii="Arial" w:hAnsi="Arial" w:cs="Arial"/>
        <w:sz w:val="18"/>
        <w:szCs w:val="18"/>
      </w:rPr>
      <w:t>1</w:t>
    </w:r>
    <w:r w:rsidRPr="009177A9">
      <w:rPr>
        <w:rFonts w:ascii="Arial" w:hAnsi="Arial" w:cs="Arial"/>
        <w:sz w:val="18"/>
        <w:szCs w:val="18"/>
      </w:rPr>
      <w:tab/>
    </w:r>
    <w:r w:rsidRPr="009177A9">
      <w:rPr>
        <w:rFonts w:ascii="Arial" w:hAnsi="Arial" w:cs="Arial"/>
        <w:sz w:val="18"/>
        <w:szCs w:val="18"/>
      </w:rPr>
      <w:tab/>
    </w:r>
    <w:r w:rsidRPr="009177A9">
      <w:rPr>
        <w:rFonts w:ascii="Arial" w:hAnsi="Arial" w:cs="Arial"/>
        <w:sz w:val="18"/>
        <w:szCs w:val="18"/>
      </w:rPr>
      <w:tab/>
    </w:r>
    <w:r w:rsidRPr="009177A9">
      <w:rPr>
        <w:rFonts w:ascii="Arial" w:hAnsi="Arial" w:cs="Arial"/>
        <w:sz w:val="18"/>
        <w:szCs w:val="18"/>
      </w:rPr>
      <w:tab/>
    </w:r>
    <w:r w:rsidRPr="009177A9">
      <w:rPr>
        <w:rFonts w:ascii="Arial" w:hAnsi="Arial" w:cs="Arial"/>
        <w:sz w:val="18"/>
        <w:szCs w:val="18"/>
      </w:rPr>
      <w:tab/>
    </w:r>
    <w:r w:rsidRPr="009177A9">
      <w:rPr>
        <w:rFonts w:ascii="Arial" w:hAnsi="Arial" w:cs="Arial"/>
        <w:sz w:val="18"/>
        <w:szCs w:val="18"/>
      </w:rPr>
      <w:tab/>
    </w:r>
    <w:r>
      <w:rPr>
        <w:rFonts w:ascii="Arial" w:hAnsi="Arial" w:cs="Arial"/>
        <w:sz w:val="18"/>
        <w:szCs w:val="18"/>
      </w:rPr>
      <w:t>3</w:t>
    </w:r>
    <w:r w:rsidRPr="009177A9">
      <w:rPr>
        <w:rFonts w:ascii="Arial" w:hAnsi="Arial" w:cs="Arial"/>
        <w:sz w:val="18"/>
        <w:szCs w:val="18"/>
      </w:rPr>
      <w:t xml:space="preserve"> of </w:t>
    </w:r>
    <w:r>
      <w:rPr>
        <w:rFonts w:ascii="Arial" w:hAnsi="Arial" w:cs="Arial"/>
        <w:sz w:val="18"/>
        <w:szCs w:val="18"/>
      </w:rPr>
      <w:t>9</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105ABA" w14:textId="77777777" w:rsidR="00C064AB" w:rsidRDefault="00C064AB" w:rsidP="00474BDE">
    <w:pPr>
      <w:pStyle w:val="Footer"/>
      <w:tabs>
        <w:tab w:val="clear" w:pos="8640"/>
      </w:tabs>
      <w:ind w:right="26"/>
      <w:rPr>
        <w:rFonts w:ascii="Arial" w:hAnsi="Arial" w:cs="Arial"/>
        <w:sz w:val="18"/>
        <w:szCs w:val="18"/>
      </w:rPr>
    </w:pPr>
  </w:p>
  <w:p w14:paraId="39105ABB" w14:textId="77777777" w:rsidR="00C064AB" w:rsidRPr="00474BDE" w:rsidRDefault="00C064AB" w:rsidP="00474BDE">
    <w:pPr>
      <w:pStyle w:val="Footer"/>
      <w:tabs>
        <w:tab w:val="clear" w:pos="8640"/>
      </w:tabs>
      <w:ind w:right="26"/>
      <w:rPr>
        <w:rFonts w:ascii="Arial" w:hAnsi="Arial" w:cs="Arial"/>
        <w:sz w:val="18"/>
        <w:szCs w:val="18"/>
      </w:rPr>
    </w:pPr>
    <w:r w:rsidRPr="009177A9">
      <w:rPr>
        <w:rFonts w:ascii="Arial" w:hAnsi="Arial" w:cs="Arial"/>
        <w:sz w:val="18"/>
        <w:szCs w:val="18"/>
      </w:rPr>
      <w:t>UNOPS v2014.</w:t>
    </w:r>
    <w:r>
      <w:rPr>
        <w:rFonts w:ascii="Arial" w:hAnsi="Arial" w:cs="Arial"/>
        <w:sz w:val="18"/>
        <w:szCs w:val="18"/>
      </w:rPr>
      <w:t>1</w:t>
    </w:r>
    <w:r w:rsidRPr="009177A9">
      <w:rPr>
        <w:rFonts w:ascii="Arial" w:hAnsi="Arial" w:cs="Arial"/>
        <w:sz w:val="18"/>
        <w:szCs w:val="18"/>
      </w:rPr>
      <w:tab/>
    </w:r>
    <w:r w:rsidRPr="009177A9">
      <w:rPr>
        <w:rFonts w:ascii="Arial" w:hAnsi="Arial" w:cs="Arial"/>
        <w:sz w:val="18"/>
        <w:szCs w:val="18"/>
      </w:rPr>
      <w:tab/>
    </w:r>
    <w:r w:rsidRPr="009177A9">
      <w:rPr>
        <w:rFonts w:ascii="Arial" w:hAnsi="Arial" w:cs="Arial"/>
        <w:sz w:val="18"/>
        <w:szCs w:val="18"/>
      </w:rPr>
      <w:tab/>
    </w:r>
    <w:r w:rsidRPr="009177A9">
      <w:rPr>
        <w:rFonts w:ascii="Arial" w:hAnsi="Arial" w:cs="Arial"/>
        <w:sz w:val="18"/>
        <w:szCs w:val="18"/>
      </w:rPr>
      <w:tab/>
    </w:r>
    <w:r w:rsidRPr="009177A9">
      <w:rPr>
        <w:rFonts w:ascii="Arial" w:hAnsi="Arial" w:cs="Arial"/>
        <w:sz w:val="18"/>
        <w:szCs w:val="18"/>
      </w:rPr>
      <w:tab/>
    </w:r>
    <w:r w:rsidRPr="009177A9">
      <w:rPr>
        <w:rFonts w:ascii="Arial" w:hAnsi="Arial" w:cs="Arial"/>
        <w:sz w:val="18"/>
        <w:szCs w:val="18"/>
      </w:rPr>
      <w:tab/>
    </w:r>
    <w:r>
      <w:rPr>
        <w:rFonts w:ascii="Arial" w:hAnsi="Arial" w:cs="Arial"/>
        <w:sz w:val="18"/>
        <w:szCs w:val="18"/>
      </w:rPr>
      <w:t>6</w:t>
    </w:r>
    <w:r w:rsidRPr="009177A9">
      <w:rPr>
        <w:rFonts w:ascii="Arial" w:hAnsi="Arial" w:cs="Arial"/>
        <w:sz w:val="18"/>
        <w:szCs w:val="18"/>
      </w:rPr>
      <w:t xml:space="preserve"> of </w:t>
    </w:r>
    <w:r>
      <w:rPr>
        <w:rFonts w:ascii="Arial" w:hAnsi="Arial" w:cs="Arial"/>
        <w:sz w:val="18"/>
        <w:szCs w:val="18"/>
      </w:rPr>
      <w:t>9</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105ABC" w14:textId="77777777" w:rsidR="00C064AB" w:rsidRPr="009177A9" w:rsidRDefault="00C064AB" w:rsidP="009177A9">
    <w:pPr>
      <w:pStyle w:val="Footer"/>
      <w:tabs>
        <w:tab w:val="clear" w:pos="8640"/>
      </w:tabs>
      <w:ind w:right="26"/>
      <w:rPr>
        <w:rFonts w:ascii="Arial" w:hAnsi="Arial" w:cs="Arial"/>
        <w:sz w:val="18"/>
        <w:szCs w:val="18"/>
      </w:rPr>
    </w:pPr>
  </w:p>
  <w:p w14:paraId="39105ABD" w14:textId="77777777" w:rsidR="00C064AB" w:rsidRPr="009177A9" w:rsidRDefault="00C064AB" w:rsidP="009177A9">
    <w:pPr>
      <w:pStyle w:val="Footer"/>
      <w:tabs>
        <w:tab w:val="clear" w:pos="8640"/>
      </w:tabs>
      <w:ind w:right="26"/>
      <w:rPr>
        <w:rFonts w:ascii="Arial" w:hAnsi="Arial" w:cs="Arial"/>
        <w:sz w:val="18"/>
        <w:szCs w:val="18"/>
      </w:rPr>
    </w:pPr>
    <w:r w:rsidRPr="009177A9">
      <w:rPr>
        <w:rFonts w:ascii="Arial" w:hAnsi="Arial" w:cs="Arial"/>
        <w:sz w:val="18"/>
        <w:szCs w:val="18"/>
      </w:rPr>
      <w:t>UNOPS v2014.</w:t>
    </w:r>
    <w:r>
      <w:rPr>
        <w:rFonts w:ascii="Arial" w:hAnsi="Arial" w:cs="Arial"/>
        <w:sz w:val="18"/>
        <w:szCs w:val="18"/>
      </w:rPr>
      <w:t>1</w:t>
    </w:r>
    <w:r w:rsidRPr="009177A9">
      <w:rPr>
        <w:rFonts w:ascii="Arial" w:hAnsi="Arial" w:cs="Arial"/>
        <w:sz w:val="18"/>
        <w:szCs w:val="18"/>
      </w:rPr>
      <w:tab/>
    </w:r>
    <w:r w:rsidRPr="009177A9">
      <w:rPr>
        <w:rFonts w:ascii="Arial" w:hAnsi="Arial" w:cs="Arial"/>
        <w:sz w:val="18"/>
        <w:szCs w:val="18"/>
      </w:rPr>
      <w:tab/>
    </w:r>
    <w:r w:rsidRPr="009177A9">
      <w:rPr>
        <w:rFonts w:ascii="Arial" w:hAnsi="Arial" w:cs="Arial"/>
        <w:sz w:val="18"/>
        <w:szCs w:val="18"/>
      </w:rPr>
      <w:tab/>
    </w:r>
    <w:r w:rsidRPr="009177A9">
      <w:rPr>
        <w:rFonts w:ascii="Arial" w:hAnsi="Arial" w:cs="Arial"/>
        <w:sz w:val="18"/>
        <w:szCs w:val="18"/>
      </w:rPr>
      <w:tab/>
    </w:r>
    <w:r w:rsidRPr="009177A9">
      <w:rPr>
        <w:rFonts w:ascii="Arial" w:hAnsi="Arial" w:cs="Arial"/>
        <w:sz w:val="18"/>
        <w:szCs w:val="18"/>
      </w:rPr>
      <w:tab/>
    </w:r>
    <w:r w:rsidRPr="009177A9">
      <w:rPr>
        <w:rFonts w:ascii="Arial" w:hAnsi="Arial" w:cs="Arial"/>
        <w:sz w:val="18"/>
        <w:szCs w:val="18"/>
      </w:rPr>
      <w:tab/>
    </w:r>
    <w:r>
      <w:rPr>
        <w:rFonts w:ascii="Arial" w:hAnsi="Arial" w:cs="Arial"/>
        <w:sz w:val="18"/>
        <w:szCs w:val="18"/>
      </w:rPr>
      <w:t>5</w:t>
    </w:r>
    <w:r w:rsidRPr="009177A9">
      <w:rPr>
        <w:rFonts w:ascii="Arial" w:hAnsi="Arial" w:cs="Arial"/>
        <w:sz w:val="18"/>
        <w:szCs w:val="18"/>
      </w:rPr>
      <w:t xml:space="preserve"> of </w:t>
    </w:r>
    <w:r>
      <w:rPr>
        <w:rFonts w:ascii="Arial" w:hAnsi="Arial" w:cs="Arial"/>
        <w:sz w:val="18"/>
        <w:szCs w:val="18"/>
      </w:rPr>
      <w:t>9</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105AC2" w14:textId="77777777" w:rsidR="00C064AB" w:rsidRDefault="00C064AB" w:rsidP="00474BDE">
    <w:pPr>
      <w:pStyle w:val="Footer"/>
      <w:tabs>
        <w:tab w:val="clear" w:pos="8640"/>
      </w:tabs>
      <w:ind w:right="26"/>
      <w:rPr>
        <w:rFonts w:ascii="Arial" w:hAnsi="Arial" w:cs="Arial"/>
        <w:sz w:val="18"/>
        <w:szCs w:val="18"/>
      </w:rPr>
    </w:pPr>
  </w:p>
  <w:p w14:paraId="39105AC3" w14:textId="77777777" w:rsidR="00C064AB" w:rsidRPr="00474BDE" w:rsidRDefault="00C064AB" w:rsidP="00474BDE">
    <w:pPr>
      <w:pStyle w:val="Footer"/>
      <w:tabs>
        <w:tab w:val="clear" w:pos="8640"/>
      </w:tabs>
      <w:ind w:right="26"/>
      <w:rPr>
        <w:rFonts w:ascii="Arial" w:hAnsi="Arial" w:cs="Arial"/>
        <w:sz w:val="18"/>
        <w:szCs w:val="18"/>
      </w:rPr>
    </w:pPr>
    <w:r w:rsidRPr="009177A9">
      <w:rPr>
        <w:rFonts w:ascii="Arial" w:hAnsi="Arial" w:cs="Arial"/>
        <w:sz w:val="18"/>
        <w:szCs w:val="18"/>
      </w:rPr>
      <w:t>UNOPS v2014.</w:t>
    </w:r>
    <w:r>
      <w:rPr>
        <w:rFonts w:ascii="Arial" w:hAnsi="Arial" w:cs="Arial"/>
        <w:sz w:val="18"/>
        <w:szCs w:val="18"/>
      </w:rPr>
      <w:t>1</w:t>
    </w:r>
    <w:r w:rsidRPr="009177A9">
      <w:rPr>
        <w:rFonts w:ascii="Arial" w:hAnsi="Arial" w:cs="Arial"/>
        <w:sz w:val="18"/>
        <w:szCs w:val="18"/>
      </w:rPr>
      <w:tab/>
    </w:r>
    <w:r w:rsidRPr="009177A9">
      <w:rPr>
        <w:rFonts w:ascii="Arial" w:hAnsi="Arial" w:cs="Arial"/>
        <w:sz w:val="18"/>
        <w:szCs w:val="18"/>
      </w:rPr>
      <w:tab/>
    </w:r>
    <w:r w:rsidRPr="009177A9">
      <w:rPr>
        <w:rFonts w:ascii="Arial" w:hAnsi="Arial" w:cs="Arial"/>
        <w:sz w:val="18"/>
        <w:szCs w:val="18"/>
      </w:rPr>
      <w:tab/>
    </w:r>
    <w:r w:rsidRPr="009177A9">
      <w:rPr>
        <w:rFonts w:ascii="Arial" w:hAnsi="Arial" w:cs="Arial"/>
        <w:sz w:val="18"/>
        <w:szCs w:val="18"/>
      </w:rPr>
      <w:tab/>
    </w:r>
    <w:r w:rsidRPr="009177A9">
      <w:rPr>
        <w:rFonts w:ascii="Arial" w:hAnsi="Arial" w:cs="Arial"/>
        <w:sz w:val="18"/>
        <w:szCs w:val="18"/>
      </w:rPr>
      <w:tab/>
    </w:r>
    <w:r w:rsidRPr="009177A9">
      <w:rPr>
        <w:rFonts w:ascii="Arial" w:hAnsi="Arial" w:cs="Arial"/>
        <w:sz w:val="18"/>
        <w:szCs w:val="18"/>
      </w:rPr>
      <w:tab/>
    </w:r>
    <w:r>
      <w:rPr>
        <w:rFonts w:ascii="Arial" w:hAnsi="Arial" w:cs="Arial"/>
        <w:sz w:val="18"/>
        <w:szCs w:val="18"/>
      </w:rPr>
      <w:t>9</w:t>
    </w:r>
    <w:r w:rsidRPr="009177A9">
      <w:rPr>
        <w:rFonts w:ascii="Arial" w:hAnsi="Arial" w:cs="Arial"/>
        <w:sz w:val="18"/>
        <w:szCs w:val="18"/>
      </w:rPr>
      <w:t xml:space="preserve"> of </w:t>
    </w:r>
    <w:r>
      <w:rPr>
        <w:rFonts w:ascii="Arial" w:hAnsi="Arial" w:cs="Arial"/>
        <w:sz w:val="18"/>
        <w:szCs w:val="18"/>
      </w:rPr>
      <w:t>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CE6191" w14:textId="77777777" w:rsidR="00F6145A" w:rsidRDefault="00F6145A">
      <w:r>
        <w:separator/>
      </w:r>
    </w:p>
  </w:footnote>
  <w:footnote w:type="continuationSeparator" w:id="0">
    <w:p w14:paraId="4665D7A0" w14:textId="77777777" w:rsidR="00F6145A" w:rsidRDefault="00F614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105AAB" w14:textId="22B950E8" w:rsidR="000563FD" w:rsidRDefault="00474BDE" w:rsidP="00474BDE">
    <w:pPr>
      <w:pStyle w:val="Header"/>
      <w:jc w:val="right"/>
    </w:pPr>
    <w:r>
      <w:rPr>
        <w:rFonts w:ascii="Arial" w:hAnsi="Arial" w:cs="Arial"/>
        <w:sz w:val="18"/>
      </w:rPr>
      <w:t>LTA</w:t>
    </w:r>
    <w:r w:rsidRPr="00A60435">
      <w:rPr>
        <w:rFonts w:ascii="Arial" w:hAnsi="Arial" w:cs="Arial"/>
        <w:sz w:val="18"/>
      </w:rPr>
      <w:t xml:space="preserve"> </w:t>
    </w:r>
    <w:r>
      <w:rPr>
        <w:rFonts w:ascii="Arial" w:hAnsi="Arial" w:cs="Arial"/>
        <w:sz w:val="18"/>
      </w:rPr>
      <w:t>UNOPS-</w:t>
    </w:r>
    <w:r w:rsidR="00DB3845" w:rsidRPr="00DB3845">
      <w:rPr>
        <w:rFonts w:ascii="Arial" w:hAnsi="Arial" w:cs="Arial"/>
        <w:b/>
        <w:szCs w:val="24"/>
      </w:rPr>
      <w:t xml:space="preserve"> </w:t>
    </w:r>
    <w:r w:rsidR="00DB3845" w:rsidRPr="00DB3845">
      <w:rPr>
        <w:rFonts w:ascii="Arial" w:hAnsi="Arial" w:cs="Arial"/>
        <w:sz w:val="18"/>
      </w:rPr>
      <w:t>GPSO_PSC_ITB_00091180-SOM_14-01</w:t>
    </w:r>
    <w:r w:rsidR="00623057">
      <w:rPr>
        <w:noProof/>
        <w:lang w:val="en-US"/>
      </w:rPr>
      <w:drawing>
        <wp:anchor distT="0" distB="0" distL="114300" distR="114300" simplePos="0" relativeHeight="251657216" behindDoc="0" locked="0" layoutInCell="1" allowOverlap="1" wp14:anchorId="39105AC4" wp14:editId="4528AA1F">
          <wp:simplePos x="0" y="0"/>
          <wp:positionH relativeFrom="column">
            <wp:posOffset>1905</wp:posOffset>
          </wp:positionH>
          <wp:positionV relativeFrom="paragraph">
            <wp:posOffset>-635</wp:posOffset>
          </wp:positionV>
          <wp:extent cx="1714500" cy="295275"/>
          <wp:effectExtent l="0" t="0" r="0" b="9525"/>
          <wp:wrapSquare wrapText="bothSides"/>
          <wp:docPr id="1" name="Picture 1" descr="UNOPS_logo_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14500" cy="295275"/>
                  </a:xfrm>
                  <a:prstGeom prst="rect">
                    <a:avLst/>
                  </a:prstGeom>
                  <a:noFill/>
                  <a:ln>
                    <a:noFill/>
                  </a:ln>
                </pic:spPr>
              </pic:pic>
            </a:graphicData>
          </a:graphic>
          <wp14:sizeRelH relativeFrom="page">
            <wp14:pctWidth>0</wp14:pctWidth>
          </wp14:sizeRelH>
          <wp14:sizeRelV relativeFrom="page">
            <wp14:pctHeight>0</wp14:pctHeight>
          </wp14:sizeRelV>
        </wp:anchor>
      </w:drawing>
    </w:r>
    <w:r w:rsidR="00AE7A4F">
      <w:rPr>
        <w:rFonts w:ascii="Arial" w:hAnsi="Arial" w:cs="Arial"/>
        <w:sz w:val="18"/>
      </w:rPr>
      <w:t>3</w:t>
    </w:r>
  </w:p>
  <w:p w14:paraId="39105AAC" w14:textId="77777777" w:rsidR="00474BDE" w:rsidRDefault="00474BDE">
    <w:pPr>
      <w:pStyle w:val="Header"/>
    </w:pPr>
  </w:p>
  <w:p w14:paraId="39105AAD" w14:textId="77777777" w:rsidR="00474BDE" w:rsidRDefault="00474BD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105AB2" w14:textId="4C525734" w:rsidR="000563FD" w:rsidRPr="00A60435" w:rsidRDefault="00623057" w:rsidP="00A60435">
    <w:pPr>
      <w:pStyle w:val="Header"/>
      <w:tabs>
        <w:tab w:val="clear" w:pos="4320"/>
        <w:tab w:val="clear" w:pos="8640"/>
        <w:tab w:val="left" w:pos="7655"/>
      </w:tabs>
      <w:jc w:val="right"/>
      <w:rPr>
        <w:rFonts w:ascii="Arial" w:hAnsi="Arial" w:cs="Arial"/>
      </w:rPr>
    </w:pPr>
    <w:r>
      <w:rPr>
        <w:noProof/>
        <w:lang w:val="en-US"/>
      </w:rPr>
      <w:drawing>
        <wp:anchor distT="0" distB="0" distL="114300" distR="114300" simplePos="0" relativeHeight="251658240" behindDoc="0" locked="0" layoutInCell="1" allowOverlap="1" wp14:anchorId="39105AC6" wp14:editId="39105AC7">
          <wp:simplePos x="0" y="0"/>
          <wp:positionH relativeFrom="column">
            <wp:posOffset>1905</wp:posOffset>
          </wp:positionH>
          <wp:positionV relativeFrom="paragraph">
            <wp:posOffset>-635</wp:posOffset>
          </wp:positionV>
          <wp:extent cx="1714500" cy="295275"/>
          <wp:effectExtent l="0" t="0" r="0" b="9525"/>
          <wp:wrapSquare wrapText="bothSides"/>
          <wp:docPr id="2" name="Picture 2" descr="UNOPS_logo_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14500" cy="295275"/>
                  </a:xfrm>
                  <a:prstGeom prst="rect">
                    <a:avLst/>
                  </a:prstGeom>
                  <a:noFill/>
                  <a:ln>
                    <a:noFill/>
                  </a:ln>
                </pic:spPr>
              </pic:pic>
            </a:graphicData>
          </a:graphic>
          <wp14:sizeRelH relativeFrom="page">
            <wp14:pctWidth>0</wp14:pctWidth>
          </wp14:sizeRelH>
          <wp14:sizeRelV relativeFrom="page">
            <wp14:pctHeight>0</wp14:pctHeight>
          </wp14:sizeRelV>
        </wp:anchor>
      </w:drawing>
    </w:r>
    <w:r w:rsidR="00A60435" w:rsidRPr="00B34F6F">
      <w:rPr>
        <w:sz w:val="18"/>
      </w:rPr>
      <w:t xml:space="preserve">     </w:t>
    </w:r>
    <w:r w:rsidR="00DB3845">
      <w:rPr>
        <w:rFonts w:ascii="Arial" w:hAnsi="Arial" w:cs="Arial"/>
        <w:sz w:val="18"/>
      </w:rPr>
      <w:t>LTA</w:t>
    </w:r>
    <w:r w:rsidR="00DB3845" w:rsidRPr="00A60435">
      <w:rPr>
        <w:rFonts w:ascii="Arial" w:hAnsi="Arial" w:cs="Arial"/>
        <w:sz w:val="18"/>
      </w:rPr>
      <w:t xml:space="preserve"> </w:t>
    </w:r>
    <w:r w:rsidR="00DB3845">
      <w:rPr>
        <w:rFonts w:ascii="Arial" w:hAnsi="Arial" w:cs="Arial"/>
        <w:sz w:val="18"/>
      </w:rPr>
      <w:t>UNOPS-</w:t>
    </w:r>
    <w:r w:rsidR="00DB3845" w:rsidRPr="00DB3845">
      <w:rPr>
        <w:rFonts w:ascii="Arial" w:hAnsi="Arial" w:cs="Arial"/>
        <w:b/>
        <w:szCs w:val="24"/>
      </w:rPr>
      <w:t xml:space="preserve"> </w:t>
    </w:r>
    <w:r w:rsidR="00DB3845" w:rsidRPr="00DB3845">
      <w:rPr>
        <w:rFonts w:ascii="Arial" w:hAnsi="Arial" w:cs="Arial"/>
        <w:sz w:val="18"/>
      </w:rPr>
      <w:t>GPSO_PSC_ITB_00091180-SOM_14-01</w:t>
    </w:r>
    <w:r w:rsidR="00AE7A4F">
      <w:rPr>
        <w:rFonts w:ascii="Arial" w:hAnsi="Arial" w:cs="Arial"/>
        <w:sz w:val="18"/>
      </w:rPr>
      <w:t>3</w:t>
    </w:r>
  </w:p>
  <w:p w14:paraId="39105AB3" w14:textId="77777777" w:rsidR="00A60435" w:rsidRDefault="00A6043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46BDE"/>
    <w:multiLevelType w:val="singleLevel"/>
    <w:tmpl w:val="08090017"/>
    <w:lvl w:ilvl="0">
      <w:start w:val="1"/>
      <w:numFmt w:val="lowerLetter"/>
      <w:lvlText w:val="%1)"/>
      <w:lvlJc w:val="left"/>
      <w:pPr>
        <w:tabs>
          <w:tab w:val="num" w:pos="360"/>
        </w:tabs>
        <w:ind w:left="360" w:hanging="360"/>
      </w:pPr>
    </w:lvl>
  </w:abstractNum>
  <w:abstractNum w:abstractNumId="1">
    <w:nsid w:val="0FE2072D"/>
    <w:multiLevelType w:val="hybridMultilevel"/>
    <w:tmpl w:val="E91C8FB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16991D5B"/>
    <w:multiLevelType w:val="multilevel"/>
    <w:tmpl w:val="B89845B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8645B63"/>
    <w:multiLevelType w:val="hybridMultilevel"/>
    <w:tmpl w:val="BD26CE40"/>
    <w:lvl w:ilvl="0" w:tplc="08090001">
      <w:start w:val="1"/>
      <w:numFmt w:val="bullet"/>
      <w:lvlText w:val=""/>
      <w:lvlJc w:val="left"/>
      <w:pPr>
        <w:tabs>
          <w:tab w:val="num" w:pos="1800"/>
        </w:tabs>
        <w:ind w:left="1800" w:hanging="360"/>
      </w:pPr>
      <w:rPr>
        <w:rFonts w:ascii="Symbol" w:hAnsi="Symbol" w:hint="default"/>
      </w:rPr>
    </w:lvl>
    <w:lvl w:ilvl="1" w:tplc="08090003" w:tentative="1">
      <w:start w:val="1"/>
      <w:numFmt w:val="bullet"/>
      <w:lvlText w:val="o"/>
      <w:lvlJc w:val="left"/>
      <w:pPr>
        <w:tabs>
          <w:tab w:val="num" w:pos="2520"/>
        </w:tabs>
        <w:ind w:left="2520" w:hanging="360"/>
      </w:pPr>
      <w:rPr>
        <w:rFonts w:ascii="Courier New" w:hAnsi="Courier New" w:cs="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cs="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cs="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4">
    <w:nsid w:val="1C190E9E"/>
    <w:multiLevelType w:val="hybridMultilevel"/>
    <w:tmpl w:val="63925C8C"/>
    <w:lvl w:ilvl="0" w:tplc="5D5ADA68">
      <w:start w:val="1"/>
      <w:numFmt w:val="lowerLetter"/>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
    <w:nsid w:val="3F820D12"/>
    <w:multiLevelType w:val="multilevel"/>
    <w:tmpl w:val="84146648"/>
    <w:lvl w:ilvl="0">
      <w:start w:val="1"/>
      <w:numFmt w:val="decimal"/>
      <w:pStyle w:val="Mylist"/>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17A313A"/>
    <w:multiLevelType w:val="hybridMultilevel"/>
    <w:tmpl w:val="226C150E"/>
    <w:lvl w:ilvl="0" w:tplc="17D6BDB6">
      <w:start w:val="1"/>
      <w:numFmt w:val="decimal"/>
      <w:lvlText w:val="%1."/>
      <w:lvlJc w:val="left"/>
      <w:pPr>
        <w:ind w:left="720" w:hanging="360"/>
      </w:pPr>
      <w:rPr>
        <w:rFonts w:hint="default"/>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16119DB"/>
    <w:multiLevelType w:val="hybridMultilevel"/>
    <w:tmpl w:val="7D443A3C"/>
    <w:lvl w:ilvl="0" w:tplc="04090017">
      <w:start w:val="1"/>
      <w:numFmt w:val="lowerLetter"/>
      <w:lvlText w:val="%1)"/>
      <w:lvlJc w:val="left"/>
      <w:pPr>
        <w:tabs>
          <w:tab w:val="num" w:pos="360"/>
        </w:tabs>
        <w:ind w:left="360" w:hanging="360"/>
      </w:pPr>
      <w:rPr>
        <w:rFonts w:hint="default"/>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691A67BD"/>
    <w:multiLevelType w:val="multilevel"/>
    <w:tmpl w:val="2EB41E56"/>
    <w:lvl w:ilvl="0">
      <w:start w:val="2"/>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9">
    <w:nsid w:val="6A0E64E5"/>
    <w:multiLevelType w:val="hybridMultilevel"/>
    <w:tmpl w:val="25BAAE84"/>
    <w:lvl w:ilvl="0" w:tplc="7CBA58FC">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0">
    <w:nsid w:val="6B155330"/>
    <w:multiLevelType w:val="hybridMultilevel"/>
    <w:tmpl w:val="D75687D6"/>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DF35693"/>
    <w:multiLevelType w:val="singleLevel"/>
    <w:tmpl w:val="08090017"/>
    <w:lvl w:ilvl="0">
      <w:start w:val="1"/>
      <w:numFmt w:val="lowerLetter"/>
      <w:lvlText w:val="%1)"/>
      <w:lvlJc w:val="left"/>
      <w:pPr>
        <w:tabs>
          <w:tab w:val="num" w:pos="360"/>
        </w:tabs>
        <w:ind w:left="360" w:hanging="360"/>
      </w:pPr>
    </w:lvl>
  </w:abstractNum>
  <w:abstractNum w:abstractNumId="12">
    <w:nsid w:val="7B5D743E"/>
    <w:multiLevelType w:val="hybridMultilevel"/>
    <w:tmpl w:val="990AB104"/>
    <w:lvl w:ilvl="0" w:tplc="04090017">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
  </w:num>
  <w:num w:numId="2">
    <w:abstractNumId w:val="10"/>
  </w:num>
  <w:num w:numId="3">
    <w:abstractNumId w:val="7"/>
  </w:num>
  <w:num w:numId="4">
    <w:abstractNumId w:val="0"/>
  </w:num>
  <w:num w:numId="5">
    <w:abstractNumId w:val="11"/>
  </w:num>
  <w:num w:numId="6">
    <w:abstractNumId w:val="3"/>
  </w:num>
  <w:num w:numId="7">
    <w:abstractNumId w:val="4"/>
  </w:num>
  <w:num w:numId="8">
    <w:abstractNumId w:val="12"/>
  </w:num>
  <w:num w:numId="9">
    <w:abstractNumId w:val="6"/>
  </w:num>
  <w:num w:numId="10">
    <w:abstractNumId w:val="9"/>
  </w:num>
  <w:num w:numId="11">
    <w:abstractNumId w:val="5"/>
  </w:num>
  <w:num w:numId="12">
    <w:abstractNumId w:val="8"/>
  </w:num>
  <w:num w:numId="13">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146"/>
    <w:rsid w:val="000034C3"/>
    <w:rsid w:val="000077F4"/>
    <w:rsid w:val="00010824"/>
    <w:rsid w:val="00010AA7"/>
    <w:rsid w:val="00013557"/>
    <w:rsid w:val="000162AA"/>
    <w:rsid w:val="0001654D"/>
    <w:rsid w:val="00016916"/>
    <w:rsid w:val="00022DAE"/>
    <w:rsid w:val="00025A2E"/>
    <w:rsid w:val="000563FD"/>
    <w:rsid w:val="000633FC"/>
    <w:rsid w:val="00066642"/>
    <w:rsid w:val="00067161"/>
    <w:rsid w:val="00072922"/>
    <w:rsid w:val="00073229"/>
    <w:rsid w:val="00073509"/>
    <w:rsid w:val="00074796"/>
    <w:rsid w:val="000753B0"/>
    <w:rsid w:val="00080E53"/>
    <w:rsid w:val="00090A53"/>
    <w:rsid w:val="00091396"/>
    <w:rsid w:val="0009176F"/>
    <w:rsid w:val="00093320"/>
    <w:rsid w:val="00093E08"/>
    <w:rsid w:val="00096B55"/>
    <w:rsid w:val="000A727C"/>
    <w:rsid w:val="000B08BA"/>
    <w:rsid w:val="000B4603"/>
    <w:rsid w:val="000B4C6B"/>
    <w:rsid w:val="000B549F"/>
    <w:rsid w:val="000C461C"/>
    <w:rsid w:val="000C5521"/>
    <w:rsid w:val="000D381D"/>
    <w:rsid w:val="000D667C"/>
    <w:rsid w:val="000E615B"/>
    <w:rsid w:val="000F0A6D"/>
    <w:rsid w:val="000F16D7"/>
    <w:rsid w:val="000F1E2C"/>
    <w:rsid w:val="000F7A85"/>
    <w:rsid w:val="00100E98"/>
    <w:rsid w:val="00103899"/>
    <w:rsid w:val="0010623C"/>
    <w:rsid w:val="0011044F"/>
    <w:rsid w:val="00110AD6"/>
    <w:rsid w:val="00111288"/>
    <w:rsid w:val="00112D77"/>
    <w:rsid w:val="001149D0"/>
    <w:rsid w:val="001221DD"/>
    <w:rsid w:val="001250EE"/>
    <w:rsid w:val="00126280"/>
    <w:rsid w:val="001279BA"/>
    <w:rsid w:val="00140A23"/>
    <w:rsid w:val="0014275E"/>
    <w:rsid w:val="00142CC6"/>
    <w:rsid w:val="00146CE5"/>
    <w:rsid w:val="0015035A"/>
    <w:rsid w:val="0015084B"/>
    <w:rsid w:val="00152836"/>
    <w:rsid w:val="001548B3"/>
    <w:rsid w:val="001601FA"/>
    <w:rsid w:val="001644E0"/>
    <w:rsid w:val="001647EE"/>
    <w:rsid w:val="00165687"/>
    <w:rsid w:val="00167A9D"/>
    <w:rsid w:val="00171007"/>
    <w:rsid w:val="001720E3"/>
    <w:rsid w:val="0017358F"/>
    <w:rsid w:val="0018173D"/>
    <w:rsid w:val="001821B1"/>
    <w:rsid w:val="00182E0F"/>
    <w:rsid w:val="001869A0"/>
    <w:rsid w:val="00192A66"/>
    <w:rsid w:val="00193FC5"/>
    <w:rsid w:val="001A03F0"/>
    <w:rsid w:val="001A1B11"/>
    <w:rsid w:val="001A2E45"/>
    <w:rsid w:val="001B0069"/>
    <w:rsid w:val="001B0CFD"/>
    <w:rsid w:val="001B11F2"/>
    <w:rsid w:val="001B2F0E"/>
    <w:rsid w:val="001B4A32"/>
    <w:rsid w:val="001B4D24"/>
    <w:rsid w:val="001B583E"/>
    <w:rsid w:val="001B6672"/>
    <w:rsid w:val="001B720D"/>
    <w:rsid w:val="001C02A7"/>
    <w:rsid w:val="001C098F"/>
    <w:rsid w:val="001C3A07"/>
    <w:rsid w:val="001C3D89"/>
    <w:rsid w:val="001C478C"/>
    <w:rsid w:val="001C4A69"/>
    <w:rsid w:val="001C6DA9"/>
    <w:rsid w:val="001D7D12"/>
    <w:rsid w:val="001E106E"/>
    <w:rsid w:val="001E114B"/>
    <w:rsid w:val="001E31E3"/>
    <w:rsid w:val="001F0335"/>
    <w:rsid w:val="001F356E"/>
    <w:rsid w:val="001F5E1C"/>
    <w:rsid w:val="001F7759"/>
    <w:rsid w:val="00207DA1"/>
    <w:rsid w:val="002160C1"/>
    <w:rsid w:val="002207C8"/>
    <w:rsid w:val="002210B1"/>
    <w:rsid w:val="00221FA7"/>
    <w:rsid w:val="0022246E"/>
    <w:rsid w:val="0022390E"/>
    <w:rsid w:val="00230E56"/>
    <w:rsid w:val="002323FD"/>
    <w:rsid w:val="0023425D"/>
    <w:rsid w:val="0023459A"/>
    <w:rsid w:val="0023473C"/>
    <w:rsid w:val="00234F7F"/>
    <w:rsid w:val="0023546F"/>
    <w:rsid w:val="00237550"/>
    <w:rsid w:val="00241A0F"/>
    <w:rsid w:val="00245E0F"/>
    <w:rsid w:val="00250F3B"/>
    <w:rsid w:val="00251D66"/>
    <w:rsid w:val="00252CFB"/>
    <w:rsid w:val="00254F21"/>
    <w:rsid w:val="00260FBE"/>
    <w:rsid w:val="00262671"/>
    <w:rsid w:val="00263BA3"/>
    <w:rsid w:val="00265A3D"/>
    <w:rsid w:val="002669E2"/>
    <w:rsid w:val="002747EA"/>
    <w:rsid w:val="002777D5"/>
    <w:rsid w:val="00280B9E"/>
    <w:rsid w:val="00282122"/>
    <w:rsid w:val="00297605"/>
    <w:rsid w:val="002A3EA0"/>
    <w:rsid w:val="002A54DA"/>
    <w:rsid w:val="002A7F77"/>
    <w:rsid w:val="002B0B25"/>
    <w:rsid w:val="002B3492"/>
    <w:rsid w:val="002B3BAF"/>
    <w:rsid w:val="002B7B9A"/>
    <w:rsid w:val="002C32FC"/>
    <w:rsid w:val="002C6338"/>
    <w:rsid w:val="002C6B66"/>
    <w:rsid w:val="002D0E16"/>
    <w:rsid w:val="002E1F12"/>
    <w:rsid w:val="002E315D"/>
    <w:rsid w:val="002E3A5D"/>
    <w:rsid w:val="002E4C4D"/>
    <w:rsid w:val="002E61E0"/>
    <w:rsid w:val="002E70E9"/>
    <w:rsid w:val="002F0040"/>
    <w:rsid w:val="002F3605"/>
    <w:rsid w:val="002F3BBC"/>
    <w:rsid w:val="002F3DF9"/>
    <w:rsid w:val="002F5A72"/>
    <w:rsid w:val="002F7454"/>
    <w:rsid w:val="002F7F9A"/>
    <w:rsid w:val="00302E3C"/>
    <w:rsid w:val="00303359"/>
    <w:rsid w:val="00304080"/>
    <w:rsid w:val="00304785"/>
    <w:rsid w:val="00305C59"/>
    <w:rsid w:val="00310786"/>
    <w:rsid w:val="00313765"/>
    <w:rsid w:val="00324C89"/>
    <w:rsid w:val="00333438"/>
    <w:rsid w:val="003354C6"/>
    <w:rsid w:val="003413C5"/>
    <w:rsid w:val="003452D0"/>
    <w:rsid w:val="00345B99"/>
    <w:rsid w:val="003515B6"/>
    <w:rsid w:val="0035466D"/>
    <w:rsid w:val="00355ED1"/>
    <w:rsid w:val="00357CAD"/>
    <w:rsid w:val="00360DF9"/>
    <w:rsid w:val="00363427"/>
    <w:rsid w:val="003635F3"/>
    <w:rsid w:val="003672FA"/>
    <w:rsid w:val="00370DBA"/>
    <w:rsid w:val="003711D3"/>
    <w:rsid w:val="00374ED1"/>
    <w:rsid w:val="0037551B"/>
    <w:rsid w:val="00381DD6"/>
    <w:rsid w:val="00386F8E"/>
    <w:rsid w:val="00391995"/>
    <w:rsid w:val="003A2DFF"/>
    <w:rsid w:val="003A4D63"/>
    <w:rsid w:val="003A78C8"/>
    <w:rsid w:val="003B128A"/>
    <w:rsid w:val="003B1303"/>
    <w:rsid w:val="003B46D2"/>
    <w:rsid w:val="003B51DF"/>
    <w:rsid w:val="003C1862"/>
    <w:rsid w:val="003C3DB0"/>
    <w:rsid w:val="003C414B"/>
    <w:rsid w:val="003C6F1A"/>
    <w:rsid w:val="003C6F6B"/>
    <w:rsid w:val="003C72F6"/>
    <w:rsid w:val="003C7524"/>
    <w:rsid w:val="003D2774"/>
    <w:rsid w:val="003D2A91"/>
    <w:rsid w:val="003E268E"/>
    <w:rsid w:val="003E2B88"/>
    <w:rsid w:val="003E2EB4"/>
    <w:rsid w:val="003E33FF"/>
    <w:rsid w:val="003E6EC2"/>
    <w:rsid w:val="003F1810"/>
    <w:rsid w:val="00403910"/>
    <w:rsid w:val="00403C2C"/>
    <w:rsid w:val="00404551"/>
    <w:rsid w:val="004073D1"/>
    <w:rsid w:val="00410A16"/>
    <w:rsid w:val="004160C8"/>
    <w:rsid w:val="0041699D"/>
    <w:rsid w:val="00422428"/>
    <w:rsid w:val="004256E6"/>
    <w:rsid w:val="00425D39"/>
    <w:rsid w:val="004310FA"/>
    <w:rsid w:val="004345CA"/>
    <w:rsid w:val="004400A8"/>
    <w:rsid w:val="0044195B"/>
    <w:rsid w:val="00442243"/>
    <w:rsid w:val="004422E5"/>
    <w:rsid w:val="00453690"/>
    <w:rsid w:val="004550DD"/>
    <w:rsid w:val="00455849"/>
    <w:rsid w:val="00465544"/>
    <w:rsid w:val="00465BF5"/>
    <w:rsid w:val="00470272"/>
    <w:rsid w:val="00474BDE"/>
    <w:rsid w:val="00475139"/>
    <w:rsid w:val="00480BED"/>
    <w:rsid w:val="00482B5E"/>
    <w:rsid w:val="00483E69"/>
    <w:rsid w:val="00491A8D"/>
    <w:rsid w:val="00491C59"/>
    <w:rsid w:val="00491FBC"/>
    <w:rsid w:val="00497C5A"/>
    <w:rsid w:val="004A5CAA"/>
    <w:rsid w:val="004B1A87"/>
    <w:rsid w:val="004B7E4F"/>
    <w:rsid w:val="004C329D"/>
    <w:rsid w:val="004C4B25"/>
    <w:rsid w:val="004C505D"/>
    <w:rsid w:val="004C5BE3"/>
    <w:rsid w:val="004C6F77"/>
    <w:rsid w:val="004D487C"/>
    <w:rsid w:val="004D7004"/>
    <w:rsid w:val="004E0864"/>
    <w:rsid w:val="004E2A88"/>
    <w:rsid w:val="004E4F6B"/>
    <w:rsid w:val="004E66BD"/>
    <w:rsid w:val="004F0803"/>
    <w:rsid w:val="004F0F11"/>
    <w:rsid w:val="004F1F41"/>
    <w:rsid w:val="004F3344"/>
    <w:rsid w:val="004F5974"/>
    <w:rsid w:val="005100F7"/>
    <w:rsid w:val="0051117F"/>
    <w:rsid w:val="0051328E"/>
    <w:rsid w:val="00516375"/>
    <w:rsid w:val="005208D6"/>
    <w:rsid w:val="00521B5E"/>
    <w:rsid w:val="005224FB"/>
    <w:rsid w:val="005229C8"/>
    <w:rsid w:val="00523026"/>
    <w:rsid w:val="005232DB"/>
    <w:rsid w:val="00523736"/>
    <w:rsid w:val="00524029"/>
    <w:rsid w:val="00525727"/>
    <w:rsid w:val="00525AA1"/>
    <w:rsid w:val="005319D6"/>
    <w:rsid w:val="0053249D"/>
    <w:rsid w:val="00534BCD"/>
    <w:rsid w:val="00543E2E"/>
    <w:rsid w:val="00547A52"/>
    <w:rsid w:val="00551E7B"/>
    <w:rsid w:val="0055310F"/>
    <w:rsid w:val="005535B9"/>
    <w:rsid w:val="005600D9"/>
    <w:rsid w:val="00560AA4"/>
    <w:rsid w:val="005639F9"/>
    <w:rsid w:val="00566F80"/>
    <w:rsid w:val="0057249F"/>
    <w:rsid w:val="005748AB"/>
    <w:rsid w:val="00574F7A"/>
    <w:rsid w:val="00575DD4"/>
    <w:rsid w:val="00581B40"/>
    <w:rsid w:val="00583176"/>
    <w:rsid w:val="00584ED9"/>
    <w:rsid w:val="00590162"/>
    <w:rsid w:val="005903F2"/>
    <w:rsid w:val="0059365B"/>
    <w:rsid w:val="00594F0A"/>
    <w:rsid w:val="0059740B"/>
    <w:rsid w:val="005A07C4"/>
    <w:rsid w:val="005A09FF"/>
    <w:rsid w:val="005A168A"/>
    <w:rsid w:val="005A2BBB"/>
    <w:rsid w:val="005A34D0"/>
    <w:rsid w:val="005A3FD3"/>
    <w:rsid w:val="005A54BE"/>
    <w:rsid w:val="005B02AC"/>
    <w:rsid w:val="005B110D"/>
    <w:rsid w:val="005B153F"/>
    <w:rsid w:val="005B3CCB"/>
    <w:rsid w:val="005B3D4A"/>
    <w:rsid w:val="005B4227"/>
    <w:rsid w:val="005B4E9B"/>
    <w:rsid w:val="005C56C1"/>
    <w:rsid w:val="005C7C84"/>
    <w:rsid w:val="005D0BA4"/>
    <w:rsid w:val="005D1397"/>
    <w:rsid w:val="005D2376"/>
    <w:rsid w:val="005D27D8"/>
    <w:rsid w:val="005D4787"/>
    <w:rsid w:val="005D69C5"/>
    <w:rsid w:val="005E16B6"/>
    <w:rsid w:val="005E1B3F"/>
    <w:rsid w:val="005E53BB"/>
    <w:rsid w:val="005E6CC6"/>
    <w:rsid w:val="005F0F44"/>
    <w:rsid w:val="005F1F4D"/>
    <w:rsid w:val="005F1FC2"/>
    <w:rsid w:val="005F256C"/>
    <w:rsid w:val="005F3C01"/>
    <w:rsid w:val="005F48C8"/>
    <w:rsid w:val="00600A68"/>
    <w:rsid w:val="00602215"/>
    <w:rsid w:val="00602B0C"/>
    <w:rsid w:val="006040B2"/>
    <w:rsid w:val="00606C1C"/>
    <w:rsid w:val="006128C0"/>
    <w:rsid w:val="00616C0C"/>
    <w:rsid w:val="006178F7"/>
    <w:rsid w:val="00623057"/>
    <w:rsid w:val="0064007E"/>
    <w:rsid w:val="006444BA"/>
    <w:rsid w:val="006469C0"/>
    <w:rsid w:val="0065009E"/>
    <w:rsid w:val="0065031D"/>
    <w:rsid w:val="00652B73"/>
    <w:rsid w:val="0065333D"/>
    <w:rsid w:val="00653ADA"/>
    <w:rsid w:val="00653B3B"/>
    <w:rsid w:val="006609A8"/>
    <w:rsid w:val="00661FCC"/>
    <w:rsid w:val="00670F93"/>
    <w:rsid w:val="006737CA"/>
    <w:rsid w:val="00676212"/>
    <w:rsid w:val="006767FB"/>
    <w:rsid w:val="00680F58"/>
    <w:rsid w:val="00682297"/>
    <w:rsid w:val="006828EC"/>
    <w:rsid w:val="0069367B"/>
    <w:rsid w:val="00693FD2"/>
    <w:rsid w:val="0069767A"/>
    <w:rsid w:val="006A2EFB"/>
    <w:rsid w:val="006A31DF"/>
    <w:rsid w:val="006A4624"/>
    <w:rsid w:val="006A585D"/>
    <w:rsid w:val="006A5B13"/>
    <w:rsid w:val="006A6B78"/>
    <w:rsid w:val="006A6CC0"/>
    <w:rsid w:val="006B07C7"/>
    <w:rsid w:val="006B19B9"/>
    <w:rsid w:val="006C72D8"/>
    <w:rsid w:val="006C7CFD"/>
    <w:rsid w:val="006C7EC2"/>
    <w:rsid w:val="006D0F8C"/>
    <w:rsid w:val="006D3345"/>
    <w:rsid w:val="006D4009"/>
    <w:rsid w:val="006D6F7E"/>
    <w:rsid w:val="006D7808"/>
    <w:rsid w:val="006D7933"/>
    <w:rsid w:val="006E1D7A"/>
    <w:rsid w:val="006F2F7A"/>
    <w:rsid w:val="006F70DB"/>
    <w:rsid w:val="00702BEA"/>
    <w:rsid w:val="00710E06"/>
    <w:rsid w:val="00713B75"/>
    <w:rsid w:val="00717D2C"/>
    <w:rsid w:val="0072241E"/>
    <w:rsid w:val="007227D4"/>
    <w:rsid w:val="00723660"/>
    <w:rsid w:val="00723C2F"/>
    <w:rsid w:val="00725BA4"/>
    <w:rsid w:val="00730A09"/>
    <w:rsid w:val="00735216"/>
    <w:rsid w:val="00742960"/>
    <w:rsid w:val="00743D91"/>
    <w:rsid w:val="007464DC"/>
    <w:rsid w:val="007577EF"/>
    <w:rsid w:val="00763851"/>
    <w:rsid w:val="007645FB"/>
    <w:rsid w:val="0076674B"/>
    <w:rsid w:val="0077426B"/>
    <w:rsid w:val="0078173F"/>
    <w:rsid w:val="007821A6"/>
    <w:rsid w:val="007828B6"/>
    <w:rsid w:val="00791234"/>
    <w:rsid w:val="007961F1"/>
    <w:rsid w:val="007973A0"/>
    <w:rsid w:val="0079773C"/>
    <w:rsid w:val="007A0252"/>
    <w:rsid w:val="007A1D2E"/>
    <w:rsid w:val="007A6383"/>
    <w:rsid w:val="007B70B8"/>
    <w:rsid w:val="007C1DC0"/>
    <w:rsid w:val="007C40B7"/>
    <w:rsid w:val="007C454B"/>
    <w:rsid w:val="007D2143"/>
    <w:rsid w:val="007D2662"/>
    <w:rsid w:val="007D665D"/>
    <w:rsid w:val="007D6EBA"/>
    <w:rsid w:val="007E5C6F"/>
    <w:rsid w:val="007F2659"/>
    <w:rsid w:val="007F3C68"/>
    <w:rsid w:val="007F50A0"/>
    <w:rsid w:val="007F76C7"/>
    <w:rsid w:val="00807919"/>
    <w:rsid w:val="00813E95"/>
    <w:rsid w:val="00815CF9"/>
    <w:rsid w:val="0081713A"/>
    <w:rsid w:val="00817468"/>
    <w:rsid w:val="00817EAA"/>
    <w:rsid w:val="0082257F"/>
    <w:rsid w:val="00823EB7"/>
    <w:rsid w:val="00824167"/>
    <w:rsid w:val="0082663F"/>
    <w:rsid w:val="008273B2"/>
    <w:rsid w:val="00830322"/>
    <w:rsid w:val="00832F7E"/>
    <w:rsid w:val="0084507A"/>
    <w:rsid w:val="0084508A"/>
    <w:rsid w:val="008605A8"/>
    <w:rsid w:val="0086204C"/>
    <w:rsid w:val="00864EA4"/>
    <w:rsid w:val="0086666C"/>
    <w:rsid w:val="008701AA"/>
    <w:rsid w:val="00872D93"/>
    <w:rsid w:val="008747DE"/>
    <w:rsid w:val="0087507E"/>
    <w:rsid w:val="008760DF"/>
    <w:rsid w:val="00881AA7"/>
    <w:rsid w:val="00890E27"/>
    <w:rsid w:val="00890E91"/>
    <w:rsid w:val="00895746"/>
    <w:rsid w:val="008A078F"/>
    <w:rsid w:val="008A20B5"/>
    <w:rsid w:val="008A60C7"/>
    <w:rsid w:val="008A6769"/>
    <w:rsid w:val="008B30C7"/>
    <w:rsid w:val="008C1DA6"/>
    <w:rsid w:val="008C4254"/>
    <w:rsid w:val="008C6C99"/>
    <w:rsid w:val="008C7977"/>
    <w:rsid w:val="008D0737"/>
    <w:rsid w:val="008D0BC1"/>
    <w:rsid w:val="008D1D1F"/>
    <w:rsid w:val="008D63A9"/>
    <w:rsid w:val="008E1A07"/>
    <w:rsid w:val="008E29D1"/>
    <w:rsid w:val="008E5359"/>
    <w:rsid w:val="008F4483"/>
    <w:rsid w:val="008F5A1B"/>
    <w:rsid w:val="00901701"/>
    <w:rsid w:val="00902523"/>
    <w:rsid w:val="00903700"/>
    <w:rsid w:val="00905BFC"/>
    <w:rsid w:val="00906378"/>
    <w:rsid w:val="00907E9C"/>
    <w:rsid w:val="009111C7"/>
    <w:rsid w:val="00911724"/>
    <w:rsid w:val="00912205"/>
    <w:rsid w:val="00915E9D"/>
    <w:rsid w:val="00916DF3"/>
    <w:rsid w:val="00916E30"/>
    <w:rsid w:val="009177A9"/>
    <w:rsid w:val="00920432"/>
    <w:rsid w:val="009220EF"/>
    <w:rsid w:val="00923FFC"/>
    <w:rsid w:val="009259BC"/>
    <w:rsid w:val="009318BC"/>
    <w:rsid w:val="00937580"/>
    <w:rsid w:val="00941E2E"/>
    <w:rsid w:val="009569F7"/>
    <w:rsid w:val="00956E66"/>
    <w:rsid w:val="00963834"/>
    <w:rsid w:val="009721B7"/>
    <w:rsid w:val="00975233"/>
    <w:rsid w:val="00977F49"/>
    <w:rsid w:val="009826FC"/>
    <w:rsid w:val="009977D6"/>
    <w:rsid w:val="009A3661"/>
    <w:rsid w:val="009A68CB"/>
    <w:rsid w:val="009B0FF6"/>
    <w:rsid w:val="009B32DC"/>
    <w:rsid w:val="009B357E"/>
    <w:rsid w:val="009B4766"/>
    <w:rsid w:val="009B5047"/>
    <w:rsid w:val="009C3B65"/>
    <w:rsid w:val="009D0DAD"/>
    <w:rsid w:val="009D4556"/>
    <w:rsid w:val="009D48D0"/>
    <w:rsid w:val="009D4EED"/>
    <w:rsid w:val="009D6904"/>
    <w:rsid w:val="009D7D38"/>
    <w:rsid w:val="009F13D5"/>
    <w:rsid w:val="009F1F23"/>
    <w:rsid w:val="009F47EF"/>
    <w:rsid w:val="009F65FC"/>
    <w:rsid w:val="009F7247"/>
    <w:rsid w:val="009F7441"/>
    <w:rsid w:val="009F7F29"/>
    <w:rsid w:val="00A0006B"/>
    <w:rsid w:val="00A0200A"/>
    <w:rsid w:val="00A0215D"/>
    <w:rsid w:val="00A02E03"/>
    <w:rsid w:val="00A058F6"/>
    <w:rsid w:val="00A059F4"/>
    <w:rsid w:val="00A13148"/>
    <w:rsid w:val="00A1512F"/>
    <w:rsid w:val="00A17ED3"/>
    <w:rsid w:val="00A212BF"/>
    <w:rsid w:val="00A30D46"/>
    <w:rsid w:val="00A32189"/>
    <w:rsid w:val="00A3268E"/>
    <w:rsid w:val="00A333D8"/>
    <w:rsid w:val="00A34C36"/>
    <w:rsid w:val="00A352DF"/>
    <w:rsid w:val="00A3633A"/>
    <w:rsid w:val="00A421D1"/>
    <w:rsid w:val="00A42E18"/>
    <w:rsid w:val="00A430B8"/>
    <w:rsid w:val="00A4545C"/>
    <w:rsid w:val="00A502BE"/>
    <w:rsid w:val="00A50972"/>
    <w:rsid w:val="00A566B7"/>
    <w:rsid w:val="00A60435"/>
    <w:rsid w:val="00A60D4A"/>
    <w:rsid w:val="00A628C0"/>
    <w:rsid w:val="00A633D9"/>
    <w:rsid w:val="00A70B64"/>
    <w:rsid w:val="00A744D3"/>
    <w:rsid w:val="00A75554"/>
    <w:rsid w:val="00A76FB7"/>
    <w:rsid w:val="00A77127"/>
    <w:rsid w:val="00A77E29"/>
    <w:rsid w:val="00A83200"/>
    <w:rsid w:val="00A852E4"/>
    <w:rsid w:val="00A85A9D"/>
    <w:rsid w:val="00A9211C"/>
    <w:rsid w:val="00A97806"/>
    <w:rsid w:val="00AA2999"/>
    <w:rsid w:val="00AA4EB9"/>
    <w:rsid w:val="00AA5857"/>
    <w:rsid w:val="00AA64A4"/>
    <w:rsid w:val="00AB0E9F"/>
    <w:rsid w:val="00AB4D6D"/>
    <w:rsid w:val="00AB523D"/>
    <w:rsid w:val="00AB6CFA"/>
    <w:rsid w:val="00AB7212"/>
    <w:rsid w:val="00AB778D"/>
    <w:rsid w:val="00AC2185"/>
    <w:rsid w:val="00AC3C70"/>
    <w:rsid w:val="00AC5073"/>
    <w:rsid w:val="00AC712B"/>
    <w:rsid w:val="00AD590B"/>
    <w:rsid w:val="00AD792B"/>
    <w:rsid w:val="00AE3F96"/>
    <w:rsid w:val="00AE514C"/>
    <w:rsid w:val="00AE73DA"/>
    <w:rsid w:val="00AE7A4F"/>
    <w:rsid w:val="00AF2919"/>
    <w:rsid w:val="00AF2A39"/>
    <w:rsid w:val="00AF5504"/>
    <w:rsid w:val="00AF6BA4"/>
    <w:rsid w:val="00AF734A"/>
    <w:rsid w:val="00B0196B"/>
    <w:rsid w:val="00B039E7"/>
    <w:rsid w:val="00B111C7"/>
    <w:rsid w:val="00B1308B"/>
    <w:rsid w:val="00B13789"/>
    <w:rsid w:val="00B14FE4"/>
    <w:rsid w:val="00B21485"/>
    <w:rsid w:val="00B226DD"/>
    <w:rsid w:val="00B22872"/>
    <w:rsid w:val="00B242C2"/>
    <w:rsid w:val="00B26D89"/>
    <w:rsid w:val="00B3068C"/>
    <w:rsid w:val="00B35CF9"/>
    <w:rsid w:val="00B37A34"/>
    <w:rsid w:val="00B40E18"/>
    <w:rsid w:val="00B427F8"/>
    <w:rsid w:val="00B44D35"/>
    <w:rsid w:val="00B458F7"/>
    <w:rsid w:val="00B55CF3"/>
    <w:rsid w:val="00B57E65"/>
    <w:rsid w:val="00B61D83"/>
    <w:rsid w:val="00B620A5"/>
    <w:rsid w:val="00B64768"/>
    <w:rsid w:val="00B651E4"/>
    <w:rsid w:val="00B72C02"/>
    <w:rsid w:val="00B747FC"/>
    <w:rsid w:val="00B74C97"/>
    <w:rsid w:val="00B769F1"/>
    <w:rsid w:val="00B776F0"/>
    <w:rsid w:val="00B80A5C"/>
    <w:rsid w:val="00B80EE1"/>
    <w:rsid w:val="00B812F5"/>
    <w:rsid w:val="00B95C31"/>
    <w:rsid w:val="00B9623A"/>
    <w:rsid w:val="00BA024A"/>
    <w:rsid w:val="00BA1500"/>
    <w:rsid w:val="00BA40A2"/>
    <w:rsid w:val="00BB0842"/>
    <w:rsid w:val="00BB329C"/>
    <w:rsid w:val="00BB370B"/>
    <w:rsid w:val="00BB493B"/>
    <w:rsid w:val="00BC1744"/>
    <w:rsid w:val="00BC36E9"/>
    <w:rsid w:val="00BC3AF6"/>
    <w:rsid w:val="00BD29FD"/>
    <w:rsid w:val="00BD68AE"/>
    <w:rsid w:val="00BD6AE8"/>
    <w:rsid w:val="00BD7375"/>
    <w:rsid w:val="00BE0F05"/>
    <w:rsid w:val="00BE1538"/>
    <w:rsid w:val="00BE1E67"/>
    <w:rsid w:val="00BE4CCF"/>
    <w:rsid w:val="00BE5B99"/>
    <w:rsid w:val="00BE7F0A"/>
    <w:rsid w:val="00BF016B"/>
    <w:rsid w:val="00BF36B4"/>
    <w:rsid w:val="00BF4E51"/>
    <w:rsid w:val="00BF6185"/>
    <w:rsid w:val="00BF6EA8"/>
    <w:rsid w:val="00C00352"/>
    <w:rsid w:val="00C03916"/>
    <w:rsid w:val="00C051F3"/>
    <w:rsid w:val="00C064AB"/>
    <w:rsid w:val="00C07BBB"/>
    <w:rsid w:val="00C1255F"/>
    <w:rsid w:val="00C141A8"/>
    <w:rsid w:val="00C14DC5"/>
    <w:rsid w:val="00C16C1D"/>
    <w:rsid w:val="00C21C6A"/>
    <w:rsid w:val="00C224D1"/>
    <w:rsid w:val="00C22BBE"/>
    <w:rsid w:val="00C23AA8"/>
    <w:rsid w:val="00C411AE"/>
    <w:rsid w:val="00C51004"/>
    <w:rsid w:val="00C53816"/>
    <w:rsid w:val="00C570D7"/>
    <w:rsid w:val="00C57B0D"/>
    <w:rsid w:val="00C613E3"/>
    <w:rsid w:val="00C62D5A"/>
    <w:rsid w:val="00C70B52"/>
    <w:rsid w:val="00C71B11"/>
    <w:rsid w:val="00C74AB6"/>
    <w:rsid w:val="00C76625"/>
    <w:rsid w:val="00C77E91"/>
    <w:rsid w:val="00C82A75"/>
    <w:rsid w:val="00C844E3"/>
    <w:rsid w:val="00C8754E"/>
    <w:rsid w:val="00C93B82"/>
    <w:rsid w:val="00C959F2"/>
    <w:rsid w:val="00C9741C"/>
    <w:rsid w:val="00C97433"/>
    <w:rsid w:val="00CA1771"/>
    <w:rsid w:val="00CA65FB"/>
    <w:rsid w:val="00CA689B"/>
    <w:rsid w:val="00CB5BA6"/>
    <w:rsid w:val="00CC20A0"/>
    <w:rsid w:val="00CD55D0"/>
    <w:rsid w:val="00CE2851"/>
    <w:rsid w:val="00CE433F"/>
    <w:rsid w:val="00CE4616"/>
    <w:rsid w:val="00CE4AC4"/>
    <w:rsid w:val="00CE67DD"/>
    <w:rsid w:val="00CF0A03"/>
    <w:rsid w:val="00CF1BE7"/>
    <w:rsid w:val="00CF3303"/>
    <w:rsid w:val="00CF4798"/>
    <w:rsid w:val="00D039B3"/>
    <w:rsid w:val="00D03E44"/>
    <w:rsid w:val="00D11643"/>
    <w:rsid w:val="00D12018"/>
    <w:rsid w:val="00D1215E"/>
    <w:rsid w:val="00D12C7B"/>
    <w:rsid w:val="00D13EA7"/>
    <w:rsid w:val="00D25D4D"/>
    <w:rsid w:val="00D27647"/>
    <w:rsid w:val="00D31C94"/>
    <w:rsid w:val="00D34FBF"/>
    <w:rsid w:val="00D35434"/>
    <w:rsid w:val="00D41204"/>
    <w:rsid w:val="00D41D34"/>
    <w:rsid w:val="00D502A3"/>
    <w:rsid w:val="00D50668"/>
    <w:rsid w:val="00D61136"/>
    <w:rsid w:val="00D64CA2"/>
    <w:rsid w:val="00D65D2B"/>
    <w:rsid w:val="00D6635D"/>
    <w:rsid w:val="00D740B6"/>
    <w:rsid w:val="00D745E0"/>
    <w:rsid w:val="00D74F44"/>
    <w:rsid w:val="00D76497"/>
    <w:rsid w:val="00D80FCC"/>
    <w:rsid w:val="00D872D8"/>
    <w:rsid w:val="00D90543"/>
    <w:rsid w:val="00D91837"/>
    <w:rsid w:val="00D9278B"/>
    <w:rsid w:val="00D956EE"/>
    <w:rsid w:val="00D9706B"/>
    <w:rsid w:val="00D9786C"/>
    <w:rsid w:val="00DA44A4"/>
    <w:rsid w:val="00DB1EF7"/>
    <w:rsid w:val="00DB2126"/>
    <w:rsid w:val="00DB3845"/>
    <w:rsid w:val="00DB6D72"/>
    <w:rsid w:val="00DC0988"/>
    <w:rsid w:val="00DC14D1"/>
    <w:rsid w:val="00DC5A82"/>
    <w:rsid w:val="00DC5F9D"/>
    <w:rsid w:val="00DD7108"/>
    <w:rsid w:val="00DE44DE"/>
    <w:rsid w:val="00DE5FC7"/>
    <w:rsid w:val="00DE6AC4"/>
    <w:rsid w:val="00DE6F66"/>
    <w:rsid w:val="00DF210F"/>
    <w:rsid w:val="00DF2181"/>
    <w:rsid w:val="00DF2F1E"/>
    <w:rsid w:val="00DF3767"/>
    <w:rsid w:val="00E11829"/>
    <w:rsid w:val="00E1376B"/>
    <w:rsid w:val="00E14493"/>
    <w:rsid w:val="00E14E89"/>
    <w:rsid w:val="00E158CA"/>
    <w:rsid w:val="00E15AF6"/>
    <w:rsid w:val="00E15D16"/>
    <w:rsid w:val="00E258CD"/>
    <w:rsid w:val="00E35461"/>
    <w:rsid w:val="00E35D45"/>
    <w:rsid w:val="00E36146"/>
    <w:rsid w:val="00E41BDC"/>
    <w:rsid w:val="00E467FD"/>
    <w:rsid w:val="00E5220C"/>
    <w:rsid w:val="00E52620"/>
    <w:rsid w:val="00E54FCA"/>
    <w:rsid w:val="00E63C87"/>
    <w:rsid w:val="00E70371"/>
    <w:rsid w:val="00E712C2"/>
    <w:rsid w:val="00E74247"/>
    <w:rsid w:val="00E746F2"/>
    <w:rsid w:val="00E7491D"/>
    <w:rsid w:val="00E81B7B"/>
    <w:rsid w:val="00E86D46"/>
    <w:rsid w:val="00E95632"/>
    <w:rsid w:val="00EA0E6E"/>
    <w:rsid w:val="00EA0E9A"/>
    <w:rsid w:val="00EA1622"/>
    <w:rsid w:val="00EB3E72"/>
    <w:rsid w:val="00EB7E76"/>
    <w:rsid w:val="00EC30C1"/>
    <w:rsid w:val="00EC5DFA"/>
    <w:rsid w:val="00EC68FB"/>
    <w:rsid w:val="00ED0B2D"/>
    <w:rsid w:val="00ED4040"/>
    <w:rsid w:val="00ED4163"/>
    <w:rsid w:val="00EE1EFE"/>
    <w:rsid w:val="00EE4193"/>
    <w:rsid w:val="00EE7886"/>
    <w:rsid w:val="00EF05E3"/>
    <w:rsid w:val="00EF7357"/>
    <w:rsid w:val="00F07602"/>
    <w:rsid w:val="00F10F88"/>
    <w:rsid w:val="00F14531"/>
    <w:rsid w:val="00F20E63"/>
    <w:rsid w:val="00F22F7D"/>
    <w:rsid w:val="00F30648"/>
    <w:rsid w:val="00F31C7F"/>
    <w:rsid w:val="00F33B47"/>
    <w:rsid w:val="00F40E8F"/>
    <w:rsid w:val="00F51908"/>
    <w:rsid w:val="00F51AA8"/>
    <w:rsid w:val="00F54061"/>
    <w:rsid w:val="00F56A33"/>
    <w:rsid w:val="00F60122"/>
    <w:rsid w:val="00F60247"/>
    <w:rsid w:val="00F606E4"/>
    <w:rsid w:val="00F6145A"/>
    <w:rsid w:val="00F62145"/>
    <w:rsid w:val="00F632AF"/>
    <w:rsid w:val="00F64FB9"/>
    <w:rsid w:val="00F653BF"/>
    <w:rsid w:val="00F672F6"/>
    <w:rsid w:val="00F7077B"/>
    <w:rsid w:val="00F75681"/>
    <w:rsid w:val="00F75850"/>
    <w:rsid w:val="00F76F6A"/>
    <w:rsid w:val="00F81AA4"/>
    <w:rsid w:val="00F94E1F"/>
    <w:rsid w:val="00F95428"/>
    <w:rsid w:val="00F972A1"/>
    <w:rsid w:val="00FA132B"/>
    <w:rsid w:val="00FA18AB"/>
    <w:rsid w:val="00FA19D6"/>
    <w:rsid w:val="00FA34F7"/>
    <w:rsid w:val="00FA3F98"/>
    <w:rsid w:val="00FA4A96"/>
    <w:rsid w:val="00FA76E5"/>
    <w:rsid w:val="00FA7780"/>
    <w:rsid w:val="00FA7DF9"/>
    <w:rsid w:val="00FB1346"/>
    <w:rsid w:val="00FB29F0"/>
    <w:rsid w:val="00FB2DA7"/>
    <w:rsid w:val="00FB46C2"/>
    <w:rsid w:val="00FB4F61"/>
    <w:rsid w:val="00FB5B2B"/>
    <w:rsid w:val="00FC3645"/>
    <w:rsid w:val="00FD007A"/>
    <w:rsid w:val="00FD0683"/>
    <w:rsid w:val="00FE00DF"/>
    <w:rsid w:val="00FE38C0"/>
    <w:rsid w:val="00FE3F54"/>
    <w:rsid w:val="00FE57E6"/>
    <w:rsid w:val="00FE6558"/>
    <w:rsid w:val="00FE69AD"/>
    <w:rsid w:val="00FE6A0E"/>
    <w:rsid w:val="00FF38D3"/>
    <w:rsid w:val="00FF4D84"/>
    <w:rsid w:val="00FF5D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105950"/>
  <w15:docId w15:val="{5826B6FA-6A2A-4A85-A768-6125AD275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1FA7"/>
    <w:rPr>
      <w:sz w:val="22"/>
      <w:lang w:eastAsia="en-US"/>
    </w:rPr>
  </w:style>
  <w:style w:type="paragraph" w:styleId="Heading1">
    <w:name w:val="heading 1"/>
    <w:basedOn w:val="Normal"/>
    <w:next w:val="Normal"/>
    <w:qFormat/>
    <w:rsid w:val="00523026"/>
    <w:pPr>
      <w:keepNext/>
      <w:spacing w:before="240" w:after="60"/>
      <w:outlineLvl w:val="0"/>
    </w:pPr>
    <w:rPr>
      <w:rFonts w:ascii="Arial" w:hAnsi="Arial" w:cs="Arial"/>
      <w:b/>
      <w:bCs/>
      <w:kern w:val="32"/>
      <w:sz w:val="32"/>
      <w:szCs w:val="32"/>
    </w:rPr>
  </w:style>
  <w:style w:type="paragraph" w:styleId="Heading4">
    <w:name w:val="heading 4"/>
    <w:basedOn w:val="Normal"/>
    <w:next w:val="Normal"/>
    <w:qFormat/>
    <w:rsid w:val="00F672F6"/>
    <w:pPr>
      <w:keepNext/>
      <w:outlineLvl w:val="3"/>
    </w:pPr>
    <w:rPr>
      <w:rFonts w:ascii="Arial" w:hAnsi="Arial"/>
      <w:sz w:val="24"/>
    </w:rPr>
  </w:style>
  <w:style w:type="paragraph" w:styleId="Heading6">
    <w:name w:val="heading 6"/>
    <w:basedOn w:val="Normal"/>
    <w:next w:val="Normal"/>
    <w:qFormat/>
    <w:rsid w:val="00F672F6"/>
    <w:pPr>
      <w:keepNext/>
      <w:jc w:val="both"/>
      <w:outlineLvl w:val="5"/>
    </w:pPr>
    <w:rPr>
      <w:b/>
      <w:sz w:val="24"/>
    </w:rPr>
  </w:style>
  <w:style w:type="paragraph" w:styleId="Heading7">
    <w:name w:val="heading 7"/>
    <w:basedOn w:val="Normal"/>
    <w:next w:val="Normal"/>
    <w:qFormat/>
    <w:rsid w:val="00F672F6"/>
    <w:pPr>
      <w:keepNext/>
      <w:jc w:val="both"/>
      <w:outlineLvl w:val="6"/>
    </w:pPr>
    <w:rPr>
      <w:b/>
      <w:sz w:val="24"/>
      <w:u w:val="single"/>
    </w:rPr>
  </w:style>
  <w:style w:type="paragraph" w:styleId="Heading8">
    <w:name w:val="heading 8"/>
    <w:basedOn w:val="Normal"/>
    <w:next w:val="Normal"/>
    <w:qFormat/>
    <w:rsid w:val="009721B7"/>
    <w:pPr>
      <w:spacing w:before="240" w:after="60"/>
      <w:outlineLvl w:val="7"/>
    </w:pPr>
    <w:rPr>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672F6"/>
    <w:pPr>
      <w:tabs>
        <w:tab w:val="center" w:pos="4320"/>
        <w:tab w:val="right" w:pos="8640"/>
      </w:tabs>
    </w:pPr>
    <w:rPr>
      <w:sz w:val="20"/>
    </w:rPr>
  </w:style>
  <w:style w:type="paragraph" w:styleId="BodyText">
    <w:name w:val="Body Text"/>
    <w:basedOn w:val="Normal"/>
    <w:rsid w:val="00F672F6"/>
    <w:rPr>
      <w:b/>
      <w:sz w:val="20"/>
      <w:lang w:val="en-US"/>
    </w:rPr>
  </w:style>
  <w:style w:type="paragraph" w:styleId="BodyTextIndent">
    <w:name w:val="Body Text Indent"/>
    <w:basedOn w:val="Normal"/>
    <w:rsid w:val="00F672F6"/>
    <w:pPr>
      <w:spacing w:after="120"/>
      <w:ind w:left="283"/>
    </w:pPr>
  </w:style>
  <w:style w:type="paragraph" w:styleId="BodyTextIndent2">
    <w:name w:val="Body Text Indent 2"/>
    <w:basedOn w:val="Normal"/>
    <w:rsid w:val="00523026"/>
    <w:pPr>
      <w:spacing w:after="120" w:line="480" w:lineRule="auto"/>
      <w:ind w:left="283"/>
    </w:pPr>
  </w:style>
  <w:style w:type="paragraph" w:styleId="BalloonText">
    <w:name w:val="Balloon Text"/>
    <w:basedOn w:val="Normal"/>
    <w:semiHidden/>
    <w:rsid w:val="00523026"/>
    <w:rPr>
      <w:rFonts w:ascii="Tahoma" w:hAnsi="Tahoma" w:cs="Tahoma"/>
      <w:sz w:val="16"/>
      <w:szCs w:val="16"/>
    </w:rPr>
  </w:style>
  <w:style w:type="paragraph" w:styleId="NormalWeb">
    <w:name w:val="Normal (Web)"/>
    <w:basedOn w:val="Normal"/>
    <w:rsid w:val="00C613E3"/>
    <w:pPr>
      <w:shd w:val="clear" w:color="auto" w:fill="FFFFFF"/>
      <w:spacing w:before="100" w:beforeAutospacing="1" w:after="100" w:afterAutospacing="1"/>
    </w:pPr>
    <w:rPr>
      <w:rFonts w:ascii="Verdana" w:hAnsi="Verdana"/>
      <w:color w:val="000000"/>
      <w:sz w:val="15"/>
      <w:szCs w:val="15"/>
      <w:lang w:val="en-US"/>
    </w:rPr>
  </w:style>
  <w:style w:type="paragraph" w:styleId="Footer">
    <w:name w:val="footer"/>
    <w:basedOn w:val="Normal"/>
    <w:link w:val="FooterChar"/>
    <w:uiPriority w:val="99"/>
    <w:rsid w:val="001A1B11"/>
    <w:pPr>
      <w:tabs>
        <w:tab w:val="center" w:pos="4320"/>
        <w:tab w:val="right" w:pos="8640"/>
      </w:tabs>
    </w:pPr>
  </w:style>
  <w:style w:type="character" w:styleId="PageNumber">
    <w:name w:val="page number"/>
    <w:basedOn w:val="DefaultParagraphFont"/>
    <w:rsid w:val="001A1B11"/>
  </w:style>
  <w:style w:type="character" w:styleId="CommentReference">
    <w:name w:val="annotation reference"/>
    <w:basedOn w:val="DefaultParagraphFont"/>
    <w:rsid w:val="00A02E03"/>
    <w:rPr>
      <w:sz w:val="16"/>
      <w:szCs w:val="16"/>
    </w:rPr>
  </w:style>
  <w:style w:type="paragraph" w:styleId="CommentText">
    <w:name w:val="annotation text"/>
    <w:basedOn w:val="Normal"/>
    <w:link w:val="CommentTextChar"/>
    <w:rsid w:val="00A02E03"/>
    <w:rPr>
      <w:sz w:val="20"/>
    </w:rPr>
  </w:style>
  <w:style w:type="character" w:customStyle="1" w:styleId="CommentTextChar">
    <w:name w:val="Comment Text Char"/>
    <w:basedOn w:val="DefaultParagraphFont"/>
    <w:link w:val="CommentText"/>
    <w:rsid w:val="00A02E03"/>
    <w:rPr>
      <w:lang w:val="en-GB"/>
    </w:rPr>
  </w:style>
  <w:style w:type="paragraph" w:styleId="CommentSubject">
    <w:name w:val="annotation subject"/>
    <w:basedOn w:val="CommentText"/>
    <w:next w:val="CommentText"/>
    <w:link w:val="CommentSubjectChar"/>
    <w:rsid w:val="00A02E03"/>
    <w:rPr>
      <w:b/>
      <w:bCs/>
    </w:rPr>
  </w:style>
  <w:style w:type="character" w:customStyle="1" w:styleId="CommentSubjectChar">
    <w:name w:val="Comment Subject Char"/>
    <w:basedOn w:val="CommentTextChar"/>
    <w:link w:val="CommentSubject"/>
    <w:rsid w:val="00A02E03"/>
    <w:rPr>
      <w:b/>
      <w:bCs/>
      <w:lang w:val="en-GB"/>
    </w:rPr>
  </w:style>
  <w:style w:type="paragraph" w:customStyle="1" w:styleId="BankNormal">
    <w:name w:val="BankNormal"/>
    <w:basedOn w:val="Normal"/>
    <w:link w:val="BankNormalChar"/>
    <w:rsid w:val="00F20E63"/>
    <w:pPr>
      <w:spacing w:after="240"/>
    </w:pPr>
    <w:rPr>
      <w:sz w:val="24"/>
      <w:szCs w:val="24"/>
      <w:lang w:val="en-US"/>
    </w:rPr>
  </w:style>
  <w:style w:type="character" w:customStyle="1" w:styleId="BankNormalChar">
    <w:name w:val="BankNormal Char"/>
    <w:basedOn w:val="DefaultParagraphFont"/>
    <w:link w:val="BankNormal"/>
    <w:rsid w:val="00F20E63"/>
    <w:rPr>
      <w:sz w:val="24"/>
      <w:szCs w:val="24"/>
      <w:lang w:val="en-US" w:eastAsia="en-US"/>
    </w:rPr>
  </w:style>
  <w:style w:type="paragraph" w:styleId="NormalIndent">
    <w:name w:val="Normal Indent"/>
    <w:basedOn w:val="Normal"/>
    <w:rsid w:val="00F20E63"/>
    <w:pPr>
      <w:ind w:left="720"/>
    </w:pPr>
    <w:rPr>
      <w:sz w:val="24"/>
      <w:szCs w:val="24"/>
      <w:lang w:val="en-US"/>
    </w:rPr>
  </w:style>
  <w:style w:type="paragraph" w:styleId="FootnoteText">
    <w:name w:val="footnote text"/>
    <w:basedOn w:val="Normal"/>
    <w:link w:val="FootnoteTextChar"/>
    <w:rsid w:val="00F20E63"/>
    <w:pPr>
      <w:jc w:val="both"/>
    </w:pPr>
    <w:rPr>
      <w:sz w:val="24"/>
      <w:szCs w:val="24"/>
    </w:rPr>
  </w:style>
  <w:style w:type="character" w:customStyle="1" w:styleId="FootnoteTextChar">
    <w:name w:val="Footnote Text Char"/>
    <w:basedOn w:val="DefaultParagraphFont"/>
    <w:link w:val="FootnoteText"/>
    <w:rsid w:val="00F20E63"/>
    <w:rPr>
      <w:sz w:val="24"/>
      <w:szCs w:val="24"/>
      <w:lang w:eastAsia="en-US"/>
    </w:rPr>
  </w:style>
  <w:style w:type="character" w:styleId="FootnoteReference">
    <w:name w:val="footnote reference"/>
    <w:basedOn w:val="DefaultParagraphFont"/>
    <w:rsid w:val="00F20E63"/>
    <w:rPr>
      <w:vertAlign w:val="superscript"/>
    </w:rPr>
  </w:style>
  <w:style w:type="character" w:styleId="Hyperlink">
    <w:name w:val="Hyperlink"/>
    <w:unhideWhenUsed/>
    <w:rsid w:val="00F20E63"/>
    <w:rPr>
      <w:color w:val="2E74C5"/>
      <w:u w:val="single"/>
    </w:rPr>
  </w:style>
  <w:style w:type="character" w:customStyle="1" w:styleId="apple-style-span">
    <w:name w:val="apple-style-span"/>
    <w:uiPriority w:val="99"/>
    <w:rsid w:val="00F20E63"/>
  </w:style>
  <w:style w:type="character" w:customStyle="1" w:styleId="FooterChar">
    <w:name w:val="Footer Char"/>
    <w:link w:val="Footer"/>
    <w:uiPriority w:val="99"/>
    <w:rsid w:val="009177A9"/>
    <w:rPr>
      <w:sz w:val="22"/>
      <w:lang w:eastAsia="en-US"/>
    </w:rPr>
  </w:style>
  <w:style w:type="character" w:customStyle="1" w:styleId="HeaderChar">
    <w:name w:val="Header Char"/>
    <w:basedOn w:val="DefaultParagraphFont"/>
    <w:link w:val="Header"/>
    <w:rsid w:val="00A60435"/>
    <w:rPr>
      <w:lang w:eastAsia="en-US"/>
    </w:rPr>
  </w:style>
  <w:style w:type="paragraph" w:customStyle="1" w:styleId="Outline">
    <w:name w:val="Outline"/>
    <w:basedOn w:val="Normal"/>
    <w:rsid w:val="00CF3303"/>
    <w:pPr>
      <w:spacing w:before="240"/>
    </w:pPr>
    <w:rPr>
      <w:kern w:val="28"/>
      <w:sz w:val="24"/>
      <w:szCs w:val="24"/>
      <w:lang w:val="en-US"/>
    </w:rPr>
  </w:style>
  <w:style w:type="paragraph" w:customStyle="1" w:styleId="SectionVIHeader">
    <w:name w:val="Section VI. Header"/>
    <w:basedOn w:val="Normal"/>
    <w:rsid w:val="00CF3303"/>
    <w:pPr>
      <w:spacing w:before="120" w:after="240"/>
      <w:jc w:val="center"/>
    </w:pPr>
    <w:rPr>
      <w:b/>
      <w:sz w:val="36"/>
      <w:szCs w:val="24"/>
    </w:rPr>
  </w:style>
  <w:style w:type="paragraph" w:customStyle="1" w:styleId="Single">
    <w:name w:val="Single"/>
    <w:basedOn w:val="Normal"/>
    <w:rsid w:val="00B57E65"/>
    <w:pPr>
      <w:tabs>
        <w:tab w:val="left" w:pos="-720"/>
        <w:tab w:val="left" w:pos="0"/>
        <w:tab w:val="left" w:pos="720"/>
      </w:tabs>
      <w:suppressAutoHyphens/>
      <w:ind w:left="2160" w:hanging="720"/>
      <w:jc w:val="both"/>
    </w:pPr>
    <w:rPr>
      <w:spacing w:val="-2"/>
      <w:sz w:val="24"/>
      <w:szCs w:val="24"/>
      <w:lang w:val="en-US"/>
    </w:rPr>
  </w:style>
  <w:style w:type="paragraph" w:customStyle="1" w:styleId="Mylist">
    <w:name w:val="My list"/>
    <w:basedOn w:val="Normal"/>
    <w:qFormat/>
    <w:rsid w:val="00B57E65"/>
    <w:pPr>
      <w:numPr>
        <w:numId w:val="11"/>
      </w:numPr>
      <w:spacing w:before="240" w:after="240" w:line="276" w:lineRule="auto"/>
      <w:jc w:val="both"/>
    </w:pPr>
    <w:rPr>
      <w:rFonts w:ascii="Calibri" w:hAnsi="Calibri"/>
      <w:szCs w:val="22"/>
      <w:lang w:val="en-US"/>
    </w:rPr>
  </w:style>
  <w:style w:type="paragraph" w:styleId="ListParagraph">
    <w:name w:val="List Paragraph"/>
    <w:basedOn w:val="Normal"/>
    <w:link w:val="ListParagraphChar"/>
    <w:uiPriority w:val="34"/>
    <w:qFormat/>
    <w:rsid w:val="0017358F"/>
    <w:pPr>
      <w:spacing w:after="200" w:line="276" w:lineRule="auto"/>
      <w:ind w:left="720"/>
      <w:contextualSpacing/>
    </w:pPr>
    <w:rPr>
      <w:rFonts w:ascii="Calibri" w:eastAsia="Calibri" w:hAnsi="Calibri" w:cs="Arial"/>
      <w:szCs w:val="22"/>
      <w:lang w:eastAsia="en-GB"/>
    </w:rPr>
  </w:style>
  <w:style w:type="character" w:customStyle="1" w:styleId="ListParagraphChar">
    <w:name w:val="List Paragraph Char"/>
    <w:basedOn w:val="DefaultParagraphFont"/>
    <w:link w:val="ListParagraph"/>
    <w:uiPriority w:val="34"/>
    <w:rsid w:val="0017358F"/>
    <w:rPr>
      <w:rFonts w:ascii="Calibri" w:eastAsia="Calibri" w:hAnsi="Calibri"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3034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olicy xmlns="601d3c5c-5ab4-4805-9ea0-cfc20718897d">-</Policy>
    <IconOverlay xmlns="http://schemas.microsoft.com/sharepoint/v4" xsi:nil="true"/>
    <Step xmlns="601d3c5c-5ab4-4805-9ea0-cfc20718897d">Contract finalization and issuance</Step>
    <Ref_x0020__x0023_ xmlns="601d3c5c-5ab4-4805-9ea0-cfc20718897d">719</Ref_x0020__x0023_>
    <Language xmlns="601d3c5c-5ab4-4805-9ea0-cfc20718897d">English</Languag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D4B5220692AA4478D46EBE95C863640" ma:contentTypeVersion="6" ma:contentTypeDescription="Create a new document." ma:contentTypeScope="" ma:versionID="cf0070df641339528b5d5e633c12ad39">
  <xsd:schema xmlns:xsd="http://www.w3.org/2001/XMLSchema" xmlns:xs="http://www.w3.org/2001/XMLSchema" xmlns:p="http://schemas.microsoft.com/office/2006/metadata/properties" xmlns:ns2="601d3c5c-5ab4-4805-9ea0-cfc20718897d" xmlns:ns3="http://schemas.microsoft.com/sharepoint/v4" targetNamespace="http://schemas.microsoft.com/office/2006/metadata/properties" ma:root="true" ma:fieldsID="a6ae2bb2a050b424e5e805d20ea07697" ns2:_="" ns3:_="">
    <xsd:import namespace="601d3c5c-5ab4-4805-9ea0-cfc20718897d"/>
    <xsd:import namespace="http://schemas.microsoft.com/sharepoint/v4"/>
    <xsd:element name="properties">
      <xsd:complexType>
        <xsd:sequence>
          <xsd:element name="documentManagement">
            <xsd:complexType>
              <xsd:all>
                <xsd:element ref="ns2:Step"/>
                <xsd:element ref="ns2:Ref_x0020__x0023_"/>
                <xsd:element ref="ns2:Language"/>
                <xsd:element ref="ns2:Policy"/>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1d3c5c-5ab4-4805-9ea0-cfc20718897d" elementFormDefault="qualified">
    <xsd:import namespace="http://schemas.microsoft.com/office/2006/documentManagement/types"/>
    <xsd:import namespace="http://schemas.microsoft.com/office/infopath/2007/PartnerControls"/>
    <xsd:element name="Step" ma:index="8" ma:displayName="Step" ma:default="Planning" ma:description="Choose the appropriate step of the procurement process" ma:format="Dropdown" ma:internalName="Step">
      <xsd:simpleType>
        <xsd:restriction base="dms:Choice">
          <xsd:enumeration value="Planning"/>
          <xsd:enumeration value="Requirements definition"/>
          <xsd:enumeration value="Sourcing"/>
          <xsd:enumeration value="Solicitation"/>
          <xsd:enumeration value="Management of submissions"/>
          <xsd:enumeration value="Evaluation of submissions"/>
          <xsd:enumeration value="Review, decisions and award"/>
          <xsd:enumeration value="Contract finalization and issuance"/>
          <xsd:enumeration value="Logistics"/>
          <xsd:enumeration value="Contract management"/>
        </xsd:restriction>
      </xsd:simpleType>
    </xsd:element>
    <xsd:element name="Ref_x0020__x0023_" ma:index="9" ma:displayName="Ref #" ma:internalName="Ref_x0020__x0023_">
      <xsd:simpleType>
        <xsd:restriction base="dms:Text">
          <xsd:maxLength value="4"/>
        </xsd:restriction>
      </xsd:simpleType>
    </xsd:element>
    <xsd:element name="Language" ma:index="10" ma:displayName="Language" ma:default="English" ma:format="Dropdown" ma:internalName="Language">
      <xsd:simpleType>
        <xsd:restriction base="dms:Choice">
          <xsd:enumeration value="English"/>
          <xsd:enumeration value="Français"/>
          <xsd:enumeration value="Español"/>
        </xsd:restriction>
      </xsd:simpleType>
    </xsd:element>
    <xsd:element name="Policy" ma:index="11" ma:displayName="Policy" ma:description="The section(s) of the Procurement Manual where the template is referenced" ma:internalName="Policy">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229876-B053-4265-9644-BBC08352A52D}">
  <ds:schemaRefs>
    <ds:schemaRef ds:uri="http://schemas.microsoft.com/office/2006/metadata/properties"/>
    <ds:schemaRef ds:uri="http://schemas.microsoft.com/office/infopath/2007/PartnerControls"/>
    <ds:schemaRef ds:uri="601d3c5c-5ab4-4805-9ea0-cfc20718897d"/>
    <ds:schemaRef ds:uri="http://schemas.microsoft.com/sharepoint/v4"/>
  </ds:schemaRefs>
</ds:datastoreItem>
</file>

<file path=customXml/itemProps2.xml><?xml version="1.0" encoding="utf-8"?>
<ds:datastoreItem xmlns:ds="http://schemas.openxmlformats.org/officeDocument/2006/customXml" ds:itemID="{E4D0D371-FC6F-4AA0-AB41-445BE66B1D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1d3c5c-5ab4-4805-9ea0-cfc20718897d"/>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16F90E-4F0E-4C13-A845-8DC901CD178F}">
  <ds:schemaRefs>
    <ds:schemaRef ds:uri="http://schemas.microsoft.com/sharepoint/v3/contenttype/forms"/>
  </ds:schemaRefs>
</ds:datastoreItem>
</file>

<file path=customXml/itemProps4.xml><?xml version="1.0" encoding="utf-8"?>
<ds:datastoreItem xmlns:ds="http://schemas.openxmlformats.org/officeDocument/2006/customXml" ds:itemID="{E3CFFA5F-89C0-43A4-A508-13ED5F39E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2957</Words>
  <Characters>16860</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LTA goods and related services</vt:lpstr>
    </vt:vector>
  </TitlesOfParts>
  <Company>Home</Company>
  <LinksUpToDate>false</LinksUpToDate>
  <CharactersWithSpaces>19778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LTA goods and related services</dc:title>
  <dc:creator>Martin &amp; Tina</dc:creator>
  <cp:lastModifiedBy>Senthil Subramani</cp:lastModifiedBy>
  <cp:revision>8</cp:revision>
  <cp:lastPrinted>2006-05-05T14:52:00Z</cp:lastPrinted>
  <dcterms:created xsi:type="dcterms:W3CDTF">2014-12-10T08:26:00Z</dcterms:created>
  <dcterms:modified xsi:type="dcterms:W3CDTF">2014-12-19T06:38:00Z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TemplateUrl">
    <vt:lpwstr/>
  </property>
  <property fmtid="{D5CDD505-2E9C-101B-9397-08002B2CF9AE}" pid="4" name="Title0">
    <vt:lpwstr>LTA for Goods and related services</vt:lpwstr>
  </property>
  <property fmtid="{D5CDD505-2E9C-101B-9397-08002B2CF9AE}" pid="5" name="Abstract">
    <vt:lpwstr/>
  </property>
  <property fmtid="{D5CDD505-2E9C-101B-9397-08002B2CF9AE}" pid="6" name="Notes0">
    <vt:lpwstr/>
  </property>
  <property fmtid="{D5CDD505-2E9C-101B-9397-08002B2CF9AE}" pid="7" name="Category0">
    <vt:lpwstr/>
  </property>
  <property fmtid="{D5CDD505-2E9C-101B-9397-08002B2CF9AE}" pid="8" name="Created for">
    <vt:lpwstr/>
  </property>
  <property fmtid="{D5CDD505-2E9C-101B-9397-08002B2CF9AE}" pid="9" name="SPSDescription">
    <vt:lpwstr>LTA for Goods and related services</vt:lpwstr>
  </property>
  <property fmtid="{D5CDD505-2E9C-101B-9397-08002B2CF9AE}" pid="10" name="Mandatory Review">
    <vt:lpwstr>2008-03-31T00:00:00Z</vt:lpwstr>
  </property>
  <property fmtid="{D5CDD505-2E9C-101B-9397-08002B2CF9AE}" pid="11" name="Author0">
    <vt:lpwstr/>
  </property>
  <property fmtid="{D5CDD505-2E9C-101B-9397-08002B2CF9AE}" pid="12" name="Owner">
    <vt:lpwstr>GSC</vt:lpwstr>
  </property>
  <property fmtid="{D5CDD505-2E9C-101B-9397-08002B2CF9AE}" pid="13" name="Author1">
    <vt:lpwstr/>
  </property>
  <property fmtid="{D5CDD505-2E9C-101B-9397-08002B2CF9AE}" pid="14" name="Unique Identifier">
    <vt:lpwstr/>
  </property>
  <property fmtid="{D5CDD505-2E9C-101B-9397-08002B2CF9AE}" pid="15" name="Responsible Owner: Unit">
    <vt:lpwstr/>
  </property>
  <property fmtid="{D5CDD505-2E9C-101B-9397-08002B2CF9AE}" pid="16" name="Confidential">
    <vt:lpwstr>0</vt:lpwstr>
  </property>
  <property fmtid="{D5CDD505-2E9C-101B-9397-08002B2CF9AE}" pid="17" name="Document Type">
    <vt:lpwstr>Form or Template</vt:lpwstr>
  </property>
  <property fmtid="{D5CDD505-2E9C-101B-9397-08002B2CF9AE}" pid="18" name="Replaces">
    <vt:lpwstr/>
  </property>
  <property fmtid="{D5CDD505-2E9C-101B-9397-08002B2CF9AE}" pid="19" name="Contributors">
    <vt:lpwstr/>
  </property>
  <property fmtid="{D5CDD505-2E9C-101B-9397-08002B2CF9AE}" pid="20" name="Dependency">
    <vt:lpwstr>0</vt:lpwstr>
  </property>
  <property fmtid="{D5CDD505-2E9C-101B-9397-08002B2CF9AE}" pid="21" name="Order">
    <vt:lpwstr/>
  </property>
  <property fmtid="{D5CDD505-2E9C-101B-9397-08002B2CF9AE}" pid="22" name="xd_ProgID">
    <vt:lpwstr/>
  </property>
  <property fmtid="{D5CDD505-2E9C-101B-9397-08002B2CF9AE}" pid="23" name="MetaInfo">
    <vt:lpwstr/>
  </property>
  <property fmtid="{D5CDD505-2E9C-101B-9397-08002B2CF9AE}" pid="24" name="Version0">
    <vt:lpwstr/>
  </property>
  <property fmtid="{D5CDD505-2E9C-101B-9397-08002B2CF9AE}" pid="25" name="ContentTypeId">
    <vt:lpwstr>0x0101000D4B5220692AA4478D46EBE95C863640</vt:lpwstr>
  </property>
</Properties>
</file>