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DB078" w14:textId="77777777" w:rsidR="0090282D" w:rsidRDefault="00483D46">
      <w:pPr>
        <w:pStyle w:val="Heading4"/>
        <w:ind w:firstLine="0"/>
        <w:jc w:val="center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TECHNICAL COMPLIANCE MATRIX</w:t>
      </w:r>
    </w:p>
    <w:p w14:paraId="5F8DB07A" w14:textId="6154B645" w:rsidR="0090282D" w:rsidRDefault="005A7A19">
      <w:pPr>
        <w:overflowPunct/>
        <w:autoSpaceDE/>
        <w:autoSpaceDN/>
        <w:adjustRightInd/>
        <w:ind w:firstLine="0"/>
        <w:jc w:val="center"/>
        <w:textAlignment w:val="auto"/>
        <w:rPr>
          <w:b/>
          <w:color w:val="000000" w:themeColor="text1"/>
          <w:sz w:val="20"/>
        </w:rPr>
      </w:pPr>
      <w:r w:rsidRPr="005A7A19">
        <w:rPr>
          <w:b/>
          <w:color w:val="000000" w:themeColor="text1"/>
          <w:sz w:val="20"/>
        </w:rPr>
        <w:t>Req</w:t>
      </w:r>
      <w:r w:rsidR="00A12419">
        <w:rPr>
          <w:b/>
          <w:color w:val="000000" w:themeColor="text1"/>
          <w:sz w:val="20"/>
        </w:rPr>
        <w:t>.</w:t>
      </w:r>
      <w:r w:rsidRPr="005A7A19">
        <w:rPr>
          <w:b/>
          <w:color w:val="000000" w:themeColor="text1"/>
          <w:sz w:val="20"/>
        </w:rPr>
        <w:t xml:space="preserve"> </w:t>
      </w:r>
      <w:r w:rsidR="00D7456D" w:rsidRPr="00D7456D">
        <w:rPr>
          <w:b/>
          <w:color w:val="000000" w:themeColor="text1"/>
          <w:sz w:val="20"/>
        </w:rPr>
        <w:t xml:space="preserve">134349 </w:t>
      </w:r>
      <w:r w:rsidR="00714671" w:rsidRPr="005A7A19">
        <w:rPr>
          <w:b/>
          <w:color w:val="000000" w:themeColor="text1"/>
          <w:sz w:val="20"/>
        </w:rPr>
        <w:t>for</w:t>
      </w:r>
      <w:r w:rsidR="007D3258">
        <w:rPr>
          <w:b/>
          <w:color w:val="000000" w:themeColor="text1"/>
          <w:sz w:val="20"/>
        </w:rPr>
        <w:t xml:space="preserve"> </w:t>
      </w:r>
      <w:r w:rsidR="00D836A3">
        <w:rPr>
          <w:b/>
          <w:color w:val="000000" w:themeColor="text1"/>
          <w:sz w:val="20"/>
        </w:rPr>
        <w:t>Morocco</w:t>
      </w:r>
    </w:p>
    <w:p w14:paraId="0F9BCC43" w14:textId="77777777" w:rsidR="006E0264" w:rsidRPr="006E0264" w:rsidRDefault="006E0264" w:rsidP="006E0264">
      <w:pPr>
        <w:pStyle w:val="BodyTextMultiline"/>
        <w:numPr>
          <w:ilvl w:val="0"/>
          <w:numId w:val="0"/>
        </w:numPr>
        <w:rPr>
          <w:color w:val="000000" w:themeColor="text1"/>
          <w:sz w:val="20"/>
          <w:lang w:val="en-US"/>
        </w:rPr>
      </w:pPr>
      <w:r w:rsidRPr="006E0264">
        <w:rPr>
          <w:color w:val="000000" w:themeColor="text1"/>
          <w:sz w:val="20"/>
          <w:lang w:val="en-US"/>
        </w:rPr>
        <w:t xml:space="preserve">Please complete Technical Compliance Matrix. </w:t>
      </w:r>
    </w:p>
    <w:p w14:paraId="66F7DEC2" w14:textId="77777777" w:rsidR="006E0264" w:rsidRPr="006E0264" w:rsidRDefault="006E0264" w:rsidP="006E0264">
      <w:pPr>
        <w:pStyle w:val="BodyTextMultiline"/>
        <w:numPr>
          <w:ilvl w:val="0"/>
          <w:numId w:val="0"/>
        </w:numPr>
        <w:rPr>
          <w:color w:val="000000" w:themeColor="text1"/>
          <w:sz w:val="20"/>
          <w:lang w:val="en-US"/>
        </w:rPr>
      </w:pPr>
      <w:r w:rsidRPr="006E0264">
        <w:rPr>
          <w:color w:val="000000" w:themeColor="text1"/>
          <w:sz w:val="20"/>
          <w:lang w:val="en-US"/>
        </w:rPr>
        <w:t>Instructions for Completing the Compliance Matrix:</w:t>
      </w:r>
    </w:p>
    <w:p w14:paraId="4E29B010" w14:textId="77777777" w:rsidR="006E0264" w:rsidRPr="006E0264" w:rsidRDefault="006E0264" w:rsidP="006E0264">
      <w:pPr>
        <w:pStyle w:val="BodyTextMultiline"/>
        <w:numPr>
          <w:ilvl w:val="0"/>
          <w:numId w:val="0"/>
        </w:numPr>
        <w:rPr>
          <w:color w:val="000000" w:themeColor="text1"/>
          <w:sz w:val="20"/>
          <w:lang w:val="en-US"/>
        </w:rPr>
      </w:pPr>
      <w:r w:rsidRPr="006E0264">
        <w:rPr>
          <w:color w:val="000000" w:themeColor="text1"/>
          <w:sz w:val="20"/>
          <w:lang w:val="en-US"/>
        </w:rPr>
        <w:t>1.</w:t>
      </w:r>
      <w:r w:rsidRPr="006E0264">
        <w:rPr>
          <w:color w:val="000000" w:themeColor="text1"/>
          <w:sz w:val="20"/>
          <w:lang w:val="en-US"/>
        </w:rPr>
        <w:tab/>
        <w:t xml:space="preserve">Bidders must provide a detailed response for each specification line item, including specific technical details of the proposed solution. Responses should not simply repeat the provided specifications. In case of non-compliance with one of the required specifications due to different technology, justification and scientific and clinical evidence shall be provided for evaluation.                                                                                                                                                     </w:t>
      </w:r>
    </w:p>
    <w:p w14:paraId="30542BC2" w14:textId="77777777" w:rsidR="006E0264" w:rsidRPr="006E0264" w:rsidRDefault="006E0264" w:rsidP="006E0264">
      <w:pPr>
        <w:pStyle w:val="BodyTextMultiline"/>
        <w:numPr>
          <w:ilvl w:val="0"/>
          <w:numId w:val="0"/>
        </w:numPr>
        <w:rPr>
          <w:color w:val="000000" w:themeColor="text1"/>
          <w:sz w:val="20"/>
          <w:lang w:val="en-US"/>
        </w:rPr>
      </w:pPr>
      <w:r w:rsidRPr="006E0264">
        <w:rPr>
          <w:color w:val="000000" w:themeColor="text1"/>
          <w:sz w:val="20"/>
          <w:lang w:val="en-US"/>
        </w:rPr>
        <w:t>2.</w:t>
      </w:r>
      <w:r w:rsidRPr="006E0264">
        <w:rPr>
          <w:color w:val="000000" w:themeColor="text1"/>
          <w:sz w:val="20"/>
          <w:lang w:val="en-US"/>
        </w:rPr>
        <w:tab/>
        <w:t xml:space="preserve">If referencing a technical proposal, bidders must clearly indicate where the relevant information can be found. </w:t>
      </w:r>
    </w:p>
    <w:p w14:paraId="5F8DB0B7" w14:textId="3DEFEA58" w:rsidR="0090282D" w:rsidRDefault="006E0264" w:rsidP="006E0264">
      <w:pPr>
        <w:pStyle w:val="BodyTextMultiline"/>
        <w:numPr>
          <w:ilvl w:val="0"/>
          <w:numId w:val="0"/>
        </w:numPr>
        <w:rPr>
          <w:color w:val="000000" w:themeColor="text1"/>
          <w:sz w:val="20"/>
          <w:lang w:val="en-US"/>
        </w:rPr>
      </w:pPr>
      <w:r w:rsidRPr="006E0264">
        <w:rPr>
          <w:color w:val="000000" w:themeColor="text1"/>
          <w:sz w:val="20"/>
          <w:lang w:val="en-US"/>
        </w:rPr>
        <w:t>3.</w:t>
      </w:r>
      <w:r w:rsidRPr="006E0264">
        <w:rPr>
          <w:color w:val="000000" w:themeColor="text1"/>
          <w:sz w:val="20"/>
          <w:lang w:val="en-US"/>
        </w:rPr>
        <w:tab/>
        <w:t xml:space="preserve"> Generic</w:t>
      </w:r>
      <w:r w:rsidRPr="006E0264">
        <w:rPr>
          <w:color w:val="000000" w:themeColor="text1"/>
          <w:sz w:val="20"/>
          <w:lang w:val="en-US"/>
        </w:rPr>
        <w:t xml:space="preserve"> statements such as “we shall customize to your needs/requirements” are unacceptable and will not be considered.</w:t>
      </w:r>
    </w:p>
    <w:tbl>
      <w:tblPr>
        <w:tblW w:w="1519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109"/>
        <w:gridCol w:w="1998"/>
        <w:gridCol w:w="5442"/>
      </w:tblGrid>
      <w:tr w:rsidR="00226C93" w:rsidRPr="00665C29" w14:paraId="4038E785" w14:textId="77777777" w:rsidTr="00A11098">
        <w:trPr>
          <w:tblHeader/>
        </w:trPr>
        <w:tc>
          <w:tcPr>
            <w:tcW w:w="648" w:type="dxa"/>
          </w:tcPr>
          <w:p w14:paraId="58A6F7DB" w14:textId="77777777" w:rsidR="002149AA" w:rsidRPr="00665C29" w:rsidRDefault="002149AA" w:rsidP="003636F3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color w:val="000000"/>
                <w:sz w:val="20"/>
              </w:rPr>
            </w:pPr>
            <w:bookmarkStart w:id="0" w:name="_Hlk132988189"/>
            <w:r w:rsidRPr="00665C29">
              <w:rPr>
                <w:b/>
                <w:color w:val="000000"/>
                <w:sz w:val="20"/>
              </w:rPr>
              <w:t>Ref.</w:t>
            </w:r>
          </w:p>
        </w:tc>
        <w:tc>
          <w:tcPr>
            <w:tcW w:w="7109" w:type="dxa"/>
          </w:tcPr>
          <w:p w14:paraId="187F5EFC" w14:textId="77777777" w:rsidR="002149AA" w:rsidRPr="00665C29" w:rsidRDefault="002149AA" w:rsidP="003636F3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665C29">
              <w:rPr>
                <w:b/>
                <w:color w:val="000000"/>
                <w:sz w:val="20"/>
              </w:rPr>
              <w:t xml:space="preserve"> Specification Requirements</w:t>
            </w:r>
          </w:p>
        </w:tc>
        <w:tc>
          <w:tcPr>
            <w:tcW w:w="1998" w:type="dxa"/>
          </w:tcPr>
          <w:p w14:paraId="696B9587" w14:textId="66C04160" w:rsidR="002149AA" w:rsidRPr="00665C29" w:rsidRDefault="00581DD3" w:rsidP="003636F3">
            <w:pPr>
              <w:overflowPunct/>
              <w:autoSpaceDE/>
              <w:autoSpaceDN/>
              <w:adjustRightInd/>
              <w:ind w:firstLine="0"/>
              <w:contextualSpacing/>
              <w:jc w:val="center"/>
              <w:textAlignment w:val="auto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Compliance Yes/No</w:t>
            </w:r>
          </w:p>
        </w:tc>
        <w:tc>
          <w:tcPr>
            <w:tcW w:w="5442" w:type="dxa"/>
          </w:tcPr>
          <w:p w14:paraId="5F544DC8" w14:textId="36209AC1" w:rsidR="002149AA" w:rsidRPr="00665C29" w:rsidRDefault="00581DD3" w:rsidP="003636F3">
            <w:pPr>
              <w:overflowPunct/>
              <w:autoSpaceDE/>
              <w:autoSpaceDN/>
              <w:adjustRightInd/>
              <w:ind w:firstLine="0"/>
              <w:contextualSpacing/>
              <w:jc w:val="center"/>
              <w:textAlignment w:val="auto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Bidder’s comments</w:t>
            </w:r>
          </w:p>
        </w:tc>
      </w:tr>
      <w:tr w:rsidR="00F6359E" w:rsidRPr="00665C29" w14:paraId="081B248C" w14:textId="77777777" w:rsidTr="00A11098">
        <w:trPr>
          <w:trHeight w:val="334"/>
        </w:trPr>
        <w:tc>
          <w:tcPr>
            <w:tcW w:w="648" w:type="dxa"/>
            <w:vMerge w:val="restart"/>
            <w:shd w:val="clear" w:color="auto" w:fill="DEEAF6" w:themeFill="accent5" w:themeFillTint="33"/>
          </w:tcPr>
          <w:p w14:paraId="3898B111" w14:textId="537DB3F9" w:rsidR="00F6359E" w:rsidRDefault="00F6359E" w:rsidP="00E46444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2.1</w:t>
            </w:r>
          </w:p>
        </w:tc>
        <w:tc>
          <w:tcPr>
            <w:tcW w:w="7109" w:type="dxa"/>
            <w:shd w:val="clear" w:color="auto" w:fill="DEEAF6" w:themeFill="accent5" w:themeFillTint="33"/>
          </w:tcPr>
          <w:p w14:paraId="54CDB0B1" w14:textId="5C26C54A" w:rsidR="00F6359E" w:rsidRPr="00371AD0" w:rsidRDefault="00F6359E" w:rsidP="00D54EE9">
            <w:pPr>
              <w:overflowPunct/>
              <w:autoSpaceDE/>
              <w:autoSpaceDN/>
              <w:adjustRightInd/>
              <w:spacing w:after="120"/>
              <w:ind w:firstLine="0"/>
              <w:jc w:val="both"/>
              <w:textAlignment w:val="auto"/>
              <w:rPr>
                <w:b/>
                <w:color w:val="000000"/>
                <w:sz w:val="22"/>
                <w:szCs w:val="22"/>
              </w:rPr>
            </w:pPr>
            <w:r w:rsidRPr="00C609E7">
              <w:rPr>
                <w:b/>
                <w:color w:val="000000"/>
                <w:sz w:val="22"/>
                <w:szCs w:val="22"/>
              </w:rPr>
              <w:t>General characteristics</w:t>
            </w:r>
          </w:p>
        </w:tc>
        <w:tc>
          <w:tcPr>
            <w:tcW w:w="1998" w:type="dxa"/>
            <w:shd w:val="clear" w:color="auto" w:fill="DEEAF6" w:themeFill="accent5" w:themeFillTint="33"/>
          </w:tcPr>
          <w:p w14:paraId="72005622" w14:textId="77777777" w:rsidR="00F6359E" w:rsidRPr="00665C29" w:rsidRDefault="00F6359E" w:rsidP="003636F3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5442" w:type="dxa"/>
            <w:shd w:val="clear" w:color="auto" w:fill="DEEAF6" w:themeFill="accent5" w:themeFillTint="33"/>
          </w:tcPr>
          <w:p w14:paraId="11F53C68" w14:textId="77777777" w:rsidR="00F6359E" w:rsidRPr="00665C29" w:rsidRDefault="00F6359E" w:rsidP="003636F3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/>
                <w:sz w:val="20"/>
              </w:rPr>
            </w:pPr>
          </w:p>
        </w:tc>
      </w:tr>
      <w:tr w:rsidR="00F6359E" w:rsidRPr="00665C29" w14:paraId="28646C06" w14:textId="77777777" w:rsidTr="00A11098">
        <w:trPr>
          <w:trHeight w:val="334"/>
        </w:trPr>
        <w:tc>
          <w:tcPr>
            <w:tcW w:w="648" w:type="dxa"/>
            <w:vMerge/>
            <w:shd w:val="clear" w:color="auto" w:fill="auto"/>
          </w:tcPr>
          <w:p w14:paraId="1455BC45" w14:textId="77777777" w:rsidR="00F6359E" w:rsidRPr="009E23F1" w:rsidRDefault="00F6359E" w:rsidP="00E46444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  <w:tc>
          <w:tcPr>
            <w:tcW w:w="7109" w:type="dxa"/>
            <w:shd w:val="clear" w:color="auto" w:fill="auto"/>
          </w:tcPr>
          <w:p w14:paraId="1027160A" w14:textId="77777777" w:rsidR="00F6359E" w:rsidRPr="009E23F1" w:rsidRDefault="00F6359E" w:rsidP="009A3898">
            <w:pPr>
              <w:overflowPunct/>
              <w:autoSpaceDE/>
              <w:autoSpaceDN/>
              <w:adjustRightInd/>
              <w:spacing w:after="120"/>
              <w:ind w:firstLine="0"/>
              <w:jc w:val="both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  <w:r w:rsidRPr="009E23F1">
              <w:rPr>
                <w:rFonts w:ascii="Amasis MT Pro" w:hAnsi="Amasis MT Pro"/>
                <w:bCs/>
                <w:color w:val="000000"/>
                <w:szCs w:val="24"/>
              </w:rPr>
              <w:t>Double Loop technology for optimum cycles</w:t>
            </w:r>
          </w:p>
          <w:p w14:paraId="38245964" w14:textId="77777777" w:rsidR="00F6359E" w:rsidRPr="009E23F1" w:rsidRDefault="00F6359E" w:rsidP="00D54EE9">
            <w:pPr>
              <w:overflowPunct/>
              <w:autoSpaceDE/>
              <w:autoSpaceDN/>
              <w:adjustRightInd/>
              <w:spacing w:after="120"/>
              <w:ind w:firstLine="0"/>
              <w:jc w:val="both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  <w:tc>
          <w:tcPr>
            <w:tcW w:w="1998" w:type="dxa"/>
            <w:shd w:val="clear" w:color="auto" w:fill="auto"/>
          </w:tcPr>
          <w:p w14:paraId="0491A8E2" w14:textId="77777777" w:rsidR="00F6359E" w:rsidRPr="009E23F1" w:rsidRDefault="00DB43FE" w:rsidP="009E23F1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bCs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bCs/>
                  <w:color w:val="000000" w:themeColor="text1"/>
                  <w:szCs w:val="24"/>
                </w:rPr>
                <w:id w:val="1411734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359E" w:rsidRPr="009E23F1">
                  <w:rPr>
                    <w:rFonts w:ascii="Segoe UI Symbol" w:eastAsia="MS Gothic" w:hAnsi="Segoe UI Symbol" w:cs="Segoe UI Symbol"/>
                    <w:bCs/>
                    <w:color w:val="000000" w:themeColor="text1"/>
                    <w:szCs w:val="24"/>
                  </w:rPr>
                  <w:t>☐</w:t>
                </w:r>
              </w:sdtContent>
            </w:sdt>
            <w:r w:rsidR="00F6359E" w:rsidRPr="009E23F1">
              <w:rPr>
                <w:rFonts w:ascii="Amasis MT Pro" w:hAnsi="Amasis MT Pro"/>
                <w:bCs/>
                <w:color w:val="000000" w:themeColor="text1"/>
                <w:szCs w:val="24"/>
              </w:rPr>
              <w:t xml:space="preserve"> Yes</w:t>
            </w:r>
          </w:p>
          <w:p w14:paraId="65861F40" w14:textId="6308A869" w:rsidR="00F6359E" w:rsidRPr="009E23F1" w:rsidRDefault="00DB43FE" w:rsidP="009E23F1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  <w:sdt>
              <w:sdtPr>
                <w:rPr>
                  <w:rFonts w:ascii="Amasis MT Pro" w:hAnsi="Amasis MT Pro"/>
                  <w:bCs/>
                  <w:color w:val="000000" w:themeColor="text1"/>
                  <w:szCs w:val="24"/>
                </w:rPr>
                <w:id w:val="1529219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359E" w:rsidRPr="009E23F1">
                  <w:rPr>
                    <w:rFonts w:ascii="Segoe UI Symbol" w:eastAsia="MS Gothic" w:hAnsi="Segoe UI Symbol" w:cs="Segoe UI Symbol"/>
                    <w:bCs/>
                    <w:color w:val="000000" w:themeColor="text1"/>
                    <w:szCs w:val="24"/>
                  </w:rPr>
                  <w:t>☐</w:t>
                </w:r>
              </w:sdtContent>
            </w:sdt>
            <w:r w:rsidR="00F6359E" w:rsidRPr="009E23F1">
              <w:rPr>
                <w:rFonts w:ascii="Amasis MT Pro" w:hAnsi="Amasis MT Pro"/>
                <w:bCs/>
                <w:color w:val="000000" w:themeColor="text1"/>
                <w:szCs w:val="24"/>
              </w:rPr>
              <w:t xml:space="preserve"> No</w:t>
            </w:r>
          </w:p>
        </w:tc>
        <w:tc>
          <w:tcPr>
            <w:tcW w:w="5442" w:type="dxa"/>
            <w:shd w:val="clear" w:color="auto" w:fill="auto"/>
          </w:tcPr>
          <w:p w14:paraId="6569D6DB" w14:textId="77777777" w:rsidR="00F6359E" w:rsidRPr="009E23F1" w:rsidRDefault="00F6359E" w:rsidP="003636F3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</w:tr>
      <w:tr w:rsidR="00F6359E" w:rsidRPr="00665C29" w14:paraId="6F079628" w14:textId="77777777" w:rsidTr="00A11098">
        <w:trPr>
          <w:trHeight w:val="334"/>
        </w:trPr>
        <w:tc>
          <w:tcPr>
            <w:tcW w:w="648" w:type="dxa"/>
            <w:vMerge/>
            <w:shd w:val="clear" w:color="auto" w:fill="auto"/>
          </w:tcPr>
          <w:p w14:paraId="2F90DB34" w14:textId="77777777" w:rsidR="00F6359E" w:rsidRPr="009E23F1" w:rsidRDefault="00F6359E" w:rsidP="00E46444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  <w:tc>
          <w:tcPr>
            <w:tcW w:w="7109" w:type="dxa"/>
            <w:shd w:val="clear" w:color="auto" w:fill="auto"/>
          </w:tcPr>
          <w:p w14:paraId="63361622" w14:textId="6C91F325" w:rsidR="00F6359E" w:rsidRPr="009E23F1" w:rsidRDefault="00F6359E" w:rsidP="00B63F1D">
            <w:pPr>
              <w:overflowPunct/>
              <w:autoSpaceDE/>
              <w:autoSpaceDN/>
              <w:adjustRightInd/>
              <w:spacing w:after="120"/>
              <w:ind w:firstLine="0"/>
              <w:jc w:val="both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  <w:r w:rsidRPr="009E23F1">
              <w:rPr>
                <w:rFonts w:ascii="Amasis MT Pro" w:hAnsi="Amasis MT Pro"/>
                <w:bCs/>
                <w:color w:val="000000"/>
                <w:szCs w:val="24"/>
              </w:rPr>
              <w:t>Closed circuit operation – Catalytic filter in case of CTA failure</w:t>
            </w:r>
          </w:p>
        </w:tc>
        <w:tc>
          <w:tcPr>
            <w:tcW w:w="1998" w:type="dxa"/>
            <w:shd w:val="clear" w:color="auto" w:fill="auto"/>
          </w:tcPr>
          <w:p w14:paraId="52CA927F" w14:textId="77777777" w:rsidR="00F6359E" w:rsidRPr="009E23F1" w:rsidRDefault="00DB43FE" w:rsidP="009E23F1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bCs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bCs/>
                  <w:color w:val="000000" w:themeColor="text1"/>
                  <w:szCs w:val="24"/>
                </w:rPr>
                <w:id w:val="-1134401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359E" w:rsidRPr="009E23F1">
                  <w:rPr>
                    <w:rFonts w:ascii="Segoe UI Symbol" w:eastAsia="MS Gothic" w:hAnsi="Segoe UI Symbol" w:cs="Segoe UI Symbol"/>
                    <w:bCs/>
                    <w:color w:val="000000" w:themeColor="text1"/>
                    <w:szCs w:val="24"/>
                  </w:rPr>
                  <w:t>☐</w:t>
                </w:r>
              </w:sdtContent>
            </w:sdt>
            <w:r w:rsidR="00F6359E" w:rsidRPr="009E23F1">
              <w:rPr>
                <w:rFonts w:ascii="Amasis MT Pro" w:hAnsi="Amasis MT Pro"/>
                <w:bCs/>
                <w:color w:val="000000" w:themeColor="text1"/>
                <w:szCs w:val="24"/>
              </w:rPr>
              <w:t xml:space="preserve"> Yes</w:t>
            </w:r>
          </w:p>
          <w:p w14:paraId="2CFBF1B1" w14:textId="4062E648" w:rsidR="00F6359E" w:rsidRPr="009E23F1" w:rsidRDefault="00DB43FE" w:rsidP="009E23F1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  <w:sdt>
              <w:sdtPr>
                <w:rPr>
                  <w:rFonts w:ascii="Amasis MT Pro" w:hAnsi="Amasis MT Pro"/>
                  <w:bCs/>
                  <w:color w:val="000000" w:themeColor="text1"/>
                  <w:szCs w:val="24"/>
                </w:rPr>
                <w:id w:val="514578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359E" w:rsidRPr="009E23F1">
                  <w:rPr>
                    <w:rFonts w:ascii="Segoe UI Symbol" w:eastAsia="MS Gothic" w:hAnsi="Segoe UI Symbol" w:cs="Segoe UI Symbol"/>
                    <w:bCs/>
                    <w:color w:val="000000" w:themeColor="text1"/>
                    <w:szCs w:val="24"/>
                  </w:rPr>
                  <w:t>☐</w:t>
                </w:r>
              </w:sdtContent>
            </w:sdt>
            <w:r w:rsidR="00F6359E" w:rsidRPr="009E23F1">
              <w:rPr>
                <w:rFonts w:ascii="Amasis MT Pro" w:hAnsi="Amasis MT Pro"/>
                <w:bCs/>
                <w:color w:val="000000" w:themeColor="text1"/>
                <w:szCs w:val="24"/>
              </w:rPr>
              <w:t xml:space="preserve"> No</w:t>
            </w:r>
          </w:p>
        </w:tc>
        <w:tc>
          <w:tcPr>
            <w:tcW w:w="5442" w:type="dxa"/>
            <w:shd w:val="clear" w:color="auto" w:fill="auto"/>
          </w:tcPr>
          <w:p w14:paraId="5873D6E3" w14:textId="77777777" w:rsidR="00F6359E" w:rsidRPr="009E23F1" w:rsidRDefault="00F6359E" w:rsidP="003636F3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</w:tr>
      <w:tr w:rsidR="00F6359E" w:rsidRPr="00665C29" w14:paraId="187942A2" w14:textId="77777777" w:rsidTr="00A11098">
        <w:trPr>
          <w:trHeight w:val="334"/>
        </w:trPr>
        <w:tc>
          <w:tcPr>
            <w:tcW w:w="648" w:type="dxa"/>
            <w:vMerge/>
            <w:shd w:val="clear" w:color="auto" w:fill="auto"/>
          </w:tcPr>
          <w:p w14:paraId="1118789E" w14:textId="77777777" w:rsidR="00F6359E" w:rsidRPr="009E23F1" w:rsidRDefault="00F6359E" w:rsidP="00E46444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  <w:tc>
          <w:tcPr>
            <w:tcW w:w="7109" w:type="dxa"/>
            <w:shd w:val="clear" w:color="auto" w:fill="auto"/>
          </w:tcPr>
          <w:p w14:paraId="72D7F114" w14:textId="392F9CD7" w:rsidR="00F6359E" w:rsidRPr="009E23F1" w:rsidRDefault="00F6359E" w:rsidP="00D54EE9">
            <w:pPr>
              <w:overflowPunct/>
              <w:autoSpaceDE/>
              <w:autoSpaceDN/>
              <w:adjustRightInd/>
              <w:spacing w:after="120"/>
              <w:ind w:firstLine="0"/>
              <w:jc w:val="both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  <w:r w:rsidRPr="009E23F1">
              <w:rPr>
                <w:rFonts w:ascii="Amasis MT Pro" w:hAnsi="Amasis MT Pro"/>
                <w:bCs/>
                <w:color w:val="000000"/>
                <w:szCs w:val="24"/>
              </w:rPr>
              <w:t xml:space="preserve">Proprietary HMI </w:t>
            </w:r>
            <w:proofErr w:type="spellStart"/>
            <w:r w:rsidRPr="009E23F1">
              <w:rPr>
                <w:rFonts w:ascii="Amasis MT Pro" w:hAnsi="Amasis MT Pro"/>
                <w:bCs/>
                <w:color w:val="000000"/>
                <w:szCs w:val="24"/>
              </w:rPr>
              <w:t>color</w:t>
            </w:r>
            <w:proofErr w:type="spellEnd"/>
            <w:r w:rsidRPr="009E23F1">
              <w:rPr>
                <w:rFonts w:ascii="Amasis MT Pro" w:hAnsi="Amasis MT Pro"/>
                <w:bCs/>
                <w:color w:val="000000"/>
                <w:szCs w:val="24"/>
              </w:rPr>
              <w:t xml:space="preserve"> touch screen</w:t>
            </w:r>
          </w:p>
        </w:tc>
        <w:tc>
          <w:tcPr>
            <w:tcW w:w="1998" w:type="dxa"/>
            <w:shd w:val="clear" w:color="auto" w:fill="auto"/>
          </w:tcPr>
          <w:p w14:paraId="7DCC268F" w14:textId="77777777" w:rsidR="00F6359E" w:rsidRPr="009E23F1" w:rsidRDefault="00DB43FE" w:rsidP="009E23F1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bCs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bCs/>
                  <w:color w:val="000000" w:themeColor="text1"/>
                  <w:szCs w:val="24"/>
                </w:rPr>
                <w:id w:val="1515339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359E" w:rsidRPr="009E23F1">
                  <w:rPr>
                    <w:rFonts w:ascii="Segoe UI Symbol" w:eastAsia="MS Gothic" w:hAnsi="Segoe UI Symbol" w:cs="Segoe UI Symbol"/>
                    <w:bCs/>
                    <w:color w:val="000000" w:themeColor="text1"/>
                    <w:szCs w:val="24"/>
                  </w:rPr>
                  <w:t>☐</w:t>
                </w:r>
              </w:sdtContent>
            </w:sdt>
            <w:r w:rsidR="00F6359E" w:rsidRPr="009E23F1">
              <w:rPr>
                <w:rFonts w:ascii="Amasis MT Pro" w:hAnsi="Amasis MT Pro"/>
                <w:bCs/>
                <w:color w:val="000000" w:themeColor="text1"/>
                <w:szCs w:val="24"/>
              </w:rPr>
              <w:t xml:space="preserve"> Yes</w:t>
            </w:r>
          </w:p>
          <w:p w14:paraId="6148887F" w14:textId="1BF02813" w:rsidR="00F6359E" w:rsidRPr="009E23F1" w:rsidRDefault="00DB43FE" w:rsidP="009E23F1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  <w:sdt>
              <w:sdtPr>
                <w:rPr>
                  <w:rFonts w:ascii="Amasis MT Pro" w:hAnsi="Amasis MT Pro"/>
                  <w:bCs/>
                  <w:color w:val="000000" w:themeColor="text1"/>
                  <w:szCs w:val="24"/>
                </w:rPr>
                <w:id w:val="968549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359E" w:rsidRPr="009E23F1">
                  <w:rPr>
                    <w:rFonts w:ascii="Segoe UI Symbol" w:eastAsia="MS Gothic" w:hAnsi="Segoe UI Symbol" w:cs="Segoe UI Symbol"/>
                    <w:bCs/>
                    <w:color w:val="000000" w:themeColor="text1"/>
                    <w:szCs w:val="24"/>
                  </w:rPr>
                  <w:t>☐</w:t>
                </w:r>
              </w:sdtContent>
            </w:sdt>
            <w:r w:rsidR="00F6359E" w:rsidRPr="009E23F1">
              <w:rPr>
                <w:rFonts w:ascii="Amasis MT Pro" w:hAnsi="Amasis MT Pro"/>
                <w:bCs/>
                <w:color w:val="000000" w:themeColor="text1"/>
                <w:szCs w:val="24"/>
              </w:rPr>
              <w:t xml:space="preserve"> No</w:t>
            </w:r>
          </w:p>
        </w:tc>
        <w:tc>
          <w:tcPr>
            <w:tcW w:w="5442" w:type="dxa"/>
            <w:shd w:val="clear" w:color="auto" w:fill="auto"/>
          </w:tcPr>
          <w:p w14:paraId="36A95045" w14:textId="77777777" w:rsidR="00F6359E" w:rsidRPr="009E23F1" w:rsidRDefault="00F6359E" w:rsidP="003636F3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</w:tr>
      <w:tr w:rsidR="00F6359E" w:rsidRPr="00665C29" w14:paraId="182A4E82" w14:textId="77777777" w:rsidTr="00A11098">
        <w:trPr>
          <w:trHeight w:val="334"/>
        </w:trPr>
        <w:tc>
          <w:tcPr>
            <w:tcW w:w="648" w:type="dxa"/>
            <w:vMerge/>
            <w:shd w:val="clear" w:color="auto" w:fill="auto"/>
          </w:tcPr>
          <w:p w14:paraId="7EFDF2FA" w14:textId="77777777" w:rsidR="00F6359E" w:rsidRPr="009E23F1" w:rsidRDefault="00F6359E" w:rsidP="00E46444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  <w:tc>
          <w:tcPr>
            <w:tcW w:w="7109" w:type="dxa"/>
            <w:shd w:val="clear" w:color="auto" w:fill="auto"/>
          </w:tcPr>
          <w:p w14:paraId="50C55D29" w14:textId="77777777" w:rsidR="00F6359E" w:rsidRPr="009E23F1" w:rsidRDefault="00F6359E" w:rsidP="009E23F1">
            <w:pPr>
              <w:overflowPunct/>
              <w:autoSpaceDE/>
              <w:autoSpaceDN/>
              <w:adjustRightInd/>
              <w:spacing w:after="120"/>
              <w:ind w:firstLine="0"/>
              <w:jc w:val="both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  <w:r w:rsidRPr="009E23F1">
              <w:rPr>
                <w:rFonts w:ascii="Amasis MT Pro" w:hAnsi="Amasis MT Pro"/>
                <w:bCs/>
                <w:color w:val="000000"/>
                <w:szCs w:val="24"/>
              </w:rPr>
              <w:t>GAMP compliant software</w:t>
            </w:r>
          </w:p>
          <w:p w14:paraId="6F5F4E83" w14:textId="77777777" w:rsidR="00F6359E" w:rsidRPr="009E23F1" w:rsidRDefault="00F6359E" w:rsidP="00D54EE9">
            <w:pPr>
              <w:overflowPunct/>
              <w:autoSpaceDE/>
              <w:autoSpaceDN/>
              <w:adjustRightInd/>
              <w:spacing w:after="120"/>
              <w:ind w:firstLine="0"/>
              <w:jc w:val="both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  <w:tc>
          <w:tcPr>
            <w:tcW w:w="1998" w:type="dxa"/>
            <w:shd w:val="clear" w:color="auto" w:fill="auto"/>
          </w:tcPr>
          <w:p w14:paraId="2C05158E" w14:textId="77777777" w:rsidR="00F6359E" w:rsidRPr="009E23F1" w:rsidRDefault="00DB43FE" w:rsidP="009E23F1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bCs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bCs/>
                  <w:color w:val="000000" w:themeColor="text1"/>
                  <w:szCs w:val="24"/>
                </w:rPr>
                <w:id w:val="-830756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359E" w:rsidRPr="009E23F1">
                  <w:rPr>
                    <w:rFonts w:ascii="Segoe UI Symbol" w:eastAsia="MS Gothic" w:hAnsi="Segoe UI Symbol" w:cs="Segoe UI Symbol"/>
                    <w:bCs/>
                    <w:color w:val="000000" w:themeColor="text1"/>
                    <w:szCs w:val="24"/>
                  </w:rPr>
                  <w:t>☐</w:t>
                </w:r>
              </w:sdtContent>
            </w:sdt>
            <w:r w:rsidR="00F6359E" w:rsidRPr="009E23F1">
              <w:rPr>
                <w:rFonts w:ascii="Amasis MT Pro" w:hAnsi="Amasis MT Pro"/>
                <w:bCs/>
                <w:color w:val="000000" w:themeColor="text1"/>
                <w:szCs w:val="24"/>
              </w:rPr>
              <w:t xml:space="preserve"> Yes</w:t>
            </w:r>
          </w:p>
          <w:p w14:paraId="3653F4CC" w14:textId="5A18B1A4" w:rsidR="00F6359E" w:rsidRPr="009E23F1" w:rsidRDefault="00DB43FE" w:rsidP="009E23F1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  <w:sdt>
              <w:sdtPr>
                <w:rPr>
                  <w:rFonts w:ascii="Amasis MT Pro" w:hAnsi="Amasis MT Pro"/>
                  <w:bCs/>
                  <w:color w:val="000000" w:themeColor="text1"/>
                  <w:szCs w:val="24"/>
                </w:rPr>
                <w:id w:val="-423111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359E" w:rsidRPr="009E23F1">
                  <w:rPr>
                    <w:rFonts w:ascii="Segoe UI Symbol" w:eastAsia="MS Gothic" w:hAnsi="Segoe UI Symbol" w:cs="Segoe UI Symbol"/>
                    <w:bCs/>
                    <w:color w:val="000000" w:themeColor="text1"/>
                    <w:szCs w:val="24"/>
                  </w:rPr>
                  <w:t>☐</w:t>
                </w:r>
              </w:sdtContent>
            </w:sdt>
            <w:r w:rsidR="00F6359E" w:rsidRPr="009E23F1">
              <w:rPr>
                <w:rFonts w:ascii="Amasis MT Pro" w:hAnsi="Amasis MT Pro"/>
                <w:bCs/>
                <w:color w:val="000000" w:themeColor="text1"/>
                <w:szCs w:val="24"/>
              </w:rPr>
              <w:t xml:space="preserve"> No</w:t>
            </w:r>
          </w:p>
        </w:tc>
        <w:tc>
          <w:tcPr>
            <w:tcW w:w="5442" w:type="dxa"/>
            <w:shd w:val="clear" w:color="auto" w:fill="auto"/>
          </w:tcPr>
          <w:p w14:paraId="4DE2FDAA" w14:textId="77777777" w:rsidR="00F6359E" w:rsidRPr="009E23F1" w:rsidRDefault="00F6359E" w:rsidP="003636F3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</w:tr>
      <w:tr w:rsidR="00F6359E" w:rsidRPr="00665C29" w14:paraId="616CE14A" w14:textId="77777777" w:rsidTr="00A11098">
        <w:trPr>
          <w:trHeight w:val="334"/>
        </w:trPr>
        <w:tc>
          <w:tcPr>
            <w:tcW w:w="648" w:type="dxa"/>
            <w:vMerge/>
            <w:shd w:val="clear" w:color="auto" w:fill="auto"/>
          </w:tcPr>
          <w:p w14:paraId="2A128C59" w14:textId="77777777" w:rsidR="00F6359E" w:rsidRPr="009E23F1" w:rsidRDefault="00F6359E" w:rsidP="00E46444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  <w:tc>
          <w:tcPr>
            <w:tcW w:w="7109" w:type="dxa"/>
            <w:shd w:val="clear" w:color="auto" w:fill="auto"/>
          </w:tcPr>
          <w:p w14:paraId="249EF1E0" w14:textId="2BC08DA1" w:rsidR="00F6359E" w:rsidRPr="009E23F1" w:rsidRDefault="00F6359E" w:rsidP="00D54EE9">
            <w:pPr>
              <w:overflowPunct/>
              <w:autoSpaceDE/>
              <w:autoSpaceDN/>
              <w:adjustRightInd/>
              <w:spacing w:after="120"/>
              <w:ind w:firstLine="0"/>
              <w:jc w:val="both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  <w:r w:rsidRPr="009E23F1">
              <w:rPr>
                <w:rFonts w:ascii="Amasis MT Pro" w:hAnsi="Amasis MT Pro"/>
                <w:bCs/>
                <w:color w:val="000000"/>
                <w:szCs w:val="24"/>
              </w:rPr>
              <w:t>Compact and mobile design</w:t>
            </w:r>
          </w:p>
        </w:tc>
        <w:tc>
          <w:tcPr>
            <w:tcW w:w="1998" w:type="dxa"/>
            <w:shd w:val="clear" w:color="auto" w:fill="auto"/>
          </w:tcPr>
          <w:p w14:paraId="70D2A417" w14:textId="77777777" w:rsidR="00F6359E" w:rsidRPr="009E23F1" w:rsidRDefault="00DB43FE" w:rsidP="009E23F1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bCs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bCs/>
                  <w:color w:val="000000" w:themeColor="text1"/>
                  <w:szCs w:val="24"/>
                </w:rPr>
                <w:id w:val="13048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359E" w:rsidRPr="009E23F1">
                  <w:rPr>
                    <w:rFonts w:ascii="Segoe UI Symbol" w:eastAsia="MS Gothic" w:hAnsi="Segoe UI Symbol" w:cs="Segoe UI Symbol"/>
                    <w:bCs/>
                    <w:color w:val="000000" w:themeColor="text1"/>
                    <w:szCs w:val="24"/>
                  </w:rPr>
                  <w:t>☐</w:t>
                </w:r>
              </w:sdtContent>
            </w:sdt>
            <w:r w:rsidR="00F6359E" w:rsidRPr="009E23F1">
              <w:rPr>
                <w:rFonts w:ascii="Amasis MT Pro" w:hAnsi="Amasis MT Pro"/>
                <w:bCs/>
                <w:color w:val="000000" w:themeColor="text1"/>
                <w:szCs w:val="24"/>
              </w:rPr>
              <w:t xml:space="preserve"> Yes</w:t>
            </w:r>
          </w:p>
          <w:p w14:paraId="00B1D30E" w14:textId="5BEDFACB" w:rsidR="00F6359E" w:rsidRPr="009E23F1" w:rsidRDefault="00DB43FE" w:rsidP="009E23F1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  <w:sdt>
              <w:sdtPr>
                <w:rPr>
                  <w:rFonts w:ascii="Amasis MT Pro" w:hAnsi="Amasis MT Pro"/>
                  <w:bCs/>
                  <w:color w:val="000000" w:themeColor="text1"/>
                  <w:szCs w:val="24"/>
                </w:rPr>
                <w:id w:val="-750966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359E" w:rsidRPr="009E23F1">
                  <w:rPr>
                    <w:rFonts w:ascii="Segoe UI Symbol" w:eastAsia="MS Gothic" w:hAnsi="Segoe UI Symbol" w:cs="Segoe UI Symbol"/>
                    <w:bCs/>
                    <w:color w:val="000000" w:themeColor="text1"/>
                    <w:szCs w:val="24"/>
                  </w:rPr>
                  <w:t>☐</w:t>
                </w:r>
              </w:sdtContent>
            </w:sdt>
            <w:r w:rsidR="00F6359E" w:rsidRPr="009E23F1">
              <w:rPr>
                <w:rFonts w:ascii="Amasis MT Pro" w:hAnsi="Amasis MT Pro"/>
                <w:bCs/>
                <w:color w:val="000000" w:themeColor="text1"/>
                <w:szCs w:val="24"/>
              </w:rPr>
              <w:t xml:space="preserve"> No</w:t>
            </w:r>
          </w:p>
        </w:tc>
        <w:tc>
          <w:tcPr>
            <w:tcW w:w="5442" w:type="dxa"/>
            <w:shd w:val="clear" w:color="auto" w:fill="auto"/>
          </w:tcPr>
          <w:p w14:paraId="40FA67CC" w14:textId="77777777" w:rsidR="00F6359E" w:rsidRPr="009E23F1" w:rsidRDefault="00F6359E" w:rsidP="003636F3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</w:tr>
      <w:tr w:rsidR="00F6359E" w:rsidRPr="00665C29" w14:paraId="652CD87F" w14:textId="77777777" w:rsidTr="00A11098">
        <w:trPr>
          <w:trHeight w:val="334"/>
        </w:trPr>
        <w:tc>
          <w:tcPr>
            <w:tcW w:w="648" w:type="dxa"/>
            <w:vMerge/>
            <w:shd w:val="clear" w:color="auto" w:fill="auto"/>
          </w:tcPr>
          <w:p w14:paraId="578F9A1E" w14:textId="77777777" w:rsidR="00F6359E" w:rsidRPr="009E23F1" w:rsidRDefault="00F6359E" w:rsidP="00E46444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  <w:tc>
          <w:tcPr>
            <w:tcW w:w="7109" w:type="dxa"/>
            <w:shd w:val="clear" w:color="auto" w:fill="auto"/>
          </w:tcPr>
          <w:p w14:paraId="3B18505C" w14:textId="7C206785" w:rsidR="00F6359E" w:rsidRPr="009E23F1" w:rsidRDefault="00F6359E" w:rsidP="00D54EE9">
            <w:pPr>
              <w:overflowPunct/>
              <w:autoSpaceDE/>
              <w:autoSpaceDN/>
              <w:adjustRightInd/>
              <w:spacing w:after="120"/>
              <w:ind w:firstLine="0"/>
              <w:jc w:val="both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  <w:r w:rsidRPr="009E23F1">
              <w:rPr>
                <w:rFonts w:ascii="Amasis MT Pro" w:hAnsi="Amasis MT Pro"/>
                <w:bCs/>
                <w:color w:val="000000"/>
                <w:szCs w:val="24"/>
              </w:rPr>
              <w:t>Easily cleanable surfaces</w:t>
            </w:r>
          </w:p>
        </w:tc>
        <w:tc>
          <w:tcPr>
            <w:tcW w:w="1998" w:type="dxa"/>
            <w:shd w:val="clear" w:color="auto" w:fill="auto"/>
          </w:tcPr>
          <w:p w14:paraId="3045B1D2" w14:textId="77777777" w:rsidR="00F6359E" w:rsidRPr="009E23F1" w:rsidRDefault="00DB43FE" w:rsidP="009E23F1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bCs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bCs/>
                  <w:color w:val="000000" w:themeColor="text1"/>
                  <w:szCs w:val="24"/>
                </w:rPr>
                <w:id w:val="-1485465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359E" w:rsidRPr="009E23F1">
                  <w:rPr>
                    <w:rFonts w:ascii="Segoe UI Symbol" w:eastAsia="MS Gothic" w:hAnsi="Segoe UI Symbol" w:cs="Segoe UI Symbol"/>
                    <w:bCs/>
                    <w:color w:val="000000" w:themeColor="text1"/>
                    <w:szCs w:val="24"/>
                  </w:rPr>
                  <w:t>☐</w:t>
                </w:r>
              </w:sdtContent>
            </w:sdt>
            <w:r w:rsidR="00F6359E" w:rsidRPr="009E23F1">
              <w:rPr>
                <w:rFonts w:ascii="Amasis MT Pro" w:hAnsi="Amasis MT Pro"/>
                <w:bCs/>
                <w:color w:val="000000" w:themeColor="text1"/>
                <w:szCs w:val="24"/>
              </w:rPr>
              <w:t xml:space="preserve"> Yes</w:t>
            </w:r>
          </w:p>
          <w:p w14:paraId="2ECF9CA2" w14:textId="7CC389C5" w:rsidR="00F6359E" w:rsidRPr="009E23F1" w:rsidRDefault="00DB43FE" w:rsidP="009E23F1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  <w:sdt>
              <w:sdtPr>
                <w:rPr>
                  <w:rFonts w:ascii="Amasis MT Pro" w:hAnsi="Amasis MT Pro"/>
                  <w:bCs/>
                  <w:color w:val="000000" w:themeColor="text1"/>
                  <w:szCs w:val="24"/>
                </w:rPr>
                <w:id w:val="320852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359E" w:rsidRPr="009E23F1">
                  <w:rPr>
                    <w:rFonts w:ascii="Segoe UI Symbol" w:eastAsia="MS Gothic" w:hAnsi="Segoe UI Symbol" w:cs="Segoe UI Symbol"/>
                    <w:bCs/>
                    <w:color w:val="000000" w:themeColor="text1"/>
                    <w:szCs w:val="24"/>
                  </w:rPr>
                  <w:t>☐</w:t>
                </w:r>
              </w:sdtContent>
            </w:sdt>
            <w:r w:rsidR="00F6359E" w:rsidRPr="009E23F1">
              <w:rPr>
                <w:rFonts w:ascii="Amasis MT Pro" w:hAnsi="Amasis MT Pro"/>
                <w:bCs/>
                <w:color w:val="000000" w:themeColor="text1"/>
                <w:szCs w:val="24"/>
              </w:rPr>
              <w:t xml:space="preserve"> No</w:t>
            </w:r>
          </w:p>
        </w:tc>
        <w:tc>
          <w:tcPr>
            <w:tcW w:w="5442" w:type="dxa"/>
            <w:shd w:val="clear" w:color="auto" w:fill="auto"/>
          </w:tcPr>
          <w:p w14:paraId="6DB8CA11" w14:textId="77777777" w:rsidR="00F6359E" w:rsidRPr="009E23F1" w:rsidRDefault="00F6359E" w:rsidP="003636F3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</w:tr>
      <w:tr w:rsidR="00F6359E" w:rsidRPr="00665C29" w14:paraId="1FEE677F" w14:textId="77777777" w:rsidTr="00A11098">
        <w:trPr>
          <w:trHeight w:val="334"/>
        </w:trPr>
        <w:tc>
          <w:tcPr>
            <w:tcW w:w="648" w:type="dxa"/>
            <w:vMerge/>
            <w:shd w:val="clear" w:color="auto" w:fill="auto"/>
          </w:tcPr>
          <w:p w14:paraId="047A76C1" w14:textId="77777777" w:rsidR="00F6359E" w:rsidRPr="009E23F1" w:rsidRDefault="00F6359E" w:rsidP="00E46444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  <w:tc>
          <w:tcPr>
            <w:tcW w:w="7109" w:type="dxa"/>
            <w:shd w:val="clear" w:color="auto" w:fill="auto"/>
          </w:tcPr>
          <w:p w14:paraId="692A6BD4" w14:textId="55B86BAF" w:rsidR="00F6359E" w:rsidRPr="009E23F1" w:rsidRDefault="00F6359E" w:rsidP="00D54EE9">
            <w:pPr>
              <w:overflowPunct/>
              <w:autoSpaceDE/>
              <w:autoSpaceDN/>
              <w:adjustRightInd/>
              <w:spacing w:after="120"/>
              <w:ind w:firstLine="0"/>
              <w:jc w:val="both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  <w:r w:rsidRPr="009E23F1">
              <w:rPr>
                <w:rFonts w:ascii="Amasis MT Pro" w:hAnsi="Amasis MT Pro"/>
                <w:bCs/>
                <w:color w:val="000000"/>
                <w:szCs w:val="24"/>
              </w:rPr>
              <w:t>Volt free contacts for external communication</w:t>
            </w:r>
          </w:p>
        </w:tc>
        <w:tc>
          <w:tcPr>
            <w:tcW w:w="1998" w:type="dxa"/>
            <w:shd w:val="clear" w:color="auto" w:fill="auto"/>
          </w:tcPr>
          <w:p w14:paraId="687AC050" w14:textId="77777777" w:rsidR="00F6359E" w:rsidRPr="009E23F1" w:rsidRDefault="00DB43FE" w:rsidP="009E23F1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bCs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bCs/>
                  <w:color w:val="000000" w:themeColor="text1"/>
                  <w:szCs w:val="24"/>
                </w:rPr>
                <w:id w:val="-384719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359E" w:rsidRPr="009E23F1">
                  <w:rPr>
                    <w:rFonts w:ascii="Segoe UI Symbol" w:eastAsia="MS Gothic" w:hAnsi="Segoe UI Symbol" w:cs="Segoe UI Symbol"/>
                    <w:bCs/>
                    <w:color w:val="000000" w:themeColor="text1"/>
                    <w:szCs w:val="24"/>
                  </w:rPr>
                  <w:t>☐</w:t>
                </w:r>
              </w:sdtContent>
            </w:sdt>
            <w:r w:rsidR="00F6359E" w:rsidRPr="009E23F1">
              <w:rPr>
                <w:rFonts w:ascii="Amasis MT Pro" w:hAnsi="Amasis MT Pro"/>
                <w:bCs/>
                <w:color w:val="000000" w:themeColor="text1"/>
                <w:szCs w:val="24"/>
              </w:rPr>
              <w:t xml:space="preserve"> Yes</w:t>
            </w:r>
          </w:p>
          <w:p w14:paraId="1B779A2E" w14:textId="48309E05" w:rsidR="00F6359E" w:rsidRPr="009E23F1" w:rsidRDefault="00DB43FE" w:rsidP="009E23F1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  <w:sdt>
              <w:sdtPr>
                <w:rPr>
                  <w:rFonts w:ascii="Amasis MT Pro" w:hAnsi="Amasis MT Pro"/>
                  <w:bCs/>
                  <w:color w:val="000000" w:themeColor="text1"/>
                  <w:szCs w:val="24"/>
                </w:rPr>
                <w:id w:val="1159960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359E" w:rsidRPr="009E23F1">
                  <w:rPr>
                    <w:rFonts w:ascii="Segoe UI Symbol" w:eastAsia="MS Gothic" w:hAnsi="Segoe UI Symbol" w:cs="Segoe UI Symbol"/>
                    <w:bCs/>
                    <w:color w:val="000000" w:themeColor="text1"/>
                    <w:szCs w:val="24"/>
                  </w:rPr>
                  <w:t>☐</w:t>
                </w:r>
              </w:sdtContent>
            </w:sdt>
            <w:r w:rsidR="00F6359E" w:rsidRPr="009E23F1">
              <w:rPr>
                <w:rFonts w:ascii="Amasis MT Pro" w:hAnsi="Amasis MT Pro"/>
                <w:bCs/>
                <w:color w:val="000000" w:themeColor="text1"/>
                <w:szCs w:val="24"/>
              </w:rPr>
              <w:t xml:space="preserve"> No</w:t>
            </w:r>
          </w:p>
        </w:tc>
        <w:tc>
          <w:tcPr>
            <w:tcW w:w="5442" w:type="dxa"/>
            <w:shd w:val="clear" w:color="auto" w:fill="auto"/>
          </w:tcPr>
          <w:p w14:paraId="56629B58" w14:textId="77777777" w:rsidR="00F6359E" w:rsidRPr="009E23F1" w:rsidRDefault="00F6359E" w:rsidP="003636F3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</w:tr>
      <w:tr w:rsidR="00F6359E" w:rsidRPr="00665C29" w14:paraId="50396A4E" w14:textId="77777777" w:rsidTr="00A11098">
        <w:trPr>
          <w:trHeight w:val="334"/>
        </w:trPr>
        <w:tc>
          <w:tcPr>
            <w:tcW w:w="648" w:type="dxa"/>
            <w:vMerge/>
            <w:shd w:val="clear" w:color="auto" w:fill="auto"/>
          </w:tcPr>
          <w:p w14:paraId="18053587" w14:textId="77777777" w:rsidR="00F6359E" w:rsidRPr="009E23F1" w:rsidRDefault="00F6359E" w:rsidP="00E46444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  <w:tc>
          <w:tcPr>
            <w:tcW w:w="7109" w:type="dxa"/>
            <w:shd w:val="clear" w:color="auto" w:fill="auto"/>
          </w:tcPr>
          <w:p w14:paraId="1AE32CF9" w14:textId="36B08C85" w:rsidR="00F6359E" w:rsidRPr="009E23F1" w:rsidRDefault="00F6359E" w:rsidP="00D54EE9">
            <w:pPr>
              <w:overflowPunct/>
              <w:autoSpaceDE/>
              <w:autoSpaceDN/>
              <w:adjustRightInd/>
              <w:spacing w:after="120"/>
              <w:ind w:firstLine="0"/>
              <w:jc w:val="both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  <w:r w:rsidRPr="009E23F1">
              <w:rPr>
                <w:rFonts w:ascii="Amasis MT Pro" w:hAnsi="Amasis MT Pro"/>
                <w:bCs/>
                <w:color w:val="000000"/>
                <w:szCs w:val="24"/>
              </w:rPr>
              <w:t>Integrated thermal printer</w:t>
            </w:r>
          </w:p>
        </w:tc>
        <w:tc>
          <w:tcPr>
            <w:tcW w:w="1998" w:type="dxa"/>
            <w:shd w:val="clear" w:color="auto" w:fill="auto"/>
          </w:tcPr>
          <w:p w14:paraId="771E20F8" w14:textId="77777777" w:rsidR="00F6359E" w:rsidRPr="009E23F1" w:rsidRDefault="00DB43FE" w:rsidP="009E23F1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bCs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bCs/>
                  <w:color w:val="000000" w:themeColor="text1"/>
                  <w:szCs w:val="24"/>
                </w:rPr>
                <w:id w:val="408277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359E" w:rsidRPr="009E23F1">
                  <w:rPr>
                    <w:rFonts w:ascii="Segoe UI Symbol" w:eastAsia="MS Gothic" w:hAnsi="Segoe UI Symbol" w:cs="Segoe UI Symbol"/>
                    <w:bCs/>
                    <w:color w:val="000000" w:themeColor="text1"/>
                    <w:szCs w:val="24"/>
                  </w:rPr>
                  <w:t>☐</w:t>
                </w:r>
              </w:sdtContent>
            </w:sdt>
            <w:r w:rsidR="00F6359E" w:rsidRPr="009E23F1">
              <w:rPr>
                <w:rFonts w:ascii="Amasis MT Pro" w:hAnsi="Amasis MT Pro"/>
                <w:bCs/>
                <w:color w:val="000000" w:themeColor="text1"/>
                <w:szCs w:val="24"/>
              </w:rPr>
              <w:t xml:space="preserve"> Yes</w:t>
            </w:r>
          </w:p>
          <w:p w14:paraId="18411763" w14:textId="59E3C37A" w:rsidR="00F6359E" w:rsidRPr="009E23F1" w:rsidRDefault="00DB43FE" w:rsidP="009E23F1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  <w:sdt>
              <w:sdtPr>
                <w:rPr>
                  <w:rFonts w:ascii="Amasis MT Pro" w:hAnsi="Amasis MT Pro"/>
                  <w:bCs/>
                  <w:color w:val="000000" w:themeColor="text1"/>
                  <w:szCs w:val="24"/>
                </w:rPr>
                <w:id w:val="1165366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359E" w:rsidRPr="009E23F1">
                  <w:rPr>
                    <w:rFonts w:ascii="Segoe UI Symbol" w:eastAsia="MS Gothic" w:hAnsi="Segoe UI Symbol" w:cs="Segoe UI Symbol"/>
                    <w:bCs/>
                    <w:color w:val="000000" w:themeColor="text1"/>
                    <w:szCs w:val="24"/>
                  </w:rPr>
                  <w:t>☐</w:t>
                </w:r>
              </w:sdtContent>
            </w:sdt>
            <w:r w:rsidR="00F6359E" w:rsidRPr="009E23F1">
              <w:rPr>
                <w:rFonts w:ascii="Amasis MT Pro" w:hAnsi="Amasis MT Pro"/>
                <w:bCs/>
                <w:color w:val="000000" w:themeColor="text1"/>
                <w:szCs w:val="24"/>
              </w:rPr>
              <w:t xml:space="preserve"> No</w:t>
            </w:r>
          </w:p>
        </w:tc>
        <w:tc>
          <w:tcPr>
            <w:tcW w:w="5442" w:type="dxa"/>
            <w:shd w:val="clear" w:color="auto" w:fill="auto"/>
          </w:tcPr>
          <w:p w14:paraId="142AFD05" w14:textId="77777777" w:rsidR="00F6359E" w:rsidRPr="009E23F1" w:rsidRDefault="00F6359E" w:rsidP="003636F3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</w:tr>
      <w:tr w:rsidR="00F6359E" w:rsidRPr="00665C29" w14:paraId="6AEA59F1" w14:textId="77777777" w:rsidTr="00A11098">
        <w:trPr>
          <w:trHeight w:val="334"/>
        </w:trPr>
        <w:tc>
          <w:tcPr>
            <w:tcW w:w="648" w:type="dxa"/>
            <w:vMerge/>
            <w:shd w:val="clear" w:color="auto" w:fill="auto"/>
          </w:tcPr>
          <w:p w14:paraId="45B002BC" w14:textId="77777777" w:rsidR="00F6359E" w:rsidRPr="009E23F1" w:rsidRDefault="00F6359E" w:rsidP="00E46444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  <w:tc>
          <w:tcPr>
            <w:tcW w:w="7109" w:type="dxa"/>
            <w:shd w:val="clear" w:color="auto" w:fill="auto"/>
          </w:tcPr>
          <w:p w14:paraId="68079F54" w14:textId="77777777" w:rsidR="00F6359E" w:rsidRPr="009E23F1" w:rsidRDefault="00F6359E" w:rsidP="009A3898">
            <w:pPr>
              <w:overflowPunct/>
              <w:autoSpaceDE/>
              <w:autoSpaceDN/>
              <w:adjustRightInd/>
              <w:spacing w:after="120"/>
              <w:ind w:firstLine="0"/>
              <w:jc w:val="both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  <w:r w:rsidRPr="009E23F1">
              <w:rPr>
                <w:rFonts w:ascii="Amasis MT Pro" w:hAnsi="Amasis MT Pro"/>
                <w:bCs/>
                <w:color w:val="000000"/>
                <w:szCs w:val="24"/>
              </w:rPr>
              <w:t>Remote Start/Stop with remote screen</w:t>
            </w:r>
          </w:p>
          <w:p w14:paraId="0C65BC51" w14:textId="77777777" w:rsidR="00F6359E" w:rsidRPr="009E23F1" w:rsidRDefault="00F6359E" w:rsidP="00D54EE9">
            <w:pPr>
              <w:overflowPunct/>
              <w:autoSpaceDE/>
              <w:autoSpaceDN/>
              <w:adjustRightInd/>
              <w:spacing w:after="120"/>
              <w:ind w:firstLine="0"/>
              <w:jc w:val="both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  <w:tc>
          <w:tcPr>
            <w:tcW w:w="1998" w:type="dxa"/>
            <w:shd w:val="clear" w:color="auto" w:fill="auto"/>
          </w:tcPr>
          <w:p w14:paraId="6D1C44E0" w14:textId="77777777" w:rsidR="00F6359E" w:rsidRPr="009E23F1" w:rsidRDefault="00DB43FE" w:rsidP="009E23F1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bCs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bCs/>
                  <w:color w:val="000000" w:themeColor="text1"/>
                  <w:szCs w:val="24"/>
                </w:rPr>
                <w:id w:val="597531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359E" w:rsidRPr="009E23F1">
                  <w:rPr>
                    <w:rFonts w:ascii="Segoe UI Symbol" w:eastAsia="MS Gothic" w:hAnsi="Segoe UI Symbol" w:cs="Segoe UI Symbol"/>
                    <w:bCs/>
                    <w:color w:val="000000" w:themeColor="text1"/>
                    <w:szCs w:val="24"/>
                  </w:rPr>
                  <w:t>☐</w:t>
                </w:r>
              </w:sdtContent>
            </w:sdt>
            <w:r w:rsidR="00F6359E" w:rsidRPr="009E23F1">
              <w:rPr>
                <w:rFonts w:ascii="Amasis MT Pro" w:hAnsi="Amasis MT Pro"/>
                <w:bCs/>
                <w:color w:val="000000" w:themeColor="text1"/>
                <w:szCs w:val="24"/>
              </w:rPr>
              <w:t xml:space="preserve"> Yes</w:t>
            </w:r>
          </w:p>
          <w:p w14:paraId="35F636FC" w14:textId="708B3B9C" w:rsidR="00F6359E" w:rsidRPr="009E23F1" w:rsidRDefault="00DB43FE" w:rsidP="009E23F1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  <w:sdt>
              <w:sdtPr>
                <w:rPr>
                  <w:rFonts w:ascii="Amasis MT Pro" w:hAnsi="Amasis MT Pro"/>
                  <w:bCs/>
                  <w:color w:val="000000" w:themeColor="text1"/>
                  <w:szCs w:val="24"/>
                </w:rPr>
                <w:id w:val="1549646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359E" w:rsidRPr="009E23F1">
                  <w:rPr>
                    <w:rFonts w:ascii="Segoe UI Symbol" w:eastAsia="MS Gothic" w:hAnsi="Segoe UI Symbol" w:cs="Segoe UI Symbol"/>
                    <w:bCs/>
                    <w:color w:val="000000" w:themeColor="text1"/>
                    <w:szCs w:val="24"/>
                  </w:rPr>
                  <w:t>☐</w:t>
                </w:r>
              </w:sdtContent>
            </w:sdt>
            <w:r w:rsidR="00F6359E" w:rsidRPr="009E23F1">
              <w:rPr>
                <w:rFonts w:ascii="Amasis MT Pro" w:hAnsi="Amasis MT Pro"/>
                <w:bCs/>
                <w:color w:val="000000" w:themeColor="text1"/>
                <w:szCs w:val="24"/>
              </w:rPr>
              <w:t xml:space="preserve"> No</w:t>
            </w:r>
          </w:p>
        </w:tc>
        <w:tc>
          <w:tcPr>
            <w:tcW w:w="5442" w:type="dxa"/>
            <w:shd w:val="clear" w:color="auto" w:fill="auto"/>
          </w:tcPr>
          <w:p w14:paraId="41A826EE" w14:textId="77777777" w:rsidR="00F6359E" w:rsidRPr="009E23F1" w:rsidRDefault="00F6359E" w:rsidP="003636F3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</w:tr>
      <w:tr w:rsidR="00F6359E" w:rsidRPr="00665C29" w14:paraId="42CF5ABF" w14:textId="77777777" w:rsidTr="00A11098">
        <w:trPr>
          <w:trHeight w:val="334"/>
        </w:trPr>
        <w:tc>
          <w:tcPr>
            <w:tcW w:w="648" w:type="dxa"/>
            <w:vMerge/>
            <w:shd w:val="clear" w:color="auto" w:fill="auto"/>
          </w:tcPr>
          <w:p w14:paraId="3B895874" w14:textId="77777777" w:rsidR="00F6359E" w:rsidRPr="009E23F1" w:rsidRDefault="00F6359E" w:rsidP="00E46444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  <w:tc>
          <w:tcPr>
            <w:tcW w:w="7109" w:type="dxa"/>
            <w:shd w:val="clear" w:color="auto" w:fill="auto"/>
          </w:tcPr>
          <w:p w14:paraId="1F13352E" w14:textId="3FF98730" w:rsidR="00F6359E" w:rsidRPr="009E23F1" w:rsidRDefault="00F6359E" w:rsidP="00D54EE9">
            <w:pPr>
              <w:overflowPunct/>
              <w:autoSpaceDE/>
              <w:autoSpaceDN/>
              <w:adjustRightInd/>
              <w:spacing w:after="120"/>
              <w:ind w:firstLine="0"/>
              <w:jc w:val="both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  <w:r w:rsidRPr="009E23F1">
              <w:rPr>
                <w:rFonts w:ascii="Amasis MT Pro" w:hAnsi="Amasis MT Pro"/>
                <w:bCs/>
                <w:color w:val="000000"/>
                <w:szCs w:val="24"/>
              </w:rPr>
              <w:t>Parameterization and recording of cycles</w:t>
            </w:r>
          </w:p>
        </w:tc>
        <w:tc>
          <w:tcPr>
            <w:tcW w:w="1998" w:type="dxa"/>
            <w:shd w:val="clear" w:color="auto" w:fill="auto"/>
          </w:tcPr>
          <w:p w14:paraId="27694B68" w14:textId="77777777" w:rsidR="00F6359E" w:rsidRPr="009E23F1" w:rsidRDefault="00DB43FE" w:rsidP="009E23F1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bCs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bCs/>
                  <w:color w:val="000000" w:themeColor="text1"/>
                  <w:szCs w:val="24"/>
                </w:rPr>
                <w:id w:val="1358237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359E" w:rsidRPr="009E23F1">
                  <w:rPr>
                    <w:rFonts w:ascii="Segoe UI Symbol" w:eastAsia="MS Gothic" w:hAnsi="Segoe UI Symbol" w:cs="Segoe UI Symbol"/>
                    <w:bCs/>
                    <w:color w:val="000000" w:themeColor="text1"/>
                    <w:szCs w:val="24"/>
                  </w:rPr>
                  <w:t>☐</w:t>
                </w:r>
              </w:sdtContent>
            </w:sdt>
            <w:r w:rsidR="00F6359E" w:rsidRPr="009E23F1">
              <w:rPr>
                <w:rFonts w:ascii="Amasis MT Pro" w:hAnsi="Amasis MT Pro"/>
                <w:bCs/>
                <w:color w:val="000000" w:themeColor="text1"/>
                <w:szCs w:val="24"/>
              </w:rPr>
              <w:t xml:space="preserve"> Yes</w:t>
            </w:r>
          </w:p>
          <w:p w14:paraId="3EEBF3C9" w14:textId="0D7E9C57" w:rsidR="00F6359E" w:rsidRPr="009E23F1" w:rsidRDefault="00DB43FE" w:rsidP="009E23F1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  <w:sdt>
              <w:sdtPr>
                <w:rPr>
                  <w:rFonts w:ascii="Amasis MT Pro" w:hAnsi="Amasis MT Pro"/>
                  <w:bCs/>
                  <w:color w:val="000000" w:themeColor="text1"/>
                  <w:szCs w:val="24"/>
                </w:rPr>
                <w:id w:val="-1941056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359E" w:rsidRPr="009E23F1">
                  <w:rPr>
                    <w:rFonts w:ascii="Segoe UI Symbol" w:eastAsia="MS Gothic" w:hAnsi="Segoe UI Symbol" w:cs="Segoe UI Symbol"/>
                    <w:bCs/>
                    <w:color w:val="000000" w:themeColor="text1"/>
                    <w:szCs w:val="24"/>
                  </w:rPr>
                  <w:t>☐</w:t>
                </w:r>
              </w:sdtContent>
            </w:sdt>
            <w:r w:rsidR="00F6359E" w:rsidRPr="009E23F1">
              <w:rPr>
                <w:rFonts w:ascii="Amasis MT Pro" w:hAnsi="Amasis MT Pro"/>
                <w:bCs/>
                <w:color w:val="000000" w:themeColor="text1"/>
                <w:szCs w:val="24"/>
              </w:rPr>
              <w:t xml:space="preserve"> No</w:t>
            </w:r>
          </w:p>
        </w:tc>
        <w:tc>
          <w:tcPr>
            <w:tcW w:w="5442" w:type="dxa"/>
            <w:shd w:val="clear" w:color="auto" w:fill="auto"/>
          </w:tcPr>
          <w:p w14:paraId="7CF44A32" w14:textId="77777777" w:rsidR="00F6359E" w:rsidRPr="009E23F1" w:rsidRDefault="00F6359E" w:rsidP="003636F3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</w:tr>
      <w:tr w:rsidR="00F6359E" w:rsidRPr="00665C29" w14:paraId="46643084" w14:textId="77777777" w:rsidTr="00A11098">
        <w:trPr>
          <w:trHeight w:val="334"/>
        </w:trPr>
        <w:tc>
          <w:tcPr>
            <w:tcW w:w="648" w:type="dxa"/>
            <w:vMerge/>
            <w:shd w:val="clear" w:color="auto" w:fill="auto"/>
          </w:tcPr>
          <w:p w14:paraId="290BB391" w14:textId="77777777" w:rsidR="00F6359E" w:rsidRPr="009E23F1" w:rsidRDefault="00F6359E" w:rsidP="00E46444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  <w:tc>
          <w:tcPr>
            <w:tcW w:w="7109" w:type="dxa"/>
            <w:shd w:val="clear" w:color="auto" w:fill="auto"/>
          </w:tcPr>
          <w:p w14:paraId="40F499CB" w14:textId="41F6ACD3" w:rsidR="00F6359E" w:rsidRPr="009E23F1" w:rsidRDefault="00F6359E" w:rsidP="00D54EE9">
            <w:pPr>
              <w:overflowPunct/>
              <w:autoSpaceDE/>
              <w:autoSpaceDN/>
              <w:adjustRightInd/>
              <w:spacing w:after="120"/>
              <w:ind w:firstLine="0"/>
              <w:jc w:val="both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  <w:r w:rsidRPr="009E23F1">
              <w:rPr>
                <w:rFonts w:ascii="Amasis MT Pro" w:hAnsi="Amasis MT Pro"/>
                <w:bCs/>
                <w:color w:val="000000"/>
                <w:szCs w:val="24"/>
              </w:rPr>
              <w:t>Effective against a broad spectrum of microorganisms</w:t>
            </w:r>
          </w:p>
        </w:tc>
        <w:tc>
          <w:tcPr>
            <w:tcW w:w="1998" w:type="dxa"/>
            <w:shd w:val="clear" w:color="auto" w:fill="auto"/>
          </w:tcPr>
          <w:p w14:paraId="717A9D08" w14:textId="77777777" w:rsidR="00F6359E" w:rsidRPr="009E23F1" w:rsidRDefault="00DB43FE" w:rsidP="009E23F1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bCs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bCs/>
                  <w:color w:val="000000" w:themeColor="text1"/>
                  <w:szCs w:val="24"/>
                </w:rPr>
                <w:id w:val="-1702855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359E" w:rsidRPr="009E23F1">
                  <w:rPr>
                    <w:rFonts w:ascii="Segoe UI Symbol" w:eastAsia="MS Gothic" w:hAnsi="Segoe UI Symbol" w:cs="Segoe UI Symbol"/>
                    <w:bCs/>
                    <w:color w:val="000000" w:themeColor="text1"/>
                    <w:szCs w:val="24"/>
                  </w:rPr>
                  <w:t>☐</w:t>
                </w:r>
              </w:sdtContent>
            </w:sdt>
            <w:r w:rsidR="00F6359E" w:rsidRPr="009E23F1">
              <w:rPr>
                <w:rFonts w:ascii="Amasis MT Pro" w:hAnsi="Amasis MT Pro"/>
                <w:bCs/>
                <w:color w:val="000000" w:themeColor="text1"/>
                <w:szCs w:val="24"/>
              </w:rPr>
              <w:t xml:space="preserve"> Yes</w:t>
            </w:r>
          </w:p>
          <w:p w14:paraId="02BCCB9B" w14:textId="07E72017" w:rsidR="00F6359E" w:rsidRPr="009E23F1" w:rsidRDefault="00DB43FE" w:rsidP="009E23F1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  <w:sdt>
              <w:sdtPr>
                <w:rPr>
                  <w:rFonts w:ascii="Amasis MT Pro" w:hAnsi="Amasis MT Pro"/>
                  <w:bCs/>
                  <w:color w:val="000000" w:themeColor="text1"/>
                  <w:szCs w:val="24"/>
                </w:rPr>
                <w:id w:val="-1664700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359E" w:rsidRPr="009E23F1">
                  <w:rPr>
                    <w:rFonts w:ascii="Segoe UI Symbol" w:eastAsia="MS Gothic" w:hAnsi="Segoe UI Symbol" w:cs="Segoe UI Symbol"/>
                    <w:bCs/>
                    <w:color w:val="000000" w:themeColor="text1"/>
                    <w:szCs w:val="24"/>
                  </w:rPr>
                  <w:t>☐</w:t>
                </w:r>
              </w:sdtContent>
            </w:sdt>
            <w:r w:rsidR="00F6359E" w:rsidRPr="009E23F1">
              <w:rPr>
                <w:rFonts w:ascii="Amasis MT Pro" w:hAnsi="Amasis MT Pro"/>
                <w:bCs/>
                <w:color w:val="000000" w:themeColor="text1"/>
                <w:szCs w:val="24"/>
              </w:rPr>
              <w:t xml:space="preserve"> No</w:t>
            </w:r>
          </w:p>
        </w:tc>
        <w:tc>
          <w:tcPr>
            <w:tcW w:w="5442" w:type="dxa"/>
            <w:shd w:val="clear" w:color="auto" w:fill="auto"/>
          </w:tcPr>
          <w:p w14:paraId="1FDB9808" w14:textId="77777777" w:rsidR="00F6359E" w:rsidRPr="009E23F1" w:rsidRDefault="00F6359E" w:rsidP="003636F3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</w:tr>
      <w:tr w:rsidR="00F6359E" w:rsidRPr="00665C29" w14:paraId="17463CFC" w14:textId="77777777" w:rsidTr="00A11098">
        <w:trPr>
          <w:trHeight w:val="334"/>
        </w:trPr>
        <w:tc>
          <w:tcPr>
            <w:tcW w:w="648" w:type="dxa"/>
            <w:vMerge/>
            <w:shd w:val="clear" w:color="auto" w:fill="auto"/>
          </w:tcPr>
          <w:p w14:paraId="517641BD" w14:textId="77777777" w:rsidR="00F6359E" w:rsidRPr="009E23F1" w:rsidRDefault="00F6359E" w:rsidP="00E46444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  <w:tc>
          <w:tcPr>
            <w:tcW w:w="7109" w:type="dxa"/>
            <w:shd w:val="clear" w:color="auto" w:fill="auto"/>
          </w:tcPr>
          <w:p w14:paraId="40C4DBEF" w14:textId="23370F5B" w:rsidR="00F6359E" w:rsidRPr="009E23F1" w:rsidRDefault="00F6359E" w:rsidP="00D54EE9">
            <w:pPr>
              <w:overflowPunct/>
              <w:autoSpaceDE/>
              <w:autoSpaceDN/>
              <w:adjustRightInd/>
              <w:spacing w:after="120"/>
              <w:ind w:firstLine="0"/>
              <w:jc w:val="both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  <w:r w:rsidRPr="009E23F1">
              <w:rPr>
                <w:rFonts w:ascii="Amasis MT Pro" w:hAnsi="Amasis MT Pro"/>
                <w:bCs/>
                <w:color w:val="000000"/>
                <w:szCs w:val="24"/>
              </w:rPr>
              <w:t>H2O2 sensor</w:t>
            </w:r>
          </w:p>
        </w:tc>
        <w:tc>
          <w:tcPr>
            <w:tcW w:w="1998" w:type="dxa"/>
            <w:shd w:val="clear" w:color="auto" w:fill="auto"/>
          </w:tcPr>
          <w:p w14:paraId="36D6434A" w14:textId="77777777" w:rsidR="00F6359E" w:rsidRPr="009E23F1" w:rsidRDefault="00DB43FE" w:rsidP="009E23F1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bCs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bCs/>
                  <w:color w:val="000000" w:themeColor="text1"/>
                  <w:szCs w:val="24"/>
                </w:rPr>
                <w:id w:val="-1853089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359E" w:rsidRPr="009E23F1">
                  <w:rPr>
                    <w:rFonts w:ascii="Segoe UI Symbol" w:eastAsia="MS Gothic" w:hAnsi="Segoe UI Symbol" w:cs="Segoe UI Symbol"/>
                    <w:bCs/>
                    <w:color w:val="000000" w:themeColor="text1"/>
                    <w:szCs w:val="24"/>
                  </w:rPr>
                  <w:t>☐</w:t>
                </w:r>
              </w:sdtContent>
            </w:sdt>
            <w:r w:rsidR="00F6359E" w:rsidRPr="009E23F1">
              <w:rPr>
                <w:rFonts w:ascii="Amasis MT Pro" w:hAnsi="Amasis MT Pro"/>
                <w:bCs/>
                <w:color w:val="000000" w:themeColor="text1"/>
                <w:szCs w:val="24"/>
              </w:rPr>
              <w:t xml:space="preserve"> Yes</w:t>
            </w:r>
          </w:p>
          <w:p w14:paraId="5B36255B" w14:textId="54E0301E" w:rsidR="00F6359E" w:rsidRPr="009E23F1" w:rsidRDefault="00DB43FE" w:rsidP="009E23F1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  <w:sdt>
              <w:sdtPr>
                <w:rPr>
                  <w:rFonts w:ascii="Amasis MT Pro" w:hAnsi="Amasis MT Pro"/>
                  <w:bCs/>
                  <w:color w:val="000000" w:themeColor="text1"/>
                  <w:szCs w:val="24"/>
                </w:rPr>
                <w:id w:val="956843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359E" w:rsidRPr="009E23F1">
                  <w:rPr>
                    <w:rFonts w:ascii="Segoe UI Symbol" w:eastAsia="MS Gothic" w:hAnsi="Segoe UI Symbol" w:cs="Segoe UI Symbol"/>
                    <w:bCs/>
                    <w:color w:val="000000" w:themeColor="text1"/>
                    <w:szCs w:val="24"/>
                  </w:rPr>
                  <w:t>☐</w:t>
                </w:r>
              </w:sdtContent>
            </w:sdt>
            <w:r w:rsidR="00F6359E" w:rsidRPr="009E23F1">
              <w:rPr>
                <w:rFonts w:ascii="Amasis MT Pro" w:hAnsi="Amasis MT Pro"/>
                <w:bCs/>
                <w:color w:val="000000" w:themeColor="text1"/>
                <w:szCs w:val="24"/>
              </w:rPr>
              <w:t xml:space="preserve"> No</w:t>
            </w:r>
          </w:p>
        </w:tc>
        <w:tc>
          <w:tcPr>
            <w:tcW w:w="5442" w:type="dxa"/>
            <w:shd w:val="clear" w:color="auto" w:fill="auto"/>
          </w:tcPr>
          <w:p w14:paraId="4744037A" w14:textId="77777777" w:rsidR="00F6359E" w:rsidRPr="009E23F1" w:rsidRDefault="00F6359E" w:rsidP="003636F3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</w:tr>
      <w:tr w:rsidR="00F6359E" w:rsidRPr="00665C29" w14:paraId="2A965031" w14:textId="77777777" w:rsidTr="00A11098">
        <w:trPr>
          <w:trHeight w:val="334"/>
        </w:trPr>
        <w:tc>
          <w:tcPr>
            <w:tcW w:w="648" w:type="dxa"/>
            <w:vMerge/>
            <w:shd w:val="clear" w:color="auto" w:fill="auto"/>
          </w:tcPr>
          <w:p w14:paraId="7C9E44F8" w14:textId="77777777" w:rsidR="00F6359E" w:rsidRPr="009E23F1" w:rsidRDefault="00F6359E" w:rsidP="00E46444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  <w:tc>
          <w:tcPr>
            <w:tcW w:w="7109" w:type="dxa"/>
            <w:shd w:val="clear" w:color="auto" w:fill="auto"/>
          </w:tcPr>
          <w:p w14:paraId="5EC8CB7D" w14:textId="40D74EE4" w:rsidR="00F6359E" w:rsidRPr="009E23F1" w:rsidRDefault="00F6359E" w:rsidP="00D54EE9">
            <w:pPr>
              <w:overflowPunct/>
              <w:autoSpaceDE/>
              <w:autoSpaceDN/>
              <w:adjustRightInd/>
              <w:spacing w:after="120"/>
              <w:ind w:firstLine="0"/>
              <w:jc w:val="both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  <w:r w:rsidRPr="009E23F1">
              <w:rPr>
                <w:rFonts w:ascii="Amasis MT Pro" w:hAnsi="Amasis MT Pro"/>
                <w:bCs/>
                <w:color w:val="000000"/>
                <w:szCs w:val="24"/>
              </w:rPr>
              <w:t>HR probe</w:t>
            </w:r>
          </w:p>
        </w:tc>
        <w:tc>
          <w:tcPr>
            <w:tcW w:w="1998" w:type="dxa"/>
            <w:shd w:val="clear" w:color="auto" w:fill="auto"/>
          </w:tcPr>
          <w:p w14:paraId="4896C3B1" w14:textId="77777777" w:rsidR="00F6359E" w:rsidRPr="009E23F1" w:rsidRDefault="00DB43FE" w:rsidP="009E23F1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bCs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bCs/>
                  <w:color w:val="000000" w:themeColor="text1"/>
                  <w:szCs w:val="24"/>
                </w:rPr>
                <w:id w:val="1866857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359E" w:rsidRPr="009E23F1">
                  <w:rPr>
                    <w:rFonts w:ascii="Segoe UI Symbol" w:eastAsia="MS Gothic" w:hAnsi="Segoe UI Symbol" w:cs="Segoe UI Symbol"/>
                    <w:bCs/>
                    <w:color w:val="000000" w:themeColor="text1"/>
                    <w:szCs w:val="24"/>
                  </w:rPr>
                  <w:t>☐</w:t>
                </w:r>
              </w:sdtContent>
            </w:sdt>
            <w:r w:rsidR="00F6359E" w:rsidRPr="009E23F1">
              <w:rPr>
                <w:rFonts w:ascii="Amasis MT Pro" w:hAnsi="Amasis MT Pro"/>
                <w:bCs/>
                <w:color w:val="000000" w:themeColor="text1"/>
                <w:szCs w:val="24"/>
              </w:rPr>
              <w:t xml:space="preserve"> Yes</w:t>
            </w:r>
          </w:p>
          <w:p w14:paraId="58335BBE" w14:textId="5ADE326B" w:rsidR="00F6359E" w:rsidRPr="009E23F1" w:rsidRDefault="00DB43FE" w:rsidP="009E23F1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  <w:sdt>
              <w:sdtPr>
                <w:rPr>
                  <w:rFonts w:ascii="Amasis MT Pro" w:hAnsi="Amasis MT Pro"/>
                  <w:bCs/>
                  <w:color w:val="000000" w:themeColor="text1"/>
                  <w:szCs w:val="24"/>
                </w:rPr>
                <w:id w:val="-497657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359E" w:rsidRPr="009E23F1">
                  <w:rPr>
                    <w:rFonts w:ascii="Segoe UI Symbol" w:eastAsia="MS Gothic" w:hAnsi="Segoe UI Symbol" w:cs="Segoe UI Symbol"/>
                    <w:bCs/>
                    <w:color w:val="000000" w:themeColor="text1"/>
                    <w:szCs w:val="24"/>
                  </w:rPr>
                  <w:t>☐</w:t>
                </w:r>
              </w:sdtContent>
            </w:sdt>
            <w:r w:rsidR="00F6359E" w:rsidRPr="009E23F1">
              <w:rPr>
                <w:rFonts w:ascii="Amasis MT Pro" w:hAnsi="Amasis MT Pro"/>
                <w:bCs/>
                <w:color w:val="000000" w:themeColor="text1"/>
                <w:szCs w:val="24"/>
              </w:rPr>
              <w:t xml:space="preserve"> No</w:t>
            </w:r>
          </w:p>
        </w:tc>
        <w:tc>
          <w:tcPr>
            <w:tcW w:w="5442" w:type="dxa"/>
            <w:shd w:val="clear" w:color="auto" w:fill="auto"/>
          </w:tcPr>
          <w:p w14:paraId="45535FFD" w14:textId="77777777" w:rsidR="00F6359E" w:rsidRPr="009E23F1" w:rsidRDefault="00F6359E" w:rsidP="003636F3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</w:tr>
      <w:tr w:rsidR="00F6359E" w:rsidRPr="00665C29" w14:paraId="7A85935E" w14:textId="77777777" w:rsidTr="00A11098">
        <w:trPr>
          <w:trHeight w:val="334"/>
        </w:trPr>
        <w:tc>
          <w:tcPr>
            <w:tcW w:w="648" w:type="dxa"/>
            <w:vMerge/>
            <w:shd w:val="clear" w:color="auto" w:fill="auto"/>
          </w:tcPr>
          <w:p w14:paraId="0CA61EFC" w14:textId="77777777" w:rsidR="00F6359E" w:rsidRPr="009E23F1" w:rsidRDefault="00F6359E" w:rsidP="00E46444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  <w:tc>
          <w:tcPr>
            <w:tcW w:w="7109" w:type="dxa"/>
            <w:shd w:val="clear" w:color="auto" w:fill="auto"/>
          </w:tcPr>
          <w:p w14:paraId="5BFF53A8" w14:textId="2EA4D119" w:rsidR="00F6359E" w:rsidRPr="009E23F1" w:rsidRDefault="00F6359E" w:rsidP="009A3898">
            <w:pPr>
              <w:overflowPunct/>
              <w:autoSpaceDE/>
              <w:autoSpaceDN/>
              <w:adjustRightInd/>
              <w:spacing w:after="120"/>
              <w:ind w:firstLine="0"/>
              <w:jc w:val="both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  <w:r w:rsidRPr="009E23F1">
              <w:rPr>
                <w:rFonts w:ascii="Amasis MT Pro" w:hAnsi="Amasis MT Pro"/>
                <w:bCs/>
                <w:color w:val="000000"/>
                <w:szCs w:val="24"/>
              </w:rPr>
              <w:t>Decontamination capacity: 100m3*</w:t>
            </w:r>
          </w:p>
        </w:tc>
        <w:tc>
          <w:tcPr>
            <w:tcW w:w="1998" w:type="dxa"/>
            <w:shd w:val="clear" w:color="auto" w:fill="auto"/>
          </w:tcPr>
          <w:p w14:paraId="7AE3DA18" w14:textId="77777777" w:rsidR="00F6359E" w:rsidRPr="009E23F1" w:rsidRDefault="00DB43FE" w:rsidP="009E23F1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bCs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bCs/>
                  <w:color w:val="000000" w:themeColor="text1"/>
                  <w:szCs w:val="24"/>
                </w:rPr>
                <w:id w:val="847438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359E" w:rsidRPr="009E23F1">
                  <w:rPr>
                    <w:rFonts w:ascii="Segoe UI Symbol" w:eastAsia="MS Gothic" w:hAnsi="Segoe UI Symbol" w:cs="Segoe UI Symbol"/>
                    <w:bCs/>
                    <w:color w:val="000000" w:themeColor="text1"/>
                    <w:szCs w:val="24"/>
                  </w:rPr>
                  <w:t>☐</w:t>
                </w:r>
              </w:sdtContent>
            </w:sdt>
            <w:r w:rsidR="00F6359E" w:rsidRPr="009E23F1">
              <w:rPr>
                <w:rFonts w:ascii="Amasis MT Pro" w:hAnsi="Amasis MT Pro"/>
                <w:bCs/>
                <w:color w:val="000000" w:themeColor="text1"/>
                <w:szCs w:val="24"/>
              </w:rPr>
              <w:t xml:space="preserve"> Yes</w:t>
            </w:r>
          </w:p>
          <w:p w14:paraId="6D393104" w14:textId="1232CAED" w:rsidR="00F6359E" w:rsidRPr="009E23F1" w:rsidRDefault="00DB43FE" w:rsidP="009E23F1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  <w:sdt>
              <w:sdtPr>
                <w:rPr>
                  <w:rFonts w:ascii="Amasis MT Pro" w:hAnsi="Amasis MT Pro"/>
                  <w:bCs/>
                  <w:color w:val="000000" w:themeColor="text1"/>
                  <w:szCs w:val="24"/>
                </w:rPr>
                <w:id w:val="351918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359E" w:rsidRPr="009E23F1">
                  <w:rPr>
                    <w:rFonts w:ascii="Segoe UI Symbol" w:eastAsia="MS Gothic" w:hAnsi="Segoe UI Symbol" w:cs="Segoe UI Symbol"/>
                    <w:bCs/>
                    <w:color w:val="000000" w:themeColor="text1"/>
                    <w:szCs w:val="24"/>
                  </w:rPr>
                  <w:t>☐</w:t>
                </w:r>
              </w:sdtContent>
            </w:sdt>
            <w:r w:rsidR="00F6359E" w:rsidRPr="009E23F1">
              <w:rPr>
                <w:rFonts w:ascii="Amasis MT Pro" w:hAnsi="Amasis MT Pro"/>
                <w:bCs/>
                <w:color w:val="000000" w:themeColor="text1"/>
                <w:szCs w:val="24"/>
              </w:rPr>
              <w:t xml:space="preserve"> No</w:t>
            </w:r>
          </w:p>
        </w:tc>
        <w:tc>
          <w:tcPr>
            <w:tcW w:w="5442" w:type="dxa"/>
            <w:shd w:val="clear" w:color="auto" w:fill="auto"/>
          </w:tcPr>
          <w:p w14:paraId="461A5040" w14:textId="77777777" w:rsidR="00F6359E" w:rsidRPr="009E23F1" w:rsidRDefault="00F6359E" w:rsidP="003636F3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</w:tr>
      <w:bookmarkEnd w:id="0"/>
      <w:tr w:rsidR="00AD1202" w:rsidRPr="00665C29" w14:paraId="5C195CA9" w14:textId="77777777" w:rsidTr="00A11098">
        <w:trPr>
          <w:trHeight w:val="334"/>
        </w:trPr>
        <w:tc>
          <w:tcPr>
            <w:tcW w:w="648" w:type="dxa"/>
            <w:vMerge w:val="restart"/>
            <w:shd w:val="clear" w:color="auto" w:fill="DEEAF6" w:themeFill="accent5" w:themeFillTint="33"/>
          </w:tcPr>
          <w:p w14:paraId="6216A870" w14:textId="56CD7DA0" w:rsidR="00AD1202" w:rsidRPr="00665C29" w:rsidRDefault="00AD1202" w:rsidP="00E46444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2.</w:t>
            </w:r>
            <w:r w:rsidR="00C609E7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7109" w:type="dxa"/>
            <w:shd w:val="clear" w:color="auto" w:fill="DEEAF6" w:themeFill="accent5" w:themeFillTint="33"/>
          </w:tcPr>
          <w:p w14:paraId="1A48C9B3" w14:textId="1AAF214D" w:rsidR="00AD1202" w:rsidRPr="00371AD0" w:rsidRDefault="00AD1202" w:rsidP="00D54EE9">
            <w:pPr>
              <w:overflowPunct/>
              <w:autoSpaceDE/>
              <w:autoSpaceDN/>
              <w:adjustRightInd/>
              <w:spacing w:after="120"/>
              <w:ind w:firstLine="0"/>
              <w:jc w:val="both"/>
              <w:textAlignment w:val="auto"/>
              <w:rPr>
                <w:b/>
                <w:color w:val="000000"/>
                <w:sz w:val="22"/>
                <w:szCs w:val="22"/>
              </w:rPr>
            </w:pPr>
            <w:r w:rsidRPr="00371AD0">
              <w:rPr>
                <w:b/>
                <w:color w:val="000000"/>
                <w:sz w:val="22"/>
                <w:szCs w:val="22"/>
              </w:rPr>
              <w:t>Technical characteristics</w:t>
            </w:r>
          </w:p>
        </w:tc>
        <w:tc>
          <w:tcPr>
            <w:tcW w:w="1998" w:type="dxa"/>
            <w:shd w:val="clear" w:color="auto" w:fill="DEEAF6" w:themeFill="accent5" w:themeFillTint="33"/>
          </w:tcPr>
          <w:p w14:paraId="756E98EA" w14:textId="77777777" w:rsidR="00AD1202" w:rsidRPr="00665C29" w:rsidRDefault="00AD1202" w:rsidP="003636F3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5442" w:type="dxa"/>
            <w:shd w:val="clear" w:color="auto" w:fill="DEEAF6" w:themeFill="accent5" w:themeFillTint="33"/>
          </w:tcPr>
          <w:p w14:paraId="2EED2E63" w14:textId="77777777" w:rsidR="00AD1202" w:rsidRPr="00665C29" w:rsidRDefault="00AD1202" w:rsidP="003636F3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/>
                <w:sz w:val="20"/>
              </w:rPr>
            </w:pPr>
          </w:p>
        </w:tc>
      </w:tr>
      <w:tr w:rsidR="00AD1202" w:rsidRPr="00C8689D" w14:paraId="46EA9A34" w14:textId="77777777" w:rsidTr="00A11098">
        <w:trPr>
          <w:trHeight w:val="678"/>
        </w:trPr>
        <w:tc>
          <w:tcPr>
            <w:tcW w:w="648" w:type="dxa"/>
            <w:vMerge/>
            <w:shd w:val="clear" w:color="auto" w:fill="auto"/>
          </w:tcPr>
          <w:p w14:paraId="5404B149" w14:textId="6B89D20D" w:rsidR="00AD1202" w:rsidRPr="00C8689D" w:rsidRDefault="00AD1202" w:rsidP="00E46444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  <w:tc>
          <w:tcPr>
            <w:tcW w:w="7109" w:type="dxa"/>
            <w:shd w:val="clear" w:color="auto" w:fill="auto"/>
          </w:tcPr>
          <w:p w14:paraId="53121AF4" w14:textId="00E976D8" w:rsidR="00AD1202" w:rsidRPr="00C8689D" w:rsidRDefault="00AD1202" w:rsidP="00AD1202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 w:cs="Arial"/>
                <w:szCs w:val="24"/>
              </w:rPr>
            </w:pPr>
            <w:r w:rsidRPr="00C8689D">
              <w:rPr>
                <w:rFonts w:ascii="Amasis MT Pro" w:hAnsi="Amasis MT Pro" w:cs="Arial"/>
                <w:szCs w:val="24"/>
              </w:rPr>
              <w:t>External materials of construction: compliant to be used in a clean room iso 5</w:t>
            </w:r>
          </w:p>
        </w:tc>
        <w:tc>
          <w:tcPr>
            <w:tcW w:w="1998" w:type="dxa"/>
            <w:shd w:val="clear" w:color="auto" w:fill="auto"/>
          </w:tcPr>
          <w:p w14:paraId="7B0386C7" w14:textId="77777777" w:rsidR="00AD1202" w:rsidRPr="00C8689D" w:rsidRDefault="00DB43FE" w:rsidP="00424A1D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-1183589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1202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AD1202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Yes</w:t>
            </w:r>
          </w:p>
          <w:p w14:paraId="78A0EFE2" w14:textId="5156716F" w:rsidR="00AD1202" w:rsidRPr="00C8689D" w:rsidRDefault="00DB43FE" w:rsidP="00424A1D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-2065478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1202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AD1202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No</w:t>
            </w:r>
          </w:p>
        </w:tc>
        <w:tc>
          <w:tcPr>
            <w:tcW w:w="5442" w:type="dxa"/>
            <w:shd w:val="clear" w:color="auto" w:fill="auto"/>
          </w:tcPr>
          <w:p w14:paraId="511FAADC" w14:textId="77777777" w:rsidR="00AD1202" w:rsidRPr="00C8689D" w:rsidRDefault="00AD1202" w:rsidP="003636F3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/>
                <w:szCs w:val="24"/>
              </w:rPr>
            </w:pPr>
          </w:p>
        </w:tc>
      </w:tr>
      <w:tr w:rsidR="00AD1202" w:rsidRPr="00C8689D" w14:paraId="17FFE5F5" w14:textId="77777777" w:rsidTr="00A11098">
        <w:trPr>
          <w:trHeight w:val="359"/>
        </w:trPr>
        <w:tc>
          <w:tcPr>
            <w:tcW w:w="648" w:type="dxa"/>
            <w:vMerge/>
            <w:shd w:val="clear" w:color="auto" w:fill="auto"/>
          </w:tcPr>
          <w:p w14:paraId="312AA664" w14:textId="00B3D0EC" w:rsidR="00AD1202" w:rsidRPr="00C8689D" w:rsidRDefault="00AD1202" w:rsidP="00E46444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  <w:tc>
          <w:tcPr>
            <w:tcW w:w="7109" w:type="dxa"/>
            <w:shd w:val="clear" w:color="auto" w:fill="auto"/>
          </w:tcPr>
          <w:p w14:paraId="36796D77" w14:textId="77777777" w:rsidR="00AD1202" w:rsidRPr="00C8689D" w:rsidRDefault="00AD1202" w:rsidP="006E34BF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 w:cs="Arial"/>
                <w:szCs w:val="24"/>
              </w:rPr>
            </w:pPr>
            <w:r w:rsidRPr="00C8689D">
              <w:rPr>
                <w:rFonts w:ascii="Amasis MT Pro" w:hAnsi="Amasis MT Pro" w:cs="Arial"/>
                <w:szCs w:val="24"/>
              </w:rPr>
              <w:t>Temperature - Operation: 15°C to 30°C</w:t>
            </w:r>
          </w:p>
          <w:p w14:paraId="6923E558" w14:textId="214C21A7" w:rsidR="00AD1202" w:rsidRPr="00C8689D" w:rsidRDefault="00AD1202" w:rsidP="003458D2">
            <w:pPr>
              <w:overflowPunct/>
              <w:ind w:firstLine="0"/>
              <w:textAlignment w:val="auto"/>
              <w:rPr>
                <w:rFonts w:ascii="Amasis MT Pro" w:hAnsi="Amasis MT Pro"/>
                <w:szCs w:val="24"/>
                <w:lang w:eastAsia="en-GB"/>
              </w:rPr>
            </w:pPr>
          </w:p>
        </w:tc>
        <w:tc>
          <w:tcPr>
            <w:tcW w:w="1998" w:type="dxa"/>
            <w:shd w:val="clear" w:color="auto" w:fill="auto"/>
          </w:tcPr>
          <w:p w14:paraId="0AAE10DB" w14:textId="77777777" w:rsidR="00AD1202" w:rsidRPr="00C8689D" w:rsidRDefault="00DB43FE" w:rsidP="00424A1D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-2099242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1202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AD1202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Yes</w:t>
            </w:r>
          </w:p>
          <w:p w14:paraId="212248D2" w14:textId="52C94C31" w:rsidR="00AD1202" w:rsidRPr="00C8689D" w:rsidRDefault="00DB43FE" w:rsidP="00424A1D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1471932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1202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AD1202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No</w:t>
            </w:r>
          </w:p>
        </w:tc>
        <w:tc>
          <w:tcPr>
            <w:tcW w:w="5442" w:type="dxa"/>
            <w:shd w:val="clear" w:color="auto" w:fill="auto"/>
          </w:tcPr>
          <w:p w14:paraId="3B5070B0" w14:textId="77777777" w:rsidR="00AD1202" w:rsidRPr="00C8689D" w:rsidRDefault="00AD1202" w:rsidP="003636F3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/>
                <w:szCs w:val="24"/>
              </w:rPr>
            </w:pPr>
          </w:p>
        </w:tc>
      </w:tr>
      <w:tr w:rsidR="00AD1202" w:rsidRPr="00C8689D" w14:paraId="7FA0DAF4" w14:textId="77777777" w:rsidTr="00A11098">
        <w:trPr>
          <w:trHeight w:val="359"/>
        </w:trPr>
        <w:tc>
          <w:tcPr>
            <w:tcW w:w="648" w:type="dxa"/>
            <w:vMerge/>
            <w:shd w:val="clear" w:color="auto" w:fill="auto"/>
          </w:tcPr>
          <w:p w14:paraId="406ABCCB" w14:textId="1D5EF451" w:rsidR="00AD1202" w:rsidRPr="00C8689D" w:rsidRDefault="00AD1202" w:rsidP="00E46444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  <w:tc>
          <w:tcPr>
            <w:tcW w:w="7109" w:type="dxa"/>
            <w:shd w:val="clear" w:color="auto" w:fill="auto"/>
          </w:tcPr>
          <w:p w14:paraId="59D97CAE" w14:textId="29078013" w:rsidR="00AD1202" w:rsidRPr="00C8689D" w:rsidRDefault="00AD1202" w:rsidP="008614F9">
            <w:pPr>
              <w:overflowPunct/>
              <w:ind w:firstLine="0"/>
              <w:textAlignment w:val="auto"/>
              <w:rPr>
                <w:rFonts w:ascii="Amasis MT Pro" w:hAnsi="Amasis MT Pro"/>
                <w:szCs w:val="24"/>
                <w:lang w:eastAsia="en-GB"/>
              </w:rPr>
            </w:pPr>
            <w:r w:rsidRPr="00C8689D">
              <w:rPr>
                <w:rFonts w:ascii="Amasis MT Pro" w:hAnsi="Amasis MT Pro"/>
                <w:szCs w:val="24"/>
                <w:lang w:eastAsia="en-GB"/>
              </w:rPr>
              <w:t>Power supply / Consumption: AC 220 – 240V 50 Hz (Euro), 6Amp</w:t>
            </w:r>
          </w:p>
        </w:tc>
        <w:tc>
          <w:tcPr>
            <w:tcW w:w="1998" w:type="dxa"/>
            <w:shd w:val="clear" w:color="auto" w:fill="auto"/>
          </w:tcPr>
          <w:p w14:paraId="544FFD0F" w14:textId="77777777" w:rsidR="00AD1202" w:rsidRPr="00C8689D" w:rsidRDefault="00DB43FE" w:rsidP="004E6B55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1052815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1202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AD1202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Yes</w:t>
            </w:r>
          </w:p>
          <w:p w14:paraId="0790FD40" w14:textId="1BAC18B2" w:rsidR="00AD1202" w:rsidRPr="00C8689D" w:rsidRDefault="00DB43FE" w:rsidP="004E6B55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-2077502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1202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AD1202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No</w:t>
            </w:r>
          </w:p>
        </w:tc>
        <w:tc>
          <w:tcPr>
            <w:tcW w:w="5442" w:type="dxa"/>
            <w:shd w:val="clear" w:color="auto" w:fill="auto"/>
          </w:tcPr>
          <w:p w14:paraId="60503227" w14:textId="77777777" w:rsidR="00AD1202" w:rsidRPr="00C8689D" w:rsidRDefault="00AD1202" w:rsidP="003636F3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/>
                <w:szCs w:val="24"/>
              </w:rPr>
            </w:pPr>
          </w:p>
        </w:tc>
      </w:tr>
      <w:tr w:rsidR="00AD1202" w:rsidRPr="00C8689D" w14:paraId="3CA331E8" w14:textId="77777777" w:rsidTr="00A11098">
        <w:trPr>
          <w:trHeight w:val="359"/>
        </w:trPr>
        <w:tc>
          <w:tcPr>
            <w:tcW w:w="648" w:type="dxa"/>
            <w:vMerge/>
            <w:shd w:val="clear" w:color="auto" w:fill="auto"/>
          </w:tcPr>
          <w:p w14:paraId="58FCCC35" w14:textId="5AB759FD" w:rsidR="00AD1202" w:rsidRPr="00C8689D" w:rsidRDefault="00AD1202" w:rsidP="00E46444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  <w:tc>
          <w:tcPr>
            <w:tcW w:w="7109" w:type="dxa"/>
            <w:shd w:val="clear" w:color="auto" w:fill="auto"/>
          </w:tcPr>
          <w:p w14:paraId="6AA9DA21" w14:textId="77777777" w:rsidR="00AD1202" w:rsidRPr="00C8689D" w:rsidRDefault="00AD1202" w:rsidP="006D6120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 w:cs="Arial"/>
                <w:szCs w:val="24"/>
              </w:rPr>
            </w:pPr>
            <w:r w:rsidRPr="00C8689D">
              <w:rPr>
                <w:rFonts w:ascii="Amasis MT Pro" w:hAnsi="Amasis MT Pro" w:cs="Arial"/>
                <w:szCs w:val="24"/>
              </w:rPr>
              <w:t>Position: Vertical only</w:t>
            </w:r>
          </w:p>
          <w:p w14:paraId="7532F9F9" w14:textId="5ECF8893" w:rsidR="00AD1202" w:rsidRPr="00C8689D" w:rsidRDefault="00AD1202" w:rsidP="00CB02A5">
            <w:pPr>
              <w:overflowPunct/>
              <w:ind w:firstLine="0"/>
              <w:textAlignment w:val="auto"/>
              <w:rPr>
                <w:rFonts w:ascii="Amasis MT Pro" w:hAnsi="Amasis MT Pro"/>
                <w:szCs w:val="24"/>
                <w:lang w:eastAsia="en-GB"/>
              </w:rPr>
            </w:pPr>
          </w:p>
        </w:tc>
        <w:tc>
          <w:tcPr>
            <w:tcW w:w="1998" w:type="dxa"/>
            <w:shd w:val="clear" w:color="auto" w:fill="auto"/>
          </w:tcPr>
          <w:p w14:paraId="41A48D3F" w14:textId="77777777" w:rsidR="00AD1202" w:rsidRPr="00C8689D" w:rsidRDefault="00DB43FE" w:rsidP="004E6B55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1752629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1202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AD1202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Yes</w:t>
            </w:r>
          </w:p>
          <w:p w14:paraId="3FACB4CD" w14:textId="60CB8DFD" w:rsidR="00AD1202" w:rsidRPr="00C8689D" w:rsidRDefault="00DB43FE" w:rsidP="004E6B55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-743101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1202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AD1202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No</w:t>
            </w:r>
          </w:p>
        </w:tc>
        <w:tc>
          <w:tcPr>
            <w:tcW w:w="5442" w:type="dxa"/>
            <w:shd w:val="clear" w:color="auto" w:fill="auto"/>
          </w:tcPr>
          <w:p w14:paraId="5FA0F350" w14:textId="77777777" w:rsidR="00AD1202" w:rsidRPr="00C8689D" w:rsidRDefault="00AD1202" w:rsidP="003636F3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/>
                <w:szCs w:val="24"/>
              </w:rPr>
            </w:pPr>
          </w:p>
        </w:tc>
      </w:tr>
      <w:tr w:rsidR="00AD1202" w:rsidRPr="00C8689D" w14:paraId="0934CC08" w14:textId="77777777" w:rsidTr="00A11098">
        <w:trPr>
          <w:trHeight w:val="359"/>
        </w:trPr>
        <w:tc>
          <w:tcPr>
            <w:tcW w:w="648" w:type="dxa"/>
            <w:vMerge/>
            <w:shd w:val="clear" w:color="auto" w:fill="auto"/>
          </w:tcPr>
          <w:p w14:paraId="55A2A84C" w14:textId="028CB70E" w:rsidR="00AD1202" w:rsidRPr="00C8689D" w:rsidRDefault="00AD1202" w:rsidP="00E46444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  <w:tc>
          <w:tcPr>
            <w:tcW w:w="7109" w:type="dxa"/>
            <w:shd w:val="clear" w:color="auto" w:fill="auto"/>
          </w:tcPr>
          <w:p w14:paraId="5C1F4A51" w14:textId="7E7A1C07" w:rsidR="00AD1202" w:rsidRPr="00C8689D" w:rsidRDefault="00AD1202" w:rsidP="00CD16B2">
            <w:pPr>
              <w:overflowPunct/>
              <w:ind w:firstLine="0"/>
              <w:jc w:val="both"/>
              <w:textAlignment w:val="auto"/>
              <w:rPr>
                <w:rFonts w:ascii="Amasis MT Pro" w:hAnsi="Amasis MT Pro"/>
                <w:szCs w:val="24"/>
                <w:lang w:eastAsia="en-GB"/>
              </w:rPr>
            </w:pPr>
            <w:r w:rsidRPr="00C8689D">
              <w:rPr>
                <w:rFonts w:ascii="Amasis MT Pro" w:hAnsi="Amasis MT Pro"/>
                <w:szCs w:val="24"/>
                <w:lang w:eastAsia="en-GB"/>
              </w:rPr>
              <w:t>Volume H202 Liquid: 1 Liter</w:t>
            </w:r>
          </w:p>
        </w:tc>
        <w:tc>
          <w:tcPr>
            <w:tcW w:w="1998" w:type="dxa"/>
            <w:shd w:val="clear" w:color="auto" w:fill="auto"/>
          </w:tcPr>
          <w:p w14:paraId="386DEFFB" w14:textId="77777777" w:rsidR="00AD1202" w:rsidRPr="00C8689D" w:rsidRDefault="00DB43FE" w:rsidP="00CD16B2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-969438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1202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AD1202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Yes</w:t>
            </w:r>
          </w:p>
          <w:p w14:paraId="3772F60B" w14:textId="6C9C3EA2" w:rsidR="00AD1202" w:rsidRPr="00C8689D" w:rsidRDefault="00DB43FE" w:rsidP="00CD16B2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-1029644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1202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AD1202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No</w:t>
            </w:r>
          </w:p>
        </w:tc>
        <w:tc>
          <w:tcPr>
            <w:tcW w:w="5442" w:type="dxa"/>
            <w:shd w:val="clear" w:color="auto" w:fill="auto"/>
          </w:tcPr>
          <w:p w14:paraId="5055DE0F" w14:textId="77777777" w:rsidR="00AD1202" w:rsidRPr="00C8689D" w:rsidRDefault="00AD1202" w:rsidP="00CD16B2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/>
                <w:szCs w:val="24"/>
              </w:rPr>
            </w:pPr>
          </w:p>
        </w:tc>
      </w:tr>
      <w:tr w:rsidR="00AD1202" w:rsidRPr="00C8689D" w14:paraId="01DFD29D" w14:textId="77777777" w:rsidTr="00A11098">
        <w:trPr>
          <w:trHeight w:val="359"/>
        </w:trPr>
        <w:tc>
          <w:tcPr>
            <w:tcW w:w="648" w:type="dxa"/>
            <w:vMerge/>
            <w:shd w:val="clear" w:color="auto" w:fill="auto"/>
          </w:tcPr>
          <w:p w14:paraId="4983F592" w14:textId="10413B64" w:rsidR="00AD1202" w:rsidRPr="00C8689D" w:rsidRDefault="00AD1202" w:rsidP="00E46444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  <w:tc>
          <w:tcPr>
            <w:tcW w:w="7109" w:type="dxa"/>
            <w:shd w:val="clear" w:color="auto" w:fill="auto"/>
          </w:tcPr>
          <w:p w14:paraId="6670B163" w14:textId="6CD77B51" w:rsidR="00AD1202" w:rsidRPr="00C8689D" w:rsidRDefault="00AD1202" w:rsidP="00A35674">
            <w:pPr>
              <w:overflowPunct/>
              <w:autoSpaceDE/>
              <w:autoSpaceDN/>
              <w:adjustRightInd/>
              <w:spacing w:after="120"/>
              <w:ind w:firstLine="0"/>
              <w:jc w:val="both"/>
              <w:textAlignment w:val="auto"/>
              <w:rPr>
                <w:rFonts w:ascii="Amasis MT Pro" w:hAnsi="Amasis MT Pro"/>
                <w:szCs w:val="24"/>
                <w:lang w:eastAsia="en-GB"/>
              </w:rPr>
            </w:pPr>
            <w:r w:rsidRPr="00C8689D">
              <w:rPr>
                <w:rFonts w:ascii="Amasis MT Pro" w:hAnsi="Amasis MT Pro"/>
                <w:szCs w:val="24"/>
                <w:lang w:eastAsia="en-GB"/>
              </w:rPr>
              <w:t>Concentration H202 Liquid: 30-60% w/w</w:t>
            </w:r>
          </w:p>
        </w:tc>
        <w:tc>
          <w:tcPr>
            <w:tcW w:w="1998" w:type="dxa"/>
            <w:shd w:val="clear" w:color="auto" w:fill="auto"/>
          </w:tcPr>
          <w:p w14:paraId="18A3FB7F" w14:textId="77777777" w:rsidR="00AD1202" w:rsidRPr="00C8689D" w:rsidRDefault="00DB43FE" w:rsidP="0087238B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-1109892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1202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AD1202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Yes</w:t>
            </w:r>
          </w:p>
          <w:p w14:paraId="0C520A85" w14:textId="65F4073C" w:rsidR="00AD1202" w:rsidRPr="00C8689D" w:rsidRDefault="00DB43FE" w:rsidP="0087238B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164210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1202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AD1202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No</w:t>
            </w:r>
          </w:p>
        </w:tc>
        <w:tc>
          <w:tcPr>
            <w:tcW w:w="5442" w:type="dxa"/>
            <w:shd w:val="clear" w:color="auto" w:fill="auto"/>
          </w:tcPr>
          <w:p w14:paraId="426A44D7" w14:textId="77777777" w:rsidR="00AD1202" w:rsidRPr="00C8689D" w:rsidRDefault="00AD1202" w:rsidP="00CD16B2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/>
                <w:szCs w:val="24"/>
              </w:rPr>
            </w:pPr>
          </w:p>
        </w:tc>
      </w:tr>
      <w:tr w:rsidR="00AD1202" w:rsidRPr="00C8689D" w14:paraId="6E6E2512" w14:textId="77777777" w:rsidTr="00A11098">
        <w:trPr>
          <w:trHeight w:val="359"/>
        </w:trPr>
        <w:tc>
          <w:tcPr>
            <w:tcW w:w="648" w:type="dxa"/>
            <w:vMerge/>
            <w:shd w:val="clear" w:color="auto" w:fill="auto"/>
          </w:tcPr>
          <w:p w14:paraId="029F70BC" w14:textId="04B4EB93" w:rsidR="00AD1202" w:rsidRPr="00C8689D" w:rsidRDefault="00AD1202" w:rsidP="00E46444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  <w:tc>
          <w:tcPr>
            <w:tcW w:w="7109" w:type="dxa"/>
            <w:shd w:val="clear" w:color="auto" w:fill="auto"/>
          </w:tcPr>
          <w:p w14:paraId="39B48968" w14:textId="7C0D1F3C" w:rsidR="00AD1202" w:rsidRPr="00C8689D" w:rsidRDefault="00AD1202" w:rsidP="00053C20">
            <w:pPr>
              <w:overflowPunct/>
              <w:ind w:firstLine="0"/>
              <w:jc w:val="both"/>
              <w:textAlignment w:val="auto"/>
              <w:rPr>
                <w:rFonts w:ascii="Amasis MT Pro" w:hAnsi="Amasis MT Pro"/>
                <w:szCs w:val="24"/>
                <w:lang w:eastAsia="en-GB"/>
              </w:rPr>
            </w:pPr>
            <w:r w:rsidRPr="00C8689D">
              <w:rPr>
                <w:rFonts w:ascii="Amasis MT Pro" w:hAnsi="Amasis MT Pro"/>
                <w:szCs w:val="24"/>
                <w:lang w:eastAsia="en-GB"/>
              </w:rPr>
              <w:t>Control System: Siemens S7 PLC (GAMP compliant software)</w:t>
            </w:r>
          </w:p>
        </w:tc>
        <w:tc>
          <w:tcPr>
            <w:tcW w:w="1998" w:type="dxa"/>
            <w:shd w:val="clear" w:color="auto" w:fill="auto"/>
          </w:tcPr>
          <w:p w14:paraId="3CC54A9D" w14:textId="77777777" w:rsidR="00AD1202" w:rsidRPr="00C8689D" w:rsidRDefault="00DB43FE" w:rsidP="0087238B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-1148436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1202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AD1202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Yes</w:t>
            </w:r>
          </w:p>
          <w:p w14:paraId="5E083297" w14:textId="77CC3C94" w:rsidR="00AD1202" w:rsidRPr="00C8689D" w:rsidRDefault="00DB43FE" w:rsidP="0087238B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352615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1202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AD1202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No</w:t>
            </w:r>
          </w:p>
        </w:tc>
        <w:tc>
          <w:tcPr>
            <w:tcW w:w="5442" w:type="dxa"/>
            <w:shd w:val="clear" w:color="auto" w:fill="auto"/>
          </w:tcPr>
          <w:p w14:paraId="7B89BEEB" w14:textId="77777777" w:rsidR="00AD1202" w:rsidRPr="00C8689D" w:rsidRDefault="00AD1202" w:rsidP="00CD16B2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/>
                <w:szCs w:val="24"/>
              </w:rPr>
            </w:pPr>
          </w:p>
        </w:tc>
      </w:tr>
      <w:tr w:rsidR="00AD1202" w:rsidRPr="00C8689D" w14:paraId="473F8C21" w14:textId="77777777" w:rsidTr="00A11098">
        <w:trPr>
          <w:trHeight w:val="359"/>
        </w:trPr>
        <w:tc>
          <w:tcPr>
            <w:tcW w:w="648" w:type="dxa"/>
            <w:vMerge/>
            <w:shd w:val="clear" w:color="auto" w:fill="auto"/>
          </w:tcPr>
          <w:p w14:paraId="3A438619" w14:textId="38D0C8F1" w:rsidR="00AD1202" w:rsidRPr="00C8689D" w:rsidRDefault="00AD1202" w:rsidP="00E46444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  <w:tc>
          <w:tcPr>
            <w:tcW w:w="7109" w:type="dxa"/>
            <w:shd w:val="clear" w:color="auto" w:fill="auto"/>
          </w:tcPr>
          <w:p w14:paraId="436B15DA" w14:textId="5A4FE8A3" w:rsidR="00AD1202" w:rsidRPr="00C8689D" w:rsidRDefault="00AD1202" w:rsidP="00346A96">
            <w:pPr>
              <w:overflowPunct/>
              <w:ind w:firstLine="0"/>
              <w:jc w:val="both"/>
              <w:textAlignment w:val="auto"/>
              <w:rPr>
                <w:rFonts w:ascii="Amasis MT Pro" w:hAnsi="Amasis MT Pro"/>
                <w:szCs w:val="24"/>
                <w:lang w:eastAsia="en-GB"/>
              </w:rPr>
            </w:pPr>
            <w:r w:rsidRPr="00C8689D">
              <w:rPr>
                <w:rFonts w:ascii="Amasis MT Pro" w:hAnsi="Amasis MT Pro"/>
                <w:szCs w:val="24"/>
                <w:lang w:eastAsia="en-GB"/>
              </w:rPr>
              <w:t xml:space="preserve">Air flow </w:t>
            </w:r>
            <w:r w:rsidRPr="00C8689D">
              <w:rPr>
                <w:rFonts w:ascii="Amasis MT Pro" w:hAnsi="Amasis MT Pro"/>
                <w:szCs w:val="24"/>
                <w:lang w:eastAsia="en-GB"/>
              </w:rPr>
              <w:tab/>
              <w:t>- Gassing: 25m3/h</w:t>
            </w:r>
          </w:p>
          <w:p w14:paraId="7B4D5CB0" w14:textId="7E32197B" w:rsidR="00AD1202" w:rsidRPr="00C8689D" w:rsidRDefault="00AD1202" w:rsidP="00346A96">
            <w:pPr>
              <w:overflowPunct/>
              <w:ind w:firstLine="0"/>
              <w:jc w:val="both"/>
              <w:textAlignment w:val="auto"/>
              <w:rPr>
                <w:rFonts w:ascii="Amasis MT Pro" w:hAnsi="Amasis MT Pro"/>
                <w:szCs w:val="24"/>
                <w:lang w:eastAsia="en-GB"/>
              </w:rPr>
            </w:pPr>
            <w:r w:rsidRPr="00C8689D">
              <w:rPr>
                <w:rFonts w:ascii="Amasis MT Pro" w:hAnsi="Amasis MT Pro"/>
                <w:szCs w:val="24"/>
                <w:lang w:eastAsia="en-GB"/>
              </w:rPr>
              <w:t>- Aeration: 25m3/h at 800Pa external pressure</w:t>
            </w:r>
          </w:p>
          <w:p w14:paraId="4B7C4619" w14:textId="2BBE2651" w:rsidR="00AD1202" w:rsidRPr="00C8689D" w:rsidRDefault="00AD1202" w:rsidP="00346A96">
            <w:pPr>
              <w:rPr>
                <w:rFonts w:ascii="Amasis MT Pro" w:hAnsi="Amasis MT Pro"/>
                <w:szCs w:val="24"/>
                <w:lang w:eastAsia="en-GB"/>
              </w:rPr>
            </w:pPr>
          </w:p>
        </w:tc>
        <w:tc>
          <w:tcPr>
            <w:tcW w:w="1998" w:type="dxa"/>
            <w:shd w:val="clear" w:color="auto" w:fill="auto"/>
          </w:tcPr>
          <w:p w14:paraId="4E237489" w14:textId="77777777" w:rsidR="00AD1202" w:rsidRPr="00C8689D" w:rsidRDefault="00DB43FE" w:rsidP="0087238B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-495414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1202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AD1202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Yes</w:t>
            </w:r>
          </w:p>
          <w:p w14:paraId="7999FED3" w14:textId="413A8216" w:rsidR="00AD1202" w:rsidRPr="00C8689D" w:rsidRDefault="00DB43FE" w:rsidP="0087238B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-1777782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1202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AD1202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No</w:t>
            </w:r>
          </w:p>
        </w:tc>
        <w:tc>
          <w:tcPr>
            <w:tcW w:w="5442" w:type="dxa"/>
            <w:shd w:val="clear" w:color="auto" w:fill="auto"/>
          </w:tcPr>
          <w:p w14:paraId="23D1EB60" w14:textId="77777777" w:rsidR="00AD1202" w:rsidRPr="00C8689D" w:rsidRDefault="00AD1202" w:rsidP="00CD16B2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/>
                <w:szCs w:val="24"/>
              </w:rPr>
            </w:pPr>
          </w:p>
        </w:tc>
      </w:tr>
      <w:tr w:rsidR="00AD1202" w:rsidRPr="00C8689D" w14:paraId="722B8EC5" w14:textId="77777777" w:rsidTr="00A11098">
        <w:trPr>
          <w:trHeight w:val="359"/>
        </w:trPr>
        <w:tc>
          <w:tcPr>
            <w:tcW w:w="648" w:type="dxa"/>
            <w:vMerge/>
            <w:shd w:val="clear" w:color="auto" w:fill="auto"/>
          </w:tcPr>
          <w:p w14:paraId="6BEFA80D" w14:textId="390A86A8" w:rsidR="00AD1202" w:rsidRPr="00C8689D" w:rsidRDefault="00AD1202" w:rsidP="00E46444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  <w:tc>
          <w:tcPr>
            <w:tcW w:w="7109" w:type="dxa"/>
            <w:shd w:val="clear" w:color="auto" w:fill="auto"/>
          </w:tcPr>
          <w:p w14:paraId="5EC5272D" w14:textId="77777777" w:rsidR="00AD1202" w:rsidRPr="00C8689D" w:rsidRDefault="00AD1202" w:rsidP="00AD1202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 w:cs="Arial"/>
                <w:szCs w:val="24"/>
              </w:rPr>
            </w:pPr>
            <w:r w:rsidRPr="00C8689D">
              <w:rPr>
                <w:rFonts w:ascii="Amasis MT Pro" w:hAnsi="Amasis MT Pro" w:cs="Arial"/>
                <w:szCs w:val="24"/>
              </w:rPr>
              <w:t>Pressure available at output: 1200Pa</w:t>
            </w:r>
          </w:p>
          <w:p w14:paraId="640EE14C" w14:textId="3CB9A562" w:rsidR="00AD1202" w:rsidRPr="00C8689D" w:rsidRDefault="00AD1202" w:rsidP="00053C20">
            <w:pPr>
              <w:overflowPunct/>
              <w:ind w:firstLine="0"/>
              <w:jc w:val="both"/>
              <w:textAlignment w:val="auto"/>
              <w:rPr>
                <w:rFonts w:ascii="Amasis MT Pro" w:hAnsi="Amasis MT Pro"/>
                <w:szCs w:val="24"/>
                <w:lang w:eastAsia="en-GB"/>
              </w:rPr>
            </w:pPr>
          </w:p>
        </w:tc>
        <w:tc>
          <w:tcPr>
            <w:tcW w:w="1998" w:type="dxa"/>
            <w:shd w:val="clear" w:color="auto" w:fill="auto"/>
          </w:tcPr>
          <w:p w14:paraId="3876C19B" w14:textId="77777777" w:rsidR="00AD1202" w:rsidRPr="00C8689D" w:rsidRDefault="00DB43FE" w:rsidP="0087238B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-113673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1202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AD1202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Yes</w:t>
            </w:r>
          </w:p>
          <w:p w14:paraId="29E61413" w14:textId="3EEE2DA0" w:rsidR="00AD1202" w:rsidRPr="00C8689D" w:rsidRDefault="00DB43FE" w:rsidP="0087238B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1384754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1202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AD1202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No</w:t>
            </w:r>
          </w:p>
        </w:tc>
        <w:tc>
          <w:tcPr>
            <w:tcW w:w="5442" w:type="dxa"/>
            <w:shd w:val="clear" w:color="auto" w:fill="auto"/>
          </w:tcPr>
          <w:p w14:paraId="7A9CF337" w14:textId="77777777" w:rsidR="00AD1202" w:rsidRPr="00C8689D" w:rsidRDefault="00AD1202" w:rsidP="00CD16B2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/>
                <w:szCs w:val="24"/>
              </w:rPr>
            </w:pPr>
          </w:p>
        </w:tc>
      </w:tr>
      <w:tr w:rsidR="00AD1202" w:rsidRPr="00C8689D" w14:paraId="3775611D" w14:textId="77777777" w:rsidTr="00A11098">
        <w:trPr>
          <w:trHeight w:val="359"/>
        </w:trPr>
        <w:tc>
          <w:tcPr>
            <w:tcW w:w="648" w:type="dxa"/>
            <w:vMerge/>
            <w:shd w:val="clear" w:color="auto" w:fill="auto"/>
          </w:tcPr>
          <w:p w14:paraId="0C111D45" w14:textId="219888C7" w:rsidR="00AD1202" w:rsidRPr="00C8689D" w:rsidRDefault="00AD1202" w:rsidP="00E46444">
            <w:pPr>
              <w:overflowPunct/>
              <w:autoSpaceDE/>
              <w:autoSpaceDN/>
              <w:adjustRightInd/>
              <w:ind w:firstLine="0"/>
              <w:jc w:val="both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  <w:tc>
          <w:tcPr>
            <w:tcW w:w="7109" w:type="dxa"/>
            <w:shd w:val="clear" w:color="auto" w:fill="auto"/>
          </w:tcPr>
          <w:p w14:paraId="09A11DA8" w14:textId="77777777" w:rsidR="00AD1202" w:rsidRPr="00C8689D" w:rsidRDefault="00AD1202" w:rsidP="00AD1202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 w:cs="Arial"/>
                <w:szCs w:val="24"/>
              </w:rPr>
            </w:pPr>
            <w:r w:rsidRPr="00C8689D">
              <w:rPr>
                <w:rFonts w:ascii="Amasis MT Pro" w:hAnsi="Amasis MT Pro" w:cs="Arial"/>
                <w:szCs w:val="24"/>
              </w:rPr>
              <w:t>Output steam temperature: From 50°C to 75°C</w:t>
            </w:r>
          </w:p>
          <w:p w14:paraId="079CA3BB" w14:textId="63DC9DA4" w:rsidR="00AD1202" w:rsidRPr="00C8689D" w:rsidRDefault="00AD1202" w:rsidP="000410F3">
            <w:pPr>
              <w:overflowPunct/>
              <w:ind w:firstLine="0"/>
              <w:textAlignment w:val="auto"/>
              <w:rPr>
                <w:rFonts w:ascii="Amasis MT Pro" w:hAnsi="Amasis MT Pro"/>
                <w:szCs w:val="24"/>
                <w:lang w:eastAsia="en-GB"/>
              </w:rPr>
            </w:pPr>
          </w:p>
        </w:tc>
        <w:tc>
          <w:tcPr>
            <w:tcW w:w="1998" w:type="dxa"/>
            <w:shd w:val="clear" w:color="auto" w:fill="auto"/>
          </w:tcPr>
          <w:p w14:paraId="6470B359" w14:textId="77777777" w:rsidR="00AD1202" w:rsidRPr="00C8689D" w:rsidRDefault="00DB43FE" w:rsidP="00062797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428470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1202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AD1202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Yes</w:t>
            </w:r>
          </w:p>
          <w:p w14:paraId="1F41F13C" w14:textId="529D56CA" w:rsidR="00AD1202" w:rsidRPr="00C8689D" w:rsidRDefault="00DB43FE" w:rsidP="00062797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9347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1202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AD1202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No</w:t>
            </w:r>
          </w:p>
        </w:tc>
        <w:tc>
          <w:tcPr>
            <w:tcW w:w="5442" w:type="dxa"/>
            <w:shd w:val="clear" w:color="auto" w:fill="auto"/>
          </w:tcPr>
          <w:p w14:paraId="3FD05C65" w14:textId="77777777" w:rsidR="00AD1202" w:rsidRPr="00C8689D" w:rsidRDefault="00AD1202" w:rsidP="00CD16B2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/>
                <w:szCs w:val="24"/>
              </w:rPr>
            </w:pPr>
          </w:p>
        </w:tc>
      </w:tr>
      <w:tr w:rsidR="00AD1202" w:rsidRPr="00C8689D" w14:paraId="4390723C" w14:textId="77777777" w:rsidTr="00A11098">
        <w:trPr>
          <w:trHeight w:val="359"/>
        </w:trPr>
        <w:tc>
          <w:tcPr>
            <w:tcW w:w="648" w:type="dxa"/>
            <w:vMerge/>
            <w:shd w:val="clear" w:color="auto" w:fill="auto"/>
          </w:tcPr>
          <w:p w14:paraId="6B0EC130" w14:textId="402EDD19" w:rsidR="00AD1202" w:rsidRPr="00C8689D" w:rsidRDefault="00AD1202" w:rsidP="00E46444">
            <w:pPr>
              <w:overflowPunct/>
              <w:autoSpaceDE/>
              <w:autoSpaceDN/>
              <w:adjustRightInd/>
              <w:ind w:firstLine="0"/>
              <w:jc w:val="both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  <w:tc>
          <w:tcPr>
            <w:tcW w:w="7109" w:type="dxa"/>
            <w:shd w:val="clear" w:color="auto" w:fill="auto"/>
          </w:tcPr>
          <w:p w14:paraId="6741BF0E" w14:textId="77777777" w:rsidR="00AD1202" w:rsidRPr="00C8689D" w:rsidRDefault="00AD1202" w:rsidP="00AD1202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 w:cs="Arial"/>
                <w:szCs w:val="24"/>
              </w:rPr>
            </w:pPr>
            <w:r w:rsidRPr="00C8689D">
              <w:rPr>
                <w:rFonts w:ascii="Amasis MT Pro" w:hAnsi="Amasis MT Pro" w:cs="Arial"/>
                <w:szCs w:val="24"/>
              </w:rPr>
              <w:t>Liquid H202 injection rate: 2 – 8 g/min</w:t>
            </w:r>
          </w:p>
          <w:p w14:paraId="30162C79" w14:textId="73C3F8DB" w:rsidR="00AD1202" w:rsidRPr="00C8689D" w:rsidRDefault="00AD1202" w:rsidP="00053C20">
            <w:pPr>
              <w:overflowPunct/>
              <w:ind w:firstLine="0"/>
              <w:jc w:val="both"/>
              <w:textAlignment w:val="auto"/>
              <w:rPr>
                <w:rFonts w:ascii="Amasis MT Pro" w:hAnsi="Amasis MT Pro"/>
                <w:szCs w:val="24"/>
                <w:lang w:eastAsia="en-GB"/>
              </w:rPr>
            </w:pPr>
          </w:p>
        </w:tc>
        <w:tc>
          <w:tcPr>
            <w:tcW w:w="1998" w:type="dxa"/>
            <w:shd w:val="clear" w:color="auto" w:fill="auto"/>
          </w:tcPr>
          <w:p w14:paraId="402D0D26" w14:textId="77777777" w:rsidR="00AD1202" w:rsidRPr="00C8689D" w:rsidRDefault="00DB43FE" w:rsidP="00062797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-231922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1202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AD1202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Yes</w:t>
            </w:r>
          </w:p>
          <w:p w14:paraId="5DB4F64C" w14:textId="1B5E3CEE" w:rsidR="00AD1202" w:rsidRPr="00C8689D" w:rsidRDefault="00DB43FE" w:rsidP="00062797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2127804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1202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AD1202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No</w:t>
            </w:r>
          </w:p>
        </w:tc>
        <w:tc>
          <w:tcPr>
            <w:tcW w:w="5442" w:type="dxa"/>
            <w:shd w:val="clear" w:color="auto" w:fill="auto"/>
          </w:tcPr>
          <w:p w14:paraId="0259A15F" w14:textId="77777777" w:rsidR="00AD1202" w:rsidRPr="00C8689D" w:rsidRDefault="00AD1202" w:rsidP="00CD16B2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/>
                <w:szCs w:val="24"/>
              </w:rPr>
            </w:pPr>
          </w:p>
        </w:tc>
      </w:tr>
      <w:tr w:rsidR="00AD1202" w:rsidRPr="00C8689D" w14:paraId="0B8E00CD" w14:textId="77777777" w:rsidTr="00A11098">
        <w:trPr>
          <w:trHeight w:val="359"/>
        </w:trPr>
        <w:tc>
          <w:tcPr>
            <w:tcW w:w="648" w:type="dxa"/>
            <w:vMerge/>
            <w:shd w:val="clear" w:color="auto" w:fill="auto"/>
          </w:tcPr>
          <w:p w14:paraId="177B2E89" w14:textId="4845E633" w:rsidR="00AD1202" w:rsidRPr="00C8689D" w:rsidRDefault="00AD1202" w:rsidP="00E46444">
            <w:pPr>
              <w:overflowPunct/>
              <w:autoSpaceDE/>
              <w:autoSpaceDN/>
              <w:adjustRightInd/>
              <w:ind w:firstLine="0"/>
              <w:jc w:val="both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  <w:tc>
          <w:tcPr>
            <w:tcW w:w="7109" w:type="dxa"/>
            <w:shd w:val="clear" w:color="auto" w:fill="auto"/>
          </w:tcPr>
          <w:p w14:paraId="5FD6DB28" w14:textId="77777777" w:rsidR="00AD1202" w:rsidRPr="00C8689D" w:rsidRDefault="00AD1202" w:rsidP="00AD1202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 w:cs="Arial"/>
                <w:szCs w:val="24"/>
              </w:rPr>
            </w:pPr>
            <w:r w:rsidRPr="00C8689D">
              <w:rPr>
                <w:rFonts w:ascii="Amasis MT Pro" w:hAnsi="Amasis MT Pro" w:cs="Arial"/>
                <w:szCs w:val="24"/>
              </w:rPr>
              <w:t>Refrigeration System Temperature: Approx. 2°C</w:t>
            </w:r>
          </w:p>
          <w:p w14:paraId="6BB4F3DE" w14:textId="60E4E584" w:rsidR="00AD1202" w:rsidRPr="00C8689D" w:rsidRDefault="00AD1202" w:rsidP="000D2C47">
            <w:pPr>
              <w:overflowPunct/>
              <w:ind w:firstLine="0"/>
              <w:jc w:val="both"/>
              <w:textAlignment w:val="auto"/>
              <w:rPr>
                <w:rFonts w:ascii="Amasis MT Pro" w:hAnsi="Amasis MT Pro"/>
                <w:szCs w:val="24"/>
                <w:lang w:eastAsia="en-GB"/>
              </w:rPr>
            </w:pPr>
          </w:p>
        </w:tc>
        <w:tc>
          <w:tcPr>
            <w:tcW w:w="1998" w:type="dxa"/>
            <w:shd w:val="clear" w:color="auto" w:fill="auto"/>
          </w:tcPr>
          <w:p w14:paraId="5A0EA244" w14:textId="77777777" w:rsidR="00AD1202" w:rsidRPr="00C8689D" w:rsidRDefault="00DB43FE" w:rsidP="00062797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313064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1202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AD1202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Yes</w:t>
            </w:r>
          </w:p>
          <w:p w14:paraId="17FC6B09" w14:textId="7E73F1D7" w:rsidR="00AD1202" w:rsidRPr="00C8689D" w:rsidRDefault="00DB43FE" w:rsidP="00062797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31470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1202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AD1202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No</w:t>
            </w:r>
          </w:p>
        </w:tc>
        <w:tc>
          <w:tcPr>
            <w:tcW w:w="5442" w:type="dxa"/>
            <w:shd w:val="clear" w:color="auto" w:fill="auto"/>
          </w:tcPr>
          <w:p w14:paraId="49A2F496" w14:textId="77777777" w:rsidR="00AD1202" w:rsidRPr="00C8689D" w:rsidRDefault="00AD1202" w:rsidP="00CD16B2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/>
                <w:szCs w:val="24"/>
              </w:rPr>
            </w:pPr>
          </w:p>
        </w:tc>
      </w:tr>
      <w:tr w:rsidR="005C5374" w:rsidRPr="00C8689D" w14:paraId="2546687A" w14:textId="77777777" w:rsidTr="00A11098">
        <w:trPr>
          <w:trHeight w:val="359"/>
        </w:trPr>
        <w:tc>
          <w:tcPr>
            <w:tcW w:w="648" w:type="dxa"/>
            <w:vMerge/>
            <w:shd w:val="clear" w:color="auto" w:fill="auto"/>
          </w:tcPr>
          <w:p w14:paraId="11AC64B9" w14:textId="77777777" w:rsidR="005C5374" w:rsidRPr="00C8689D" w:rsidRDefault="005C5374" w:rsidP="00E46444">
            <w:pPr>
              <w:overflowPunct/>
              <w:autoSpaceDE/>
              <w:autoSpaceDN/>
              <w:adjustRightInd/>
              <w:ind w:firstLine="0"/>
              <w:jc w:val="both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  <w:tc>
          <w:tcPr>
            <w:tcW w:w="7109" w:type="dxa"/>
            <w:shd w:val="clear" w:color="auto" w:fill="auto"/>
          </w:tcPr>
          <w:p w14:paraId="1DA0CD0C" w14:textId="6E38B2D0" w:rsidR="005C5374" w:rsidRPr="00C8689D" w:rsidRDefault="00CA048A" w:rsidP="00AD1202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 w:cs="Arial"/>
                <w:szCs w:val="24"/>
              </w:rPr>
            </w:pPr>
            <w:r w:rsidRPr="00CA048A">
              <w:rPr>
                <w:rFonts w:ascii="Amasis MT Pro" w:hAnsi="Amasis MT Pro" w:cs="Arial"/>
                <w:szCs w:val="24"/>
              </w:rPr>
              <w:t>Condensate Disposal: Evaporation into the atmosphere</w:t>
            </w:r>
          </w:p>
        </w:tc>
        <w:tc>
          <w:tcPr>
            <w:tcW w:w="1998" w:type="dxa"/>
            <w:shd w:val="clear" w:color="auto" w:fill="auto"/>
          </w:tcPr>
          <w:p w14:paraId="64335F16" w14:textId="77777777" w:rsidR="007A49FC" w:rsidRPr="00C8689D" w:rsidRDefault="00DB43FE" w:rsidP="007A49FC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-1684657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49FC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7A49FC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Yes</w:t>
            </w:r>
          </w:p>
          <w:p w14:paraId="3CE715E8" w14:textId="21D3B4E6" w:rsidR="005C5374" w:rsidRPr="00C8689D" w:rsidRDefault="00DB43FE" w:rsidP="007A49FC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-6372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49FC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7A49FC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No</w:t>
            </w:r>
          </w:p>
        </w:tc>
        <w:tc>
          <w:tcPr>
            <w:tcW w:w="5442" w:type="dxa"/>
            <w:shd w:val="clear" w:color="auto" w:fill="auto"/>
          </w:tcPr>
          <w:p w14:paraId="0840493D" w14:textId="77777777" w:rsidR="005C5374" w:rsidRPr="00C8689D" w:rsidRDefault="005C5374" w:rsidP="00CD16B2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/>
                <w:szCs w:val="24"/>
              </w:rPr>
            </w:pPr>
          </w:p>
        </w:tc>
      </w:tr>
      <w:tr w:rsidR="005C5374" w:rsidRPr="00C8689D" w14:paraId="146EB721" w14:textId="77777777" w:rsidTr="00A11098">
        <w:trPr>
          <w:trHeight w:val="359"/>
        </w:trPr>
        <w:tc>
          <w:tcPr>
            <w:tcW w:w="648" w:type="dxa"/>
            <w:vMerge/>
            <w:shd w:val="clear" w:color="auto" w:fill="auto"/>
          </w:tcPr>
          <w:p w14:paraId="1922D675" w14:textId="77777777" w:rsidR="005C5374" w:rsidRPr="00C8689D" w:rsidRDefault="005C5374" w:rsidP="00E46444">
            <w:pPr>
              <w:overflowPunct/>
              <w:autoSpaceDE/>
              <w:autoSpaceDN/>
              <w:adjustRightInd/>
              <w:ind w:firstLine="0"/>
              <w:jc w:val="both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  <w:tc>
          <w:tcPr>
            <w:tcW w:w="7109" w:type="dxa"/>
            <w:shd w:val="clear" w:color="auto" w:fill="auto"/>
          </w:tcPr>
          <w:p w14:paraId="6889FA94" w14:textId="18ACB9D3" w:rsidR="005C5374" w:rsidRPr="00C8689D" w:rsidRDefault="00781D0B" w:rsidP="00AD1202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 w:cs="Arial"/>
                <w:szCs w:val="24"/>
              </w:rPr>
            </w:pPr>
            <w:proofErr w:type="spellStart"/>
            <w:r w:rsidRPr="00781D0B">
              <w:rPr>
                <w:rFonts w:ascii="Amasis MT Pro" w:hAnsi="Amasis MT Pro" w:cs="Arial"/>
                <w:szCs w:val="24"/>
              </w:rPr>
              <w:t>Efficacité</w:t>
            </w:r>
            <w:proofErr w:type="spellEnd"/>
            <w:r w:rsidRPr="00781D0B">
              <w:rPr>
                <w:rFonts w:ascii="Amasis MT Pro" w:hAnsi="Amasis MT Pro" w:cs="Arial"/>
                <w:szCs w:val="24"/>
              </w:rPr>
              <w:t xml:space="preserve"> </w:t>
            </w:r>
            <w:proofErr w:type="spellStart"/>
            <w:r w:rsidRPr="00781D0B">
              <w:rPr>
                <w:rFonts w:ascii="Amasis MT Pro" w:hAnsi="Amasis MT Pro" w:cs="Arial"/>
                <w:szCs w:val="24"/>
              </w:rPr>
              <w:t>filtre</w:t>
            </w:r>
            <w:proofErr w:type="spellEnd"/>
            <w:r w:rsidRPr="00781D0B">
              <w:rPr>
                <w:rFonts w:ascii="Amasis MT Pro" w:hAnsi="Amasis MT Pro" w:cs="Arial"/>
                <w:szCs w:val="24"/>
              </w:rPr>
              <w:t xml:space="preserve"> HEPA </w:t>
            </w:r>
            <w:proofErr w:type="spellStart"/>
            <w:proofErr w:type="gramStart"/>
            <w:r w:rsidRPr="00781D0B">
              <w:rPr>
                <w:rFonts w:ascii="Amasis MT Pro" w:hAnsi="Amasis MT Pro" w:cs="Arial"/>
                <w:szCs w:val="24"/>
              </w:rPr>
              <w:t>d’entrée</w:t>
            </w:r>
            <w:proofErr w:type="spellEnd"/>
            <w:r w:rsidRPr="00781D0B">
              <w:rPr>
                <w:rFonts w:ascii="Amasis MT Pro" w:hAnsi="Amasis MT Pro" w:cs="Arial"/>
                <w:szCs w:val="24"/>
              </w:rPr>
              <w:t xml:space="preserve"> :</w:t>
            </w:r>
            <w:proofErr w:type="gramEnd"/>
            <w:r w:rsidRPr="00781D0B">
              <w:rPr>
                <w:rFonts w:ascii="Amasis MT Pro" w:hAnsi="Amasis MT Pro" w:cs="Arial"/>
                <w:szCs w:val="24"/>
              </w:rPr>
              <w:t xml:space="preserve"> 99.99%</w:t>
            </w:r>
          </w:p>
        </w:tc>
        <w:tc>
          <w:tcPr>
            <w:tcW w:w="1998" w:type="dxa"/>
            <w:shd w:val="clear" w:color="auto" w:fill="auto"/>
          </w:tcPr>
          <w:p w14:paraId="7C61C221" w14:textId="77777777" w:rsidR="007A49FC" w:rsidRPr="00C8689D" w:rsidRDefault="00DB43FE" w:rsidP="007A49FC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-1549908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49FC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7A49FC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Yes</w:t>
            </w:r>
          </w:p>
          <w:p w14:paraId="105EE2D3" w14:textId="4D616DEA" w:rsidR="005C5374" w:rsidRPr="00C8689D" w:rsidRDefault="00DB43FE" w:rsidP="007A49FC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595992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49FC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7A49FC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No</w:t>
            </w:r>
          </w:p>
        </w:tc>
        <w:tc>
          <w:tcPr>
            <w:tcW w:w="5442" w:type="dxa"/>
            <w:shd w:val="clear" w:color="auto" w:fill="auto"/>
          </w:tcPr>
          <w:p w14:paraId="23307113" w14:textId="77777777" w:rsidR="005C5374" w:rsidRPr="00C8689D" w:rsidRDefault="005C5374" w:rsidP="00CD16B2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/>
                <w:szCs w:val="24"/>
              </w:rPr>
            </w:pPr>
          </w:p>
        </w:tc>
      </w:tr>
      <w:tr w:rsidR="008A67D0" w:rsidRPr="00C8689D" w14:paraId="69986116" w14:textId="77777777" w:rsidTr="00A11098">
        <w:trPr>
          <w:trHeight w:val="359"/>
        </w:trPr>
        <w:tc>
          <w:tcPr>
            <w:tcW w:w="648" w:type="dxa"/>
            <w:vMerge/>
            <w:shd w:val="clear" w:color="auto" w:fill="auto"/>
          </w:tcPr>
          <w:p w14:paraId="76490763" w14:textId="77777777" w:rsidR="008A67D0" w:rsidRPr="00C8689D" w:rsidRDefault="008A67D0" w:rsidP="00E46444">
            <w:pPr>
              <w:overflowPunct/>
              <w:autoSpaceDE/>
              <w:autoSpaceDN/>
              <w:adjustRightInd/>
              <w:ind w:firstLine="0"/>
              <w:jc w:val="both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  <w:tc>
          <w:tcPr>
            <w:tcW w:w="7109" w:type="dxa"/>
            <w:shd w:val="clear" w:color="auto" w:fill="auto"/>
          </w:tcPr>
          <w:p w14:paraId="6AAD5241" w14:textId="4D050CE7" w:rsidR="008A67D0" w:rsidRPr="00C8689D" w:rsidRDefault="008669F7" w:rsidP="00AD1202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 w:cs="Arial"/>
                <w:szCs w:val="24"/>
              </w:rPr>
            </w:pPr>
            <w:proofErr w:type="spellStart"/>
            <w:r w:rsidRPr="008669F7">
              <w:rPr>
                <w:rFonts w:ascii="Amasis MT Pro" w:hAnsi="Amasis MT Pro" w:cs="Arial"/>
                <w:szCs w:val="24"/>
              </w:rPr>
              <w:t>Efficacité</w:t>
            </w:r>
            <w:proofErr w:type="spellEnd"/>
            <w:r w:rsidRPr="008669F7">
              <w:rPr>
                <w:rFonts w:ascii="Amasis MT Pro" w:hAnsi="Amasis MT Pro" w:cs="Arial"/>
                <w:szCs w:val="24"/>
              </w:rPr>
              <w:t xml:space="preserve"> </w:t>
            </w:r>
            <w:proofErr w:type="spellStart"/>
            <w:r w:rsidRPr="008669F7">
              <w:rPr>
                <w:rFonts w:ascii="Amasis MT Pro" w:hAnsi="Amasis MT Pro" w:cs="Arial"/>
                <w:szCs w:val="24"/>
              </w:rPr>
              <w:t>filtre</w:t>
            </w:r>
            <w:proofErr w:type="spellEnd"/>
            <w:r w:rsidRPr="008669F7">
              <w:rPr>
                <w:rFonts w:ascii="Amasis MT Pro" w:hAnsi="Amasis MT Pro" w:cs="Arial"/>
                <w:szCs w:val="24"/>
              </w:rPr>
              <w:t xml:space="preserve"> HEPA Circuit A et </w:t>
            </w:r>
            <w:proofErr w:type="gramStart"/>
            <w:r w:rsidRPr="008669F7">
              <w:rPr>
                <w:rFonts w:ascii="Amasis MT Pro" w:hAnsi="Amasis MT Pro" w:cs="Arial"/>
                <w:szCs w:val="24"/>
              </w:rPr>
              <w:t>B :</w:t>
            </w:r>
            <w:proofErr w:type="gramEnd"/>
            <w:r w:rsidRPr="008669F7">
              <w:rPr>
                <w:rFonts w:ascii="Amasis MT Pro" w:hAnsi="Amasis MT Pro" w:cs="Arial"/>
                <w:szCs w:val="24"/>
              </w:rPr>
              <w:t xml:space="preserve"> 99.99%</w:t>
            </w:r>
          </w:p>
        </w:tc>
        <w:tc>
          <w:tcPr>
            <w:tcW w:w="1998" w:type="dxa"/>
            <w:shd w:val="clear" w:color="auto" w:fill="auto"/>
          </w:tcPr>
          <w:p w14:paraId="14C0CBF5" w14:textId="77777777" w:rsidR="007A49FC" w:rsidRPr="00C8689D" w:rsidRDefault="00DB43FE" w:rsidP="007A49FC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1535390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49FC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7A49FC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Yes</w:t>
            </w:r>
          </w:p>
          <w:p w14:paraId="16397A08" w14:textId="435D3265" w:rsidR="008A67D0" w:rsidRPr="00C8689D" w:rsidRDefault="00DB43FE" w:rsidP="007A49FC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751544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49FC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7A49FC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No</w:t>
            </w:r>
          </w:p>
        </w:tc>
        <w:tc>
          <w:tcPr>
            <w:tcW w:w="5442" w:type="dxa"/>
            <w:shd w:val="clear" w:color="auto" w:fill="auto"/>
          </w:tcPr>
          <w:p w14:paraId="360B4665" w14:textId="77777777" w:rsidR="008A67D0" w:rsidRPr="00C8689D" w:rsidRDefault="008A67D0" w:rsidP="00CD16B2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/>
                <w:szCs w:val="24"/>
              </w:rPr>
            </w:pPr>
          </w:p>
        </w:tc>
      </w:tr>
      <w:tr w:rsidR="008A67D0" w:rsidRPr="00C8689D" w14:paraId="7D235AF3" w14:textId="77777777" w:rsidTr="00A11098">
        <w:trPr>
          <w:trHeight w:val="359"/>
        </w:trPr>
        <w:tc>
          <w:tcPr>
            <w:tcW w:w="648" w:type="dxa"/>
            <w:vMerge/>
            <w:shd w:val="clear" w:color="auto" w:fill="auto"/>
          </w:tcPr>
          <w:p w14:paraId="2585095C" w14:textId="77777777" w:rsidR="008A67D0" w:rsidRPr="00C8689D" w:rsidRDefault="008A67D0" w:rsidP="00E46444">
            <w:pPr>
              <w:overflowPunct/>
              <w:autoSpaceDE/>
              <w:autoSpaceDN/>
              <w:adjustRightInd/>
              <w:ind w:firstLine="0"/>
              <w:jc w:val="both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  <w:tc>
          <w:tcPr>
            <w:tcW w:w="7109" w:type="dxa"/>
            <w:shd w:val="clear" w:color="auto" w:fill="auto"/>
          </w:tcPr>
          <w:p w14:paraId="7BC4CFFB" w14:textId="7C54FB03" w:rsidR="008A67D0" w:rsidRPr="00C8689D" w:rsidRDefault="00731453" w:rsidP="00AD1202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 w:cs="Arial"/>
                <w:szCs w:val="24"/>
              </w:rPr>
            </w:pPr>
            <w:r w:rsidRPr="00731453">
              <w:rPr>
                <w:rFonts w:ascii="Amasis MT Pro" w:hAnsi="Amasis MT Pro" w:cs="Arial"/>
                <w:szCs w:val="24"/>
              </w:rPr>
              <w:t xml:space="preserve">Pressurisation Système </w:t>
            </w:r>
            <w:proofErr w:type="spellStart"/>
            <w:r w:rsidRPr="00731453">
              <w:rPr>
                <w:rFonts w:ascii="Amasis MT Pro" w:hAnsi="Amasis MT Pro" w:cs="Arial"/>
                <w:szCs w:val="24"/>
              </w:rPr>
              <w:t>débit</w:t>
            </w:r>
            <w:proofErr w:type="spellEnd"/>
            <w:r w:rsidRPr="00731453">
              <w:rPr>
                <w:rFonts w:ascii="Amasis MT Pro" w:hAnsi="Amasis MT Pro" w:cs="Arial"/>
                <w:szCs w:val="24"/>
              </w:rPr>
              <w:t xml:space="preserve"> </w:t>
            </w:r>
            <w:proofErr w:type="spellStart"/>
            <w:proofErr w:type="gramStart"/>
            <w:r w:rsidRPr="00731453">
              <w:rPr>
                <w:rFonts w:ascii="Amasis MT Pro" w:hAnsi="Amasis MT Pro" w:cs="Arial"/>
                <w:szCs w:val="24"/>
              </w:rPr>
              <w:t>d’air</w:t>
            </w:r>
            <w:proofErr w:type="spellEnd"/>
            <w:r w:rsidRPr="00731453">
              <w:rPr>
                <w:rFonts w:ascii="Amasis MT Pro" w:hAnsi="Amasis MT Pro" w:cs="Arial"/>
                <w:szCs w:val="24"/>
              </w:rPr>
              <w:t xml:space="preserve"> :</w:t>
            </w:r>
            <w:proofErr w:type="gramEnd"/>
            <w:r w:rsidRPr="00731453">
              <w:rPr>
                <w:rFonts w:ascii="Amasis MT Pro" w:hAnsi="Amasis MT Pro" w:cs="Arial"/>
                <w:szCs w:val="24"/>
              </w:rPr>
              <w:t xml:space="preserve"> 100 l/min (max)</w:t>
            </w:r>
          </w:p>
        </w:tc>
        <w:tc>
          <w:tcPr>
            <w:tcW w:w="1998" w:type="dxa"/>
            <w:shd w:val="clear" w:color="auto" w:fill="auto"/>
          </w:tcPr>
          <w:p w14:paraId="3934C9E5" w14:textId="77777777" w:rsidR="007A49FC" w:rsidRPr="00C8689D" w:rsidRDefault="00DB43FE" w:rsidP="007A49FC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-758825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49FC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7A49FC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Yes</w:t>
            </w:r>
          </w:p>
          <w:p w14:paraId="486BCDEA" w14:textId="39321761" w:rsidR="008A67D0" w:rsidRPr="00C8689D" w:rsidRDefault="00DB43FE" w:rsidP="007A49FC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-662615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49FC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7A49FC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No</w:t>
            </w:r>
          </w:p>
        </w:tc>
        <w:tc>
          <w:tcPr>
            <w:tcW w:w="5442" w:type="dxa"/>
            <w:shd w:val="clear" w:color="auto" w:fill="auto"/>
          </w:tcPr>
          <w:p w14:paraId="6AC75C0D" w14:textId="77777777" w:rsidR="008A67D0" w:rsidRPr="00C8689D" w:rsidRDefault="008A67D0" w:rsidP="00CD16B2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/>
                <w:szCs w:val="24"/>
              </w:rPr>
            </w:pPr>
          </w:p>
        </w:tc>
      </w:tr>
      <w:tr w:rsidR="00AD1202" w:rsidRPr="00C8689D" w14:paraId="2612D020" w14:textId="77777777" w:rsidTr="00A11098">
        <w:trPr>
          <w:trHeight w:val="359"/>
        </w:trPr>
        <w:tc>
          <w:tcPr>
            <w:tcW w:w="648" w:type="dxa"/>
            <w:vMerge/>
            <w:shd w:val="clear" w:color="auto" w:fill="auto"/>
          </w:tcPr>
          <w:p w14:paraId="61C177EF" w14:textId="6EF90EF1" w:rsidR="00AD1202" w:rsidRPr="00C8689D" w:rsidRDefault="00AD1202" w:rsidP="00E46444">
            <w:pPr>
              <w:overflowPunct/>
              <w:autoSpaceDE/>
              <w:autoSpaceDN/>
              <w:adjustRightInd/>
              <w:ind w:firstLine="0"/>
              <w:jc w:val="both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  <w:tc>
          <w:tcPr>
            <w:tcW w:w="7109" w:type="dxa"/>
            <w:shd w:val="clear" w:color="auto" w:fill="auto"/>
          </w:tcPr>
          <w:p w14:paraId="6266C525" w14:textId="77777777" w:rsidR="00AD1202" w:rsidRPr="00C8689D" w:rsidRDefault="00AD1202" w:rsidP="00AD1202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 w:cs="Arial"/>
                <w:szCs w:val="24"/>
              </w:rPr>
            </w:pPr>
            <w:proofErr w:type="spellStart"/>
            <w:r w:rsidRPr="00C8689D">
              <w:rPr>
                <w:rFonts w:ascii="Amasis MT Pro" w:hAnsi="Amasis MT Pro" w:cs="Arial"/>
                <w:szCs w:val="24"/>
              </w:rPr>
              <w:t>Gamme</w:t>
            </w:r>
            <w:proofErr w:type="spellEnd"/>
            <w:r w:rsidRPr="00C8689D">
              <w:rPr>
                <w:rFonts w:ascii="Amasis MT Pro" w:hAnsi="Amasis MT Pro" w:cs="Arial"/>
                <w:szCs w:val="24"/>
              </w:rPr>
              <w:t xml:space="preserve"> de Pressurisation </w:t>
            </w:r>
            <w:proofErr w:type="gramStart"/>
            <w:r w:rsidRPr="00C8689D">
              <w:rPr>
                <w:rFonts w:ascii="Amasis MT Pro" w:hAnsi="Amasis MT Pro" w:cs="Arial"/>
                <w:szCs w:val="24"/>
              </w:rPr>
              <w:t>Système :</w:t>
            </w:r>
            <w:proofErr w:type="gramEnd"/>
            <w:r w:rsidRPr="00C8689D">
              <w:rPr>
                <w:rFonts w:ascii="Amasis MT Pro" w:hAnsi="Amasis MT Pro" w:cs="Arial"/>
                <w:szCs w:val="24"/>
              </w:rPr>
              <w:t xml:space="preserve"> -70Pa à -10Pa, +10Pa à +70Pa</w:t>
            </w:r>
          </w:p>
          <w:p w14:paraId="56230642" w14:textId="3C9D05EC" w:rsidR="00AD1202" w:rsidRPr="00C8689D" w:rsidRDefault="00AD1202" w:rsidP="00541CE6">
            <w:pPr>
              <w:overflowPunct/>
              <w:autoSpaceDE/>
              <w:autoSpaceDN/>
              <w:adjustRightInd/>
              <w:spacing w:after="120"/>
              <w:ind w:firstLine="0"/>
              <w:jc w:val="both"/>
              <w:textAlignment w:val="auto"/>
              <w:rPr>
                <w:rFonts w:ascii="Amasis MT Pro" w:hAnsi="Amasis MT Pro"/>
                <w:szCs w:val="24"/>
                <w:lang w:eastAsia="en-GB"/>
              </w:rPr>
            </w:pPr>
          </w:p>
        </w:tc>
        <w:tc>
          <w:tcPr>
            <w:tcW w:w="1998" w:type="dxa"/>
            <w:shd w:val="clear" w:color="auto" w:fill="auto"/>
          </w:tcPr>
          <w:p w14:paraId="68C70DBF" w14:textId="77777777" w:rsidR="00AD1202" w:rsidRPr="00C8689D" w:rsidRDefault="00DB43FE" w:rsidP="00062797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-2111652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1202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AD1202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Yes</w:t>
            </w:r>
          </w:p>
          <w:p w14:paraId="18B3E42D" w14:textId="3767354C" w:rsidR="00AD1202" w:rsidRPr="00C8689D" w:rsidRDefault="00DB43FE" w:rsidP="00062797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-130013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1202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AD1202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No</w:t>
            </w:r>
          </w:p>
        </w:tc>
        <w:tc>
          <w:tcPr>
            <w:tcW w:w="5442" w:type="dxa"/>
            <w:shd w:val="clear" w:color="auto" w:fill="auto"/>
          </w:tcPr>
          <w:p w14:paraId="48454FCA" w14:textId="77777777" w:rsidR="00AD1202" w:rsidRPr="00C8689D" w:rsidRDefault="00AD1202" w:rsidP="00CD16B2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/>
                <w:szCs w:val="24"/>
              </w:rPr>
            </w:pPr>
          </w:p>
        </w:tc>
      </w:tr>
      <w:tr w:rsidR="00AD1202" w:rsidRPr="00C8689D" w14:paraId="5FB91E64" w14:textId="77777777" w:rsidTr="00A11098">
        <w:trPr>
          <w:trHeight w:val="359"/>
        </w:trPr>
        <w:tc>
          <w:tcPr>
            <w:tcW w:w="648" w:type="dxa"/>
            <w:vMerge/>
            <w:shd w:val="clear" w:color="auto" w:fill="auto"/>
          </w:tcPr>
          <w:p w14:paraId="3AC72A00" w14:textId="34BEF813" w:rsidR="00AD1202" w:rsidRPr="00C8689D" w:rsidRDefault="00AD1202" w:rsidP="00E46444">
            <w:pPr>
              <w:overflowPunct/>
              <w:autoSpaceDE/>
              <w:autoSpaceDN/>
              <w:adjustRightInd/>
              <w:ind w:firstLine="0"/>
              <w:jc w:val="both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  <w:tc>
          <w:tcPr>
            <w:tcW w:w="7109" w:type="dxa"/>
            <w:shd w:val="clear" w:color="auto" w:fill="auto"/>
          </w:tcPr>
          <w:p w14:paraId="3AD77312" w14:textId="77777777" w:rsidR="00AD1202" w:rsidRPr="00C8689D" w:rsidRDefault="00AD1202" w:rsidP="00AD1202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 w:cs="Arial"/>
                <w:szCs w:val="24"/>
              </w:rPr>
            </w:pPr>
            <w:proofErr w:type="spellStart"/>
            <w:r w:rsidRPr="00C8689D">
              <w:rPr>
                <w:rFonts w:ascii="Amasis MT Pro" w:hAnsi="Amasis MT Pro" w:cs="Arial"/>
                <w:szCs w:val="24"/>
              </w:rPr>
              <w:t>Filtres</w:t>
            </w:r>
            <w:proofErr w:type="spellEnd"/>
            <w:r w:rsidRPr="00C8689D">
              <w:rPr>
                <w:rFonts w:ascii="Amasis MT Pro" w:hAnsi="Amasis MT Pro" w:cs="Arial"/>
                <w:szCs w:val="24"/>
              </w:rPr>
              <w:t xml:space="preserve"> </w:t>
            </w:r>
            <w:proofErr w:type="spellStart"/>
            <w:proofErr w:type="gramStart"/>
            <w:r w:rsidRPr="00C8689D">
              <w:rPr>
                <w:rFonts w:ascii="Amasis MT Pro" w:hAnsi="Amasis MT Pro" w:cs="Arial"/>
                <w:szCs w:val="24"/>
              </w:rPr>
              <w:t>Catalytiques</w:t>
            </w:r>
            <w:proofErr w:type="spellEnd"/>
            <w:r w:rsidRPr="00C8689D">
              <w:rPr>
                <w:rFonts w:ascii="Amasis MT Pro" w:hAnsi="Amasis MT Pro" w:cs="Arial"/>
                <w:szCs w:val="24"/>
              </w:rPr>
              <w:t xml:space="preserve"> :</w:t>
            </w:r>
            <w:proofErr w:type="gramEnd"/>
            <w:r w:rsidRPr="00C8689D">
              <w:rPr>
                <w:rFonts w:ascii="Amasis MT Pro" w:hAnsi="Amasis MT Pro" w:cs="Arial"/>
                <w:szCs w:val="24"/>
              </w:rPr>
              <w:t xml:space="preserve"> </w:t>
            </w:r>
            <w:proofErr w:type="spellStart"/>
            <w:r w:rsidRPr="00C8689D">
              <w:rPr>
                <w:rFonts w:ascii="Amasis MT Pro" w:hAnsi="Amasis MT Pro" w:cs="Arial"/>
                <w:szCs w:val="24"/>
              </w:rPr>
              <w:t>Charbon</w:t>
            </w:r>
            <w:proofErr w:type="spellEnd"/>
          </w:p>
          <w:p w14:paraId="05A31BB1" w14:textId="63BF1614" w:rsidR="00AD1202" w:rsidRPr="00C8689D" w:rsidRDefault="00AD1202" w:rsidP="0049207E">
            <w:pPr>
              <w:overflowPunct/>
              <w:ind w:firstLine="0"/>
              <w:jc w:val="both"/>
              <w:textAlignment w:val="auto"/>
              <w:rPr>
                <w:rFonts w:ascii="Amasis MT Pro" w:hAnsi="Amasis MT Pro"/>
                <w:szCs w:val="24"/>
                <w:lang w:eastAsia="en-GB"/>
              </w:rPr>
            </w:pPr>
          </w:p>
        </w:tc>
        <w:tc>
          <w:tcPr>
            <w:tcW w:w="1998" w:type="dxa"/>
            <w:shd w:val="clear" w:color="auto" w:fill="auto"/>
          </w:tcPr>
          <w:p w14:paraId="272134C1" w14:textId="77777777" w:rsidR="00AD1202" w:rsidRPr="00C8689D" w:rsidRDefault="00DB43FE" w:rsidP="00022EE5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-946615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1202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AD1202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Yes</w:t>
            </w:r>
          </w:p>
          <w:p w14:paraId="5D6A1909" w14:textId="3FF1A083" w:rsidR="00AD1202" w:rsidRPr="00C8689D" w:rsidRDefault="00DB43FE" w:rsidP="00022EE5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-1640094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1202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AD1202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No</w:t>
            </w:r>
          </w:p>
        </w:tc>
        <w:tc>
          <w:tcPr>
            <w:tcW w:w="5442" w:type="dxa"/>
            <w:shd w:val="clear" w:color="auto" w:fill="auto"/>
          </w:tcPr>
          <w:p w14:paraId="4A4F4FE7" w14:textId="77777777" w:rsidR="00AD1202" w:rsidRPr="00C8689D" w:rsidRDefault="00AD1202" w:rsidP="00CD16B2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/>
                <w:szCs w:val="24"/>
              </w:rPr>
            </w:pPr>
          </w:p>
        </w:tc>
      </w:tr>
      <w:tr w:rsidR="00AD1202" w:rsidRPr="00C8689D" w14:paraId="1F21E30C" w14:textId="77777777" w:rsidTr="00A11098">
        <w:trPr>
          <w:trHeight w:val="359"/>
        </w:trPr>
        <w:tc>
          <w:tcPr>
            <w:tcW w:w="648" w:type="dxa"/>
            <w:vMerge/>
            <w:shd w:val="clear" w:color="auto" w:fill="auto"/>
          </w:tcPr>
          <w:p w14:paraId="5BCFDB7C" w14:textId="31A55FF7" w:rsidR="00AD1202" w:rsidRPr="00C8689D" w:rsidRDefault="00AD1202" w:rsidP="00E46444">
            <w:pPr>
              <w:overflowPunct/>
              <w:autoSpaceDE/>
              <w:autoSpaceDN/>
              <w:adjustRightInd/>
              <w:ind w:firstLine="0"/>
              <w:jc w:val="both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  <w:tc>
          <w:tcPr>
            <w:tcW w:w="7109" w:type="dxa"/>
            <w:shd w:val="clear" w:color="auto" w:fill="auto"/>
          </w:tcPr>
          <w:p w14:paraId="422E539C" w14:textId="77777777" w:rsidR="00AD1202" w:rsidRPr="00C8689D" w:rsidRDefault="00AD1202" w:rsidP="00AD1202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 w:cs="Arial"/>
                <w:szCs w:val="24"/>
              </w:rPr>
            </w:pPr>
            <w:proofErr w:type="spellStart"/>
            <w:r w:rsidRPr="00C8689D">
              <w:rPr>
                <w:rFonts w:ascii="Amasis MT Pro" w:hAnsi="Amasis MT Pro" w:cs="Arial"/>
                <w:szCs w:val="24"/>
              </w:rPr>
              <w:t>Capacité</w:t>
            </w:r>
            <w:proofErr w:type="spellEnd"/>
            <w:r w:rsidRPr="00C8689D">
              <w:rPr>
                <w:rFonts w:ascii="Amasis MT Pro" w:hAnsi="Amasis MT Pro" w:cs="Arial"/>
                <w:szCs w:val="24"/>
              </w:rPr>
              <w:t xml:space="preserve"> de </w:t>
            </w:r>
            <w:proofErr w:type="spellStart"/>
            <w:proofErr w:type="gramStart"/>
            <w:r w:rsidRPr="00C8689D">
              <w:rPr>
                <w:rFonts w:ascii="Amasis MT Pro" w:hAnsi="Amasis MT Pro" w:cs="Arial"/>
                <w:szCs w:val="24"/>
              </w:rPr>
              <w:t>décontamination</w:t>
            </w:r>
            <w:proofErr w:type="spellEnd"/>
            <w:r w:rsidRPr="00C8689D">
              <w:rPr>
                <w:rFonts w:ascii="Amasis MT Pro" w:hAnsi="Amasis MT Pro" w:cs="Arial"/>
                <w:szCs w:val="24"/>
              </w:rPr>
              <w:t xml:space="preserve"> :</w:t>
            </w:r>
            <w:proofErr w:type="gramEnd"/>
            <w:r w:rsidRPr="00C8689D">
              <w:rPr>
                <w:rFonts w:ascii="Amasis MT Pro" w:hAnsi="Amasis MT Pro" w:cs="Arial"/>
                <w:szCs w:val="24"/>
              </w:rPr>
              <w:t xml:space="preserve"> </w:t>
            </w:r>
            <w:proofErr w:type="spellStart"/>
            <w:r w:rsidRPr="00C8689D">
              <w:rPr>
                <w:rFonts w:ascii="Amasis MT Pro" w:hAnsi="Amasis MT Pro" w:cs="Arial"/>
                <w:szCs w:val="24"/>
              </w:rPr>
              <w:t>Jusqu’à</w:t>
            </w:r>
            <w:proofErr w:type="spellEnd"/>
            <w:r w:rsidRPr="00C8689D">
              <w:rPr>
                <w:rFonts w:ascii="Amasis MT Pro" w:hAnsi="Amasis MT Pro" w:cs="Arial"/>
                <w:szCs w:val="24"/>
              </w:rPr>
              <w:t xml:space="preserve"> 100m3</w:t>
            </w:r>
          </w:p>
          <w:p w14:paraId="5024193C" w14:textId="1D3FBF94" w:rsidR="00AD1202" w:rsidRPr="00C8689D" w:rsidRDefault="00AD1202" w:rsidP="00496974">
            <w:pPr>
              <w:overflowPunct/>
              <w:ind w:firstLine="0"/>
              <w:jc w:val="both"/>
              <w:textAlignment w:val="auto"/>
              <w:rPr>
                <w:rFonts w:ascii="Amasis MT Pro" w:hAnsi="Amasis MT Pro"/>
                <w:szCs w:val="24"/>
                <w:lang w:eastAsia="en-GB"/>
              </w:rPr>
            </w:pPr>
          </w:p>
        </w:tc>
        <w:tc>
          <w:tcPr>
            <w:tcW w:w="1998" w:type="dxa"/>
            <w:shd w:val="clear" w:color="auto" w:fill="auto"/>
          </w:tcPr>
          <w:p w14:paraId="5E688DAF" w14:textId="77777777" w:rsidR="00AD1202" w:rsidRPr="00C8689D" w:rsidRDefault="00DB43FE" w:rsidP="00022EE5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1733197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1202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AD1202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Yes</w:t>
            </w:r>
          </w:p>
          <w:p w14:paraId="13E8EFF0" w14:textId="6C104D9C" w:rsidR="00AD1202" w:rsidRPr="00C8689D" w:rsidRDefault="00DB43FE" w:rsidP="00022EE5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-1905210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1202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AD1202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No</w:t>
            </w:r>
          </w:p>
        </w:tc>
        <w:tc>
          <w:tcPr>
            <w:tcW w:w="5442" w:type="dxa"/>
            <w:shd w:val="clear" w:color="auto" w:fill="auto"/>
          </w:tcPr>
          <w:p w14:paraId="6A497532" w14:textId="77777777" w:rsidR="00AD1202" w:rsidRPr="00C8689D" w:rsidRDefault="00AD1202" w:rsidP="00CD16B2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/>
                <w:szCs w:val="24"/>
              </w:rPr>
            </w:pPr>
          </w:p>
        </w:tc>
      </w:tr>
      <w:tr w:rsidR="004D3B1B" w:rsidRPr="00C8689D" w14:paraId="1E8A0649" w14:textId="77777777" w:rsidTr="00A11098">
        <w:trPr>
          <w:trHeight w:val="359"/>
        </w:trPr>
        <w:tc>
          <w:tcPr>
            <w:tcW w:w="648" w:type="dxa"/>
            <w:vMerge w:val="restart"/>
            <w:shd w:val="clear" w:color="auto" w:fill="DEEAF6" w:themeFill="accent5" w:themeFillTint="33"/>
          </w:tcPr>
          <w:p w14:paraId="720FFBB4" w14:textId="6178A723" w:rsidR="004D3B1B" w:rsidRPr="00C8689D" w:rsidRDefault="004D3B1B" w:rsidP="00E46444">
            <w:pPr>
              <w:overflowPunct/>
              <w:autoSpaceDE/>
              <w:autoSpaceDN/>
              <w:adjustRightInd/>
              <w:ind w:firstLine="0"/>
              <w:jc w:val="both"/>
              <w:textAlignment w:val="auto"/>
              <w:rPr>
                <w:rFonts w:ascii="Amasis MT Pro" w:hAnsi="Amasis MT Pro"/>
                <w:b/>
                <w:color w:val="000000"/>
                <w:szCs w:val="24"/>
              </w:rPr>
            </w:pPr>
            <w:r>
              <w:rPr>
                <w:rFonts w:ascii="Amasis MT Pro" w:hAnsi="Amasis MT Pro"/>
                <w:b/>
                <w:color w:val="000000"/>
                <w:szCs w:val="24"/>
              </w:rPr>
              <w:t>2.3</w:t>
            </w:r>
          </w:p>
        </w:tc>
        <w:tc>
          <w:tcPr>
            <w:tcW w:w="7109" w:type="dxa"/>
            <w:shd w:val="clear" w:color="auto" w:fill="DEEAF6" w:themeFill="accent5" w:themeFillTint="33"/>
          </w:tcPr>
          <w:p w14:paraId="6A381901" w14:textId="62CCB6EA" w:rsidR="004D3B1B" w:rsidRPr="00C17151" w:rsidRDefault="004D3B1B" w:rsidP="00C17151">
            <w:pPr>
              <w:overflowPunct/>
              <w:autoSpaceDE/>
              <w:autoSpaceDN/>
              <w:adjustRightInd/>
              <w:spacing w:after="120"/>
              <w:ind w:firstLine="0"/>
              <w:jc w:val="both"/>
              <w:textAlignment w:val="auto"/>
              <w:rPr>
                <w:rFonts w:ascii="Arial" w:hAnsi="Arial" w:cs="Arial"/>
                <w:b/>
                <w:bCs/>
              </w:rPr>
            </w:pPr>
            <w:r w:rsidRPr="0009197D">
              <w:rPr>
                <w:rFonts w:ascii="Arial" w:hAnsi="Arial" w:cs="Arial"/>
                <w:b/>
                <w:bCs/>
              </w:rPr>
              <w:t xml:space="preserve">Accessories required </w:t>
            </w:r>
          </w:p>
        </w:tc>
        <w:tc>
          <w:tcPr>
            <w:tcW w:w="1998" w:type="dxa"/>
            <w:shd w:val="clear" w:color="auto" w:fill="DEEAF6" w:themeFill="accent5" w:themeFillTint="33"/>
          </w:tcPr>
          <w:p w14:paraId="05243BDF" w14:textId="77777777" w:rsidR="004D3B1B" w:rsidRPr="00C8689D" w:rsidRDefault="004D3B1B" w:rsidP="00CD16B2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</w:p>
        </w:tc>
        <w:tc>
          <w:tcPr>
            <w:tcW w:w="5442" w:type="dxa"/>
            <w:shd w:val="clear" w:color="auto" w:fill="DEEAF6" w:themeFill="accent5" w:themeFillTint="33"/>
          </w:tcPr>
          <w:p w14:paraId="5A197AD4" w14:textId="77777777" w:rsidR="004D3B1B" w:rsidRPr="00C8689D" w:rsidRDefault="004D3B1B" w:rsidP="00CD16B2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/>
                <w:szCs w:val="24"/>
              </w:rPr>
            </w:pPr>
          </w:p>
        </w:tc>
      </w:tr>
      <w:tr w:rsidR="004D3B1B" w:rsidRPr="00C8689D" w14:paraId="3A793EF2" w14:textId="77777777" w:rsidTr="00A11098">
        <w:trPr>
          <w:trHeight w:val="359"/>
        </w:trPr>
        <w:tc>
          <w:tcPr>
            <w:tcW w:w="648" w:type="dxa"/>
            <w:vMerge/>
            <w:shd w:val="clear" w:color="auto" w:fill="auto"/>
          </w:tcPr>
          <w:p w14:paraId="255CB5E3" w14:textId="2F52F4F9" w:rsidR="004D3B1B" w:rsidRPr="00C8689D" w:rsidRDefault="004D3B1B" w:rsidP="00E46444">
            <w:pPr>
              <w:overflowPunct/>
              <w:autoSpaceDE/>
              <w:autoSpaceDN/>
              <w:adjustRightInd/>
              <w:ind w:firstLine="0"/>
              <w:jc w:val="both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  <w:tc>
          <w:tcPr>
            <w:tcW w:w="7109" w:type="dxa"/>
            <w:shd w:val="clear" w:color="auto" w:fill="auto"/>
          </w:tcPr>
          <w:p w14:paraId="0F1BCB38" w14:textId="1D0BACD2" w:rsidR="004D3B1B" w:rsidRPr="00CB2635" w:rsidRDefault="004D3B1B" w:rsidP="00CB2635">
            <w:pPr>
              <w:pStyle w:val="ListParagraph"/>
              <w:numPr>
                <w:ilvl w:val="0"/>
                <w:numId w:val="31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CB2635">
              <w:rPr>
                <w:rFonts w:ascii="Arial" w:hAnsi="Arial" w:cs="Arial"/>
              </w:rPr>
              <w:t>The portable gas leak detector</w:t>
            </w:r>
          </w:p>
          <w:p w14:paraId="70BA9C01" w14:textId="10C017BE" w:rsidR="004D3B1B" w:rsidRPr="00C8689D" w:rsidRDefault="004D3B1B" w:rsidP="00864271">
            <w:pPr>
              <w:overflowPunct/>
              <w:ind w:firstLine="0"/>
              <w:textAlignment w:val="auto"/>
              <w:rPr>
                <w:rFonts w:ascii="Amasis MT Pro" w:hAnsi="Amasis MT Pro"/>
                <w:szCs w:val="24"/>
                <w:lang w:eastAsia="en-GB"/>
              </w:rPr>
            </w:pPr>
          </w:p>
        </w:tc>
        <w:tc>
          <w:tcPr>
            <w:tcW w:w="1998" w:type="dxa"/>
            <w:shd w:val="clear" w:color="auto" w:fill="auto"/>
          </w:tcPr>
          <w:p w14:paraId="301D2121" w14:textId="77777777" w:rsidR="004D3B1B" w:rsidRPr="00C8689D" w:rsidRDefault="00DB43FE" w:rsidP="00864271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1580247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B1B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4D3B1B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Yes</w:t>
            </w:r>
          </w:p>
          <w:p w14:paraId="41FFCAB3" w14:textId="688CB2DF" w:rsidR="004D3B1B" w:rsidRPr="00C8689D" w:rsidRDefault="00DB43FE" w:rsidP="00864271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164834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B1B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4D3B1B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No</w:t>
            </w:r>
          </w:p>
        </w:tc>
        <w:tc>
          <w:tcPr>
            <w:tcW w:w="5442" w:type="dxa"/>
            <w:shd w:val="clear" w:color="auto" w:fill="auto"/>
          </w:tcPr>
          <w:p w14:paraId="0D100415" w14:textId="77777777" w:rsidR="004D3B1B" w:rsidRPr="00C8689D" w:rsidRDefault="004D3B1B" w:rsidP="00CD16B2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/>
                <w:szCs w:val="24"/>
              </w:rPr>
            </w:pPr>
          </w:p>
        </w:tc>
      </w:tr>
      <w:tr w:rsidR="004D3B1B" w:rsidRPr="00C8689D" w14:paraId="764A23E9" w14:textId="77777777" w:rsidTr="00A11098">
        <w:trPr>
          <w:trHeight w:val="359"/>
        </w:trPr>
        <w:tc>
          <w:tcPr>
            <w:tcW w:w="648" w:type="dxa"/>
            <w:vMerge/>
            <w:shd w:val="clear" w:color="auto" w:fill="auto"/>
          </w:tcPr>
          <w:p w14:paraId="6709F350" w14:textId="36333F6B" w:rsidR="004D3B1B" w:rsidRPr="00C8689D" w:rsidRDefault="004D3B1B" w:rsidP="00E46444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  <w:tc>
          <w:tcPr>
            <w:tcW w:w="7109" w:type="dxa"/>
            <w:shd w:val="clear" w:color="auto" w:fill="auto"/>
          </w:tcPr>
          <w:p w14:paraId="03C833A2" w14:textId="37C960B9" w:rsidR="004D3B1B" w:rsidRPr="00CB2635" w:rsidRDefault="004D3B1B" w:rsidP="00CB2635">
            <w:pPr>
              <w:pStyle w:val="ListParagraph"/>
              <w:numPr>
                <w:ilvl w:val="0"/>
                <w:numId w:val="31"/>
              </w:numPr>
              <w:overflowPunct/>
              <w:jc w:val="both"/>
              <w:textAlignment w:val="auto"/>
              <w:rPr>
                <w:rFonts w:ascii="Amasis MT Pro" w:hAnsi="Amasis MT Pro"/>
                <w:szCs w:val="24"/>
                <w:lang w:eastAsia="en-GB"/>
              </w:rPr>
            </w:pPr>
            <w:r w:rsidRPr="00CB2635">
              <w:rPr>
                <w:rFonts w:ascii="Amasis MT Pro" w:hAnsi="Amasis MT Pro"/>
                <w:szCs w:val="24"/>
                <w:lang w:eastAsia="en-GB"/>
              </w:rPr>
              <w:t>Adapter plate for gassing the freeze dryer chamber</w:t>
            </w:r>
          </w:p>
        </w:tc>
        <w:tc>
          <w:tcPr>
            <w:tcW w:w="1998" w:type="dxa"/>
            <w:shd w:val="clear" w:color="auto" w:fill="auto"/>
          </w:tcPr>
          <w:p w14:paraId="7A5802B3" w14:textId="77777777" w:rsidR="004D3B1B" w:rsidRPr="00C8689D" w:rsidRDefault="00DB43FE" w:rsidP="00B47562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770817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B1B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4D3B1B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Yes</w:t>
            </w:r>
          </w:p>
          <w:p w14:paraId="32719316" w14:textId="1D6C8A9C" w:rsidR="004D3B1B" w:rsidRPr="00C8689D" w:rsidRDefault="00DB43FE" w:rsidP="00B47562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1239982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B1B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4D3B1B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No</w:t>
            </w:r>
          </w:p>
        </w:tc>
        <w:tc>
          <w:tcPr>
            <w:tcW w:w="5442" w:type="dxa"/>
            <w:shd w:val="clear" w:color="auto" w:fill="auto"/>
          </w:tcPr>
          <w:p w14:paraId="4A248689" w14:textId="77777777" w:rsidR="004D3B1B" w:rsidRPr="00C8689D" w:rsidRDefault="004D3B1B" w:rsidP="00CD16B2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/>
                <w:szCs w:val="24"/>
              </w:rPr>
            </w:pPr>
          </w:p>
        </w:tc>
      </w:tr>
      <w:tr w:rsidR="004D3B1B" w:rsidRPr="00C8689D" w14:paraId="46FDB5AF" w14:textId="77777777" w:rsidTr="00A11098">
        <w:trPr>
          <w:trHeight w:val="359"/>
        </w:trPr>
        <w:tc>
          <w:tcPr>
            <w:tcW w:w="648" w:type="dxa"/>
            <w:vMerge/>
            <w:shd w:val="clear" w:color="auto" w:fill="auto"/>
          </w:tcPr>
          <w:p w14:paraId="22F81C47" w14:textId="22EEC8EC" w:rsidR="004D3B1B" w:rsidRPr="00C8689D" w:rsidRDefault="004D3B1B" w:rsidP="00E46444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  <w:tc>
          <w:tcPr>
            <w:tcW w:w="7109" w:type="dxa"/>
            <w:shd w:val="clear" w:color="auto" w:fill="auto"/>
          </w:tcPr>
          <w:p w14:paraId="23618FB5" w14:textId="1DAE3B77" w:rsidR="004D3B1B" w:rsidRPr="00CB2635" w:rsidRDefault="004D3B1B" w:rsidP="00CB2635">
            <w:pPr>
              <w:pStyle w:val="ListParagraph"/>
              <w:numPr>
                <w:ilvl w:val="0"/>
                <w:numId w:val="31"/>
              </w:numPr>
              <w:overflowPunct/>
              <w:textAlignment w:val="auto"/>
              <w:rPr>
                <w:rFonts w:ascii="Amasis MT Pro" w:hAnsi="Amasis MT Pro"/>
                <w:szCs w:val="24"/>
                <w:lang w:eastAsia="en-GB"/>
              </w:rPr>
            </w:pPr>
            <w:r w:rsidRPr="00CB2635">
              <w:rPr>
                <w:rFonts w:ascii="Amasis MT Pro" w:hAnsi="Amasis MT Pro"/>
                <w:szCs w:val="24"/>
                <w:lang w:eastAsia="en-GB"/>
              </w:rPr>
              <w:t xml:space="preserve">H2O2 PROBE HOLDER on </w:t>
            </w:r>
            <w:proofErr w:type="spellStart"/>
            <w:r w:rsidRPr="00CB2635">
              <w:rPr>
                <w:rFonts w:ascii="Amasis MT Pro" w:hAnsi="Amasis MT Pro"/>
                <w:szCs w:val="24"/>
                <w:lang w:eastAsia="en-GB"/>
              </w:rPr>
              <w:t>Bioquell</w:t>
            </w:r>
            <w:proofErr w:type="spellEnd"/>
            <w:r w:rsidRPr="00CB2635">
              <w:rPr>
                <w:rFonts w:ascii="Amasis MT Pro" w:hAnsi="Amasis MT Pro"/>
                <w:szCs w:val="24"/>
                <w:lang w:eastAsia="en-GB"/>
              </w:rPr>
              <w:t xml:space="preserve"> L4 generator</w:t>
            </w:r>
          </w:p>
        </w:tc>
        <w:tc>
          <w:tcPr>
            <w:tcW w:w="1998" w:type="dxa"/>
            <w:shd w:val="clear" w:color="auto" w:fill="auto"/>
          </w:tcPr>
          <w:p w14:paraId="0E64271F" w14:textId="77777777" w:rsidR="004D3B1B" w:rsidRPr="00C8689D" w:rsidRDefault="00DB43FE" w:rsidP="00DD62CA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2056734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B1B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4D3B1B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Yes</w:t>
            </w:r>
          </w:p>
          <w:p w14:paraId="70D2EA44" w14:textId="333D7727" w:rsidR="004D3B1B" w:rsidRPr="00C8689D" w:rsidRDefault="00DB43FE" w:rsidP="00DD62CA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2057120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B1B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4D3B1B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No</w:t>
            </w:r>
          </w:p>
        </w:tc>
        <w:tc>
          <w:tcPr>
            <w:tcW w:w="5442" w:type="dxa"/>
            <w:shd w:val="clear" w:color="auto" w:fill="auto"/>
          </w:tcPr>
          <w:p w14:paraId="667238E6" w14:textId="77777777" w:rsidR="004D3B1B" w:rsidRPr="00C8689D" w:rsidRDefault="004D3B1B" w:rsidP="00CD16B2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/>
                <w:szCs w:val="24"/>
              </w:rPr>
            </w:pPr>
          </w:p>
        </w:tc>
      </w:tr>
      <w:tr w:rsidR="004D3B1B" w:rsidRPr="00C8689D" w14:paraId="07C0D02B" w14:textId="77777777" w:rsidTr="00A11098">
        <w:trPr>
          <w:trHeight w:val="359"/>
        </w:trPr>
        <w:tc>
          <w:tcPr>
            <w:tcW w:w="648" w:type="dxa"/>
            <w:vMerge/>
            <w:shd w:val="clear" w:color="auto" w:fill="auto"/>
          </w:tcPr>
          <w:p w14:paraId="0E2FC428" w14:textId="0DC0F7F5" w:rsidR="004D3B1B" w:rsidRPr="00C8689D" w:rsidRDefault="004D3B1B" w:rsidP="00E46444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  <w:tc>
          <w:tcPr>
            <w:tcW w:w="7109" w:type="dxa"/>
            <w:shd w:val="clear" w:color="auto" w:fill="auto"/>
          </w:tcPr>
          <w:p w14:paraId="5984F43E" w14:textId="511D210C" w:rsidR="004D3B1B" w:rsidRPr="00CB2635" w:rsidRDefault="004D3B1B" w:rsidP="00CB2635">
            <w:pPr>
              <w:pStyle w:val="ListParagraph"/>
              <w:numPr>
                <w:ilvl w:val="0"/>
                <w:numId w:val="31"/>
              </w:numPr>
              <w:overflowPunct/>
              <w:jc w:val="both"/>
              <w:textAlignment w:val="auto"/>
              <w:rPr>
                <w:rFonts w:ascii="Amasis MT Pro" w:hAnsi="Amasis MT Pro"/>
                <w:szCs w:val="24"/>
                <w:lang w:eastAsia="en-GB"/>
              </w:rPr>
            </w:pPr>
            <w:r w:rsidRPr="00CB2635">
              <w:rPr>
                <w:rFonts w:ascii="Amasis MT Pro" w:hAnsi="Amasis MT Pro"/>
                <w:szCs w:val="24"/>
                <w:lang w:eastAsia="en-GB"/>
              </w:rPr>
              <w:t>Insulated pipe for gassing</w:t>
            </w:r>
          </w:p>
        </w:tc>
        <w:tc>
          <w:tcPr>
            <w:tcW w:w="1998" w:type="dxa"/>
            <w:shd w:val="clear" w:color="auto" w:fill="auto"/>
          </w:tcPr>
          <w:p w14:paraId="7E67CEB1" w14:textId="77777777" w:rsidR="004D3B1B" w:rsidRPr="00C8689D" w:rsidRDefault="00DB43FE" w:rsidP="00DD62CA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-1340067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B1B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4D3B1B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Yes</w:t>
            </w:r>
          </w:p>
          <w:p w14:paraId="5C9AD3D3" w14:textId="6F715BC0" w:rsidR="004D3B1B" w:rsidRPr="00C8689D" w:rsidRDefault="00DB43FE" w:rsidP="00DD62CA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1476252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B1B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4D3B1B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No</w:t>
            </w:r>
          </w:p>
        </w:tc>
        <w:tc>
          <w:tcPr>
            <w:tcW w:w="5442" w:type="dxa"/>
            <w:shd w:val="clear" w:color="auto" w:fill="auto"/>
          </w:tcPr>
          <w:p w14:paraId="3ABD35AC" w14:textId="77777777" w:rsidR="004D3B1B" w:rsidRPr="00C8689D" w:rsidRDefault="004D3B1B" w:rsidP="00CD16B2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/>
                <w:szCs w:val="24"/>
              </w:rPr>
            </w:pPr>
          </w:p>
        </w:tc>
      </w:tr>
      <w:tr w:rsidR="004D3B1B" w:rsidRPr="00C8689D" w14:paraId="1148B956" w14:textId="77777777" w:rsidTr="00A11098">
        <w:trPr>
          <w:trHeight w:val="359"/>
        </w:trPr>
        <w:tc>
          <w:tcPr>
            <w:tcW w:w="648" w:type="dxa"/>
            <w:vMerge/>
            <w:shd w:val="clear" w:color="auto" w:fill="auto"/>
          </w:tcPr>
          <w:p w14:paraId="2655A945" w14:textId="5C166397" w:rsidR="004D3B1B" w:rsidRPr="00C8689D" w:rsidRDefault="004D3B1B" w:rsidP="00E46444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  <w:tc>
          <w:tcPr>
            <w:tcW w:w="7109" w:type="dxa"/>
            <w:shd w:val="clear" w:color="auto" w:fill="auto"/>
          </w:tcPr>
          <w:p w14:paraId="3F4B95FB" w14:textId="000D37D9" w:rsidR="004D3B1B" w:rsidRPr="00CB2635" w:rsidRDefault="004D3B1B" w:rsidP="00CB2635">
            <w:pPr>
              <w:pStyle w:val="ListParagraph"/>
              <w:numPr>
                <w:ilvl w:val="0"/>
                <w:numId w:val="31"/>
              </w:numPr>
              <w:overflowPunct/>
              <w:jc w:val="both"/>
              <w:textAlignment w:val="auto"/>
              <w:rPr>
                <w:rFonts w:ascii="Amasis MT Pro" w:hAnsi="Amasis MT Pro"/>
                <w:szCs w:val="24"/>
                <w:lang w:eastAsia="en-GB"/>
              </w:rPr>
            </w:pPr>
            <w:r w:rsidRPr="00CB2635">
              <w:rPr>
                <w:rFonts w:ascii="Amasis MT Pro" w:hAnsi="Amasis MT Pro"/>
                <w:szCs w:val="24"/>
                <w:lang w:eastAsia="en-GB"/>
              </w:rPr>
              <w:t>Return pipe</w:t>
            </w:r>
          </w:p>
        </w:tc>
        <w:tc>
          <w:tcPr>
            <w:tcW w:w="1998" w:type="dxa"/>
            <w:shd w:val="clear" w:color="auto" w:fill="auto"/>
          </w:tcPr>
          <w:p w14:paraId="7F146965" w14:textId="77777777" w:rsidR="004D3B1B" w:rsidRPr="00C8689D" w:rsidRDefault="00DB43FE" w:rsidP="00495005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441115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B1B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4D3B1B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Yes</w:t>
            </w:r>
          </w:p>
          <w:p w14:paraId="51C596D3" w14:textId="4D1C3E27" w:rsidR="004D3B1B" w:rsidRPr="00C8689D" w:rsidRDefault="00DB43FE" w:rsidP="00495005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-1616981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B1B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4D3B1B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No</w:t>
            </w:r>
          </w:p>
        </w:tc>
        <w:tc>
          <w:tcPr>
            <w:tcW w:w="5442" w:type="dxa"/>
            <w:shd w:val="clear" w:color="auto" w:fill="auto"/>
          </w:tcPr>
          <w:p w14:paraId="2437F1EC" w14:textId="77777777" w:rsidR="004D3B1B" w:rsidRPr="00C8689D" w:rsidRDefault="004D3B1B" w:rsidP="00CD16B2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/>
                <w:szCs w:val="24"/>
              </w:rPr>
            </w:pPr>
          </w:p>
        </w:tc>
      </w:tr>
      <w:tr w:rsidR="004D3B1B" w:rsidRPr="00C8689D" w14:paraId="5114B121" w14:textId="77777777" w:rsidTr="00A11098">
        <w:trPr>
          <w:trHeight w:val="359"/>
        </w:trPr>
        <w:tc>
          <w:tcPr>
            <w:tcW w:w="648" w:type="dxa"/>
            <w:vMerge/>
            <w:shd w:val="clear" w:color="auto" w:fill="auto"/>
          </w:tcPr>
          <w:p w14:paraId="2DFAE079" w14:textId="6D97E269" w:rsidR="004D3B1B" w:rsidRPr="00C8689D" w:rsidRDefault="004D3B1B" w:rsidP="00E46444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  <w:tc>
          <w:tcPr>
            <w:tcW w:w="7109" w:type="dxa"/>
            <w:shd w:val="clear" w:color="auto" w:fill="auto"/>
          </w:tcPr>
          <w:p w14:paraId="0C825FB2" w14:textId="5AED1D0C" w:rsidR="004D3B1B" w:rsidRPr="00CB2635" w:rsidRDefault="004D3B1B" w:rsidP="00CB2635">
            <w:pPr>
              <w:pStyle w:val="ListParagraph"/>
              <w:numPr>
                <w:ilvl w:val="0"/>
                <w:numId w:val="31"/>
              </w:numPr>
              <w:overflowPunct/>
              <w:jc w:val="both"/>
              <w:textAlignment w:val="auto"/>
              <w:rPr>
                <w:rFonts w:ascii="Amasis MT Pro" w:hAnsi="Amasis MT Pro"/>
                <w:szCs w:val="24"/>
                <w:lang w:eastAsia="en-GB"/>
              </w:rPr>
            </w:pPr>
            <w:r w:rsidRPr="00CB2635">
              <w:rPr>
                <w:rFonts w:ascii="Amasis MT Pro" w:hAnsi="Amasis MT Pro"/>
                <w:szCs w:val="24"/>
                <w:lang w:eastAsia="en-GB"/>
              </w:rPr>
              <w:t>4 Bottle of hydrogen peroxide 35% of 1 Liter</w:t>
            </w:r>
          </w:p>
        </w:tc>
        <w:tc>
          <w:tcPr>
            <w:tcW w:w="1998" w:type="dxa"/>
            <w:shd w:val="clear" w:color="auto" w:fill="auto"/>
          </w:tcPr>
          <w:p w14:paraId="4AAF8D8A" w14:textId="77777777" w:rsidR="004D3B1B" w:rsidRPr="00C8689D" w:rsidRDefault="00DB43FE" w:rsidP="00495005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-1626227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B1B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4D3B1B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Yes</w:t>
            </w:r>
          </w:p>
          <w:p w14:paraId="009DEC0F" w14:textId="4BD5CC70" w:rsidR="004D3B1B" w:rsidRPr="00C8689D" w:rsidRDefault="00DB43FE" w:rsidP="00495005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1582564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B1B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4D3B1B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No</w:t>
            </w:r>
          </w:p>
        </w:tc>
        <w:tc>
          <w:tcPr>
            <w:tcW w:w="5442" w:type="dxa"/>
            <w:shd w:val="clear" w:color="auto" w:fill="auto"/>
          </w:tcPr>
          <w:p w14:paraId="4575BE5C" w14:textId="77777777" w:rsidR="004D3B1B" w:rsidRPr="00C8689D" w:rsidRDefault="004D3B1B" w:rsidP="00CD16B2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/>
                <w:szCs w:val="24"/>
              </w:rPr>
            </w:pPr>
          </w:p>
        </w:tc>
      </w:tr>
      <w:tr w:rsidR="00756A91" w:rsidRPr="00C8689D" w14:paraId="3AFD0311" w14:textId="77777777" w:rsidTr="00A11098">
        <w:tc>
          <w:tcPr>
            <w:tcW w:w="648" w:type="dxa"/>
            <w:shd w:val="clear" w:color="auto" w:fill="DEEAF6"/>
          </w:tcPr>
          <w:p w14:paraId="5115292A" w14:textId="1B9D3347" w:rsidR="00756A91" w:rsidRPr="00C8689D" w:rsidRDefault="00FF1BB1" w:rsidP="00756A91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/>
                <w:color w:val="000000"/>
                <w:szCs w:val="24"/>
              </w:rPr>
            </w:pPr>
            <w:r>
              <w:rPr>
                <w:rFonts w:ascii="Amasis MT Pro" w:hAnsi="Amasis MT Pro"/>
                <w:b/>
                <w:color w:val="000000"/>
                <w:szCs w:val="24"/>
              </w:rPr>
              <w:t>3</w:t>
            </w:r>
          </w:p>
        </w:tc>
        <w:tc>
          <w:tcPr>
            <w:tcW w:w="7109" w:type="dxa"/>
            <w:shd w:val="clear" w:color="auto" w:fill="DEEAF6"/>
          </w:tcPr>
          <w:p w14:paraId="33D90EE5" w14:textId="32C32503" w:rsidR="00756A91" w:rsidRPr="00C8689D" w:rsidRDefault="00756A91" w:rsidP="00756A91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/>
                <w:color w:val="000000"/>
                <w:szCs w:val="24"/>
              </w:rPr>
            </w:pPr>
            <w:r w:rsidRPr="00C8689D">
              <w:rPr>
                <w:rFonts w:ascii="Amasis MT Pro" w:hAnsi="Amasis MT Pro"/>
                <w:b/>
                <w:color w:val="000000"/>
                <w:szCs w:val="24"/>
              </w:rPr>
              <w:t>Marking</w:t>
            </w:r>
          </w:p>
        </w:tc>
        <w:tc>
          <w:tcPr>
            <w:tcW w:w="1998" w:type="dxa"/>
            <w:shd w:val="clear" w:color="auto" w:fill="DEEAF6"/>
          </w:tcPr>
          <w:p w14:paraId="291D2A7B" w14:textId="77777777" w:rsidR="00756A91" w:rsidRPr="00C8689D" w:rsidRDefault="00756A91" w:rsidP="00756A91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b/>
                <w:color w:val="000000"/>
                <w:szCs w:val="24"/>
              </w:rPr>
            </w:pPr>
          </w:p>
        </w:tc>
        <w:tc>
          <w:tcPr>
            <w:tcW w:w="5442" w:type="dxa"/>
            <w:shd w:val="clear" w:color="auto" w:fill="DEEAF6"/>
          </w:tcPr>
          <w:p w14:paraId="5EF36881" w14:textId="77777777" w:rsidR="00756A91" w:rsidRPr="00C8689D" w:rsidRDefault="00756A91" w:rsidP="00756A91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b/>
                <w:color w:val="000000"/>
                <w:szCs w:val="24"/>
              </w:rPr>
            </w:pPr>
          </w:p>
        </w:tc>
      </w:tr>
      <w:tr w:rsidR="00756A91" w:rsidRPr="00C8689D" w14:paraId="4AF9A935" w14:textId="77777777" w:rsidTr="00A11098">
        <w:tc>
          <w:tcPr>
            <w:tcW w:w="648" w:type="dxa"/>
            <w:shd w:val="clear" w:color="auto" w:fill="auto"/>
          </w:tcPr>
          <w:p w14:paraId="176B73BA" w14:textId="2AFBFDE2" w:rsidR="00756A91" w:rsidRPr="00C8689D" w:rsidRDefault="00141926" w:rsidP="00141926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  <w:r>
              <w:rPr>
                <w:rFonts w:ascii="Amasis MT Pro" w:hAnsi="Amasis MT Pro"/>
                <w:bCs/>
                <w:color w:val="000000"/>
                <w:szCs w:val="24"/>
              </w:rPr>
              <w:t>3.1.</w:t>
            </w:r>
          </w:p>
        </w:tc>
        <w:tc>
          <w:tcPr>
            <w:tcW w:w="7109" w:type="dxa"/>
            <w:shd w:val="clear" w:color="auto" w:fill="auto"/>
          </w:tcPr>
          <w:p w14:paraId="1043642A" w14:textId="7900096A" w:rsidR="00756A91" w:rsidRPr="00C8689D" w:rsidRDefault="00323FF9" w:rsidP="00323FF9">
            <w:pPr>
              <w:overflowPunct/>
              <w:autoSpaceDE/>
              <w:autoSpaceDN/>
              <w:adjustRightInd/>
              <w:ind w:firstLine="0"/>
              <w:jc w:val="both"/>
              <w:textAlignment w:val="auto"/>
              <w:rPr>
                <w:rFonts w:ascii="Amasis MT Pro" w:hAnsi="Amasis MT Pro"/>
                <w:color w:val="000000"/>
                <w:szCs w:val="24"/>
              </w:rPr>
            </w:pPr>
            <w:r w:rsidRPr="00323FF9">
              <w:rPr>
                <w:rFonts w:ascii="Amasis MT Pro" w:hAnsi="Amasis MT Pro"/>
                <w:color w:val="000000"/>
                <w:szCs w:val="24"/>
              </w:rPr>
              <w:t>The System shall have all safety markings (bar codes; name plates with manufacturer’s name, model number, manufacturing standard, hazard or fragility warnings) in English.</w:t>
            </w:r>
          </w:p>
        </w:tc>
        <w:tc>
          <w:tcPr>
            <w:tcW w:w="1998" w:type="dxa"/>
            <w:shd w:val="clear" w:color="auto" w:fill="auto"/>
          </w:tcPr>
          <w:p w14:paraId="12FD49A5" w14:textId="77777777" w:rsidR="00756A91" w:rsidRPr="00C8689D" w:rsidRDefault="00DB43FE" w:rsidP="00756A91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528847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6A91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756A91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Yes</w:t>
            </w:r>
          </w:p>
          <w:p w14:paraId="04665E94" w14:textId="19FEFEDC" w:rsidR="00756A91" w:rsidRPr="00C8689D" w:rsidRDefault="00DB43FE" w:rsidP="00756A91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637842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6A91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756A91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No</w:t>
            </w:r>
          </w:p>
        </w:tc>
        <w:tc>
          <w:tcPr>
            <w:tcW w:w="5442" w:type="dxa"/>
            <w:shd w:val="clear" w:color="auto" w:fill="auto"/>
          </w:tcPr>
          <w:p w14:paraId="6646F389" w14:textId="77777777" w:rsidR="00756A91" w:rsidRPr="00C8689D" w:rsidRDefault="00756A91" w:rsidP="00756A91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/>
                <w:szCs w:val="24"/>
              </w:rPr>
            </w:pPr>
          </w:p>
        </w:tc>
      </w:tr>
      <w:tr w:rsidR="008C732C" w:rsidRPr="00C8689D" w14:paraId="4241173B" w14:textId="77777777" w:rsidTr="00A11098">
        <w:tc>
          <w:tcPr>
            <w:tcW w:w="648" w:type="dxa"/>
            <w:shd w:val="clear" w:color="auto" w:fill="DEEAF6"/>
          </w:tcPr>
          <w:p w14:paraId="23B63159" w14:textId="37A61FAA" w:rsidR="008C732C" w:rsidRPr="00C8689D" w:rsidRDefault="008C732C" w:rsidP="00756A91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/>
                <w:color w:val="000000"/>
                <w:szCs w:val="24"/>
              </w:rPr>
            </w:pPr>
            <w:r>
              <w:rPr>
                <w:rFonts w:ascii="Amasis MT Pro" w:hAnsi="Amasis MT Pro"/>
                <w:b/>
                <w:color w:val="000000"/>
                <w:szCs w:val="24"/>
              </w:rPr>
              <w:t>4</w:t>
            </w:r>
          </w:p>
        </w:tc>
        <w:tc>
          <w:tcPr>
            <w:tcW w:w="7109" w:type="dxa"/>
            <w:shd w:val="clear" w:color="auto" w:fill="DEEAF6"/>
          </w:tcPr>
          <w:p w14:paraId="1F8FF4EE" w14:textId="0454738E" w:rsidR="008C732C" w:rsidRPr="00C8689D" w:rsidRDefault="008C732C" w:rsidP="00756A91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/>
                <w:color w:val="000000"/>
                <w:szCs w:val="24"/>
              </w:rPr>
            </w:pPr>
            <w:r w:rsidRPr="00C8689D">
              <w:rPr>
                <w:rFonts w:ascii="Amasis MT Pro" w:hAnsi="Amasis MT Pro"/>
                <w:b/>
                <w:color w:val="000000"/>
                <w:szCs w:val="24"/>
              </w:rPr>
              <w:t>Packing</w:t>
            </w:r>
          </w:p>
        </w:tc>
        <w:tc>
          <w:tcPr>
            <w:tcW w:w="1998" w:type="dxa"/>
            <w:shd w:val="clear" w:color="auto" w:fill="DEEAF6"/>
          </w:tcPr>
          <w:p w14:paraId="70B420E1" w14:textId="77777777" w:rsidR="008C732C" w:rsidRPr="00C8689D" w:rsidRDefault="008C732C" w:rsidP="00756A91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b/>
                <w:color w:val="000000"/>
                <w:szCs w:val="24"/>
              </w:rPr>
            </w:pPr>
          </w:p>
        </w:tc>
        <w:tc>
          <w:tcPr>
            <w:tcW w:w="5442" w:type="dxa"/>
            <w:shd w:val="clear" w:color="auto" w:fill="DEEAF6"/>
          </w:tcPr>
          <w:p w14:paraId="495E5073" w14:textId="77777777" w:rsidR="008C732C" w:rsidRPr="00C8689D" w:rsidRDefault="008C732C" w:rsidP="00756A91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b/>
                <w:color w:val="000000"/>
                <w:szCs w:val="24"/>
              </w:rPr>
            </w:pPr>
          </w:p>
        </w:tc>
      </w:tr>
      <w:tr w:rsidR="008C732C" w:rsidRPr="00C8689D" w14:paraId="49D61C5C" w14:textId="77777777" w:rsidTr="00A11098">
        <w:tc>
          <w:tcPr>
            <w:tcW w:w="648" w:type="dxa"/>
            <w:shd w:val="clear" w:color="auto" w:fill="auto"/>
          </w:tcPr>
          <w:p w14:paraId="40E2B70B" w14:textId="768C8649" w:rsidR="008C732C" w:rsidRPr="00F7759C" w:rsidRDefault="00F7759C" w:rsidP="00F7759C">
            <w:pPr>
              <w:ind w:firstLine="0"/>
              <w:jc w:val="both"/>
              <w:rPr>
                <w:rFonts w:ascii="Amasis MT Pro" w:hAnsi="Amasis MT Pro"/>
                <w:bCs/>
                <w:color w:val="000000"/>
                <w:szCs w:val="24"/>
              </w:rPr>
            </w:pPr>
            <w:r w:rsidRPr="00F7759C">
              <w:rPr>
                <w:rFonts w:ascii="Amasis MT Pro" w:hAnsi="Amasis MT Pro"/>
                <w:bCs/>
                <w:color w:val="000000"/>
                <w:szCs w:val="24"/>
              </w:rPr>
              <w:t>4.1.</w:t>
            </w:r>
          </w:p>
        </w:tc>
        <w:tc>
          <w:tcPr>
            <w:tcW w:w="7109" w:type="dxa"/>
            <w:shd w:val="clear" w:color="auto" w:fill="auto"/>
          </w:tcPr>
          <w:p w14:paraId="5494F2E4" w14:textId="6A1AEA8E" w:rsidR="008C732C" w:rsidRPr="00C8689D" w:rsidRDefault="008C732C" w:rsidP="00661325">
            <w:pPr>
              <w:overflowPunct/>
              <w:autoSpaceDE/>
              <w:autoSpaceDN/>
              <w:adjustRightInd/>
              <w:ind w:firstLine="0"/>
              <w:jc w:val="both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  <w:r w:rsidRPr="00F710BB">
              <w:rPr>
                <w:rFonts w:ascii="Amasis MT Pro" w:hAnsi="Amasis MT Pro"/>
                <w:bCs/>
                <w:color w:val="000000"/>
                <w:szCs w:val="24"/>
              </w:rPr>
              <w:t>The System, for the shipment by air to the End-User, shall be packed in accordance with international standards that are applicable for the shipment by air of this kind of equipment.</w:t>
            </w:r>
          </w:p>
        </w:tc>
        <w:tc>
          <w:tcPr>
            <w:tcW w:w="1998" w:type="dxa"/>
            <w:shd w:val="clear" w:color="auto" w:fill="auto"/>
          </w:tcPr>
          <w:p w14:paraId="4514A62C" w14:textId="77777777" w:rsidR="008C732C" w:rsidRPr="00C8689D" w:rsidRDefault="00DB43FE" w:rsidP="00756A91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-278107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732C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8C732C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Yes</w:t>
            </w:r>
          </w:p>
          <w:p w14:paraId="7137031F" w14:textId="4437D075" w:rsidR="008C732C" w:rsidRPr="00C8689D" w:rsidRDefault="00DB43FE" w:rsidP="00756A91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b/>
                <w:color w:val="000000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1226562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732C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8C732C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No</w:t>
            </w:r>
          </w:p>
        </w:tc>
        <w:tc>
          <w:tcPr>
            <w:tcW w:w="5442" w:type="dxa"/>
            <w:shd w:val="clear" w:color="auto" w:fill="auto"/>
          </w:tcPr>
          <w:p w14:paraId="667FA47C" w14:textId="77777777" w:rsidR="008C732C" w:rsidRPr="00C8689D" w:rsidRDefault="008C732C" w:rsidP="00756A91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b/>
                <w:color w:val="000000"/>
                <w:szCs w:val="24"/>
              </w:rPr>
            </w:pPr>
          </w:p>
        </w:tc>
      </w:tr>
      <w:tr w:rsidR="008C732C" w:rsidRPr="00C8689D" w14:paraId="428DBE7A" w14:textId="77777777" w:rsidTr="00A11098">
        <w:tc>
          <w:tcPr>
            <w:tcW w:w="648" w:type="dxa"/>
            <w:shd w:val="clear" w:color="auto" w:fill="auto"/>
          </w:tcPr>
          <w:p w14:paraId="5B028914" w14:textId="23889B0B" w:rsidR="008C732C" w:rsidRPr="00F7759C" w:rsidRDefault="00F7759C" w:rsidP="00F7759C">
            <w:pPr>
              <w:ind w:firstLine="0"/>
              <w:jc w:val="both"/>
              <w:rPr>
                <w:rFonts w:ascii="Amasis MT Pro" w:hAnsi="Amasis MT Pro"/>
                <w:bCs/>
                <w:color w:val="000000"/>
                <w:szCs w:val="24"/>
              </w:rPr>
            </w:pPr>
            <w:r w:rsidRPr="00F7759C">
              <w:rPr>
                <w:rFonts w:ascii="Amasis MT Pro" w:hAnsi="Amasis MT Pro"/>
                <w:bCs/>
                <w:color w:val="000000"/>
                <w:szCs w:val="24"/>
              </w:rPr>
              <w:t>4.2.</w:t>
            </w:r>
          </w:p>
        </w:tc>
        <w:tc>
          <w:tcPr>
            <w:tcW w:w="7109" w:type="dxa"/>
            <w:shd w:val="clear" w:color="auto" w:fill="auto"/>
          </w:tcPr>
          <w:p w14:paraId="0B51BD47" w14:textId="59E4E2DD" w:rsidR="008C732C" w:rsidRPr="00F710BB" w:rsidRDefault="008C732C" w:rsidP="00661325">
            <w:pPr>
              <w:overflowPunct/>
              <w:autoSpaceDE/>
              <w:autoSpaceDN/>
              <w:adjustRightInd/>
              <w:ind w:firstLine="0"/>
              <w:jc w:val="both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  <w:r w:rsidRPr="00661325">
              <w:rPr>
                <w:rFonts w:ascii="Amasis MT Pro" w:hAnsi="Amasis MT Pro"/>
                <w:bCs/>
                <w:color w:val="000000"/>
                <w:szCs w:val="24"/>
              </w:rPr>
              <w:t>The manufacturer of the system must guarantee that the equipment arrives in optimum state for its later installation.</w:t>
            </w:r>
          </w:p>
        </w:tc>
        <w:tc>
          <w:tcPr>
            <w:tcW w:w="1998" w:type="dxa"/>
            <w:shd w:val="clear" w:color="auto" w:fill="auto"/>
          </w:tcPr>
          <w:p w14:paraId="2715A159" w14:textId="77777777" w:rsidR="008C732C" w:rsidRPr="00C8689D" w:rsidRDefault="00DB43FE" w:rsidP="008C732C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-366596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732C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8C732C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Yes</w:t>
            </w:r>
          </w:p>
          <w:p w14:paraId="59D70DAE" w14:textId="03DBA4B5" w:rsidR="008C732C" w:rsidRPr="00C8689D" w:rsidRDefault="00DB43FE" w:rsidP="008C732C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344069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732C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8C732C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No</w:t>
            </w:r>
          </w:p>
        </w:tc>
        <w:tc>
          <w:tcPr>
            <w:tcW w:w="5442" w:type="dxa"/>
            <w:shd w:val="clear" w:color="auto" w:fill="auto"/>
          </w:tcPr>
          <w:p w14:paraId="2A34B197" w14:textId="77777777" w:rsidR="008C732C" w:rsidRPr="00C8689D" w:rsidRDefault="008C732C" w:rsidP="00756A91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b/>
                <w:color w:val="000000"/>
                <w:szCs w:val="24"/>
              </w:rPr>
            </w:pPr>
          </w:p>
        </w:tc>
      </w:tr>
      <w:tr w:rsidR="00756A91" w:rsidRPr="00C8689D" w14:paraId="59BDB73C" w14:textId="77777777" w:rsidTr="00A11098">
        <w:tc>
          <w:tcPr>
            <w:tcW w:w="648" w:type="dxa"/>
            <w:shd w:val="clear" w:color="auto" w:fill="DEEAF6"/>
          </w:tcPr>
          <w:p w14:paraId="75BD0466" w14:textId="7A81924F" w:rsidR="00756A91" w:rsidRPr="00C8689D" w:rsidRDefault="00DB1748" w:rsidP="00756A91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/>
                <w:color w:val="000000"/>
                <w:szCs w:val="24"/>
              </w:rPr>
            </w:pPr>
            <w:r>
              <w:rPr>
                <w:rFonts w:ascii="Amasis MT Pro" w:hAnsi="Amasis MT Pro"/>
                <w:b/>
                <w:color w:val="000000"/>
                <w:szCs w:val="24"/>
              </w:rPr>
              <w:t>5</w:t>
            </w:r>
          </w:p>
        </w:tc>
        <w:tc>
          <w:tcPr>
            <w:tcW w:w="7109" w:type="dxa"/>
            <w:shd w:val="clear" w:color="auto" w:fill="DEEAF6"/>
          </w:tcPr>
          <w:p w14:paraId="6F5EC546" w14:textId="1FBA6FDB" w:rsidR="00756A91" w:rsidRPr="00C8689D" w:rsidRDefault="00756A91" w:rsidP="00756A91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/>
                <w:color w:val="000000"/>
                <w:szCs w:val="24"/>
              </w:rPr>
            </w:pPr>
            <w:r w:rsidRPr="00C8689D">
              <w:rPr>
                <w:rFonts w:ascii="Amasis MT Pro" w:hAnsi="Amasis MT Pro"/>
                <w:b/>
                <w:color w:val="000000"/>
                <w:szCs w:val="24"/>
              </w:rPr>
              <w:t>Quality Requirements</w:t>
            </w:r>
          </w:p>
        </w:tc>
        <w:tc>
          <w:tcPr>
            <w:tcW w:w="1998" w:type="dxa"/>
            <w:shd w:val="clear" w:color="auto" w:fill="DEEAF6"/>
          </w:tcPr>
          <w:p w14:paraId="21C2F0F6" w14:textId="77777777" w:rsidR="00756A91" w:rsidRPr="00C8689D" w:rsidRDefault="00756A91" w:rsidP="00756A91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b/>
                <w:color w:val="000000"/>
                <w:szCs w:val="24"/>
              </w:rPr>
            </w:pPr>
          </w:p>
        </w:tc>
        <w:tc>
          <w:tcPr>
            <w:tcW w:w="5442" w:type="dxa"/>
            <w:shd w:val="clear" w:color="auto" w:fill="DEEAF6"/>
          </w:tcPr>
          <w:p w14:paraId="4EA2E1D0" w14:textId="77777777" w:rsidR="00756A91" w:rsidRPr="00C8689D" w:rsidRDefault="00756A91" w:rsidP="00756A91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b/>
                <w:color w:val="000000"/>
                <w:szCs w:val="24"/>
              </w:rPr>
            </w:pPr>
          </w:p>
        </w:tc>
      </w:tr>
      <w:tr w:rsidR="00756A91" w:rsidRPr="00C8689D" w14:paraId="7249A173" w14:textId="77777777" w:rsidTr="00A11098">
        <w:tc>
          <w:tcPr>
            <w:tcW w:w="648" w:type="dxa"/>
            <w:shd w:val="clear" w:color="auto" w:fill="auto"/>
          </w:tcPr>
          <w:p w14:paraId="5E2B6E5C" w14:textId="6C957E07" w:rsidR="00756A91" w:rsidRPr="00C8689D" w:rsidRDefault="00DB1748" w:rsidP="00C51997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  <w:r>
              <w:rPr>
                <w:rFonts w:ascii="Amasis MT Pro" w:hAnsi="Amasis MT Pro"/>
                <w:bCs/>
                <w:color w:val="000000"/>
                <w:szCs w:val="24"/>
              </w:rPr>
              <w:lastRenderedPageBreak/>
              <w:t>5</w:t>
            </w:r>
            <w:r w:rsidR="00C51997" w:rsidRPr="00C8689D">
              <w:rPr>
                <w:rFonts w:ascii="Amasis MT Pro" w:hAnsi="Amasis MT Pro"/>
                <w:bCs/>
                <w:color w:val="000000"/>
                <w:szCs w:val="24"/>
              </w:rPr>
              <w:t>.1</w:t>
            </w:r>
            <w:r w:rsidR="00E87788">
              <w:rPr>
                <w:rFonts w:ascii="Amasis MT Pro" w:hAnsi="Amasis MT Pro"/>
                <w:bCs/>
                <w:color w:val="000000"/>
                <w:szCs w:val="24"/>
              </w:rPr>
              <w:t>.</w:t>
            </w:r>
          </w:p>
        </w:tc>
        <w:tc>
          <w:tcPr>
            <w:tcW w:w="7109" w:type="dxa"/>
            <w:shd w:val="clear" w:color="auto" w:fill="auto"/>
          </w:tcPr>
          <w:p w14:paraId="43359909" w14:textId="58D3FAEE" w:rsidR="00756A91" w:rsidRPr="00C8689D" w:rsidRDefault="00230F77" w:rsidP="00C05152">
            <w:pPr>
              <w:overflowPunct/>
              <w:autoSpaceDE/>
              <w:autoSpaceDN/>
              <w:adjustRightInd/>
              <w:ind w:firstLine="0"/>
              <w:jc w:val="both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  <w:r w:rsidRPr="00230F77">
              <w:rPr>
                <w:rFonts w:ascii="Amasis MT Pro" w:hAnsi="Amasis MT Pro"/>
                <w:bCs/>
                <w:color w:val="000000"/>
                <w:szCs w:val="24"/>
              </w:rPr>
              <w:t>The System shall be manufactured, shipped and installed in accordance with the Contractor’s ISO quality assurance system or an equivalent quality assurance system.</w:t>
            </w:r>
          </w:p>
        </w:tc>
        <w:tc>
          <w:tcPr>
            <w:tcW w:w="1998" w:type="dxa"/>
            <w:shd w:val="clear" w:color="auto" w:fill="auto"/>
          </w:tcPr>
          <w:p w14:paraId="6D0C4FBD" w14:textId="77777777" w:rsidR="00756A91" w:rsidRPr="00C8689D" w:rsidRDefault="00DB43FE" w:rsidP="00756A91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-1037888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6A91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756A91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Yes</w:t>
            </w:r>
          </w:p>
          <w:p w14:paraId="7A3CD165" w14:textId="0C5C06D7" w:rsidR="00756A91" w:rsidRPr="00C8689D" w:rsidRDefault="00DB43FE" w:rsidP="00756A91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2109772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6A91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756A91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No</w:t>
            </w:r>
          </w:p>
        </w:tc>
        <w:tc>
          <w:tcPr>
            <w:tcW w:w="5442" w:type="dxa"/>
            <w:shd w:val="clear" w:color="auto" w:fill="auto"/>
          </w:tcPr>
          <w:p w14:paraId="0A3A1BD0" w14:textId="77777777" w:rsidR="00756A91" w:rsidRPr="00C8689D" w:rsidRDefault="00756A91" w:rsidP="00756A91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/>
                <w:szCs w:val="24"/>
              </w:rPr>
            </w:pPr>
          </w:p>
        </w:tc>
      </w:tr>
      <w:tr w:rsidR="00756A91" w:rsidRPr="00C8689D" w14:paraId="672A5329" w14:textId="77777777" w:rsidTr="00A11098">
        <w:tc>
          <w:tcPr>
            <w:tcW w:w="648" w:type="dxa"/>
            <w:shd w:val="clear" w:color="auto" w:fill="auto"/>
          </w:tcPr>
          <w:p w14:paraId="6601DCCE" w14:textId="3E10BA2B" w:rsidR="00756A91" w:rsidRPr="00C8689D" w:rsidRDefault="00DB1748" w:rsidP="00C51997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  <w:r>
              <w:rPr>
                <w:rFonts w:ascii="Amasis MT Pro" w:hAnsi="Amasis MT Pro"/>
                <w:bCs/>
                <w:color w:val="000000"/>
                <w:szCs w:val="24"/>
              </w:rPr>
              <w:t>5</w:t>
            </w:r>
            <w:r w:rsidR="00C51997" w:rsidRPr="00C8689D">
              <w:rPr>
                <w:rFonts w:ascii="Amasis MT Pro" w:hAnsi="Amasis MT Pro"/>
                <w:bCs/>
                <w:color w:val="000000"/>
                <w:szCs w:val="24"/>
              </w:rPr>
              <w:t>.2</w:t>
            </w:r>
            <w:r w:rsidR="00E87788">
              <w:rPr>
                <w:rFonts w:ascii="Amasis MT Pro" w:hAnsi="Amasis MT Pro"/>
                <w:bCs/>
                <w:color w:val="000000"/>
                <w:szCs w:val="24"/>
              </w:rPr>
              <w:t>.</w:t>
            </w:r>
          </w:p>
        </w:tc>
        <w:tc>
          <w:tcPr>
            <w:tcW w:w="7109" w:type="dxa"/>
            <w:shd w:val="clear" w:color="auto" w:fill="auto"/>
          </w:tcPr>
          <w:p w14:paraId="7080A7BF" w14:textId="3A72B097" w:rsidR="00756A91" w:rsidRPr="00C8689D" w:rsidRDefault="000977F2" w:rsidP="000977F2">
            <w:pPr>
              <w:tabs>
                <w:tab w:val="left" w:pos="2550"/>
              </w:tabs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  <w:r w:rsidRPr="000977F2">
              <w:rPr>
                <w:rFonts w:ascii="Amasis MT Pro" w:hAnsi="Amasis MT Pro"/>
                <w:bCs/>
                <w:color w:val="000000"/>
                <w:szCs w:val="24"/>
              </w:rPr>
              <w:t>The Contractor shall document the compliance with this quality assurance system.</w:t>
            </w:r>
          </w:p>
        </w:tc>
        <w:tc>
          <w:tcPr>
            <w:tcW w:w="1998" w:type="dxa"/>
            <w:shd w:val="clear" w:color="auto" w:fill="auto"/>
          </w:tcPr>
          <w:p w14:paraId="06CE067F" w14:textId="77777777" w:rsidR="00756A91" w:rsidRPr="00C8689D" w:rsidRDefault="00DB43FE" w:rsidP="00756A91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-1513983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6A91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756A91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Yes</w:t>
            </w:r>
          </w:p>
          <w:p w14:paraId="12B02D38" w14:textId="28DBF0A8" w:rsidR="00756A91" w:rsidRPr="00C8689D" w:rsidRDefault="00DB43FE" w:rsidP="00756A91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231822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6A91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756A91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No</w:t>
            </w:r>
          </w:p>
        </w:tc>
        <w:tc>
          <w:tcPr>
            <w:tcW w:w="5442" w:type="dxa"/>
            <w:shd w:val="clear" w:color="auto" w:fill="auto"/>
          </w:tcPr>
          <w:p w14:paraId="0BC3874D" w14:textId="77777777" w:rsidR="00756A91" w:rsidRPr="00C8689D" w:rsidRDefault="00756A91" w:rsidP="00756A91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/>
                <w:szCs w:val="24"/>
              </w:rPr>
            </w:pPr>
          </w:p>
        </w:tc>
      </w:tr>
      <w:tr w:rsidR="00756A91" w:rsidRPr="00C8689D" w14:paraId="768E2CD4" w14:textId="77777777" w:rsidTr="00A11098">
        <w:tc>
          <w:tcPr>
            <w:tcW w:w="648" w:type="dxa"/>
            <w:shd w:val="clear" w:color="auto" w:fill="DEEAF6"/>
          </w:tcPr>
          <w:p w14:paraId="14560732" w14:textId="5384E113" w:rsidR="00756A91" w:rsidRPr="00C8689D" w:rsidRDefault="0076422C" w:rsidP="00756A91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/>
                <w:color w:val="000000"/>
                <w:szCs w:val="24"/>
              </w:rPr>
            </w:pPr>
            <w:r>
              <w:rPr>
                <w:rFonts w:ascii="Amasis MT Pro" w:hAnsi="Amasis MT Pro"/>
                <w:b/>
                <w:color w:val="000000"/>
                <w:szCs w:val="24"/>
              </w:rPr>
              <w:t>6</w:t>
            </w:r>
          </w:p>
        </w:tc>
        <w:tc>
          <w:tcPr>
            <w:tcW w:w="7109" w:type="dxa"/>
            <w:shd w:val="clear" w:color="auto" w:fill="DEEAF6"/>
          </w:tcPr>
          <w:p w14:paraId="435EBD64" w14:textId="49404A67" w:rsidR="00756A91" w:rsidRPr="00C8689D" w:rsidRDefault="00756A91" w:rsidP="00756A91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/>
                <w:color w:val="000000"/>
                <w:szCs w:val="24"/>
              </w:rPr>
            </w:pPr>
            <w:r w:rsidRPr="00C8689D">
              <w:rPr>
                <w:rFonts w:ascii="Amasis MT Pro" w:hAnsi="Amasis MT Pro"/>
                <w:b/>
                <w:color w:val="000000"/>
                <w:szCs w:val="24"/>
              </w:rPr>
              <w:t>Testing and Acceptance</w:t>
            </w:r>
          </w:p>
        </w:tc>
        <w:tc>
          <w:tcPr>
            <w:tcW w:w="1998" w:type="dxa"/>
            <w:shd w:val="clear" w:color="auto" w:fill="DEEAF6"/>
          </w:tcPr>
          <w:p w14:paraId="24946FF5" w14:textId="77777777" w:rsidR="00756A91" w:rsidRPr="00C8689D" w:rsidRDefault="00756A91" w:rsidP="00756A91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b/>
                <w:color w:val="000000"/>
                <w:szCs w:val="24"/>
              </w:rPr>
            </w:pPr>
          </w:p>
        </w:tc>
        <w:tc>
          <w:tcPr>
            <w:tcW w:w="5442" w:type="dxa"/>
            <w:shd w:val="clear" w:color="auto" w:fill="DEEAF6"/>
          </w:tcPr>
          <w:p w14:paraId="6D97E08B" w14:textId="77777777" w:rsidR="00756A91" w:rsidRPr="00C8689D" w:rsidRDefault="00756A91" w:rsidP="00756A91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b/>
                <w:color w:val="000000"/>
                <w:szCs w:val="24"/>
              </w:rPr>
            </w:pPr>
          </w:p>
        </w:tc>
      </w:tr>
      <w:tr w:rsidR="00756A91" w:rsidRPr="00C8689D" w14:paraId="3102803A" w14:textId="77777777" w:rsidTr="00A11098">
        <w:tc>
          <w:tcPr>
            <w:tcW w:w="648" w:type="dxa"/>
            <w:shd w:val="clear" w:color="auto" w:fill="auto"/>
          </w:tcPr>
          <w:p w14:paraId="475AB66E" w14:textId="5584737D" w:rsidR="00756A91" w:rsidRPr="00C8689D" w:rsidRDefault="00173424" w:rsidP="00D611A0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  <w:r>
              <w:rPr>
                <w:rFonts w:ascii="Amasis MT Pro" w:hAnsi="Amasis MT Pro"/>
                <w:bCs/>
                <w:color w:val="000000"/>
                <w:szCs w:val="24"/>
              </w:rPr>
              <w:t>6.1</w:t>
            </w:r>
          </w:p>
        </w:tc>
        <w:tc>
          <w:tcPr>
            <w:tcW w:w="7109" w:type="dxa"/>
            <w:shd w:val="clear" w:color="auto" w:fill="auto"/>
          </w:tcPr>
          <w:p w14:paraId="7E1565B6" w14:textId="345D5FF9" w:rsidR="00756A91" w:rsidRPr="00C8689D" w:rsidRDefault="000E3B36" w:rsidP="00900C29">
            <w:pPr>
              <w:overflowPunct/>
              <w:autoSpaceDE/>
              <w:autoSpaceDN/>
              <w:adjustRightInd/>
              <w:ind w:firstLine="0"/>
              <w:jc w:val="both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  <w:r w:rsidRPr="000E3B36">
              <w:rPr>
                <w:rFonts w:ascii="Amasis MT Pro" w:hAnsi="Amasis MT Pro"/>
                <w:bCs/>
                <w:color w:val="000000"/>
                <w:szCs w:val="24"/>
              </w:rPr>
              <w:t>The System, prior to shipment, shall be tested for conformance of the System with manufacturer’s performance specifications and the minimum requirements specified herein.</w:t>
            </w:r>
          </w:p>
        </w:tc>
        <w:tc>
          <w:tcPr>
            <w:tcW w:w="1998" w:type="dxa"/>
            <w:shd w:val="clear" w:color="auto" w:fill="auto"/>
          </w:tcPr>
          <w:p w14:paraId="1D1E9301" w14:textId="77777777" w:rsidR="00756A91" w:rsidRPr="00C8689D" w:rsidRDefault="00DB43FE" w:rsidP="00756A91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246461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6A91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756A91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Yes</w:t>
            </w:r>
          </w:p>
          <w:p w14:paraId="15EBE976" w14:textId="38FA5D3D" w:rsidR="00756A91" w:rsidRPr="00C8689D" w:rsidRDefault="00DB43FE" w:rsidP="00756A91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-1659457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6A91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756A91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No</w:t>
            </w:r>
          </w:p>
        </w:tc>
        <w:tc>
          <w:tcPr>
            <w:tcW w:w="5442" w:type="dxa"/>
            <w:shd w:val="clear" w:color="auto" w:fill="auto"/>
          </w:tcPr>
          <w:p w14:paraId="16680E8A" w14:textId="77777777" w:rsidR="00756A91" w:rsidRPr="00C8689D" w:rsidRDefault="00756A91" w:rsidP="00756A91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/>
                <w:szCs w:val="24"/>
              </w:rPr>
            </w:pPr>
          </w:p>
        </w:tc>
      </w:tr>
      <w:tr w:rsidR="00D611A0" w:rsidRPr="00C8689D" w14:paraId="6AC4B808" w14:textId="77777777" w:rsidTr="00A11098">
        <w:tc>
          <w:tcPr>
            <w:tcW w:w="648" w:type="dxa"/>
            <w:shd w:val="clear" w:color="auto" w:fill="auto"/>
          </w:tcPr>
          <w:p w14:paraId="1F8D1573" w14:textId="6433A180" w:rsidR="00D611A0" w:rsidRPr="00C8689D" w:rsidRDefault="00173424" w:rsidP="00D611A0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  <w:r>
              <w:rPr>
                <w:rFonts w:ascii="Amasis MT Pro" w:hAnsi="Amasis MT Pro"/>
                <w:bCs/>
                <w:color w:val="000000"/>
                <w:szCs w:val="24"/>
              </w:rPr>
              <w:t>6.2</w:t>
            </w:r>
          </w:p>
        </w:tc>
        <w:tc>
          <w:tcPr>
            <w:tcW w:w="7109" w:type="dxa"/>
            <w:shd w:val="clear" w:color="auto" w:fill="auto"/>
          </w:tcPr>
          <w:p w14:paraId="027C94C1" w14:textId="0E5F6DC7" w:rsidR="00D611A0" w:rsidRPr="00C8689D" w:rsidRDefault="006A6FE3" w:rsidP="00987D08">
            <w:pPr>
              <w:overflowPunct/>
              <w:autoSpaceDE/>
              <w:autoSpaceDN/>
              <w:adjustRightInd/>
              <w:ind w:firstLine="0"/>
              <w:jc w:val="both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  <w:r w:rsidRPr="006A6FE3">
              <w:rPr>
                <w:rFonts w:ascii="Amasis MT Pro" w:hAnsi="Amasis MT Pro"/>
                <w:bCs/>
                <w:color w:val="000000"/>
                <w:szCs w:val="24"/>
              </w:rPr>
              <w:t>The System, after installation, shall be tested by the Contractor together with the End-User to demonstrate that the performance meets the manufacturer’s performance specifications and the minimum requirements specified herein as determined by the IAEA and the End-User.</w:t>
            </w:r>
          </w:p>
        </w:tc>
        <w:tc>
          <w:tcPr>
            <w:tcW w:w="1998" w:type="dxa"/>
            <w:shd w:val="clear" w:color="auto" w:fill="auto"/>
          </w:tcPr>
          <w:p w14:paraId="19FC6A2C" w14:textId="77777777" w:rsidR="00D611A0" w:rsidRPr="00C8689D" w:rsidRDefault="00DB43FE" w:rsidP="00D611A0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980353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11A0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D611A0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Yes</w:t>
            </w:r>
          </w:p>
          <w:p w14:paraId="00635788" w14:textId="0381D1B3" w:rsidR="00D611A0" w:rsidRPr="00C8689D" w:rsidRDefault="00DB43FE" w:rsidP="00D611A0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471873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11A0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D611A0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No</w:t>
            </w:r>
          </w:p>
        </w:tc>
        <w:tc>
          <w:tcPr>
            <w:tcW w:w="5442" w:type="dxa"/>
            <w:shd w:val="clear" w:color="auto" w:fill="auto"/>
          </w:tcPr>
          <w:p w14:paraId="7E219E59" w14:textId="77777777" w:rsidR="00D611A0" w:rsidRPr="00C8689D" w:rsidRDefault="00D611A0" w:rsidP="00756A91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/>
                <w:szCs w:val="24"/>
              </w:rPr>
            </w:pPr>
          </w:p>
        </w:tc>
      </w:tr>
      <w:tr w:rsidR="00D611A0" w:rsidRPr="00C8689D" w14:paraId="4EBA0BE1" w14:textId="77777777" w:rsidTr="00A11098">
        <w:tc>
          <w:tcPr>
            <w:tcW w:w="648" w:type="dxa"/>
            <w:shd w:val="clear" w:color="auto" w:fill="auto"/>
          </w:tcPr>
          <w:p w14:paraId="56A22065" w14:textId="763A5C05" w:rsidR="00D611A0" w:rsidRPr="00C8689D" w:rsidRDefault="00173424" w:rsidP="00D611A0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  <w:r>
              <w:rPr>
                <w:rFonts w:ascii="Amasis MT Pro" w:hAnsi="Amasis MT Pro"/>
                <w:bCs/>
                <w:color w:val="000000"/>
                <w:szCs w:val="24"/>
              </w:rPr>
              <w:t>6.3</w:t>
            </w:r>
          </w:p>
        </w:tc>
        <w:tc>
          <w:tcPr>
            <w:tcW w:w="7109" w:type="dxa"/>
            <w:shd w:val="clear" w:color="auto" w:fill="auto"/>
          </w:tcPr>
          <w:p w14:paraId="24C19D22" w14:textId="43C6FBB0" w:rsidR="00D611A0" w:rsidRPr="00C8689D" w:rsidRDefault="00256DA7" w:rsidP="00756A91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  <w:r w:rsidRPr="00256DA7">
              <w:rPr>
                <w:rFonts w:ascii="Amasis MT Pro" w:hAnsi="Amasis MT Pro"/>
                <w:bCs/>
                <w:color w:val="000000"/>
                <w:szCs w:val="24"/>
              </w:rPr>
              <w:t>The results of the testing of the System shall be documented by the Contractor in an acceptance protocol that shall be signed by the End-User.</w:t>
            </w:r>
          </w:p>
        </w:tc>
        <w:tc>
          <w:tcPr>
            <w:tcW w:w="1998" w:type="dxa"/>
            <w:shd w:val="clear" w:color="auto" w:fill="auto"/>
          </w:tcPr>
          <w:p w14:paraId="06310766" w14:textId="77777777" w:rsidR="00D611A0" w:rsidRPr="00C8689D" w:rsidRDefault="00DB43FE" w:rsidP="00D611A0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1286387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11A0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D611A0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Yes</w:t>
            </w:r>
          </w:p>
          <w:p w14:paraId="32B5DE0B" w14:textId="21F59671" w:rsidR="00D611A0" w:rsidRPr="00C8689D" w:rsidRDefault="00DB43FE" w:rsidP="00D611A0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1437027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11A0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D611A0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No</w:t>
            </w:r>
          </w:p>
        </w:tc>
        <w:tc>
          <w:tcPr>
            <w:tcW w:w="5442" w:type="dxa"/>
            <w:shd w:val="clear" w:color="auto" w:fill="auto"/>
          </w:tcPr>
          <w:p w14:paraId="06142AC9" w14:textId="77777777" w:rsidR="00D611A0" w:rsidRPr="00C8689D" w:rsidRDefault="00D611A0" w:rsidP="00756A91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/>
                <w:szCs w:val="24"/>
              </w:rPr>
            </w:pPr>
          </w:p>
        </w:tc>
      </w:tr>
      <w:tr w:rsidR="00756A91" w:rsidRPr="00C8689D" w14:paraId="7A762E89" w14:textId="77777777" w:rsidTr="00A11098">
        <w:tc>
          <w:tcPr>
            <w:tcW w:w="648" w:type="dxa"/>
            <w:shd w:val="clear" w:color="auto" w:fill="DEEAF6"/>
          </w:tcPr>
          <w:p w14:paraId="47FDFE79" w14:textId="59CA4E6F" w:rsidR="00756A91" w:rsidRPr="00C8689D" w:rsidRDefault="00F6010C" w:rsidP="00756A91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/>
                <w:color w:val="000000"/>
                <w:szCs w:val="24"/>
              </w:rPr>
            </w:pPr>
            <w:r>
              <w:rPr>
                <w:rFonts w:ascii="Amasis MT Pro" w:hAnsi="Amasis MT Pro"/>
                <w:b/>
                <w:color w:val="000000"/>
                <w:szCs w:val="24"/>
              </w:rPr>
              <w:t>7</w:t>
            </w:r>
          </w:p>
        </w:tc>
        <w:tc>
          <w:tcPr>
            <w:tcW w:w="7109" w:type="dxa"/>
            <w:shd w:val="clear" w:color="auto" w:fill="DEEAF6"/>
          </w:tcPr>
          <w:p w14:paraId="761833C8" w14:textId="666B61A9" w:rsidR="00756A91" w:rsidRPr="00C8689D" w:rsidRDefault="00756A91" w:rsidP="00756A91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/>
                <w:color w:val="000000"/>
                <w:szCs w:val="24"/>
              </w:rPr>
            </w:pPr>
            <w:r w:rsidRPr="00C8689D">
              <w:rPr>
                <w:rFonts w:ascii="Amasis MT Pro" w:hAnsi="Amasis MT Pro"/>
                <w:b/>
                <w:color w:val="000000"/>
                <w:szCs w:val="24"/>
              </w:rPr>
              <w:t xml:space="preserve">Installation and Training </w:t>
            </w:r>
          </w:p>
        </w:tc>
        <w:tc>
          <w:tcPr>
            <w:tcW w:w="1998" w:type="dxa"/>
            <w:shd w:val="clear" w:color="auto" w:fill="DEEAF6"/>
          </w:tcPr>
          <w:p w14:paraId="198778F8" w14:textId="77777777" w:rsidR="00756A91" w:rsidRPr="00C8689D" w:rsidRDefault="00756A91" w:rsidP="00756A91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/>
                <w:szCs w:val="24"/>
              </w:rPr>
            </w:pPr>
          </w:p>
        </w:tc>
        <w:tc>
          <w:tcPr>
            <w:tcW w:w="5442" w:type="dxa"/>
            <w:shd w:val="clear" w:color="auto" w:fill="DEEAF6"/>
          </w:tcPr>
          <w:p w14:paraId="7D387890" w14:textId="77777777" w:rsidR="00756A91" w:rsidRPr="00C8689D" w:rsidRDefault="00756A91" w:rsidP="00756A91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/>
                <w:szCs w:val="24"/>
              </w:rPr>
            </w:pPr>
          </w:p>
        </w:tc>
      </w:tr>
      <w:tr w:rsidR="00756A91" w:rsidRPr="00C8689D" w14:paraId="7E83289E" w14:textId="77777777" w:rsidTr="00A11098">
        <w:tc>
          <w:tcPr>
            <w:tcW w:w="648" w:type="dxa"/>
            <w:shd w:val="clear" w:color="auto" w:fill="auto"/>
          </w:tcPr>
          <w:p w14:paraId="22E43249" w14:textId="7CB59CC1" w:rsidR="00756A91" w:rsidRPr="00C8689D" w:rsidRDefault="00FC6FFA" w:rsidP="0040717F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  <w:r>
              <w:rPr>
                <w:rFonts w:ascii="Amasis MT Pro" w:hAnsi="Amasis MT Pro"/>
                <w:bCs/>
                <w:color w:val="000000"/>
                <w:szCs w:val="24"/>
              </w:rPr>
              <w:t xml:space="preserve">7.1. </w:t>
            </w:r>
          </w:p>
        </w:tc>
        <w:tc>
          <w:tcPr>
            <w:tcW w:w="7109" w:type="dxa"/>
            <w:shd w:val="clear" w:color="auto" w:fill="auto"/>
          </w:tcPr>
          <w:p w14:paraId="2769DF61" w14:textId="3BAF18B5" w:rsidR="00756A91" w:rsidRPr="00C8689D" w:rsidRDefault="00D65773" w:rsidP="00756A91">
            <w:pPr>
              <w:tabs>
                <w:tab w:val="left" w:pos="483"/>
              </w:tabs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  <w:r w:rsidRPr="00D65773">
              <w:rPr>
                <w:rFonts w:ascii="Amasis MT Pro" w:hAnsi="Amasis MT Pro"/>
                <w:bCs/>
                <w:color w:val="000000"/>
                <w:szCs w:val="24"/>
              </w:rPr>
              <w:t xml:space="preserve">The Contractor shall install and integrate the system in existing freeze dryer unit at the End-User facilities. Integration of the generator in the </w:t>
            </w:r>
            <w:proofErr w:type="spellStart"/>
            <w:r w:rsidRPr="00D65773">
              <w:rPr>
                <w:rFonts w:ascii="Amasis MT Pro" w:hAnsi="Amasis MT Pro"/>
                <w:bCs/>
                <w:color w:val="000000"/>
                <w:szCs w:val="24"/>
              </w:rPr>
              <w:t>telstar</w:t>
            </w:r>
            <w:proofErr w:type="spellEnd"/>
            <w:r w:rsidRPr="00D65773">
              <w:rPr>
                <w:rFonts w:ascii="Amasis MT Pro" w:hAnsi="Amasis MT Pro"/>
                <w:bCs/>
                <w:color w:val="000000"/>
                <w:szCs w:val="24"/>
              </w:rPr>
              <w:t xml:space="preserve"> </w:t>
            </w:r>
            <w:proofErr w:type="spellStart"/>
            <w:r w:rsidRPr="00D65773">
              <w:rPr>
                <w:rFonts w:ascii="Amasis MT Pro" w:hAnsi="Amasis MT Pro"/>
                <w:bCs/>
                <w:color w:val="000000"/>
                <w:szCs w:val="24"/>
              </w:rPr>
              <w:t>lyogamma</w:t>
            </w:r>
            <w:proofErr w:type="spellEnd"/>
            <w:r w:rsidRPr="00D65773">
              <w:rPr>
                <w:rFonts w:ascii="Amasis MT Pro" w:hAnsi="Amasis MT Pro"/>
                <w:bCs/>
                <w:color w:val="000000"/>
                <w:szCs w:val="24"/>
              </w:rPr>
              <w:t xml:space="preserve"> 15-3 freeze dryer before the start of qualification</w:t>
            </w:r>
          </w:p>
        </w:tc>
        <w:tc>
          <w:tcPr>
            <w:tcW w:w="1998" w:type="dxa"/>
            <w:shd w:val="clear" w:color="auto" w:fill="auto"/>
          </w:tcPr>
          <w:p w14:paraId="15B3320B" w14:textId="77777777" w:rsidR="00756A91" w:rsidRPr="00C8689D" w:rsidRDefault="00DB43FE" w:rsidP="00756A91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1631666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6A91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756A91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Yes</w:t>
            </w:r>
          </w:p>
          <w:p w14:paraId="23AB634F" w14:textId="16938918" w:rsidR="00756A91" w:rsidRPr="00C8689D" w:rsidRDefault="00DB43FE" w:rsidP="00756A91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-1939366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6A91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756A91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No</w:t>
            </w:r>
          </w:p>
        </w:tc>
        <w:tc>
          <w:tcPr>
            <w:tcW w:w="5442" w:type="dxa"/>
            <w:shd w:val="clear" w:color="auto" w:fill="auto"/>
          </w:tcPr>
          <w:p w14:paraId="010D83BA" w14:textId="77777777" w:rsidR="00756A91" w:rsidRPr="00C8689D" w:rsidRDefault="00756A91" w:rsidP="00756A91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/>
                <w:szCs w:val="24"/>
              </w:rPr>
            </w:pPr>
          </w:p>
        </w:tc>
      </w:tr>
      <w:tr w:rsidR="0040717F" w:rsidRPr="00C8689D" w14:paraId="0CAD91B6" w14:textId="77777777" w:rsidTr="00A11098">
        <w:tc>
          <w:tcPr>
            <w:tcW w:w="648" w:type="dxa"/>
            <w:shd w:val="clear" w:color="auto" w:fill="auto"/>
          </w:tcPr>
          <w:p w14:paraId="6B1E3476" w14:textId="70E1D085" w:rsidR="0040717F" w:rsidRPr="00C8689D" w:rsidRDefault="00FC6FFA" w:rsidP="0040717F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  <w:r>
              <w:rPr>
                <w:rFonts w:ascii="Amasis MT Pro" w:hAnsi="Amasis MT Pro"/>
                <w:bCs/>
                <w:color w:val="000000"/>
                <w:szCs w:val="24"/>
              </w:rPr>
              <w:t xml:space="preserve">7.2. </w:t>
            </w:r>
          </w:p>
        </w:tc>
        <w:tc>
          <w:tcPr>
            <w:tcW w:w="7109" w:type="dxa"/>
            <w:shd w:val="clear" w:color="auto" w:fill="auto"/>
          </w:tcPr>
          <w:p w14:paraId="00CF81D7" w14:textId="182825EA" w:rsidR="0040717F" w:rsidRPr="00C8689D" w:rsidRDefault="00173424" w:rsidP="008060CB">
            <w:pPr>
              <w:tabs>
                <w:tab w:val="left" w:pos="483"/>
              </w:tabs>
              <w:overflowPunct/>
              <w:autoSpaceDE/>
              <w:autoSpaceDN/>
              <w:adjustRightInd/>
              <w:ind w:firstLine="0"/>
              <w:jc w:val="both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  <w:r w:rsidRPr="00173424">
              <w:rPr>
                <w:rFonts w:ascii="Amasis MT Pro" w:hAnsi="Amasis MT Pro"/>
                <w:bCs/>
                <w:color w:val="000000"/>
                <w:szCs w:val="24"/>
              </w:rPr>
              <w:t xml:space="preserve">Installation Qualification (IQ) and Operational Qualification (QO) of the Generator. The IQ/OQ must include protocols and the execution of functionality tests according to the characteristics of the freeze dryer </w:t>
            </w:r>
            <w:proofErr w:type="spellStart"/>
            <w:r w:rsidRPr="00173424">
              <w:rPr>
                <w:rFonts w:ascii="Amasis MT Pro" w:hAnsi="Amasis MT Pro"/>
                <w:bCs/>
                <w:color w:val="000000"/>
                <w:szCs w:val="24"/>
              </w:rPr>
              <w:t>lyogamma</w:t>
            </w:r>
            <w:proofErr w:type="spellEnd"/>
            <w:r w:rsidRPr="00173424">
              <w:rPr>
                <w:rFonts w:ascii="Amasis MT Pro" w:hAnsi="Amasis MT Pro"/>
                <w:bCs/>
                <w:color w:val="000000"/>
                <w:szCs w:val="24"/>
              </w:rPr>
              <w:t xml:space="preserve"> 15-3 (TELSTAR).</w:t>
            </w:r>
          </w:p>
        </w:tc>
        <w:tc>
          <w:tcPr>
            <w:tcW w:w="1998" w:type="dxa"/>
            <w:shd w:val="clear" w:color="auto" w:fill="auto"/>
          </w:tcPr>
          <w:p w14:paraId="64989F2E" w14:textId="77777777" w:rsidR="006E2CCD" w:rsidRPr="00C8689D" w:rsidRDefault="00DB43FE" w:rsidP="006E2CCD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-853955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CCD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6E2CCD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Yes</w:t>
            </w:r>
          </w:p>
          <w:p w14:paraId="33B4C908" w14:textId="4E1F9C39" w:rsidR="0040717F" w:rsidRPr="00C8689D" w:rsidRDefault="00DB43FE" w:rsidP="006E2CCD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sdt>
              <w:sdtPr>
                <w:rPr>
                  <w:rFonts w:ascii="Amasis MT Pro" w:hAnsi="Amasis MT Pro"/>
                  <w:color w:val="000000" w:themeColor="text1"/>
                  <w:szCs w:val="24"/>
                </w:rPr>
                <w:id w:val="-799071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CCD" w:rsidRPr="00C8689D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6E2CCD"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No</w:t>
            </w:r>
          </w:p>
        </w:tc>
        <w:tc>
          <w:tcPr>
            <w:tcW w:w="5442" w:type="dxa"/>
            <w:shd w:val="clear" w:color="auto" w:fill="auto"/>
          </w:tcPr>
          <w:p w14:paraId="39910D07" w14:textId="77777777" w:rsidR="0040717F" w:rsidRPr="00C8689D" w:rsidRDefault="0040717F" w:rsidP="00756A91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/>
                <w:szCs w:val="24"/>
              </w:rPr>
            </w:pPr>
          </w:p>
        </w:tc>
      </w:tr>
      <w:tr w:rsidR="00756A91" w:rsidRPr="00C8689D" w14:paraId="3259DA6C" w14:textId="77777777" w:rsidTr="00A11098">
        <w:tc>
          <w:tcPr>
            <w:tcW w:w="648" w:type="dxa"/>
            <w:shd w:val="clear" w:color="auto" w:fill="DEEAF6" w:themeFill="accent5" w:themeFillTint="33"/>
          </w:tcPr>
          <w:p w14:paraId="1710EAD7" w14:textId="7D4E0269" w:rsidR="00756A91" w:rsidRPr="00C8689D" w:rsidRDefault="00530619" w:rsidP="00756A91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/>
                <w:color w:val="000000"/>
                <w:szCs w:val="24"/>
              </w:rPr>
            </w:pPr>
            <w:r>
              <w:rPr>
                <w:rFonts w:ascii="Amasis MT Pro" w:hAnsi="Amasis MT Pro"/>
                <w:b/>
                <w:color w:val="000000"/>
                <w:szCs w:val="24"/>
              </w:rPr>
              <w:t>8</w:t>
            </w:r>
          </w:p>
        </w:tc>
        <w:tc>
          <w:tcPr>
            <w:tcW w:w="7109" w:type="dxa"/>
            <w:shd w:val="clear" w:color="auto" w:fill="DEEAF6" w:themeFill="accent5" w:themeFillTint="33"/>
          </w:tcPr>
          <w:p w14:paraId="7F0DEEB4" w14:textId="51B97376" w:rsidR="00756A91" w:rsidRPr="00C8689D" w:rsidRDefault="00D07C9B" w:rsidP="00756A91">
            <w:pPr>
              <w:tabs>
                <w:tab w:val="left" w:pos="459"/>
              </w:tabs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/>
                <w:color w:val="000000"/>
                <w:szCs w:val="24"/>
              </w:rPr>
            </w:pPr>
            <w:r w:rsidRPr="00D07C9B">
              <w:rPr>
                <w:rFonts w:ascii="Amasis MT Pro" w:hAnsi="Amasis MT Pro"/>
                <w:b/>
                <w:color w:val="000000"/>
                <w:szCs w:val="24"/>
              </w:rPr>
              <w:t>Cycle Development</w:t>
            </w:r>
          </w:p>
        </w:tc>
        <w:tc>
          <w:tcPr>
            <w:tcW w:w="1998" w:type="dxa"/>
            <w:shd w:val="clear" w:color="auto" w:fill="DEEAF6" w:themeFill="accent5" w:themeFillTint="33"/>
          </w:tcPr>
          <w:p w14:paraId="548B5CDC" w14:textId="5CF9BA1A" w:rsidR="00756A91" w:rsidRPr="00C8689D" w:rsidRDefault="00756A91" w:rsidP="00756A91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rFonts w:ascii="Amasis MT Pro" w:hAnsi="Amasis MT Pro"/>
                <w:b/>
                <w:color w:val="000000"/>
                <w:szCs w:val="24"/>
              </w:rPr>
            </w:pPr>
          </w:p>
        </w:tc>
        <w:tc>
          <w:tcPr>
            <w:tcW w:w="5442" w:type="dxa"/>
            <w:shd w:val="clear" w:color="auto" w:fill="DEEAF6" w:themeFill="accent5" w:themeFillTint="33"/>
          </w:tcPr>
          <w:p w14:paraId="01764C4D" w14:textId="77777777" w:rsidR="00756A91" w:rsidRPr="00C8689D" w:rsidRDefault="00756A91" w:rsidP="00756A91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rFonts w:ascii="Amasis MT Pro" w:hAnsi="Amasis MT Pro"/>
                <w:b/>
                <w:color w:val="000000"/>
                <w:szCs w:val="24"/>
              </w:rPr>
            </w:pPr>
          </w:p>
        </w:tc>
      </w:tr>
      <w:tr w:rsidR="00756A91" w:rsidRPr="00C8689D" w14:paraId="4AD8FFAD" w14:textId="77777777" w:rsidTr="00A11098">
        <w:tc>
          <w:tcPr>
            <w:tcW w:w="648" w:type="dxa"/>
            <w:shd w:val="clear" w:color="auto" w:fill="auto"/>
          </w:tcPr>
          <w:p w14:paraId="2E64D8F8" w14:textId="6D6AFEF4" w:rsidR="00756A91" w:rsidRPr="00C8689D" w:rsidRDefault="00253650" w:rsidP="00756A91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  <w:r>
              <w:rPr>
                <w:rFonts w:ascii="Amasis MT Pro" w:hAnsi="Amasis MT Pro"/>
                <w:bCs/>
                <w:color w:val="000000"/>
                <w:szCs w:val="24"/>
              </w:rPr>
              <w:t xml:space="preserve">8.1. </w:t>
            </w:r>
          </w:p>
        </w:tc>
        <w:tc>
          <w:tcPr>
            <w:tcW w:w="7109" w:type="dxa"/>
            <w:shd w:val="clear" w:color="auto" w:fill="auto"/>
          </w:tcPr>
          <w:p w14:paraId="6DE46467" w14:textId="3C136D25" w:rsidR="00756A91" w:rsidRPr="00C8689D" w:rsidRDefault="00253650" w:rsidP="00300E39">
            <w:pPr>
              <w:tabs>
                <w:tab w:val="left" w:pos="459"/>
              </w:tabs>
              <w:overflowPunct/>
              <w:autoSpaceDE/>
              <w:autoSpaceDN/>
              <w:adjustRightInd/>
              <w:ind w:firstLine="0"/>
              <w:jc w:val="both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  <w:r w:rsidRPr="00253650">
              <w:rPr>
                <w:rFonts w:ascii="Amasis MT Pro" w:hAnsi="Amasis MT Pro"/>
                <w:bCs/>
                <w:color w:val="000000"/>
                <w:szCs w:val="24"/>
              </w:rPr>
              <w:t xml:space="preserve">Identification of the parameters of the "optimum" bio-decontamination cycle (time/efficiency/H2O2 consumption) </w:t>
            </w:r>
            <w:r w:rsidRPr="00253650">
              <w:rPr>
                <w:rFonts w:ascii="Amasis MT Pro" w:hAnsi="Amasis MT Pro"/>
                <w:bCs/>
                <w:color w:val="000000"/>
                <w:szCs w:val="24"/>
              </w:rPr>
              <w:lastRenderedPageBreak/>
              <w:t>involving the study of the distribution of the steam, the mapping of the temperature, the quantity of H2O2, the contact times and aeration.</w:t>
            </w:r>
          </w:p>
        </w:tc>
        <w:tc>
          <w:tcPr>
            <w:tcW w:w="1998" w:type="dxa"/>
            <w:shd w:val="clear" w:color="auto" w:fill="auto"/>
          </w:tcPr>
          <w:p w14:paraId="346706E8" w14:textId="77777777" w:rsidR="00756A91" w:rsidRPr="00C8689D" w:rsidRDefault="00756A91" w:rsidP="00756A91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r w:rsidRPr="00C8689D">
              <w:rPr>
                <w:rFonts w:ascii="Segoe UI Symbol" w:hAnsi="Segoe UI Symbol" w:cs="Segoe UI Symbol"/>
                <w:color w:val="000000" w:themeColor="text1"/>
                <w:szCs w:val="24"/>
              </w:rPr>
              <w:lastRenderedPageBreak/>
              <w:t>☐</w:t>
            </w:r>
            <w:r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Yes</w:t>
            </w:r>
          </w:p>
          <w:p w14:paraId="6DECBA1A" w14:textId="6F80BF15" w:rsidR="00756A91" w:rsidRPr="00C8689D" w:rsidRDefault="00756A91" w:rsidP="00756A91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r w:rsidRPr="00C8689D">
              <w:rPr>
                <w:rFonts w:ascii="Segoe UI Symbol" w:hAnsi="Segoe UI Symbol" w:cs="Segoe UI Symbol"/>
                <w:color w:val="000000" w:themeColor="text1"/>
                <w:szCs w:val="24"/>
              </w:rPr>
              <w:t>☐</w:t>
            </w:r>
            <w:r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No</w:t>
            </w:r>
          </w:p>
        </w:tc>
        <w:tc>
          <w:tcPr>
            <w:tcW w:w="5442" w:type="dxa"/>
            <w:shd w:val="clear" w:color="auto" w:fill="auto"/>
          </w:tcPr>
          <w:p w14:paraId="2DAC6CDC" w14:textId="77777777" w:rsidR="00756A91" w:rsidRPr="00C8689D" w:rsidRDefault="00756A91" w:rsidP="00756A91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</w:tr>
      <w:tr w:rsidR="0061041C" w:rsidRPr="00C8689D" w14:paraId="32CABA5E" w14:textId="77777777" w:rsidTr="00A11098">
        <w:tc>
          <w:tcPr>
            <w:tcW w:w="648" w:type="dxa"/>
            <w:shd w:val="clear" w:color="auto" w:fill="auto"/>
          </w:tcPr>
          <w:p w14:paraId="310277FF" w14:textId="76651E15" w:rsidR="0061041C" w:rsidRPr="00C8689D" w:rsidRDefault="0061041C" w:rsidP="0061041C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  <w:r>
              <w:rPr>
                <w:rFonts w:ascii="Amasis MT Pro" w:hAnsi="Amasis MT Pro"/>
                <w:bCs/>
                <w:color w:val="000000"/>
                <w:szCs w:val="24"/>
              </w:rPr>
              <w:t>8.2.</w:t>
            </w:r>
          </w:p>
        </w:tc>
        <w:tc>
          <w:tcPr>
            <w:tcW w:w="7109" w:type="dxa"/>
            <w:shd w:val="clear" w:color="auto" w:fill="auto"/>
          </w:tcPr>
          <w:p w14:paraId="46C22FE7" w14:textId="5BD97A69" w:rsidR="0061041C" w:rsidRPr="00253650" w:rsidRDefault="0061041C" w:rsidP="0061041C">
            <w:pPr>
              <w:tabs>
                <w:tab w:val="left" w:pos="459"/>
              </w:tabs>
              <w:overflowPunct/>
              <w:autoSpaceDE/>
              <w:autoSpaceDN/>
              <w:adjustRightInd/>
              <w:ind w:firstLine="0"/>
              <w:jc w:val="both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  <w:r>
              <w:rPr>
                <w:rFonts w:ascii="Amasis MT Pro" w:hAnsi="Amasis MT Pro"/>
                <w:bCs/>
                <w:color w:val="000000"/>
                <w:szCs w:val="24"/>
              </w:rPr>
              <w:t>U</w:t>
            </w:r>
            <w:r w:rsidRPr="00AC420C">
              <w:rPr>
                <w:rFonts w:ascii="Amasis MT Pro" w:hAnsi="Amasis MT Pro"/>
                <w:bCs/>
                <w:color w:val="000000"/>
                <w:szCs w:val="24"/>
              </w:rPr>
              <w:t xml:space="preserve">se of biological indicators at 6log of </w:t>
            </w:r>
            <w:proofErr w:type="spellStart"/>
            <w:r w:rsidRPr="00AC420C">
              <w:rPr>
                <w:rFonts w:ascii="Amasis MT Pro" w:hAnsi="Amasis MT Pro"/>
                <w:bCs/>
                <w:color w:val="000000"/>
                <w:szCs w:val="24"/>
              </w:rPr>
              <w:t>Geobacillus</w:t>
            </w:r>
            <w:proofErr w:type="spellEnd"/>
            <w:r w:rsidRPr="00AC420C">
              <w:rPr>
                <w:rFonts w:ascii="Amasis MT Pro" w:hAnsi="Amasis MT Pro"/>
                <w:bCs/>
                <w:color w:val="000000"/>
                <w:szCs w:val="24"/>
              </w:rPr>
              <w:t xml:space="preserve"> Stearothermophilus spores to confirm the effectiveness of the process.</w:t>
            </w:r>
          </w:p>
        </w:tc>
        <w:tc>
          <w:tcPr>
            <w:tcW w:w="1998" w:type="dxa"/>
            <w:shd w:val="clear" w:color="auto" w:fill="auto"/>
          </w:tcPr>
          <w:p w14:paraId="36B34C63" w14:textId="77777777" w:rsidR="0061041C" w:rsidRPr="00C8689D" w:rsidRDefault="0061041C" w:rsidP="0061041C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r w:rsidRPr="00C8689D">
              <w:rPr>
                <w:rFonts w:ascii="Segoe UI Symbol" w:hAnsi="Segoe UI Symbol" w:cs="Segoe UI Symbol"/>
                <w:color w:val="000000" w:themeColor="text1"/>
                <w:szCs w:val="24"/>
              </w:rPr>
              <w:t>☐</w:t>
            </w:r>
            <w:r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Yes</w:t>
            </w:r>
          </w:p>
          <w:p w14:paraId="22B48896" w14:textId="178637E0" w:rsidR="0061041C" w:rsidRPr="00C8689D" w:rsidRDefault="0061041C" w:rsidP="0061041C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Segoe UI Symbol" w:hAnsi="Segoe UI Symbol" w:cs="Segoe UI Symbol"/>
                <w:color w:val="000000" w:themeColor="text1"/>
                <w:szCs w:val="24"/>
              </w:rPr>
            </w:pPr>
            <w:r w:rsidRPr="00C8689D">
              <w:rPr>
                <w:rFonts w:ascii="Segoe UI Symbol" w:hAnsi="Segoe UI Symbol" w:cs="Segoe UI Symbol"/>
                <w:color w:val="000000" w:themeColor="text1"/>
                <w:szCs w:val="24"/>
              </w:rPr>
              <w:t>☐</w:t>
            </w:r>
            <w:r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No</w:t>
            </w:r>
          </w:p>
        </w:tc>
        <w:tc>
          <w:tcPr>
            <w:tcW w:w="5442" w:type="dxa"/>
            <w:shd w:val="clear" w:color="auto" w:fill="auto"/>
          </w:tcPr>
          <w:p w14:paraId="02E8A9E7" w14:textId="77777777" w:rsidR="0061041C" w:rsidRPr="00C8689D" w:rsidRDefault="0061041C" w:rsidP="0061041C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</w:tr>
      <w:tr w:rsidR="0061041C" w:rsidRPr="00C8689D" w14:paraId="5732521B" w14:textId="77777777" w:rsidTr="00A11098">
        <w:tc>
          <w:tcPr>
            <w:tcW w:w="648" w:type="dxa"/>
            <w:shd w:val="clear" w:color="auto" w:fill="DEEAF6" w:themeFill="accent5" w:themeFillTint="33"/>
          </w:tcPr>
          <w:p w14:paraId="112CD976" w14:textId="0433C482" w:rsidR="0061041C" w:rsidRPr="00C8689D" w:rsidRDefault="004A3B56" w:rsidP="0061041C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/>
                <w:color w:val="000000"/>
                <w:szCs w:val="24"/>
              </w:rPr>
            </w:pPr>
            <w:r>
              <w:rPr>
                <w:rFonts w:ascii="Amasis MT Pro" w:hAnsi="Amasis MT Pro"/>
                <w:b/>
                <w:color w:val="000000"/>
                <w:szCs w:val="24"/>
              </w:rPr>
              <w:t>9</w:t>
            </w:r>
          </w:p>
        </w:tc>
        <w:tc>
          <w:tcPr>
            <w:tcW w:w="7109" w:type="dxa"/>
            <w:shd w:val="clear" w:color="auto" w:fill="DEEAF6" w:themeFill="accent5" w:themeFillTint="33"/>
          </w:tcPr>
          <w:p w14:paraId="009F2DD5" w14:textId="6BCE6518" w:rsidR="0061041C" w:rsidRPr="00C8689D" w:rsidRDefault="00255C08" w:rsidP="004B45C3">
            <w:pPr>
              <w:ind w:firstLine="0"/>
              <w:rPr>
                <w:rFonts w:ascii="Amasis MT Pro" w:hAnsi="Amasis MT Pro"/>
                <w:b/>
                <w:color w:val="000000"/>
                <w:szCs w:val="24"/>
              </w:rPr>
            </w:pPr>
            <w:r w:rsidRPr="00255C08">
              <w:rPr>
                <w:rFonts w:ascii="Amasis MT Pro" w:hAnsi="Amasis MT Pro"/>
                <w:b/>
                <w:color w:val="000000"/>
                <w:szCs w:val="24"/>
              </w:rPr>
              <w:t>Operator training in routine operation and maintenance</w:t>
            </w:r>
          </w:p>
        </w:tc>
        <w:tc>
          <w:tcPr>
            <w:tcW w:w="1998" w:type="dxa"/>
            <w:shd w:val="clear" w:color="auto" w:fill="DEEAF6" w:themeFill="accent5" w:themeFillTint="33"/>
          </w:tcPr>
          <w:p w14:paraId="75ADED10" w14:textId="77777777" w:rsidR="0061041C" w:rsidRPr="00C8689D" w:rsidRDefault="0061041C" w:rsidP="0061041C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 w:cs="Segoe UI Symbol"/>
                <w:color w:val="000000" w:themeColor="text1"/>
                <w:szCs w:val="24"/>
              </w:rPr>
            </w:pPr>
          </w:p>
        </w:tc>
        <w:tc>
          <w:tcPr>
            <w:tcW w:w="5442" w:type="dxa"/>
            <w:shd w:val="clear" w:color="auto" w:fill="DEEAF6" w:themeFill="accent5" w:themeFillTint="33"/>
          </w:tcPr>
          <w:p w14:paraId="2C6C70DB" w14:textId="77777777" w:rsidR="0061041C" w:rsidRPr="00C8689D" w:rsidRDefault="0061041C" w:rsidP="0061041C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</w:tr>
      <w:tr w:rsidR="0061041C" w:rsidRPr="00C8689D" w14:paraId="05E5120A" w14:textId="77777777" w:rsidTr="00A11098">
        <w:tc>
          <w:tcPr>
            <w:tcW w:w="648" w:type="dxa"/>
            <w:shd w:val="clear" w:color="auto" w:fill="auto"/>
          </w:tcPr>
          <w:p w14:paraId="4084B9C3" w14:textId="3CDF4FE7" w:rsidR="0061041C" w:rsidRPr="00C8689D" w:rsidRDefault="0061041C" w:rsidP="0061041C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  <w:tc>
          <w:tcPr>
            <w:tcW w:w="7109" w:type="dxa"/>
            <w:shd w:val="clear" w:color="auto" w:fill="auto"/>
          </w:tcPr>
          <w:p w14:paraId="3ED75385" w14:textId="07A92F15" w:rsidR="0061041C" w:rsidRPr="00C8689D" w:rsidRDefault="003B08B8" w:rsidP="0061041C">
            <w:pPr>
              <w:tabs>
                <w:tab w:val="left" w:pos="459"/>
              </w:tabs>
              <w:overflowPunct/>
              <w:autoSpaceDE/>
              <w:autoSpaceDN/>
              <w:adjustRightInd/>
              <w:ind w:firstLine="0"/>
              <w:jc w:val="both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  <w:r w:rsidRPr="003B08B8">
              <w:rPr>
                <w:rFonts w:ascii="Amasis MT Pro" w:hAnsi="Amasis MT Pro"/>
                <w:bCs/>
                <w:color w:val="000000"/>
                <w:szCs w:val="24"/>
              </w:rPr>
              <w:t>Training of three operators in the operation and routine maintenance of the generator</w:t>
            </w:r>
          </w:p>
        </w:tc>
        <w:tc>
          <w:tcPr>
            <w:tcW w:w="1998" w:type="dxa"/>
            <w:shd w:val="clear" w:color="auto" w:fill="auto"/>
          </w:tcPr>
          <w:p w14:paraId="3426F78C" w14:textId="77777777" w:rsidR="0061041C" w:rsidRPr="00C8689D" w:rsidRDefault="0061041C" w:rsidP="0061041C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r w:rsidRPr="00C8689D">
              <w:rPr>
                <w:rFonts w:ascii="Segoe UI Symbol" w:hAnsi="Segoe UI Symbol" w:cs="Segoe UI Symbol"/>
                <w:color w:val="000000" w:themeColor="text1"/>
                <w:szCs w:val="24"/>
              </w:rPr>
              <w:t>☐</w:t>
            </w:r>
            <w:r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Yes</w:t>
            </w:r>
          </w:p>
          <w:p w14:paraId="65ABDB73" w14:textId="55F38030" w:rsidR="0061041C" w:rsidRPr="00C8689D" w:rsidRDefault="0061041C" w:rsidP="0061041C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 w:cs="Segoe UI Symbol"/>
                <w:color w:val="000000" w:themeColor="text1"/>
                <w:szCs w:val="24"/>
              </w:rPr>
            </w:pPr>
            <w:r w:rsidRPr="00C8689D">
              <w:rPr>
                <w:rFonts w:ascii="Segoe UI Symbol" w:hAnsi="Segoe UI Symbol" w:cs="Segoe UI Symbol"/>
                <w:color w:val="000000" w:themeColor="text1"/>
                <w:szCs w:val="24"/>
              </w:rPr>
              <w:t>☐</w:t>
            </w:r>
            <w:r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No</w:t>
            </w:r>
          </w:p>
        </w:tc>
        <w:tc>
          <w:tcPr>
            <w:tcW w:w="5442" w:type="dxa"/>
            <w:shd w:val="clear" w:color="auto" w:fill="auto"/>
          </w:tcPr>
          <w:p w14:paraId="0D0EA538" w14:textId="77777777" w:rsidR="0061041C" w:rsidRPr="00C8689D" w:rsidRDefault="0061041C" w:rsidP="0061041C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</w:tr>
      <w:tr w:rsidR="0061041C" w:rsidRPr="00C8689D" w14:paraId="53AF7A98" w14:textId="77777777" w:rsidTr="00A11098">
        <w:tc>
          <w:tcPr>
            <w:tcW w:w="648" w:type="dxa"/>
            <w:shd w:val="clear" w:color="auto" w:fill="DEEAF6" w:themeFill="accent5" w:themeFillTint="33"/>
          </w:tcPr>
          <w:p w14:paraId="65EFDA17" w14:textId="64D16762" w:rsidR="0061041C" w:rsidRPr="00C8689D" w:rsidRDefault="0061041C" w:rsidP="0061041C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/>
                <w:color w:val="000000"/>
                <w:szCs w:val="24"/>
              </w:rPr>
            </w:pPr>
            <w:r w:rsidRPr="00C8689D">
              <w:rPr>
                <w:rFonts w:ascii="Amasis MT Pro" w:hAnsi="Amasis MT Pro"/>
                <w:b/>
                <w:color w:val="000000"/>
                <w:szCs w:val="24"/>
              </w:rPr>
              <w:t>1</w:t>
            </w:r>
            <w:r w:rsidR="0077517D">
              <w:rPr>
                <w:rFonts w:ascii="Amasis MT Pro" w:hAnsi="Amasis MT Pro"/>
                <w:b/>
                <w:color w:val="000000"/>
                <w:szCs w:val="24"/>
              </w:rPr>
              <w:t>0</w:t>
            </w:r>
          </w:p>
        </w:tc>
        <w:tc>
          <w:tcPr>
            <w:tcW w:w="7109" w:type="dxa"/>
            <w:shd w:val="clear" w:color="auto" w:fill="DEEAF6" w:themeFill="accent5" w:themeFillTint="33"/>
          </w:tcPr>
          <w:p w14:paraId="3D8EA4A2" w14:textId="03FB20E6" w:rsidR="0061041C" w:rsidRPr="00C8689D" w:rsidRDefault="0077517D" w:rsidP="0061041C">
            <w:pPr>
              <w:tabs>
                <w:tab w:val="left" w:pos="459"/>
              </w:tabs>
              <w:overflowPunct/>
              <w:autoSpaceDE/>
              <w:autoSpaceDN/>
              <w:adjustRightInd/>
              <w:ind w:firstLine="0"/>
              <w:jc w:val="both"/>
              <w:textAlignment w:val="auto"/>
              <w:rPr>
                <w:rFonts w:ascii="Amasis MT Pro" w:hAnsi="Amasis MT Pro"/>
                <w:b/>
                <w:color w:val="000000"/>
                <w:szCs w:val="24"/>
              </w:rPr>
            </w:pPr>
            <w:r w:rsidRPr="0077517D">
              <w:rPr>
                <w:rFonts w:ascii="Amasis MT Pro" w:hAnsi="Amasis MT Pro"/>
                <w:b/>
                <w:color w:val="000000"/>
                <w:szCs w:val="24"/>
              </w:rPr>
              <w:t>Deliverable Data Items</w:t>
            </w:r>
          </w:p>
        </w:tc>
        <w:tc>
          <w:tcPr>
            <w:tcW w:w="1998" w:type="dxa"/>
            <w:shd w:val="clear" w:color="auto" w:fill="DEEAF6" w:themeFill="accent5" w:themeFillTint="33"/>
          </w:tcPr>
          <w:p w14:paraId="244EB37E" w14:textId="77777777" w:rsidR="0061041C" w:rsidRPr="00C8689D" w:rsidRDefault="0061041C" w:rsidP="0061041C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 w:cs="Segoe UI Symbol"/>
                <w:color w:val="000000" w:themeColor="text1"/>
                <w:szCs w:val="24"/>
              </w:rPr>
            </w:pPr>
          </w:p>
        </w:tc>
        <w:tc>
          <w:tcPr>
            <w:tcW w:w="5442" w:type="dxa"/>
            <w:shd w:val="clear" w:color="auto" w:fill="DEEAF6" w:themeFill="accent5" w:themeFillTint="33"/>
          </w:tcPr>
          <w:p w14:paraId="7A48BE0A" w14:textId="77777777" w:rsidR="0061041C" w:rsidRPr="00C8689D" w:rsidRDefault="0061041C" w:rsidP="0061041C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</w:tr>
      <w:tr w:rsidR="0061041C" w:rsidRPr="00C8689D" w14:paraId="2BD08365" w14:textId="77777777" w:rsidTr="00A11098">
        <w:tc>
          <w:tcPr>
            <w:tcW w:w="648" w:type="dxa"/>
            <w:shd w:val="clear" w:color="auto" w:fill="auto"/>
          </w:tcPr>
          <w:p w14:paraId="254DA7AD" w14:textId="77777777" w:rsidR="0061041C" w:rsidRPr="00C8689D" w:rsidRDefault="0061041C" w:rsidP="0061041C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  <w:tc>
          <w:tcPr>
            <w:tcW w:w="7109" w:type="dxa"/>
            <w:shd w:val="clear" w:color="auto" w:fill="auto"/>
          </w:tcPr>
          <w:p w14:paraId="2F2665A0" w14:textId="27C2C163" w:rsidR="0061041C" w:rsidRPr="00C8689D" w:rsidRDefault="001927AB" w:rsidP="0061041C">
            <w:pPr>
              <w:tabs>
                <w:tab w:val="left" w:pos="459"/>
              </w:tabs>
              <w:overflowPunct/>
              <w:autoSpaceDE/>
              <w:autoSpaceDN/>
              <w:adjustRightInd/>
              <w:ind w:firstLine="0"/>
              <w:jc w:val="both"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  <w:r w:rsidRPr="001927AB">
              <w:rPr>
                <w:rFonts w:ascii="Amasis MT Pro" w:hAnsi="Amasis MT Pro"/>
                <w:bCs/>
                <w:color w:val="000000"/>
                <w:szCs w:val="24"/>
              </w:rPr>
              <w:t>The Contractor shall provide two complete sets of operation and servicing manuals and technical drawings in the English/ French.</w:t>
            </w:r>
          </w:p>
        </w:tc>
        <w:tc>
          <w:tcPr>
            <w:tcW w:w="1998" w:type="dxa"/>
            <w:shd w:val="clear" w:color="auto" w:fill="auto"/>
          </w:tcPr>
          <w:p w14:paraId="7E84C94F" w14:textId="77777777" w:rsidR="001927AB" w:rsidRPr="00C8689D" w:rsidRDefault="001927AB" w:rsidP="001927AB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/>
                <w:color w:val="000000" w:themeColor="text1"/>
                <w:szCs w:val="24"/>
              </w:rPr>
            </w:pPr>
            <w:r w:rsidRPr="00C8689D">
              <w:rPr>
                <w:rFonts w:ascii="Segoe UI Symbol" w:hAnsi="Segoe UI Symbol" w:cs="Segoe UI Symbol"/>
                <w:color w:val="000000" w:themeColor="text1"/>
                <w:szCs w:val="24"/>
              </w:rPr>
              <w:t>☐</w:t>
            </w:r>
            <w:r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Yes</w:t>
            </w:r>
          </w:p>
          <w:p w14:paraId="6F15736E" w14:textId="472BD156" w:rsidR="0061041C" w:rsidRPr="00C8689D" w:rsidRDefault="001927AB" w:rsidP="001927AB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Amasis MT Pro" w:hAnsi="Amasis MT Pro" w:cs="Segoe UI Symbol"/>
                <w:color w:val="000000" w:themeColor="text1"/>
                <w:szCs w:val="24"/>
              </w:rPr>
            </w:pPr>
            <w:r w:rsidRPr="00C8689D">
              <w:rPr>
                <w:rFonts w:ascii="Segoe UI Symbol" w:hAnsi="Segoe UI Symbol" w:cs="Segoe UI Symbol"/>
                <w:color w:val="000000" w:themeColor="text1"/>
                <w:szCs w:val="24"/>
              </w:rPr>
              <w:t>☐</w:t>
            </w:r>
            <w:r w:rsidRPr="00C8689D">
              <w:rPr>
                <w:rFonts w:ascii="Amasis MT Pro" w:hAnsi="Amasis MT Pro"/>
                <w:color w:val="000000" w:themeColor="text1"/>
                <w:szCs w:val="24"/>
              </w:rPr>
              <w:t xml:space="preserve"> No</w:t>
            </w:r>
          </w:p>
        </w:tc>
        <w:tc>
          <w:tcPr>
            <w:tcW w:w="5442" w:type="dxa"/>
            <w:shd w:val="clear" w:color="auto" w:fill="auto"/>
          </w:tcPr>
          <w:p w14:paraId="24FA27AB" w14:textId="77777777" w:rsidR="0061041C" w:rsidRPr="00C8689D" w:rsidRDefault="0061041C" w:rsidP="0061041C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rFonts w:ascii="Amasis MT Pro" w:hAnsi="Amasis MT Pro"/>
                <w:bCs/>
                <w:color w:val="000000"/>
                <w:szCs w:val="24"/>
              </w:rPr>
            </w:pPr>
          </w:p>
        </w:tc>
      </w:tr>
    </w:tbl>
    <w:p w14:paraId="3BED2E72" w14:textId="77777777" w:rsidR="002149AA" w:rsidRPr="00C8689D" w:rsidRDefault="002149AA" w:rsidP="00C00D8E">
      <w:pPr>
        <w:pStyle w:val="BodyTextMultiline"/>
        <w:numPr>
          <w:ilvl w:val="0"/>
          <w:numId w:val="0"/>
        </w:numPr>
        <w:rPr>
          <w:rFonts w:ascii="Amasis MT Pro" w:hAnsi="Amasis MT Pro"/>
          <w:color w:val="000000" w:themeColor="text1"/>
          <w:sz w:val="24"/>
          <w:szCs w:val="24"/>
          <w:lang w:val="en-US"/>
        </w:rPr>
      </w:pPr>
    </w:p>
    <w:p w14:paraId="5D976334" w14:textId="77777777" w:rsidR="002149AA" w:rsidRPr="00C8689D" w:rsidRDefault="002149AA" w:rsidP="00C00D8E">
      <w:pPr>
        <w:pStyle w:val="BodyTextMultiline"/>
        <w:numPr>
          <w:ilvl w:val="0"/>
          <w:numId w:val="0"/>
        </w:numPr>
        <w:rPr>
          <w:rFonts w:ascii="Amasis MT Pro" w:hAnsi="Amasis MT Pro"/>
          <w:color w:val="000000" w:themeColor="text1"/>
          <w:sz w:val="24"/>
          <w:szCs w:val="24"/>
          <w:lang w:val="en-US"/>
        </w:rPr>
      </w:pPr>
    </w:p>
    <w:p w14:paraId="50D088BD" w14:textId="77777777" w:rsidR="00213E85" w:rsidRPr="00C8689D" w:rsidRDefault="00213E85">
      <w:pPr>
        <w:overflowPunct/>
        <w:autoSpaceDE/>
        <w:autoSpaceDN/>
        <w:adjustRightInd/>
        <w:ind w:firstLine="0"/>
        <w:jc w:val="both"/>
        <w:textAlignment w:val="auto"/>
        <w:rPr>
          <w:rFonts w:ascii="Amasis MT Pro" w:hAnsi="Amasis MT Pro"/>
          <w:color w:val="FF0000"/>
          <w:szCs w:val="24"/>
        </w:rPr>
      </w:pPr>
    </w:p>
    <w:sectPr w:rsidR="00213E85" w:rsidRPr="00C8689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4C5B7" w14:textId="77777777" w:rsidR="00A065F6" w:rsidRDefault="00A065F6">
      <w:r>
        <w:separator/>
      </w:r>
    </w:p>
  </w:endnote>
  <w:endnote w:type="continuationSeparator" w:id="0">
    <w:p w14:paraId="0CBE7287" w14:textId="77777777" w:rsidR="00A065F6" w:rsidRDefault="00A06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4EB85" w14:textId="77777777" w:rsidR="008E5B7D" w:rsidRDefault="008E5B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1485233"/>
      <w:docPartObj>
        <w:docPartGallery w:val="AutoText"/>
      </w:docPartObj>
    </w:sdtPr>
    <w:sdtEndPr/>
    <w:sdtContent>
      <w:p w14:paraId="5F8DB12D" w14:textId="77777777" w:rsidR="0090282D" w:rsidRDefault="00483D4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8DB12E" w14:textId="77777777" w:rsidR="0090282D" w:rsidRDefault="0090282D">
    <w:pPr>
      <w:pStyle w:val="Footer"/>
      <w:jc w:val="center"/>
      <w:rPr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415DE" w14:textId="77777777" w:rsidR="008E5B7D" w:rsidRDefault="008E5B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AD6B1" w14:textId="77777777" w:rsidR="00A065F6" w:rsidRDefault="00A065F6">
      <w:r>
        <w:separator/>
      </w:r>
    </w:p>
  </w:footnote>
  <w:footnote w:type="continuationSeparator" w:id="0">
    <w:p w14:paraId="55CACEFC" w14:textId="77777777" w:rsidR="00A065F6" w:rsidRDefault="00A065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B2F80" w14:textId="77777777" w:rsidR="008E5B7D" w:rsidRDefault="008E5B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DB12C" w14:textId="37685E99" w:rsidR="0090282D" w:rsidRDefault="00483D46" w:rsidP="00DB43FE">
    <w:pPr>
      <w:pStyle w:val="Header"/>
      <w:tabs>
        <w:tab w:val="clear" w:pos="4513"/>
        <w:tab w:val="clear" w:pos="9026"/>
        <w:tab w:val="left" w:pos="12230"/>
        <w:tab w:val="right" w:pos="13958"/>
      </w:tabs>
      <w:ind w:firstLine="0"/>
    </w:pPr>
    <w:r>
      <w:rPr>
        <w:noProof/>
      </w:rPr>
      <w:drawing>
        <wp:inline distT="0" distB="0" distL="0" distR="0" wp14:anchorId="5F8DB12F" wp14:editId="5F8DB130">
          <wp:extent cx="1962150" cy="468630"/>
          <wp:effectExtent l="0" t="0" r="0" b="762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8704" cy="4751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DB43FE" w:rsidRPr="00DB43FE">
      <w:rPr>
        <w:b/>
        <w:bCs/>
      </w:rPr>
      <w:t>RFQ 651573</w:t>
    </w:r>
    <w:r w:rsidR="00DB43FE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7180F" w14:textId="77777777" w:rsidR="008E5B7D" w:rsidRDefault="008E5B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75AC9E0"/>
    <w:multiLevelType w:val="singleLevel"/>
    <w:tmpl w:val="C75AC9E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00490FC0"/>
    <w:multiLevelType w:val="hybridMultilevel"/>
    <w:tmpl w:val="EF682D28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68052E"/>
    <w:multiLevelType w:val="multilevel"/>
    <w:tmpl w:val="0268052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FF6C18"/>
    <w:multiLevelType w:val="hybridMultilevel"/>
    <w:tmpl w:val="41DAB15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53A91"/>
    <w:multiLevelType w:val="multilevel"/>
    <w:tmpl w:val="0CA53A9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DC31BBB"/>
    <w:multiLevelType w:val="multilevel"/>
    <w:tmpl w:val="C0D423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0C46F7"/>
    <w:multiLevelType w:val="multilevel"/>
    <w:tmpl w:val="100C46F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8C90869"/>
    <w:multiLevelType w:val="multilevel"/>
    <w:tmpl w:val="7CD45F7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BE66C03"/>
    <w:multiLevelType w:val="hybridMultilevel"/>
    <w:tmpl w:val="1016A0D2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DEC219D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1992A18"/>
    <w:multiLevelType w:val="hybridMultilevel"/>
    <w:tmpl w:val="11AA24F6"/>
    <w:lvl w:ilvl="0" w:tplc="9174BC8A">
      <w:start w:val="1"/>
      <w:numFmt w:val="decimal"/>
      <w:lvlText w:val="3.2.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015E39"/>
    <w:multiLevelType w:val="hybridMultilevel"/>
    <w:tmpl w:val="8164803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B">
      <w:start w:val="1"/>
      <w:numFmt w:val="lowerRoman"/>
      <w:lvlText w:val="%2."/>
      <w:lvlJc w:val="righ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F0E90"/>
    <w:multiLevelType w:val="hybridMultilevel"/>
    <w:tmpl w:val="C52E009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743A54"/>
    <w:multiLevelType w:val="hybridMultilevel"/>
    <w:tmpl w:val="C244379C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B738D2"/>
    <w:multiLevelType w:val="multilevel"/>
    <w:tmpl w:val="F92251FA"/>
    <w:lvl w:ilvl="0">
      <w:start w:val="1"/>
      <w:numFmt w:val="decimal"/>
      <w:lvlText w:val="%1."/>
      <w:lvlJc w:val="left"/>
      <w:pPr>
        <w:ind w:left="476" w:hanging="358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2"/>
        <w:szCs w:val="22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910" w:hanging="433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2"/>
        <w:szCs w:val="22"/>
        <w:lang w:val="en-US" w:eastAsia="en-US" w:bidi="ar-SA"/>
      </w:rPr>
    </w:lvl>
    <w:lvl w:ilvl="2">
      <w:start w:val="1"/>
      <w:numFmt w:val="decimal"/>
      <w:lvlText w:val="3.1.%3."/>
      <w:lvlJc w:val="left"/>
      <w:pPr>
        <w:ind w:left="1186" w:hanging="360"/>
      </w:pPr>
      <w:rPr>
        <w:rFonts w:hint="default"/>
      </w:rPr>
    </w:lvl>
    <w:lvl w:ilvl="3">
      <w:numFmt w:val="bullet"/>
      <w:lvlText w:val="•"/>
      <w:lvlJc w:val="left"/>
      <w:pPr>
        <w:ind w:left="2510" w:hanging="71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81" w:hanging="71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451" w:hanging="71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422" w:hanging="71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392" w:hanging="71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363" w:hanging="710"/>
      </w:pPr>
      <w:rPr>
        <w:rFonts w:hint="default"/>
        <w:lang w:val="en-US" w:eastAsia="en-US" w:bidi="ar-SA"/>
      </w:rPr>
    </w:lvl>
  </w:abstractNum>
  <w:abstractNum w:abstractNumId="15" w15:restartNumberingAfterBreak="0">
    <w:nsid w:val="3D757A26"/>
    <w:multiLevelType w:val="hybridMultilevel"/>
    <w:tmpl w:val="8F80AA7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7B5DDE"/>
    <w:multiLevelType w:val="multilevel"/>
    <w:tmpl w:val="D43A5536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9B26AF5"/>
    <w:multiLevelType w:val="multilevel"/>
    <w:tmpl w:val="49B26AF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FC32CFA"/>
    <w:multiLevelType w:val="multilevel"/>
    <w:tmpl w:val="D0DC47D0"/>
    <w:lvl w:ilvl="0">
      <w:start w:val="1"/>
      <w:numFmt w:val="decimal"/>
      <w:lvlText w:val="%1."/>
      <w:lvlJc w:val="left"/>
      <w:pPr>
        <w:ind w:left="476" w:hanging="358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2"/>
        <w:szCs w:val="22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910" w:hanging="433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2"/>
        <w:szCs w:val="22"/>
        <w:lang w:val="en-US" w:eastAsia="en-US" w:bidi="ar-SA"/>
      </w:rPr>
    </w:lvl>
    <w:lvl w:ilvl="2">
      <w:start w:val="1"/>
      <w:numFmt w:val="decimal"/>
      <w:lvlText w:val="3.2.%3."/>
      <w:lvlJc w:val="left"/>
      <w:pPr>
        <w:ind w:left="1186" w:hanging="360"/>
      </w:pPr>
      <w:rPr>
        <w:rFonts w:hint="default"/>
      </w:rPr>
    </w:lvl>
    <w:lvl w:ilvl="3">
      <w:numFmt w:val="bullet"/>
      <w:lvlText w:val="•"/>
      <w:lvlJc w:val="left"/>
      <w:pPr>
        <w:ind w:left="2510" w:hanging="71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81" w:hanging="71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451" w:hanging="71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422" w:hanging="71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392" w:hanging="71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363" w:hanging="710"/>
      </w:pPr>
      <w:rPr>
        <w:rFonts w:hint="default"/>
        <w:lang w:val="en-US" w:eastAsia="en-US" w:bidi="ar-SA"/>
      </w:rPr>
    </w:lvl>
  </w:abstractNum>
  <w:abstractNum w:abstractNumId="19" w15:restartNumberingAfterBreak="0">
    <w:nsid w:val="5117250B"/>
    <w:multiLevelType w:val="multilevel"/>
    <w:tmpl w:val="5117250B"/>
    <w:lvl w:ilvl="0">
      <w:start w:val="1"/>
      <w:numFmt w:val="decimal"/>
      <w:pStyle w:val="BodyTextMultiline"/>
      <w:lvlText w:val="%1."/>
      <w:lvlJc w:val="left"/>
      <w:pPr>
        <w:tabs>
          <w:tab w:val="left" w:pos="459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left" w:pos="918"/>
        </w:tabs>
        <w:ind w:left="459" w:firstLine="0"/>
      </w:pPr>
    </w:lvl>
    <w:lvl w:ilvl="2">
      <w:start w:val="1"/>
      <w:numFmt w:val="decimal"/>
      <w:lvlText w:val="%1.%2.%3."/>
      <w:lvlJc w:val="left"/>
      <w:pPr>
        <w:tabs>
          <w:tab w:val="left" w:pos="1378"/>
        </w:tabs>
        <w:ind w:left="918" w:firstLine="0"/>
      </w:pPr>
    </w:lvl>
    <w:lvl w:ilvl="3">
      <w:start w:val="1"/>
      <w:numFmt w:val="decimal"/>
      <w:lvlText w:val="%1.%2.%3.%4."/>
      <w:lvlJc w:val="left"/>
      <w:pPr>
        <w:tabs>
          <w:tab w:val="left" w:pos="1837"/>
        </w:tabs>
        <w:ind w:left="1378" w:firstLine="0"/>
      </w:pPr>
    </w:lvl>
    <w:lvl w:ilvl="4">
      <w:start w:val="1"/>
      <w:numFmt w:val="decimal"/>
      <w:lvlText w:val="%1.%2.%3.%4.%5."/>
      <w:lvlJc w:val="left"/>
      <w:pPr>
        <w:tabs>
          <w:tab w:val="left" w:pos="2517"/>
        </w:tabs>
        <w:ind w:left="2234" w:hanging="794"/>
      </w:pPr>
    </w:lvl>
    <w:lvl w:ilvl="5">
      <w:start w:val="1"/>
      <w:numFmt w:val="decimal"/>
      <w:lvlText w:val="%1.%2.%3.%4.%5.%6."/>
      <w:lvlJc w:val="left"/>
      <w:pPr>
        <w:tabs>
          <w:tab w:val="left" w:pos="2880"/>
        </w:tabs>
        <w:ind w:left="2738" w:hanging="941"/>
      </w:pPr>
    </w:lvl>
    <w:lvl w:ilvl="6">
      <w:start w:val="1"/>
      <w:numFmt w:val="decimal"/>
      <w:lvlText w:val="%1.%2.%3.%4.%5.%6.%7."/>
      <w:lvlJc w:val="left"/>
      <w:pPr>
        <w:tabs>
          <w:tab w:val="left" w:pos="3600"/>
        </w:tabs>
        <w:ind w:left="3237" w:hanging="1077"/>
      </w:pPr>
    </w:lvl>
    <w:lvl w:ilvl="7">
      <w:start w:val="1"/>
      <w:numFmt w:val="decimal"/>
      <w:lvlText w:val="%1.%2.%3.%4.%5.%6.%7.%8."/>
      <w:lvlJc w:val="left"/>
      <w:pPr>
        <w:tabs>
          <w:tab w:val="left" w:pos="3957"/>
        </w:tabs>
        <w:ind w:left="3742" w:hanging="1225"/>
      </w:pPr>
    </w:lvl>
    <w:lvl w:ilvl="8">
      <w:start w:val="1"/>
      <w:numFmt w:val="decimal"/>
      <w:lvlText w:val="%1.%2.%3.%4.%5.%6.%7.%8.%9."/>
      <w:lvlJc w:val="left"/>
      <w:pPr>
        <w:tabs>
          <w:tab w:val="left" w:pos="4677"/>
        </w:tabs>
        <w:ind w:left="4320" w:hanging="1440"/>
      </w:pPr>
    </w:lvl>
  </w:abstractNum>
  <w:abstractNum w:abstractNumId="20" w15:restartNumberingAfterBreak="0">
    <w:nsid w:val="6040345E"/>
    <w:multiLevelType w:val="hybridMultilevel"/>
    <w:tmpl w:val="639CF12A"/>
    <w:lvl w:ilvl="0" w:tplc="9174BC8A">
      <w:start w:val="1"/>
      <w:numFmt w:val="decimal"/>
      <w:lvlText w:val="3.2.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36474B"/>
    <w:multiLevelType w:val="hybridMultilevel"/>
    <w:tmpl w:val="97A41B72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D6494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AFF0C36"/>
    <w:multiLevelType w:val="multilevel"/>
    <w:tmpl w:val="D29A191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4" w15:restartNumberingAfterBreak="0">
    <w:nsid w:val="6B08708C"/>
    <w:multiLevelType w:val="hybridMultilevel"/>
    <w:tmpl w:val="71CAD00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91790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30C73A4"/>
    <w:multiLevelType w:val="hybridMultilevel"/>
    <w:tmpl w:val="F2B2301E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FD2562C">
      <w:start w:val="1"/>
      <w:numFmt w:val="decimal"/>
      <w:lvlText w:val="3.1.%2."/>
      <w:lvlJc w:val="left"/>
      <w:pPr>
        <w:ind w:left="216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621218C"/>
    <w:multiLevelType w:val="hybridMultilevel"/>
    <w:tmpl w:val="1BFCE6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212BB2"/>
    <w:multiLevelType w:val="hybridMultilevel"/>
    <w:tmpl w:val="D94A9628"/>
    <w:lvl w:ilvl="0" w:tplc="9174BC8A">
      <w:start w:val="1"/>
      <w:numFmt w:val="decimal"/>
      <w:lvlText w:val="3.2.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 w15:restartNumberingAfterBreak="0">
    <w:nsid w:val="774B4B20"/>
    <w:multiLevelType w:val="hybridMultilevel"/>
    <w:tmpl w:val="1AF6D796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B">
      <w:start w:val="1"/>
      <w:numFmt w:val="lowerRoman"/>
      <w:lvlText w:val="%2."/>
      <w:lvlJc w:val="righ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B512653"/>
    <w:multiLevelType w:val="hybridMultilevel"/>
    <w:tmpl w:val="D2B60786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93872400">
    <w:abstractNumId w:val="19"/>
  </w:num>
  <w:num w:numId="2" w16cid:durableId="1878738136">
    <w:abstractNumId w:val="0"/>
  </w:num>
  <w:num w:numId="3" w16cid:durableId="463809800">
    <w:abstractNumId w:val="17"/>
  </w:num>
  <w:num w:numId="4" w16cid:durableId="609627992">
    <w:abstractNumId w:val="4"/>
  </w:num>
  <w:num w:numId="5" w16cid:durableId="1079521748">
    <w:abstractNumId w:val="6"/>
  </w:num>
  <w:num w:numId="6" w16cid:durableId="587427530">
    <w:abstractNumId w:val="2"/>
  </w:num>
  <w:num w:numId="7" w16cid:durableId="1817724793">
    <w:abstractNumId w:val="9"/>
  </w:num>
  <w:num w:numId="8" w16cid:durableId="799373514">
    <w:abstractNumId w:val="24"/>
  </w:num>
  <w:num w:numId="9" w16cid:durableId="1744572171">
    <w:abstractNumId w:val="7"/>
  </w:num>
  <w:num w:numId="10" w16cid:durableId="769205169">
    <w:abstractNumId w:val="30"/>
  </w:num>
  <w:num w:numId="11" w16cid:durableId="1209954382">
    <w:abstractNumId w:val="13"/>
  </w:num>
  <w:num w:numId="12" w16cid:durableId="1096904974">
    <w:abstractNumId w:val="29"/>
  </w:num>
  <w:num w:numId="13" w16cid:durableId="1643659951">
    <w:abstractNumId w:val="1"/>
  </w:num>
  <w:num w:numId="14" w16cid:durableId="1120877441">
    <w:abstractNumId w:val="3"/>
  </w:num>
  <w:num w:numId="15" w16cid:durableId="2058511562">
    <w:abstractNumId w:val="21"/>
  </w:num>
  <w:num w:numId="16" w16cid:durableId="1573155392">
    <w:abstractNumId w:val="11"/>
  </w:num>
  <w:num w:numId="17" w16cid:durableId="1098717464">
    <w:abstractNumId w:val="25"/>
  </w:num>
  <w:num w:numId="18" w16cid:durableId="1090008896">
    <w:abstractNumId w:val="16"/>
  </w:num>
  <w:num w:numId="19" w16cid:durableId="1886092538">
    <w:abstractNumId w:val="14"/>
  </w:num>
  <w:num w:numId="20" w16cid:durableId="562058728">
    <w:abstractNumId w:val="18"/>
  </w:num>
  <w:num w:numId="21" w16cid:durableId="1495149717">
    <w:abstractNumId w:val="26"/>
  </w:num>
  <w:num w:numId="22" w16cid:durableId="1259754062">
    <w:abstractNumId w:val="8"/>
  </w:num>
  <w:num w:numId="23" w16cid:durableId="809051442">
    <w:abstractNumId w:val="28"/>
  </w:num>
  <w:num w:numId="24" w16cid:durableId="1641886677">
    <w:abstractNumId w:val="20"/>
  </w:num>
  <w:num w:numId="25" w16cid:durableId="1200167180">
    <w:abstractNumId w:val="10"/>
  </w:num>
  <w:num w:numId="26" w16cid:durableId="2080209993">
    <w:abstractNumId w:val="23"/>
  </w:num>
  <w:num w:numId="27" w16cid:durableId="1403715673">
    <w:abstractNumId w:val="22"/>
  </w:num>
  <w:num w:numId="28" w16cid:durableId="418334135">
    <w:abstractNumId w:val="12"/>
  </w:num>
  <w:num w:numId="29" w16cid:durableId="855002458">
    <w:abstractNumId w:val="15"/>
  </w:num>
  <w:num w:numId="30" w16cid:durableId="1420639328">
    <w:abstractNumId w:val="5"/>
  </w:num>
  <w:num w:numId="31" w16cid:durableId="137981879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A7B"/>
    <w:rsid w:val="00003CE1"/>
    <w:rsid w:val="00003F96"/>
    <w:rsid w:val="00012133"/>
    <w:rsid w:val="00021771"/>
    <w:rsid w:val="00022EE5"/>
    <w:rsid w:val="00034460"/>
    <w:rsid w:val="00036E2D"/>
    <w:rsid w:val="00036F04"/>
    <w:rsid w:val="00037660"/>
    <w:rsid w:val="000376B8"/>
    <w:rsid w:val="0004040E"/>
    <w:rsid w:val="000410F3"/>
    <w:rsid w:val="000413C1"/>
    <w:rsid w:val="00042584"/>
    <w:rsid w:val="00043494"/>
    <w:rsid w:val="000444D4"/>
    <w:rsid w:val="0005013C"/>
    <w:rsid w:val="00053C20"/>
    <w:rsid w:val="00055B0C"/>
    <w:rsid w:val="00056917"/>
    <w:rsid w:val="00057615"/>
    <w:rsid w:val="00062797"/>
    <w:rsid w:val="00064621"/>
    <w:rsid w:val="0006691F"/>
    <w:rsid w:val="000702FF"/>
    <w:rsid w:val="0007051F"/>
    <w:rsid w:val="00071D47"/>
    <w:rsid w:val="000731E6"/>
    <w:rsid w:val="00076B32"/>
    <w:rsid w:val="00087676"/>
    <w:rsid w:val="00093996"/>
    <w:rsid w:val="000945DC"/>
    <w:rsid w:val="00094C05"/>
    <w:rsid w:val="000977F2"/>
    <w:rsid w:val="000A15BD"/>
    <w:rsid w:val="000A36C3"/>
    <w:rsid w:val="000A3D12"/>
    <w:rsid w:val="000B0431"/>
    <w:rsid w:val="000B7FE1"/>
    <w:rsid w:val="000C34E4"/>
    <w:rsid w:val="000D0804"/>
    <w:rsid w:val="000D1A26"/>
    <w:rsid w:val="000D29E6"/>
    <w:rsid w:val="000D2C47"/>
    <w:rsid w:val="000D72AB"/>
    <w:rsid w:val="000E14C1"/>
    <w:rsid w:val="000E2A88"/>
    <w:rsid w:val="000E3B36"/>
    <w:rsid w:val="000E3EB2"/>
    <w:rsid w:val="000E59C0"/>
    <w:rsid w:val="000E5E33"/>
    <w:rsid w:val="000E61BD"/>
    <w:rsid w:val="000F1FA6"/>
    <w:rsid w:val="000F5DF5"/>
    <w:rsid w:val="00102A2C"/>
    <w:rsid w:val="001035F7"/>
    <w:rsid w:val="001118D3"/>
    <w:rsid w:val="00112A45"/>
    <w:rsid w:val="00117B46"/>
    <w:rsid w:val="0012200D"/>
    <w:rsid w:val="00122859"/>
    <w:rsid w:val="00122CC7"/>
    <w:rsid w:val="00124A16"/>
    <w:rsid w:val="001307B2"/>
    <w:rsid w:val="00130D9F"/>
    <w:rsid w:val="00136425"/>
    <w:rsid w:val="00137C7F"/>
    <w:rsid w:val="00137EAD"/>
    <w:rsid w:val="00141926"/>
    <w:rsid w:val="00142595"/>
    <w:rsid w:val="00145E13"/>
    <w:rsid w:val="00147091"/>
    <w:rsid w:val="0014740F"/>
    <w:rsid w:val="00150C4F"/>
    <w:rsid w:val="001548B8"/>
    <w:rsid w:val="00154930"/>
    <w:rsid w:val="00154F05"/>
    <w:rsid w:val="00155A70"/>
    <w:rsid w:val="00156548"/>
    <w:rsid w:val="001605AA"/>
    <w:rsid w:val="00166838"/>
    <w:rsid w:val="00166F0B"/>
    <w:rsid w:val="00170A5E"/>
    <w:rsid w:val="00173424"/>
    <w:rsid w:val="001749FD"/>
    <w:rsid w:val="00174EF3"/>
    <w:rsid w:val="00181A80"/>
    <w:rsid w:val="00183F0C"/>
    <w:rsid w:val="00186F80"/>
    <w:rsid w:val="0018709F"/>
    <w:rsid w:val="001927AB"/>
    <w:rsid w:val="001A0B95"/>
    <w:rsid w:val="001A1385"/>
    <w:rsid w:val="001A1FAE"/>
    <w:rsid w:val="001A5A58"/>
    <w:rsid w:val="001A71C8"/>
    <w:rsid w:val="001B132A"/>
    <w:rsid w:val="001B37EA"/>
    <w:rsid w:val="001B3CE8"/>
    <w:rsid w:val="001B7B41"/>
    <w:rsid w:val="001C0890"/>
    <w:rsid w:val="001C1479"/>
    <w:rsid w:val="001C3D13"/>
    <w:rsid w:val="001C3FFC"/>
    <w:rsid w:val="001C5F3C"/>
    <w:rsid w:val="001D05CB"/>
    <w:rsid w:val="001D3DEF"/>
    <w:rsid w:val="001D4E10"/>
    <w:rsid w:val="001D5C4E"/>
    <w:rsid w:val="001E1091"/>
    <w:rsid w:val="001E11B8"/>
    <w:rsid w:val="001E21F6"/>
    <w:rsid w:val="001E3105"/>
    <w:rsid w:val="001E455F"/>
    <w:rsid w:val="001E5852"/>
    <w:rsid w:val="001E5DF7"/>
    <w:rsid w:val="001E6C87"/>
    <w:rsid w:val="001F29D9"/>
    <w:rsid w:val="001F3E76"/>
    <w:rsid w:val="001F74C7"/>
    <w:rsid w:val="0020070B"/>
    <w:rsid w:val="00201989"/>
    <w:rsid w:val="00201CD0"/>
    <w:rsid w:val="00202021"/>
    <w:rsid w:val="00203FF6"/>
    <w:rsid w:val="00213B03"/>
    <w:rsid w:val="00213E85"/>
    <w:rsid w:val="002149AA"/>
    <w:rsid w:val="00215DED"/>
    <w:rsid w:val="00220DCC"/>
    <w:rsid w:val="002245C7"/>
    <w:rsid w:val="00226C93"/>
    <w:rsid w:val="002306FC"/>
    <w:rsid w:val="00230F77"/>
    <w:rsid w:val="00233711"/>
    <w:rsid w:val="0023527D"/>
    <w:rsid w:val="00240FD5"/>
    <w:rsid w:val="00242B8E"/>
    <w:rsid w:val="002432B9"/>
    <w:rsid w:val="002512BC"/>
    <w:rsid w:val="00252DF1"/>
    <w:rsid w:val="00253650"/>
    <w:rsid w:val="0025466E"/>
    <w:rsid w:val="00255C08"/>
    <w:rsid w:val="00256DA7"/>
    <w:rsid w:val="00257E6A"/>
    <w:rsid w:val="00263C71"/>
    <w:rsid w:val="002661BB"/>
    <w:rsid w:val="00273AD3"/>
    <w:rsid w:val="00273FE5"/>
    <w:rsid w:val="0027447D"/>
    <w:rsid w:val="0027488E"/>
    <w:rsid w:val="00276B0E"/>
    <w:rsid w:val="00276D50"/>
    <w:rsid w:val="00282264"/>
    <w:rsid w:val="002838A6"/>
    <w:rsid w:val="00287140"/>
    <w:rsid w:val="0029684D"/>
    <w:rsid w:val="00297626"/>
    <w:rsid w:val="002A3985"/>
    <w:rsid w:val="002A4BD4"/>
    <w:rsid w:val="002A6390"/>
    <w:rsid w:val="002B080D"/>
    <w:rsid w:val="002B2CA4"/>
    <w:rsid w:val="002B37B5"/>
    <w:rsid w:val="002B4362"/>
    <w:rsid w:val="002B50E5"/>
    <w:rsid w:val="002B7925"/>
    <w:rsid w:val="002B7DE5"/>
    <w:rsid w:val="002C0488"/>
    <w:rsid w:val="002C131E"/>
    <w:rsid w:val="002C1749"/>
    <w:rsid w:val="002C25FE"/>
    <w:rsid w:val="002C764A"/>
    <w:rsid w:val="002D2738"/>
    <w:rsid w:val="002D2D97"/>
    <w:rsid w:val="002D4C40"/>
    <w:rsid w:val="002D5AE4"/>
    <w:rsid w:val="002E0774"/>
    <w:rsid w:val="002E2E5B"/>
    <w:rsid w:val="002E40C5"/>
    <w:rsid w:val="002E7EAD"/>
    <w:rsid w:val="002F1E83"/>
    <w:rsid w:val="002F29AF"/>
    <w:rsid w:val="002F635B"/>
    <w:rsid w:val="002F7285"/>
    <w:rsid w:val="00300E39"/>
    <w:rsid w:val="00301C7A"/>
    <w:rsid w:val="0030279D"/>
    <w:rsid w:val="003068D7"/>
    <w:rsid w:val="0031075A"/>
    <w:rsid w:val="00323FF9"/>
    <w:rsid w:val="003243E5"/>
    <w:rsid w:val="00326A50"/>
    <w:rsid w:val="0033026C"/>
    <w:rsid w:val="003311B8"/>
    <w:rsid w:val="00332AC3"/>
    <w:rsid w:val="00333B48"/>
    <w:rsid w:val="003379D7"/>
    <w:rsid w:val="00340621"/>
    <w:rsid w:val="00340739"/>
    <w:rsid w:val="003414FB"/>
    <w:rsid w:val="0034264D"/>
    <w:rsid w:val="003441F3"/>
    <w:rsid w:val="00345658"/>
    <w:rsid w:val="003458D2"/>
    <w:rsid w:val="00345D7F"/>
    <w:rsid w:val="00346A96"/>
    <w:rsid w:val="0034719B"/>
    <w:rsid w:val="0035041B"/>
    <w:rsid w:val="00355590"/>
    <w:rsid w:val="00357DA6"/>
    <w:rsid w:val="003648DA"/>
    <w:rsid w:val="00366322"/>
    <w:rsid w:val="0036778D"/>
    <w:rsid w:val="00371AD0"/>
    <w:rsid w:val="00371FE7"/>
    <w:rsid w:val="0037225F"/>
    <w:rsid w:val="00373799"/>
    <w:rsid w:val="003753BF"/>
    <w:rsid w:val="00376065"/>
    <w:rsid w:val="0038372A"/>
    <w:rsid w:val="00386DB6"/>
    <w:rsid w:val="00396AB4"/>
    <w:rsid w:val="003A0154"/>
    <w:rsid w:val="003A03C9"/>
    <w:rsid w:val="003A61D8"/>
    <w:rsid w:val="003B08B8"/>
    <w:rsid w:val="003B1539"/>
    <w:rsid w:val="003B2C42"/>
    <w:rsid w:val="003B587E"/>
    <w:rsid w:val="003B58FD"/>
    <w:rsid w:val="003B671A"/>
    <w:rsid w:val="003C2EC3"/>
    <w:rsid w:val="003C4436"/>
    <w:rsid w:val="003C65C5"/>
    <w:rsid w:val="003D0D2A"/>
    <w:rsid w:val="003D242A"/>
    <w:rsid w:val="003D639C"/>
    <w:rsid w:val="003D6AFD"/>
    <w:rsid w:val="003D7E61"/>
    <w:rsid w:val="003E1870"/>
    <w:rsid w:val="003E303F"/>
    <w:rsid w:val="003E35FC"/>
    <w:rsid w:val="003E60DF"/>
    <w:rsid w:val="003E71DC"/>
    <w:rsid w:val="003F2B23"/>
    <w:rsid w:val="003F2E5D"/>
    <w:rsid w:val="003F5620"/>
    <w:rsid w:val="003F69FC"/>
    <w:rsid w:val="00400E78"/>
    <w:rsid w:val="00401D53"/>
    <w:rsid w:val="004028F7"/>
    <w:rsid w:val="00403C0F"/>
    <w:rsid w:val="00404A97"/>
    <w:rsid w:val="00405946"/>
    <w:rsid w:val="00406C77"/>
    <w:rsid w:val="0040717F"/>
    <w:rsid w:val="004071B3"/>
    <w:rsid w:val="00407E09"/>
    <w:rsid w:val="004100C3"/>
    <w:rsid w:val="0041021E"/>
    <w:rsid w:val="00411584"/>
    <w:rsid w:val="004157D6"/>
    <w:rsid w:val="00415B37"/>
    <w:rsid w:val="004165AD"/>
    <w:rsid w:val="0042097B"/>
    <w:rsid w:val="0042104C"/>
    <w:rsid w:val="00424A1D"/>
    <w:rsid w:val="004254D6"/>
    <w:rsid w:val="00425FCC"/>
    <w:rsid w:val="00427623"/>
    <w:rsid w:val="00430285"/>
    <w:rsid w:val="00430A40"/>
    <w:rsid w:val="004328E6"/>
    <w:rsid w:val="0043340E"/>
    <w:rsid w:val="00434118"/>
    <w:rsid w:val="00434DC0"/>
    <w:rsid w:val="00435095"/>
    <w:rsid w:val="004359C9"/>
    <w:rsid w:val="0044464E"/>
    <w:rsid w:val="00447826"/>
    <w:rsid w:val="004528FD"/>
    <w:rsid w:val="00452DB8"/>
    <w:rsid w:val="00454020"/>
    <w:rsid w:val="00460D48"/>
    <w:rsid w:val="004666E4"/>
    <w:rsid w:val="00467C90"/>
    <w:rsid w:val="00467FE6"/>
    <w:rsid w:val="0047222B"/>
    <w:rsid w:val="00472F01"/>
    <w:rsid w:val="00473C3E"/>
    <w:rsid w:val="0047409C"/>
    <w:rsid w:val="004740D4"/>
    <w:rsid w:val="00481805"/>
    <w:rsid w:val="00483216"/>
    <w:rsid w:val="00483B23"/>
    <w:rsid w:val="00483D46"/>
    <w:rsid w:val="00483FEC"/>
    <w:rsid w:val="00484C8E"/>
    <w:rsid w:val="0048599F"/>
    <w:rsid w:val="004878DD"/>
    <w:rsid w:val="00490EFE"/>
    <w:rsid w:val="0049207E"/>
    <w:rsid w:val="004923BC"/>
    <w:rsid w:val="00493396"/>
    <w:rsid w:val="00495005"/>
    <w:rsid w:val="00496974"/>
    <w:rsid w:val="004A3B56"/>
    <w:rsid w:val="004B45C3"/>
    <w:rsid w:val="004B5EB0"/>
    <w:rsid w:val="004C04A1"/>
    <w:rsid w:val="004C3B35"/>
    <w:rsid w:val="004D06F9"/>
    <w:rsid w:val="004D0AF2"/>
    <w:rsid w:val="004D2DFF"/>
    <w:rsid w:val="004D3B1B"/>
    <w:rsid w:val="004D43A1"/>
    <w:rsid w:val="004D49C1"/>
    <w:rsid w:val="004D619F"/>
    <w:rsid w:val="004D749C"/>
    <w:rsid w:val="004D7D7B"/>
    <w:rsid w:val="004E26AB"/>
    <w:rsid w:val="004E3A38"/>
    <w:rsid w:val="004E4476"/>
    <w:rsid w:val="004E5122"/>
    <w:rsid w:val="004E5BE0"/>
    <w:rsid w:val="004E6B55"/>
    <w:rsid w:val="004F0A1B"/>
    <w:rsid w:val="004F0CDC"/>
    <w:rsid w:val="00500877"/>
    <w:rsid w:val="00501488"/>
    <w:rsid w:val="00501EEF"/>
    <w:rsid w:val="005059D4"/>
    <w:rsid w:val="00507E31"/>
    <w:rsid w:val="00510A2A"/>
    <w:rsid w:val="00511D63"/>
    <w:rsid w:val="005121EC"/>
    <w:rsid w:val="005135F9"/>
    <w:rsid w:val="00514720"/>
    <w:rsid w:val="005233DA"/>
    <w:rsid w:val="0052522A"/>
    <w:rsid w:val="00525544"/>
    <w:rsid w:val="00527007"/>
    <w:rsid w:val="00530619"/>
    <w:rsid w:val="00531754"/>
    <w:rsid w:val="0053576E"/>
    <w:rsid w:val="00541CE6"/>
    <w:rsid w:val="00545F87"/>
    <w:rsid w:val="005537A6"/>
    <w:rsid w:val="00555FED"/>
    <w:rsid w:val="00556DBB"/>
    <w:rsid w:val="00561C96"/>
    <w:rsid w:val="00564A19"/>
    <w:rsid w:val="00565AD5"/>
    <w:rsid w:val="00565ADF"/>
    <w:rsid w:val="00567CF7"/>
    <w:rsid w:val="0057159E"/>
    <w:rsid w:val="005734B6"/>
    <w:rsid w:val="00575182"/>
    <w:rsid w:val="00575F55"/>
    <w:rsid w:val="005808C7"/>
    <w:rsid w:val="00581DD3"/>
    <w:rsid w:val="005827B6"/>
    <w:rsid w:val="00583463"/>
    <w:rsid w:val="00584C8A"/>
    <w:rsid w:val="00585105"/>
    <w:rsid w:val="00591A53"/>
    <w:rsid w:val="00592C53"/>
    <w:rsid w:val="0059613A"/>
    <w:rsid w:val="005A0466"/>
    <w:rsid w:val="005A4B70"/>
    <w:rsid w:val="005A7A19"/>
    <w:rsid w:val="005B2A7A"/>
    <w:rsid w:val="005B5C8A"/>
    <w:rsid w:val="005B7469"/>
    <w:rsid w:val="005C12DB"/>
    <w:rsid w:val="005C15A5"/>
    <w:rsid w:val="005C5374"/>
    <w:rsid w:val="005D0E0D"/>
    <w:rsid w:val="005D132F"/>
    <w:rsid w:val="005D3D96"/>
    <w:rsid w:val="005D4C5E"/>
    <w:rsid w:val="005E24F4"/>
    <w:rsid w:val="005E2A77"/>
    <w:rsid w:val="005E4850"/>
    <w:rsid w:val="005E4DC7"/>
    <w:rsid w:val="005E5844"/>
    <w:rsid w:val="005E7C62"/>
    <w:rsid w:val="005F3208"/>
    <w:rsid w:val="005F5324"/>
    <w:rsid w:val="005F5CE4"/>
    <w:rsid w:val="005F5E11"/>
    <w:rsid w:val="0060775F"/>
    <w:rsid w:val="0061041C"/>
    <w:rsid w:val="00613C0F"/>
    <w:rsid w:val="00614372"/>
    <w:rsid w:val="006152F0"/>
    <w:rsid w:val="00616D0C"/>
    <w:rsid w:val="006208DB"/>
    <w:rsid w:val="006219CF"/>
    <w:rsid w:val="00621FFC"/>
    <w:rsid w:val="00623157"/>
    <w:rsid w:val="006277BF"/>
    <w:rsid w:val="0063007F"/>
    <w:rsid w:val="00630345"/>
    <w:rsid w:val="00637ED3"/>
    <w:rsid w:val="00640507"/>
    <w:rsid w:val="00641938"/>
    <w:rsid w:val="00645E40"/>
    <w:rsid w:val="0065255A"/>
    <w:rsid w:val="00653DCC"/>
    <w:rsid w:val="00654A6B"/>
    <w:rsid w:val="00656A99"/>
    <w:rsid w:val="00661325"/>
    <w:rsid w:val="00661D31"/>
    <w:rsid w:val="00666C89"/>
    <w:rsid w:val="00666EAB"/>
    <w:rsid w:val="006673ED"/>
    <w:rsid w:val="0068443A"/>
    <w:rsid w:val="00684DEC"/>
    <w:rsid w:val="006871BD"/>
    <w:rsid w:val="00690EA7"/>
    <w:rsid w:val="00691AF1"/>
    <w:rsid w:val="00692AF2"/>
    <w:rsid w:val="0069308E"/>
    <w:rsid w:val="006940C2"/>
    <w:rsid w:val="00695FA8"/>
    <w:rsid w:val="0069687F"/>
    <w:rsid w:val="006A6FE3"/>
    <w:rsid w:val="006B13C9"/>
    <w:rsid w:val="006B32D2"/>
    <w:rsid w:val="006B348F"/>
    <w:rsid w:val="006C1AF6"/>
    <w:rsid w:val="006C4221"/>
    <w:rsid w:val="006C4726"/>
    <w:rsid w:val="006C4829"/>
    <w:rsid w:val="006C4EB7"/>
    <w:rsid w:val="006C7812"/>
    <w:rsid w:val="006D2ABF"/>
    <w:rsid w:val="006D6120"/>
    <w:rsid w:val="006D7FB9"/>
    <w:rsid w:val="006E0264"/>
    <w:rsid w:val="006E0BB4"/>
    <w:rsid w:val="006E2CCD"/>
    <w:rsid w:val="006E34BF"/>
    <w:rsid w:val="006E578B"/>
    <w:rsid w:val="006E6423"/>
    <w:rsid w:val="006E6903"/>
    <w:rsid w:val="006F1EA3"/>
    <w:rsid w:val="00700F76"/>
    <w:rsid w:val="00704460"/>
    <w:rsid w:val="00707CC9"/>
    <w:rsid w:val="007106B7"/>
    <w:rsid w:val="00714671"/>
    <w:rsid w:val="00721F61"/>
    <w:rsid w:val="00731453"/>
    <w:rsid w:val="00734A15"/>
    <w:rsid w:val="00737E38"/>
    <w:rsid w:val="007434C8"/>
    <w:rsid w:val="007445AF"/>
    <w:rsid w:val="00744852"/>
    <w:rsid w:val="00745189"/>
    <w:rsid w:val="00747F0B"/>
    <w:rsid w:val="00756737"/>
    <w:rsid w:val="00756743"/>
    <w:rsid w:val="00756A91"/>
    <w:rsid w:val="0076422C"/>
    <w:rsid w:val="00764B8D"/>
    <w:rsid w:val="00770E65"/>
    <w:rsid w:val="00771284"/>
    <w:rsid w:val="00772376"/>
    <w:rsid w:val="0077517D"/>
    <w:rsid w:val="007805E8"/>
    <w:rsid w:val="00780A69"/>
    <w:rsid w:val="00781D0B"/>
    <w:rsid w:val="00790407"/>
    <w:rsid w:val="00793839"/>
    <w:rsid w:val="00796224"/>
    <w:rsid w:val="007A00A1"/>
    <w:rsid w:val="007A18AE"/>
    <w:rsid w:val="007A2950"/>
    <w:rsid w:val="007A3647"/>
    <w:rsid w:val="007A48B0"/>
    <w:rsid w:val="007A49FC"/>
    <w:rsid w:val="007B1E3F"/>
    <w:rsid w:val="007B1E8C"/>
    <w:rsid w:val="007B332D"/>
    <w:rsid w:val="007B6799"/>
    <w:rsid w:val="007C5503"/>
    <w:rsid w:val="007C55E9"/>
    <w:rsid w:val="007C6436"/>
    <w:rsid w:val="007D02A1"/>
    <w:rsid w:val="007D3140"/>
    <w:rsid w:val="007D3258"/>
    <w:rsid w:val="007D389E"/>
    <w:rsid w:val="007D61B9"/>
    <w:rsid w:val="007D70BC"/>
    <w:rsid w:val="007E23D6"/>
    <w:rsid w:val="007E2A33"/>
    <w:rsid w:val="007E5661"/>
    <w:rsid w:val="007E5D86"/>
    <w:rsid w:val="007E7AF3"/>
    <w:rsid w:val="007F2485"/>
    <w:rsid w:val="007F26D3"/>
    <w:rsid w:val="007F4357"/>
    <w:rsid w:val="007F46C6"/>
    <w:rsid w:val="007F5BA9"/>
    <w:rsid w:val="008050FA"/>
    <w:rsid w:val="008060CB"/>
    <w:rsid w:val="00807CCF"/>
    <w:rsid w:val="00813494"/>
    <w:rsid w:val="00816190"/>
    <w:rsid w:val="008168DF"/>
    <w:rsid w:val="00817B4B"/>
    <w:rsid w:val="00817C3F"/>
    <w:rsid w:val="00820364"/>
    <w:rsid w:val="00822864"/>
    <w:rsid w:val="00822F2E"/>
    <w:rsid w:val="008269A2"/>
    <w:rsid w:val="0082743C"/>
    <w:rsid w:val="0083016B"/>
    <w:rsid w:val="00835D04"/>
    <w:rsid w:val="00840336"/>
    <w:rsid w:val="0084055B"/>
    <w:rsid w:val="008421AE"/>
    <w:rsid w:val="00842340"/>
    <w:rsid w:val="008506CD"/>
    <w:rsid w:val="00860901"/>
    <w:rsid w:val="00860A46"/>
    <w:rsid w:val="00860CA8"/>
    <w:rsid w:val="008614F9"/>
    <w:rsid w:val="008618A6"/>
    <w:rsid w:val="00862569"/>
    <w:rsid w:val="00864271"/>
    <w:rsid w:val="008669F7"/>
    <w:rsid w:val="00867941"/>
    <w:rsid w:val="00870AD4"/>
    <w:rsid w:val="00872018"/>
    <w:rsid w:val="0087238B"/>
    <w:rsid w:val="008733C5"/>
    <w:rsid w:val="00874F15"/>
    <w:rsid w:val="008751F9"/>
    <w:rsid w:val="00877F88"/>
    <w:rsid w:val="00880FC6"/>
    <w:rsid w:val="00885169"/>
    <w:rsid w:val="00886905"/>
    <w:rsid w:val="00887793"/>
    <w:rsid w:val="008935D0"/>
    <w:rsid w:val="008935FB"/>
    <w:rsid w:val="00894563"/>
    <w:rsid w:val="00897D0D"/>
    <w:rsid w:val="008A36D6"/>
    <w:rsid w:val="008A3D2D"/>
    <w:rsid w:val="008A412E"/>
    <w:rsid w:val="008A4CD3"/>
    <w:rsid w:val="008A540A"/>
    <w:rsid w:val="008A67D0"/>
    <w:rsid w:val="008A6EDC"/>
    <w:rsid w:val="008B26D2"/>
    <w:rsid w:val="008B4B09"/>
    <w:rsid w:val="008B5732"/>
    <w:rsid w:val="008B67E8"/>
    <w:rsid w:val="008C2781"/>
    <w:rsid w:val="008C2CCC"/>
    <w:rsid w:val="008C48CC"/>
    <w:rsid w:val="008C732C"/>
    <w:rsid w:val="008D0925"/>
    <w:rsid w:val="008D13DF"/>
    <w:rsid w:val="008E00B6"/>
    <w:rsid w:val="008E4FBB"/>
    <w:rsid w:val="008E5B7D"/>
    <w:rsid w:val="008F0F05"/>
    <w:rsid w:val="008F454F"/>
    <w:rsid w:val="008F49ED"/>
    <w:rsid w:val="008F5876"/>
    <w:rsid w:val="008F64CD"/>
    <w:rsid w:val="0090001C"/>
    <w:rsid w:val="00900C29"/>
    <w:rsid w:val="0090282D"/>
    <w:rsid w:val="0090301E"/>
    <w:rsid w:val="00903204"/>
    <w:rsid w:val="00903FA8"/>
    <w:rsid w:val="0090455F"/>
    <w:rsid w:val="00904E12"/>
    <w:rsid w:val="0090588E"/>
    <w:rsid w:val="009078B8"/>
    <w:rsid w:val="009118DE"/>
    <w:rsid w:val="00912183"/>
    <w:rsid w:val="00917F49"/>
    <w:rsid w:val="00920D1B"/>
    <w:rsid w:val="009214FF"/>
    <w:rsid w:val="009251FE"/>
    <w:rsid w:val="00932501"/>
    <w:rsid w:val="00932B2C"/>
    <w:rsid w:val="009337DF"/>
    <w:rsid w:val="009366B0"/>
    <w:rsid w:val="0093699B"/>
    <w:rsid w:val="00946EAA"/>
    <w:rsid w:val="00947C29"/>
    <w:rsid w:val="0095152A"/>
    <w:rsid w:val="00954E84"/>
    <w:rsid w:val="00957013"/>
    <w:rsid w:val="0095725A"/>
    <w:rsid w:val="009612B6"/>
    <w:rsid w:val="00972288"/>
    <w:rsid w:val="0097317F"/>
    <w:rsid w:val="00974761"/>
    <w:rsid w:val="0098018E"/>
    <w:rsid w:val="009850EA"/>
    <w:rsid w:val="00987D08"/>
    <w:rsid w:val="009970E3"/>
    <w:rsid w:val="009A2289"/>
    <w:rsid w:val="009A2374"/>
    <w:rsid w:val="009A3898"/>
    <w:rsid w:val="009A6D06"/>
    <w:rsid w:val="009A7BEA"/>
    <w:rsid w:val="009B01F7"/>
    <w:rsid w:val="009B1DEB"/>
    <w:rsid w:val="009B2427"/>
    <w:rsid w:val="009B311C"/>
    <w:rsid w:val="009B6330"/>
    <w:rsid w:val="009C1994"/>
    <w:rsid w:val="009C6927"/>
    <w:rsid w:val="009C7E75"/>
    <w:rsid w:val="009D0A82"/>
    <w:rsid w:val="009D5948"/>
    <w:rsid w:val="009D7EC6"/>
    <w:rsid w:val="009E0F6A"/>
    <w:rsid w:val="009E1492"/>
    <w:rsid w:val="009E23F1"/>
    <w:rsid w:val="009E545E"/>
    <w:rsid w:val="009E5D42"/>
    <w:rsid w:val="009E6890"/>
    <w:rsid w:val="009F0FFB"/>
    <w:rsid w:val="009F1965"/>
    <w:rsid w:val="009F474D"/>
    <w:rsid w:val="009F48A4"/>
    <w:rsid w:val="00A01A68"/>
    <w:rsid w:val="00A050DA"/>
    <w:rsid w:val="00A065F6"/>
    <w:rsid w:val="00A10A8F"/>
    <w:rsid w:val="00A11098"/>
    <w:rsid w:val="00A11517"/>
    <w:rsid w:val="00A11588"/>
    <w:rsid w:val="00A12419"/>
    <w:rsid w:val="00A14C5A"/>
    <w:rsid w:val="00A17DA9"/>
    <w:rsid w:val="00A21B96"/>
    <w:rsid w:val="00A21DED"/>
    <w:rsid w:val="00A21F2B"/>
    <w:rsid w:val="00A21F55"/>
    <w:rsid w:val="00A310E3"/>
    <w:rsid w:val="00A31F16"/>
    <w:rsid w:val="00A32B1F"/>
    <w:rsid w:val="00A35674"/>
    <w:rsid w:val="00A36B89"/>
    <w:rsid w:val="00A43ADF"/>
    <w:rsid w:val="00A4592C"/>
    <w:rsid w:val="00A465DB"/>
    <w:rsid w:val="00A469EB"/>
    <w:rsid w:val="00A46F53"/>
    <w:rsid w:val="00A47A8D"/>
    <w:rsid w:val="00A47B32"/>
    <w:rsid w:val="00A574CE"/>
    <w:rsid w:val="00A63814"/>
    <w:rsid w:val="00A64FB3"/>
    <w:rsid w:val="00A651C7"/>
    <w:rsid w:val="00A662A3"/>
    <w:rsid w:val="00A71021"/>
    <w:rsid w:val="00A741E0"/>
    <w:rsid w:val="00A812EB"/>
    <w:rsid w:val="00A8596B"/>
    <w:rsid w:val="00A86A28"/>
    <w:rsid w:val="00A86D4F"/>
    <w:rsid w:val="00A87F60"/>
    <w:rsid w:val="00A94211"/>
    <w:rsid w:val="00A95A31"/>
    <w:rsid w:val="00AA19EC"/>
    <w:rsid w:val="00AA3A58"/>
    <w:rsid w:val="00AA3CAF"/>
    <w:rsid w:val="00AA3DDF"/>
    <w:rsid w:val="00AA6663"/>
    <w:rsid w:val="00AA6ADA"/>
    <w:rsid w:val="00AA6D7A"/>
    <w:rsid w:val="00AB04F3"/>
    <w:rsid w:val="00AC0BCB"/>
    <w:rsid w:val="00AC420C"/>
    <w:rsid w:val="00AC440A"/>
    <w:rsid w:val="00AC5081"/>
    <w:rsid w:val="00AC5B28"/>
    <w:rsid w:val="00AC7AA4"/>
    <w:rsid w:val="00AD1202"/>
    <w:rsid w:val="00AD2CF5"/>
    <w:rsid w:val="00AD484F"/>
    <w:rsid w:val="00AE0676"/>
    <w:rsid w:val="00AE235C"/>
    <w:rsid w:val="00AE2923"/>
    <w:rsid w:val="00AF2587"/>
    <w:rsid w:val="00B005EC"/>
    <w:rsid w:val="00B01FF6"/>
    <w:rsid w:val="00B03D17"/>
    <w:rsid w:val="00B0524B"/>
    <w:rsid w:val="00B06607"/>
    <w:rsid w:val="00B07887"/>
    <w:rsid w:val="00B20DE7"/>
    <w:rsid w:val="00B219AA"/>
    <w:rsid w:val="00B248A1"/>
    <w:rsid w:val="00B24C57"/>
    <w:rsid w:val="00B276F0"/>
    <w:rsid w:val="00B279D0"/>
    <w:rsid w:val="00B44C24"/>
    <w:rsid w:val="00B47562"/>
    <w:rsid w:val="00B50441"/>
    <w:rsid w:val="00B52CCF"/>
    <w:rsid w:val="00B53820"/>
    <w:rsid w:val="00B54C7C"/>
    <w:rsid w:val="00B60388"/>
    <w:rsid w:val="00B61E84"/>
    <w:rsid w:val="00B6244D"/>
    <w:rsid w:val="00B63F1D"/>
    <w:rsid w:val="00B66121"/>
    <w:rsid w:val="00B661DB"/>
    <w:rsid w:val="00B66C3C"/>
    <w:rsid w:val="00B67820"/>
    <w:rsid w:val="00B67FDC"/>
    <w:rsid w:val="00B70F11"/>
    <w:rsid w:val="00B71BA1"/>
    <w:rsid w:val="00B77308"/>
    <w:rsid w:val="00B80133"/>
    <w:rsid w:val="00B85FCE"/>
    <w:rsid w:val="00B92E4D"/>
    <w:rsid w:val="00B971C5"/>
    <w:rsid w:val="00BA5A43"/>
    <w:rsid w:val="00BA684A"/>
    <w:rsid w:val="00BB174E"/>
    <w:rsid w:val="00BB3D60"/>
    <w:rsid w:val="00BC1D47"/>
    <w:rsid w:val="00BC20A4"/>
    <w:rsid w:val="00BC4077"/>
    <w:rsid w:val="00BC5160"/>
    <w:rsid w:val="00BC7057"/>
    <w:rsid w:val="00BC7217"/>
    <w:rsid w:val="00BD18E7"/>
    <w:rsid w:val="00BD1ADD"/>
    <w:rsid w:val="00BD2135"/>
    <w:rsid w:val="00BD4B1B"/>
    <w:rsid w:val="00BD55C4"/>
    <w:rsid w:val="00BD60E0"/>
    <w:rsid w:val="00BE0992"/>
    <w:rsid w:val="00BE0AAE"/>
    <w:rsid w:val="00BE26D4"/>
    <w:rsid w:val="00BE297B"/>
    <w:rsid w:val="00BE6808"/>
    <w:rsid w:val="00BE75F4"/>
    <w:rsid w:val="00BF46ED"/>
    <w:rsid w:val="00BF702F"/>
    <w:rsid w:val="00C00D8E"/>
    <w:rsid w:val="00C05152"/>
    <w:rsid w:val="00C1346A"/>
    <w:rsid w:val="00C17151"/>
    <w:rsid w:val="00C20705"/>
    <w:rsid w:val="00C20CD3"/>
    <w:rsid w:val="00C22568"/>
    <w:rsid w:val="00C42F4B"/>
    <w:rsid w:val="00C46CCF"/>
    <w:rsid w:val="00C46DFE"/>
    <w:rsid w:val="00C477BF"/>
    <w:rsid w:val="00C50FF4"/>
    <w:rsid w:val="00C51997"/>
    <w:rsid w:val="00C53E42"/>
    <w:rsid w:val="00C56A73"/>
    <w:rsid w:val="00C609E7"/>
    <w:rsid w:val="00C67A52"/>
    <w:rsid w:val="00C67AAA"/>
    <w:rsid w:val="00C70D65"/>
    <w:rsid w:val="00C7493E"/>
    <w:rsid w:val="00C753E4"/>
    <w:rsid w:val="00C83C4C"/>
    <w:rsid w:val="00C8432E"/>
    <w:rsid w:val="00C8689D"/>
    <w:rsid w:val="00C87361"/>
    <w:rsid w:val="00C87AFE"/>
    <w:rsid w:val="00C90ECF"/>
    <w:rsid w:val="00C9421F"/>
    <w:rsid w:val="00C95E83"/>
    <w:rsid w:val="00C970C6"/>
    <w:rsid w:val="00C97388"/>
    <w:rsid w:val="00CA048A"/>
    <w:rsid w:val="00CA2499"/>
    <w:rsid w:val="00CA29F1"/>
    <w:rsid w:val="00CA6870"/>
    <w:rsid w:val="00CA6E95"/>
    <w:rsid w:val="00CB02A5"/>
    <w:rsid w:val="00CB0372"/>
    <w:rsid w:val="00CB2635"/>
    <w:rsid w:val="00CB319B"/>
    <w:rsid w:val="00CB562E"/>
    <w:rsid w:val="00CB5872"/>
    <w:rsid w:val="00CB5963"/>
    <w:rsid w:val="00CB720B"/>
    <w:rsid w:val="00CC0BF3"/>
    <w:rsid w:val="00CC2DB8"/>
    <w:rsid w:val="00CC5214"/>
    <w:rsid w:val="00CC78E9"/>
    <w:rsid w:val="00CC7ABD"/>
    <w:rsid w:val="00CD16B2"/>
    <w:rsid w:val="00CD4378"/>
    <w:rsid w:val="00CD6050"/>
    <w:rsid w:val="00CE058D"/>
    <w:rsid w:val="00CE4516"/>
    <w:rsid w:val="00CF094F"/>
    <w:rsid w:val="00CF0E87"/>
    <w:rsid w:val="00CF567F"/>
    <w:rsid w:val="00D00A8D"/>
    <w:rsid w:val="00D07C8C"/>
    <w:rsid w:val="00D07C9B"/>
    <w:rsid w:val="00D12B6B"/>
    <w:rsid w:val="00D148C8"/>
    <w:rsid w:val="00D16C82"/>
    <w:rsid w:val="00D20C85"/>
    <w:rsid w:val="00D20F0E"/>
    <w:rsid w:val="00D269F4"/>
    <w:rsid w:val="00D31B8F"/>
    <w:rsid w:val="00D33480"/>
    <w:rsid w:val="00D337A8"/>
    <w:rsid w:val="00D35F1B"/>
    <w:rsid w:val="00D36CC5"/>
    <w:rsid w:val="00D4111C"/>
    <w:rsid w:val="00D4127C"/>
    <w:rsid w:val="00D41534"/>
    <w:rsid w:val="00D41CD6"/>
    <w:rsid w:val="00D428AB"/>
    <w:rsid w:val="00D43779"/>
    <w:rsid w:val="00D4502E"/>
    <w:rsid w:val="00D46900"/>
    <w:rsid w:val="00D50522"/>
    <w:rsid w:val="00D54EE9"/>
    <w:rsid w:val="00D559E3"/>
    <w:rsid w:val="00D5686C"/>
    <w:rsid w:val="00D56926"/>
    <w:rsid w:val="00D611A0"/>
    <w:rsid w:val="00D6417E"/>
    <w:rsid w:val="00D64CF9"/>
    <w:rsid w:val="00D65773"/>
    <w:rsid w:val="00D6646B"/>
    <w:rsid w:val="00D67F85"/>
    <w:rsid w:val="00D71854"/>
    <w:rsid w:val="00D71FDD"/>
    <w:rsid w:val="00D72288"/>
    <w:rsid w:val="00D7456D"/>
    <w:rsid w:val="00D75079"/>
    <w:rsid w:val="00D764DA"/>
    <w:rsid w:val="00D82ADB"/>
    <w:rsid w:val="00D83055"/>
    <w:rsid w:val="00D836A3"/>
    <w:rsid w:val="00D84C79"/>
    <w:rsid w:val="00D86ACE"/>
    <w:rsid w:val="00D87389"/>
    <w:rsid w:val="00D9279F"/>
    <w:rsid w:val="00DA1D67"/>
    <w:rsid w:val="00DA21FF"/>
    <w:rsid w:val="00DA2261"/>
    <w:rsid w:val="00DA29EA"/>
    <w:rsid w:val="00DA3FAA"/>
    <w:rsid w:val="00DA7C03"/>
    <w:rsid w:val="00DB1748"/>
    <w:rsid w:val="00DB27A4"/>
    <w:rsid w:val="00DB43FE"/>
    <w:rsid w:val="00DB7CCE"/>
    <w:rsid w:val="00DC42DE"/>
    <w:rsid w:val="00DC530F"/>
    <w:rsid w:val="00DC6680"/>
    <w:rsid w:val="00DD489A"/>
    <w:rsid w:val="00DD5697"/>
    <w:rsid w:val="00DD62CA"/>
    <w:rsid w:val="00DE08AF"/>
    <w:rsid w:val="00DE28FD"/>
    <w:rsid w:val="00DE2B3F"/>
    <w:rsid w:val="00DE572A"/>
    <w:rsid w:val="00DE6E45"/>
    <w:rsid w:val="00DE723D"/>
    <w:rsid w:val="00DE7549"/>
    <w:rsid w:val="00DE7697"/>
    <w:rsid w:val="00DF1717"/>
    <w:rsid w:val="00DF4E2A"/>
    <w:rsid w:val="00DF5AB6"/>
    <w:rsid w:val="00DF66FF"/>
    <w:rsid w:val="00E0122D"/>
    <w:rsid w:val="00E0712A"/>
    <w:rsid w:val="00E1026C"/>
    <w:rsid w:val="00E106FC"/>
    <w:rsid w:val="00E121F0"/>
    <w:rsid w:val="00E15B8F"/>
    <w:rsid w:val="00E176AF"/>
    <w:rsid w:val="00E2393D"/>
    <w:rsid w:val="00E26498"/>
    <w:rsid w:val="00E27E08"/>
    <w:rsid w:val="00E36177"/>
    <w:rsid w:val="00E37125"/>
    <w:rsid w:val="00E406C7"/>
    <w:rsid w:val="00E4148F"/>
    <w:rsid w:val="00E418C7"/>
    <w:rsid w:val="00E44888"/>
    <w:rsid w:val="00E46444"/>
    <w:rsid w:val="00E500A3"/>
    <w:rsid w:val="00E52902"/>
    <w:rsid w:val="00E55BED"/>
    <w:rsid w:val="00E55E6D"/>
    <w:rsid w:val="00E55E86"/>
    <w:rsid w:val="00E56964"/>
    <w:rsid w:val="00E62FEF"/>
    <w:rsid w:val="00E63BA7"/>
    <w:rsid w:val="00E65261"/>
    <w:rsid w:val="00E669ED"/>
    <w:rsid w:val="00E672EE"/>
    <w:rsid w:val="00E67EA4"/>
    <w:rsid w:val="00E70664"/>
    <w:rsid w:val="00E70E22"/>
    <w:rsid w:val="00E84CEF"/>
    <w:rsid w:val="00E8555E"/>
    <w:rsid w:val="00E87788"/>
    <w:rsid w:val="00E91EFB"/>
    <w:rsid w:val="00E92A48"/>
    <w:rsid w:val="00E932F2"/>
    <w:rsid w:val="00E939F9"/>
    <w:rsid w:val="00EA103E"/>
    <w:rsid w:val="00EA2850"/>
    <w:rsid w:val="00EA4316"/>
    <w:rsid w:val="00EB2D41"/>
    <w:rsid w:val="00EB715E"/>
    <w:rsid w:val="00EC030E"/>
    <w:rsid w:val="00EC1418"/>
    <w:rsid w:val="00EC66AC"/>
    <w:rsid w:val="00EC7F7C"/>
    <w:rsid w:val="00ED238D"/>
    <w:rsid w:val="00ED2B7E"/>
    <w:rsid w:val="00ED54EA"/>
    <w:rsid w:val="00ED6AAE"/>
    <w:rsid w:val="00EE110B"/>
    <w:rsid w:val="00EE31CF"/>
    <w:rsid w:val="00EE724A"/>
    <w:rsid w:val="00EF1D53"/>
    <w:rsid w:val="00EF5A29"/>
    <w:rsid w:val="00EF750E"/>
    <w:rsid w:val="00F03EB1"/>
    <w:rsid w:val="00F059EA"/>
    <w:rsid w:val="00F101F0"/>
    <w:rsid w:val="00F111A6"/>
    <w:rsid w:val="00F17ADE"/>
    <w:rsid w:val="00F219A0"/>
    <w:rsid w:val="00F232D1"/>
    <w:rsid w:val="00F2560E"/>
    <w:rsid w:val="00F2764F"/>
    <w:rsid w:val="00F27A2D"/>
    <w:rsid w:val="00F27A99"/>
    <w:rsid w:val="00F27D6E"/>
    <w:rsid w:val="00F31951"/>
    <w:rsid w:val="00F325ED"/>
    <w:rsid w:val="00F337D7"/>
    <w:rsid w:val="00F33E1D"/>
    <w:rsid w:val="00F359DA"/>
    <w:rsid w:val="00F46BAA"/>
    <w:rsid w:val="00F521CE"/>
    <w:rsid w:val="00F52350"/>
    <w:rsid w:val="00F53485"/>
    <w:rsid w:val="00F57133"/>
    <w:rsid w:val="00F6010C"/>
    <w:rsid w:val="00F6359E"/>
    <w:rsid w:val="00F6432A"/>
    <w:rsid w:val="00F64A94"/>
    <w:rsid w:val="00F64F66"/>
    <w:rsid w:val="00F67261"/>
    <w:rsid w:val="00F710BB"/>
    <w:rsid w:val="00F74ED8"/>
    <w:rsid w:val="00F765DB"/>
    <w:rsid w:val="00F7759C"/>
    <w:rsid w:val="00F8120D"/>
    <w:rsid w:val="00F90EA2"/>
    <w:rsid w:val="00F917E3"/>
    <w:rsid w:val="00F9265F"/>
    <w:rsid w:val="00F93120"/>
    <w:rsid w:val="00F939AD"/>
    <w:rsid w:val="00F93C80"/>
    <w:rsid w:val="00F9726F"/>
    <w:rsid w:val="00FA5700"/>
    <w:rsid w:val="00FA7C2F"/>
    <w:rsid w:val="00FB08F1"/>
    <w:rsid w:val="00FB2C0F"/>
    <w:rsid w:val="00FB2D99"/>
    <w:rsid w:val="00FB3814"/>
    <w:rsid w:val="00FB509A"/>
    <w:rsid w:val="00FB5A48"/>
    <w:rsid w:val="00FC1E37"/>
    <w:rsid w:val="00FC3E1A"/>
    <w:rsid w:val="00FC47B9"/>
    <w:rsid w:val="00FC48A9"/>
    <w:rsid w:val="00FC5F5D"/>
    <w:rsid w:val="00FC60C1"/>
    <w:rsid w:val="00FC6FFA"/>
    <w:rsid w:val="00FD22DA"/>
    <w:rsid w:val="00FD4834"/>
    <w:rsid w:val="00FE0576"/>
    <w:rsid w:val="00FE1068"/>
    <w:rsid w:val="00FE2456"/>
    <w:rsid w:val="00FE4A7B"/>
    <w:rsid w:val="00FF00CD"/>
    <w:rsid w:val="00FF1AA3"/>
    <w:rsid w:val="00FF1BB1"/>
    <w:rsid w:val="00FF452F"/>
    <w:rsid w:val="00FF4A93"/>
    <w:rsid w:val="00FF505D"/>
    <w:rsid w:val="02F779F1"/>
    <w:rsid w:val="0ABC1F1B"/>
    <w:rsid w:val="135E742A"/>
    <w:rsid w:val="238F2346"/>
    <w:rsid w:val="2F8A246F"/>
    <w:rsid w:val="797F0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8DB078"/>
  <w15:docId w15:val="{3A599A3F-9B23-4F11-B5E6-DCEEAA646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ind w:firstLine="567"/>
      <w:textAlignment w:val="baseline"/>
    </w:pPr>
    <w:rPr>
      <w:rFonts w:eastAsia="Times New Roman"/>
      <w:sz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79D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4">
    <w:name w:val="heading 4"/>
    <w:basedOn w:val="Normal"/>
    <w:next w:val="BodyTextMultiline"/>
    <w:link w:val="Heading4Char"/>
    <w:qFormat/>
    <w:pPr>
      <w:widowControl w:val="0"/>
      <w:spacing w:line="280" w:lineRule="exact"/>
      <w:outlineLvl w:val="3"/>
    </w:pPr>
    <w:rPr>
      <w:b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Multiline">
    <w:name w:val="Body Text Multiline"/>
    <w:basedOn w:val="BodyText"/>
    <w:pPr>
      <w:numPr>
        <w:numId w:val="1"/>
      </w:numPr>
      <w:overflowPunct/>
      <w:autoSpaceDE/>
      <w:autoSpaceDN/>
      <w:adjustRightInd/>
      <w:spacing w:after="170" w:line="280" w:lineRule="atLeast"/>
      <w:jc w:val="both"/>
      <w:textAlignment w:val="auto"/>
    </w:pPr>
    <w:rPr>
      <w:sz w:val="22"/>
    </w:rPr>
  </w:style>
  <w:style w:type="paragraph" w:styleId="BodyText">
    <w:name w:val="Body Text"/>
    <w:basedOn w:val="Normal"/>
    <w:link w:val="BodyTextChar"/>
    <w:uiPriority w:val="99"/>
    <w:unhideWhenUsed/>
    <w:qFormat/>
    <w:pPr>
      <w:spacing w:after="120"/>
    </w:p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eastAsia="Times New Roman" w:hAnsi="Times New Roman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rsid w:val="00F765DB"/>
    <w:rPr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379D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12CA40B755C48A26AA3E260B155D5" ma:contentTypeVersion="13" ma:contentTypeDescription="Create a new document." ma:contentTypeScope="" ma:versionID="fe1179b21181e40e1135bdcef039f10c">
  <xsd:schema xmlns:xsd="http://www.w3.org/2001/XMLSchema" xmlns:xs="http://www.w3.org/2001/XMLSchema" xmlns:p="http://schemas.microsoft.com/office/2006/metadata/properties" xmlns:ns3="8c2583f7-5ecc-4ea7-b239-f4365c910b1a" xmlns:ns4="323b6056-4687-4729-84c3-d2767e70b898" targetNamespace="http://schemas.microsoft.com/office/2006/metadata/properties" ma:root="true" ma:fieldsID="4f98498c2ef60f923308a32e40a47a97" ns3:_="" ns4:_="">
    <xsd:import namespace="8c2583f7-5ecc-4ea7-b239-f4365c910b1a"/>
    <xsd:import namespace="323b6056-4687-4729-84c3-d2767e70b89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583f7-5ecc-4ea7-b239-f4365c910b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3b6056-4687-4729-84c3-d2767e70b89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9B5CE9-800D-46E8-A233-FE4B83C6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EF6CEB-7C1D-4947-934E-0921D6D308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6C6EEC-81EB-4C5C-8B53-9F2C6B87A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583f7-5ecc-4ea7-b239-f4365c910b1a"/>
    <ds:schemaRef ds:uri="323b6056-4687-4729-84c3-d2767e70b8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5.xml><?xml version="1.0" encoding="utf-8"?>
<ds:datastoreItem xmlns:ds="http://schemas.openxmlformats.org/officeDocument/2006/customXml" ds:itemID="{B7316C26-EAB8-4853-95F9-C92CB3318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6</Pages>
  <Words>931</Words>
  <Characters>5313</Characters>
  <Application>Microsoft Office Word</Application>
  <DocSecurity>0</DocSecurity>
  <Lines>44</Lines>
  <Paragraphs>12</Paragraphs>
  <ScaleCrop>false</ScaleCrop>
  <Company/>
  <LinksUpToDate>false</LinksUpToDate>
  <CharactersWithSpaces>6232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YUBOLKOSOL, Ajcharawan</dc:creator>
  <cp:lastModifiedBy>MOHAMED, Abeer</cp:lastModifiedBy>
  <cp:revision>288</cp:revision>
  <cp:lastPrinted>2022-03-30T16:27:00Z</cp:lastPrinted>
  <dcterms:created xsi:type="dcterms:W3CDTF">2023-07-13T12:44:00Z</dcterms:created>
  <dcterms:modified xsi:type="dcterms:W3CDTF">2025-04-14T10:47:00Z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0x010100C4012CA40B755C48A26AA3E260B155D5</vt:lpwstr>
  </property>
  <property fmtid="{D5CDD505-2E9C-101B-9397-08002B2CF9AE}" pid="3" name="KSOProductBuildVer">
    <vt:lpwstr>2052-11.1.0.11365</vt:lpwstr>
  </property>
  <property fmtid="{D5CDD505-2E9C-101B-9397-08002B2CF9AE}" pid="4" name="ICV">
    <vt:lpwstr>E70602284F6343AAA76DEDF2CB925390</vt:lpwstr>
  </property>
</Properties>
</file>