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1"/>
        <w:keepLines w:val="1"/>
        <w:widowControl w:val="1"/>
        <w:spacing w:after="0" w:before="0" w:lineRule="auto"/>
        <w:rPr>
          <w:b w:val="1"/>
          <w:color w:val="0092d1"/>
          <w:sz w:val="28"/>
          <w:szCs w:val="28"/>
        </w:rPr>
      </w:pPr>
      <w:r w:rsidDel="00000000" w:rsidR="00000000" w:rsidRPr="00000000">
        <w:rPr>
          <w:b w:val="1"/>
          <w:color w:val="0092d1"/>
          <w:sz w:val="28"/>
          <w:szCs w:val="28"/>
          <w:rtl w:val="0"/>
        </w:rPr>
        <w:t xml:space="preserve">Sección II: Lista de requerimientos</w:t>
      </w:r>
      <w:r w:rsidDel="00000000" w:rsidR="00000000" w:rsidRPr="00000000">
        <w:rPr>
          <w:rtl w:val="0"/>
        </w:rPr>
      </w:r>
    </w:p>
    <w:p w:rsidR="00000000" w:rsidDel="00000000" w:rsidP="00000000" w:rsidRDefault="00000000" w:rsidRPr="00000000" w14:paraId="00000003">
      <w:pPr>
        <w:keepNext w:val="1"/>
        <w:keepLines w:val="1"/>
        <w:widowControl w:val="1"/>
        <w:tabs>
          <w:tab w:val="left" w:leader="none" w:pos="-720"/>
          <w:tab w:val="left" w:leader="none" w:pos="0"/>
          <w:tab w:val="left" w:leader="none" w:pos="720"/>
          <w:tab w:val="right" w:leader="none" w:pos="8640"/>
        </w:tabs>
        <w:spacing w:after="0" w:before="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keepNext w:val="1"/>
        <w:keepLines w:val="1"/>
        <w:widowControl w:val="1"/>
        <w:tabs>
          <w:tab w:val="left" w:leader="none" w:pos="-720"/>
          <w:tab w:val="left" w:leader="none" w:pos="0"/>
          <w:tab w:val="left" w:leader="none" w:pos="720"/>
          <w:tab w:val="right" w:leader="none" w:pos="8640"/>
        </w:tabs>
        <w:spacing w:after="0" w:before="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keepNext w:val="1"/>
        <w:keepLines w:val="1"/>
        <w:widowControl w:val="1"/>
        <w:numPr>
          <w:ilvl w:val="0"/>
          <w:numId w:val="12"/>
        </w:numPr>
        <w:tabs>
          <w:tab w:val="left" w:leader="none" w:pos="-720"/>
          <w:tab w:val="left" w:leader="none" w:pos="0"/>
          <w:tab w:val="left" w:leader="none" w:pos="720"/>
          <w:tab w:val="right" w:leader="none" w:pos="8640"/>
        </w:tabs>
        <w:spacing w:after="0" w:before="0" w:lineRule="auto"/>
        <w:ind w:left="285" w:hanging="285"/>
        <w:rPr/>
      </w:pPr>
      <w:r w:rsidDel="00000000" w:rsidR="00000000" w:rsidRPr="00000000">
        <w:rPr>
          <w:b w:val="1"/>
          <w:sz w:val="24"/>
          <w:szCs w:val="24"/>
          <w:rtl w:val="0"/>
        </w:rPr>
        <w:t xml:space="preserve">RESUMEN DE LOS REQUERIMIENTOS</w:t>
      </w:r>
      <w:r w:rsidDel="00000000" w:rsidR="00000000" w:rsidRPr="00000000">
        <w:rPr>
          <w:rtl w:val="0"/>
        </w:rPr>
      </w:r>
    </w:p>
    <w:p w:rsidR="00000000" w:rsidDel="00000000" w:rsidP="00000000" w:rsidRDefault="00000000" w:rsidRPr="00000000" w14:paraId="00000006">
      <w:pPr>
        <w:widowControl w:val="0"/>
        <w:rPr/>
      </w:pPr>
      <w:r w:rsidDel="00000000" w:rsidR="00000000" w:rsidRPr="00000000">
        <w:rPr>
          <w:rtl w:val="0"/>
        </w:rPr>
      </w:r>
    </w:p>
    <w:tbl>
      <w:tblPr>
        <w:tblStyle w:val="Table1"/>
        <w:tblW w:w="8625.0" w:type="dxa"/>
        <w:jc w:val="left"/>
        <w:tblInd w:w="260.9999999999999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6345"/>
        <w:gridCol w:w="1005"/>
        <w:tblGridChange w:id="0">
          <w:tblGrid>
            <w:gridCol w:w="1275"/>
            <w:gridCol w:w="6345"/>
            <w:gridCol w:w="1005"/>
          </w:tblGrid>
        </w:tblGridChange>
      </w:tblGrid>
      <w:tr>
        <w:trPr>
          <w:cantSplit w:val="0"/>
          <w:tblHeader w:val="0"/>
        </w:trPr>
        <w:tc>
          <w:tcPr>
            <w:tcBorders>
              <w:top w:color="000000" w:space="0" w:sz="7" w:val="single"/>
              <w:left w:color="000000" w:space="0" w:sz="7" w:val="single"/>
              <w:bottom w:color="000000" w:space="0" w:sz="7" w:val="single"/>
              <w:right w:color="000000" w:space="0" w:sz="7" w:val="single"/>
            </w:tcBorders>
            <w:shd w:fill="c9daf8" w:val="clear"/>
            <w:tcMar>
              <w:top w:w="40.0" w:type="dxa"/>
              <w:left w:w="40.0" w:type="dxa"/>
              <w:bottom w:w="40.0" w:type="dxa"/>
              <w:right w:w="40.0" w:type="dxa"/>
            </w:tcMar>
            <w:vAlign w:val="center"/>
          </w:tcPr>
          <w:p w:rsidR="00000000" w:rsidDel="00000000" w:rsidP="00000000" w:rsidRDefault="00000000" w:rsidRPr="00000000" w14:paraId="0000000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LOTES</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c9daf8" w:val="clear"/>
            <w:tcMar>
              <w:top w:w="40.0" w:type="dxa"/>
              <w:left w:w="40.0" w:type="dxa"/>
              <w:bottom w:w="40.0" w:type="dxa"/>
              <w:right w:w="40.0" w:type="dxa"/>
            </w:tcMar>
            <w:vAlign w:val="center"/>
          </w:tcPr>
          <w:p w:rsidR="00000000" w:rsidDel="00000000" w:rsidP="00000000" w:rsidRDefault="00000000" w:rsidRPr="00000000" w14:paraId="0000000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DESCRIPCIÓN</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c9daf8" w:val="clear"/>
            <w:tcMar>
              <w:top w:w="40.0" w:type="dxa"/>
              <w:left w:w="40.0" w:type="dxa"/>
              <w:bottom w:w="40.0" w:type="dxa"/>
              <w:right w:w="40.0" w:type="dxa"/>
            </w:tcMar>
            <w:vAlign w:val="center"/>
          </w:tcPr>
          <w:p w:rsidR="00000000" w:rsidDel="00000000" w:rsidP="00000000" w:rsidRDefault="00000000" w:rsidRPr="00000000" w14:paraId="0000000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CANT</w:t>
            </w:r>
            <w:r w:rsidDel="00000000" w:rsidR="00000000" w:rsidRPr="00000000">
              <w:rPr>
                <w:rtl w:val="0"/>
              </w:rPr>
            </w:r>
          </w:p>
        </w:tc>
      </w:tr>
      <w:tr>
        <w:trPr>
          <w:cantSplit w:val="0"/>
          <w:tblHeader w:val="0"/>
        </w:trPr>
        <w:tc>
          <w:tcPr>
            <w:vMerge w:val="restart"/>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0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0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Ambulancias urbanas, 4x2 (Prestación Principal)</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0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28</w:t>
            </w:r>
          </w:p>
        </w:tc>
      </w:tr>
      <w:tr>
        <w:trPr>
          <w:cantSplit w:val="0"/>
          <w:tblHeader w:val="0"/>
        </w:trPr>
        <w:tc>
          <w:tcPr>
            <w:vMerge w:val="continue"/>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0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Servicios conexos </w:t>
            </w:r>
          </w:p>
          <w:p w:rsidR="00000000" w:rsidDel="00000000" w:rsidP="00000000" w:rsidRDefault="00000000" w:rsidRPr="00000000" w14:paraId="0000000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(Prestación Accesoria)</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1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28</w:t>
            </w:r>
          </w:p>
        </w:tc>
      </w:tr>
      <w:tr>
        <w:trPr>
          <w:cantSplit w:val="0"/>
          <w:trHeight w:val="300" w:hRule="atLeast"/>
          <w:tblHeader w:val="0"/>
        </w:trPr>
        <w:tc>
          <w:tcPr>
            <w:vMerge w:val="restart"/>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12">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Ambulancias rurales, 4x4 (Prestación Principal)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1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156</w:t>
            </w:r>
          </w:p>
        </w:tc>
      </w:tr>
      <w:tr>
        <w:trPr>
          <w:cantSplit w:val="0"/>
          <w:trHeight w:val="300" w:hRule="atLeast"/>
          <w:tblHeader w:val="0"/>
        </w:trPr>
        <w:tc>
          <w:tcPr>
            <w:vMerge w:val="continue"/>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15">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Servicios conexos </w:t>
            </w:r>
          </w:p>
          <w:p w:rsidR="00000000" w:rsidDel="00000000" w:rsidP="00000000" w:rsidRDefault="00000000" w:rsidRPr="00000000" w14:paraId="00000016">
            <w:pPr>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(Prestación Accesoria)</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01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156</w:t>
            </w:r>
          </w:p>
        </w:tc>
      </w:tr>
    </w:tbl>
    <w:p w:rsidR="00000000" w:rsidDel="00000000" w:rsidP="00000000" w:rsidRDefault="00000000" w:rsidRPr="00000000" w14:paraId="00000018">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019">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01A">
      <w:pPr>
        <w:tabs>
          <w:tab w:val="left" w:leader="none" w:pos="-720"/>
          <w:tab w:val="left" w:leader="none" w:pos="0"/>
          <w:tab w:val="left" w:leader="none" w:pos="720"/>
          <w:tab w:val="right" w:leader="none" w:pos="8640"/>
        </w:tabs>
        <w:rPr>
          <w:b w:val="1"/>
        </w:rPr>
      </w:pPr>
      <w:r w:rsidDel="00000000" w:rsidR="00000000" w:rsidRPr="00000000">
        <w:rPr>
          <w:b w:val="1"/>
          <w:rtl w:val="0"/>
        </w:rPr>
        <w:t xml:space="preserve">Nota: La adjudicación es por lote completo.</w:t>
      </w:r>
    </w:p>
    <w:p w:rsidR="00000000" w:rsidDel="00000000" w:rsidP="00000000" w:rsidRDefault="00000000" w:rsidRPr="00000000" w14:paraId="0000001B">
      <w:pPr>
        <w:widowControl w:val="0"/>
        <w:rPr/>
      </w:pPr>
      <w:r w:rsidDel="00000000" w:rsidR="00000000" w:rsidRPr="00000000">
        <w:rPr>
          <w:rtl w:val="0"/>
        </w:rPr>
      </w:r>
    </w:p>
    <w:p w:rsidR="00000000" w:rsidDel="00000000" w:rsidP="00000000" w:rsidRDefault="00000000" w:rsidRPr="00000000" w14:paraId="0000001C">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01D">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sz w:val="24"/>
          <w:szCs w:val="24"/>
          <w:rtl w:val="0"/>
        </w:rPr>
        <w:t xml:space="preserve">ESPECIFICACIONES TÉCNICAS PARA LOS BIENES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502" w:firstLine="0"/>
        <w:rPr>
          <w:b w:val="1"/>
          <w:sz w:val="24"/>
          <w:szCs w:val="24"/>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rPr>
      </w:pPr>
      <w:r w:rsidDel="00000000" w:rsidR="00000000" w:rsidRPr="00000000">
        <w:rPr>
          <w:b w:val="1"/>
          <w:rtl w:val="0"/>
        </w:rPr>
        <w:t xml:space="preserve">B</w:t>
      </w:r>
      <w:r w:rsidDel="00000000" w:rsidR="00000000" w:rsidRPr="00000000">
        <w:rPr>
          <w:b w:val="1"/>
          <w:rtl w:val="0"/>
        </w:rPr>
        <w:t xml:space="preserve">.1  ESPECIFICACIONES TÉCNICAS GENERALES</w:t>
      </w:r>
    </w:p>
    <w:p w:rsidR="00000000" w:rsidDel="00000000" w:rsidP="00000000" w:rsidRDefault="00000000" w:rsidRPr="00000000" w14:paraId="00000020">
      <w:pPr>
        <w:widowControl w:val="0"/>
        <w:ind w:left="1276" w:firstLine="0"/>
        <w:jc w:val="both"/>
        <w:rPr/>
      </w:pPr>
      <w:r w:rsidDel="00000000" w:rsidR="00000000" w:rsidRPr="00000000">
        <w:rPr>
          <w:rtl w:val="0"/>
        </w:rPr>
      </w:r>
    </w:p>
    <w:p w:rsidR="00000000" w:rsidDel="00000000" w:rsidP="00000000" w:rsidRDefault="00000000" w:rsidRPr="00000000" w14:paraId="00000021">
      <w:pPr>
        <w:spacing w:line="276" w:lineRule="auto"/>
        <w:jc w:val="both"/>
        <w:rPr/>
      </w:pPr>
      <w:r w:rsidDel="00000000" w:rsidR="00000000" w:rsidRPr="00000000">
        <w:rPr>
          <w:rtl w:val="0"/>
        </w:rPr>
        <w:t xml:space="preserve">La adquisición de las Ambulancias urbanas 4x2 y rurales 4x4 con su respectivo equipamiento, componentes y accesorios, deben incluir las siguientes actividades:</w:t>
      </w:r>
    </w:p>
    <w:p w:rsidR="00000000" w:rsidDel="00000000" w:rsidP="00000000" w:rsidRDefault="00000000" w:rsidRPr="00000000" w14:paraId="00000022">
      <w:pPr>
        <w:spacing w:line="276" w:lineRule="auto"/>
        <w:ind w:left="792" w:firstLine="0"/>
        <w:jc w:val="both"/>
        <w:rPr/>
      </w:pPr>
      <w:r w:rsidDel="00000000" w:rsidR="00000000" w:rsidRPr="00000000">
        <w:rPr>
          <w:rtl w:val="0"/>
        </w:rPr>
      </w:r>
    </w:p>
    <w:p w:rsidR="00000000" w:rsidDel="00000000" w:rsidP="00000000" w:rsidRDefault="00000000" w:rsidRPr="00000000" w14:paraId="00000023">
      <w:pPr>
        <w:widowControl w:val="0"/>
        <w:numPr>
          <w:ilvl w:val="0"/>
          <w:numId w:val="16"/>
        </w:numPr>
        <w:tabs>
          <w:tab w:val="left" w:leader="none" w:pos="1718"/>
        </w:tabs>
        <w:ind w:left="720" w:hanging="360"/>
        <w:jc w:val="both"/>
        <w:rPr/>
      </w:pPr>
      <w:r w:rsidDel="00000000" w:rsidR="00000000" w:rsidRPr="00000000">
        <w:rPr>
          <w:rtl w:val="0"/>
        </w:rPr>
        <w:t xml:space="preserve">La ambulancia deberá garantizar contar con las tomas y el suministro de energía eléctrica para cumplir con lo normado en el código nacional de electricidad de Perú, para que los equipos a instalarse deban ser capaces de funcionar sin transformador o adaptador externo.</w:t>
      </w:r>
      <w:r w:rsidDel="00000000" w:rsidR="00000000" w:rsidRPr="00000000">
        <w:rPr>
          <w:rtl w:val="0"/>
        </w:rPr>
      </w:r>
    </w:p>
    <w:p w:rsidR="00000000" w:rsidDel="00000000" w:rsidP="00000000" w:rsidRDefault="00000000" w:rsidRPr="00000000" w14:paraId="00000024">
      <w:pPr>
        <w:widowControl w:val="0"/>
        <w:ind w:left="1276" w:firstLine="0"/>
        <w:jc w:val="both"/>
        <w:rPr/>
      </w:pPr>
      <w:r w:rsidDel="00000000" w:rsidR="00000000" w:rsidRPr="00000000">
        <w:rPr>
          <w:rtl w:val="0"/>
        </w:rPr>
      </w:r>
    </w:p>
    <w:p w:rsidR="00000000" w:rsidDel="00000000" w:rsidP="00000000" w:rsidRDefault="00000000" w:rsidRPr="00000000" w14:paraId="00000025">
      <w:pPr>
        <w:widowControl w:val="0"/>
        <w:numPr>
          <w:ilvl w:val="0"/>
          <w:numId w:val="16"/>
        </w:numPr>
        <w:tabs>
          <w:tab w:val="left" w:leader="none" w:pos="1718"/>
        </w:tabs>
        <w:ind w:left="720" w:hanging="360"/>
        <w:jc w:val="both"/>
        <w:rPr/>
      </w:pPr>
      <w:r w:rsidDel="00000000" w:rsidR="00000000" w:rsidRPr="00000000">
        <w:rPr>
          <w:highlight w:val="white"/>
          <w:rtl w:val="0"/>
        </w:rPr>
        <w:t xml:space="preserve">Los espacios proyectados en el dise</w:t>
      </w:r>
      <w:r w:rsidDel="00000000" w:rsidR="00000000" w:rsidRPr="00000000">
        <w:rPr>
          <w:rtl w:val="0"/>
        </w:rPr>
        <w:t xml:space="preserve">ño final de la ambulancia deberán estar acorde con los equipos médicos que se conectarán posteriormente, con sujeción, para evitar impactos y/o caídas durante el traslado de los pacientes. </w:t>
      </w:r>
      <w:r w:rsidDel="00000000" w:rsidR="00000000" w:rsidRPr="00000000">
        <w:rPr>
          <w:rtl w:val="0"/>
        </w:rPr>
        <w:t xml:space="preserve">Será necesario considerar como mínimo los espacios</w:t>
      </w:r>
      <w:r w:rsidDel="00000000" w:rsidR="00000000" w:rsidRPr="00000000">
        <w:rPr>
          <w:rtl w:val="0"/>
        </w:rPr>
        <w:t xml:space="preserve"> de los equipamientos según se detalla a continuación:</w:t>
      </w:r>
    </w:p>
    <w:p w:rsidR="00000000" w:rsidDel="00000000" w:rsidP="00000000" w:rsidRDefault="00000000" w:rsidRPr="00000000" w14:paraId="00000026">
      <w:pPr>
        <w:widowControl w:val="0"/>
        <w:ind w:left="0" w:firstLine="0"/>
        <w:jc w:val="both"/>
        <w:rPr/>
      </w:pPr>
      <w:r w:rsidDel="00000000" w:rsidR="00000000" w:rsidRPr="00000000">
        <w:rPr>
          <w:rtl w:val="0"/>
        </w:rPr>
      </w:r>
    </w:p>
    <w:tbl>
      <w:tblPr>
        <w:tblStyle w:val="Table2"/>
        <w:tblW w:w="8985.0" w:type="dxa"/>
        <w:jc w:val="left"/>
        <w:tblInd w:w="6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10"/>
        <w:gridCol w:w="3255"/>
        <w:gridCol w:w="2160"/>
        <w:gridCol w:w="2760"/>
        <w:tblGridChange w:id="0">
          <w:tblGrid>
            <w:gridCol w:w="810"/>
            <w:gridCol w:w="3255"/>
            <w:gridCol w:w="2160"/>
            <w:gridCol w:w="2760"/>
          </w:tblGrid>
        </w:tblGridChange>
      </w:tblGrid>
      <w:tr>
        <w:trPr>
          <w:cantSplit w:val="0"/>
          <w:trHeight w:val="480" w:hRule="atLeast"/>
          <w:tblHeader w:val="0"/>
        </w:trPr>
        <w:tc>
          <w:tcPr>
            <w:gridSpan w:val="4"/>
            <w:tcBorders>
              <w:top w:color="000000" w:space="0" w:sz="4" w:val="single"/>
              <w:left w:color="000000" w:space="0" w:sz="4" w:val="single"/>
              <w:bottom w:color="000000" w:space="0" w:sz="4" w:val="single"/>
              <w:right w:color="000000" w:space="0" w:sz="4" w:val="single"/>
            </w:tcBorders>
            <w:shd w:fill="cfe2f3" w:val="clear"/>
            <w:tcMar>
              <w:top w:w="0.0" w:type="dxa"/>
              <w:left w:w="40.0" w:type="dxa"/>
              <w:bottom w:w="0.0" w:type="dxa"/>
              <w:right w:w="40.0" w:type="dxa"/>
            </w:tcMar>
            <w:vAlign w:val="center"/>
          </w:tcPr>
          <w:p w:rsidR="00000000" w:rsidDel="00000000" w:rsidP="00000000" w:rsidRDefault="00000000" w:rsidRPr="00000000" w14:paraId="00000027">
            <w:pPr>
              <w:widowControl w:val="0"/>
              <w:spacing w:line="276" w:lineRule="auto"/>
              <w:jc w:val="center"/>
              <w:rPr/>
            </w:pPr>
            <w:r w:rsidDel="00000000" w:rsidR="00000000" w:rsidRPr="00000000">
              <w:rPr>
                <w:b w:val="1"/>
                <w:rtl w:val="0"/>
              </w:rPr>
              <w:t xml:space="preserve">Lote 1: Ambulancia Urbana 4X2</w:t>
            </w: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B">
            <w:pPr>
              <w:widowControl w:val="0"/>
              <w:spacing w:line="276" w:lineRule="auto"/>
              <w:jc w:val="center"/>
              <w:rPr>
                <w:b w:val="1"/>
                <w:sz w:val="16"/>
                <w:szCs w:val="16"/>
              </w:rPr>
            </w:pPr>
            <w:r w:rsidDel="00000000" w:rsidR="00000000" w:rsidRPr="00000000">
              <w:rPr>
                <w:b w:val="1"/>
                <w:sz w:val="16"/>
                <w:szCs w:val="16"/>
                <w:rtl w:val="0"/>
              </w:rPr>
              <w:t xml:space="preserve">Nº LOTE</w:t>
            </w:r>
          </w:p>
          <w:p w:rsidR="00000000" w:rsidDel="00000000" w:rsidP="00000000" w:rsidRDefault="00000000" w:rsidRPr="00000000" w14:paraId="0000002C">
            <w:pPr>
              <w:widowControl w:val="0"/>
              <w:spacing w:line="276" w:lineRule="auto"/>
              <w:jc w:val="center"/>
              <w:rPr>
                <w:sz w:val="16"/>
                <w:szCs w:val="16"/>
              </w:rPr>
            </w:pPr>
            <w:r w:rsidDel="00000000" w:rsidR="00000000" w:rsidRPr="00000000">
              <w:rPr>
                <w:b w:val="1"/>
                <w:sz w:val="16"/>
                <w:szCs w:val="16"/>
                <w:rtl w:val="0"/>
              </w:rPr>
              <w:t xml:space="preserve">equipos medicos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D">
            <w:pPr>
              <w:widowControl w:val="0"/>
              <w:spacing w:line="276" w:lineRule="auto"/>
              <w:jc w:val="center"/>
              <w:rPr>
                <w:sz w:val="16"/>
                <w:szCs w:val="16"/>
              </w:rPr>
            </w:pPr>
            <w:r w:rsidDel="00000000" w:rsidR="00000000" w:rsidRPr="00000000">
              <w:rPr>
                <w:b w:val="1"/>
                <w:sz w:val="16"/>
                <w:szCs w:val="16"/>
                <w:rtl w:val="0"/>
              </w:rPr>
              <w:t xml:space="preserve">DESCRIPCIÓN DEL </w:t>
            </w:r>
            <w:r w:rsidDel="00000000" w:rsidR="00000000" w:rsidRPr="00000000">
              <w:rPr>
                <w:b w:val="1"/>
                <w:sz w:val="16"/>
                <w:szCs w:val="16"/>
                <w:rtl w:val="0"/>
              </w:rPr>
              <w:t xml:space="preserve">LOTE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jc w:val="center"/>
              <w:rPr>
                <w:sz w:val="16"/>
                <w:szCs w:val="16"/>
              </w:rPr>
            </w:pPr>
            <w:r w:rsidDel="00000000" w:rsidR="00000000" w:rsidRPr="00000000">
              <w:rPr>
                <w:b w:val="1"/>
                <w:sz w:val="16"/>
                <w:szCs w:val="16"/>
                <w:rtl w:val="0"/>
              </w:rPr>
              <w:t xml:space="preserve">CANTIDAD POR AMBULANCIA</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2F">
            <w:pPr>
              <w:widowControl w:val="0"/>
              <w:spacing w:line="276" w:lineRule="auto"/>
              <w:jc w:val="center"/>
              <w:rPr>
                <w:b w:val="1"/>
                <w:sz w:val="16"/>
                <w:szCs w:val="16"/>
              </w:rPr>
            </w:pPr>
            <w:r w:rsidDel="00000000" w:rsidR="00000000" w:rsidRPr="00000000">
              <w:rPr>
                <w:b w:val="1"/>
                <w:sz w:val="16"/>
                <w:szCs w:val="16"/>
                <w:rtl w:val="0"/>
              </w:rPr>
              <w:t xml:space="preserve">ESQUEMA DE EQUIPOS MÉDICOS POR AMBULANCIA</w:t>
            </w:r>
          </w:p>
        </w:tc>
      </w:tr>
      <w:tr>
        <w:trPr>
          <w:cantSplit w:val="0"/>
          <w:trHeight w:val="248.68421052631578"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1">
            <w:pPr>
              <w:widowControl w:val="0"/>
              <w:spacing w:line="276" w:lineRule="auto"/>
              <w:jc w:val="center"/>
              <w:rPr>
                <w:sz w:val="16"/>
                <w:szCs w:val="16"/>
              </w:rPr>
            </w:pPr>
            <w:r w:rsidDel="00000000" w:rsidR="00000000" w:rsidRPr="00000000">
              <w:rPr>
                <w:sz w:val="16"/>
                <w:szCs w:val="16"/>
                <w:rtl w:val="0"/>
              </w:rPr>
              <w:t xml:space="preserve">ASPIRADOR SECRECIÓN PORTÁTIL</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3">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5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4">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5">
            <w:pPr>
              <w:widowControl w:val="0"/>
              <w:spacing w:line="276" w:lineRule="auto"/>
              <w:jc w:val="center"/>
              <w:rPr>
                <w:sz w:val="16"/>
                <w:szCs w:val="16"/>
              </w:rPr>
            </w:pPr>
            <w:r w:rsidDel="00000000" w:rsidR="00000000" w:rsidRPr="00000000">
              <w:rPr>
                <w:sz w:val="16"/>
                <w:szCs w:val="16"/>
                <w:rtl w:val="0"/>
              </w:rPr>
              <w:t xml:space="preserve">BALÓN DE OXÍGENO (EQUIPO COMPLETO) TIPO M CON REGULADOR CGA 540</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6">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39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8">
            <w:pPr>
              <w:widowControl w:val="0"/>
              <w:spacing w:line="276" w:lineRule="auto"/>
              <w:jc w:val="center"/>
              <w:rPr>
                <w:sz w:val="16"/>
                <w:szCs w:val="16"/>
              </w:rPr>
            </w:pPr>
            <w:r w:rsidDel="00000000" w:rsidR="00000000" w:rsidRPr="00000000">
              <w:rPr>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9">
            <w:pPr>
              <w:widowControl w:val="0"/>
              <w:spacing w:line="276" w:lineRule="auto"/>
              <w:jc w:val="center"/>
              <w:rPr>
                <w:sz w:val="16"/>
                <w:szCs w:val="16"/>
              </w:rPr>
            </w:pPr>
            <w:r w:rsidDel="00000000" w:rsidR="00000000" w:rsidRPr="00000000">
              <w:rPr>
                <w:sz w:val="16"/>
                <w:szCs w:val="16"/>
                <w:rtl w:val="0"/>
              </w:rPr>
              <w:t xml:space="preserve">BALÓN DE OXÍGENO EQUIPO COMPLETO TIPO E</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widowControl w:val="0"/>
              <w:spacing w:line="276" w:lineRule="auto"/>
              <w:jc w:val="center"/>
              <w:rPr>
                <w:sz w:val="16"/>
                <w:szCs w:val="16"/>
              </w:rPr>
            </w:pPr>
            <w:r w:rsidDel="00000000" w:rsidR="00000000" w:rsidRPr="00000000">
              <w:rPr>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B">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C">
            <w:pPr>
              <w:widowControl w:val="0"/>
              <w:spacing w:line="276" w:lineRule="auto"/>
              <w:jc w:val="center"/>
              <w:rPr>
                <w:sz w:val="16"/>
                <w:szCs w:val="16"/>
              </w:rPr>
            </w:pPr>
            <w:r w:rsidDel="00000000" w:rsidR="00000000" w:rsidRPr="00000000">
              <w:rPr>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jc w:val="center"/>
              <w:rPr>
                <w:sz w:val="16"/>
                <w:szCs w:val="16"/>
              </w:rPr>
            </w:pPr>
            <w:r w:rsidDel="00000000" w:rsidR="00000000" w:rsidRPr="00000000">
              <w:rPr>
                <w:sz w:val="16"/>
                <w:szCs w:val="16"/>
                <w:rtl w:val="0"/>
              </w:rPr>
              <w:t xml:space="preserve">CAMILLA TELESCÓPICA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3F">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37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0">
            <w:pPr>
              <w:widowControl w:val="0"/>
              <w:spacing w:line="276" w:lineRule="auto"/>
              <w:jc w:val="center"/>
              <w:rPr>
                <w:sz w:val="16"/>
                <w:szCs w:val="16"/>
              </w:rPr>
            </w:pPr>
            <w:r w:rsidDel="00000000" w:rsidR="00000000" w:rsidRPr="00000000">
              <w:rPr>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sz w:val="16"/>
                <w:szCs w:val="16"/>
              </w:rPr>
            </w:pPr>
            <w:r w:rsidDel="00000000" w:rsidR="00000000" w:rsidRPr="00000000">
              <w:rPr>
                <w:sz w:val="16"/>
                <w:szCs w:val="16"/>
                <w:rtl w:val="0"/>
              </w:rPr>
              <w:t xml:space="preserve">SET DE COLLARÍN CERVICAL REGULABLE</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2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jc w:val="center"/>
              <w:rPr>
                <w:sz w:val="16"/>
                <w:szCs w:val="16"/>
              </w:rPr>
            </w:pPr>
            <w:r w:rsidDel="00000000" w:rsidR="00000000" w:rsidRPr="00000000">
              <w:rPr>
                <w:sz w:val="16"/>
                <w:szCs w:val="16"/>
                <w:rtl w:val="0"/>
              </w:rPr>
              <w:t xml:space="preserve">6</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sz w:val="16"/>
                <w:szCs w:val="16"/>
              </w:rPr>
            </w:pPr>
            <w:r w:rsidDel="00000000" w:rsidR="00000000" w:rsidRPr="00000000">
              <w:rPr>
                <w:sz w:val="16"/>
                <w:szCs w:val="16"/>
                <w:rtl w:val="0"/>
              </w:rPr>
              <w:t xml:space="preserve">FÉRULA ESPINAL LARGA RÍGIDA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sz w:val="16"/>
                <w:szCs w:val="16"/>
              </w:rPr>
            </w:pPr>
            <w:r w:rsidDel="00000000" w:rsidR="00000000" w:rsidRPr="00000000">
              <w:rPr>
                <w:sz w:val="16"/>
                <w:szCs w:val="16"/>
                <w:rtl w:val="0"/>
              </w:rPr>
              <w:t xml:space="preserve">7</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sz w:val="16"/>
                <w:szCs w:val="16"/>
              </w:rPr>
            </w:pPr>
            <w:r w:rsidDel="00000000" w:rsidR="00000000" w:rsidRPr="00000000">
              <w:rPr>
                <w:sz w:val="16"/>
                <w:szCs w:val="16"/>
                <w:rtl w:val="0"/>
              </w:rPr>
              <w:t xml:space="preserve">TABLA TIPO CUCHARA (SCOOP)</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40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sz w:val="16"/>
                <w:szCs w:val="16"/>
              </w:rPr>
            </w:pPr>
            <w:r w:rsidDel="00000000" w:rsidR="00000000" w:rsidRPr="00000000">
              <w:rPr>
                <w:sz w:val="16"/>
                <w:szCs w:val="16"/>
                <w:rtl w:val="0"/>
              </w:rPr>
              <w:t xml:space="preserve">8</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sz w:val="16"/>
                <w:szCs w:val="16"/>
              </w:rPr>
            </w:pPr>
            <w:r w:rsidDel="00000000" w:rsidR="00000000" w:rsidRPr="00000000">
              <w:rPr>
                <w:sz w:val="16"/>
                <w:szCs w:val="16"/>
                <w:rtl w:val="0"/>
              </w:rPr>
              <w:t xml:space="preserve">JUEGO DE SET DE FÉRULAS RÍGIDAS</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4F">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4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0">
            <w:pPr>
              <w:widowControl w:val="0"/>
              <w:spacing w:line="276" w:lineRule="auto"/>
              <w:jc w:val="center"/>
              <w:rPr>
                <w:sz w:val="16"/>
                <w:szCs w:val="16"/>
              </w:rPr>
            </w:pPr>
            <w:r w:rsidDel="00000000" w:rsidR="00000000" w:rsidRPr="00000000">
              <w:rPr>
                <w:sz w:val="16"/>
                <w:szCs w:val="16"/>
                <w:rtl w:val="0"/>
              </w:rPr>
              <w:t xml:space="preserve">9</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sz w:val="16"/>
                <w:szCs w:val="16"/>
              </w:rPr>
            </w:pPr>
            <w:r w:rsidDel="00000000" w:rsidR="00000000" w:rsidRPr="00000000">
              <w:rPr>
                <w:sz w:val="16"/>
                <w:szCs w:val="16"/>
                <w:rtl w:val="0"/>
              </w:rPr>
              <w:t xml:space="preserve">CHALECO DE EXTRICACIÓN</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61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sz w:val="16"/>
                <w:szCs w:val="16"/>
              </w:rPr>
            </w:pPr>
            <w:r w:rsidDel="00000000" w:rsidR="00000000" w:rsidRPr="00000000">
              <w:rPr>
                <w:sz w:val="16"/>
                <w:szCs w:val="16"/>
                <w:rtl w:val="0"/>
              </w:rPr>
              <w:t xml:space="preserve">10</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5">
            <w:pPr>
              <w:widowControl w:val="0"/>
              <w:spacing w:line="276" w:lineRule="auto"/>
              <w:jc w:val="center"/>
              <w:rPr>
                <w:sz w:val="16"/>
                <w:szCs w:val="16"/>
              </w:rPr>
            </w:pPr>
            <w:r w:rsidDel="00000000" w:rsidR="00000000" w:rsidRPr="00000000">
              <w:rPr>
                <w:sz w:val="16"/>
                <w:szCs w:val="16"/>
                <w:rtl w:val="0"/>
              </w:rPr>
              <w:t xml:space="preserve">OTO - OFTALMOSCOPIO PORTÁTIL</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49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jc w:val="center"/>
              <w:rPr>
                <w:sz w:val="16"/>
                <w:szCs w:val="16"/>
              </w:rPr>
            </w:pPr>
            <w:r w:rsidDel="00000000" w:rsidR="00000000" w:rsidRPr="00000000">
              <w:rPr>
                <w:sz w:val="16"/>
                <w:szCs w:val="16"/>
                <w:rtl w:val="0"/>
              </w:rPr>
              <w:t xml:space="preserve">11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sz w:val="16"/>
                <w:szCs w:val="16"/>
              </w:rPr>
            </w:pPr>
            <w:r w:rsidDel="00000000" w:rsidR="00000000" w:rsidRPr="00000000">
              <w:rPr>
                <w:sz w:val="16"/>
                <w:szCs w:val="16"/>
                <w:rtl w:val="0"/>
              </w:rPr>
              <w:t xml:space="preserve">PULSOXÍMETRO DE MESA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2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C">
            <w:pPr>
              <w:widowControl w:val="0"/>
              <w:spacing w:line="276" w:lineRule="auto"/>
              <w:jc w:val="center"/>
              <w:rPr>
                <w:sz w:val="16"/>
                <w:szCs w:val="16"/>
              </w:rPr>
            </w:pPr>
            <w:r w:rsidDel="00000000" w:rsidR="00000000" w:rsidRPr="00000000">
              <w:rPr>
                <w:sz w:val="16"/>
                <w:szCs w:val="16"/>
                <w:rtl w:val="0"/>
              </w:rPr>
              <w:t xml:space="preserve">12</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sz w:val="16"/>
                <w:szCs w:val="16"/>
              </w:rPr>
            </w:pPr>
            <w:r w:rsidDel="00000000" w:rsidR="00000000" w:rsidRPr="00000000">
              <w:rPr>
                <w:sz w:val="16"/>
                <w:szCs w:val="16"/>
                <w:rtl w:val="0"/>
              </w:rPr>
              <w:t xml:space="preserve">MALETÍN DE REANIMACIÓN DE TRANSPORTE</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sz w:val="16"/>
                <w:szCs w:val="16"/>
              </w:rPr>
            </w:pPr>
            <w:r w:rsidDel="00000000" w:rsidR="00000000" w:rsidRPr="00000000">
              <w:rPr>
                <w:sz w:val="16"/>
                <w:szCs w:val="16"/>
                <w:rtl w:val="0"/>
              </w:rPr>
              <w:t xml:space="preserve">13</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sz w:val="16"/>
                <w:szCs w:val="16"/>
              </w:rPr>
            </w:pPr>
            <w:r w:rsidDel="00000000" w:rsidR="00000000" w:rsidRPr="00000000">
              <w:rPr>
                <w:sz w:val="16"/>
                <w:szCs w:val="16"/>
                <w:rtl w:val="0"/>
              </w:rPr>
              <w:t xml:space="preserve">MONITOR DESFIBRILADOR PORTÁTIL CON PALETAS EXTERNAS</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2">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sz w:val="16"/>
                <w:szCs w:val="16"/>
              </w:rPr>
            </w:pPr>
            <w:r w:rsidDel="00000000" w:rsidR="00000000" w:rsidRPr="00000000">
              <w:rPr>
                <w:sz w:val="16"/>
                <w:szCs w:val="16"/>
                <w:rtl w:val="0"/>
              </w:rPr>
              <w:t xml:space="preserve">Solo Tipo II y III</w:t>
            </w:r>
          </w:p>
        </w:tc>
      </w:tr>
      <w:tr>
        <w:trPr>
          <w:cantSplit w:val="0"/>
          <w:trHeight w:val="52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sz w:val="16"/>
                <w:szCs w:val="16"/>
              </w:rPr>
            </w:pPr>
            <w:r w:rsidDel="00000000" w:rsidR="00000000" w:rsidRPr="00000000">
              <w:rPr>
                <w:sz w:val="16"/>
                <w:szCs w:val="16"/>
                <w:rtl w:val="0"/>
              </w:rPr>
              <w:t xml:space="preserve">14</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sz w:val="16"/>
                <w:szCs w:val="16"/>
              </w:rPr>
            </w:pPr>
            <w:r w:rsidDel="00000000" w:rsidR="00000000" w:rsidRPr="00000000">
              <w:rPr>
                <w:sz w:val="16"/>
                <w:szCs w:val="16"/>
                <w:rtl w:val="0"/>
              </w:rPr>
              <w:t xml:space="preserve">BOMBAS DE INFUSIÓN DE UN CANAL</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sz w:val="16"/>
                <w:szCs w:val="16"/>
              </w:rPr>
            </w:pPr>
            <w:r w:rsidDel="00000000" w:rsidR="00000000" w:rsidRPr="00000000">
              <w:rPr>
                <w:sz w:val="16"/>
                <w:szCs w:val="16"/>
                <w:rtl w:val="0"/>
              </w:rPr>
              <w:t xml:space="preserve">2 </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widowControl w:val="0"/>
              <w:spacing w:line="276" w:lineRule="auto"/>
              <w:jc w:val="center"/>
              <w:rPr>
                <w:sz w:val="16"/>
                <w:szCs w:val="16"/>
              </w:rPr>
            </w:pPr>
            <w:r w:rsidDel="00000000" w:rsidR="00000000" w:rsidRPr="00000000">
              <w:rPr>
                <w:sz w:val="16"/>
                <w:szCs w:val="16"/>
                <w:rtl w:val="0"/>
              </w:rPr>
              <w:t xml:space="preserve">Solo Tipo III</w:t>
            </w:r>
          </w:p>
        </w:tc>
      </w:tr>
      <w:tr>
        <w:trPr>
          <w:cantSplit w:val="0"/>
          <w:trHeight w:val="69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jc w:val="center"/>
              <w:rPr>
                <w:sz w:val="16"/>
                <w:szCs w:val="16"/>
              </w:rPr>
            </w:pPr>
            <w:r w:rsidDel="00000000" w:rsidR="00000000" w:rsidRPr="00000000">
              <w:rPr>
                <w:sz w:val="16"/>
                <w:szCs w:val="16"/>
                <w:rtl w:val="0"/>
              </w:rPr>
              <w:t xml:space="preserve">15</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sz w:val="16"/>
                <w:szCs w:val="16"/>
              </w:rPr>
            </w:pPr>
            <w:r w:rsidDel="00000000" w:rsidR="00000000" w:rsidRPr="00000000">
              <w:rPr>
                <w:sz w:val="16"/>
                <w:szCs w:val="16"/>
                <w:rtl w:val="0"/>
              </w:rPr>
              <w:t xml:space="preserve">VENTILADOR MECÁNICO DE TRANSPORTE ADULTO/PEDIÁTRICO</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sz w:val="16"/>
                <w:szCs w:val="16"/>
              </w:rPr>
            </w:pPr>
            <w:r w:rsidDel="00000000" w:rsidR="00000000" w:rsidRPr="00000000">
              <w:rPr>
                <w:sz w:val="16"/>
                <w:szCs w:val="16"/>
                <w:rtl w:val="0"/>
              </w:rPr>
              <w:t xml:space="preserve">1 </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sz w:val="16"/>
                <w:szCs w:val="16"/>
              </w:rPr>
            </w:pPr>
            <w:r w:rsidDel="00000000" w:rsidR="00000000" w:rsidRPr="00000000">
              <w:rPr>
                <w:sz w:val="16"/>
                <w:szCs w:val="16"/>
                <w:rtl w:val="0"/>
              </w:rPr>
              <w:t xml:space="preserve">Solo Tipo III</w:t>
            </w:r>
          </w:p>
        </w:tc>
      </w:tr>
      <w:tr>
        <w:trPr>
          <w:cantSplit w:val="0"/>
          <w:trHeight w:val="285" w:hRule="atLeast"/>
          <w:tblHeader w:val="0"/>
        </w:trPr>
        <w:tc>
          <w:tcPr>
            <w:tcBorders>
              <w:top w:color="000000" w:space="0" w:sz="0" w:val="nil"/>
              <w:left w:color="000000" w:space="0" w:sz="0" w:val="nil"/>
              <w:bottom w:color="000000" w:space="0" w:sz="4" w:val="single"/>
              <w:right w:color="000000" w:space="0" w:sz="0" w:val="nil"/>
            </w:tcBorders>
            <w:shd w:fill="ffffff" w:val="clear"/>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ffffff" w:val="clear"/>
            <w:tcMar>
              <w:top w:w="0.0" w:type="dxa"/>
              <w:left w:w="40.0" w:type="dxa"/>
              <w:bottom w:w="0.0" w:type="dxa"/>
              <w:right w:w="40.0" w:type="dxa"/>
            </w:tcMar>
            <w:vAlign w:val="center"/>
          </w:tcPr>
          <w:p w:rsidR="00000000" w:rsidDel="00000000" w:rsidP="00000000" w:rsidRDefault="00000000" w:rsidRPr="00000000" w14:paraId="0000006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ffffff" w:val="clear"/>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ffffff" w:val="clear"/>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rPr>
                <w:sz w:val="16"/>
                <w:szCs w:val="16"/>
              </w:rPr>
            </w:pPr>
            <w:r w:rsidDel="00000000" w:rsidR="00000000" w:rsidRPr="00000000">
              <w:rPr>
                <w:rtl w:val="0"/>
              </w:rPr>
            </w:r>
          </w:p>
        </w:tc>
      </w:tr>
      <w:tr>
        <w:trPr>
          <w:cantSplit w:val="0"/>
          <w:trHeight w:val="600" w:hRule="atLeast"/>
          <w:tblHeader w:val="0"/>
        </w:trPr>
        <w:tc>
          <w:tcPr>
            <w:gridSpan w:val="4"/>
            <w:tcBorders>
              <w:top w:color="000000" w:space="0" w:sz="0" w:val="nil"/>
              <w:left w:color="000000" w:space="0" w:sz="4" w:val="single"/>
              <w:bottom w:color="000000" w:space="0" w:sz="4" w:val="single"/>
              <w:right w:color="000000" w:space="0" w:sz="4" w:val="single"/>
            </w:tcBorders>
            <w:shd w:fill="cfe2f3" w:val="clear"/>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b w:val="1"/>
              </w:rPr>
            </w:pPr>
            <w:r w:rsidDel="00000000" w:rsidR="00000000" w:rsidRPr="00000000">
              <w:rPr>
                <w:b w:val="1"/>
                <w:rtl w:val="0"/>
              </w:rPr>
              <w:t xml:space="preserve">Lote 2: Ambulancia Rural 4x4</w:t>
            </w:r>
          </w:p>
        </w:tc>
      </w:tr>
      <w:tr>
        <w:trPr>
          <w:cantSplit w:val="0"/>
          <w:trHeight w:val="930" w:hRule="atLeast"/>
          <w:tblHeader w:val="0"/>
        </w:trPr>
        <w:tc>
          <w:tcPr>
            <w:tcBorders>
              <w:top w:color="000000" w:space="0" w:sz="0" w:val="nil"/>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jc w:val="center"/>
              <w:rPr>
                <w:b w:val="1"/>
                <w:sz w:val="16"/>
                <w:szCs w:val="16"/>
              </w:rPr>
            </w:pPr>
            <w:r w:rsidDel="00000000" w:rsidR="00000000" w:rsidRPr="00000000">
              <w:rPr>
                <w:b w:val="1"/>
                <w:sz w:val="16"/>
                <w:szCs w:val="16"/>
                <w:rtl w:val="0"/>
              </w:rPr>
              <w:t xml:space="preserve">Nº LOTE</w:t>
            </w:r>
          </w:p>
          <w:p w:rsidR="00000000" w:rsidDel="00000000" w:rsidP="00000000" w:rsidRDefault="00000000" w:rsidRPr="00000000" w14:paraId="00000075">
            <w:pPr>
              <w:widowControl w:val="0"/>
              <w:spacing w:line="276" w:lineRule="auto"/>
              <w:jc w:val="center"/>
              <w:rPr>
                <w:b w:val="1"/>
                <w:sz w:val="16"/>
                <w:szCs w:val="16"/>
              </w:rPr>
            </w:pPr>
            <w:r w:rsidDel="00000000" w:rsidR="00000000" w:rsidRPr="00000000">
              <w:rPr>
                <w:b w:val="1"/>
                <w:sz w:val="16"/>
                <w:szCs w:val="16"/>
                <w:rtl w:val="0"/>
              </w:rPr>
              <w:t xml:space="preserve">equipos medicos</w:t>
            </w:r>
          </w:p>
        </w:tc>
        <w:tc>
          <w:tcPr>
            <w:tcBorders>
              <w:top w:color="000000" w:space="0" w:sz="0" w:val="nil"/>
              <w:left w:color="000000" w:space="0" w:sz="0" w:val="nil"/>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b w:val="1"/>
                <w:sz w:val="16"/>
                <w:szCs w:val="16"/>
              </w:rPr>
            </w:pPr>
            <w:r w:rsidDel="00000000" w:rsidR="00000000" w:rsidRPr="00000000">
              <w:rPr>
                <w:b w:val="1"/>
                <w:sz w:val="16"/>
                <w:szCs w:val="16"/>
                <w:rtl w:val="0"/>
              </w:rPr>
              <w:t xml:space="preserve">DESCRIPCIÓN DEL LOTE</w:t>
            </w:r>
          </w:p>
        </w:tc>
        <w:tc>
          <w:tcPr>
            <w:tcBorders>
              <w:top w:color="000000" w:space="0" w:sz="0" w:val="nil"/>
              <w:left w:color="000000" w:space="0" w:sz="0" w:val="nil"/>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b w:val="1"/>
                <w:sz w:val="16"/>
                <w:szCs w:val="16"/>
              </w:rPr>
            </w:pPr>
            <w:r w:rsidDel="00000000" w:rsidR="00000000" w:rsidRPr="00000000">
              <w:rPr>
                <w:b w:val="1"/>
                <w:sz w:val="16"/>
                <w:szCs w:val="16"/>
                <w:rtl w:val="0"/>
              </w:rPr>
              <w:t xml:space="preserve">CANTIDAD POR AMBULANCIA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sz w:val="16"/>
                <w:szCs w:val="16"/>
              </w:rPr>
            </w:pPr>
            <w:r w:rsidDel="00000000" w:rsidR="00000000" w:rsidRPr="00000000">
              <w:rPr>
                <w:b w:val="1"/>
                <w:sz w:val="16"/>
                <w:szCs w:val="16"/>
                <w:rtl w:val="0"/>
              </w:rPr>
              <w:t xml:space="preserve">ESQUEMA DE EQUIPOS MÉDICOS POR AMBULANCIA</w:t>
            </w:r>
            <w:r w:rsidDel="00000000" w:rsidR="00000000" w:rsidRPr="00000000">
              <w:rPr>
                <w:rtl w:val="0"/>
              </w:rPr>
            </w:r>
          </w:p>
        </w:tc>
      </w:tr>
      <w:tr>
        <w:trPr>
          <w:cantSplit w:val="0"/>
          <w:trHeight w:val="55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9">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jc w:val="center"/>
              <w:rPr>
                <w:sz w:val="16"/>
                <w:szCs w:val="16"/>
              </w:rPr>
            </w:pPr>
            <w:r w:rsidDel="00000000" w:rsidR="00000000" w:rsidRPr="00000000">
              <w:rPr>
                <w:sz w:val="16"/>
                <w:szCs w:val="16"/>
                <w:rtl w:val="0"/>
              </w:rPr>
              <w:t xml:space="preserve">ASPIRADOR SECRECIÓN PORTÁTIL</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63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D">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sz w:val="16"/>
                <w:szCs w:val="16"/>
              </w:rPr>
            </w:pPr>
            <w:r w:rsidDel="00000000" w:rsidR="00000000" w:rsidRPr="00000000">
              <w:rPr>
                <w:sz w:val="16"/>
                <w:szCs w:val="16"/>
                <w:rtl w:val="0"/>
              </w:rPr>
              <w:t xml:space="preserve">BALÓN DE OXÍGENO (EQUIPO COMPLETO) TIPO M CON REGULADOR CGA 540</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7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1">
            <w:pPr>
              <w:widowControl w:val="0"/>
              <w:spacing w:line="276" w:lineRule="auto"/>
              <w:jc w:val="center"/>
              <w:rPr>
                <w:sz w:val="16"/>
                <w:szCs w:val="16"/>
              </w:rPr>
            </w:pPr>
            <w:r w:rsidDel="00000000" w:rsidR="00000000" w:rsidRPr="00000000">
              <w:rPr>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sz w:val="16"/>
                <w:szCs w:val="16"/>
              </w:rPr>
            </w:pPr>
            <w:r w:rsidDel="00000000" w:rsidR="00000000" w:rsidRPr="00000000">
              <w:rPr>
                <w:sz w:val="16"/>
                <w:szCs w:val="16"/>
                <w:rtl w:val="0"/>
              </w:rPr>
              <w:t xml:space="preserve">BALÓN DE OXÍGENO EQUIPO COMPLETO TIPO E</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sz w:val="16"/>
                <w:szCs w:val="16"/>
              </w:rPr>
            </w:pPr>
            <w:r w:rsidDel="00000000" w:rsidR="00000000" w:rsidRPr="00000000">
              <w:rPr>
                <w:sz w:val="16"/>
                <w:szCs w:val="16"/>
                <w:rtl w:val="0"/>
              </w:rPr>
              <w:t xml:space="preserve">3</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8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jc w:val="center"/>
              <w:rPr>
                <w:sz w:val="16"/>
                <w:szCs w:val="16"/>
              </w:rPr>
            </w:pPr>
            <w:r w:rsidDel="00000000" w:rsidR="00000000" w:rsidRPr="00000000">
              <w:rPr>
                <w:sz w:val="16"/>
                <w:szCs w:val="16"/>
                <w:rtl w:val="0"/>
              </w:rPr>
              <w:t xml:space="preserve">4</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sz w:val="16"/>
                <w:szCs w:val="16"/>
              </w:rPr>
            </w:pPr>
            <w:r w:rsidDel="00000000" w:rsidR="00000000" w:rsidRPr="00000000">
              <w:rPr>
                <w:sz w:val="16"/>
                <w:szCs w:val="16"/>
                <w:rtl w:val="0"/>
              </w:rPr>
              <w:t xml:space="preserve">CAMILLA TELESCÓPICA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49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sz w:val="16"/>
                <w:szCs w:val="16"/>
              </w:rPr>
            </w:pPr>
            <w:r w:rsidDel="00000000" w:rsidR="00000000" w:rsidRPr="00000000">
              <w:rPr>
                <w:sz w:val="16"/>
                <w:szCs w:val="16"/>
                <w:rtl w:val="0"/>
              </w:rPr>
              <w:t xml:space="preserve">5</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sz w:val="16"/>
                <w:szCs w:val="16"/>
              </w:rPr>
            </w:pPr>
            <w:r w:rsidDel="00000000" w:rsidR="00000000" w:rsidRPr="00000000">
              <w:rPr>
                <w:sz w:val="16"/>
                <w:szCs w:val="16"/>
                <w:rtl w:val="0"/>
              </w:rPr>
              <w:t xml:space="preserve">SET DE COLLARÍN CERVICAL REGULABLE</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sz w:val="16"/>
                <w:szCs w:val="16"/>
              </w:rPr>
            </w:pPr>
            <w:r w:rsidDel="00000000" w:rsidR="00000000" w:rsidRPr="00000000">
              <w:rPr>
                <w:sz w:val="16"/>
                <w:szCs w:val="16"/>
                <w:rtl w:val="0"/>
              </w:rPr>
              <w:t xml:space="preserve">6</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jc w:val="center"/>
              <w:rPr>
                <w:sz w:val="16"/>
                <w:szCs w:val="16"/>
              </w:rPr>
            </w:pPr>
            <w:r w:rsidDel="00000000" w:rsidR="00000000" w:rsidRPr="00000000">
              <w:rPr>
                <w:sz w:val="16"/>
                <w:szCs w:val="16"/>
                <w:rtl w:val="0"/>
              </w:rPr>
              <w:t xml:space="preserve">FÉRULA ESPINAL LARGA RÍGIDA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8F">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sz w:val="16"/>
                <w:szCs w:val="16"/>
              </w:rPr>
            </w:pPr>
            <w:r w:rsidDel="00000000" w:rsidR="00000000" w:rsidRPr="00000000">
              <w:rPr>
                <w:sz w:val="16"/>
                <w:szCs w:val="16"/>
                <w:rtl w:val="0"/>
              </w:rPr>
              <w:t xml:space="preserve">7</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2">
            <w:pPr>
              <w:widowControl w:val="0"/>
              <w:spacing w:line="276" w:lineRule="auto"/>
              <w:jc w:val="center"/>
              <w:rPr>
                <w:sz w:val="16"/>
                <w:szCs w:val="16"/>
              </w:rPr>
            </w:pPr>
            <w:r w:rsidDel="00000000" w:rsidR="00000000" w:rsidRPr="00000000">
              <w:rPr>
                <w:sz w:val="16"/>
                <w:szCs w:val="16"/>
                <w:rtl w:val="0"/>
              </w:rPr>
              <w:t xml:space="preserve">TABLA TIPO CUCHARA (SCOOP)</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3">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2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jc w:val="center"/>
              <w:rPr>
                <w:sz w:val="16"/>
                <w:szCs w:val="16"/>
              </w:rPr>
            </w:pPr>
            <w:r w:rsidDel="00000000" w:rsidR="00000000" w:rsidRPr="00000000">
              <w:rPr>
                <w:sz w:val="16"/>
                <w:szCs w:val="16"/>
                <w:rtl w:val="0"/>
              </w:rPr>
              <w:t xml:space="preserve">8</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6">
            <w:pPr>
              <w:widowControl w:val="0"/>
              <w:spacing w:line="276" w:lineRule="auto"/>
              <w:jc w:val="center"/>
              <w:rPr>
                <w:sz w:val="16"/>
                <w:szCs w:val="16"/>
              </w:rPr>
            </w:pPr>
            <w:r w:rsidDel="00000000" w:rsidR="00000000" w:rsidRPr="00000000">
              <w:rPr>
                <w:sz w:val="16"/>
                <w:szCs w:val="16"/>
                <w:rtl w:val="0"/>
              </w:rPr>
              <w:t xml:space="preserve">JUEGO DE SET DE FÉRULAS RÍGIDAS</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9">
            <w:pPr>
              <w:widowControl w:val="0"/>
              <w:spacing w:line="276" w:lineRule="auto"/>
              <w:jc w:val="center"/>
              <w:rPr>
                <w:sz w:val="16"/>
                <w:szCs w:val="16"/>
              </w:rPr>
            </w:pPr>
            <w:r w:rsidDel="00000000" w:rsidR="00000000" w:rsidRPr="00000000">
              <w:rPr>
                <w:sz w:val="16"/>
                <w:szCs w:val="16"/>
                <w:rtl w:val="0"/>
              </w:rPr>
              <w:t xml:space="preserve">9</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A">
            <w:pPr>
              <w:widowControl w:val="0"/>
              <w:spacing w:line="276" w:lineRule="auto"/>
              <w:jc w:val="center"/>
              <w:rPr>
                <w:sz w:val="16"/>
                <w:szCs w:val="16"/>
              </w:rPr>
            </w:pPr>
            <w:r w:rsidDel="00000000" w:rsidR="00000000" w:rsidRPr="00000000">
              <w:rPr>
                <w:sz w:val="16"/>
                <w:szCs w:val="16"/>
                <w:rtl w:val="0"/>
              </w:rPr>
              <w:t xml:space="preserve">CHALECO DE EXTRICACIÓN</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5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D">
            <w:pPr>
              <w:widowControl w:val="0"/>
              <w:spacing w:line="276" w:lineRule="auto"/>
              <w:jc w:val="center"/>
              <w:rPr>
                <w:sz w:val="16"/>
                <w:szCs w:val="16"/>
              </w:rPr>
            </w:pPr>
            <w:r w:rsidDel="00000000" w:rsidR="00000000" w:rsidRPr="00000000">
              <w:rPr>
                <w:sz w:val="16"/>
                <w:szCs w:val="16"/>
                <w:rtl w:val="0"/>
              </w:rPr>
              <w:t xml:space="preserve">10</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E">
            <w:pPr>
              <w:widowControl w:val="0"/>
              <w:spacing w:line="276" w:lineRule="auto"/>
              <w:jc w:val="center"/>
              <w:rPr>
                <w:sz w:val="16"/>
                <w:szCs w:val="16"/>
              </w:rPr>
            </w:pPr>
            <w:r w:rsidDel="00000000" w:rsidR="00000000" w:rsidRPr="00000000">
              <w:rPr>
                <w:sz w:val="16"/>
                <w:szCs w:val="16"/>
                <w:rtl w:val="0"/>
              </w:rPr>
              <w:t xml:space="preserve">OTO - OFTALMOSCOPIO PORTÁTIL</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85"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sz w:val="16"/>
                <w:szCs w:val="16"/>
              </w:rPr>
            </w:pPr>
            <w:r w:rsidDel="00000000" w:rsidR="00000000" w:rsidRPr="00000000">
              <w:rPr>
                <w:sz w:val="16"/>
                <w:szCs w:val="16"/>
                <w:rtl w:val="0"/>
              </w:rPr>
              <w:t xml:space="preserve">11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sz w:val="16"/>
                <w:szCs w:val="16"/>
              </w:rPr>
            </w:pPr>
            <w:r w:rsidDel="00000000" w:rsidR="00000000" w:rsidRPr="00000000">
              <w:rPr>
                <w:sz w:val="16"/>
                <w:szCs w:val="16"/>
                <w:rtl w:val="0"/>
              </w:rPr>
              <w:t xml:space="preserve">PULSOXÍMETRO DE MESA</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39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widowControl w:val="0"/>
              <w:spacing w:line="276" w:lineRule="auto"/>
              <w:jc w:val="center"/>
              <w:rPr>
                <w:sz w:val="16"/>
                <w:szCs w:val="16"/>
              </w:rPr>
            </w:pPr>
            <w:r w:rsidDel="00000000" w:rsidR="00000000" w:rsidRPr="00000000">
              <w:rPr>
                <w:sz w:val="16"/>
                <w:szCs w:val="16"/>
                <w:rtl w:val="0"/>
              </w:rPr>
              <w:t xml:space="preserve">12</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sz w:val="16"/>
                <w:szCs w:val="16"/>
              </w:rPr>
            </w:pPr>
            <w:r w:rsidDel="00000000" w:rsidR="00000000" w:rsidRPr="00000000">
              <w:rPr>
                <w:sz w:val="16"/>
                <w:szCs w:val="16"/>
                <w:rtl w:val="0"/>
              </w:rPr>
              <w:t xml:space="preserve">MALETÍN DE REANIMACIÓN DE TRANSPORTE</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jc w:val="center"/>
              <w:rPr>
                <w:sz w:val="16"/>
                <w:szCs w:val="16"/>
              </w:rPr>
            </w:pPr>
            <w:r w:rsidDel="00000000" w:rsidR="00000000" w:rsidRPr="00000000">
              <w:rPr>
                <w:sz w:val="16"/>
                <w:szCs w:val="16"/>
                <w:rtl w:val="0"/>
              </w:rPr>
              <w:t xml:space="preserve">Tipo I,II y III</w:t>
            </w:r>
          </w:p>
        </w:tc>
      </w:tr>
      <w:tr>
        <w:trPr>
          <w:cantSplit w:val="0"/>
          <w:trHeight w:val="570" w:hRule="atLeast"/>
          <w:tblHeader w:val="0"/>
        </w:trPr>
        <w:tc>
          <w:tcPr>
            <w:tcBorders>
              <w:top w:color="000000" w:space="0" w:sz="0" w:val="nil"/>
              <w:left w:color="000000" w:space="0" w:sz="4" w:val="single"/>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sz w:val="16"/>
                <w:szCs w:val="16"/>
              </w:rPr>
            </w:pPr>
            <w:r w:rsidDel="00000000" w:rsidR="00000000" w:rsidRPr="00000000">
              <w:rPr>
                <w:sz w:val="16"/>
                <w:szCs w:val="16"/>
                <w:rtl w:val="0"/>
              </w:rPr>
              <w:t xml:space="preserve">13</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sz w:val="16"/>
                <w:szCs w:val="16"/>
              </w:rPr>
            </w:pPr>
            <w:r w:rsidDel="00000000" w:rsidR="00000000" w:rsidRPr="00000000">
              <w:rPr>
                <w:sz w:val="16"/>
                <w:szCs w:val="16"/>
                <w:rtl w:val="0"/>
              </w:rPr>
              <w:t xml:space="preserve">MONITOR DESFIBRILADOR PORTÁTIL CON PALETAS EXTERNAS</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4" w:val="single"/>
              <w:right w:color="000000" w:space="0" w:sz="4" w:val="single"/>
            </w:tcBorders>
            <w:shd w:fill="ffffff" w:val="clear"/>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sz w:val="16"/>
                <w:szCs w:val="16"/>
              </w:rPr>
            </w:pPr>
            <w:r w:rsidDel="00000000" w:rsidR="00000000" w:rsidRPr="00000000">
              <w:rPr>
                <w:sz w:val="16"/>
                <w:szCs w:val="16"/>
                <w:rtl w:val="0"/>
              </w:rPr>
              <w:t xml:space="preserve">Solo Tipo II</w:t>
            </w:r>
          </w:p>
        </w:tc>
      </w:tr>
    </w:tbl>
    <w:p w:rsidR="00000000" w:rsidDel="00000000" w:rsidP="00000000" w:rsidRDefault="00000000" w:rsidRPr="00000000" w14:paraId="000000AD">
      <w:pPr>
        <w:widowControl w:val="0"/>
        <w:ind w:left="0" w:firstLine="0"/>
        <w:jc w:val="both"/>
        <w:rPr/>
      </w:pPr>
      <w:r w:rsidDel="00000000" w:rsidR="00000000" w:rsidRPr="00000000">
        <w:rPr>
          <w:rtl w:val="0"/>
        </w:rPr>
      </w:r>
    </w:p>
    <w:p w:rsidR="00000000" w:rsidDel="00000000" w:rsidP="00000000" w:rsidRDefault="00000000" w:rsidRPr="00000000" w14:paraId="000000AE">
      <w:pPr>
        <w:widowControl w:val="0"/>
        <w:ind w:left="720" w:firstLine="0"/>
        <w:jc w:val="both"/>
        <w:rPr>
          <w:b w:val="1"/>
        </w:rPr>
      </w:pPr>
      <w:r w:rsidDel="00000000" w:rsidR="00000000" w:rsidRPr="00000000">
        <w:rPr>
          <w:b w:val="1"/>
          <w:rtl w:val="0"/>
        </w:rPr>
        <w:t xml:space="preserve">Nota: Se aclara que los equipos médicos, no se incluyen en esta licitación, a excepción de la camilla teléscopica y el balon de oxígeno (equipo completo) Tipo M 122 con regulador.</w:t>
      </w:r>
    </w:p>
    <w:p w:rsidR="00000000" w:rsidDel="00000000" w:rsidP="00000000" w:rsidRDefault="00000000" w:rsidRPr="00000000" w14:paraId="000000AF">
      <w:pPr>
        <w:widowControl w:val="0"/>
        <w:ind w:left="0" w:firstLine="720"/>
        <w:jc w:val="both"/>
        <w:rPr/>
      </w:pPr>
      <w:r w:rsidDel="00000000" w:rsidR="00000000" w:rsidRPr="00000000">
        <w:rPr>
          <w:rtl w:val="0"/>
        </w:rPr>
      </w:r>
    </w:p>
    <w:p w:rsidR="00000000" w:rsidDel="00000000" w:rsidP="00000000" w:rsidRDefault="00000000" w:rsidRPr="00000000" w14:paraId="000000B0">
      <w:pPr>
        <w:widowControl w:val="0"/>
        <w:ind w:left="0" w:firstLine="720"/>
        <w:jc w:val="both"/>
        <w:rPr/>
      </w:pPr>
      <w:r w:rsidDel="00000000" w:rsidR="00000000" w:rsidRPr="00000000">
        <w:rPr>
          <w:rtl w:val="0"/>
        </w:rPr>
      </w:r>
    </w:p>
    <w:p w:rsidR="00000000" w:rsidDel="00000000" w:rsidP="00000000" w:rsidRDefault="00000000" w:rsidRPr="00000000" w14:paraId="000000B1">
      <w:pPr>
        <w:widowControl w:val="0"/>
        <w:ind w:left="0" w:firstLine="720"/>
        <w:jc w:val="both"/>
        <w:rPr/>
      </w:pPr>
      <w:r w:rsidDel="00000000" w:rsidR="00000000" w:rsidRPr="00000000">
        <w:rPr>
          <w:rtl w:val="0"/>
        </w:rPr>
        <w:t xml:space="preserve">Las cantidades de las ambulancias se detalla a continuación:</w:t>
      </w:r>
    </w:p>
    <w:p w:rsidR="00000000" w:rsidDel="00000000" w:rsidP="00000000" w:rsidRDefault="00000000" w:rsidRPr="00000000" w14:paraId="000000B2">
      <w:pPr>
        <w:widowControl w:val="0"/>
        <w:ind w:left="0" w:firstLine="0"/>
        <w:jc w:val="both"/>
        <w:rPr/>
      </w:pPr>
      <w:r w:rsidDel="00000000" w:rsidR="00000000" w:rsidRPr="00000000">
        <w:rPr>
          <w:rtl w:val="0"/>
        </w:rPr>
      </w:r>
    </w:p>
    <w:sdt>
      <w:sdtPr>
        <w:lock w:val="contentLocked"/>
        <w:tag w:val="goog_rdk_0"/>
      </w:sdtPr>
      <w:sdtContent>
        <w:tbl>
          <w:tblPr>
            <w:tblStyle w:val="Table3"/>
            <w:tblW w:w="831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1545"/>
            <w:gridCol w:w="2535"/>
            <w:gridCol w:w="1545"/>
            <w:tblGridChange w:id="0">
              <w:tblGrid>
                <w:gridCol w:w="2685"/>
                <w:gridCol w:w="1545"/>
                <w:gridCol w:w="2535"/>
                <w:gridCol w:w="1545"/>
              </w:tblGrid>
            </w:tblGridChange>
          </w:tblGrid>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6"/>
                    <w:szCs w:val="16"/>
                  </w:rPr>
                </w:pPr>
                <w:r w:rsidDel="00000000" w:rsidR="00000000" w:rsidRPr="00000000">
                  <w:rPr>
                    <w:b w:val="1"/>
                    <w:sz w:val="16"/>
                    <w:szCs w:val="16"/>
                    <w:rtl w:val="0"/>
                  </w:rPr>
                  <w:t xml:space="preserve">Cantidad de ambulancias según Tipo I,II y III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6"/>
                    <w:szCs w:val="16"/>
                  </w:rPr>
                </w:pPr>
                <w:r w:rsidDel="00000000" w:rsidR="00000000" w:rsidRPr="00000000">
                  <w:rPr>
                    <w:b w:val="1"/>
                    <w:sz w:val="16"/>
                    <w:szCs w:val="16"/>
                    <w:rtl w:val="0"/>
                  </w:rPr>
                  <w:t xml:space="preserve">Tipo 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6"/>
                    <w:szCs w:val="16"/>
                  </w:rPr>
                </w:pPr>
                <w:r w:rsidDel="00000000" w:rsidR="00000000" w:rsidRPr="00000000">
                  <w:rPr>
                    <w:b w:val="1"/>
                    <w:sz w:val="16"/>
                    <w:szCs w:val="16"/>
                    <w:rtl w:val="0"/>
                  </w:rPr>
                  <w:t xml:space="preserve">Tipo 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16"/>
                    <w:szCs w:val="16"/>
                  </w:rPr>
                </w:pPr>
                <w:r w:rsidDel="00000000" w:rsidR="00000000" w:rsidRPr="00000000">
                  <w:rPr>
                    <w:b w:val="1"/>
                    <w:sz w:val="16"/>
                    <w:szCs w:val="16"/>
                    <w:rtl w:val="0"/>
                  </w:rPr>
                  <w:t xml:space="preserve">Tipo III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Urbana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Rural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76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16"/>
                    <w:szCs w:val="16"/>
                  </w:rPr>
                </w:pPr>
                <w:r w:rsidDel="00000000" w:rsidR="00000000" w:rsidRPr="00000000">
                  <w:rPr>
                    <w:sz w:val="16"/>
                    <w:szCs w:val="16"/>
                    <w:rtl w:val="0"/>
                  </w:rPr>
                  <w:t xml:space="preserve">-</w:t>
                </w:r>
              </w:p>
            </w:tc>
          </w:tr>
        </w:tbl>
      </w:sdtContent>
    </w:sdt>
    <w:p w:rsidR="00000000" w:rsidDel="00000000" w:rsidP="00000000" w:rsidRDefault="00000000" w:rsidRPr="00000000" w14:paraId="000000BF">
      <w:pPr>
        <w:widowControl w:val="0"/>
        <w:ind w:left="0" w:firstLine="0"/>
        <w:jc w:val="both"/>
        <w:rPr/>
      </w:pPr>
      <w:r w:rsidDel="00000000" w:rsidR="00000000" w:rsidRPr="00000000">
        <w:rPr>
          <w:rtl w:val="0"/>
        </w:rPr>
      </w:r>
    </w:p>
    <w:p w:rsidR="00000000" w:rsidDel="00000000" w:rsidP="00000000" w:rsidRDefault="00000000" w:rsidRPr="00000000" w14:paraId="000000C0">
      <w:pPr>
        <w:tabs>
          <w:tab w:val="right" w:leader="none" w:pos="8640"/>
        </w:tabs>
        <w:ind w:hanging="569"/>
        <w:jc w:val="both"/>
        <w:rPr/>
      </w:pPr>
      <w:r w:rsidDel="00000000" w:rsidR="00000000" w:rsidRPr="00000000">
        <w:rPr>
          <w:rtl w:val="0"/>
        </w:rPr>
      </w:r>
    </w:p>
    <w:p w:rsidR="00000000" w:rsidDel="00000000" w:rsidP="00000000" w:rsidRDefault="00000000" w:rsidRPr="00000000" w14:paraId="000000C1">
      <w:pPr>
        <w:tabs>
          <w:tab w:val="right" w:leader="none" w:pos="8640"/>
        </w:tabs>
        <w:ind w:hanging="569"/>
        <w:jc w:val="both"/>
        <w:rPr>
          <w:b w:val="1"/>
        </w:rPr>
      </w:pPr>
      <w:r w:rsidDel="00000000" w:rsidR="00000000" w:rsidRPr="00000000">
        <w:rPr>
          <w:b w:val="1"/>
          <w:rtl w:val="0"/>
        </w:rPr>
        <w:tab/>
      </w:r>
      <w:r w:rsidDel="00000000" w:rsidR="00000000" w:rsidRPr="00000000">
        <w:rPr>
          <w:b w:val="1"/>
          <w:rtl w:val="0"/>
        </w:rPr>
        <w:t xml:space="preserve">B.2  ESPECIFICACIONES TÉCNICAS ESPECÍFICAS - TABLA COMPARATIVA DE DATOS</w:t>
      </w:r>
      <w:r w:rsidDel="00000000" w:rsidR="00000000" w:rsidRPr="00000000">
        <w:rPr>
          <w:rtl w:val="0"/>
        </w:rPr>
      </w:r>
    </w:p>
    <w:p w:rsidR="00000000" w:rsidDel="00000000" w:rsidP="00000000" w:rsidRDefault="00000000" w:rsidRPr="00000000" w14:paraId="000000C2">
      <w:pPr>
        <w:rPr>
          <w:b w:val="1"/>
        </w:rPr>
      </w:pPr>
      <w:r w:rsidDel="00000000" w:rsidR="00000000" w:rsidRPr="00000000">
        <w:rPr>
          <w:rtl w:val="0"/>
        </w:rPr>
      </w:r>
    </w:p>
    <w:p w:rsidR="00000000" w:rsidDel="00000000" w:rsidP="00000000" w:rsidRDefault="00000000" w:rsidRPr="00000000" w14:paraId="000000C3">
      <w:pPr>
        <w:tabs>
          <w:tab w:val="right" w:leader="none" w:pos="8640"/>
        </w:tabs>
        <w:ind w:left="284" w:firstLine="0"/>
        <w:jc w:val="center"/>
        <w:rPr>
          <w:b w:val="1"/>
        </w:rPr>
      </w:pPr>
      <w:r w:rsidDel="00000000" w:rsidR="00000000" w:rsidRPr="00000000">
        <w:rPr>
          <w:b w:val="1"/>
          <w:u w:val="single"/>
          <w:rtl w:val="0"/>
        </w:rPr>
        <w:t xml:space="preserve">LOTE 1</w:t>
      </w:r>
      <w:r w:rsidDel="00000000" w:rsidR="00000000" w:rsidRPr="00000000">
        <w:rPr>
          <w:b w:val="1"/>
          <w:rtl w:val="0"/>
        </w:rPr>
        <w:t xml:space="preserve"> - AMBULANCIAS URBANAS, 4X2</w:t>
      </w:r>
      <w:r w:rsidDel="00000000" w:rsidR="00000000" w:rsidRPr="00000000">
        <w:rPr>
          <w:rtl w:val="0"/>
        </w:rPr>
      </w:r>
    </w:p>
    <w:p w:rsidR="00000000" w:rsidDel="00000000" w:rsidP="00000000" w:rsidRDefault="00000000" w:rsidRPr="00000000" w14:paraId="000000C4">
      <w:pPr>
        <w:rPr>
          <w:b w:val="1"/>
        </w:rPr>
      </w:pPr>
      <w:r w:rsidDel="00000000" w:rsidR="00000000" w:rsidRPr="00000000">
        <w:rPr>
          <w:rtl w:val="0"/>
        </w:rPr>
      </w:r>
    </w:p>
    <w:tbl>
      <w:tblPr>
        <w:tblStyle w:val="Table4"/>
        <w:tblW w:w="9899.99976181985" w:type="dxa"/>
        <w:jc w:val="left"/>
        <w:tblInd w:w="-1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5.9999639511126"/>
        <w:gridCol w:w="4238.999797868738"/>
        <w:gridCol w:w="1470"/>
        <w:gridCol w:w="1665"/>
        <w:gridCol w:w="1770"/>
        <w:tblGridChange w:id="0">
          <w:tblGrid>
            <w:gridCol w:w="755.9999639511126"/>
            <w:gridCol w:w="4238.999797868738"/>
            <w:gridCol w:w="1470"/>
            <w:gridCol w:w="1665"/>
            <w:gridCol w:w="1770"/>
          </w:tblGrid>
        </w:tblGridChange>
      </w:tblGrid>
      <w:tr>
        <w:trPr>
          <w:cantSplit w:val="0"/>
          <w:trHeight w:val="480" w:hRule="atLeast"/>
          <w:tblHeader w:val="0"/>
        </w:trPr>
        <w:tc>
          <w:tcPr>
            <w:shd w:fill="ffffff" w:val="clear"/>
            <w:vAlign w:val="center"/>
          </w:tcPr>
          <w:p w:rsidR="00000000" w:rsidDel="00000000" w:rsidP="00000000" w:rsidRDefault="00000000" w:rsidRPr="00000000" w14:paraId="000000C5">
            <w:pPr>
              <w:jc w:val="center"/>
              <w:rPr>
                <w:rFonts w:ascii="Arial" w:cs="Arial" w:eastAsia="Arial" w:hAnsi="Arial"/>
                <w:b w:val="1"/>
                <w:sz w:val="18"/>
                <w:szCs w:val="18"/>
                <w:highlight w:val="white"/>
              </w:rPr>
            </w:pPr>
            <w:r w:rsidDel="00000000" w:rsidR="00000000" w:rsidRPr="00000000">
              <w:rPr>
                <w:rtl w:val="0"/>
              </w:rPr>
            </w:r>
          </w:p>
        </w:tc>
        <w:tc>
          <w:tcPr>
            <w:shd w:fill="ffffff" w:val="clear"/>
            <w:vAlign w:val="center"/>
          </w:tcPr>
          <w:p w:rsidR="00000000" w:rsidDel="00000000" w:rsidP="00000000" w:rsidRDefault="00000000" w:rsidRPr="00000000" w14:paraId="000000C6">
            <w:pPr>
              <w:jc w:val="center"/>
              <w:rPr>
                <w:rFonts w:ascii="Arial" w:cs="Arial" w:eastAsia="Arial" w:hAnsi="Arial"/>
                <w:b w:val="1"/>
                <w:sz w:val="18"/>
                <w:szCs w:val="18"/>
                <w:highlight w:val="white"/>
              </w:rPr>
            </w:pPr>
            <w:r w:rsidDel="00000000" w:rsidR="00000000" w:rsidRPr="00000000">
              <w:rPr>
                <w:rtl w:val="0"/>
              </w:rPr>
            </w:r>
          </w:p>
        </w:tc>
        <w:tc>
          <w:tcPr>
            <w:shd w:fill="d9d9d9" w:val="clear"/>
            <w:vAlign w:val="center"/>
          </w:tcPr>
          <w:p w:rsidR="00000000" w:rsidDel="00000000" w:rsidP="00000000" w:rsidRDefault="00000000" w:rsidRPr="00000000" w14:paraId="000000C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MARCA:</w:t>
            </w:r>
          </w:p>
          <w:p w:rsidR="00000000" w:rsidDel="00000000" w:rsidP="00000000" w:rsidRDefault="00000000" w:rsidRPr="00000000" w14:paraId="000000C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_________</w:t>
            </w:r>
          </w:p>
        </w:tc>
        <w:tc>
          <w:tcPr>
            <w:shd w:fill="d9d9d9" w:val="clear"/>
            <w:vAlign w:val="center"/>
          </w:tcPr>
          <w:p w:rsidR="00000000" w:rsidDel="00000000" w:rsidP="00000000" w:rsidRDefault="00000000" w:rsidRPr="00000000" w14:paraId="000000C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MODELO:</w:t>
            </w:r>
          </w:p>
          <w:p w:rsidR="00000000" w:rsidDel="00000000" w:rsidP="00000000" w:rsidRDefault="00000000" w:rsidRPr="00000000" w14:paraId="000000C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_________</w:t>
            </w:r>
          </w:p>
        </w:tc>
        <w:tc>
          <w:tcPr>
            <w:shd w:fill="d9d9d9" w:val="clear"/>
            <w:vAlign w:val="center"/>
          </w:tcPr>
          <w:p w:rsidR="00000000" w:rsidDel="00000000" w:rsidP="00000000" w:rsidRDefault="00000000" w:rsidRPr="00000000" w14:paraId="000000C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ORIGEN:</w:t>
            </w:r>
          </w:p>
          <w:p w:rsidR="00000000" w:rsidDel="00000000" w:rsidP="00000000" w:rsidRDefault="00000000" w:rsidRPr="00000000" w14:paraId="000000C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_________</w:t>
            </w:r>
          </w:p>
        </w:tc>
      </w:tr>
      <w:tr>
        <w:trPr>
          <w:cantSplit w:val="0"/>
          <w:trHeight w:val="480" w:hRule="atLeast"/>
          <w:tblHeader w:val="0"/>
        </w:trPr>
        <w:tc>
          <w:tcPr>
            <w:shd w:fill="d9d9d9" w:val="clear"/>
            <w:vAlign w:val="center"/>
          </w:tcPr>
          <w:p w:rsidR="00000000" w:rsidDel="00000000" w:rsidP="00000000" w:rsidRDefault="00000000" w:rsidRPr="00000000" w14:paraId="000000C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t>
            </w:r>
          </w:p>
        </w:tc>
        <w:tc>
          <w:tcPr>
            <w:shd w:fill="d9d9d9" w:val="clear"/>
            <w:vAlign w:val="center"/>
          </w:tcPr>
          <w:p w:rsidR="00000000" w:rsidDel="00000000" w:rsidP="00000000" w:rsidRDefault="00000000" w:rsidRPr="00000000" w14:paraId="000000C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Requerimientos técnicos mínimos de UNOPS</w:t>
            </w:r>
          </w:p>
        </w:tc>
        <w:tc>
          <w:tcPr>
            <w:shd w:fill="d9d9d9" w:val="clear"/>
            <w:vAlign w:val="center"/>
          </w:tcPr>
          <w:p w:rsidR="00000000" w:rsidDel="00000000" w:rsidP="00000000" w:rsidRDefault="00000000" w:rsidRPr="00000000" w14:paraId="000000C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(Completar esta columna)</w:t>
            </w:r>
            <w:r w:rsidDel="00000000" w:rsidR="00000000" w:rsidRPr="00000000">
              <w:rPr>
                <w:rtl w:val="0"/>
              </w:rPr>
            </w:r>
          </w:p>
        </w:tc>
        <w:tc>
          <w:tcPr>
            <w:shd w:fill="d9d9d9" w:val="clear"/>
            <w:vAlign w:val="center"/>
          </w:tcPr>
          <w:p w:rsidR="00000000" w:rsidDel="00000000" w:rsidP="00000000" w:rsidRDefault="00000000" w:rsidRPr="00000000" w14:paraId="000000D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ofrecidos</w:t>
            </w:r>
          </w:p>
          <w:p w:rsidR="00000000" w:rsidDel="00000000" w:rsidP="00000000" w:rsidRDefault="00000000" w:rsidRPr="00000000" w14:paraId="000000D1">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(Completar esta columna insertando detalles técnicos sobre los bienes) </w:t>
            </w:r>
            <w:r w:rsidDel="00000000" w:rsidR="00000000" w:rsidRPr="00000000">
              <w:rPr>
                <w:rtl w:val="0"/>
              </w:rPr>
            </w:r>
          </w:p>
        </w:tc>
        <w:tc>
          <w:tcPr>
            <w:shd w:fill="d9d9d9" w:val="clear"/>
            <w:vAlign w:val="center"/>
          </w:tcPr>
          <w:p w:rsidR="00000000" w:rsidDel="00000000" w:rsidP="00000000" w:rsidRDefault="00000000" w:rsidRPr="00000000" w14:paraId="000000D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documento y Nº de folio de su oferta donde se sustente el cumplimiento</w:t>
            </w:r>
          </w:p>
        </w:tc>
      </w:tr>
      <w:tr>
        <w:trPr>
          <w:cantSplit w:val="0"/>
          <w:trHeight w:val="420" w:hRule="atLeast"/>
          <w:tblHeader w:val="0"/>
        </w:trPr>
        <w:tc>
          <w:tcPr>
            <w:gridSpan w:val="5"/>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b w:val="1"/>
                <w:sz w:val="18"/>
                <w:szCs w:val="18"/>
                <w:rtl w:val="0"/>
              </w:rPr>
              <w:t xml:space="preserve">DESCRIPCIÓN FUNCIONAL: VEHÍCULO ORIGINAL DISEÑADO DE FÁBRICA Y ACONDICIONADO PARA EL TRANSPORTE O TRASLADO VÍA TERRESTRE SEGURO DE PACIENTES, PERSONAS ENFERMAS, HERIDAS Y/O PERSONAS CON DISCAPACIDAD, EN CONDICIONES QUE NO PONGAN EN RIESGO POTENCIAL SU VIDA Y SALUD. INTERNAMENTE Y DURANTE EL TRAYECTO, ASISTIDO Y ATENDIDO POR PERSONAL CALIFICADO CON EQUIPOS DE AUXILIO MÉDICO APROPIADO PARA DICHO FIN.</w:t>
            </w:r>
            <w:r w:rsidDel="00000000" w:rsidR="00000000" w:rsidRPr="00000000">
              <w:rPr>
                <w:rtl w:val="0"/>
              </w:rPr>
            </w:r>
          </w:p>
        </w:tc>
      </w:tr>
      <w:tr>
        <w:trPr>
          <w:cantSplit w:val="0"/>
          <w:trHeight w:val="477.109375" w:hRule="atLeast"/>
          <w:tblHeader w:val="0"/>
        </w:trPr>
        <w:tc>
          <w:tcPr>
            <w:tcBorders>
              <w:top w:color="000000" w:space="0" w:sz="7" w:val="single"/>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0D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w:t>
            </w:r>
            <w:r w:rsidDel="00000000" w:rsidR="00000000" w:rsidRPr="00000000">
              <w:rPr>
                <w:rtl w:val="0"/>
              </w:rPr>
            </w:r>
          </w:p>
        </w:tc>
        <w:tc>
          <w:tcPr>
            <w:tcBorders>
              <w:top w:color="000000" w:space="0" w:sz="7" w:val="single"/>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b w:val="1"/>
                <w:sz w:val="18"/>
                <w:szCs w:val="18"/>
                <w:rtl w:val="0"/>
              </w:rPr>
              <w:t xml:space="preserve">NORMATIVIDAD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DA">
            <w:pPr>
              <w:spacing w:after="0" w:before="0" w:line="240" w:lineRule="auto"/>
              <w:ind w:left="0" w:firstLine="0"/>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0DB">
            <w:pPr>
              <w:spacing w:after="0" w:before="0" w:line="240" w:lineRule="auto"/>
              <w:ind w:left="0" w:firstLine="0"/>
              <w:rPr>
                <w:rFonts w:ascii="Arial" w:cs="Arial" w:eastAsia="Arial" w:hAnsi="Arial"/>
                <w:sz w:val="16"/>
                <w:szCs w:val="16"/>
                <w:highlight w:val="lightGray"/>
              </w:rPr>
            </w:pPr>
            <w:r w:rsidDel="00000000" w:rsidR="00000000" w:rsidRPr="00000000">
              <w:rPr>
                <w:rtl w:val="0"/>
              </w:rPr>
            </w:r>
          </w:p>
        </w:tc>
        <w:tc>
          <w:tcPr>
            <w:vAlign w:val="center"/>
          </w:tcPr>
          <w:p w:rsidR="00000000" w:rsidDel="00000000" w:rsidP="00000000" w:rsidRDefault="00000000" w:rsidRPr="00000000" w14:paraId="000000DC">
            <w:pPr>
              <w:spacing w:after="0" w:before="0" w:line="240" w:lineRule="auto"/>
              <w:ind w:left="0" w:firstLine="0"/>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D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NORMAS DE REFERENCIA POR LA QUE LA AMBULANCIA ESTÁ FABRICADA:</w:t>
            </w:r>
          </w:p>
          <w:p w:rsidR="00000000" w:rsidDel="00000000" w:rsidP="00000000" w:rsidRDefault="00000000" w:rsidRPr="00000000" w14:paraId="000000D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UNE 1789</w:t>
            </w:r>
          </w:p>
          <w:p w:rsidR="00000000" w:rsidDel="00000000" w:rsidP="00000000" w:rsidRDefault="00000000" w:rsidRPr="00000000" w14:paraId="000000E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FEDERAL KKK 1822</w:t>
            </w:r>
          </w:p>
          <w:p w:rsidR="00000000" w:rsidDel="00000000" w:rsidP="00000000" w:rsidRDefault="00000000" w:rsidRPr="00000000" w14:paraId="000000E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O SU EQUIVALENTE INTERNACIONAL PARA AMBULANCIA 4X2</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E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0E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0E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E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CERTIFICADO ISO 9001:2015 DE FABRICANTE DE LA AMBULANCIA (CARROCERO)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E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0E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0E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E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DEBERÁN CUMPLIR CON REGLAMENTO NACIONAL DE VEHÍCULOS DEL PERÚ (D.S. 058 2003 MTC Y TODAS SUS MODIFICATORIAS) A LA FECHA DE LA PRESENTACIÓN DE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E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0E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0E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CUMPLIR CON NTS No. 051-MINSA/OGDN-V.01 "NORMA TÉCNICA DE SALUD PRA EL TRANSPORTE ASISTIDO DE PACIENTES POR VÍA TERRESTRE", Y SUS MODIFICATORIAS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F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0F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0F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CUMPLIR CON D.S. 010-2017-MINAM QUE ESTABLECE LOS LÍMITES MÁXIMOS PERMISIBLES DE EMISIONES ATMOSFÉRICAS PARA VEHÍCULOS AUTOMOTORES Y TODAS SUS MODIFICATORIAS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F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0F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0F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0F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0FA">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CARACTERÍSTICAS GENERALES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0F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0F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0F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F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F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AÑO MODELO: AL MENOS 2025</w:t>
            </w:r>
          </w:p>
          <w:p w:rsidR="00000000" w:rsidDel="00000000" w:rsidP="00000000" w:rsidRDefault="00000000" w:rsidRPr="00000000" w14:paraId="0000010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AÑO FABRICACIÓN: EL VEHÍCULO NO DEBE TENER UNA ANTIGÜEDAD MAYOR A 12 MESES DE FABRICACIÓN A LA FECHA DE LA PRESENTACIÓN DE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0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0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0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0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0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MÁXIMO 150 KM DE RECORRIDO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0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0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0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0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0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PARA EL VEHICULO Y LA CABINA MEDICA, POR 10 AÑOS EN EL PAÍS,EN CASO DE ADJUDICACIÓN.</w:t>
            </w:r>
          </w:p>
          <w:p w:rsidR="00000000" w:rsidDel="00000000" w:rsidP="00000000" w:rsidRDefault="00000000" w:rsidRPr="00000000" w14:paraId="0000010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RM Nº 222-2024-MINSA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0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0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0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0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CARROCERÍA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1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1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1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1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1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INTEGRAL DE FÁBRICA, TIPO PANEL O FURGONETA. LAS MODIFICACIONES SERÁN APROBADAS POR UNA INSTITUCIÓN CERTIFICADORA REGISTRADA, SEGÚN NORMAS DEL MTC.</w:t>
            </w:r>
          </w:p>
          <w:p w:rsidR="00000000" w:rsidDel="00000000" w:rsidP="00000000" w:rsidRDefault="00000000" w:rsidRPr="00000000" w14:paraId="0000011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DURANTE LA EJECUCIÓN CONTRACTUAL, PREVIA A LA ENTREGA DE LOS BIENES.</w:t>
            </w:r>
          </w:p>
          <w:p w:rsidR="00000000" w:rsidDel="00000000" w:rsidP="00000000" w:rsidRDefault="00000000" w:rsidRPr="00000000" w14:paraId="00000117">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COSTO DE TRAMITACIÓN ESTARÁ A CARGO DEL CONTRATISTA.</w:t>
            </w:r>
          </w:p>
          <w:p w:rsidR="00000000" w:rsidDel="00000000" w:rsidP="00000000" w:rsidRDefault="00000000" w:rsidRPr="00000000" w14:paraId="00000118">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CHASIS O VEHÍCULO BASE ESTARÁ ACORDE A DIMENSIONES Y PESO DE LA CARROCERÍA INCLUYENDO EQUIPOS BIOMÉDICOS, ACCESORIOS, MÍNIMO DOS (02) PERSONAS EN LA CABINA DE CONDUCCIÓN Y CINCO (05) PERSONAS EN LA CABINA MÉDICA, INCLUIDO EL PACIENTE. CAPAZ DE FUNCIONAR SATISFACTORIAMENTE EN ZONAS URBANAS.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1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1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1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1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CARROCERÍA: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1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2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2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2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COLOR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2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2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2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2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BLANCO CON LOGOS INSTITUCIONALES</w:t>
            </w:r>
          </w:p>
          <w:p w:rsidR="00000000" w:rsidDel="00000000" w:rsidP="00000000" w:rsidRDefault="00000000" w:rsidRPr="00000000" w14:paraId="0000012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 ACUERDO A LOS COLORES INSTITUCIONALES, BRANDEO Y SEÑALÉTICA EN MATERIAL RETROREFLECTIVO Y RESISTENTE A LA EXPOSICIÓN SOLAR.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2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2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2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2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EXTERIORES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2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3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3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3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3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DISTINTIVOS ACORDES A NORMA NTS N° 051 - MINSA/OGDN-V-.01 Y A LOS SOLICITADOS POR LA INSTITUCIÓN .</w:t>
            </w:r>
          </w:p>
          <w:p w:rsidR="00000000" w:rsidDel="00000000" w:rsidP="00000000" w:rsidRDefault="00000000" w:rsidRPr="00000000" w14:paraId="0000013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LOS DISEÑOS, LOGOS INSTITUCIONALES (NÚMERO, LOCALIZACIÓN, DISEÑO) A INCLUIR DEBERÁN SER DE ACUERDO AL ESQUEMA PROPUESTO EN EL DOCUMENTO ADJUNTO, DENOMINADO </w:t>
            </w:r>
            <w:r w:rsidDel="00000000" w:rsidR="00000000" w:rsidRPr="00000000">
              <w:rPr>
                <w:rFonts w:ascii="Arial" w:cs="Arial" w:eastAsia="Arial" w:hAnsi="Arial"/>
                <w:b w:val="1"/>
                <w:sz w:val="18"/>
                <w:szCs w:val="18"/>
                <w:rtl w:val="0"/>
              </w:rPr>
              <w:t xml:space="preserve">ANEXO 4 (BRANDEO REFERENCIAL AMBULANCIAS)</w:t>
            </w:r>
            <w:r w:rsidDel="00000000" w:rsidR="00000000" w:rsidRPr="00000000">
              <w:rPr>
                <w:rFonts w:ascii="Arial" w:cs="Arial" w:eastAsia="Arial" w:hAnsi="Arial"/>
                <w:sz w:val="18"/>
                <w:szCs w:val="18"/>
                <w:rtl w:val="0"/>
              </w:rPr>
              <w:t xml:space="preserve">. SE PRECISA QUE LA EJECUCIÓN DEL BRANDEO ESTARÁ A CARGO DEL LICITANTE ADJUDICADO.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3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3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3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13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139">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COMPONENTE AUTOMOTRIZ</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3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3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3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3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MOTOR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3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4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4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4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4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04 CILINDROS EN LÍNEA, COMO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4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4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4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4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CILINDRADA DEL MOTOR NO MENOR A 1950 CC</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4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4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4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4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TORQUE DE MOTOR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4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4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5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5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5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NO MENOR DE 300 NM</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5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5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5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5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POTENCIA DE MOTOR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5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5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5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5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5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MINIMO 140 HP</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5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5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5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6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ALIMENTACIÓN DE COMBUSTIBLE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6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6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6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65">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C05</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6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COMMON RAIL DE ALTA PRESIÓN PARA MOTORES DIESEL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6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6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6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6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DEPÓSITO DE COMBUSTIBLE: CAPACIDAD MÍNIMA DE 70 LITROS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6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6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6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6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EMISIONES Y ESCAPE DE GASES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7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7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7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7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7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EXPULSIÓN DE LOS GASES DE COMBUSTIÓN DEBE ESTAR UBICADOS DE TAL MANERA QUE NO INGRESEN A LA CABINA MÉDICA CUANDO TENGAN LAS PUERTAS ABIERTAS.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7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7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7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7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7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NIVEL DE EMISIONES ATMOSFÉRICAS DE VEHÍCULOS CON TECNOLOGÍA EURO IV, O SU EQUIVALENTE INTERNACIONAL.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7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7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7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7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7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MOTORIZACIÓN DEL VEHÍCULO DEBERÁ SER COMPATIBLE CON LOS COMBUSTIBLES DISPONIBLES EN TODAS LAS REGIONES DEL PAÍS. DEBERÁ ESTAR RESPALDADO POR CARTA DEL FABRICANTE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8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8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8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8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ALIMENTACIÓN DE AIRE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8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8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8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8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8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TURBO CON INTERCOOLER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8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8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8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8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TRANSMISIÓN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8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9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9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9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9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MANUAL O AUTOMÁTICA DE ACUERDO AL FABRICANTE, AL MENOS 5 MARCHAS MÁS REVERSA (EN MANUAL) Y AL MENOS, 4 MARCHAS MÁS REVERSA (EN AUTOMÁTICA).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9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9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9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9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DIRECCIÓN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9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9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9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9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9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HIDRÁULICA O</w:t>
            </w:r>
          </w:p>
          <w:p w:rsidR="00000000" w:rsidDel="00000000" w:rsidP="00000000" w:rsidRDefault="00000000" w:rsidRPr="00000000" w14:paraId="0000019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ELECTROHIDRÁULICA ASISTIDA VARIABLE O</w:t>
            </w:r>
          </w:p>
          <w:p w:rsidR="00000000" w:rsidDel="00000000" w:rsidP="00000000" w:rsidRDefault="00000000" w:rsidRPr="00000000" w14:paraId="0000019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 CONTROL DE FLUJO VARIABLE (VFC), O</w:t>
            </w:r>
          </w:p>
          <w:p w:rsidR="00000000" w:rsidDel="00000000" w:rsidP="00000000" w:rsidRDefault="00000000" w:rsidRPr="00000000" w14:paraId="000001A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ELECTROMECÁNICA ASISTIDA,</w:t>
            </w:r>
          </w:p>
          <w:p w:rsidR="00000000" w:rsidDel="00000000" w:rsidP="00000000" w:rsidRDefault="00000000" w:rsidRPr="00000000" w14:paraId="000001A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Y CON TIMÓN ORIGINAL AL LADO IZQUIERDO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A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A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A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A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TRACCIÓN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A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A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A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A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A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TRACCIÓN POSTERIOR O DELANTERA 4X2</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A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A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A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A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FRENOS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B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B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B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B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B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CIRCUITO HIDRÁULICO DOBLE, INDEPENDIENTE.</w:t>
            </w:r>
          </w:p>
          <w:p w:rsidR="00000000" w:rsidDel="00000000" w:rsidP="00000000" w:rsidRDefault="00000000" w:rsidRPr="00000000" w14:paraId="000001B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DEBERÁ DE CONTAR CON SISTEMA ABS (ANTIBLOQUEO),</w:t>
            </w:r>
          </w:p>
          <w:p w:rsidR="00000000" w:rsidDel="00000000" w:rsidP="00000000" w:rsidRDefault="00000000" w:rsidRPr="00000000" w14:paraId="000001B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EBD O DE UNA TECNOLOGÍA EQUIVALENTE O MEJOR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B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B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B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B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FRENOS DELANTEROS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B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B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B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C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C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DISCOS VENTILADOS.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C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C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C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C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FRENOS POSTERIORES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C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C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C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C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C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DISCOS VENTILADOS O TAMBORES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C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C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C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C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D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FRENOS DE ESTACIONAMIENTO O DE EMERGENCIA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D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D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D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D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CONTROL DE TRACCIÓN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D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D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D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D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D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ELECTRÓNICO DE ESTABILIDAD Y/O TRACCIÓN TIPO ESC/ESP O DE ACUERDO AL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D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D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D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1D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SUSPENSIÓN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E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E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E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E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E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DISTRIBUCIÓN DE LOS PESOS SOBRE CADA UNO DE LOS EJES NO DEBERÁ SUPERAR LOS LÍMITES DE CARGA ESTABLECIDOS POR EL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E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E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E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E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SUSPENSIÓN DELANTERA: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E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E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E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E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E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SUSPENSIÓN INDEPENDIENTE, TIPO MCPHERSON Y BARRA ESTABILIZADORA O INDEPENDIENTE CON DOBLE HORQUILLA Y BARRA ESTABILIZADORA DELANTERA O EQUIVALENTE INDEPENDIENTE.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E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F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F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F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F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AMORTIGUADORES DELANTEROS, DE GAS O HIDRÁULICOS SEGÚN CAPACIDAD DE CARGA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F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F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1F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1F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SUSPENSIÓN POSTERIOR: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F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F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1F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1F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1F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EJE RÍGIDO, CON MUELLES O RESORTES POSTERIORES REFORZADOS O DE USO RUDO.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1F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1F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0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01">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C23</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0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AMORTIGUADORES POSTERIORES DE GAS O HIDRÁULICOS SEGÚN CAPACIDAD DE CARGA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0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0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0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20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RUEDAS Y NEUMÁTICOS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0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0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0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0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0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AROS DE ACERO DE DIÁMETRO NO MENOR A 16 PULGADAS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0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0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0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1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1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TIPO DE NEUMÁTICOS: DELANTEROS Y TRASEROS RADIALES, TIPO TODA TEMPORADA A/S DE LAS MEDIDAS E ÍNDICES DE CARGA Y VELOCIDAD RECOMENDADAS POR EL FABRICANTE SEGÚN FICHA TÉCNICA DEL MISMO, CONSIDERANDO EL PESO BRUTO DEL VEHÍCULO.</w:t>
            </w:r>
          </w:p>
        </w:tc>
        <w:tc>
          <w:tcPr>
            <w:tcBorders>
              <w:left w:color="000000" w:space="0" w:sz="8" w:val="single"/>
            </w:tcBorders>
            <w:vAlign w:val="center"/>
          </w:tcPr>
          <w:p w:rsidR="00000000" w:rsidDel="00000000" w:rsidP="00000000" w:rsidRDefault="00000000" w:rsidRPr="00000000" w14:paraId="0000021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1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1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1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LLANTA DE REPUESTO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1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1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1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1A">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C26</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1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NEUMÁTICO CON ARO DE IGUALES CARACTERÍSTICAS A LAS SOLICITADAS, UBICADA EN LA PARTE EXTERIOR DE LA CABINA DE ATENCIÓN MÉDICA CON SEGURO INCORPORADO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1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1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1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21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ELÉCTRICO Y SEÑALIZACIÓN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2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2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2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2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BATERÍA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2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2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2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29">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C27</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2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12 VOLTIOS, 80 AMP. -HR COMO MÍNIMO, QUE GARANTICE EL FUNCIONAMIENTO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2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2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2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2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CARGA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3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3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3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3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3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ALTERNADOR, DE 12V., 120 AMP. MÍNIMO QUE GARANTICE EL ÓPTIMO FUNCIONAMIENTO DE TODOS LOS EQUIPOS QUE SERÁN INSTALADOS EN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3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3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3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3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LUCES DELANTERAS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3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3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3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3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3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HALÓGENAS O LED O MEJOR TECNOLOGÍA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3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4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4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4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NEBLINEROS FRONTALES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4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4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4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4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4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FAROS NEBLINEROS INSTALADOS EN LA ZONA FRONTAL DEL VEHICULO, CONTROLADOS DESDE LA CABINA DEL CONDUCTOR. POTENCIA MÍNIMA DE 100W DE HALÓGENO, O SUPERIOR DE EQUIVALENTE LUMINICO.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4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4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4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4C">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C31</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4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 FRENTE, EN LA MASCARILLA/PARRILLA DEL VEHÍCULO, AL MENOS DOS (2) LUCES LED ROJAS Y DOS (2) BLANCAS O DOS (2) BICOLOR ROJO/BLANCO CON MICA DE POLICARBONATO DE ALTA RESISTENCIA A IMPACTOS, PROTECCIÓN AL MENOS GRADO IP66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4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4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5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5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5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BARRA DE LUCES DE TECHO TIPO BANDERA DE CUATRO ELEMENTOS, DE LUZ ESTROBOSCÓPICA TIPO LED DE LUZ BLANCA Y ÁMBAR, DIMENSIONES MÍNIMAS DE 100 CM A LO ANCHO Y 13 CM A LO ALTO, CON MICA DE POLICARBONATO DE ALTA RESISTENCIA A IMPACTOS, PROTECCIÓN AL MENOS GRADO IP66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5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5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5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5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DOMO PARA ALUMBRADO EXTERNO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5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5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5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vMerge w:val="restart"/>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5B">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C33</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5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DOMO PARA ALUMBRADO EXTERNO: TRES (03) LÁMPARAS LED DE POTENCIA MAYOR O IGUAL A 30 WATTS DE LUZ BLANCA PROTEGIDOS CON PLÁSTICO ABS TERMOFORMADO O POLICARBONATO DE ALTA RESISTENCIA, PROTECCIÓN AL MENOS GRADO IP66: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5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5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5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60">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6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(01) PARA EL LADO IZQUIERDO SUPERIOR EN LA CARROCERÍA, AL CENTRO DE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6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6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6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65">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6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(01) EN EL LADO DERECHO SUPERIOR SOBRE LA PUERTA CORREDIZA (DEBEN GUARDAR RELACIÓN CON LA UNIDAD)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6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6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6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6A">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6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(01) EN EL LADO POSTERIOR (FAENERO), AL CENTRO DE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6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6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6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restart"/>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6F">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C34</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7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OCHO (08) FAROS PERIMETRALES DE TECNOLOGÍA LED de 4”x6" o 5”x7" o 7”x3" o DIMENSIONES EQUIVALENTES, CON MICA DE POLICARBONATO DE ALTA RESISTENCIA A IMPACTOS, PROTECCIÓN AL MENOS GRADO IP66. DISTRIBUIDOS DE LA SIGUIENTE MANERA: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7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7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7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74">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7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ÁMBAR EN LA PARTE LATERAL DERECHA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7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7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7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79">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7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ÁMBAR EN LA PARTE LATERAL IZQUIERDA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7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7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7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7E">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7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ÁMBAR SOBRE EL MARCO DE LAS PUERTAS POSTERIORES, A LOS EXTREMOS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8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8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8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283">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8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BLANCO EN LA PARTE</w:t>
            </w:r>
            <w:r w:rsidDel="00000000" w:rsidR="00000000" w:rsidRPr="00000000">
              <w:rPr>
                <w:rFonts w:ascii="Arial" w:cs="Arial" w:eastAsia="Arial" w:hAnsi="Arial"/>
                <w:strike w:val="1"/>
                <w:sz w:val="18"/>
                <w:szCs w:val="18"/>
                <w:rtl w:val="0"/>
              </w:rPr>
              <w:t xml:space="preserve"> </w:t>
            </w:r>
            <w:r w:rsidDel="00000000" w:rsidR="00000000" w:rsidRPr="00000000">
              <w:rPr>
                <w:rFonts w:ascii="Arial" w:cs="Arial" w:eastAsia="Arial" w:hAnsi="Arial"/>
                <w:sz w:val="18"/>
                <w:szCs w:val="18"/>
                <w:rtl w:val="0"/>
              </w:rPr>
              <w:t xml:space="preserve">SOBRE EL MARCO DE LAS PUERTAS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8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8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8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8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8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TODAS LAS LUCES POSTERIORES DEBERÁN IR MONTADAS SOBRE UNA BASE AERODINÁMICA SOBRE EL TECHO. TODAS LAS LUCES POSTERIORES DEBERÁN SER VISIBLES DESDE ATRÁS INCLUSO CON LAS PUERTAS ABIERTAS.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8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8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8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8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8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TODOS LOS ELEMENTOS DE ILUMINACIÓN EXTERNA DEBERÁN ESTAR COMANDADOS DESDE UN PANEL CENTRAL EN CABINA DEL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8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9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9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9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9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SIRENA ELECTRÓNICA CON PARLANTE Y CON MICRÓFONO , MÍNIMO CON CUATRO (04) SONIDOS OFICIALES: WAIL, YELP, PIERCER Y HI-LO, Y PARLANTE MÍNIMO DE 100W, POTENCIA REAL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9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9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9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9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9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ALARMA DE PROXIMIDAD Y CÁMARA DE RETROCESO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9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9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9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9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9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TONO AUDIBLE AUTOMÁTICO DE RETROCESO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9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9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A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2A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DIMENSIONES EXTERIORES Y PESOS ANTES DE TRANSFORMACIÓN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A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A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A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A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LONGITUD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A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A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A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A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A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5,500 MM,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A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A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A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B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ALTURA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B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B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B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B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B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SEGUN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B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B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B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B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ANCHO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B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B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B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B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C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SIN ESPEJOS, ENTRE 1,900 MM Y 2,100MM</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C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C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C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2C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CAPACIDAD DE CARGA: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C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C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C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C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CARGA ÚTIL ANTES DE CONVERSION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C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C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C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C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C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1,200 KG,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D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D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D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2D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PESO BRUTO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D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D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D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D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D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PESO TOTAL BRUTO NO DEBE EXCEDER LO ESTABLECIDO POR EL FABRICANTE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D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D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D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2D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2DE">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COMPONENTES DE CABINA DE CONDUCCIÓN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D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E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E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2E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DISEÑO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E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E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E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E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E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COMPARTIMENTO SEPARADO CON LA CABINA DE ATENCIÓN MÉDICA, COMUNICADAS ENTRE SÍ POR UNA VENTANA CORREDIZA, QUE PERMITE LA COMUNICACIÓN (AUDITIVA Y VISUAL) ENTRE LA CABINA DE CONDUCCIÓN Y LA CABINA MÉDICA, SEGUN LO SEÑALADO EN EL LITERAL E62.</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E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E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E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E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E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ASIENTOS: ORIGINAL DE FÁBRICA PARA PILOTO, COPILOTO Y/O ACOMPAÑANTE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E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E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F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F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F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EQUIPO DE SONIDO: RADIO AM/FM CON PUERTO USB Y PARLANTES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F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F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F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F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2F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AIRE ACONDICIONADO: TIPO DUAL (FRÍO/CALOR), AUTOMÁTICO O MANUAL, INDEPENDIENTE PARA LA CABINA DEL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F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2F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2F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2F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SISTEMAS DE RADIOCOMUNICACIÓN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2F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F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2F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0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0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EQUIPO DE RADIO COMUNICACIÓN MÓVIL PARA VEHÍCULO COMPATIBLE CON SISTEMA TETRA Y/O SISTEMA HF ó VHF ó UHF, SEGÚN EL LUGAR DEL ESTABLECIMIENTO DE SALUD AL CUAL SERA DESTINADO. 10W POTENCIA DE TRANSMISIÓN. MODO REPETIDOR Y GATEWAY SOPORTE/CAPACIDAD GPS Y ANTENA GPS. MICRÓFONO EXTERNO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0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0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0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0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0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EQUIPO DE RADIOCOMUNICACIÓN PORTÁTIL, COMPATIBLE CON SISTEMA TETRA Y/O SISTEMAS HF Y VHF</w:t>
            </w:r>
          </w:p>
          <w:p w:rsidR="00000000" w:rsidDel="00000000" w:rsidP="00000000" w:rsidRDefault="00000000" w:rsidRPr="00000000" w14:paraId="00000307">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POTENCIA TRANSMISIÓN 3W, SOPORTE GPS</w:t>
            </w:r>
          </w:p>
          <w:p w:rsidR="00000000" w:rsidDel="00000000" w:rsidP="00000000" w:rsidRDefault="00000000" w:rsidRPr="00000000" w14:paraId="0000030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BASE/CARGADOR</w:t>
            </w:r>
          </w:p>
          <w:p w:rsidR="00000000" w:rsidDel="00000000" w:rsidP="00000000" w:rsidRDefault="00000000" w:rsidRPr="00000000" w14:paraId="0000030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 BATERÍA ADICIONAL</w:t>
            </w:r>
          </w:p>
          <w:p w:rsidR="00000000" w:rsidDel="00000000" w:rsidP="00000000" w:rsidRDefault="00000000" w:rsidRPr="00000000" w14:paraId="0000030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CONFIRMAR CAP BATERÍA DE AL MENOS 1600 mAh</w:t>
            </w:r>
          </w:p>
          <w:p w:rsidR="00000000" w:rsidDel="00000000" w:rsidP="00000000" w:rsidRDefault="00000000" w:rsidRPr="00000000" w14:paraId="0000030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INCLUIR CLIP PARA SUJECIÓN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0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0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0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0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1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POR 5 AÑOS EN EL PAÍS EN CASO DE ADJUDICACIÓN.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1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1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1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1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SISTEMAS DE PROTECCIÓN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1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1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1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1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1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AIRBAG, MÍNIMO DOS UNIDADES (02) , UNA PARA PILOTO Y UNA PARA PASAJERO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1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1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1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1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1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CINTURONES DE SEGURIDAD ORIGINALES DE USO AUTOMOTRÍZ MÍNIMO: DOS (02) DE TRES PUNTOS; UNO (01) DE DOS PUNTOS, EN CASO DE CORRESPONDER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2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2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2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2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ACCESORIOS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2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2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2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2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2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MOQUETAS O ALFOMBRILLAS ORIGINALES DEL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2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2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2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2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2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TOMACORRIENTES 12V TIPO CIGARRERA CON TAPA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2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3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3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3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3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INTERCOMUNICADOR QUE PERMITA LA COMUNICACIÓN POR VOZ ENTRE LA CABINA DE CONDUCCIÓN Y LA CABINA MÉDICA. DEBERÁ PROPORCIONAR COMUNICACIÓN LIBRE DE RUIDOS INTERFERENCIAS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3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3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3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3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TABLERO DE CONTROL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3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3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3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3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3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TABLERO DE CONTROL PARA SISTEMAS DE SEÑALIZACIÓN EXTERNAS. DEBERÁ INCLUIR CONTROLES DE ILUMINACIÓN, CLIMATIZACIÓN Y VENTILACIÓN DE LA CABINA MÉDICA. DICHO TABLERO DEBERÁ SER COMPATIBLE CON EL TABLERO DE CONTROL UBICADO EN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3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3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4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4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VENTANAS Y PUERTAS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4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4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4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4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4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VENTANAS/VIDRIOS DE USO AUTOMOTRIZ, CON ELEVALUNAS ELÉCTRICO EN AMBOS LADOS Y BLOQUEO DESDE LADO DE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4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4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4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4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4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SEGUROS ELÉCTRICOS CENTRALIZADOS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4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4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4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5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ALARMA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5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5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5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5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5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ALARMA ELECTRÓNICA ANTIRROBO CON INMOVILIZADOR DE MOTOR, ARMADO, DESARMADO, CIERRE Y APERTURA REMOTA DE SEGUROS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5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5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5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35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35B">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COMPONENTES DE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5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5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5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5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6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ORIGINAL INTEGRAL DE FÁBRICA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6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6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6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6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6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ESPACIO PARA ALOJAR MÍNIMO A UN (01) PACIENTE EN CAMILLA, TRES (03) PERSONAS SENTADAS EN EL GABINETE ASIENTO, CON LA SUFICIENTE LIBERTAD PARA REALIZAR MANIOBRAS QUE SE REQUIEREN PARA LA ATENCIÓN DEL PACIENTE Y UNO (1) EN EL ASIENTO PARA EL PERSONAL DE SALUD.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6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6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6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6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6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ENTRE LOS PANELES INTERNOS Y EXTERNOS, SE DEBERÁ INSTALAR AISLAMIENTO ACÚSTICO Y TÉRMICO, RETARDANTE AL FUEGO, DE ESPUMAS SINTÉTICAS PROYECTADAS O EN PANELES O TECNOLOGÍA SIMILAR. NO SE ACEPTARÁN FIBRAS MINERALES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6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6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6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6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DIMENSIONES INTERIORES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7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7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7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7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7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LONGITUD MÍNIMA: 2800 MM. MEDIDA DESDE LA MAMPARA DIVISORIA HASTA EL BORDE INTERIOR DE LAS PUERTAS POSTERIORES, SOBRE EL EJE LONGITUDINAL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7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7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7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7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7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ANCHO MINIMO INTERNO: 1650 MM (SE DEBERÁ CONSIDERAR QUE EL ANCHO DEL HABITÁCULO NO INTERFIERA EN EL ÁNGULO DE VISIÓN DE LOS RETROVISORES).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7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7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7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7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7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ALTURA MÍNIMA: 1800 MM (SE DEBERÁ CONSIDERAR QUE LA ALTURA NO AFECTE LA ESTABILIDAD DEL VEHÍCULO EN MOVIMIENTO).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7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8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8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8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83">
            <w:pPr>
              <w:spacing w:line="276" w:lineRule="auto"/>
              <w:rPr>
                <w:rFonts w:ascii="Arial" w:cs="Arial" w:eastAsia="Arial" w:hAnsi="Arial"/>
                <w:vertAlign w:val="superscript"/>
              </w:rPr>
            </w:pPr>
            <w:r w:rsidDel="00000000" w:rsidR="00000000" w:rsidRPr="00000000">
              <w:rPr>
                <w:rFonts w:ascii="Arial" w:cs="Arial" w:eastAsia="Arial" w:hAnsi="Arial"/>
                <w:sz w:val="18"/>
                <w:szCs w:val="18"/>
                <w:rtl w:val="0"/>
              </w:rPr>
              <w:t xml:space="preserve">VOLUMEN MÍNIMO TOTAL: 8 M</w:t>
            </w:r>
            <w:r w:rsidDel="00000000" w:rsidR="00000000" w:rsidRPr="00000000">
              <w:rPr>
                <w:rFonts w:ascii="Arial" w:cs="Arial" w:eastAsia="Arial" w:hAnsi="Arial"/>
                <w:sz w:val="18"/>
                <w:szCs w:val="18"/>
                <w:vertAlign w:val="superscript"/>
                <w:rtl w:val="0"/>
              </w:rPr>
              <w:t xml:space="preserve">3</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8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8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8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8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AIRE ACONDICIONADO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8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8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8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8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8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AIRE ACONDICIONADO: TIPO DUAL (FRÍO/CALOR), AUTOMÁTICO O MANUAL, INDEPENDIENTE, PARA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8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8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9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9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9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ENFRIAMIENTO DE CAPACIDAD TÉRMICA DE AL MENOS 12,000 BTU.</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9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9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9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9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9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CALEFACCIÓN ALIMENTADO POR EL SISTEMA DE REFRIGERACIÓN DE MOTOR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9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9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9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9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9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EXTRACCIÓN DE AIRE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9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9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9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A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UNIDAD DE FILTRADO DE AIRE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A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A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A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A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A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DISPOSITIVO DE FILTRACIÓN DE AIRE CON FILTRO HEPA H14 O SUPERIOR, FIRMEMENTE ADOSADO AL INTERIOR DE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A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A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A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A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A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 DEBERÁN INCLUIR AL MENOS CUATRO (04) FILTROS HEPA H14 O SUPERIOR DE REEMPLAZO COMPATIBLES CON EL DISPOSITIVO. DEBERÁ CONTAR CON MONITOR DE CONDICIÓN DEL FILTRO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A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A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A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A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OXÍGENO MEDICINAL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B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B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B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B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B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COMPARTIMIENTO ADAPTADO DE FORMA VERTICAL, UBICADO EN LA PARTE POSTERIOR, CERCA A LA PUERTA DE DOS HOJAS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B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B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B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B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B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PUERTA INDEPENDIENTE Y SISTEMA DE FIJACIÓN TRANSITORIA, PARA ALOJAR DOS (02) BALONES DE OXÍGENO DE AL MENOS 3450 LITROS (TIPO M122) CON CIRCUITO DE SEGURIDAD Y LLAVE DE PASO, VÁLVULA DE CIERRE TIPO CGA-540 Y REGULADOR DE PRESIÓN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B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B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B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B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B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FIJACIÓN ROBUSTO PARA AMBOS BALONES DE OXIGENO, CON AL MENOS DOS PUNTOS DE FIJACIÓN O SISTEMA SIMILAR QUE GARANTICE EL ANCLAJE SEGURO EN CASO DE COLISIÓN.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C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C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C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C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C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 DEBERÁ TOMAR EN CUENTA EL PESO DE LOS BALONES DE OXÍGENO PARA EL CÁLCULO DE PESOS TOTALES Y CAPACIDAD DE CARGA DE LA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C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C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C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C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C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SUMINISTRO DE OXÍGENO PARA LAS TOMAS. AL MENOS DOS (02) TOMAS DE OXÍGENO TIPO DISS, (DEBERÁN INCLUIR AL MENOS DOS (02) FLUJÓMETROS DE 0-15 lpm Y FRASCOS HUMIDIFICADORES). LAS TOMAS DEBERÁN ESTAR UBICADAS SOBRE EL MUEBLE MÉDICO Y DEBERÁN ESTAR SEPARADAS AL MENOS 20 cm UNA DE OTRA.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C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C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C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C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C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TODOS LOS CONDUCTOS DE LA INSTALACIÓN DE GASES DEBEN ESTAR DEBIDAMENTE PROTEGIDOS Y ASEGURADOS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C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D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D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D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PARED INTERNA Y SUPERFICIE INTERIOR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D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D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3D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D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D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NO DEBE PRESENTAR ARISTAS SALIENTES, NI CORTANTES.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D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D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D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D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D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RECUBIERTO CON MATERIAL IMPERMEABLE, SINTÉTICO, DE ALTO IMPACTO, TALES COMO PVC/HPS O POLÍMEROS TERMOFORMADOS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D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D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E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E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E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LISO SIN POROSIDADES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E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E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E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E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E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LAVABLE, ANTIBACTERIAL Y ANTIFUNGAL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E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E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E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E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E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RETARDANTES DEL FUEGO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E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E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E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F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F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QUE NO SEA AFECTADO POR LOS DESINFECTANTES DE USO HABITUAL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F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F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F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F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F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UNIFORME Y CONTINUA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F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F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F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3F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3F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3F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3F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3F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3F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TECHO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0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0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0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0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0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RECUBIERTO DE MATERIAL IMPERMEABLE, SINTÉTICO, DE ALTO IMPACTO, TALES COMO PVC/HPS/ABS O POLÍMEROS TERMOFORMADOS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0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0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0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0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0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TENDRÁ INSTALADO UN PASAMANOS DE SEGURIDAD EN ACERO INOXIDABLE AISI 304 DE 1” Ø Y 2 MM DE ESPESOR COMO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0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0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0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0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0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 MENOS DOS (02) DISPOSITIVOS PORTA SUERO, CON DESLIZAMIENTO PARALELO A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1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1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1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1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1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1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1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1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1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PISO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1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1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1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1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1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MATERIAL SINTÉTICO PLANO, SIN ABULTAMIENTOS, RETARDANTE AL FUEGO, TOTALMENTE LAVABLE Y RESISTENTE A DESINFECTANTES DE USO COMÚN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1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2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2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2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2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SUPERFICIE ANTIDESLIZANTE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2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2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2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2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2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RESISTENTE AL DESGASTE, DE ALTO TRÁNSITO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2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2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2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2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2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RECUBRIMIENTO FINAL DE UNA SOLA PIEZA Y SIN COSTURAS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2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2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3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3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3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ESPESOR MÍNIMO DE 1.6 MM</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3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3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3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3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3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PROTECCIÓN DE LA ZONA DE ACCESO DE LA CAMILLA CON UNA PLACA DE ALUMINIO O ACERO INOXIDABLE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3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3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3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3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3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EN TONO AZUL CLARO ACABADO MATE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3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3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3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4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PUERTAS POSTERIORES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4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4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4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4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4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PUERTAS POSTERIORES CON SELLO HERMÉTICO, DE DOBLE HOJA VERTICAL Y VENTANA(S) FIJAS CON VIDRIO TEMPLADO Y PAVONADO QUE GARANTICE LA PRIVACIDAD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4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4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4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4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4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PASAMANOS DE SEGURIDAD EN ACERO INOXIDABLE AISI 304 DE 1” Ø Y 2 MM DE ESPESOR COMO MÍNIMO, INSTALADO SOBRE EL MARCO DE LA PUERTA POSTERIOR, SOBRE EL LADO DERECHO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4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4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4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4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5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PELDAÑOS O ESTRIBO DE ALUMINIO DE AL MENOS 4MM DE GROSOR ESTRIADO CON ACABADO ANTIDESLIZANTE PARA ACCESO PEATONAL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5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5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5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5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5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CERRADURA CON SISTEMA DE APERTURA INTERNA Y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5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5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5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5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PUERTA LATERAL DERECHA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5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5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5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5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5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SELLO HERMÉTICO, CORREDIZA O DE UNA HOJA BATIENTE.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6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6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6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6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6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VENTANA FIJA CON VIDRIO TEMPLADO Y PAVONADO TIPO AUTOMOTRIZ QUE GARANTICE LA PRIVACIDAD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6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6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6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6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6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PELDAÑOS O ESTRIBO DE ALUMINIO DE AL MENOS 4MM DE GROSOR ESTRIADO CON ACABADO ANTIDESLIZANTE PARA ACCESO PEATONAL, FUNCIÓN ABATIBLE OPCIONAL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6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6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6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6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6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PASAMANOS DE SEGURIDAD EN ACERO INOXIDABLE AISI 304 DE 1” Ø Y 2 MM DE ESPESOR COMO MÍNIMO, INSTALADO SOBRE EL MARCO INTERNO DE LA PUERTA LATERAL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6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7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7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7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7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CERRADURA CON SISTEMA DE APERTURA INTERNA Y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7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7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7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7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FIJACIÓN DE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7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7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7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7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7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SISTEMA DE FIJACIÓN DEBERÁ SER ORIGINAL DEL MISMO FABRICANTE DE LA CAMILLA A ENTREGAR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7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7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8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8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8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CAMILLA INSTALADA SOBRE EL PISO DEL VEHÍCULO EN EL ESPACIO LIBRE AL LADO DEL MUEBLE DE GAVETAS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8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8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8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8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8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FIJACIÓN DE AL MENOS DOS PUNTOS, ANCLADO DIRECTAMENTE AL PISO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8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8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8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8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8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CAPACIDAD DE RETENCIÓN DE 10G EN CASO DE COLISIÓN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8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8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8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9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9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DESPLAZAMIENTO DEBERÁ SER LINEAL Y DIRECTO SIN OBSTÁCULOS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9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9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9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9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9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ESPACIO LIBRE ENTRE LA CAMILLA Y LA BUTACA NO MENOR A 0.30 M (GABINETE/ASIENTO)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9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9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9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9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ILUMINACIÓN INTERIOR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9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9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9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9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A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INDEPENDIENTE DEL SISTEMA ELÉCTRICO GENERAL PARA QUE FUNCIONE INCLUSO CUANDO EL VEHÍCULO ESTÁ APAGADO.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A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A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A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A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SOBRE EL ÁREA DE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A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A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A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A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A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MÍNIMO CUATRO (04) LÁMPARAS LED LUZ BLANCA O ALTERNATIVA EQUIVALENTE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A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A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A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A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A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INTENSIDAD FIJA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B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B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B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B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B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INTERRUPTOR INDIVIDUAL O INDEPENDIENTE A LA ILUMINACIÓN GENERAL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B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B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B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B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B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PROMEDIO SUPERIOR DE ILUMINACIÓN 500 LUX DE MODO QUE NO ALTERE LOS COLORES NATURALES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B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B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B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4B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ILUMINACIÓN GENERAL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B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C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C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C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C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TIPO LED, DE LUZ BLANCA, REGULABLE, QUE GARANTICE LA ILUMINACIÓN DE TODO EL HABITÁCULO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C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C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C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C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C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SISTEMA DE ENCENDIDO Y APAGADO AUTOMÁTICO, AL MOMENTO DE ABRIR CUALQUIERA DE LAS PUERTAS DE LA CABINA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C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C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C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C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C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LUZ DE DESCANSO O PENUMBRA EN TONO AZUL, CON INTERRUPTOR INDEPENDIENTE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C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C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D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D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VENTANA DE COMUNICACIÓN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D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D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D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D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D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VENTANA ENTRE CABINA DE PILOTO Y CABINA DE ATENCIÓN, DE VIDRIO TEMPLADO DE APERTURA CORREDIZA DE 600 MM +/-10% DE ANCHO POR 300 MM +/-10% DE ALTO CON SISTEMA</w:t>
            </w:r>
            <w:r w:rsidDel="00000000" w:rsidR="00000000" w:rsidRPr="00000000">
              <w:rPr>
                <w:rFonts w:ascii="Arial" w:cs="Arial" w:eastAsia="Arial" w:hAnsi="Arial"/>
                <w:color w:val="0000ff"/>
                <w:sz w:val="18"/>
                <w:szCs w:val="18"/>
                <w:rtl w:val="0"/>
              </w:rPr>
              <w:t xml:space="preserve"> </w:t>
            </w:r>
            <w:r w:rsidDel="00000000" w:rsidR="00000000" w:rsidRPr="00000000">
              <w:rPr>
                <w:rFonts w:ascii="Arial" w:cs="Arial" w:eastAsia="Arial" w:hAnsi="Arial"/>
                <w:sz w:val="18"/>
                <w:szCs w:val="18"/>
                <w:rtl w:val="0"/>
              </w:rPr>
              <w:t xml:space="preserve">DE APERTURA Y CIERRE DE FÁCIL MANIPULACIÓN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D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D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D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D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RUIDO INTERNO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D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D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D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E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E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HASTA UN MÁXIMO DE 80 DECIBELES EN CABINA DE ATENCIÓN EN TODO MOMENTO (R.M. N° 830-2012/MINSA)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E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E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E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4E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ELÉCTRICO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E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E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E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E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E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TOTALMENTE INDEPENDIENTE DEL VEHÍCULO BASE CON BATERÍA DE 12 V, MÍNIMO 120 AMP-HR, CICLO PROFUNDO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E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E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E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E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F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INTERRUPTOR MAESTRO, DE 125% DE CAPACIDAD TOTAL DEL SISTEMA, UBICADO EN UN PUNTO ACCESIBLE AL CONDUCTOR DENTRO DE LA CABINA DE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F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F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F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4F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TABLERO CONTROL DE MANDO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F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F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4F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F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F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TABLERO DE CONTROL PARA SISTEMAS DE LUMINACIÓN,CLIMATIZACIÓN Y VENTILACIÓN DE LA CABINA MÉDICA. DICHO TABLERO DEBERÁ SER COMPATIBLE CON EL TABLERO DE CONTROL DE LA CABINA DEL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4F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4F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4F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4F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4F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TABLERO DE MANDO DEBERÁ ESTAR UBICADO EN UN LUGAR ACCESIBLE AL PERSONAL DE SALUD, DEBERÁ ESTAR IMPRESO EN TINTA FOTOLUMINISCENTE, ILUMINADO O IMPLEMENTADO COMO PANTALLA TÁCTIL.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0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0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0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0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0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TABLERO DE FUSIBLES/DISYUNTORES DE FÁCIL ACCESO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0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0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0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0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0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CADA CIRCUITO DEBE SER INDEPENDIENTE Y TENER SU PROPIA PROTECCIÓN Y CÓDIGO DE IDENTIFICACIÓN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0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0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0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0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0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CABLE DE ALIMENTACIÓN DE 12VDC LIBRE DE HALÓGENOS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0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1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1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1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1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CANALIZADO Y PROTEGIDO CON AISLAMIENTO ELÉCTRICO QUE EVITE LA FILTRACIÓN DE AGUA Y RESISTENTE A LA IGNICIÓN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1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1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1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51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CONVERTIDOR DE 12VDC/220VAC</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1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1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1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1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1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POTENCIA 2000 WATTS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1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1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2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52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TOMACORRIENTES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2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2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2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2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2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TOMACORRIENTES TIPO CIGARRERA DE 12VDC (02 UNIDADES)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2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2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2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2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2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TOMACORRIENTES DOBLES TIPO USB 5VDC (02 UNIDADES)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2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2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2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3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3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MÍNIMO CUATRO (04) TOMACORRIENTES DOBLES DE 220 VAC TIPO MIXTO AMERICANO/EUROPEO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3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3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3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53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CARGA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3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3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3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3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3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 ELÉCTRICA EXTERNA MONOFÁSICA 16AMP 250V, INDUSTRIAL CON TAPA ABATIBLE O ENROSCABLE, CON GRADO DE PROTECCIÓN AL MENOS IP44. LA TOMA ELÉCTRICA DEBERÁ IR MONTADA EN LA PARTE LATERAL DE LA AMBULANCIA A UNA ALTURA DE 1.8M SOBRE EL SUELO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3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3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3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3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4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CABLE CONCÉNTRICO VULCANIZADO DE AL MENOS 30 METROS CON ENCHUFE COMPATIBLE CON LA TOMA EXTERNA DE LA AMBULANCIA Y CON SISTEMA PARA ENROLLARLO O RECOGERLO, CON ADAPTADOR AMERICANO/EUROPEO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4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4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4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54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SEGURIDAD ELÉCTRICA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4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4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4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4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4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SISTEMA DE CARGA EXTERNA NO DEBE PERMITIR ARRANCAR EL MOTOR MIENTRAS LA AMBULANCIA ESTÉ CONECTADA A UNA FUENTE DE ALIMENTACIÓN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4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4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4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4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4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INSTALACIÓN ELÉCTRICA Y SUS COMPONENTES NO DEBE COMPARTIR ESPACIOS CON LA INSTALACIÓN DE GASES NI ATRAVESAR SUS CONDUCTOS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5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5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5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55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MOBILIARIO INCORPORADO A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5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5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5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5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5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GABINETE EMPOTRADO, ESTRUCTURA FABRICADA EN ALUMINIO, RECUBIERTO DE MATERIAL IMPERMEABLE, TERMOFORMADO, RECUBRIMIENTO SINTÉTICO, DE ALTO IMPACTO, TALES COMO PVC/HPS/ABS O POLÍMEROS TERMOFORMADOS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5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5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5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5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5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ANCLADO FIRMEMENTE AL INTERIOR DEL VEHÍCULO, RESISTENTE A VIBRACIONES, COLOCADO A TODO EL LARGO INTERIOR DE LA CABINA MÉDICA SOBRE EL LADO IZQUIERDO DE LA UNIDAD, DE PISO A TECHO.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5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6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6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6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6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LISO Y SIN POROSIDADES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6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6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6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6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6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LAVABLE, QUE NO SEA AFECTADO POR LOS DESINFECTANTES DE USO COMÚN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6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6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6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6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6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6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6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7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7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7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PROFUNDIDAD DEL MUEBLE NO MAYOR 0.30 M., PARA GUARDAR EQUIPOS BIOMÉDICOS, MEDICAMENTOS E INSUMOS LIVIANOS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7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7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7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7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7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LAS GAVETAS DEBERÁN CONTAR CON PUERTAS BATIENTES O DESLIZANTES CON SEGURO, TRANSPARENTES, RESISTENTES A GOLPES, CON MECANISMO DE CIERRE QUE GARANTICE LA CONTENCIÓN DE LOS INSUMOS DURANTE EL MOVIMIENTO DE LA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7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7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7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7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7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NÚMERO Y DISTRIBUCIÓN DE LAS GAVETAS SERÁ SEGÚN EL DISEÑO DE CADA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7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7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7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8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8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UNA SOBREMESA O ÁREA DE TRABAJO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8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8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8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8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8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UN COMPARTIMIENTO PARA EL ALMACENAMIENTO DE MEDICAMENTOS CON PUERTA Y CERRADURA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8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8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8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8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8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CAJONERA DE CAJONES BASCULANTES O DESLIZABLES PARA INSUMOS PEQUEÑOS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8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8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8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8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9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AMPULARIO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9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9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9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9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9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COMPARTIMIENTO PARA UBICAR LA TABLA RÍGIDA SEGÚN DISEÑO DE CADA FABRICANTE O SUJETADOR PARA CAMILLA CON PESTILLO DE LIBERACIÓN RÁPIDA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9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9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9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9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9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SOPORTE DE ACERO INOXIDABLE, INSTALADO EN LA BASE DE LA ESTANTERÍA PARA LA BOMBA DE INFUSIÓN DE 1" DE DIÁMETRO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9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9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9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9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9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ESPACIO PARA RESIDUOS DIVIDIDO EN DOS (2):</w:t>
            </w:r>
          </w:p>
          <w:p w:rsidR="00000000" w:rsidDel="00000000" w:rsidP="00000000" w:rsidRDefault="00000000" w:rsidRPr="00000000" w14:paraId="000005A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UNO (1) PARA RESIDUOS PELIGROSOS - BIOCONTAMINADOS-INFECCIOSOS, CON RECIPIENTE DE AL MENOS 3 LITROS, CONSTRUIDO EN HDPE O ACERO INOXIDABLE;</w:t>
            </w:r>
          </w:p>
          <w:p w:rsidR="00000000" w:rsidDel="00000000" w:rsidP="00000000" w:rsidRDefault="00000000" w:rsidRPr="00000000" w14:paraId="000005A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(1) PARA DESECHOS PELIGROSOS - CORTOPUNZANTES, CON RECIPIENTE PARA PUNZOCORTANTES DE AL MENOS 3 LITROS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A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A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A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A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A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ENTREGAR AL MENOS CUATRO (4) CONTENEDORES PARA RESIDUOS PUNZOCORTANTES DE AL MENOS 3 LITROS CADA UNO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A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A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A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5A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GABINETE-ASIENTO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A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A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A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A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B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ESTRUCTURA FABRICADA EN ALUMINIO O</w:t>
            </w:r>
          </w:p>
          <w:p w:rsidR="00000000" w:rsidDel="00000000" w:rsidP="00000000" w:rsidRDefault="00000000" w:rsidRPr="00000000" w14:paraId="000005B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MATERIAL MÁS RESISTENTE E INOXIDABLE DE LARGA DURACIÓN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B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B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B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B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B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RECUBIERTO DE MATERIAL IMPERMEABLE, DE ALTO IMPACTO, TALES COMO PVC/HPS/ABS O POLÍMEROS TERMOFORMADO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B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B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B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B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B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ANCHO MÍNIMO DE 0.35 M Y MÁXIMO QUE NO INTERFIERA CON EL ESPACIO LIBRE MÍNIMO REQUERIDO PARA LA CAMILLA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B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B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B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B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C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LIVIANO, LONGITUDINAL, TIPO CAJÓN, UBICADO AL LADO OPUESTO DE LA CAMILLA, (LADO DERECHO) CON COLCHONETA CON CAPACIDAD PARA TRANSPORTAR UN PACIENTE ACOSTADO O TRES SENTADOS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C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C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C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C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C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TRES (03) CINTURONES DE SEGURIDAD DE TRES PUNTOS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C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C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C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C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C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BROCHES PARA ASEGURAR A UN PACIENTE EN TABLA ESPINAL ACOSTADO A LO LARGO DE LA BANCA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C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C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C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C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C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ACOLCHADO Y TAPIZADO EN MATERIAL IMPERMEABLE DE FÁCIL LAVADO Y DESINFECCIÓN, EN COLOR AZUL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D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D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D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D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D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CADA PLAZA DEBERÁ CONTAR CON APOYACABEZAS Y RESPALDOS INDIVIDUALES TAPIZADOS EN EL MISMO MATERIAL QUE LOS ASIENTOS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D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D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D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D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D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ASIENTO DE TAPA REBATIBLE DE APERTURA HACIA LOS RESPALDARES DEL ASIENTO Y CAPACIDAD DE ALOJAMIENTO DE MATERIAL Y EQUIPOS VARIOS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D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D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D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D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D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BORDES EXTERIORES ROMOS O REDONDEADOS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D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E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E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E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E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PASAMANOS VERTICAL DE SEGURIDAD ACOLCHADO, ANCLADO FIRMEMENTE AL PISO Y TECHO DE LA CABINA. FABRICADO EN ACERO INOXIDABLE AISI 304 DE 1” Ø Y 2 MM DE ESPESOR COMO MÍNIMO, INSTALADO SOBRE EL EXTREMO DELANTERO (LADO DE PUERTA LATERAL) DEL ASIENTO BUTACA, DE TAL MANERA QUE PROVEA PUNTOS DE AGARRE PARA EL PERSONAL SENTADO SOBRE LA BANCA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E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E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E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5E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ASIENTO PARA PERSONAL DE SALUD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E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E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E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E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E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ASIENTO ABATIBLE GIRATORIO CON BLOQUEO Y/O FIJO, TIPO AUTOMOTRIZ CON CABEZAL, CON TAPIZADO IMPERMEABLE, LAVABLE Y ERGONÓMICO. CON UN (01) CINTURÓN DE SEGURIDAD DE TRES (3) PUNTOS. DEBERÁ ESTAR UBICADO A LA CABECERA DEL PACIENTE, EN LÍNEA RECTA AL EJE LONGITUDINAL DE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E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E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F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5F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5F2">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HERRAMIENTAS BÁSICAS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F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F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5F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F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F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JUEGOS DE TRIÁNGULOS DE PELIGRO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F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F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F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5F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5F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(2) EXTINTORES: UNO (1) DE CO2 DE 4 KG INSTALADO EN LA CABINA MÉDICA; Y UNO (1) DE PQS DE 2 KG INSTALADO EN LA CABINA DE CONDUCCIÓN. AMBOS DEBERÁN CONTAR CON SUS RESPECTIVOS SOPORTES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5F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5F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5F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0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0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GATA HIDRÁULICA SEGÚN CAPACIDAD DE LA UNIDAD MÓVIL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0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0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0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0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0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FAJA DE REMOLQUE REFORZADA TIPO ESLINGA CON DISTANCIA NO MENOR DE 3 METROS DE LONGITUD, Y CAPACIDAD DE CARGA DE AL MENOS 3 VECES EL PESO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0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0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0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0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0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JUEGO CABLE DE EMERGENCIA DE BATERÍA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0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0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0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0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1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FARO DE LUZ PORTÁTIL LED CON ALIMENTACIÓN 12V TIPO CIGARRERA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1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1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1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1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1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LLAVE DE RUEDAS DE PALANCA EN L CON EXTENSIÓN Y DADO SEGÚN MEDIDA DE TUERCA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1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1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1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1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1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JUEGO DE DESARMADORES (ESTUCHE) MIN 4 PIEZAS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1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1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1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1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1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JUEGO DE LLAVES MIXTAS, DE AL MENOS 10 PIEZAS, MEDIDAS PULGADAS O MILIMÉTRICAS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2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2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2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2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2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LLAVE FRANCESA DE: 10"</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2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2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2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2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2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ALICATE UNIVERSAL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2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2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2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2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2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MEDIDOR DE PRESIÓN DE NEUMÁTICOS , DE RANGO SUFICIENTE SEGÚN LA PRESIÓN RECOMENDADA DE INFLADO DE LOS NEUMÁTICOS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2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3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3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3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3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TACOS DE SEGURIDAD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3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3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3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3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3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LINTERNA DE MANO RECARGABLE TIPO LED, CON CONO DE SEÑALIZACIÓN AMARILLO, NARANJA O ROJO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3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3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3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3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3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MARTILLOS DE FRAGMENTACIÓN, CON NAVAJA PARA CORTE DE CINTURÓN DE SEGURIDAD, INSTALADOS UNO EN LA CABINA DE CONDUCCIÓN, Y UNO INSTALADO EN LA CABINA MÉDICA AL ALCANCE DEL ASIENTO DEL PERSONAL DE SALUD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3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3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4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4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4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CAJA O MALETA PARA HERRAMIENTAS PARA ALMACENAMIENTO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4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4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4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4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4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(2) CONOS DE SEGURIDAD, PLEGABLES, DE COLOR NARANJA, MÍNIMO DE 0,50 M DE ALTURA, CON BANDA REFLECTANTE (ANCHA) DE COLOR BLANCO.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4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4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4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4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4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EXTENSIÓN ELÉCTRICA AL MENOS 10 METROS, POLARIZADA CON TIERRA FÍSICA CON CAPACIDAD DE AL MENOS 10 AMP.</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4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4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4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5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51">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PLANOS, DIAGRAMAS Y DOCUMENTACIÓN A PRESENTAR DURANTE LA EJECUCIÓN CONTRACTUAL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5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5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5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5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5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PLANOS ESTRUCTURALES DEL DISEÑO DE LA AMBULANCIA, CON GUÍA MECÁNICA Y DESCRIPCIÓN DE LA CONVERSIÓN EN ORIGINAL, DICHOS PLANOS SERVIRÁN COMO EVIDENCIA DOCUMENTAL TÉCNICA.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5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5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5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5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5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PLANOS DEL SISTEMA DE OXIGENO (GASES MEDICINALES) EN HABITÁCULO, INCLUYENDO VISUALIZACIÓN DE LAS TOMAS DE OXÍGENO.</w:t>
            </w:r>
          </w:p>
          <w:p w:rsidR="00000000" w:rsidDel="00000000" w:rsidP="00000000" w:rsidRDefault="00000000" w:rsidRPr="00000000" w14:paraId="0000065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TENER EL CONOCIMIENTO DE LA DISTRIBUCIÓN DE EQUIPOS, CONEXIONES Y MANTENIMIENTOS DEL SISTEMA.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5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5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5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6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6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PLANOS ELÉCTRICOS DE LA CABINA MÉDICA Y CABINA DE CONDUCCIÓN CORRESPONDIENTES A LOS TRABAJOS DE CONVERSIÓN. DEBERÁ INCLUIRSE UN RESUMEN Y MEMORIA DE CÁLCULO DE LAS CARGAS ELÉCTRICAS, LOS CONSUMOS, CODIFICACIÓN DE COLORES PARA LA IDENTIFICACIÓN Y LOS CALIBRES DEL CABLEADO.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6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6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6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6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6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PLANOS DE LA DISTRIBUCIÓN Y ANCLAJE DE LOS EQUIPOS INSTALADOS.</w:t>
            </w:r>
          </w:p>
          <w:p w:rsidR="00000000" w:rsidDel="00000000" w:rsidP="00000000" w:rsidRDefault="00000000" w:rsidRPr="00000000" w14:paraId="0000066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TENER EL CONOCIMIENTO DE LA DISTRIBUCIÓN DE EQUIPOS, CONEXIONES Y MANTENIMIENTOS DEL SISTEMA.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6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6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6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6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6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PLANOS DEL SISTEMA DE CLIMATIZACIÓN</w:t>
            </w:r>
          </w:p>
          <w:p w:rsidR="00000000" w:rsidDel="00000000" w:rsidP="00000000" w:rsidRDefault="00000000" w:rsidRPr="00000000" w14:paraId="0000066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TENER EL CONOCIMIENTO DE LAS CONEXIONES Y ELEMENTOS DEL SISTEMA PARA SU MANTENIMIENTO.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6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6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7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7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7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DEMO VIRTUAL DE LA AMBULANCIA EN 3D</w:t>
            </w:r>
          </w:p>
          <w:p w:rsidR="00000000" w:rsidDel="00000000" w:rsidP="00000000" w:rsidRDefault="00000000" w:rsidRPr="00000000" w14:paraId="0000067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IDENTIFICAR LOS DETALLES DEL HABITÁCULO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7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7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7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7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78">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GARANTIA DEL BIEN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7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7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7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7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7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DEL LICITANTE QUE ACEPTA LAS CONDICIONES DE LA GARANTÍA TÉCNICA Y COMERCIAL ESTABLECIDAS EN LAS BASES Y QUE SE COMPROMETE A ENTREGAR JUNTO CON LOS BIENES LOS CERTIFICADOS DE GARANTÍA.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7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7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8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68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GARANTIA TECNICA DEL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8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8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8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8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8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68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VEHÍCULO, LA CABINA MEDICA, LA CAMILLA, BALON DE OXIGENO Y LOS EQUIPOS DE RADIOCOMUNICACIÓN CONTARÁN, CADA UNO, CON UNA GARANTÍA CONTRA DEFECTOS DE DISEÑO O FABRICACIÓN NO DETECTADOS AL MOMENTO DE OTORGAR LA CONFORMIDAD DE LA ENTREGA SIENDO RESPONSABILIDAD EXCLUSIVA DEL FABRICANTE ASUMIR DEFECTOS EN SU TOTALIDAD.</w:t>
            </w:r>
          </w:p>
          <w:p w:rsidR="00000000" w:rsidDel="00000000" w:rsidP="00000000" w:rsidRDefault="00000000" w:rsidRPr="00000000" w14:paraId="00000689">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68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 PRECISA QUE LA GARANTÍA DEL VEHÍCULO, CABINA MEDICA (Y TODOS SUS ELEMENTOS) DEBERÁN SER DE TRES (03) AÑOS O 180,000 KM, LO QUE OCURRA PRIMERO, A PARTIR DEL DÍA SIGUIENTE DE LA CONFORMIDAD OTORGADA POR LA ENTIDAD.</w:t>
            </w:r>
          </w:p>
          <w:p w:rsidR="00000000" w:rsidDel="00000000" w:rsidP="00000000" w:rsidRDefault="00000000" w:rsidRPr="00000000" w14:paraId="0000068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GARANTÍA DE LA CAMILLA, BALON DE OXIGENO Y EQUIPOS DE RADIOCOMUNICACIÓN DEBERÁ SER DE 1 AÑO,A PARTIR DEL DÍA SIGUIENTE DE LA CONFORMIDAD OTORGADA POR LA ENTIDAD.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8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8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8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68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GARANTÍA COMERCIAL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9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9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9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9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9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CONTRA DEFECTOS DE DISEÑO Y/O FABRICACIÓN, AVERÍAS O FALLOS DE FUNCIONAMIENTO ORIGINADOS POR EL USO NORMAL O HABITUAL DE LOS BIENES (AMBULANCIAS INCLUIDO: CAMILLA/ BALONES DE OXIGENO Y EQUIPOS DE RADIOCOMUNICACIÓN), NO DETECTADOS AL MOMENTO QUE SE OTORGÓ LA CONFORMIDAD. LA GARANTÍA INCLUYE LA MANO DE OBRA QUE ORIGINEN LOS CAMBIOS DEL REPUESTO DEFECTUOSO.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9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9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9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9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9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 NECESARIO QUE EL CONTRATISTA OFREZCA UNA GARANTÍA COMERCIAL INTEGRAL QUE ABARQUE TODAS LAS AMBULANCIAS Y SUS COMPONENTES ADQUIRIDOS.</w:t>
            </w:r>
          </w:p>
          <w:p w:rsidR="00000000" w:rsidDel="00000000" w:rsidP="00000000" w:rsidRDefault="00000000" w:rsidRPr="00000000" w14:paraId="0000069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 ESTABLECE DE MANERA ESPECÍFICA QUE LA DURACIÓN MÍNIMA DE LA GARANTÍA COMERCIAL, POR PARTE DEL CONTRATISTA, SERÁ DE TRES (03) AÑOS PARA LAS AMBULANCIAS O 180,000 KM, LO QUE OCURRA PRIMERO Y DOS (02) AÑOS PARA LA CAMILLA, BALONES DE OXIGENO Y EQUIPOS DE RADIOCOMUNICACIÓN, CONTABILIZADOS A PARTIR DE LA CONFORMIDAD DE LA PRESTACIÓN.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9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9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9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69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PROCEDIMIENTO DE LA GARANTÍA DE AMBULANCIAS Y EQUIPOS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A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A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A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A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A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ENTIDAD COMUNICARÁ AL CONTRATISTA CUALQUIER RECLAMO CON CARGO A LA GARANTÍA TÉCNICA DEL FABRICANTE O GARANTÍA COMERCIAL, YA SEA POR CORREO ELECTRÓNICO O POR ESCRITO. AL RECIBIR LA NOTIFICACIÓN, EL CONTRATISTA LLEVARÁ A CABO UNA EVALUACIÓN EXHAUSTIVA, TENIENDO UN PLAZO PARA EMITIR OPINIÓN TÉCNICA EN UN PLAZO NO MAYOR A TRES (03) DÍAS HÁBILES DESDE REPORTADO EL EVENTO.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A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A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A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A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A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PROCESO DE REEMPLAZO E INSTALACIÓN DE REPUESTOS SE EJECUTARÁ EN UN PLAZO DE SIETE (07) DÍAS CALENDARIOS, CONTADOS A PARTIR DEL DÍA SIGUIENTE DE EMITIDA LA OPINIÓN TÉCNICA DEL CONTRATISTA. EN CASO DE IMPORTACIÓN, SE OTORGARÁ UN PLAZO MÁXIMO DE TREINTA (30) DÍAS CALENDARIOS. ES RESPONSABILIDAD DEL CONTRATISTA EXTENDER EL PLAZO DE VIGENCIA DE LA GARANTÍA CUANTAS VECES SEA NECESARIO DURANTE EL PERIODO DE VIGENCIA.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A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A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A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A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AF">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CAPACITACIÓN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B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B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B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B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B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LLEVARÁ A CABO UNA PRIMERA CAPACITACIÓN PRESENCIAL Y DOS CAPACITACIONES POSTERIORES VIRTUALES, DESTINADA A UN MÍNIMO DE VEINTIDOS (22) PROFESIONALES, INCLUYENDO MÉDICOS, ENFERMEROS Y PILOTOS (2 PERSONAS POR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B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B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B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B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B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 PRIMERA CAPACITACIÓN SE IMPARTIRÁ EN MODALIDAD PRESENCIAL EN LIMA METROPOLITANA</w:t>
            </w:r>
          </w:p>
          <w:p w:rsidR="00000000" w:rsidDel="00000000" w:rsidP="00000000" w:rsidRDefault="00000000" w:rsidRPr="00000000" w14:paraId="000006B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PROVEEDOR DEBERÁ CONTAR CON PROYECTOR, EQUIPO INFORMÁTICO, MATERIAL DIDÁCTICO (BROCHURE) Y EQUIPOS PARA LA CAPACITACIÓN.</w:t>
            </w:r>
          </w:p>
          <w:p w:rsidR="00000000" w:rsidDel="00000000" w:rsidP="00000000" w:rsidRDefault="00000000" w:rsidRPr="00000000" w14:paraId="000006B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 INFRAESTRUCTURA ADECUADA (AUDITORIOS), SE GESTIONARA ENTRE UNOPS y MINSA, CERCA AL LUGAR DE ENTREGA DE AMBULANCIAS.</w:t>
            </w:r>
          </w:p>
          <w:p w:rsidR="00000000" w:rsidDel="00000000" w:rsidP="00000000" w:rsidRDefault="00000000" w:rsidRPr="00000000" w14:paraId="000006B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DURACIÓN MÍNIMA: 6 HORAS ACADEMICAS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B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B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B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C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C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PRIMERA CAPACITACIÓN SE IMPARTIRÁ EN MODALIDAD PRESENCIAL EN LIMA METROPOLITANA. SE DEBERÁ LLEVAR A CABO PREVIA A LA RECEPCIÓN Y CONFORMIDAD DE LAS AMBULANCIAS POR PARTE DEL COMITÉ DE RECEPCIÓN EL CUMPLIMIENTO DE LA CAPACITACIÓN ES REQUISITO PARA OBTENER LA CONFORMIDAD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C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C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C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C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C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CONTENIDO MÍNIMO DE LA CAPACITACIÓN DEBERÁ INCLUIR: CAPACITACIÓN DE MANEJO, OPERACIÓN FUNCIONAL, CUIDADO Y CONSERVACIÓN BÁSICA DE LAS AMBULANCIAS Y LA CAMILLA DIRIGIDA AL PERSONAL DE LOS ESTABLECIMIENTOS DE SALUD: PILOTOS, ENFERMEROS Y MÉDICOS QUIENES USAN LOS BIENES. EL ÁREA USUARIA EN CONJUNTO CON EL CONTRATISTA COORDINARA LOS DETALLES LOGÍSTICOS DEL LUGAR, HORARIO Y MEDIOS NECESARIOS PARA EL DESARROLLO DE LA ACTIVIDAD FORMATIVA.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C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C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C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C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C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DEBERÁ ENTREGAR EN UN PLAZO MÁXIMO DE CINCO (05) DÍAS CALENDARIO CONTADOS A PARTIR DEL DÍA SIGUIENTE DE EFECTUADA LA CAPACITACIÓN, UN CERTIFICADO DE CAPACITACIÓN, A CADA UNA DE LAS PERSONAS QUE HAYAN RECIBIDO LA CAPACITACIÓN RESPECTIVA.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C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C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C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C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D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SEGUNDA Y TERCERA CAPACITACIÓN SE REALIZARAN DE MANERA VIRTUAL. SE USARÁ COMO BASE DE LAS CAPACITACIONES VIRTUALES, VIDEOS INSTRUCTIVOS Y EL VIDEO EDITADO DE LA PRIMERA CAPACITACIÓN. EL MINSA COORDINARÁ CON EL CONTRATISTA LA FECHA PARA LLEVAR A CABO ESTAS CAPACITACIONES.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D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D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D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D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J.</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D5">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SEGUROS, PLACAS Y TARJETAS DE PROPIEDAD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D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D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D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D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J01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D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LICITANTE ADJUDICADO REALIZARÁ EL TRÁMITE DE SEGURO OBLIGATORIO DE ACCIDENTES DE TRÁNSITO (SOAT), VIGENCIA POR 1 AÑO.</w:t>
            </w:r>
          </w:p>
          <w:p w:rsidR="00000000" w:rsidDel="00000000" w:rsidP="00000000" w:rsidRDefault="00000000" w:rsidRPr="00000000" w14:paraId="000006D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ASIMISMO DEBERÁ REALIZAR LOS TRÁMITES DE LA INSCRIPCIÓN DE LOS REGISTROS PÚBLICOS Y PARALELO A ELLO LAS RESPECTIVAS PLACAS DE RODAJE Y TARJETA DE PROPIEDAD A NOMBRE DEL MINISTERIO DE SALUD PREVIA COORDINACIÓN CON EL ÁREA USUARIA. DICHOS GASTOS Y TRÁMITES DEBERÁN ESTAR INCLUIDOS EN LA OFERTA ECONÓMICA DEL LICITANTE.</w:t>
            </w:r>
          </w:p>
          <w:p w:rsidR="00000000" w:rsidDel="00000000" w:rsidP="00000000" w:rsidRDefault="00000000" w:rsidRPr="00000000" w14:paraId="000006D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SEGURO, PLACAS Y TARJETA DE PROPIEDAD SERÁN ENTREGADOS EN UN PLAZO MÁXIMO DE TREINTA (30) DÍAS CALENDARIO, PREVIA CANCELACIÓN AL 100% DE LA FACTURA DE LAS AMBULANCIAS PARA LO CUAL PRESENTARÁ UNA DECLARACIÓN JURADA DONDE INDIQUE QUE DICHOS TRÁMITES SERÁN SIN COSTO ALGUNO A LA ENTIDAD (DEBERÁ PRESENTARSE PARA LA SUSCRIPCIÓN DEL CONTRATO).</w:t>
            </w:r>
          </w:p>
          <w:p w:rsidR="00000000" w:rsidDel="00000000" w:rsidP="00000000" w:rsidRDefault="00000000" w:rsidRPr="00000000" w14:paraId="000006DD">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6D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CUALQUIER DEMORA QUE NO SEA IMPUTABLE O ATRIBUIBLE AL CONTRATISTA SERÁ TOMADA EN CONSIDERACIÓN A LO INDICADO EN LOS PLAZOS DE ENTREGA DE PLACAS Y TARJETA DE PROPIEDAD.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D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E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E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E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K.</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E3">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LUGAR Y PLAZO DE ENTREGA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E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E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E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E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K01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E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1"/>
                <w:sz w:val="18"/>
                <w:szCs w:val="18"/>
                <w:rtl w:val="0"/>
              </w:rPr>
              <w:t xml:space="preserve"> LUGAR</w:t>
            </w:r>
            <w:r w:rsidDel="00000000" w:rsidR="00000000" w:rsidRPr="00000000">
              <w:rPr>
                <w:rFonts w:ascii="Arial" w:cs="Arial" w:eastAsia="Arial" w:hAnsi="Arial"/>
                <w:sz w:val="18"/>
                <w:szCs w:val="18"/>
                <w:rtl w:val="0"/>
              </w:rPr>
              <w:t xml:space="preserve">: LIMA METROPOLITANA</w:t>
            </w:r>
          </w:p>
          <w:p w:rsidR="00000000" w:rsidDel="00000000" w:rsidP="00000000" w:rsidRDefault="00000000" w:rsidRPr="00000000" w14:paraId="000006E9">
            <w:pPr>
              <w:spacing w:line="276"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b w:val="1"/>
                <w:sz w:val="18"/>
                <w:szCs w:val="18"/>
                <w:rtl w:val="0"/>
              </w:rPr>
              <w:t xml:space="preserve">PLAZO DE ENTREGA:</w:t>
            </w:r>
          </w:p>
          <w:p w:rsidR="00000000" w:rsidDel="00000000" w:rsidP="00000000" w:rsidRDefault="00000000" w:rsidRPr="00000000" w14:paraId="000006EA">
            <w:pPr>
              <w:spacing w:line="276" w:lineRule="auto"/>
              <w:rPr>
                <w:rFonts w:ascii="Arial" w:cs="Arial" w:eastAsia="Arial" w:hAnsi="Arial"/>
                <w:sz w:val="18"/>
                <w:szCs w:val="18"/>
                <w:u w:val="single"/>
              </w:rPr>
            </w:pPr>
            <w:r w:rsidDel="00000000" w:rsidR="00000000" w:rsidRPr="00000000">
              <w:rPr>
                <w:rFonts w:ascii="Arial" w:cs="Arial" w:eastAsia="Arial" w:hAnsi="Arial"/>
                <w:sz w:val="18"/>
                <w:szCs w:val="18"/>
                <w:u w:val="single"/>
                <w:rtl w:val="0"/>
              </w:rPr>
              <w:t xml:space="preserve">PRESENTAR UN PLAN DE ENTREGA CONSIDERANDO LO SIGUIENTE:</w:t>
            </w:r>
          </w:p>
          <w:p w:rsidR="00000000" w:rsidDel="00000000" w:rsidP="00000000" w:rsidRDefault="00000000" w:rsidRPr="00000000" w14:paraId="000006E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DESEABLE, PRIMERA ENTREGA DENTRO DE LOS 180 DÍAS CALENDARIOS, CONTADOS DESDE LA FIRMA DEL CONTRATO.</w:t>
            </w:r>
          </w:p>
          <w:p w:rsidR="00000000" w:rsidDel="00000000" w:rsidP="00000000" w:rsidRDefault="00000000" w:rsidRPr="00000000" w14:paraId="000006E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SEGUNDA ENTREGA OBLIGATORIA DE AL MENOS EL 50% DEL SALDO RESTANTE DE LAS CANTIDADES DEL LOTE OFERTADO, DENTRO DE LOS 210 Y 270 DÍAS CALENDARIOS, CONTADOS DESDE LA FIRMA DEL CONTRATO. SE PERMITIRÁN ENTREGAS CON PLAZOS MENORES.</w:t>
            </w:r>
          </w:p>
          <w:p w:rsidR="00000000" w:rsidDel="00000000" w:rsidP="00000000" w:rsidRDefault="00000000" w:rsidRPr="00000000" w14:paraId="000006E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TERCERA ENTREGA DEL SALDO RESTANTE DE AMBULANCIAS, DENTRO DE LOS 300 DÍAS CALENDARIOS, CONTADOS DESDE LA FIRMA DEL CONTRATO.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E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E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F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F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6F2">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MANTENIMIENTO PREVENTIVO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F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F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6F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F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F7">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CONTRATISTA PRESENTARÁ UN PLAN DE MANTENIMIENTO PREVENTIVO BASADO EN LAS ACTIVIDADES MÍNIMAS POR KILOMETROS ESTABLECIDO EN "</w:t>
            </w:r>
            <w:r w:rsidDel="00000000" w:rsidR="00000000" w:rsidRPr="00000000">
              <w:rPr>
                <w:rFonts w:ascii="Arial" w:cs="Arial" w:eastAsia="Arial" w:hAnsi="Arial"/>
                <w:b w:val="1"/>
                <w:sz w:val="18"/>
                <w:szCs w:val="18"/>
                <w:rtl w:val="0"/>
              </w:rPr>
              <w:t xml:space="preserve">ANEXO 2 - ACTIVIDADES MÍNIMAS MANTENIMIENTO PREVENTIVO",</w:t>
            </w:r>
            <w:r w:rsidDel="00000000" w:rsidR="00000000" w:rsidRPr="00000000">
              <w:rPr>
                <w:rFonts w:ascii="Arial" w:cs="Arial" w:eastAsia="Arial" w:hAnsi="Arial"/>
                <w:sz w:val="18"/>
                <w:szCs w:val="18"/>
                <w:rtl w:val="0"/>
              </w:rPr>
              <w:t xml:space="preserve"> DETALLANDO LA FRECUENCIA Y LOS ASPECTOS ESPECÍFICOS A ABORDAR EN CADA INTERVENCIÓN, POR UN PERIODO DE TRES (03) AÑOS O 180,000 KM, LO QUE OCURRA PRIMERO.</w:t>
            </w:r>
          </w:p>
          <w:p w:rsidR="00000000" w:rsidDel="00000000" w:rsidP="00000000" w:rsidRDefault="00000000" w:rsidRPr="00000000" w14:paraId="000006F8">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6F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ADICIONALMENTE, EL CONTRATISTA DEBERÁ INCLUIR LAS ACTIVIDADES DE MANTENIMIENTO PREVENTIVO DEL VEHÍCULO SIGUIENDO LAS INDICACIONES ESPECÍFICAS DEL FABRICANTE, QUIEN PROPORCIONARÁ MANUALES DETALLADOS PARA CADA MARCA.</w:t>
            </w:r>
          </w:p>
        </w:tc>
        <w:tc>
          <w:tcPr>
            <w:tcBorders>
              <w:left w:color="000000" w:space="0" w:sz="8" w:val="single"/>
            </w:tcBorders>
            <w:vAlign w:val="center"/>
          </w:tcPr>
          <w:p w:rsidR="00000000" w:rsidDel="00000000" w:rsidP="00000000" w:rsidRDefault="00000000" w:rsidRPr="00000000" w14:paraId="000006F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6F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6F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6F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6F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LOS MANTENIMIENTOS PREVENTIVOS DE LAS AMBULANCIAS SE LLEVARÁN A CABO EN CONCESIONARIOS Y/O TALLERES AUTORIZADOS DE LA MARCA. ESTOS CONCESIONARIO O TALLERES DEBERÁN PROPORCIONAR EL MANUAL DE SERVICIO TÉCNICO DE MANTENIMIENTO PREVENTIVO AL MOMENTO DEL INTERNAMIENTO DE LOS BIENES.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6F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0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0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0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0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CUAL DEBERÁ DESARROLLARSE COMO MÍNIMO EN 5 PUNTOS ESTRATÉGICOS A NIVEL NACIONAL: NORTE, SUR, CENTRO, NOR ORIENTE Y SUR ORIENTE.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0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0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0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0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0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LAS PARTES Y PIEZAS ORIGINALES, LOS CONSUMIBLES, HERRAMIENTAS Y MANO DE OBRA SERÁN ASUMIDOS POR EL CONTRATISTA SIN COSTO ADICIONAL PARA LA ENTIDAD. SE ESTABLECERÁ LA OBLIGACIÓN DEL CONTRATISTA DE MANTENER REGISTROS DETALLADOS DE CADA MANTENIMIENTO PREVENTIVO, INFORMANDO AL ÁREA USUARIA AL RESPECTO, ASÍ MISMO DEBERÁ PROPORCIONAR INFORMES SOBRE DICHOS MANTENIMIENTOS AL FINALIZAR CADA EJECUCIÓN EN UN PLAZO NO MAYOR A 5 DÍAS HÁBILES.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0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0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0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0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0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DEMOSTRARÁ EL CORRECTO FUNCIONAMIENTO DEL VEHÍCULO CON INSTRUMENTOS QUE CUENTEN CON CERTIFICACIÓN DE CALIBRACIÓN VIGENTE.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0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0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1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1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1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 EL SERVICIO NO SE AJUSTA AL REQUERIMIENTO AUTORIZADO EL CONTRATISTA SUBSANARÁ LA ACTIVIDAD DE MANTENIMIENTO DENTRO DEL PLAZO QUE DISPONGA EL ESTABLECIMIENTO DE SALUD O UNIDAD EJECUTORA O DIRESA/GERESA CORRESPONDIENTE.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1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1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1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1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1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DEBE ATENDER EL MANTENIMIENTO PREVENTIVO REQUERIDO DENTRO DE 3 DÍAS HÁBILES DE HABERSE SOLICITADO EL SERVICIO Y, LA DURACIÓN DEL MANTENIMIENTO SE EJECUTARÁ EN UN MÁXIMO DE 24 HORAS, CONTADOS DESDE EL INGRESO DEL VEHÍCULO AL TALLER DESIGNADO POR EL CONTRATISTA, SALVO HALLAZGOS QUE REQUIERAN ATENCIÓN ESPECIAL O DE MANTENIMIENTO CORRECTIVO.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1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1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1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1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1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LOS SERVICIOS DE MANTENIMIENTO PREVENTIVO DEL VEHÍCULO DEBERÁN SER PROGRAMADOS Y REGISTRADOS EN LA ORDEN DE TRABAJO DE MANTENIMIENTO - OTM, SIENDO ESTE EL DOCUMENTO DE SUSTENTACIÓN DE LA EJECUCIÓN DE LAS ACTIVIDADES DE MANTENIMIENTO PREVENTIVO, EL CUAL DEBE CONTAR CON LAS SIGUIENTES FIRMAS DE CONFORMIDAD:</w:t>
            </w:r>
          </w:p>
          <w:p w:rsidR="00000000" w:rsidDel="00000000" w:rsidP="00000000" w:rsidRDefault="00000000" w:rsidRPr="00000000" w14:paraId="0000071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RESPONSABLE DE LA AMBULANCIA O QUIEN DESIGNE EL ESTABLECIMIENTO DE SALUD.</w:t>
            </w:r>
          </w:p>
          <w:p w:rsidR="00000000" w:rsidDel="00000000" w:rsidP="00000000" w:rsidRDefault="00000000" w:rsidRPr="00000000" w14:paraId="0000071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EL RESPONSABLE DEL MANTENIMIENTO POR PARTE DEL CONTRATISTA O TALLER.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1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2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2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2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23">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MANTENIMIENTO PREVENTIVO O CORRECTIVO DE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2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2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2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2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2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CONTRATISTA DEBERÁ PRESENTAR LA RUTINA DE MANTENIMIENTO DE LA CAMILLAS, EL CUAL DEBERÁ SER APROBADO POR LA ENTIDAD.</w:t>
            </w:r>
          </w:p>
          <w:p w:rsidR="00000000" w:rsidDel="00000000" w:rsidP="00000000" w:rsidRDefault="00000000" w:rsidRPr="00000000" w14:paraId="0000072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CONTRATISTA DEBERÁ REALIZAR EL MANTENIMIENTO DE LAS CAMILLAS INCLUIDAS EN LAS AMBULANCIAS, CONSIDERANDO LOS SIGUIENTES ASPECTOS:</w:t>
            </w:r>
          </w:p>
          <w:p w:rsidR="00000000" w:rsidDel="00000000" w:rsidP="00000000" w:rsidRDefault="00000000" w:rsidRPr="00000000" w14:paraId="0000072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LOS MANTENIMIENTOS DEBERÁN REALIZARSE EN EL LUGAR DE DESTINO DONDE SE ENCUENTREN LAS AMBULANCIAS O DONDE SE COORDINE CON EL ESTABLECIMIENTO DE SALUD. EN CASO DE QUE, DEBIDO A LA NATURALEZA DEL MANTENIMIENTO, ÉSTE DEBA SER LLEVADO A CABO EN LAS INSTALACIONES DEL REPRESENTANTE DE SERVICIO TÉCNICO LOCAL, TODOS LOS GASTOS ESTARÁN A CARGO DEL CONTRATISTA.</w:t>
            </w:r>
          </w:p>
          <w:p w:rsidR="00000000" w:rsidDel="00000000" w:rsidP="00000000" w:rsidRDefault="00000000" w:rsidRPr="00000000" w14:paraId="0000072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MANTENIMIENTO PREVENTIVO DEBERÁ INCLUIR MINIMO 2 (DOS) VISITAS ANUALES Y EL CAMBIO DE LOS REPUESTOS (CUANDO APLIQUE), REPARACIONES Y VERIFICACIONES, COMO LOS PREVISTOS EN EL MANUAL DE LAS CAMILLAS.</w:t>
            </w:r>
          </w:p>
          <w:p w:rsidR="00000000" w:rsidDel="00000000" w:rsidP="00000000" w:rsidRDefault="00000000" w:rsidRPr="00000000" w14:paraId="0000072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SERVICIO TÉCNICO DE MANTENIMIENTO PREVENTIVO DEBE SER REALIZADO POR UNA EMPRESA RADICADA EN PERÚ.</w:t>
            </w:r>
          </w:p>
          <w:p w:rsidR="00000000" w:rsidDel="00000000" w:rsidP="00000000" w:rsidRDefault="00000000" w:rsidRPr="00000000" w14:paraId="0000072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LOS MANTENIMIENTOS PREVENTIVOS DEBERÁN SER COORDINADOS POR QUIEN EL BENEFICIARIO DESIGNE.</w:t>
            </w:r>
          </w:p>
          <w:p w:rsidR="00000000" w:rsidDel="00000000" w:rsidP="00000000" w:rsidRDefault="00000000" w:rsidRPr="00000000" w14:paraId="0000072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CONSIDERANDO QUE LAS CAMILLAS SE ENCUENTRAN A BORDO DE AMBULANCIAS Y QUE SE REQUIERE MANTENER EL SERVICIO ACTIVO LAS 24 HORAS, ES NECESARIO QUE LA EMPRESA QUE BRINDA MANTENIMIENTO TENGA AL MENOS 5 CAMILLAS DE REEMPLAZO (A CARGO DEL CONTRATISTA) QUE PUEDAN SER ENTREGADAS EN PRÉSTAMO MIENTRAS SE REALIZAN LOS MANTENIMIENTOS PREVENTIVOS O CORRECTIVOS, A FIN DE ASEGURAR LA OPERATIVIDAD DE LAS AMBULANCIAS.</w:t>
            </w:r>
          </w:p>
          <w:p w:rsidR="00000000" w:rsidDel="00000000" w:rsidP="00000000" w:rsidRDefault="00000000" w:rsidRPr="00000000" w14:paraId="0000072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EN LA PLANIFICACIÓN DEL MANTENIMIENTO PREVENTIVO SE DEBERÁ TENER EN CUENTA QUE LAS AMBULANCIAS PODRÍAN ESTAR OCUPADAS POR LAS LLAMADAS DE EMERGENCIAS.</w:t>
            </w:r>
          </w:p>
          <w:p w:rsidR="00000000" w:rsidDel="00000000" w:rsidP="00000000" w:rsidRDefault="00000000" w:rsidRPr="00000000" w14:paraId="0000073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CONTRATISTA DEBERÁ PRESENTAR EL PLAN DE MANTENIMIENTO PREVENTIVO Y UN CRONOGRAMA DE EJECUCIÓN SEGÚN LA UBICACIÓN Y FECHAS DE ENTREGAS DE LAS AMBULANCIAS, EL CUAL DEBERÁ SER APROBADO POR LA ENTIDAD.</w:t>
            </w:r>
          </w:p>
          <w:p w:rsidR="00000000" w:rsidDel="00000000" w:rsidP="00000000" w:rsidRDefault="00000000" w:rsidRPr="00000000" w14:paraId="0000073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EN EL PLAZO MÁXIMO DE 60 DÍAS CALENDARIO POSTERIORES A LA FIRMA DEL CONTRATO, EL CONTRATISTA DEBERÁ PRESENTAR EL PLAN DE MANTENIMIENTO PREVENTIVO PARA LAS CAMILLAS.</w:t>
            </w:r>
          </w:p>
          <w:p w:rsidR="00000000" w:rsidDel="00000000" w:rsidP="00000000" w:rsidRDefault="00000000" w:rsidRPr="00000000" w14:paraId="0000073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LAS PARTES, PIEZAS Y/O ACCESORIOS ORIGINALES, LOS CONSUMIBLES, HERRAMIENTAS Y MANO DE OBRA SERÁN ASUMIDOS POR EL CONTRATISTA SIN COSTO ADICIONAL PARA LA ENTIDAD</w:t>
            </w:r>
          </w:p>
        </w:tc>
        <w:tc>
          <w:tcPr>
            <w:tcBorders>
              <w:left w:color="000000" w:space="0" w:sz="8" w:val="single"/>
            </w:tcBorders>
            <w:vAlign w:val="center"/>
          </w:tcPr>
          <w:p w:rsidR="00000000" w:rsidDel="00000000" w:rsidP="00000000" w:rsidRDefault="00000000" w:rsidRPr="00000000" w14:paraId="0000073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3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3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3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37">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CONSIDERACIONES ADICIONALES</w:t>
            </w:r>
          </w:p>
          <w:p w:rsidR="00000000" w:rsidDel="00000000" w:rsidP="00000000" w:rsidRDefault="00000000" w:rsidRPr="00000000" w14:paraId="00000738">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(DOCUMENTOS A PRESENTAR DURANTE LA EJECUCIÓN CONTRACTUAL)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3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3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3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3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3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PROTOCOLO DE PRUEBAS DE LAS AMBULANCIAS Y CAMILLAS APROBADOS POR UNOPS/MINSA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3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3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4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4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4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MANUALES DEL VEHÍCULO, CAMILLA Y BALONES TIPO M POR TRIPLICADO, EN FÍSICO O DIGITALES EN IDIOMA ESPAÑOL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4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4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4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4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4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DOCUMENTO QUE CERTIFIQUE LA PRUEBA DE OPERATIVIDAD DE CONEXIONES ELÉCTRICAS Y EQUIPOS INSTALADOS EN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4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4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4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4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4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CERTIFICADOS DE CONFORMIDAD DE MODIFICACIÓN EMITIDO POR UNA ENTIDAD CERTIFICADORA REGISTRADA SEGÚN NORMAS DE MTC DE ACUERDO CON LO DETALLADO, DURANTE LA EJECUCIÓN CONTRACTUAL, PREVIA A LA ENTREGA DE LOS BIENES. EL COSTO DE TRAMITACIÓN ESTARÁ A CARGO DEL CONTRATISTA.</w:t>
            </w:r>
          </w:p>
        </w:tc>
        <w:tc>
          <w:tcPr>
            <w:tcBorders>
              <w:left w:color="000000" w:space="0" w:sz="8" w:val="single"/>
            </w:tcBorders>
            <w:vAlign w:val="center"/>
          </w:tcPr>
          <w:p w:rsidR="00000000" w:rsidDel="00000000" w:rsidP="00000000" w:rsidRDefault="00000000" w:rsidRPr="00000000" w14:paraId="0000074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4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4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5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5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DOCUMENTACIÓN DE SOPORTE QUE GARANTICE LA PRUEBA DE ESTANQUEIDAD DE LA INSTALACIÓN DE OXÍGENO QUE CONTENGA LA DESCRIPCIÓN DEL PROCESO DE PRUEBA PRESURIZADA REALIZADO DURANTE LA INSTALACIÓN DEL SISTEMA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5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5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5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5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56">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CAMILLA TELESCÓPICA (1 UNIDAD)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5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5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5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5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5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CAMILLA PARA USO EN AMBULANCIA CONSTRUIDA EN ACERO TUBULAR INOXIDABLE, ALUMINIO O MATERIAL RESISTENTE A LA CORROSIÓN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5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5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5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5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ALTURA AJUSTABLE: AL MENOS TRES (03) NIVELES CONTROLADOS MANUALMENTE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6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6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6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COLCHONETA DE LA MISMA MARCA DE LA CAMILLA, DE ESPUMA DE ALTA DENSIDAD, DE 2.5” O MÁS DE ESPESOR, FORRO LAVABLE E IMPERMEABLE CON COSTURAS SELLADAS Y HERMÉTICAS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6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6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6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RESPALDAR PLANO PARA SOPORTE DE RCP.</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6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6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6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6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CAPACIDAD PARA ADOPTAR POSICIONES FOWLER Y TRENDELEMBURG DE FORMA NEUMÁTICA Y/O MANUAL.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7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7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7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7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7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DIMENSIONES: 195 CM +/-5 CM DE LARGO Y 55 CM +/-5 CM DE ANCHO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7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7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7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7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7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PATAS PLEGABLES CON MECANISMO DE LIBERACIÓN, PARA INGRESO A AMBULANCIA, DE LONGITUD SUFICIENTE PARA INGRESO SIN NECESIDAD DE LEVANTARLA.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7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7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7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7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7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RUEDAS OMNIDIRECCIONALES, Y SISTEMA DE FRENOS EN AL MENOS DOS DE LAS RUEDAS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7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8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8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8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8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SISTEMA DE RUEDAS ADICIONALES PARA SUBIR LA CAMILLA A LA AMBULANCIA CON UN SOLO OPERADOR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8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8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8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8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8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PESO MÁXIMO 50 KG.</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8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8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8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8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8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CAPACIDAD DE CARGA NO MENOR A 250 KG</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8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8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9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9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9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SISTEMA DE ANCLAJE QUE PERMITA SUJETAR LA CAMILLA EN DOS PUNTOS, CON SISTEMA DE SEGURIDAD ANTI RETROCESO Y DE ACUERDO AL MODELO DE LA CAMILLA, PARA EVITAR MOVIMIENTOS EN EL TRANSPORTE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9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9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9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9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9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BARANDAS LATERALES RETRACTILES Y/O ABATIBLES.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9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9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9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79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ACCESORIOS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9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9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9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PORTA BALÓN DE OXÍGENO CON RECEPTÁCULO Y CORREAS O MECANISMO DE SUJECIÓN DE SEGURIDAD.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A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A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A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GANCHO DE SEGURIDAD PARA EVITAR DESCENSO DE CAMILLA (OPCIONAL)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A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A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A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PORTASUERO TELESCÓPICO.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A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A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A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A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B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CORREAS DE SUJECIÓN PARA PIERNAS, ABDOMEN Y TÓRAX, ADEMÁS PARA LOS HOMBROS, CON CLIP METÁLICO Y CIERRE.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B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B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B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7B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DOCUMENTACIÓN CAMILLA A PRESENTAR CON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B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B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B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B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B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 MENOS UNA AUTORIZACIÓN DE COMERCIALIZACIÓN EMITIDA POR UN PAÍS MIEMBRO FUNDADOR DE GHTF, A SABER:</w:t>
            </w:r>
          </w:p>
          <w:p w:rsidR="00000000" w:rsidDel="00000000" w:rsidP="00000000" w:rsidRDefault="00000000" w:rsidRPr="00000000" w14:paraId="000007B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CERTIFICADO DE CONFORMIDAD CON LA REGULACIÓN EUROPEA PARA DISPOSITIVOS MÉDICOS: MDR 2017/745/EU O MDD 93/42/CEE (SÓLO VÁLIDA PARA CERTIFICADOS EMITIDOS ANTES DEL 25/05/2020)</w:t>
            </w:r>
          </w:p>
          <w:p w:rsidR="00000000" w:rsidDel="00000000" w:rsidP="00000000" w:rsidRDefault="00000000" w:rsidRPr="00000000" w14:paraId="000007B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AUTORIZACIÓN FDA (FOOD AND DRUG ADMINISTRATION) DE EEUU.</w:t>
            </w:r>
          </w:p>
          <w:p w:rsidR="00000000" w:rsidDel="00000000" w:rsidP="00000000" w:rsidRDefault="00000000" w:rsidRPr="00000000" w14:paraId="000007B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SOR/98-282 DE CANADÁ.</w:t>
            </w:r>
          </w:p>
          <w:p w:rsidR="00000000" w:rsidDel="00000000" w:rsidP="00000000" w:rsidRDefault="00000000" w:rsidRPr="00000000" w14:paraId="000007B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TGA CONFORMITY CERTIFICATION DE AUSTRALIA</w:t>
            </w:r>
          </w:p>
          <w:p w:rsidR="00000000" w:rsidDel="00000000" w:rsidP="00000000" w:rsidRDefault="00000000" w:rsidRPr="00000000" w14:paraId="000007B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PMDA PRE-MARKET APPROVAL DE JAPÓN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C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C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C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C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C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CERTIFICADO ISO 13485 DEL FABRICANTE EMITIDO POR UN ORGANISMO NOTIFICADO O ACREDITADO EN EUROPA, ESTADOS UNIDOS, JAPÓN, CANADÁ O AUSTRALIA O POR EL FORO INTERNACIONAL DE ACREDITACIÓN (IAF).</w:t>
            </w:r>
          </w:p>
          <w:p w:rsidR="00000000" w:rsidDel="00000000" w:rsidP="00000000" w:rsidRDefault="00000000" w:rsidRPr="00000000" w14:paraId="000007C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CERTIFICADO MENCIONADO DEBERÁ SER EMITIDO POR CAB (CONFORMITY ASSESSMENT BODY), POR ORGANISMOS NOTIFICADOS O POR ORGANISMOS ACREDITADOS POR LAS AUTORIDADES REGULATORIAS INDICADAS Y DEBERÁ INDICAR AL MENOS LO SIGUIENTE:</w:t>
            </w:r>
          </w:p>
          <w:p w:rsidR="00000000" w:rsidDel="00000000" w:rsidP="00000000" w:rsidRDefault="00000000" w:rsidRPr="00000000" w14:paraId="000007C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NORMA DE CALIDAD.</w:t>
            </w:r>
          </w:p>
          <w:p w:rsidR="00000000" w:rsidDel="00000000" w:rsidP="00000000" w:rsidRDefault="00000000" w:rsidRPr="00000000" w14:paraId="000007C7">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NOMBRE DEL ORGANISMO CERTIFICADOR.</w:t>
            </w:r>
          </w:p>
          <w:p w:rsidR="00000000" w:rsidDel="00000000" w:rsidP="00000000" w:rsidRDefault="00000000" w:rsidRPr="00000000" w14:paraId="000007C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PAÍS DE EMISIÓN.</w:t>
            </w:r>
          </w:p>
          <w:p w:rsidR="00000000" w:rsidDel="00000000" w:rsidP="00000000" w:rsidRDefault="00000000" w:rsidRPr="00000000" w14:paraId="000007C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NÚMERO DE REGISTRO/CERTIFICADO</w:t>
            </w:r>
          </w:p>
          <w:p w:rsidR="00000000" w:rsidDel="00000000" w:rsidP="00000000" w:rsidRDefault="00000000" w:rsidRPr="00000000" w14:paraId="000007C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FECHA DE EMISIÓN DEL CERTIFICADO.</w:t>
            </w:r>
          </w:p>
          <w:p w:rsidR="00000000" w:rsidDel="00000000" w:rsidP="00000000" w:rsidRDefault="00000000" w:rsidRPr="00000000" w14:paraId="000007C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FECHA DE VENCIMIENTO DEL CERTIFICADO.</w:t>
            </w:r>
          </w:p>
          <w:p w:rsidR="00000000" w:rsidDel="00000000" w:rsidP="00000000" w:rsidRDefault="00000000" w:rsidRPr="00000000" w14:paraId="000007C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DOCUMENTO PRESENTADO DEBERÁ ESTAR VIGENTE, CON SUS RESPECTIVOS ANEXOS DONDE SE IDENTIFIQUE EL ALCANCE DE LA LÍNEA DE PRODUCCIÓN RELACIONADA CON LA NATURALEZA DEL EQUIPO OFERTADO.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C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C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C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D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D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CERTIFICADOS DE PRUEBA DE 10G PARA LA CAMILLA Y SU ANCLAJE A LA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D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D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D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D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D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MANUAL DE USUARIO COMPLETO Y FOLLETO TÉCNICO EN ESPAÑOL O TRADUCCIÓN SIMPLE EN ESPAÑOL.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D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D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D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D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D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DEL LICITANTE QUE ACEPTA LAS CONDICIONES DE GARANTÍA TÉCNICA Y COMERCIAL ESTABLECIDAS EN LAS BASES Y QUE SE COMPROMETE A ENTREGAR JUNTO CON EL BIEN UN CERTIFICADO DE GARANTÍA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D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D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D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D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E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POR 5 AÑOS EN EL PAÍS EN CASO DE ADJUDICACIÓN.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E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E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E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E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E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LICITANTE QUE LA EMPRESA (RADICADA EN PERÚ) QUE REALIZARÁ EL MANTENIMIENTO (SEA EL OFERENTE, FABRICANTE O UN TERCERO) SE COMPROMETE A EJECUTAR LA GARANTÍA Y LOS MANTENIMIENTOS PREVENTIVOS Y CORRECTIVOS DE ACUERDO A LO ESTABLECIDO EN LAS BASES Y CONDICIONES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E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E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E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E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E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LISTADO COMPLETO DE ACCESORIOS, CONSUMIBLES Y PARTES CON NÚMERO DE PARTE/CÓDIGO DE IDENTIFICACIÓN.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E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E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E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E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7EF">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BALÓN DE OXÍGENO (EQUIPO COMPLETO) TIPO M122 CON REGULADOR (2 UNIDADES)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F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F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F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7F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CARACTERÍSTICAS GENERALES BALÓN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F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F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7F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F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F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BALÓN DE ALUMINIO PARA OXÍGENO TIPO M122</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F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7F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7F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7F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7F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 TENER UNA CAPACIDAD ALMACENAMIENTO DE 3450 +/- 5% LITROS DE OXÍGENO GASEOSO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7F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0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0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0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0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FABRICADO EN ALEACIÓN DE ALUMINIO 6061.</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0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0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0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0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0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VÁLVULA DE OXÍGENO CGA-540 CON VÁLVULA DE ALIVIO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0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0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0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0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0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CUBIERTA PROTECTORA DE LA VÁLVULA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0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0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1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1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1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REGULADOR DE PRESIÓN DE OXÍGENO, CON SALIDA REGULADA A 50 PSI, CON MANÓMETRO DE OXÍGENO RANGO ENTRE 0 A 3000 PSI Y CONEXIÓN A LA RED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1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1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1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1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1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FLUJÓMETROS DE 0 A 15 LPM, PARA LAS TOMAS DE OXÍGENO, DE CONEXIÓN TIPO DISS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1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1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1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1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1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FRASCOS HUMIDIFICADORES REUSABLES Y AUTOCLAVABLES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1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1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1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82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DOCUMENTACIÓN BALÓN PARA PRESENTAR EN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2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2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2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2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2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CERTIFICADO VIGENTE DE FABRICACIÓN CON FECHA DE INSPECCIÓN/PRUEBAS BAJO NORMA DOT-3AL Ó CERTIFICADO VIGENTE ISO 7866:2013</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2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2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2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2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2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COMPROMETIÈNDOSE A ENTREGAR UN CERTIFICADO CON FECHA DE LA ÚLTIMA PRUEBA HIDROSTÁTICA, CON CERTIFICADO Y SÍMBOLO DEL FABRICANTE DE LOS BALONES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2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2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2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2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3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POR 5 AÑOS EN EL PAÍS EN CASO DE ADJUDICACIÓN.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3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3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3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bl>
    <w:p w:rsidR="00000000" w:rsidDel="00000000" w:rsidP="00000000" w:rsidRDefault="00000000" w:rsidRPr="00000000" w14:paraId="00000834">
      <w:pPr>
        <w:rPr>
          <w:i w:val="1"/>
          <w:sz w:val="18"/>
          <w:szCs w:val="18"/>
        </w:rPr>
      </w:pPr>
      <w:r w:rsidDel="00000000" w:rsidR="00000000" w:rsidRPr="00000000">
        <w:rPr>
          <w:rtl w:val="0"/>
        </w:rPr>
      </w:r>
    </w:p>
    <w:p w:rsidR="00000000" w:rsidDel="00000000" w:rsidP="00000000" w:rsidRDefault="00000000" w:rsidRPr="00000000" w14:paraId="00000835">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6">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7">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8">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9">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A">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B">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C">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D">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E">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3F">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0">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1">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2">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3">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4">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5">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6">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7">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8">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9">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A">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B">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C">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D">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E">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4F">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0">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1">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2">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3">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4">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5">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6">
      <w:pPr>
        <w:tabs>
          <w:tab w:val="right" w:leader="none" w:pos="8640"/>
        </w:tabs>
        <w:ind w:left="284" w:firstLine="0"/>
        <w:jc w:val="center"/>
        <w:rPr>
          <w:b w:val="1"/>
          <w:u w:val="single"/>
        </w:rPr>
      </w:pPr>
      <w:r w:rsidDel="00000000" w:rsidR="00000000" w:rsidRPr="00000000">
        <w:rPr>
          <w:rtl w:val="0"/>
        </w:rPr>
      </w:r>
    </w:p>
    <w:p w:rsidR="00000000" w:rsidDel="00000000" w:rsidP="00000000" w:rsidRDefault="00000000" w:rsidRPr="00000000" w14:paraId="00000857">
      <w:pPr>
        <w:tabs>
          <w:tab w:val="right" w:leader="none" w:pos="8640"/>
        </w:tabs>
        <w:ind w:left="284" w:firstLine="0"/>
        <w:jc w:val="center"/>
        <w:rPr>
          <w:b w:val="1"/>
        </w:rPr>
      </w:pPr>
      <w:r w:rsidDel="00000000" w:rsidR="00000000" w:rsidRPr="00000000">
        <w:rPr>
          <w:b w:val="1"/>
          <w:u w:val="single"/>
          <w:rtl w:val="0"/>
        </w:rPr>
        <w:t xml:space="preserve">LOTE 2</w:t>
      </w:r>
      <w:r w:rsidDel="00000000" w:rsidR="00000000" w:rsidRPr="00000000">
        <w:rPr>
          <w:b w:val="1"/>
          <w:rtl w:val="0"/>
        </w:rPr>
        <w:t xml:space="preserve"> - AMBULANCIAS RURALES, 4X4</w:t>
      </w:r>
      <w:r w:rsidDel="00000000" w:rsidR="00000000" w:rsidRPr="00000000">
        <w:rPr>
          <w:rtl w:val="0"/>
        </w:rPr>
      </w:r>
    </w:p>
    <w:p w:rsidR="00000000" w:rsidDel="00000000" w:rsidP="00000000" w:rsidRDefault="00000000" w:rsidRPr="00000000" w14:paraId="00000858">
      <w:pPr>
        <w:rPr>
          <w:b w:val="1"/>
        </w:rPr>
      </w:pPr>
      <w:r w:rsidDel="00000000" w:rsidR="00000000" w:rsidRPr="00000000">
        <w:rPr>
          <w:rtl w:val="0"/>
        </w:rPr>
      </w:r>
    </w:p>
    <w:sdt>
      <w:sdtPr>
        <w:lock w:val="contentLocked"/>
        <w:tag w:val="goog_rdk_1"/>
      </w:sdtPr>
      <w:sdtContent>
        <w:tbl>
          <w:tblPr>
            <w:tblStyle w:val="Table5"/>
            <w:tblW w:w="98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0"/>
            <w:gridCol w:w="4170"/>
            <w:gridCol w:w="1365"/>
            <w:gridCol w:w="2040"/>
            <w:gridCol w:w="1695"/>
            <w:tblGridChange w:id="0">
              <w:tblGrid>
                <w:gridCol w:w="600"/>
                <w:gridCol w:w="4170"/>
                <w:gridCol w:w="1365"/>
                <w:gridCol w:w="2040"/>
                <w:gridCol w:w="1695"/>
              </w:tblGrid>
            </w:tblGridChange>
          </w:tblGrid>
          <w:tr>
            <w:trPr>
              <w:cantSplit w:val="0"/>
              <w:trHeight w:val="480" w:hRule="atLeast"/>
              <w:tblHeader w:val="0"/>
            </w:trPr>
            <w:tc>
              <w:tcPr>
                <w:shd w:fill="ffffff" w:val="clear"/>
                <w:vAlign w:val="center"/>
              </w:tcPr>
              <w:p w:rsidR="00000000" w:rsidDel="00000000" w:rsidP="00000000" w:rsidRDefault="00000000" w:rsidRPr="00000000" w14:paraId="00000859">
                <w:pPr>
                  <w:jc w:val="center"/>
                  <w:rPr>
                    <w:rFonts w:ascii="Arial" w:cs="Arial" w:eastAsia="Arial" w:hAnsi="Arial"/>
                    <w:b w:val="1"/>
                    <w:sz w:val="18"/>
                    <w:szCs w:val="18"/>
                    <w:highlight w:val="white"/>
                  </w:rPr>
                </w:pPr>
                <w:r w:rsidDel="00000000" w:rsidR="00000000" w:rsidRPr="00000000">
                  <w:rPr>
                    <w:rtl w:val="0"/>
                  </w:rPr>
                </w:r>
              </w:p>
            </w:tc>
            <w:tc>
              <w:tcPr>
                <w:shd w:fill="ffffff" w:val="clear"/>
                <w:vAlign w:val="center"/>
              </w:tcPr>
              <w:p w:rsidR="00000000" w:rsidDel="00000000" w:rsidP="00000000" w:rsidRDefault="00000000" w:rsidRPr="00000000" w14:paraId="0000085A">
                <w:pPr>
                  <w:jc w:val="center"/>
                  <w:rPr>
                    <w:rFonts w:ascii="Arial" w:cs="Arial" w:eastAsia="Arial" w:hAnsi="Arial"/>
                    <w:b w:val="1"/>
                    <w:sz w:val="18"/>
                    <w:szCs w:val="18"/>
                    <w:highlight w:val="white"/>
                  </w:rPr>
                </w:pPr>
                <w:r w:rsidDel="00000000" w:rsidR="00000000" w:rsidRPr="00000000">
                  <w:rPr>
                    <w:rtl w:val="0"/>
                  </w:rPr>
                </w:r>
              </w:p>
            </w:tc>
            <w:tc>
              <w:tcPr>
                <w:shd w:fill="d9d9d9" w:val="clear"/>
                <w:vAlign w:val="center"/>
              </w:tcPr>
              <w:p w:rsidR="00000000" w:rsidDel="00000000" w:rsidP="00000000" w:rsidRDefault="00000000" w:rsidRPr="00000000" w14:paraId="0000085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MARCA:</w:t>
                </w:r>
              </w:p>
              <w:p w:rsidR="00000000" w:rsidDel="00000000" w:rsidP="00000000" w:rsidRDefault="00000000" w:rsidRPr="00000000" w14:paraId="0000085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________</w:t>
                </w:r>
              </w:p>
            </w:tc>
            <w:tc>
              <w:tcPr>
                <w:shd w:fill="d9d9d9" w:val="clear"/>
                <w:vAlign w:val="center"/>
              </w:tcPr>
              <w:p w:rsidR="00000000" w:rsidDel="00000000" w:rsidP="00000000" w:rsidRDefault="00000000" w:rsidRPr="00000000" w14:paraId="0000085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MODELO:</w:t>
                </w:r>
              </w:p>
              <w:p w:rsidR="00000000" w:rsidDel="00000000" w:rsidP="00000000" w:rsidRDefault="00000000" w:rsidRPr="00000000" w14:paraId="0000085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_________</w:t>
                </w:r>
              </w:p>
            </w:tc>
            <w:tc>
              <w:tcPr>
                <w:shd w:fill="d9d9d9" w:val="clear"/>
                <w:vAlign w:val="center"/>
              </w:tcPr>
              <w:p w:rsidR="00000000" w:rsidDel="00000000" w:rsidP="00000000" w:rsidRDefault="00000000" w:rsidRPr="00000000" w14:paraId="0000085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ORIGEN:</w:t>
                </w:r>
              </w:p>
              <w:p w:rsidR="00000000" w:rsidDel="00000000" w:rsidP="00000000" w:rsidRDefault="00000000" w:rsidRPr="00000000" w14:paraId="0000086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_________</w:t>
                </w:r>
              </w:p>
            </w:tc>
          </w:tr>
          <w:tr>
            <w:trPr>
              <w:cantSplit w:val="0"/>
              <w:trHeight w:val="480" w:hRule="atLeast"/>
              <w:tblHeader w:val="0"/>
            </w:trPr>
            <w:tc>
              <w:tcPr>
                <w:shd w:fill="d9d9d9" w:val="clear"/>
                <w:vAlign w:val="center"/>
              </w:tcPr>
              <w:p w:rsidR="00000000" w:rsidDel="00000000" w:rsidP="00000000" w:rsidRDefault="00000000" w:rsidRPr="00000000" w14:paraId="0000086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w:t>
                </w:r>
              </w:p>
            </w:tc>
            <w:tc>
              <w:tcPr>
                <w:shd w:fill="d9d9d9" w:val="clear"/>
                <w:vAlign w:val="center"/>
              </w:tcPr>
              <w:p w:rsidR="00000000" w:rsidDel="00000000" w:rsidP="00000000" w:rsidRDefault="00000000" w:rsidRPr="00000000" w14:paraId="0000086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Requerimientos técnicos mínimos de UNOPS</w:t>
                </w:r>
              </w:p>
            </w:tc>
            <w:tc>
              <w:tcPr>
                <w:shd w:fill="d9d9d9" w:val="clear"/>
                <w:vAlign w:val="center"/>
              </w:tcPr>
              <w:p w:rsidR="00000000" w:rsidDel="00000000" w:rsidP="00000000" w:rsidRDefault="00000000" w:rsidRPr="00000000" w14:paraId="0000086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¿Cumple la cotización con los requerimientos? </w:t>
                </w:r>
                <w:r w:rsidDel="00000000" w:rsidR="00000000" w:rsidRPr="00000000">
                  <w:rPr>
                    <w:rFonts w:ascii="Arial" w:cs="Arial" w:eastAsia="Arial" w:hAnsi="Arial"/>
                    <w:sz w:val="18"/>
                    <w:szCs w:val="18"/>
                    <w:rtl w:val="0"/>
                  </w:rPr>
                  <w:t xml:space="preserve">(Completar esta columna)</w:t>
                </w:r>
                <w:r w:rsidDel="00000000" w:rsidR="00000000" w:rsidRPr="00000000">
                  <w:rPr>
                    <w:rtl w:val="0"/>
                  </w:rPr>
                </w:r>
              </w:p>
            </w:tc>
            <w:tc>
              <w:tcPr>
                <w:shd w:fill="d9d9d9" w:val="clear"/>
                <w:vAlign w:val="center"/>
              </w:tcPr>
              <w:p w:rsidR="00000000" w:rsidDel="00000000" w:rsidP="00000000" w:rsidRDefault="00000000" w:rsidRPr="00000000" w14:paraId="0000086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Detalles sobre los bienes ofrecidos</w:t>
                </w:r>
              </w:p>
              <w:p w:rsidR="00000000" w:rsidDel="00000000" w:rsidP="00000000" w:rsidRDefault="00000000" w:rsidRPr="00000000" w14:paraId="00000865">
                <w:pPr>
                  <w:jc w:val="center"/>
                  <w:rPr>
                    <w:rFonts w:ascii="Arial" w:cs="Arial" w:eastAsia="Arial" w:hAnsi="Arial"/>
                    <w:b w:val="1"/>
                    <w:sz w:val="18"/>
                    <w:szCs w:val="18"/>
                  </w:rPr>
                </w:pPr>
                <w:r w:rsidDel="00000000" w:rsidR="00000000" w:rsidRPr="00000000">
                  <w:rPr>
                    <w:rFonts w:ascii="Arial" w:cs="Arial" w:eastAsia="Arial" w:hAnsi="Arial"/>
                    <w:sz w:val="18"/>
                    <w:szCs w:val="18"/>
                    <w:rtl w:val="0"/>
                  </w:rPr>
                  <w:t xml:space="preserve">(Completar esta columna insertando detalles técnicos sobre los bienes) </w:t>
                </w:r>
                <w:r w:rsidDel="00000000" w:rsidR="00000000" w:rsidRPr="00000000">
                  <w:rPr>
                    <w:rtl w:val="0"/>
                  </w:rPr>
                </w:r>
              </w:p>
            </w:tc>
            <w:tc>
              <w:tcPr>
                <w:shd w:fill="d9d9d9" w:val="clear"/>
                <w:vAlign w:val="center"/>
              </w:tcPr>
              <w:p w:rsidR="00000000" w:rsidDel="00000000" w:rsidP="00000000" w:rsidRDefault="00000000" w:rsidRPr="00000000" w14:paraId="0000086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documento y Nº de folio de su oferta donde se sustente el cumplimiento</w:t>
                </w:r>
              </w:p>
            </w:tc>
          </w:tr>
          <w:tr>
            <w:trPr>
              <w:cantSplit w:val="0"/>
              <w:trHeight w:val="420" w:hRule="atLeast"/>
              <w:tblHeader w:val="0"/>
            </w:trPr>
            <w:tc>
              <w:tcPr>
                <w:gridSpan w:val="5"/>
                <w:shd w:fill="9fc5e8" w:val="clear"/>
                <w:vAlign w:val="center"/>
              </w:tcPr>
              <w:p w:rsidR="00000000" w:rsidDel="00000000" w:rsidP="00000000" w:rsidRDefault="00000000" w:rsidRPr="00000000" w14:paraId="00000867">
                <w:pPr>
                  <w:rPr>
                    <w:rFonts w:ascii="Arial" w:cs="Arial" w:eastAsia="Arial" w:hAnsi="Arial"/>
                    <w:b w:val="1"/>
                    <w:sz w:val="16"/>
                    <w:szCs w:val="16"/>
                  </w:rPr>
                </w:pPr>
                <w:r w:rsidDel="00000000" w:rsidR="00000000" w:rsidRPr="00000000">
                  <w:rPr>
                    <w:rFonts w:ascii="Arial" w:cs="Arial" w:eastAsia="Arial" w:hAnsi="Arial"/>
                    <w:b w:val="1"/>
                    <w:sz w:val="18"/>
                    <w:szCs w:val="18"/>
                    <w:rtl w:val="0"/>
                  </w:rPr>
                  <w:t xml:space="preserve">DESCRIPCIÓN FUNCIONAL: VEHÍCULO ORIGINAL DISEÑADO DE FÁBRICA Y ACONDICIONADO PARA EL TRANSPORTE O TRASLADO VÍA TERRESTRE SEGURO DE PACIENTES, PERSONAS ENFERMAS, HERIDAS Y/O PERSONAS CON DISCAPACIDAD, EN CONDICIONES QUE NO PONGAN EN RIESGO POTENCIAL SU VIDA Y SALUD. INTERNAMENTE Y DURANTE EL TRAYECTO, ASISTIDO Y ATENDIDO POR PERSONAL CALIFICADO CON EQUIPOS DE AUXILIO MÉDICO APROPIADO PARA DICHO FIN.</w:t>
                </w:r>
                <w:r w:rsidDel="00000000" w:rsidR="00000000" w:rsidRPr="00000000">
                  <w:rPr>
                    <w:rtl w:val="0"/>
                  </w:rPr>
                </w:r>
              </w:p>
            </w:tc>
          </w:tr>
          <w:tr>
            <w:trPr>
              <w:cantSplit w:val="0"/>
              <w:trHeight w:val="522.109375" w:hRule="atLeast"/>
              <w:tblHeader w:val="0"/>
            </w:trPr>
            <w:tc>
              <w:tcPr>
                <w:tcBorders>
                  <w:top w:color="000000" w:space="0" w:sz="7" w:val="single"/>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86C">
                <w:pPr>
                  <w:rPr>
                    <w:rFonts w:ascii="Arial" w:cs="Arial" w:eastAsia="Arial" w:hAnsi="Arial"/>
                  </w:rPr>
                </w:pPr>
                <w:r w:rsidDel="00000000" w:rsidR="00000000" w:rsidRPr="00000000">
                  <w:rPr>
                    <w:rFonts w:ascii="Arial" w:cs="Arial" w:eastAsia="Arial" w:hAnsi="Arial"/>
                    <w:b w:val="1"/>
                    <w:sz w:val="18"/>
                    <w:szCs w:val="18"/>
                    <w:rtl w:val="0"/>
                  </w:rPr>
                  <w:t xml:space="preserve">A.</w:t>
                </w:r>
                <w:r w:rsidDel="00000000" w:rsidR="00000000" w:rsidRPr="00000000">
                  <w:rPr>
                    <w:rtl w:val="0"/>
                  </w:rPr>
                </w:r>
              </w:p>
            </w:tc>
            <w:tc>
              <w:tcPr>
                <w:tcBorders>
                  <w:top w:color="000000" w:space="0" w:sz="7" w:val="single"/>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86D">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NORMATIVIDAD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6E">
                <w:pPr>
                  <w:jc w:val="center"/>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86F">
                <w:pPr>
                  <w:jc w:val="center"/>
                  <w:rPr>
                    <w:rFonts w:ascii="Arial" w:cs="Arial" w:eastAsia="Arial" w:hAnsi="Arial"/>
                    <w:sz w:val="16"/>
                    <w:szCs w:val="16"/>
                    <w:highlight w:val="lightGray"/>
                  </w:rPr>
                </w:pPr>
                <w:r w:rsidDel="00000000" w:rsidR="00000000" w:rsidRPr="00000000">
                  <w:rPr>
                    <w:rtl w:val="0"/>
                  </w:rPr>
                </w:r>
              </w:p>
            </w:tc>
            <w:tc>
              <w:tcPr>
                <w:vAlign w:val="center"/>
              </w:tcPr>
              <w:p w:rsidR="00000000" w:rsidDel="00000000" w:rsidP="00000000" w:rsidRDefault="00000000" w:rsidRPr="00000000" w14:paraId="0000087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1">
                <w:pPr>
                  <w:rPr>
                    <w:rFonts w:ascii="Arial" w:cs="Arial" w:eastAsia="Arial" w:hAnsi="Arial"/>
                  </w:rPr>
                </w:pPr>
                <w:r w:rsidDel="00000000" w:rsidR="00000000" w:rsidRPr="00000000">
                  <w:rPr>
                    <w:rFonts w:ascii="Arial" w:cs="Arial" w:eastAsia="Arial" w:hAnsi="Arial"/>
                    <w:b w:val="1"/>
                    <w:sz w:val="18"/>
                    <w:szCs w:val="18"/>
                    <w:rtl w:val="0"/>
                  </w:rPr>
                  <w:t xml:space="preserve">A01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7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NORMAS DE REFERENCIA POR LA QUE LA AMBULANCIA ESTÁ FABRICADA:</w:t>
                </w:r>
              </w:p>
              <w:p w:rsidR="00000000" w:rsidDel="00000000" w:rsidP="00000000" w:rsidRDefault="00000000" w:rsidRPr="00000000" w14:paraId="0000087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UNE 1789</w:t>
                </w:r>
              </w:p>
              <w:p w:rsidR="00000000" w:rsidDel="00000000" w:rsidP="00000000" w:rsidRDefault="00000000" w:rsidRPr="00000000" w14:paraId="0000087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FEDERAL KKK 1822</w:t>
                </w:r>
              </w:p>
              <w:p w:rsidR="00000000" w:rsidDel="00000000" w:rsidP="00000000" w:rsidRDefault="00000000" w:rsidRPr="00000000" w14:paraId="0000087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O SU EQUIVALENTE INTERNACIONAL PARA AMBULANCIA 4X4</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7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7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7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9">
                <w:pPr>
                  <w:rPr>
                    <w:rFonts w:ascii="Arial" w:cs="Arial" w:eastAsia="Arial" w:hAnsi="Arial"/>
                  </w:rPr>
                </w:pPr>
                <w:r w:rsidDel="00000000" w:rsidR="00000000" w:rsidRPr="00000000">
                  <w:rPr>
                    <w:rFonts w:ascii="Arial" w:cs="Arial" w:eastAsia="Arial" w:hAnsi="Arial"/>
                    <w:b w:val="1"/>
                    <w:sz w:val="18"/>
                    <w:szCs w:val="18"/>
                    <w:rtl w:val="0"/>
                  </w:rPr>
                  <w:t xml:space="preserve">A02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7A">
                <w:pPr>
                  <w:rPr>
                    <w:rFonts w:ascii="Arial" w:cs="Arial" w:eastAsia="Arial" w:hAnsi="Arial"/>
                  </w:rPr>
                </w:pPr>
                <w:r w:rsidDel="00000000" w:rsidR="00000000" w:rsidRPr="00000000">
                  <w:rPr>
                    <w:rFonts w:ascii="Arial" w:cs="Arial" w:eastAsia="Arial" w:hAnsi="Arial"/>
                    <w:sz w:val="18"/>
                    <w:szCs w:val="18"/>
                    <w:rtl w:val="0"/>
                  </w:rPr>
                  <w:t xml:space="preserve">CERTIFICADO ISO 9001:2015 DE FABRICANTE DE LA AMBULANCIA (CARROCERO)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7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7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7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E">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A03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7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DEBERÁN CUMPLIR CON REGLAMENTO NACIONAL DE VEHÍCULOS DEL PERÚ (D.S. 058 2003 MTC Y TODAS SUS MODIFICATORIAS) A LA FECHA DE LA PRESENTACIÓN DE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8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8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8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3">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A04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CUMPLIR CON NTS No. 051-MINSA/OGDN-V.01 "NORMA TÉCNICA DE SALUD PRA EL TRANSPORTE ASISTIDO DE PACIENTES POR VÍA TERRESTRE", Y SUS MODIFICATORIAS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8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8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8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8">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A05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8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CUMPLIR CON D.S. 010-2017-MINAM QUE ESTABLECE LOS LÍMITES MÁXIMOS PERMISIBLES DE EMISIONES ATMOSFÉRICAS PARA VEHÍCULOS AUTOMOTORES Y TODAS SUS MODIFICATORIAS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8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8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8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88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88E">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CARACTERÍSTICAS GENERALES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8F">
                <w:pPr>
                  <w:jc w:val="center"/>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890">
                <w:pPr>
                  <w:jc w:val="center"/>
                  <w:rPr>
                    <w:rFonts w:ascii="Arial" w:cs="Arial" w:eastAsia="Arial" w:hAnsi="Arial"/>
                    <w:sz w:val="16"/>
                    <w:szCs w:val="16"/>
                    <w:highlight w:val="lightGray"/>
                  </w:rPr>
                </w:pPr>
                <w:r w:rsidDel="00000000" w:rsidR="00000000" w:rsidRPr="00000000">
                  <w:rPr>
                    <w:rtl w:val="0"/>
                  </w:rPr>
                </w:r>
              </w:p>
            </w:tc>
            <w:tc>
              <w:tcPr>
                <w:vAlign w:val="center"/>
              </w:tcPr>
              <w:p w:rsidR="00000000" w:rsidDel="00000000" w:rsidP="00000000" w:rsidRDefault="00000000" w:rsidRPr="00000000" w14:paraId="0000089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9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AÑO MODELO: AL MENOS 2025</w:t>
                </w:r>
              </w:p>
              <w:p w:rsidR="00000000" w:rsidDel="00000000" w:rsidP="00000000" w:rsidRDefault="00000000" w:rsidRPr="00000000" w14:paraId="0000089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AÑO FABRICACIÓN: EL VEHÍCULO NO DEBE TENER UNA ANTIGÜEDAD MAYOR A 12 MESES DE FABRICACIÓN A LA FECHA DE LA PRESENTACIÓN DE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9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9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9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MÁXIMO 150 KM DE RECORRIDO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9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9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9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89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9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PARA EL VEHICULO Y LA CABINA MÉDICA, POR 10 AÑOS EN EL PAÍS,EN CASO DE ADJUDICACIÓN.</w:t>
                </w:r>
              </w:p>
              <w:p w:rsidR="00000000" w:rsidDel="00000000" w:rsidP="00000000" w:rsidRDefault="00000000" w:rsidRPr="00000000" w14:paraId="0000089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RM Nº 222-2024-MINSA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A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A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A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8A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CARROCERÍA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A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A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A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A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8A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INTEGRAL DE FÁBRICA O CARROZABLE. TIPO CAMIONETA PICK UP O TIPO PANEL O FURGONETA. LAS MODIFICACIONES SERÁN APROBADAS POR UNA INSTITUCIÓN CERTIFICADORA REGISTRADA, SEGÚN NORMAS DEL MTC. DURANTE LA EJECUCIÓN CONTRACTUAL, PREVIA A LA ENTREGA DE LOS BIENES. EL COSTO DE TRAMITACIÓN ESTARÁ A CARGO DEL CONTRATISTA.</w:t>
                </w:r>
              </w:p>
              <w:p w:rsidR="00000000" w:rsidDel="00000000" w:rsidP="00000000" w:rsidRDefault="00000000" w:rsidRPr="00000000" w14:paraId="000008AA">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8A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CHASIS O VEHÍCULO BASE ESTARÁ ACORDE A DIMENSIONES Y PESO DE LA CARROCERÍA INCLUYENDO EQUIPOS BIOMÉDICOS, ACCESORIOS, MÍNIMO DOS (02) PERSONAS EN LA CABINA DE CONDUCCIÓN Y CUATRO (04) PERSONAS EN LA CABINA MÉDICA, INCLUIDO EL PACIENTE. CAPAZ DE FUNCIONAR SATISFACTORIAMENTE EN ZONAS RURALES.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A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A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A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8A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CARROCERÍA: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B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B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B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8B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COLOR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B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B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B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B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B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BLANCO CON LOGOS INSTITUCIONALES</w:t>
                </w:r>
              </w:p>
              <w:p w:rsidR="00000000" w:rsidDel="00000000" w:rsidP="00000000" w:rsidRDefault="00000000" w:rsidRPr="00000000" w14:paraId="000008B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 ACUERDO A LOS COLORES INSTITUCIONALES, BRANDEO Y SEÑALÉTICA EN MATERIAL RETROREFLECTIVO Y RESISTENTE A LA EXPOSICIÓN SOLAR.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B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B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B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8B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EXTERIORES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C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C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C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C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C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DISTINTIVOS ACORDES A NORMA NTS N° 051 - MINSA/OGDN-V-.01 Y A LOS SOLICITADOS POR LA INSTITUCIÓN .</w:t>
                </w:r>
              </w:p>
              <w:p w:rsidR="00000000" w:rsidDel="00000000" w:rsidP="00000000" w:rsidRDefault="00000000" w:rsidRPr="00000000" w14:paraId="000008C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LOS DISEÑOS, LOGOS INSTITUCIONALES (NÚMERO, LOCALIZACIÓN, DISEÑO) A INCLUIR DEBERÁN SER DE ACUERDO AL ESQUEMA PROPUESTO EN EL DOCUMENTO ADJUNTO, DENOMINADO </w:t>
                </w:r>
                <w:r w:rsidDel="00000000" w:rsidR="00000000" w:rsidRPr="00000000">
                  <w:rPr>
                    <w:rFonts w:ascii="Arial" w:cs="Arial" w:eastAsia="Arial" w:hAnsi="Arial"/>
                    <w:b w:val="1"/>
                    <w:sz w:val="18"/>
                    <w:szCs w:val="18"/>
                    <w:rtl w:val="0"/>
                  </w:rPr>
                  <w:t xml:space="preserve">ANEXO 4 (BRANDEO REFERENCIAL AMBULANCIAS)</w:t>
                </w:r>
                <w:r w:rsidDel="00000000" w:rsidR="00000000" w:rsidRPr="00000000">
                  <w:rPr>
                    <w:rFonts w:ascii="Arial" w:cs="Arial" w:eastAsia="Arial" w:hAnsi="Arial"/>
                    <w:sz w:val="18"/>
                    <w:szCs w:val="18"/>
                    <w:rtl w:val="0"/>
                  </w:rPr>
                  <w:t xml:space="preserve">. SE PRECISA QUE LA EJECUCIÓN DEL BRANDEO ESTARÁ A CARGO DEL LICITANTE ADJUDICADO.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C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C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C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8C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8CB">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COMPONENTE AUTOMOTRIZ</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C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C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C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8C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MOTOR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D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D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D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D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D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04 CILINDROS EN LÍNEA, COMO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D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D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D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D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D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CILINDRADA DEL MOTOR NO MENOR A 2300 CC</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D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D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D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8D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TORQUE DE MOTOR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E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E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E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E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E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NO MENOR DE 400 NM</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E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E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E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8E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POTENCIA DE MOTOR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E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E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E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E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E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MÍNIMO 145 HP</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E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F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F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8F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ALIMENTACIÓN DE COMBUSTIBLE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F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F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8F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F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F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COMMON RAIL DE ALTA PRESIÓN PARA MOTORES DIESEL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F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F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8F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F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8F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DEPÓSITO DE COMBUSTIBLE: CAPACIDAD MÍNIMA DE 70 LITROS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8F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8F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0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0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EMISIONES Y ESCAPE DE GASES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0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0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0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0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0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EXPULSIÓN DE LOS GASES DE COMBUSTIÓN DEBE ESTAR UBICADOS DE TAL MANERA QUE NO INGRESEN A LA CABINA MÉDICA CUANDO TENGAN LAS PUERTAS ABIERTAS.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0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0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0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0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90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NIVEL DE EMISIONES ATMOSFÉRICAS DE VEHÍCULOS CON TECNOLOGÍA EURO IV, O SU EQUIVALENTE INTERNACIONAL.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0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0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0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91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91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MOTORIZACIÓN DEL VEHÍCULO DEBERÁ SER COMPATIBLE CON LOS COMBUSTIBLES DISPONIBLES EN TODAS LAS REGIONES DEL PAÍS. DEBERÁ ESTAR RESPALDADO POR CARTA DEL FABRICANTE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1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1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1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1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ALIMENTACIÓN DE AIRE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1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1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1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1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1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TURBO CON INTERCOOLER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1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1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1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1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TRANSMISIÓN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2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2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2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2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2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MANUAL CON AL MENOS 5 MARCHAS MÁS REVERSA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2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2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2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2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DIRECCIÓN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2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2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2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2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2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HIDRÁULICA O</w:t>
                </w:r>
              </w:p>
              <w:p w:rsidR="00000000" w:rsidDel="00000000" w:rsidP="00000000" w:rsidRDefault="00000000" w:rsidRPr="00000000" w14:paraId="0000093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ELECTROHIDRÁULICA ASISTIDA VARIABLE O</w:t>
                </w:r>
              </w:p>
              <w:p w:rsidR="00000000" w:rsidDel="00000000" w:rsidP="00000000" w:rsidRDefault="00000000" w:rsidRPr="00000000" w14:paraId="0000093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 CONTROL DE FLUJO VARIABLE (VFC), O</w:t>
                </w:r>
              </w:p>
              <w:p w:rsidR="00000000" w:rsidDel="00000000" w:rsidP="00000000" w:rsidRDefault="00000000" w:rsidRPr="00000000" w14:paraId="0000093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ELECTROMECÁNICA ASISTIDA,</w:t>
                </w:r>
              </w:p>
              <w:p w:rsidR="00000000" w:rsidDel="00000000" w:rsidP="00000000" w:rsidRDefault="00000000" w:rsidRPr="00000000" w14:paraId="0000093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Y TIMÓN ORIGINAL AL LADO IZQUIERDO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3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3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3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3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TRACCIÓN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3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3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3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3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3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4X4 O 4WD, TODO TERRENO, CON CAJA DE TRANSFERENCIA CON SISTEMA DE SELECCIÓN MECÁNICO O ELECTRÓNICO AUTOMÁTICO DE MODO DE TRACCIÓN: 4X2, 4X4H Y 4X4L.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3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3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4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4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4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OPCIONAL: BLOQUEO DE DIFERENCIALES O LIMITADOR DIFERENCIAL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4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4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4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4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FRENOS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4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4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4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4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4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CIRCUITO HIDRÁULICO DOBLE, INDEPENDIENTE.</w:t>
                </w:r>
              </w:p>
              <w:p w:rsidR="00000000" w:rsidDel="00000000" w:rsidP="00000000" w:rsidRDefault="00000000" w:rsidRPr="00000000" w14:paraId="0000094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DEBERÁ DE CONTAR CON SISTEMA ABS (ANTIBLOQUEO),</w:t>
                </w:r>
              </w:p>
              <w:p w:rsidR="00000000" w:rsidDel="00000000" w:rsidP="00000000" w:rsidRDefault="00000000" w:rsidRPr="00000000" w14:paraId="0000094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EBD O DE UNA TECNOLOGÍA EQUIVALENTE O MEJOR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4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5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5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5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FRENOS DELANTEROS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5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5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5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5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5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DISCOS VENTILADOS.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5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5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5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5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FRENOS POSTERIORES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5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5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6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6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6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DISCOS VENTILADOS O TAMBORES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6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6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6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96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6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FRENOS DE ESTACIONAMIENTO O DE EMERGENCIA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6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6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6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6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CONTROL DE TRACCIÓN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6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6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6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97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C19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7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ELECTRÓNICO DE ESTABILIDAD Y/O TRACCIÓN TIPO ESC/ESP O DE ACUERDO AL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7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7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7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7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SUSPENSIÓN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7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7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7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7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7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DISTRIBUCIÓN DE LOS PESOS SOBRE CADA UNO DE LOS EJES NO DEBERÁ SUPERAR LOS LÍMITES DE CARGA ESTABLECIDOS POR EL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7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7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7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7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SUSPENSIÓN DELANTERA: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8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8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8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8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8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SUSPENSIÓN INDEPENDIENTE, TIPO MCPHERSON Y BARRA ESTABILIZADORA O INDEPENDIENTE CON DOBLE HORQUILLA Y BARRA ESTABILIZADORA DELANTERA O EQUIVALENTE INDEPENDIENTE.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8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8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8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8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8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AMORTIGUADORES DELANTEROS, DE GAS O HIDRÁULICOS SEGÚN CAPACIDAD DE CARGA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8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8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8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8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SUSPENSIÓN POSTERIOR: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9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9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9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9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9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EJE RÍGIDO, CON MUELLES O RESORTES POSTERIORES REFORZADOS O DE USO RUDO .</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9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9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9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9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9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AMORTIGUADORES POSTERIORES DE GAS O HIDRÁULICOS SEGÚN CAPACIDAD DE CARGA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9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9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9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9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RUEDAS Y NEUMÁTICOS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9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A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A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A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A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AROS DE ACERO DE DIÁMETRO NO MENOR A 16 PULGADAS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A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A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A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9A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A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9A9">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TIPO DE NEUMÁTICOS: DELANTEROS Y TRASEROS RADIALES, TIPO TODO TERRENO A/T DE LABRADO MIXTO, DE LAS MEDIDAS E ÍNDICES DE CARGA Y VELOCIDAD RECOMENDADAS POR EL FABRICANTE SEGÚN FICHA TÉCNICA DEL MISMO, CONSIDERANDO EL PESO BRUTO DEL VEHÍCULO.</w:t>
                </w:r>
              </w:p>
            </w:tc>
            <w:tc>
              <w:tcPr>
                <w:tcBorders>
                  <w:left w:color="000000" w:space="0" w:sz="8" w:val="single"/>
                </w:tcBorders>
                <w:vAlign w:val="center"/>
              </w:tcPr>
              <w:p w:rsidR="00000000" w:rsidDel="00000000" w:rsidP="00000000" w:rsidRDefault="00000000" w:rsidRPr="00000000" w14:paraId="000009A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A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A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A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LLANTA DE REPUESTO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A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B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B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B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B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NEUMÁTICO CON ARO DE IGUALES CARACTERÍSTICAS A LAS SOLICITADAS, UBICADA EN LA PARTE EXTERIOR DE LA CABINA DE ATENCIÓN MÉDICA CON SEGURO INCORPORADO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B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B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B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9B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ELÉCTRICO Y SEÑALIZACIÓN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B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B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B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B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BATERÍA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B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B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C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C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C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BATERÍA DE 12 VOLTIOS, MÍNIMO DE 65 AMP-HR, QUE GARANTICE EL FUNCIONAMIENTO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C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C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C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C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CARGA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C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C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C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C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C29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C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ALTERNADOR, DE 12V., 120 AMP. MÍNIMO QUE GARANTICE EL ÓPTIMO FUNCIONAMIENTO DE TODOS LOS EQUIPOS QUE SERÁN INSTALADOS EN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C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C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C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D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LUCES DELANTERAS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D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D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D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D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D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HALÓGENAS O LED O MEJOR TECNOLOGÍA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D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D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D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D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NEBLINEROS FRONTALES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D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D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D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D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E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FAROS NEBLINEROS INSTALADOS SOBRE LA CABINA DE CONDUCCIÓN, QUE NO INTERFIERAN CON EL RESTO DE LOS ELEMENTOS LUMINOSOS DE LA AMBULANCIA CONTROLADOS DESDE EL PANEL UBICADO EN LA CABINA DEL CONDUCTOR. POTENCIA MÍNIMA DE 100W HALÓGENO O SUPERIOR DE EQUIVALENTE LUMÍNICO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E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E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E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E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E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 FRENTE, EN LA MASCARILLA/PARRILLA DEL VEHÍCULO, AL MENOS DOS (2) LUCES LED ROJAS Y DOS (2) BLANCAS O DOS (2) BICOLOR ROJO/BLANCO CON MICA DE POLICARBONATO DE ALTA RESISTENCIA A IMPACTOS, PROTECCIÓN AL MENOS GRADO IP66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E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E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E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E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E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BARRA DE LUCES DE TECHO TIPO BANDERA DE CUATRO ELEMENTOS, DE LUZ ESTROBOSCÓPICA TIPO LED DE LUZ BLANCA Y ÁMBAR, DIMENSIONES MÍNIMAS DE 100 CM A LO ANCHO Y 13 CM A LO ALTO, CON MICA DE POLICARBONATO DE ALTA RESISTENCIA A IMPACTOS, PROTECCIÓN AL MENOS GRADO IP66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E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E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E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9E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DOMO PARA ALUMBRADO EXTERNO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F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F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9F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vMerge w:val="restart"/>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F3">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C34</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F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DOMO PARA ALUMBRADO EXTERNO: TRES (03) LÁMPARAS LED DE POTENCIA MAYOR O IGUAL A 30 WATTS DE LUZ BLANCA PROTEGIDOS CON PLÁSTICO ABS TERMOFORMADO O POLICARBONATO DE ALTA RESISTENCIA, PROTECCION AL MENOS GRADO IP66: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F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F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F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9F8">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F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(01) PARA EL LADO IZQUIERDO SUPERIOR EN LA CARROCERÍA, AL CENTRO DE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F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9F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9F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9FD">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9F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(01) EN EL LADO DERECHO SUPERIOR SOBRE LA PUERTA CORREDIZA (DEBEN GUARDAR RELACIÓN CON LA UNIDAD)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9F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0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0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A02">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0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(01) EN EL LADO POSTERIOR (FAENERO), AL CENTRO DE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0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0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0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restart"/>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07">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C35</w:t>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0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OCHO (08) FAROS PERIMETRALES DE TECNOLOGÍA LED de 4”x6" O 5”x7" O 7”x3" O DIMENSIONES EQUIVALENTES, CON MICA DE POLICARBONATO DE ALTA RESISTENCIA A IMPACTOS, PROTECCIÓN AL MENOS GRADO IP66. DISTRIBUIDOS DE LA SIGUIENTE MANERA: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0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0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0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A0C">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0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ÁMBAR EN LA PARTE LATERAL DERECHA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0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0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1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A11">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1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ÁMBAR EN LA PARTE LATERAL IZQUIERDA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1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1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1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A16">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1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ÁMBAR SOBRE EL MARCO DE LAS PUERTAS POSTERIORES, A LOS EXTREMOS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1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1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1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vMerge w:val="continue"/>
                <w:tcBorders>
                  <w:top w:color="000000" w:space="0" w:sz="0" w:val="nil"/>
                  <w:left w:color="000000" w:space="0" w:sz="7" w:val="single"/>
                  <w:bottom w:color="000000" w:space="0" w:sz="7" w:val="single"/>
                  <w:right w:color="000000" w:space="0" w:sz="7" w:val="single"/>
                </w:tcBorders>
                <w:shd w:fill="auto" w:val="clear"/>
                <w:tcMar>
                  <w:top w:w="100.0" w:type="dxa"/>
                  <w:left w:w="100.0" w:type="dxa"/>
                  <w:bottom w:w="100.0" w:type="dxa"/>
                  <w:right w:w="100.0" w:type="dxa"/>
                </w:tcMar>
                <w:vAlign w:val="top"/>
              </w:tcPr>
              <w:p w:rsidR="00000000" w:rsidDel="00000000" w:rsidP="00000000" w:rsidRDefault="00000000" w:rsidRPr="00000000" w14:paraId="00000A1B">
                <w:pPr>
                  <w:spacing w:line="276" w:lineRule="auto"/>
                  <w:jc w:val="center"/>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1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DOS (02) FAROS DE COLOR BLANCO EN LA PARTE</w:t>
                </w:r>
                <w:r w:rsidDel="00000000" w:rsidR="00000000" w:rsidRPr="00000000">
                  <w:rPr>
                    <w:rFonts w:ascii="Arial" w:cs="Arial" w:eastAsia="Arial" w:hAnsi="Arial"/>
                    <w:strike w:val="1"/>
                    <w:sz w:val="18"/>
                    <w:szCs w:val="18"/>
                    <w:rtl w:val="0"/>
                  </w:rPr>
                  <w:t xml:space="preserve"> </w:t>
                </w:r>
                <w:r w:rsidDel="00000000" w:rsidR="00000000" w:rsidRPr="00000000">
                  <w:rPr>
                    <w:rFonts w:ascii="Arial" w:cs="Arial" w:eastAsia="Arial" w:hAnsi="Arial"/>
                    <w:sz w:val="18"/>
                    <w:szCs w:val="18"/>
                    <w:rtl w:val="0"/>
                  </w:rPr>
                  <w:t xml:space="preserve">SOBRE EL MARCO DE LAS PUERTAS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1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1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1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TODAS LAS LUCES POSTERIORES DEBERÁN IR MONTADAS SOBRE UNA BASE AERODINÁMICA SOBRE EL TECHO. TODAS LAS LUCES POSTERIORES DEBERÁN SER VISIBLES DESDE ATRÁS INCLUSO CON LAS PUERTAS ABIERTAS.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2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2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2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TODOS LOS ELEMENTOS DE ILUMINACIÓN EXTERNA DEBERÁN ESTAR COMANDADOS DESDE UN PANEL CENTRAL EN CABINA DEL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2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2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2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SIRENA ELECTRÓNICA CON PARLANTE Y CON MICRÓFONO , MÍNIMO CON CUATRO (04) SONIDOS OFICIALES: WAIL, YELP, PIERCER Y HI-LO, Y PARLANTE MÍNIMO DE 100W, POTENCIA REAL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2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2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2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2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C39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3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ALARMA DE PROXIMIDAD Y CÁMARA DE RETROCESO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3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3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3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3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3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TONO AUDIBLE AUTOMÁTICO DE RETROCESO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3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3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3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3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DIMENSIONES EXTERIORES Y PESOS ANTES DE TRANSFORMACIÓN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3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3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3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A3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LONGITUD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4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4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4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4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4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5,000 MM,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4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4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4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A4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ALTURA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4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4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4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4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4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SEGUN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4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5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5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A5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ANCHO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5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5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5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5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5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SIN ESPEJOS ENTRE 1,700 MM Y 2,100MM</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5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5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5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5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CAPACIDAD DE CARGA: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5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5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6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A6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CARGA ÚTIL ANTES DE CONVERSION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6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6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6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6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6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1,050 KG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6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6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6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f3f3f3" w:val="clear"/>
                <w:tcMar>
                  <w:top w:w="0.0" w:type="dxa"/>
                  <w:left w:w="40.0" w:type="dxa"/>
                  <w:bottom w:w="0.0" w:type="dxa"/>
                  <w:right w:w="40.0" w:type="dxa"/>
                </w:tcMar>
                <w:vAlign w:val="center"/>
              </w:tcPr>
              <w:p w:rsidR="00000000" w:rsidDel="00000000" w:rsidP="00000000" w:rsidRDefault="00000000" w:rsidRPr="00000000" w14:paraId="00000A6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PESO BRUTO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6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6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6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7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C45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7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PESO TOTAL BRUTO NO DEBE EXCEDER LO ESTABLECIDO POR EL FABRICANTE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7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7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7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A7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A76">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COMPONENTES DE CABINA DE CONDUCCIÓN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7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7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7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7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DISEÑO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7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7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7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7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A8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COMPARTIMENTO SEPARADO CON LA CABINA DE ATENCIÓN MÉDICA, COMUNICADAS ENTRE SÍ POR UNA VENTANA CORREDIZA QUE PERMITE LA COMUNICACIÓN (AUDITIVA Y VISUAL) ENTRE LA CABINA DE CONDUCCIÓN Y LA CABINA MÉDICA.</w:t>
                </w:r>
              </w:p>
              <w:p w:rsidR="00000000" w:rsidDel="00000000" w:rsidP="00000000" w:rsidRDefault="00000000" w:rsidRPr="00000000" w14:paraId="00000A8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EN CASO QUE EL VEHÍCULO NO CUENTE CON LA CARACTERÍSTICA DESDE FÁBRICA, DEBERÁ REEMPLAZAR EL MEDALLÓN/CRISTAL TRASERO PARA DAR CUMPLIMIENTO AL PRESENTE REQUERIMIENTO, DE DIMENSIONES SIMILARES A AQUELLAS REQUERIDAS EN EL LITERAL E66</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8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8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8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8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8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ASIENTOS: ORIGINAL DE FÁBRICA PARA PILOTO, COPILOTO Y/O ACOMPAÑANTE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8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8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8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8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8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EQUIPO DE SONIDO: RADIO AM/FM CON PUERTO USB Y PARLANTES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8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8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8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8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9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AIRE ACONDICIONADO: TIPO DUAL (FRÍO/CALOR), AUTOMÁTICO O MANUAL, INDEPENDIENTE PARA LA CABINA DEL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9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9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9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9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SISTEMAS DE RADIOCOMUNICACIÓN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9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9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9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9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9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EQUIPO DE RADIO COMUNICACIÓN MÓVIL PARA VEHÍCULO COMPATIBLE CON SISTEMA TETRA Y/O SISTEMA HF ó VHF ó UHF, SEGÚN EL LUGAR DEL ESTABLECIMIENTO DE SALUD AL CUAL SERA DESTINADO. 10W POTENCIA DE TRANSMISIÓN. MODO REPETIDOR Y GATEWAY SOPORTE/CAPACIDAD GPS Y ANTENA GPS. MICRÓFONO EXTERNO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9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9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9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9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9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EQUIPO DE RADIOCOMUNICACIÓN PORTÁTIL, COMPATIBLE CON SISTEMA TETRA Y/O SISTEMAS HF Y VHF</w:t>
                </w:r>
              </w:p>
              <w:p w:rsidR="00000000" w:rsidDel="00000000" w:rsidP="00000000" w:rsidRDefault="00000000" w:rsidRPr="00000000" w14:paraId="00000AA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POTENCIA TRANSMISIÓN 3W, SOPORTE GPS</w:t>
                </w:r>
              </w:p>
              <w:p w:rsidR="00000000" w:rsidDel="00000000" w:rsidP="00000000" w:rsidRDefault="00000000" w:rsidRPr="00000000" w14:paraId="00000AA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BASE/CARGADOR</w:t>
                </w:r>
              </w:p>
              <w:p w:rsidR="00000000" w:rsidDel="00000000" w:rsidP="00000000" w:rsidRDefault="00000000" w:rsidRPr="00000000" w14:paraId="00000AA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1 BATERÍA ADICIONAL</w:t>
                </w:r>
              </w:p>
              <w:p w:rsidR="00000000" w:rsidDel="00000000" w:rsidP="00000000" w:rsidRDefault="00000000" w:rsidRPr="00000000" w14:paraId="00000AA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CONFIRMAR CAP BATERÍA DE AL MENOS 1600 mAh</w:t>
                </w:r>
              </w:p>
              <w:p w:rsidR="00000000" w:rsidDel="00000000" w:rsidP="00000000" w:rsidRDefault="00000000" w:rsidRPr="00000000" w14:paraId="00000AA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INCLUIR CLIP PARA SUJECIÓN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A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A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A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A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A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POR 5 AÑOS EN EL PAÍS EN CASO DE ADJUDICACIÓN.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A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A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A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A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SISTEMAS DE PROTECCIÓN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A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B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B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B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B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AIRBAG, MÍNIMO DOS UNIDADES (02) , UNA PARA PILOTO Y UNA PARA PASAJERO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B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B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B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B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B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CINTURONES DE SEGURIDAD ORIGINALES DE USO AUTOMOTRÍZ MÍNIMO: DOS (02) DE TRES PUNTOS; UNO (01) DE DOS PUNTOS, EN CASO DE CORRESPONDER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B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B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B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B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ACCESORIOS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B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B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C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C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C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MOQUETAS O ALFOMBRILLAS ORIGINALES DEL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C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C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C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C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C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TOMACORRIENTES 12V TIPO CIGARRERA CON TAPA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C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C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C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C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C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INTERCOMUNICADOR QUE PERMITA LA COMUNICACIÓN POR VOZ ENTRE LA CABINA DE CONDUCCIÓN Y LA CABINA MÉDICA. DEBERÁ PROPORCIONAR COMUNICACIÓN LIBRE DE RUIDOS INTERFERENCIAS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C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C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C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D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TABLERO DE CONTROL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D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D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D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D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D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TABLERO DE CONTROL PARA SISTEMAS DE SEÑALIZACIÓN EXTERNAS. DEBERÁ INCLUIR CONTROLES DE ILUMINACIÓN, CLIMATIZACIÓN Y VENTILACIÓN DE LA CABINA MÉDICA. DICHO TABLERO DEBERÁ SER COMPATIBLE CON EL TABLERO DE CONTROL UBICADO EN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D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D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D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D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VENTANAS Y PUERTAS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D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D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D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D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E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VENTANAS/VIDRIOS DE USO AUTOMOTRIZ, CON ELEVALUNAS ELÉCTRICO EN AMBOS LADOS Y BLOQUEO DESDE LADO DE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E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E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E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58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E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E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SEGUROS ELÉCTRICOS CENTRALIZADOS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E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E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E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AE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ALARMA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E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E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ED">
                <w:pPr>
                  <w:jc w:val="center"/>
                  <w:rPr>
                    <w:rFonts w:ascii="Arial" w:cs="Arial" w:eastAsia="Arial" w:hAnsi="Arial"/>
                    <w:sz w:val="16"/>
                    <w:szCs w:val="16"/>
                    <w:highlight w:val="cyan"/>
                  </w:rPr>
                </w:pPr>
                <w:r w:rsidDel="00000000" w:rsidR="00000000" w:rsidRPr="00000000">
                  <w:rPr>
                    <w:rtl w:val="0"/>
                  </w:rPr>
                </w:r>
              </w:p>
            </w:tc>
          </w:tr>
          <w:tr>
            <w:trPr>
              <w:cantSplit w:val="0"/>
              <w:trHeight w:val="1091.059570312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E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E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ALARMA ELECTRÓNICA ANTIRROBO CON INMOBILIZADOR DE MOTOR, ARMADO, DESARMADO, CIERRE Y APERTURA REMOTA DE SEGUROS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F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F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F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AF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AF4">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COMPONENTES DE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F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F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AF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F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F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ORIGINAL INTEGRAL DE FÁBRICA, TIPO CAMIONETA CERRADA O CARROZABLE SOBRE VEHÍCULO DE CARGA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F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AF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AF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F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AF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EN CASO DE SER CARROZABLE DEBE RESPETAR EL PERFIL AERODINÁMICO DEL VEHÍCULO, Y SER APROBADAS LAS MODIFICACIONES POR INSTITUCIÓN CERTIFICADORA REGISTRADA, SEGÚN NORMAS DEL MTC, DURANTE LA EJECUCIÓN CONTRACTUAL, PREVIA A LA ENTREGA DE LOS BIENES. EL COSTO DE TRAMITACIÓN ESTARÁ A CARGO DEL CONTRATISTA.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AF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0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0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0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0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ESPACIO PARA ALOJAR COMO MÍNIMO A UN (01) PACIENTE EN CAMILLA Y DOS (02) PERSONAS SENTADAS EN EL GABINETE ASIENTO, CON LA SUFICIENTE LIBERTAD PARA REALIZAR MANIOBRAS QUE SE REQUIEREN PARA LA ATENCIÓN DEL PACIENTE Y UNO (1) EN EL ASIENTO PARA EL PERSONAL DE SALUD.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0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0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0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0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08">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ESTRUCTURA DE PAREDES LATERALES Y TECHO FABRICADO CON MATERIAL DE ALTA RESISTENCIA MECÁNICA , TALES COMO ACERO AL CARBONO O ALUMINIO REFORZADO Y BAJO PESO.</w:t>
                </w:r>
              </w:p>
              <w:p w:rsidR="00000000" w:rsidDel="00000000" w:rsidP="00000000" w:rsidRDefault="00000000" w:rsidRPr="00000000" w14:paraId="00000B0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ESTRUCTURA DE PAREDES INTERNAS DE POLÍMERO RESISTENTE O MATERIAL PLÁSTICO REFORZADO TERMOFORMADO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0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0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0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0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0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ENTRE LOS PANELES INTERNOS Y EXTERNOS, SE DEBERÁ INSTALAR AISLAMIENTO ACÚSTICO Y TÉRMICO, RETARDANTE AL FUEGO DE ESPUMAS SINTÉTICAS PROYECTADAS O EN PANELES O TECNOLOGÍA SIMILAR. NO SE ACEPTARÁN FIBRAS MINERALES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0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1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1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1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DIMENSIONES INTERIORES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1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1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1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1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1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LONGITUD MÍNIMA: 2400 MM. MEDIDA DESDE LA PARTICIÓN HASTA EL BORDE INTERIOR DE LAS PUERTAS POSTERIORES, SOBRE EL EJE LONGITUDINAL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1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1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1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1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1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ALTURA AL PISO MÍNIMA: 400 MM MÍNIMO DE ALTURA, DESDE EL PISO DE LA CABINA AL SUELO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1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1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2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2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2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ANCHO MINIMO INTERNO: 1650 MM (SE DEBERÁ CONSIDERAR QUE EL ANCHO DEL HABITÁCULO NO INTERFIERA EN EL ÁNGULO DE VISIÓN DE LOS RETROVISORES).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2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2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2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2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2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ALTURA MÍNIMO: 1700 MM (SE DEBERÁ CONSIDERAR QUE LA ALTURA NO AFECTE LA ESTABILIDAD DEL VEHÍCULO EN MOVIMIENTO).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2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2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2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2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2C">
                <w:pPr>
                  <w:spacing w:line="276" w:lineRule="auto"/>
                  <w:rPr>
                    <w:rFonts w:ascii="Arial" w:cs="Arial" w:eastAsia="Arial" w:hAnsi="Arial"/>
                    <w:vertAlign w:val="superscript"/>
                  </w:rPr>
                </w:pPr>
                <w:r w:rsidDel="00000000" w:rsidR="00000000" w:rsidRPr="00000000">
                  <w:rPr>
                    <w:rFonts w:ascii="Arial" w:cs="Arial" w:eastAsia="Arial" w:hAnsi="Arial"/>
                    <w:sz w:val="18"/>
                    <w:szCs w:val="18"/>
                    <w:rtl w:val="0"/>
                  </w:rPr>
                  <w:t xml:space="preserve">VOLUMEN MÍNIMO TOTAL: 6.7 M</w:t>
                </w:r>
                <w:r w:rsidDel="00000000" w:rsidR="00000000" w:rsidRPr="00000000">
                  <w:rPr>
                    <w:rFonts w:ascii="Arial" w:cs="Arial" w:eastAsia="Arial" w:hAnsi="Arial"/>
                    <w:sz w:val="18"/>
                    <w:szCs w:val="18"/>
                    <w:vertAlign w:val="superscript"/>
                    <w:rtl w:val="0"/>
                  </w:rPr>
                  <w:t xml:space="preserve">3</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2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2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2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3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AIRE ACONDICIONADO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3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3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34">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3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3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AIRE ACONDICIONADO: TIPO DUAL (FRÍO/CALOR), AUTOMÁTICO O MANUAL, INDEPENDIENTE PARA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3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3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3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3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3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ENFRIAMIENTO DE CAPACIDAD TÉRMICA DE AL MENOS 12,000 BTU.</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3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3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3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3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4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CALEFACCIÓN ALIMENTADO POR EL SISTEMA DE REFRIGERACIÓN DE MOTOR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4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4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4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4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4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EXTRACCIÓN DE AIRE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4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4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4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4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UNIDAD DE FILTRADO DE AIRE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4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4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4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4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4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DISPOSITIVO DE FILTRACIÓN DE AIRE CON FILTRO HEPA H14 O SUPERIOR, FIRMEMENTE ADOSADO AL INTERIOR DE LA CABINA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5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5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5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5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5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 DEBERÁN INCLUIR AL MENOS CUATRO (04) FILTROS HEPA H14 O SUPERIOR DE REEMPLAZO COMPATIBLES CON EL DISPOSITIVO. DEBERÁ CONTAR CON MONITOR DE CONDICIÓN DEL FILTRO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5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5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5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5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DE OXÍGENO MEDICINAL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5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5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5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5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B5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COMPARTIMIENTO ADAPTADO DE FORMA VERTICAL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5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6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6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6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6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PUERTA(S) INDEPENDIENTE(S) PARA ALOJAR DOS (02) BALONES DE OXÍGENO TIPO M122 (3450 LITROS) CON CIRCUITO DE SEGURIDAD Y LLAVE DE PASO, VÁLVULA DE CIERRE TIPO CGA-540 Y REGULADOR DE PRESIÓN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6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6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6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6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6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FIJACIÓN ROBUSTO PARA AMBOS BALONES DE OXÍGENO, CON AL MENOS DOS PUNTOS DE FIJACIÓN O SISTEMA SIMILAR QUE GARANTICE EL ANCLAJE SEGURO EN CASO DE COLISIÓN.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6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6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6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6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6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 DEBERÁ TOMAR EN CUENTA EL PESO DE LOS BALONES DE OXÍGENO PARA EL CÁLCULO DE PESOS TOTALES Y CAPACIDAD DE CARGA DE LA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6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6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7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1964.2382812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7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7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SUMINISTRO DE OXÍGENO PARA LAS TOMAS. AL MENOS DOS (02) TOMAS DE OXÍGENO TIPO DISS, (DEBERÁN INCLUIR AL MENOS DOS (02) FLUJÓMETROS DE 0-15 lpm Y FRASCOS HUMIDIFICADORES). LAS TOMAS DEBERÁN ESTAR UBICADAS SOBRE EL MUEBLE MÉDICO Y DEBERÁN ESTAR SEPARADAS AL MENOS 20 CM UNA DE OTRA.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7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7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7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7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7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TODOS LOS CONDUCTOS DE LA INSTALACIÓN DE GASES DEBEN ESTAR DEBIDAMENTE PROTEGIDOS Y ASEGURADOS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7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7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7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7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PARED INTERNA Y SUPERFICIE INTERIOR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7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7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7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NO DEBE PRESENTAR ARISTAS SALIENTES, NI CORTANTES.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8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8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8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RECUBIERTO CON MATERIAL IMPERMEABLE, SINTÉTICO, DE ALTO IMPACTO, TALES COMO PVC/HPS O POLÍMEROS TERMOFORMADOS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8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8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8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LISO SIN POROSIDADES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8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8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8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8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LAVABLE, ANTIBACTERIAL Y ANTIFUNGAL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9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9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9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RETARDANTES DEL FUEGO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9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9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9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QUE NO SEA AFECTADO POR LOS DESINFECTANTES DE USO HABITUAL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9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9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9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E29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9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UNIFORME Y CONTINUA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A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A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A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A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A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A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A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A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A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TECHO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A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A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A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BA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A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RECUBIERTO DE MATERIAL IMPERMEABLE, SINTÉTICO, DE ALTO IMPACTO, TALES COMO PVC/HPS/ABS O POLÍMEROS TERMOFORMADOS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A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B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B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B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B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TENDRÁ INSTALADO UN PASAMANOS DE SEGURIDAD EN ACERO INOXIDABLE AISI 304 DE 1” Ø Y 2 MM DE ESPESOR COMO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B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B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B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B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B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 MENOS DOS (02) DISPOSITIVOS PORTA SUERO, CON DESLIZAMIENTO PARALELO A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B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B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B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B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B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B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B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C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C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PISO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C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C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C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C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C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MATERIAL SINTÉTICO PLANO, SIN ABULTAMIENTOS, RETARDANTE AL FUEGO, TOTALMENTE LAVABLE Y RESISTENTE A DESINFECTANTES DE USO COMÚN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C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C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C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C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C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SUPERFICIE ANTIDESLIZANTE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C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C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C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RESISTENTE AL DESGASTE, DE ALTO TRÁNSITO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D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D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D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RECUBRIMIENTO FINAL DE UNA SOLA PIEZA Y SIN COSTURAS, HERMÉTICO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D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D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D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E39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ESPESOR MÍNIMO DE 1.6MM</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D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D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D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D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E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PROTECCIÓN DE LA ZONA DE ACCESO DE LA CAMILLA CON UNA PLACA DE ALUMINIO O ACERO INOXIDABLE.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E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E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E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E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E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EN TONO AZUL CLARO ACABADO MATE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E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E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E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BE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PUERTAS POSTERIORES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E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E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BE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E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E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LAS PUERTAS POSTERIORES CON SELLO HERMÉTICO, DE DOBLE HOJA VERTICAL Y VENTANA(S) FIJAS CON VIDRIO TEMPLADO Y</w:t>
                </w:r>
              </w:p>
              <w:p w:rsidR="00000000" w:rsidDel="00000000" w:rsidP="00000000" w:rsidRDefault="00000000" w:rsidRPr="00000000" w14:paraId="00000BF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PAVONADO QUE GARANTICE LA PRIVACIDAD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F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F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F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F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F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PASAMANOS DE SEGURIDAD EN ACERO INOXIDABLE AISI 304 DE 1” Ø Y 2 MM DE ESPESOR COMO MÍNIMO, INSTALADO SOBRE EL MARCO DE LA PUERTA POSTERIOR, SOBRE EL LADO DERECHO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F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F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F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F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F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PELDAÑOS O ESTRIBO DE ALUMINIO DE AL MENOS 4MM DE GROSOR ESTRIADO CON ACABADO ANTIDESLIZANTE PARA ACCESO PEATONAL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BF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BF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BF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F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BF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CERRADURA CON SISTEMA DE APERTURA INTERNA Y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0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0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0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0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PUERTA LATERAL DERECHA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0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0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0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0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0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SELLO HERMÉTICO, CORREDIZA O DE UNA HOJA BATIENTE.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0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0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0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C0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C0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VENTANA FIJA CON VIDRIO TEMPLADO Y PAVONADO, TIPO AUTOMOTRIZ QUE GARANTICE LA PRIVACIDAD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0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1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1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C1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C1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PELDAÑOS O ESTRIBO DE ALUMINIO DE AL MENOS 4MM DE GROSOR ESTRIADO CON ACABADO ANTIDESLIZANTE PARA ACCESO PEATONAL, FUNCIÓN ABATIBLE OPCIONAL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1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1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1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1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E49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1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CERRADURA CON SISTEMA DE APERTURA INTERNA Y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1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1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1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1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PROTECCIÓN ANTIVUELCO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1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1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2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2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2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ÁNGULO DE INCLINACIÓN: DEBERÁ PRESENTAR DOCUMENTACIÓN QUE DEMUESTRE LA ESTABILIDAD DE LA AMBULANCIA EN AL MENOS UN ÁNGULO DE INCLINACIÓN LATERAL DE </w:t>
                </w:r>
                <w:r w:rsidDel="00000000" w:rsidR="00000000" w:rsidRPr="00000000">
                  <w:rPr>
                    <w:rFonts w:ascii="Arial" w:cs="Arial" w:eastAsia="Arial" w:hAnsi="Arial"/>
                    <w:b w:val="1"/>
                    <w:sz w:val="18"/>
                    <w:szCs w:val="18"/>
                    <w:rtl w:val="0"/>
                  </w:rPr>
                  <w:t xml:space="preserve">28°</w:t>
                </w:r>
                <w:r w:rsidDel="00000000" w:rsidR="00000000" w:rsidRPr="00000000">
                  <w:rPr>
                    <w:rFonts w:ascii="Arial" w:cs="Arial" w:eastAsia="Arial" w:hAnsi="Arial"/>
                    <w:sz w:val="18"/>
                    <w:szCs w:val="18"/>
                    <w:rtl w:val="0"/>
                  </w:rPr>
                  <w:t xml:space="preserve">. NORMA REFERENCIAL: NHS - B0356 - REFERENTE A LAS ESPECIFICACIONES DE AMBULANCIAS DE DOBLE TRIPULACIÓN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2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2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2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2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2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ESTRUCTURA DE LA CABINA MÉDICA DEBERÁ RESISTIR AL MENOS 2.5 VECES EL PESO BRUTO DEL VEHÍCULO, PARA GARANTIZAR LA INTEGRIDAD FÍSICA DE LOS OCUPANTES EN CASO DE VUELCO. SE DEBERÁ PRESENTAR UNA MEMORIA DESCRIPTIVA DE CÁLCULOS DE RESISTENCIA, EMITIDO POR EL FABRICANTE DE LA ESTRUCTURA DE LA CABINA MÉDICA. NORMA REFERENCIAL AMD 001</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2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2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2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2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FIJACIÓN DE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2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2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2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SISTEMA DE FIJACIÓN DEBERÁ SER ORIGINAL DEL MISMO FABRICANTE DE LA CAMILLA A ENTREGAR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3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3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3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CAMILLA INSTALADA SOBRE EL PISO DEL VEHÍCULO EN EL ESPACIO LIBRE AL LADO DEL MUEBLE DE GAVETAS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3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3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3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DE FIJACIÓN DE AL MENOS DOS PUNTOS, ANCLADO DIRECTAMENTE AL PISO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3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3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3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3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4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CAPACIDAD DE RETENCIÓN DE 10G EN CASO DE COLISIÓN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4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4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4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4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4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DESPLAZAMIENTO DEBERÁ SER LINEAL Y DIRECTO SIN OBSTÁCULOS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4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4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4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4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4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ESPACIO LIBRE ENTRE LA CAMILLA Y LA BUTACA NO MENOR A 0.30 M (GABINETE/ASIENTO)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4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4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4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4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ILUMINACIÓN INTERIOR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5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5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5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5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5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INDEPENDIENTE DEL SISTEMA ELÉCTRICO GENERAL PARA QUE FUNCIONE INCLUSO CUANDO EL VEHÍCULO ESTÁ APAGADO.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5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5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5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5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SOBRE EL ÁREA DE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5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5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5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5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E59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5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MÍNIMO CUATRO (04) LÁMPARAS LED LUZ BLANCA O ALTERNATIVA EQUIVALENTE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5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6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6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6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6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INTENSIDAD FIJA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6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6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6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6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6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INTERRUPTOR INDIVIDUAL O INDEPENDIENTE A LA ILUMINACIÓN GENERAL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6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6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6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6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6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PROMEDIO SUPERIOR DE ILUMINACIÓN 500 LUX DE MODO QUE NO ALTERE LOS COLORES NATURALES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6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6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7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C7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ILUMINACIÓN GENERAL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7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7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7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7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7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TIPO LED, DE LUZ BLANCA, REGULABLE, QUE GARANTICE LA ILUMINACIÓN DE TODO EL HABITÁCULO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7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7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7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7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7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SISTEMA DE ENCENDIDO Y APAGADO AUTOMÁTICO, AL MOMENTO DE ABRIR CUALQUIERA DE LAS PUERTAS DE LA CABINA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7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7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7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8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8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LUZ DE DESCANSO O PENUMBRA EN TONO AZUL, CON INTERRUPTOR INDEPENDIENTE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8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8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8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8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VENTANA DE COMUNICACIÓN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8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8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8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8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C8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VENTANA ENTRE CABINA DE PILOTO Y CABINA DE ATENCIÓN, DE VIDRIO TEMPLADO DE APERTURA CORREDIZA DE 600 MM +/-10% DE ANCHO POR 300 MM +/-10% DE ALTO CON SISTEMA</w:t>
                </w:r>
                <w:r w:rsidDel="00000000" w:rsidR="00000000" w:rsidRPr="00000000">
                  <w:rPr>
                    <w:rFonts w:ascii="Arial" w:cs="Arial" w:eastAsia="Arial" w:hAnsi="Arial"/>
                    <w:color w:val="0000ff"/>
                    <w:sz w:val="18"/>
                    <w:szCs w:val="18"/>
                    <w:rtl w:val="0"/>
                  </w:rPr>
                  <w:t xml:space="preserve"> </w:t>
                </w:r>
                <w:r w:rsidDel="00000000" w:rsidR="00000000" w:rsidRPr="00000000">
                  <w:rPr>
                    <w:rFonts w:ascii="Arial" w:cs="Arial" w:eastAsia="Arial" w:hAnsi="Arial"/>
                    <w:sz w:val="18"/>
                    <w:szCs w:val="18"/>
                    <w:rtl w:val="0"/>
                  </w:rPr>
                  <w:t xml:space="preserve">DE APERTURA Y CIERRE DE FÁCIL MANIPULACIÓN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8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8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8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8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RUIDO INTERNO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9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92">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93">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9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9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HASTA UN MÁXIMO DE 80 DECIBELES EN CABINA DE ATENCIÓN EN TODO MOMENTO (R.M. N° 830-2012/MINSA)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9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9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9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C9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SISTEMA ELÉCTRICO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9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9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9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9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9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TOTALMENTE INDEPENDIENTE DEL VEHÍCULO BASE CON BATERÍA DE 12 V, MÍNIMO 120 AMP-HR, CICLO PROFUNDO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A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A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A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A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E69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A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INTERRUPTOR MAESTRO, DE 125% DE CAPACIDAD TOTAL DEL SISTEMA, UBICADO EN UN PUNTO ACCESIBLE AL CONDUCTOR DENTRO DE LA CABINA DE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A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A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A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CA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TABLERO CONTROL DE MANDO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A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A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A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A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A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TABLERO DE CONTROL PARA SISTEMAS DE ILUMINACIÓN,CLIMATIZACIÓN Y VENTILACIÓN DE LA CABINA MÉDICA. DICHO TABLERO DEBERÁ SER COMPATIBLE CON EL TABLERO DE CONTROL DE LA CABINA DEL CONDUCTOR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A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B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B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B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B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TABLERO DE MANDO DEBERÁ ESTAR UBICADO EN UN LUGAR ACCESIBLE AL PERSONAL DE SALUD, DEBERÁ ESTAR IMPRESO EN TINTA FOTOLUMINISCENTE, ILUMINADO O IMPLEMENTADO COMO PANTALLA TÁCTIL.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B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B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B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B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B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TABLERO DE FUSIBLES/DISYUNTORES DE FÁCIL ACCESO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B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B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B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B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B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CADA CIRCUITO DEBE SER INDEPENDIENTE Y TENER SU PROPIA PROTECCIÓN Y CÓDIGO DE IDENTIFICACIÓN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B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B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C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C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C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CABLE DE ALIMENTACIÓN DE 12VDC LIBRE DE HALÓGENOS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C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C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C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C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C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CANALIZADO Y PROTEGIDO CON AISLAMIENTO ELÉCTRICO QUE EVITE LA FILTRACIÓN DE AGUA Y RESISTENTE A LA IGNICIÓN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C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C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C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CC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CONVERTIDOR DE 12VDC/220VAC</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C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C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C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D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D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POTENCIA 2000 WATTS MÍNIMO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D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D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D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CD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TOMACORRIENTES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D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D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D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D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D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TOMACORRIENTES TIPO CIGARRERA DE 12VDC (02 UNIDADES)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D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D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D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D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E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TOMACORRIENTES DOBLES TIPO USB 5VCD (02 UNIDADES)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E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E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E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E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E79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E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MÍNIMO CUATRO (04) TOMACORRIENTES DOBLES DE 220 VAC TIPO MIXTO AMERICANO/EUROPEO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E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E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E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CE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CARGA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E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E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ED">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E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E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TOMA ELÉCTRICA EXTERNA MONOFÁSICA 16 AMP 250V, INDUSTRIAL CON TAPA ABATIBLE O ENROSCABLE, CON GRADO DE PROTECCIÓN IP44. LA TOMA ELÉCTRICA DEBERÁ IR MONTADA EN LA PARTE LATERAL DE LA AMBULANCIA A UNA ALTURA DE 1.8M SOBRE EL SUELO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F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F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F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F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F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CABLE CONCÉNTRICO VULCANIZADO DE AL MENOS 30 METROS CON ENCHUFE COMPATIBLE CON LA TOMA EXTERNA DE LA AMBULANCIA Y CON SISTEMA PARA ENROLLARLO O RECOGERLO, CON ADAPTADOR AMERICANO/EUROPEO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F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CF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CF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CF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SEGURIDAD ELÉCTRICA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F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F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CF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F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CF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SISTEMA DE CARGA EXTERNA NO DEBE PERMITIR ARRANCAR EL MOTOR MIENTRAS LA AMBULANCIA ESTÉ CONECTADA A UNA FUENTE DE ALIMENTACIÓN EXTERNA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CF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0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0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0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0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INSTALACIÓN ELÉCTRICA Y SUS COMPONENTES NO DEBE COMPARTIR ESPACIOS CON LA INSTALACIÓN DE GASES NI ATRAVESAR SUS CONDUCTOS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0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0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0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D0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MOBILIARIO INCORPORADO A LA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0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0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0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0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0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GABINETE EMPOTRADO, ESTRUCTURA FABRICADA EN ALUMINIO, RECUBIERTO DE MATERIAL IMPERMEABLE, TERMOFORMADO, RECUBRIMIENTO SINTÉTICO, DE ALTO IMPACTO, TALES COMO PVC/HPS/ABS O POLÍMEROS TERMOFORMADOS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0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0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1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1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1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ANCLADO FIRMEMENTE AL INTERIOR DEL VEHÍCULO, RESISTENTE A VIBRACIONES, COLOCADO A TODO EL LARGO INTERIOR DE LA CABINA MÉDICA SOBRE EL LADO IZQUIERDO DE LA UNIDAD, DE PISO A TECHO.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1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1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1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1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1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LISO Y SIN POROSIDADES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1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1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1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1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1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LAVABLE, QUE NO SEA AFECTADO POR LOS DESINFECTANTES DE USO COMÚN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1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1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1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2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2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COLOR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2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2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2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2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E89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2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PROFUNDIDAD DEL MUEBLE NO MAYOR 0.30 M., PARA GUARDAR EQUIPOS BIOMÉDICOS, MEDICAMENTOS E INSUMOS LIVIANOS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2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2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2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2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2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LAS GAVETAS DEBERÁN CONTAR CON PUERTAS DESLIZANTES O CORREDIZAS, TRANSPARENTES, RESISTENTES A GOLPES, CON MECANISMO DE CIERRE QUE GARANTICE LA CONTENCIÓN DE LOS INSUMOS DURANTE EL MOVIMIENTO DE LA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2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2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2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2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NÚMERO Y DISTRIBUCIÓN DE LAS GAVETAS SERÁ SEGÚN EL DISEÑO DE CADA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3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3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3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UNA SOBREMESA O ÁREA DE TRABAJO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3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3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3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UN COMPARTIMIENTO PARA EL ALMACENAMIENTO DE MEDICAMENTOS CON PUERTA Y CERRADURA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3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3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3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3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CAJONERA DE CAJONES BASCULANTES O DESLIZABLES PARA INSUMOS PEQUEÑOS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4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4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4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4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4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AMPULARIO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4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4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4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4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4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COMPARTIMIENTO PARA UBICAR LA TABLA RÍGIDA SEGÚN DISEÑO DE CADA FABRICANTE O SUJETADOR PARA CAMILLA CON PESTILLO DE LIBERACIÓN RÁPIDA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4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4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4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4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4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SOPORTE DE ACERO INOXIDABLE, INSTALADO EN LA BASE DE LA ESTANTERÍA PARA LA BOMBA DE INFUSIÓN DE 1" DE DIÁMETRO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4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5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5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5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5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ESPACIO PARA RESIDUOS DIVIDIDO EN DOS (2):</w:t>
                </w:r>
              </w:p>
              <w:p w:rsidR="00000000" w:rsidDel="00000000" w:rsidP="00000000" w:rsidRDefault="00000000" w:rsidRPr="00000000" w14:paraId="00000D5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UNO (1) PARA RESIDUOS PELIGROSOS - BIOCONTAMINADOS-INFECCIOSOS, CON RECIPIENTE DE AL MENOS 3 LITROS, CONSTRUIDO EN HDPE O ACERO INOXIDABLE;</w:t>
                </w:r>
              </w:p>
              <w:p w:rsidR="00000000" w:rsidDel="00000000" w:rsidP="00000000" w:rsidRDefault="00000000" w:rsidRPr="00000000" w14:paraId="00000D5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UNO (1) PARA DESECHOS PELIGROSOS - CORTOPUNZANTES, CON RECIPIENTE PARA PUNZOCORTANTES DE AL MENOS 3 LITROS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5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5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5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5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E99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5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ENTREGAR AL MENOS CUATRO (4) CONTENEDORES PARA RESIDUOS PUNZOCORTANTES DE AL MENOS 3 LITROS CADA UNO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5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5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5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D5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GABINETE-ASIENTO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6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61">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62">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6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6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ESTRUCTURA FABRICADA EN ALUMINIO O</w:t>
                </w:r>
              </w:p>
              <w:p w:rsidR="00000000" w:rsidDel="00000000" w:rsidP="00000000" w:rsidRDefault="00000000" w:rsidRPr="00000000" w14:paraId="00000D6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MATERIAL MÁS RESISTENTE E INOXIDABLE DE LARGA DURACIÓN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6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6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6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6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6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RECUBIERTO DE MATERIAL IMPERMEABLE, DE ALTO IMPACTO, TALES COMO PVC/HPS/ABS O POLÍMEROS TERMOFORMADO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6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6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6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6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6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ANCHO MÍNIMO DE 0.35 M Y MÁXIMO QUE NO INTERFIERA CON EL ESPACIO LIBRE MÍNIMO REQUERIDO PARA LA CAMILLA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7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7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7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7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7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LIVIANO, LONGITUDINAL, TIPO CAJÓN, UBICADO AL LADO OPUESTO DE LA CAMILLA, (LADO DERECHO) CON COLCHONETA CON CAPACIDAD PARA TRANSPORTAR UN PACIENTE ACOSTADO O DOS SENTADOS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7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7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7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7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7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DOS (02) CINTURONES DE SEGURIDAD DE TRES PUNTOS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7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7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7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7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7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DEBERÁ CONTAR CON BROCHES PARA ASEGURAR A UN PACIENTE EN TABLA ESPINAL ACOSTADO A LO LARGO DE LA BANCA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7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8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8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8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8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ACOLCHADO Y TAPIZADO EN MATERIAL IMPERMEABLE DE FÁCIL LAVADO Y DESINFECCIÓN, EN COLOR AZUL CLARO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8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8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8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8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8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CADA PLAZA DEBERÁ CONTAR CON APOYACABEZAS Y RESPALDOS INDIVIDUALES TAPIZADOS EN EL MISMO MATERIAL QUE LOS ASIENTOS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8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8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8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8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8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ASIENTO DE TAPA REBATIBLE DE APERTURA HACIA LOS RESPALDARES DEL ASIENTO Y CAPACIDAD DE ALOJAMIENTO DE MATERIAL Y EQUIPOS VARIOS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8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8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9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9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9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BORDES EXTERIORES ROMOS O REDONDEADOS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9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9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9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9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9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PASAMANOS VERTICAL DE SEGURIDAD ACOLCHADO, ANCLADO FIRMEMENTE AL PISO Y TECHO DE LA CABINA. FABRICADO EN ACERO INOXIDABLE AISI 304 DE 1” Ø Y 2 MM DE ESPESOR COMO MÍNIMO, INSTALADO SOBRE EL EXTREMO DELANTERO (LADO DE PUERTA LATERAL) DEL ASIENTO BUTACA, DE TAL MANERA QUE PROVEA PUNTOS DE AGARRE PARA EL PERSONAL SENTADO SOBRE LA BANCA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9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9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9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efefef" w:val="clear"/>
                <w:tcMar>
                  <w:top w:w="0.0" w:type="dxa"/>
                  <w:left w:w="40.0" w:type="dxa"/>
                  <w:bottom w:w="0.0" w:type="dxa"/>
                  <w:right w:w="40.0" w:type="dxa"/>
                </w:tcMar>
                <w:vAlign w:val="center"/>
              </w:tcPr>
              <w:p w:rsidR="00000000" w:rsidDel="00000000" w:rsidP="00000000" w:rsidRDefault="00000000" w:rsidRPr="00000000" w14:paraId="00000D9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ASIENTO PARA PERSONAL DE SALUD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9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9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9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A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E111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A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ASIENTO ABATIBLE, FIJO Y/O GIRATORIO CON BLOQUEO, TIPO AUTOMOTRIZ CON CABEZAL</w:t>
                </w:r>
                <w:r w:rsidDel="00000000" w:rsidR="00000000" w:rsidRPr="00000000">
                  <w:rPr>
                    <w:rFonts w:ascii="Arial" w:cs="Arial" w:eastAsia="Arial" w:hAnsi="Arial"/>
                    <w:strike w:val="1"/>
                    <w:sz w:val="18"/>
                    <w:szCs w:val="18"/>
                    <w:rtl w:val="0"/>
                  </w:rPr>
                  <w:t xml:space="preserve">,</w:t>
                </w:r>
                <w:r w:rsidDel="00000000" w:rsidR="00000000" w:rsidRPr="00000000">
                  <w:rPr>
                    <w:rFonts w:ascii="Arial" w:cs="Arial" w:eastAsia="Arial" w:hAnsi="Arial"/>
                    <w:sz w:val="18"/>
                    <w:szCs w:val="18"/>
                    <w:rtl w:val="0"/>
                  </w:rPr>
                  <w:t xml:space="preserve"> CON TAPIZADO IMPERMEABLE, LAVABLE Y ERGONÓMICO, CON UN (01) CINTURÓN DE SEGURIDAD DE TRES (03) PUNTOS, DEBERÁ ESTAR UBICADO A LA CABECERA DEL PACIENTE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A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A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A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DA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DA6">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HERRAMIENTAS BÁSICAS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A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A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DA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A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A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JUEGOS DE TRIÁNGULOS DE PELIGRO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A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A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A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A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B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(2) EXTINTORES: UNO (1) DE CO2 DE 4 KG INSTALADO EN LA CABINA MÉDICA; Y UNO (1) DE PQS DE 2 KG INSTALADO EN LA CABINA DE CONDUCCIÓN. AMBOS DEBERÁN CONTAR CON SUS RESPECTIVOS SOPORTES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B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B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B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B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B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GATA HIDRÁULICA SEGÚN CAPACIDAD DE LA UNIDAD MÓVIL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B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B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B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B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B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FAJA DE REMOLQUE REFORZADA TIPO ESLINGA CON DISTANCIA NO MENOR DE 3 METROS DE LONGITUD, Y CAPACIDAD DE CARGA DE AL MENOS 3 VECES EL PESO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B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B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B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B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B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JUEGO CABLE DE EMERGENCIA DE BATERÍA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C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C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C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C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C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FARO DE LUZ PORTÁTIL LED CON ALIMENTACIÓN 12V TIPO CIGARRERA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C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C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C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C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C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LLAVE DE RUEDAS DE PALANCA EN L CON EXTENSIÓN Y DADO SEGÚN MEDIDA DE TUERCA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C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C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C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C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C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JUEGO DE DESARMADORES (ESTUCHE) MIN 4 PIEZAS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C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D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D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D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D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JUEGO DE LLAVES MIXTAS, DE AL MENOS 10 PIEZAS, MEDIDAS PULGADAS O MILIMÉTRICAS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D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D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D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D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D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LLAVE FRANCESA DE: 10"</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D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D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D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D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D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ALICATE UNIVERSAL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D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D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E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E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E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MEDIDOR DE PRESIÓN DE NEUMÁTICOS , DE RANGO SUFICIENTE SEGÚN LA PRESIÓN RECOMENDADA DE INFLADO DE LOS NEUMÁTICOS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E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E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E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E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E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TACOS DE SEGURIDAD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E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E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E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E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E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LINTERNA DE MANO RECARGABLE TIPO LED, CON CONO DE SEÑALIZACIÓN AMARILLO, NARANJA O ROJO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E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E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E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F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F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MARTILLOS DE FRAGMENTACIÓN, CON NAVAJA PARA CORTE DE CINTURÓN DE SEGURIDAD, INSTALADOS UNO EN LA CABINA DE CONDUCCIÓN, Y UNO INSTALADO EN LA CABINA MÉDICA AL ALCANCE DEL ASIENTO DEL PERSONAL DE SALUD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F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F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F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F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F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UNA (01) CAJA O MALETA PARA HERRAMIENTAS PARA ALMACENAMIENTO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F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F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F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F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DF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(2) CONOS DE SEGURIDAD,PLEGABLES, DE COLOR NARANJA, MÍNIMO DE 0,50 M DE ALTURA, CON BANDA REFLECTANTE (ANCHA) DE COLOR BLANCO.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DF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DF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DF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DF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F18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0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EXTENSIÓN ELÉCTRICA AL MENOS 10 METROS, POLARIZADA CON TIERRA FÍSICA CON CAPACIDAD DE AL MENOS 10 AMP.</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0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0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0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0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05">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PLANOS, DIAGRAMAS Y DOCUMENTACIÓN DURANTE LA EJECUCIÓN CONTRACTUAL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06">
                <w:pPr>
                  <w:jc w:val="center"/>
                  <w:rPr>
                    <w:rFonts w:ascii="Arial" w:cs="Arial" w:eastAsia="Arial" w:hAnsi="Arial"/>
                    <w:sz w:val="16"/>
                    <w:szCs w:val="16"/>
                  </w:rPr>
                </w:pPr>
                <w:r w:rsidDel="00000000" w:rsidR="00000000" w:rsidRPr="00000000">
                  <w:rPr>
                    <w:rtl w:val="0"/>
                  </w:rPr>
                </w:r>
              </w:p>
            </w:tc>
            <w:tc>
              <w:tcPr>
                <w:vAlign w:val="center"/>
              </w:tcPr>
              <w:p w:rsidR="00000000" w:rsidDel="00000000" w:rsidP="00000000" w:rsidRDefault="00000000" w:rsidRPr="00000000" w14:paraId="00000E07">
                <w:pPr>
                  <w:jc w:val="center"/>
                  <w:rPr>
                    <w:rFonts w:ascii="Arial" w:cs="Arial" w:eastAsia="Arial" w:hAnsi="Arial"/>
                    <w:sz w:val="16"/>
                    <w:szCs w:val="16"/>
                    <w:highlight w:val="lightGray"/>
                  </w:rPr>
                </w:pPr>
                <w:r w:rsidDel="00000000" w:rsidR="00000000" w:rsidRPr="00000000">
                  <w:rPr>
                    <w:rtl w:val="0"/>
                  </w:rPr>
                </w:r>
              </w:p>
            </w:tc>
            <w:tc>
              <w:tcPr>
                <w:vAlign w:val="center"/>
              </w:tcPr>
              <w:p w:rsidR="00000000" w:rsidDel="00000000" w:rsidP="00000000" w:rsidRDefault="00000000" w:rsidRPr="00000000" w14:paraId="00000E08">
                <w:pPr>
                  <w:jc w:val="left"/>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0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0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PLANOS ESTRUCTURALES DEL DISEÑO DE LA AMBULANCIA, CON GUÍA MECÁNICA Y DESCRIPCIÓN DE LA CONVERSIÓN EN ORIGINAL, DICHOS PLANOS SERVIRÁN COMO EVIDENCIA DOCUMENTAL TÉCNICA.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0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0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0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0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0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PLANOS DEL SISTEMA DE OXIGENO (GASES MEDICINALES) EN HABITÁCULO, INCLUYENDO VISUALIZACIÓN DE LAS TOMAS DE OXÍGENO.</w:t>
                </w:r>
              </w:p>
              <w:p w:rsidR="00000000" w:rsidDel="00000000" w:rsidP="00000000" w:rsidRDefault="00000000" w:rsidRPr="00000000" w14:paraId="00000E1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TENER EL CONOCIMIENTO DE LA DISTRIBUCIÓN DE EQUIPOS, CONEXIONES Y MANTENIMIENTOS DEL SISTEMA.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1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1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1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1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1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PLANOS ELÉCTRICOS DE LA CABINA MÉDICA Y CABINA DE CONDUCCIÓN CORRESPONDIENTES A LOS TRABAJOS DE CONVERSIÓN. DEBERÁ INCLUIRSE UN RESUMEN Y MEMORIA DE CÁLCULO DE LAS CARGAS ELÉCTRICAS, LOS CONSUMOS, CODIFICACIÓN DE COLORES PARA LA IDENTIFICACIÓN Y LOS CALIBRES DEL CABLEADO.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1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1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1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1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1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PLANOS DE LA DISTRIBUCIÓN Y ANCLAJE DE LOS EQUIPOS INSTALADOS.</w:t>
                </w:r>
              </w:p>
              <w:p w:rsidR="00000000" w:rsidDel="00000000" w:rsidP="00000000" w:rsidRDefault="00000000" w:rsidRPr="00000000" w14:paraId="00000E1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TENER EL CONOCIMIENTO DE LA DISTRIBUCIÓN DE EQUIPOS, CONEXIONES Y MANTENIMIENTOS DEL SISTEMA.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1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1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1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1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2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PLANOS DEL SISTEMA DE CLIMATIZACIÓN</w:t>
                </w:r>
              </w:p>
              <w:p w:rsidR="00000000" w:rsidDel="00000000" w:rsidP="00000000" w:rsidRDefault="00000000" w:rsidRPr="00000000" w14:paraId="00000E2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TENER EL CONOCIMIENTO DE LAS CONEXIONES Y ELEMENTOS DEL SISTEMA PARA SU MANTENIMIENTO.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2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2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2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2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2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DEMO VIRTUAL DE LA AMBULANCIA EN 3D</w:t>
                </w:r>
              </w:p>
              <w:p w:rsidR="00000000" w:rsidDel="00000000" w:rsidP="00000000" w:rsidRDefault="00000000" w:rsidRPr="00000000" w14:paraId="00000E2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PARA IDENTIFICAR LOS DETALLES DEL HABITÁCULO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2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2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2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2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2C">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GARANTIA DEL BIEN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2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2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2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3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3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DEL LICITANTE QUE ACEPTA LAS CONDICIONES DE LA GARANTÍA TÉCNICA Y COMERCIAL ESTABLECIDAS EN LAS BASES Y QUE SE COMPROMETE A ENTREGAR JUNTO CON LOS BIENES LOS CERTIFICADOS DE GARANTÍA.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3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3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3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E3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GARANTIA TECNICA DEL FABRICANTE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3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3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3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3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3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VEHÍCULO, LA CABINA MEDICA, LA CAMILLA, BALON DE OXIGENO Y LOS EQUIPOS DE RADIOCOMUNICACIÓN CONTARÁN, CADA UNO, CON UNA GARANTÍA CONTRA DEFECTOS DE DISEÑO O FABRICACIÓN NO DETECTADOS AL MOMENTO DE OTORGAR LA CONFORMIDAD DE LA ENTREGA SIENDO RESPONSABILIDAD EXCLUSIVA DEL FABRICANTE ASUMIR DEFECTOS EN SU TOTALIDAD.</w:t>
                </w:r>
              </w:p>
              <w:p w:rsidR="00000000" w:rsidDel="00000000" w:rsidP="00000000" w:rsidRDefault="00000000" w:rsidRPr="00000000" w14:paraId="00000E3C">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E3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 PRECISA QUE LA GARANTÍA DEL VEHICULO Y CABINA MEDICA (Y TODOS SUS ELEMENTOS) DEBERAN SER DE TRES (03) AÑOS O 180,000 KM, LO QUE OCURRA PRIMERO, A PARTIR DEL DÍA SIGUIENTE DE LA CONFORMIDAD OTORGADA POR LA ENTIDAD.</w:t>
                </w:r>
              </w:p>
              <w:p w:rsidR="00000000" w:rsidDel="00000000" w:rsidP="00000000" w:rsidRDefault="00000000" w:rsidRPr="00000000" w14:paraId="00000E3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GARANTÍA DE LA CAMILLA, BALON DE OXIGENO Y EQUIPOS DE RADIOCOMUNICACIÓN DEBERÁ SER DE 1 AÑO,A PARTIR DEL DÍA SIGUIENTE DE LA CONFORMIDAD OTORGADA POR LA ENTIDAD.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3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4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4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E4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GARANTÍA COMERCIAL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4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4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4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4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4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CONTRA DEFECTOS DE DISEÑO Y/O FABRICACIÓN, AVERÍAS O FALLOS DE FUNCIONAMIENTO ORIGINADOS POR EL USO NORMAL O HABITUAL DE LOS BIENES (AMBULANCIAS INCLUIDO: CAMILLA/ BALONES DE OXIGENO Y EQUIPOS DE RADIOCOMUNICACIÓN), NO DETECTADOS AL MOMENTO QUE SE OTORGÓ LA CONFORMIDAD. LA GARANTÍA INCLUYE LA MANO DE OBRA QUE ORIGINEN LOS CAMBIOS DEL REPUESTO DEFECTUOSO.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4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4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4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4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4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 NECESARIO QUE EL CONTRATISTA OFREZCA UNA GARANTÍA COMERCIAL INTEGRAL QUE ABARQUE TODAS LAS AMBULANCIAS Y SUS COMPONENTES ADQUIRIDOS.</w:t>
                </w:r>
              </w:p>
              <w:p w:rsidR="00000000" w:rsidDel="00000000" w:rsidP="00000000" w:rsidRDefault="00000000" w:rsidRPr="00000000" w14:paraId="00000E4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SE ESTABLECE DE MANERA ESPECÍFICA QUE LA DURACIÓN MÍNIMA DE LA GARANTÍA COMERCIAL, POR PARTE DEL CONTRATISTA, SERÁ DE TRES (03) AÑOS PARA LAS AMBULANCIAS O 180,000 KM, LO QUE OCURRA PRIMERO Y DOS (02) AÑOS PARA LA CAMILLA, BALONES DE OXIGENO Y EQUIPOS DE RADIOCOMUNICACIÓN, CONTABILIZADOS A PARTIR DE LA EMISIÓN DE LA CONFORMIDAD DE LA PRESTACIÓN.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4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5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5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E5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PROCEDIMIENTO DE LA GARANTÍA DE AMBULANCIAS Y EQUIPOS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5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5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56">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5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5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ENTIDAD COMUNICARÁ AL CONTRATISTA CUALQUIER RECLAMO CON CARGO A LA GARANTÍA TÉCNICA DEL FABRICANTE O GARANTÍA COMERCIAL, YA SEA POR CORREO ELECTRÓNICO O POR ESCRITO. AL RECIBIR LA NOTIFICACIÓN, EL CONTRATISTA LLEVARÁ A CABO UNA EVALUACIÓN EXHAUSTIVA, TENIENDO UN PLAZO PARA EMITIR OPINIÓN TÉCNICA EN UN PLAZO NO MAYOR A TRES (03) DÍAS HÁBILES DESDE REPORTADO EL EVENTO.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5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5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5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5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H06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5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PROCESO DE REEMPLAZO E INSTALACIÓN DE REPUESTOS SE EJECUTARÁ EN UN PLAZO DE SIETE (07) DÍAS CALENDARIOS, CONTADOS A PARTIR DEL DÍA SIGUIENTE DE EMITIDA LA OPINIÓN TÉCNICA DEL CONTRATISTA. EN CASO DE IMPORTACIÓN, SE OTORGARÁ UN PLAZO MÁXIMO DE TREINTA (30) DÍAS CALENDARIOS. ES RESPONSABILIDAD DEL CONTRATISTA EXTENDER EL PLAZO DE VIGENCIA DE LA GARANTÍA CUANTAS VECES SEA NECESARIO DURANTE EL PERIODO DE VIGENCIA.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5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5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6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6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62">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CAPACITACIÓN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63">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64">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65">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6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6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LLEVARÁ A CABO UNA PRIMERA CAPACITACIÓN PRESENCIAL Y DOS CAPACITACIONES POSTERIORES VIRTUALES, DESTINADA A UN MÍNIMO DE CIENTO SESENTA (160) PROFESIONALES, INCLUYENDO MÉDICOS, ENFERMEROS Y PILOTOS (2 PERSONAS POR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6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6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6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6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6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 PRIMERA CAPACITACIÓN SE IMPARTIRÁ EN MODALIDAD PRESENCIAL EN LIMA METROPOLITANA</w:t>
                </w:r>
              </w:p>
              <w:p w:rsidR="00000000" w:rsidDel="00000000" w:rsidP="00000000" w:rsidRDefault="00000000" w:rsidRPr="00000000" w14:paraId="00000E6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PROVEEDOR DEBERÁ CONTAR CON PROYECTOR, EQUIPO INFORMÁTICO, MATERIAL DIDÁCTICO (BROCHURE) Y EQUIPOS PARA LA CAPACITACIÓN.</w:t>
                </w:r>
              </w:p>
              <w:p w:rsidR="00000000" w:rsidDel="00000000" w:rsidP="00000000" w:rsidRDefault="00000000" w:rsidRPr="00000000" w14:paraId="00000E6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 INFRAESTRUCTURA ADECUADA (AUDITORIOS), SE GESTIONARÁ ENTRE UNOPS y MINSA, CERCA AL LUGAR DE ENTREGA DE AMBULANCIAS.</w:t>
                </w:r>
              </w:p>
              <w:p w:rsidR="00000000" w:rsidDel="00000000" w:rsidP="00000000" w:rsidRDefault="00000000" w:rsidRPr="00000000" w14:paraId="00000E6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DURACIÓN MÍNIMA: 6 HORAS ACADEMICAS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7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7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7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7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7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PRIMERA CAPACITACIÓN SE IMPARTIRÁ EN MODALIDAD PRESENCIAL EN LIMA METROPOLITANA. SE DEBERÁ LLEVAR A CABO PREVIA A LA RECEPCIÓN Y CONFORMIDAD DE LAS AMBULANCIAS POR PARTE DEL COMITÉ DE RECEPCIÓN EL CUMPLIMIENTO DE LA CAPACITACIÓN ES REQUISITO PARA OBTENER LA CONFORMIDAD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7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7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7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7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7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CONTENIDO MÍNIMO DE LAS CAPACITACIONES DEBERÁ INCLUIR: CAPACITACIÓN DE MANEJO, OPERACIÓN FUNCIONAL, CUIDADO Y CONSERVACIÓN BÁSICA DE LAS AMBULANCIAS Y LA CAMILLA DIRIGIDA AL PERSONAL DE LOS ESTABLECIMIENTOS DE SALUD: PILOTOS, ENFERMEROS Y MÉDICOS QUIENES USAN LOS BIENES. EL ÁREA USUARIA EN CONJUNTO CON EL CONTRATISTA COORDINARÁ LOS DETALLES LOGÍSTICOS DEL LUGAR, HORARIO Y MEDIOS NECESARIOS PARA EL DESARROLLO DE LA ACTIVIDAD FORMATIVA.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7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7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7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7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7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DEBERÁ ENTREGAR EN UN PLAZO MÁXIMO DE CINCO (05) DÍAS CALENDARIO CONTADOS A PARTIR DEL DÍA SIGUIENTE DE EFECTUADA LA CAPACITACIÓN, UN CERTIFICADO DE CAPACITACIÓN, A CADA UNA DE LAS PERSONAS QUE HAYAN RECIBIDO LA CAPACITACIÓN RESPECTIVA.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7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8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8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8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I06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8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 SEGUNDA Y TERCERA CAPACITACIÓN SE REALIZARÁN DE MANERA VIRTUAL. SE USARÁ COMO BASE DE LAS CAPACITACIONES VIRTUALES, VIDEOS INSTRUCTIVOS Y EL VIDEO EDITADO DE LA PRIMERA CAPACITACIÓN. EL MINSA COORDINARÁ CON EL CONTRATISTA LA FECHA PARA LLEVAR A CABO ESTAS CAPACITACIONES.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8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8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8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8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J.</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88">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SEGUROS, PLACAS Y TARJETAS DE PROPIEDAD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8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8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8B">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8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J01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8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LICITANTE ADJUDICADO REALIZARÁ EL TRÁMITE DE SEGURO OBLIGATORIO DE ACCIDENTES DE TRÁNSITO (SOAT), VIGENCIA POR 1 AÑO.</w:t>
                </w:r>
              </w:p>
              <w:p w:rsidR="00000000" w:rsidDel="00000000" w:rsidP="00000000" w:rsidRDefault="00000000" w:rsidRPr="00000000" w14:paraId="00000E8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ASIMISMO DEBERÁ REALIZAR LOS TRÁMITES DE LA INSCRIPCIÓN DE LOS REGISTROS PÚBLICOS Y PARALELO A ELLO LAS RESPECTIVAS PLACAS DE RODAJE Y TARJETA DE PROPIEDAD A NOMBRE DEL MINISTERIO DE SALUD PREVIA COORDINACIÓN CON EL ALMACÉN CENTRAL. DICHOS GASTOS Y TRÁMITES DEBERÁN ESTAR INCLUIDOS EN LA OFERTA ECONÓMICA DEL LICITANTE.</w:t>
                </w:r>
              </w:p>
              <w:p w:rsidR="00000000" w:rsidDel="00000000" w:rsidP="00000000" w:rsidRDefault="00000000" w:rsidRPr="00000000" w14:paraId="00000E8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SEGURO, PLACAS Y TARJETA DE PROPIEDAD SERÁN ENTREGADOS EN UN PLAZO MÁXIMO DE TREINTA (30) DÍAS CALENDARIO, PREVIA CANCELACIÓN AL 100% DE LA FACTURA DE LAS AMBULANCIAS PARA LO CUAL PRESENTARÁ UNA DECLARACIÓN JURADA DONDE INDIQUE QUE DICHOS TRÁMITES SERÁN SIN COSTO ALGUNO A LA ENTIDAD (DEBERÁ PRESENTARSE PARA LA SUSCRIPCIÓN DEL CONTRATO).</w:t>
                </w:r>
              </w:p>
              <w:p w:rsidR="00000000" w:rsidDel="00000000" w:rsidP="00000000" w:rsidRDefault="00000000" w:rsidRPr="00000000" w14:paraId="00000E90">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E9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CUALQUIER DEMORA QUE NO SEA IMPUTABLE O ATRIBUIBLE AL CONTRATISTA SERÁ TOMADA EN CONSIDERACIÓN A LO INDICADO EN LOS PLAZOS DE ENTREGA DE PLACAS Y TARJETA DE PROPIEDAD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9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9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9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9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K.</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96">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LUGAR Y PLAZO DE ENTREGA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9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9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9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9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K01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9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w:t>
                </w:r>
                <w:r w:rsidDel="00000000" w:rsidR="00000000" w:rsidRPr="00000000">
                  <w:rPr>
                    <w:rFonts w:ascii="Arial" w:cs="Arial" w:eastAsia="Arial" w:hAnsi="Arial"/>
                    <w:b w:val="1"/>
                    <w:sz w:val="18"/>
                    <w:szCs w:val="18"/>
                    <w:rtl w:val="0"/>
                  </w:rPr>
                  <w:t xml:space="preserve"> LUGAR</w:t>
                </w:r>
                <w:r w:rsidDel="00000000" w:rsidR="00000000" w:rsidRPr="00000000">
                  <w:rPr>
                    <w:rFonts w:ascii="Arial" w:cs="Arial" w:eastAsia="Arial" w:hAnsi="Arial"/>
                    <w:sz w:val="18"/>
                    <w:szCs w:val="18"/>
                    <w:rtl w:val="0"/>
                  </w:rPr>
                  <w:t xml:space="preserve">: LIMA METROPOLITANA</w:t>
                </w:r>
              </w:p>
              <w:p w:rsidR="00000000" w:rsidDel="00000000" w:rsidP="00000000" w:rsidRDefault="00000000" w:rsidRPr="00000000" w14:paraId="00000E9C">
                <w:pPr>
                  <w:spacing w:line="276"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b w:val="1"/>
                    <w:sz w:val="18"/>
                    <w:szCs w:val="18"/>
                    <w:rtl w:val="0"/>
                  </w:rPr>
                  <w:t xml:space="preserve">PLAZO DE ENTREGA:</w:t>
                </w:r>
              </w:p>
              <w:p w:rsidR="00000000" w:rsidDel="00000000" w:rsidP="00000000" w:rsidRDefault="00000000" w:rsidRPr="00000000" w14:paraId="00000E9D">
                <w:pPr>
                  <w:spacing w:line="276" w:lineRule="auto"/>
                  <w:rPr>
                    <w:rFonts w:ascii="Arial" w:cs="Arial" w:eastAsia="Arial" w:hAnsi="Arial"/>
                    <w:sz w:val="18"/>
                    <w:szCs w:val="18"/>
                    <w:u w:val="single"/>
                  </w:rPr>
                </w:pPr>
                <w:r w:rsidDel="00000000" w:rsidR="00000000" w:rsidRPr="00000000">
                  <w:rPr>
                    <w:rFonts w:ascii="Arial" w:cs="Arial" w:eastAsia="Arial" w:hAnsi="Arial"/>
                    <w:sz w:val="18"/>
                    <w:szCs w:val="18"/>
                    <w:u w:val="single"/>
                    <w:rtl w:val="0"/>
                  </w:rPr>
                  <w:t xml:space="preserve">PRESENTAR UN PLAN DE ENTREGA CONSIDERANDO LO SIGUIENTE:</w:t>
                </w:r>
              </w:p>
              <w:p w:rsidR="00000000" w:rsidDel="00000000" w:rsidP="00000000" w:rsidRDefault="00000000" w:rsidRPr="00000000" w14:paraId="00000E9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DESEABLE, PRIMERA ENTREGA DENTRO DE LOS 180 DÍAS CALENDARIOS, CONTADOS DESDE LA FIRMA DEL CONTRATO.</w:t>
                </w:r>
              </w:p>
              <w:p w:rsidR="00000000" w:rsidDel="00000000" w:rsidP="00000000" w:rsidRDefault="00000000" w:rsidRPr="00000000" w14:paraId="00000E9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SEGUNDA ENTREGA OBLIGATORIA DE AL MENOS EL 50% DEL SALDO RESTANTE DE LAS CANTIDADES DEL LOTE OFERTADO, DENTRO DE LOS 210 Y 270 DÍAS CALENDARIOS, CONTADOS DESDE LA FIRMA DEL CONTRATO. SE PERMITIRÁN ENTREGAS CON PLAZOS MENORES.</w:t>
                </w:r>
              </w:p>
              <w:p w:rsidR="00000000" w:rsidDel="00000000" w:rsidP="00000000" w:rsidRDefault="00000000" w:rsidRPr="00000000" w14:paraId="00000EA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TERCERA ENTREGA DEL SALDO RESTANTE DE AMBULANCIAS, DENTRO DE LOS 300 DÍAS CALENDARIOS, CONTADOS DESDE LA FIRMA DEL CONTRATO.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A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A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A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A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A5">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MANTENIMIENTO PREVENTIVO DEL VEHÍCULO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A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A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A8">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A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A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CONTRATISTA PRESENTARÁ UN PLAN DE MANTENIMIENTO PREVENTIVO BASADO EN LAS ACTIVIDADES MÍNIMAS POR KILÓMETROS ESTABLECIDO EN "</w:t>
                </w:r>
                <w:r w:rsidDel="00000000" w:rsidR="00000000" w:rsidRPr="00000000">
                  <w:rPr>
                    <w:rFonts w:ascii="Arial" w:cs="Arial" w:eastAsia="Arial" w:hAnsi="Arial"/>
                    <w:b w:val="1"/>
                    <w:sz w:val="18"/>
                    <w:szCs w:val="18"/>
                    <w:rtl w:val="0"/>
                  </w:rPr>
                  <w:t xml:space="preserve">ANEXO 2 - ACTIVIDADES MÍNIMAS MANTENIMIENTO PREVENTIVO",</w:t>
                </w:r>
                <w:r w:rsidDel="00000000" w:rsidR="00000000" w:rsidRPr="00000000">
                  <w:rPr>
                    <w:rFonts w:ascii="Arial" w:cs="Arial" w:eastAsia="Arial" w:hAnsi="Arial"/>
                    <w:sz w:val="18"/>
                    <w:szCs w:val="18"/>
                    <w:rtl w:val="0"/>
                  </w:rPr>
                  <w:t xml:space="preserve"> DETALLANDO LA FRECUENCIA Y LOS ASPECTOS ESPECÍFICOS A ABORDAR EN CADA INTERVENCIÓN, POR UN PERIODO DE TRES (03) AÑOS O 180,000 KM, LO QUE OCURRA PRIMERO.</w:t>
                </w:r>
              </w:p>
              <w:p w:rsidR="00000000" w:rsidDel="00000000" w:rsidP="00000000" w:rsidRDefault="00000000" w:rsidRPr="00000000" w14:paraId="00000EAB">
                <w:pPr>
                  <w:spacing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EA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ADICIONALMENTE, EL CONTRATISTA DEBERÁ INCLUIR LAS ACTIVIDADES DE MANTENIMIENTO PREVENTIVO DEL VEHÍCULO SIGUIENDO LAS INDICACIONES ESPECÍFICAS DEL FABRICANTE, QUIEN PROPORCIONARÁ MANUALES DETALLADOS PARA CADA MARCA.</w:t>
                </w:r>
              </w:p>
            </w:tc>
            <w:tc>
              <w:tcPr>
                <w:tcBorders>
                  <w:left w:color="000000" w:space="0" w:sz="8" w:val="single"/>
                </w:tcBorders>
                <w:vAlign w:val="center"/>
              </w:tcPr>
              <w:p w:rsidR="00000000" w:rsidDel="00000000" w:rsidP="00000000" w:rsidRDefault="00000000" w:rsidRPr="00000000" w14:paraId="00000EA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A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A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B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B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LOS MANTENIMIENTOS PREVENTIVOS DE LAS AMBULANCIAS SE LLEVARÁN A CABO EN CONCESIONARIOS Y/O TALLERES AUTORIZADOS DE LA MARCA. ESTOS CONCESIONARIO O TALLERES DEBERÁN PROPORCIONAR EL MANUAL DE SERVICIO TÉCNICO DE MANTENIMIENTO PREVENTIVO AL MOMENTO DEL INTERNAMIENTO DE LOS BIENES.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B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B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B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B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B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CUAL DEBERÁ DESARROLLARSE COMO MÍNIMO EN 5 PUNTOS ESTRATÉGICOS A NIVEL NACIONAL: NORTE, SUR, CENTRO, NORORIENTE Y SUR ORIENTE.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B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B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B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B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B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LAS PARTES Y PIEZAS ORIGINALES, LOS CONSUMIBLES, HERRAMIENTAS Y MANO DE OBRA SERÁN ASUMIDOS POR EL CONTRATISTA SIN COSTO ADICIONAL PARA LA ENTIDAD. SE ESTABLECERÁ LA OBLIGACIÓN DEL CONTRATISTA DE MANTENER REGISTROS DETALLADOS DE CADA MANTENIMIENTO PREVENTIVO, INFORMANDO AL ÁREA USUARIA AL RESPECTO, ASÍ MISMO DEBERÁ PROPORCIONAR INFORMES SOBRE DICHOS MANTENIMIENTOS AL FINALIZAR CADA EJECUCIÓN EN UN PLAZO NO MAYOR A 5 DÍAS HÁBILES.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B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B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B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B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C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DEMOSTRARÁ EL CORRECTO FUNCIONAMIENTO DEL VEHÍCULO CON INSTRUMENTOS QUE CUENTEN CON CERTIFICACIÓN DE CALIBRACIÓN VIGENTE.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C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C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C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C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C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 EL SERVICIO NO SE AJUSTA AL REQUERIMIENTO AUTORIZADO EL CONTRATISTA SUBSANARÁ LA ACTIVIDAD DE MANTENIMIENTO DENTRO DEL PLAZO QUE DISPONGA EL ESTABLECIMIENTO DE SALUD O UNIDAD EJECUTORA O DIRESA/GERESA CORRESPONDIENTE.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C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C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C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C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C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CONTRATISTA, DEBE ATENDER EL MANTENIMIENTO PREVENTIVO REQUERIDO DENTRO DE 3 DÍAS HÁBILES DE HABERSE SOLICITADO EL SERVICIO Y, LA DURACIÓN DEL MANTENIMIENTO SE EJECUTARÁ EN UN MÁXIMO DE 24 HORAS, CONTADOS DESDE EL INGRESO DEL VEHÍCULO AL TALLER DESIGNADO POR EL CONTRATISTA, SALVO HALLAZGOS QUE REQUIERAN ATENCIÓN ESPECIAL O DE MANTENIMIENTO CORRECTIVO.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C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C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C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C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L08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C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LOS SERVICIOS DE MANTENIMIENTO PREVENTIVO DEL VEHÍCULO DEBERÁN SER PROGRAMADOS Y REGISTRADOS EN LA ORDEN DE TRABAJO DE MANTENIMIENTO - OTM, SIENDO ESTE EL DOCUMENTO DE SUSTENTACIÓN DE LA EJECUCIÓN DE LAS ACTIVIDADES DE MANTENIMIENTO PREVENTIVO, EL CUAL DEBE CONTAR CON LAS SIGUIENTES FIRMAS DE CONFORMIDAD:</w:t>
                </w:r>
              </w:p>
              <w:p w:rsidR="00000000" w:rsidDel="00000000" w:rsidP="00000000" w:rsidRDefault="00000000" w:rsidRPr="00000000" w14:paraId="00000ED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RESPONSABLE DE LA AMBULANCIA O QUIEN DESIGNE EL ESTABLECIMIENTO DE SALUD.</w:t>
                </w:r>
              </w:p>
              <w:p w:rsidR="00000000" w:rsidDel="00000000" w:rsidP="00000000" w:rsidRDefault="00000000" w:rsidRPr="00000000" w14:paraId="00000ED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EL RESPONSABLE DEL MANTENIMIENTO POR PARTE DEL CONTRATISTA O TALLER.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D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D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D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D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D6">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MANTENIMIENTO PREVENTIVO O CORRECTIVO DE LA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D7">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D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D9">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D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M01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DB">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CONTRATISTA DEBERÁ PRESENTAR LA RUTINA DE MANTENIMIENTO DE LA CAMILLAS, EL CUAL DEBERÁ SER APROBADO POR LA ENTIDAD.</w:t>
                </w:r>
              </w:p>
              <w:p w:rsidR="00000000" w:rsidDel="00000000" w:rsidP="00000000" w:rsidRDefault="00000000" w:rsidRPr="00000000" w14:paraId="00000ED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CONTRATISTA DEBERÁ REALIZAR EL MANTENIMIENTO DE LAS CAMILLAS INCLUIDAS EN LAS AMBULANCIAS, CONSIDERANDO LOS SIGUIENTES ASPECTOS:</w:t>
                </w:r>
              </w:p>
              <w:p w:rsidR="00000000" w:rsidDel="00000000" w:rsidP="00000000" w:rsidRDefault="00000000" w:rsidRPr="00000000" w14:paraId="00000ED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LOS MANTENIMIENTOS DEBERÁN REALIZARSE EN EL LUGAR DE DESTINO DONDE SE ENCUENTREN LAS AMBULANCIAS O DONDE SE COORDINE CON EL ESTABLECIMIENTO DE SALUD. EN CASO DE QUE, DEBIDO A LA NATURALEZA DEL MANTENIMIENTO, ÉSTE DEBA SER LLEVADO A CABO EN LAS INSTALACIONES DEL REPRESENTANTE DE SERVICIO TÉCNICO LOCAL, TODOS LOS GASTOS ESTARÁN A CARGO DEL CONTRATISTA.</w:t>
                </w:r>
              </w:p>
              <w:p w:rsidR="00000000" w:rsidDel="00000000" w:rsidP="00000000" w:rsidRDefault="00000000" w:rsidRPr="00000000" w14:paraId="00000ED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MANTENIMIENTO PREVENTIVO DEBERÁ INCLUIR MÍNIMO 2 (DOS) VISITAS ANUALES Y EL CAMBIO DE LOS REPUESTOS (CUANDO APLIQUE), REPARACIONES Y VERIFICACIONES, COMO LOS PREVISTOS EN EL MANUAL DE LAS CAMILLAS.</w:t>
                </w:r>
              </w:p>
              <w:p w:rsidR="00000000" w:rsidDel="00000000" w:rsidP="00000000" w:rsidRDefault="00000000" w:rsidRPr="00000000" w14:paraId="00000ED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SERVICIO TÉCNICO DE MANTENIMIENTO PREVENTIVO DEBE SER REALIZADO POR UNA EMPRESA RADICADA EN PERÚ.</w:t>
                </w:r>
              </w:p>
              <w:p w:rsidR="00000000" w:rsidDel="00000000" w:rsidP="00000000" w:rsidRDefault="00000000" w:rsidRPr="00000000" w14:paraId="00000EE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LOS MANTENIMIENTOS PREVENTIVOS DEBERÁN SER COORDINADOS POR QUIEN EL BENEFICIARIO DESIGNE.</w:t>
                </w:r>
              </w:p>
              <w:p w:rsidR="00000000" w:rsidDel="00000000" w:rsidP="00000000" w:rsidRDefault="00000000" w:rsidRPr="00000000" w14:paraId="00000EE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CONSIDERANDO QUE LAS CAMILLAS SE ENCUENTRAN A BORDO DE AMBULANCIAS Y QUE SE REQUIERE MANTENER EL SERVICIO ACTIVO LAS 24 HORAS, ES NECESARIO QUE LA EMPRESA QUE BRINDA MANTENIMIENTO TENGA AL MENOS 5 CAMILLAS DE REEMPLAZO (A CARGO DEL CONTRATISTA) QUE PUEDAN SER ENTREGADAS EN PRÉSTAMO MIENTRAS SE REALIZAN LOS MANTENIMIENTOS PREVENTIVOS O CORRECTIVOS, A FIN DE ASEGURAR LA OPERATIVIDAD DE LAS AMBULANCIAS.</w:t>
                </w:r>
              </w:p>
              <w:p w:rsidR="00000000" w:rsidDel="00000000" w:rsidP="00000000" w:rsidRDefault="00000000" w:rsidRPr="00000000" w14:paraId="00000EE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EN LA PLANIFICACIÓN DEL MANTENIMIENTO PREVENTIVO SE DEBERÁ TENER EN CUENTA QUE LAS AMBULANCIAS PODRÍAN ESTAR OCUPADAS POR LAS LLAMADAS DE EMERGENCIAS.</w:t>
                </w:r>
              </w:p>
              <w:p w:rsidR="00000000" w:rsidDel="00000000" w:rsidP="00000000" w:rsidRDefault="00000000" w:rsidRPr="00000000" w14:paraId="00000EE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EL CONTRATISTA DEBERÁ PRESENTAR EL PLAN DE MANTENIMIENTO PREVENTIVO Y UN CRONOGRAMA DE EJECUCIÓN SEGÚN LA UBICACIÓN Y FECHAS DE ENTREGAS DE LAS AMBULANCIAS, EL CUAL DEBERÁ SER APROBADO POR LA ENTIDAD.</w:t>
                </w:r>
              </w:p>
              <w:p w:rsidR="00000000" w:rsidDel="00000000" w:rsidP="00000000" w:rsidRDefault="00000000" w:rsidRPr="00000000" w14:paraId="00000EE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EN EL PLAZO MÁXIMO DE 60 DÍAS CALENDARIO POSTERIORES A LA FIRMA DEL CONTRATO, EL CONTRATISTA DEBERÁ PRESENTAR EL PLAN DE MANTENIMIENTO PREVENTIVO PARA LAS CAMILLAS.</w:t>
                </w:r>
              </w:p>
              <w:p w:rsidR="00000000" w:rsidDel="00000000" w:rsidP="00000000" w:rsidRDefault="00000000" w:rsidRPr="00000000" w14:paraId="00000EE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LAS PARTES, PIEZAS Y/O ACCESORIOS ORIGINALES, LOS CONSUMIBLES, HERRAMIENTAS Y MANO DE OBRA SERÁN ASUMIDOS POR EL CONTRATISTA SIN COSTO ADICIONAL PARA LA ENTIDAD</w:t>
                </w:r>
              </w:p>
            </w:tc>
            <w:tc>
              <w:tcPr>
                <w:tcBorders>
                  <w:left w:color="000000" w:space="0" w:sz="8" w:val="single"/>
                </w:tcBorders>
                <w:vAlign w:val="center"/>
              </w:tcPr>
              <w:p w:rsidR="00000000" w:rsidDel="00000000" w:rsidP="00000000" w:rsidRDefault="00000000" w:rsidRPr="00000000" w14:paraId="00000EE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E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E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E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EEA">
                <w:pPr>
                  <w:spacing w:line="276"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CONSIDERACIONES ADICIONALES</w:t>
                </w:r>
              </w:p>
              <w:p w:rsidR="00000000" w:rsidDel="00000000" w:rsidP="00000000" w:rsidRDefault="00000000" w:rsidRPr="00000000" w14:paraId="00000EEB">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(DOCUMENTOS A PRESENTAR DURANTE LA EJECUCIÓN CONTRACTUAL)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EC">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E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EEE">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E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EF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CERTIFICADOS DE PRUEBA DE VUELCO Y PRUEBA DE SUSPENSIÓN DURANTE LA EJECUCIÓN CONTRACTUAL, PREVIA A LA ENTREGA DE LOS BIENES. EL COSTO DE TRAMITACIÓN ESTARÁ A CARGO DEL CONTRATISTA.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F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F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F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F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F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PROTOCOLO DE PRUEBAS DE LAS AMBULANCIAS Y CAMILLAS APROBADOS POR UNOPS /MINSA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F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F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F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F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F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MANUALES DEL VEHÍCULO, CAMILLA Y BALONES DE OXIGENO TIPO M POR TRIPLICADO, EN FÍSICO O DIGITALES EN IDIOMA ESPAÑOL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EF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EF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EF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F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EF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DOCUMENTO QUE CERTIFIQUE LA PRUEBA DE OPERATIVIDAD DE CONEXIONES ELÉCTRICAS Y EQUIPOS INSTALADOS EN CABINA DE ATENCIÓN MÉDICA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0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0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0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0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0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CERTIFICADOS DE CONFORMIDAD DE MODIFICACIÓN EMITIDO POR UNA ENTIDAD CERTIFICADORA REGISTRADA SEGÚN NORMAS DE MTC DE ACUERDO CON LO DETALLADO, DURANTE LA EJECUCIÓN CONTRACTUAL, PREVIA A LA ENTREGA DE LOS BIENES. EL COSTO DE TRAMITACIÓN ESTARÁ A CARGO DEL CONTRATISTA.</w:t>
                </w:r>
              </w:p>
            </w:tc>
            <w:tc>
              <w:tcPr>
                <w:tcBorders>
                  <w:left w:color="000000" w:space="0" w:sz="8" w:val="single"/>
                </w:tcBorders>
                <w:vAlign w:val="center"/>
              </w:tcPr>
              <w:p w:rsidR="00000000" w:rsidDel="00000000" w:rsidP="00000000" w:rsidRDefault="00000000" w:rsidRPr="00000000" w14:paraId="00000F0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0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0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0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N06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0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DOCUMENTACIÓN DE SOPORTE QUE GARANTICE LA PRUEBA DE ESTANQUEIDAD DE LA INSTALACIÓN DE OXÍGENO QUE CONTENGA LA DESCRIPCIÓN DEL PROCESO DE PRUEBA PRESURIZADA REALIZADO DURANTE LA INSTALACIÓN DEL SISTEMA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0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0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0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F0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F0E">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CAMILLA TELESCÓPICA (1 UNIDAD)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0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10">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11">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1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1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CAMILLA PARA USO EN AMBULANCIA CONSTRUIDA EN ACERO TUBULAR INOXIDABLE, ALUMINIO O MATERIAL RESISTENTE A LA CORROSIÓN.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1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1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1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1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1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ALTURA AJUSTABLE: AL MENOS TRES (03) NIVELES CONTROLADOS MANUALMENTE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1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1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1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1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1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COLCHONETA DE LA MISMA MARCA DE LA CAMILLA, DE ESPUMA DE ALTA DENSIDAD, DE 2.5” O MAS DE ESPESOR, FORRO LAVABLE E IMPERMEABLE CON COSTURAS SELLADAS Y HERMÉTICAS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1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1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2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2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2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RESPALDAR PLANO PARA SOPORTE DE RCP.</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2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2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2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2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2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CAPACIDAD PARA ADOPTAR POSICIONES FOWLER Y TRENDELEMBURG DE FORMA NEUMÁTICA Y/O MANUAL.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2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2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2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2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2C">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DIMENSIONES: 195 CM+/-5 CM DE LARGO Y 55 CM+/-5 CM DE ANCHO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2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2E">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2F">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PATAS PLEGABLES CON MECANISMO DE LIBERACIÓN, PARA INGRESO A AMBULANCIA, DE LONGITUD SUFICIENTE PARA INGRESO SIN NECESIDAD DE LEVANTARLA.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3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3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3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RUEDAS OMNIDIRECCIONALES, Y SISTEMA DE FRENOS EN AL MENOS DOS DE LAS RUEDAS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3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3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3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SISTEMA DE RUEDAS ADICIONALES PARA SUBIR LA CAMILLA A LA AMBULANCIA CON UN SOLO OPERADOR</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3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3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3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3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PESO MÁXIMO 50 KG.</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4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4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4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CAPACIDAD DE CARGA NO MENOR A 250 KG</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4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4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4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SISTEMA DE ANCLAJE QUE PERMITE SUJETAR LA CAMILLA EN DOS PUNTOS, CON SISTEMA DE SEGURIDAD ANTI RETROCESO Y DE ACUERDO AL MODELO DE LA CAMILLA, PARA EVITAR MOVIMIENTOS EN EL TRANSPORTE.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4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4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4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4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BARANDAS LATERALES RETRACTILES Y/O ABATIBLES.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5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5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5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F5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ACCESORIOS CAMILLA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55">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56">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57">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5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5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SISTEMA PORTA BALÓN DE OXÍGENO CON RECEPTÁCULO Y CORREAS O MECANISMO DE SUJECIÓN DE SEGURIDAD.</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5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5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5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5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5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GANCHO DE SEGURIDAD PARA EVITAR DESCENSO DE CAMILLA (OPCIONAL)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5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6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6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6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6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UN (01) PORTASUERO TELESCÓPICO.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6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6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6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6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6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CORREAS DE SUJECIÓN PARA PIERNAS, ABDOMEN Y TÓRAX, ADEMÁS PARA LOS HOMBROS, CON CLIP METÁLICO Y CIERRE.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6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6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6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F6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DOCUMENTACIÓN CAMILLA A PRESENTAR CON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6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6F">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70">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7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7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AL MENOS UNA AUTORIZACIÓN DE COMERCIALIZACIÓN EMITIDA POR UN PAÍS MIEMBRO FUNDADOR DE GHTF, A SABER:</w:t>
                </w:r>
              </w:p>
              <w:p w:rsidR="00000000" w:rsidDel="00000000" w:rsidP="00000000" w:rsidRDefault="00000000" w:rsidRPr="00000000" w14:paraId="00000F7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CERTIFICADO DE CONFORMIDAD CON LA REGULACIÓN EUROPEA PARA DISPOSITIVOS MÉDICOS: MDR 2017/745/EU O MDD 93/42/CEE (SÓLO VÁLIDA PARA CERTIFICADOS EMITIDOS ANTES DEL 25/05/2020)</w:t>
                </w:r>
              </w:p>
              <w:p w:rsidR="00000000" w:rsidDel="00000000" w:rsidP="00000000" w:rsidRDefault="00000000" w:rsidRPr="00000000" w14:paraId="00000F74">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AUTORIZACIÓN FDA (FOOD AND DRUG ADMINISTRATION) DE EEUU.</w:t>
                </w:r>
              </w:p>
              <w:p w:rsidR="00000000" w:rsidDel="00000000" w:rsidP="00000000" w:rsidRDefault="00000000" w:rsidRPr="00000000" w14:paraId="00000F75">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SOR/98-282 DE CANADÁ.</w:t>
                </w:r>
              </w:p>
              <w:p w:rsidR="00000000" w:rsidDel="00000000" w:rsidP="00000000" w:rsidRDefault="00000000" w:rsidRPr="00000000" w14:paraId="00000F76">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TGA CONFORMITY CERTIFICATION DE AUSTRALIA</w:t>
                </w:r>
              </w:p>
              <w:p w:rsidR="00000000" w:rsidDel="00000000" w:rsidP="00000000" w:rsidRDefault="00000000" w:rsidRPr="00000000" w14:paraId="00000F77">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 PMDA PRE-MARKET APPROVAL DE JAPÓN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78">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79">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7A">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7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O19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7C">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CERTIFICADO ISO 13485 DEL FABRICANTE EMITIDO POR UN ORGANISMO NOTIFICADO O ACREDITADO EN EUROPA, ESTADOS UNIDOS, JAPÓN, CANADÁ O AUSTRALIA O POR EL FORO INTERNACIONAL DE ACREDITACIÓN (IAF).</w:t>
                </w:r>
              </w:p>
              <w:p w:rsidR="00000000" w:rsidDel="00000000" w:rsidP="00000000" w:rsidRDefault="00000000" w:rsidRPr="00000000" w14:paraId="00000F7D">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 CERTIFICADO MENCIONADO DEBERÁ SER EMITIDO POR CAB (CONFORMITY ASSESSMENT BODY), POR ORGANISMOS NOTIFICADOS O POR ORGANISMOS ACREDITADOS POR LAS AUTORIDADES REGULATORIAS INDICADAS Y DEBERÁ INDICAR AL MENOS LO SIGUIENTE:</w:t>
                </w:r>
              </w:p>
              <w:p w:rsidR="00000000" w:rsidDel="00000000" w:rsidP="00000000" w:rsidRDefault="00000000" w:rsidRPr="00000000" w14:paraId="00000F7E">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NORMA DE CALIDAD.</w:t>
                </w:r>
              </w:p>
              <w:p w:rsidR="00000000" w:rsidDel="00000000" w:rsidP="00000000" w:rsidRDefault="00000000" w:rsidRPr="00000000" w14:paraId="00000F7F">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NOMBRE DEL ORGANISMO CERTIFICADOR.</w:t>
                </w:r>
              </w:p>
              <w:p w:rsidR="00000000" w:rsidDel="00000000" w:rsidP="00000000" w:rsidRDefault="00000000" w:rsidRPr="00000000" w14:paraId="00000F80">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PAÍS DE EMISIÓN.</w:t>
                </w:r>
              </w:p>
              <w:p w:rsidR="00000000" w:rsidDel="00000000" w:rsidP="00000000" w:rsidRDefault="00000000" w:rsidRPr="00000000" w14:paraId="00000F81">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NÚMERO DE REGISTRO/CERTIFICADO</w:t>
                </w:r>
              </w:p>
              <w:p w:rsidR="00000000" w:rsidDel="00000000" w:rsidP="00000000" w:rsidRDefault="00000000" w:rsidRPr="00000000" w14:paraId="00000F82">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FECHA DE EMISIÓN DEL CERTIFICADO.</w:t>
                </w:r>
              </w:p>
              <w:p w:rsidR="00000000" w:rsidDel="00000000" w:rsidP="00000000" w:rsidRDefault="00000000" w:rsidRPr="00000000" w14:paraId="00000F83">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FECHA DE VENCIMIENTO DEL CERTIFICADO.</w:t>
                </w:r>
              </w:p>
              <w:p w:rsidR="00000000" w:rsidDel="00000000" w:rsidP="00000000" w:rsidRDefault="00000000" w:rsidRPr="00000000" w14:paraId="00000F8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EL DOCUMENTO PRESENTADO DEBERÁ ESTAR VIGENTE, CON SUS RESPECTIVOS ANEXOS DONDE SE IDENTIFIQUE EL ALCANCE DE LA LÍNEA DE PRODUCCIÓN RELACIONADA CON LA NATURALEZA DEL EQUIPO OFERTADO.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8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8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8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8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89">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CERTIFICADOS DE PRUEBA DE 10G PARA LA CAMILLA Y SU ANCLAJE A LA AMBULANCIA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8A">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8B">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8C">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8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8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MANUAL DE USUARIO COMPLETO Y FOLLETO TÉCNICO EN ESPAÑOL O TRADUCCIÓN SIMPLE EN ESPAÑOL.</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8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9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9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9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9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DEL LICITANTE QUE ACEPTA LAS CONDICIONES DE GARANTÍA TÉCNICA Y COMERCIAL ESTABLECIDAS EN LAS BASES Y QUE SE COMPROMETE A ENTREGAR JUNTO CON EL BIEN UN CERTIFICADO DE GARANTÍA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9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9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9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9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9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POR 5 AÑOS EN EL PAÍS EN CASO DE ADJUDICACIÓN.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9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9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9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9C">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9D">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LICITANTE QUE LA EMPRESA (RADICADA EN PERÚ) QUE REALIZARÁ EL MANTENIMIENTO (SEA EL OFERENTE, FABRICANTE O UN TERCERO) SE COMPROMETE A EJECUTAR LA GARANTÍA Y LOS MANTENIMIENTOS PREVENTIVOS Y CORRECTIVOS DE ACUERDO A LO ESTABLECIDO EN LAS BASES Y CONDICIONES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9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9F">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A0">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A1">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O25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A2">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LISTADO COMPLETO DE ACCESORIOS, CONSUMIBLES Y PARTES CON NÚMERO DE PARTE/CÓDIGO DE IDENTIFICACIÓN.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A3">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A4">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A5">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FA6">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cfe2f3" w:val="clear"/>
                <w:tcMar>
                  <w:top w:w="0.0" w:type="dxa"/>
                  <w:left w:w="40.0" w:type="dxa"/>
                  <w:bottom w:w="0.0" w:type="dxa"/>
                  <w:right w:w="40.0" w:type="dxa"/>
                </w:tcMar>
                <w:vAlign w:val="center"/>
              </w:tcPr>
              <w:p w:rsidR="00000000" w:rsidDel="00000000" w:rsidP="00000000" w:rsidRDefault="00000000" w:rsidRPr="00000000" w14:paraId="00000FA7">
                <w:pPr>
                  <w:spacing w:line="276" w:lineRule="auto"/>
                  <w:rPr>
                    <w:rFonts w:ascii="Arial" w:cs="Arial" w:eastAsia="Arial" w:hAnsi="Arial"/>
                  </w:rPr>
                </w:pPr>
                <w:r w:rsidDel="00000000" w:rsidR="00000000" w:rsidRPr="00000000">
                  <w:rPr>
                    <w:rFonts w:ascii="Arial" w:cs="Arial" w:eastAsia="Arial" w:hAnsi="Arial"/>
                    <w:b w:val="1"/>
                    <w:sz w:val="18"/>
                    <w:szCs w:val="18"/>
                    <w:rtl w:val="0"/>
                  </w:rPr>
                  <w:t xml:space="preserve">BALÓN DE OXÍGENO (EQUIPO COMPLETO) TIPO M122 CON REGULADOR (2 UNIDADES)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A8">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A9">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AA">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FAB">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CARACTERÍSTICAS GENERALES BALÓN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AD">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AE">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AF">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B0">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B1">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BALÓN DE ALUMINIO PARA OXÍGENO TIPO M122</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B2">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B3">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B4">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B5">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P02</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B6">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DEBE TENER UNA CAPACIDAD ALMACENAMIENTO DE 3450 +/- 5% LITROS DE OXÍGENO GASEOSO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B7">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B8">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B9">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BA">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P03</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BB">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FABRICADO EN ALEACIÓN DE ALUMINIO 6061.</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B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BD">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BE">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BF">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P04</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C0">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VÁLVULA DE OXÍGENO CGA-540 CON VÁLVULA DE ALIVIO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C1">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C2">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C3">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C4">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P05</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C5">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CUBIERTA PROTECTORA DE LA VÁLVULA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C6">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C7">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C8">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C9">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P06</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CA">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CON REGULADOR DE PRESIÓN DE OXÍGENO, CON SALIDA REGULADA A 50 PSI, CON MANÓMETRO DE OXÍGENO RANGO ENTRE 0 A 3000 PSI Y CONEXIÓN A LA RED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C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CC">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CD">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CE">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P07</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CF">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FLUJÓMETROS DE 0 A 15 LPM, PARA LAS TOMAS DE OXÍGENO, DE CONEXIÓN TIPO DISS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D0">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D1">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D2">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D3">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P08</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D4">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DOS (02) FRASCOS HUMIDIFICADORES REUSABLES Y AUTOCLAVABLES</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D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D6">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D7">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gridSpan w:val="2"/>
                <w:tcBorders>
                  <w:top w:color="000000" w:space="0" w:sz="0" w:val="nil"/>
                  <w:left w:color="000000" w:space="0" w:sz="7" w:val="single"/>
                  <w:bottom w:color="000000" w:space="0" w:sz="7" w:val="single"/>
                  <w:right w:color="000000" w:space="0" w:sz="7" w:val="single"/>
                </w:tcBorders>
                <w:shd w:fill="cccccc" w:val="clear"/>
                <w:tcMar>
                  <w:top w:w="0.0" w:type="dxa"/>
                  <w:left w:w="40.0" w:type="dxa"/>
                  <w:bottom w:w="0.0" w:type="dxa"/>
                  <w:right w:w="40.0" w:type="dxa"/>
                </w:tcMar>
                <w:vAlign w:val="center"/>
              </w:tcPr>
              <w:p w:rsidR="00000000" w:rsidDel="00000000" w:rsidP="00000000" w:rsidRDefault="00000000" w:rsidRPr="00000000" w14:paraId="00000FD8">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DOCUMENTACIÓN BALÓN PARA PRESENTAR EN LA OFERTA</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DA">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DB">
                <w:pPr>
                  <w:jc w:val="center"/>
                  <w:rPr>
                    <w:rFonts w:ascii="Arial" w:cs="Arial" w:eastAsia="Arial" w:hAnsi="Arial"/>
                    <w:sz w:val="16"/>
                    <w:szCs w:val="16"/>
                    <w:highlight w:val="cyan"/>
                  </w:rPr>
                </w:pPr>
                <w:r w:rsidDel="00000000" w:rsidR="00000000" w:rsidRPr="00000000">
                  <w:rPr>
                    <w:rtl w:val="0"/>
                  </w:rPr>
                </w:r>
              </w:p>
            </w:tc>
            <w:tc>
              <w:tcPr>
                <w:vAlign w:val="center"/>
              </w:tcPr>
              <w:p w:rsidR="00000000" w:rsidDel="00000000" w:rsidP="00000000" w:rsidRDefault="00000000" w:rsidRPr="00000000" w14:paraId="00000FDC">
                <w:pPr>
                  <w:jc w:val="center"/>
                  <w:rPr>
                    <w:rFonts w:ascii="Arial" w:cs="Arial" w:eastAsia="Arial" w:hAnsi="Arial"/>
                    <w:sz w:val="16"/>
                    <w:szCs w:val="16"/>
                    <w:highlight w:val="cyan"/>
                  </w:rPr>
                </w:pPr>
                <w:r w:rsidDel="00000000" w:rsidR="00000000" w:rsidRPr="00000000">
                  <w:rPr>
                    <w:rtl w:val="0"/>
                  </w:rPr>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DD">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P09</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DE">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CERTIFICADO VIGENTE CON FECHA DE INSPECCIÓN/PRUEBAS BAJO NORMA DOT-3AL Ó CERTIFICADO VIGENTE ISO 7866:2013</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D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E0">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E1">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E2">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P10</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E3">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COMPROMETIÈNDOSE A ENTREGAR UN CERTIFICADO CON FECHA DE LA ÚLTIMA PRUEBA HIDROSTÁTICA, CON CERTIFICADO Y SÍMBOLO DEL FABRICANTE DE LOS BALONES DE OXÍGENO.</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E4">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E5">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E6">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r>
            <w:trPr>
              <w:cantSplit w:val="0"/>
              <w:trHeight w:val="477.109375" w:hRule="atLeast"/>
              <w:tblHeader w:val="0"/>
            </w:trPr>
            <w:tc>
              <w:tcPr>
                <w:tcBorders>
                  <w:top w:color="000000" w:space="0" w:sz="0" w:val="nil"/>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FE7">
                <w:pPr>
                  <w:spacing w:line="276" w:lineRule="auto"/>
                  <w:rPr>
                    <w:rFonts w:ascii="Arial" w:cs="Arial" w:eastAsia="Arial" w:hAnsi="Arial"/>
                    <w:b w:val="1"/>
                  </w:rPr>
                </w:pPr>
                <w:r w:rsidDel="00000000" w:rsidR="00000000" w:rsidRPr="00000000">
                  <w:rPr>
                    <w:rFonts w:ascii="Arial" w:cs="Arial" w:eastAsia="Arial" w:hAnsi="Arial"/>
                    <w:b w:val="1"/>
                    <w:sz w:val="18"/>
                    <w:szCs w:val="18"/>
                    <w:rtl w:val="0"/>
                  </w:rPr>
                  <w:t xml:space="preserve">P11</w:t>
                </w:r>
                <w:r w:rsidDel="00000000" w:rsidR="00000000" w:rsidRPr="00000000">
                  <w:rPr>
                    <w:rtl w:val="0"/>
                  </w:rPr>
                </w:r>
              </w:p>
            </w:tc>
            <w:tc>
              <w:tcPr>
                <w:tcBorders>
                  <w:top w:color="000000" w:space="0" w:sz="0" w:val="nil"/>
                  <w:left w:color="000000" w:space="0" w:sz="0" w:val="nil"/>
                  <w:bottom w:color="000000" w:space="0" w:sz="7" w:val="single"/>
                  <w:right w:color="000000" w:space="0" w:sz="7" w:val="single"/>
                </w:tcBorders>
                <w:shd w:fill="auto" w:val="clear"/>
                <w:tcMar>
                  <w:top w:w="0.0" w:type="dxa"/>
                  <w:left w:w="40.0" w:type="dxa"/>
                  <w:bottom w:w="0.0" w:type="dxa"/>
                  <w:right w:w="40.0" w:type="dxa"/>
                </w:tcMar>
                <w:vAlign w:val="center"/>
              </w:tcPr>
              <w:p w:rsidR="00000000" w:rsidDel="00000000" w:rsidP="00000000" w:rsidRDefault="00000000" w:rsidRPr="00000000" w14:paraId="00000FE8">
                <w:pPr>
                  <w:spacing w:line="276" w:lineRule="auto"/>
                  <w:rPr>
                    <w:rFonts w:ascii="Arial" w:cs="Arial" w:eastAsia="Arial" w:hAnsi="Arial"/>
                  </w:rPr>
                </w:pPr>
                <w:r w:rsidDel="00000000" w:rsidR="00000000" w:rsidRPr="00000000">
                  <w:rPr>
                    <w:rFonts w:ascii="Arial" w:cs="Arial" w:eastAsia="Arial" w:hAnsi="Arial"/>
                    <w:sz w:val="18"/>
                    <w:szCs w:val="18"/>
                    <w:rtl w:val="0"/>
                  </w:rPr>
                  <w:t xml:space="preserve">DECLARACIÓN JURADA DEL OFERENTE GARANTIZANDO LA DISPONIBILIDAD DE REPUESTOS, ACCESORIOS Y CONSUMIBLES POR 5 AÑOS EN EL PAÍS EN CASO DE ADJUDICACIÓN.</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0FE9">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0FEA">
                <w:pPr>
                  <w:jc w:val="center"/>
                  <w:rPr>
                    <w:rFonts w:ascii="Arial" w:cs="Arial" w:eastAsia="Arial" w:hAnsi="Arial"/>
                    <w:sz w:val="16"/>
                    <w:szCs w:val="16"/>
                    <w:highlight w:val="lightGray"/>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c>
              <w:tcPr>
                <w:vAlign w:val="center"/>
              </w:tcPr>
              <w:p w:rsidR="00000000" w:rsidDel="00000000" w:rsidP="00000000" w:rsidRDefault="00000000" w:rsidRPr="00000000" w14:paraId="00000FEB">
                <w:pPr>
                  <w:jc w:val="center"/>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[Inserte]</w:t>
                </w:r>
              </w:p>
            </w:tc>
          </w:tr>
        </w:tbl>
      </w:sdtContent>
    </w:sdt>
    <w:p w:rsidR="00000000" w:rsidDel="00000000" w:rsidP="00000000" w:rsidRDefault="00000000" w:rsidRPr="00000000" w14:paraId="00000FEC">
      <w:pPr>
        <w:rPr/>
      </w:pPr>
      <w:r w:rsidDel="00000000" w:rsidR="00000000" w:rsidRPr="00000000">
        <w:rPr>
          <w:rtl w:val="0"/>
        </w:rPr>
      </w:r>
    </w:p>
    <w:p w:rsidR="00000000" w:rsidDel="00000000" w:rsidP="00000000" w:rsidRDefault="00000000" w:rsidRPr="00000000" w14:paraId="00000FED">
      <w:pPr>
        <w:widowControl w:val="0"/>
        <w:rPr>
          <w:b w:val="1"/>
          <w:sz w:val="18"/>
          <w:szCs w:val="18"/>
        </w:rPr>
      </w:pPr>
      <w:r w:rsidDel="00000000" w:rsidR="00000000" w:rsidRPr="00000000">
        <w:rPr>
          <w:b w:val="1"/>
          <w:sz w:val="18"/>
          <w:szCs w:val="18"/>
          <w:u w:val="single"/>
          <w:rtl w:val="0"/>
        </w:rPr>
        <w:t xml:space="preserve">Nota</w:t>
      </w:r>
      <w:r w:rsidDel="00000000" w:rsidR="00000000" w:rsidRPr="00000000">
        <w:rPr>
          <w:b w:val="1"/>
          <w:sz w:val="18"/>
          <w:szCs w:val="18"/>
          <w:rtl w:val="0"/>
        </w:rPr>
        <w:t xml:space="preserve">: Todas las certificaciones requeridas para los lotes deben estar vigentes a la fecha de presentación de cotización y a la entrega del bien. </w:t>
      </w:r>
    </w:p>
    <w:p w:rsidR="00000000" w:rsidDel="00000000" w:rsidP="00000000" w:rsidRDefault="00000000" w:rsidRPr="00000000" w14:paraId="00000FEE">
      <w:pPr>
        <w:tabs>
          <w:tab w:val="right" w:leader="none" w:pos="8640"/>
        </w:tabs>
        <w:ind w:left="284" w:firstLine="0"/>
        <w:rPr/>
      </w:pPr>
      <w:r w:rsidDel="00000000" w:rsidR="00000000" w:rsidRPr="00000000">
        <w:rPr>
          <w:rtl w:val="0"/>
        </w:rPr>
      </w:r>
    </w:p>
    <w:p w:rsidR="00000000" w:rsidDel="00000000" w:rsidP="00000000" w:rsidRDefault="00000000" w:rsidRPr="00000000" w14:paraId="00000FEF">
      <w:pPr>
        <w:tabs>
          <w:tab w:val="right" w:leader="none" w:pos="8640"/>
        </w:tabs>
        <w:ind w:left="284" w:firstLine="0"/>
        <w:rPr/>
      </w:pPr>
      <w:r w:rsidDel="00000000" w:rsidR="00000000" w:rsidRPr="00000000">
        <w:rPr>
          <w:rtl w:val="0"/>
        </w:rPr>
      </w:r>
    </w:p>
    <w:p w:rsidR="00000000" w:rsidDel="00000000" w:rsidP="00000000" w:rsidRDefault="00000000" w:rsidRPr="00000000" w14:paraId="00000FF0">
      <w:pPr>
        <w:tabs>
          <w:tab w:val="right" w:leader="none" w:pos="8640"/>
        </w:tabs>
        <w:ind w:left="284" w:firstLine="0"/>
        <w:rPr/>
      </w:pPr>
      <w:r w:rsidDel="00000000" w:rsidR="00000000" w:rsidRPr="00000000">
        <w:rPr>
          <w:rtl w:val="0"/>
        </w:rPr>
      </w:r>
    </w:p>
    <w:p w:rsidR="00000000" w:rsidDel="00000000" w:rsidP="00000000" w:rsidRDefault="00000000" w:rsidRPr="00000000" w14:paraId="00000FF1">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0" w:firstLine="0"/>
        <w:rPr/>
      </w:pPr>
      <w:r w:rsidDel="00000000" w:rsidR="00000000" w:rsidRPr="00000000">
        <w:rPr>
          <w:b w:val="1"/>
          <w:rtl w:val="0"/>
        </w:rPr>
        <w:t xml:space="preserve">B.3 </w:t>
      </w:r>
      <w:r w:rsidDel="00000000" w:rsidR="00000000" w:rsidRPr="00000000">
        <w:rPr>
          <w:b w:val="1"/>
          <w:rtl w:val="0"/>
        </w:rPr>
        <w:t xml:space="preserve">REQUERIMIENTO DE ENTREGA - TABLA COMPARATIVA DE DATOS</w:t>
      </w:r>
      <w:r w:rsidDel="00000000" w:rsidR="00000000" w:rsidRPr="00000000">
        <w:rPr>
          <w:rtl w:val="0"/>
        </w:rPr>
      </w:r>
    </w:p>
    <w:p w:rsidR="00000000" w:rsidDel="00000000" w:rsidP="00000000" w:rsidRDefault="00000000" w:rsidRPr="00000000" w14:paraId="00000FF2">
      <w:pPr>
        <w:tabs>
          <w:tab w:val="left" w:leader="none" w:pos="-720"/>
          <w:tab w:val="left" w:leader="none" w:pos="0"/>
          <w:tab w:val="left" w:leader="none" w:pos="720"/>
          <w:tab w:val="right" w:leader="none" w:pos="8640"/>
        </w:tabs>
        <w:rPr>
          <w:b w:val="1"/>
        </w:rPr>
      </w:pPr>
      <w:r w:rsidDel="00000000" w:rsidR="00000000" w:rsidRPr="00000000">
        <w:rPr>
          <w:rtl w:val="0"/>
        </w:rPr>
      </w:r>
    </w:p>
    <w:p w:rsidR="00000000" w:rsidDel="00000000" w:rsidP="00000000" w:rsidRDefault="00000000" w:rsidRPr="00000000" w14:paraId="00000FF3">
      <w:pPr>
        <w:tabs>
          <w:tab w:val="left" w:leader="none" w:pos="-720"/>
          <w:tab w:val="left" w:leader="none" w:pos="0"/>
          <w:tab w:val="left" w:leader="none" w:pos="720"/>
          <w:tab w:val="right" w:leader="none" w:pos="8640"/>
        </w:tabs>
        <w:rPr>
          <w:b w:val="1"/>
        </w:rPr>
      </w:pPr>
      <w:r w:rsidDel="00000000" w:rsidR="00000000" w:rsidRPr="00000000">
        <w:rPr>
          <w:rtl w:val="0"/>
        </w:rPr>
        <w:t xml:space="preserve">Los requerimientos de entrega de las ambulancias ofertadas deberán presentarse en el formulario Tabla comparativa de datos de requerimientos de entrega, que se encuentra en el </w:t>
      </w:r>
      <w:r w:rsidDel="00000000" w:rsidR="00000000" w:rsidRPr="00000000">
        <w:rPr>
          <w:b w:val="1"/>
          <w:rtl w:val="0"/>
        </w:rPr>
        <w:t xml:space="preserve">Anexo D: Formulario de presentación de oferta técnica.</w:t>
      </w:r>
    </w:p>
    <w:p w:rsidR="00000000" w:rsidDel="00000000" w:rsidP="00000000" w:rsidRDefault="00000000" w:rsidRPr="00000000" w14:paraId="00000FF4">
      <w:pPr>
        <w:tabs>
          <w:tab w:val="left" w:leader="none" w:pos="-720"/>
          <w:tab w:val="left" w:leader="none" w:pos="0"/>
          <w:tab w:val="left" w:leader="none" w:pos="720"/>
          <w:tab w:val="right" w:leader="none" w:pos="8640"/>
        </w:tabs>
        <w:ind w:left="502" w:firstLine="0"/>
        <w:rPr>
          <w:b w:val="1"/>
        </w:rPr>
      </w:pPr>
      <w:r w:rsidDel="00000000" w:rsidR="00000000" w:rsidRPr="00000000">
        <w:rPr>
          <w:rtl w:val="0"/>
        </w:rPr>
      </w:r>
    </w:p>
    <w:tbl>
      <w:tblPr>
        <w:tblStyle w:val="Table6"/>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500"/>
        <w:gridCol w:w="1770"/>
        <w:gridCol w:w="1815"/>
        <w:tblGridChange w:id="0">
          <w:tblGrid>
            <w:gridCol w:w="1695"/>
            <w:gridCol w:w="4500"/>
            <w:gridCol w:w="1770"/>
            <w:gridCol w:w="181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FF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Requerimientos de UNOPS</w:t>
            </w:r>
          </w:p>
        </w:tc>
        <w:tc>
          <w:tcPr>
            <w:shd w:fill="d9d9d9" w:val="clear"/>
            <w:vAlign w:val="center"/>
          </w:tcPr>
          <w:p w:rsidR="00000000" w:rsidDel="00000000" w:rsidP="00000000" w:rsidRDefault="00000000" w:rsidRPr="00000000" w14:paraId="00000FF7">
            <w:pPr>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¿Cumple la cotización con los requerimientos?</w:t>
            </w:r>
          </w:p>
          <w:p w:rsidR="00000000" w:rsidDel="00000000" w:rsidP="00000000" w:rsidRDefault="00000000" w:rsidRPr="00000000" w14:paraId="00000FF8">
            <w:pPr>
              <w:spacing w:line="276" w:lineRule="auto"/>
              <w:jc w:val="center"/>
              <w:rPr>
                <w:rFonts w:ascii="Arial" w:cs="Arial" w:eastAsia="Arial" w:hAnsi="Arial"/>
                <w:b w:val="1"/>
                <w:sz w:val="16"/>
                <w:szCs w:val="16"/>
              </w:rPr>
            </w:pPr>
            <w:r w:rsidDel="00000000" w:rsidR="00000000" w:rsidRPr="00000000">
              <w:rPr>
                <w:rFonts w:ascii="Arial" w:cs="Arial" w:eastAsia="Arial" w:hAnsi="Arial"/>
                <w:sz w:val="16"/>
                <w:szCs w:val="16"/>
                <w:rtl w:val="0"/>
              </w:rPr>
              <w:t xml:space="preserve">(El licitante debe completar esta columna)</w:t>
            </w:r>
            <w:r w:rsidDel="00000000" w:rsidR="00000000" w:rsidRPr="00000000">
              <w:rPr>
                <w:rtl w:val="0"/>
              </w:rPr>
            </w:r>
          </w:p>
        </w:tc>
        <w:tc>
          <w:tcPr>
            <w:shd w:fill="d9d9d9" w:val="clear"/>
            <w:vAlign w:val="center"/>
          </w:tcPr>
          <w:p w:rsidR="00000000" w:rsidDel="00000000" w:rsidP="00000000" w:rsidRDefault="00000000" w:rsidRPr="00000000" w14:paraId="00000FF9">
            <w:pPr>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Detalles </w:t>
            </w:r>
          </w:p>
          <w:p w:rsidR="00000000" w:rsidDel="00000000" w:rsidP="00000000" w:rsidRDefault="00000000" w:rsidRPr="00000000" w14:paraId="00000FFA">
            <w:pPr>
              <w:spacing w:line="276" w:lineRule="auto"/>
              <w:jc w:val="center"/>
              <w:rPr>
                <w:rFonts w:ascii="Arial" w:cs="Arial" w:eastAsia="Arial" w:hAnsi="Arial"/>
                <w:b w:val="1"/>
                <w:sz w:val="16"/>
                <w:szCs w:val="16"/>
              </w:rPr>
            </w:pPr>
            <w:r w:rsidDel="00000000" w:rsidR="00000000" w:rsidRPr="00000000">
              <w:rPr>
                <w:rFonts w:ascii="Arial" w:cs="Arial" w:eastAsia="Arial" w:hAnsi="Arial"/>
                <w:sz w:val="16"/>
                <w:szCs w:val="16"/>
                <w:rtl w:val="0"/>
              </w:rPr>
              <w:t xml:space="preserve">(El licitante debe completar esta columna)</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FF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Plazo de entrega</w:t>
            </w:r>
          </w:p>
          <w:p w:rsidR="00000000" w:rsidDel="00000000" w:rsidP="00000000" w:rsidRDefault="00000000" w:rsidRPr="00000000" w14:paraId="00000FFC">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LOTE 1 y LOTE 2 </w:t>
            </w:r>
          </w:p>
        </w:tc>
        <w:tc>
          <w:tcPr>
            <w:vAlign w:val="center"/>
          </w:tcPr>
          <w:p w:rsidR="00000000" w:rsidDel="00000000" w:rsidP="00000000" w:rsidRDefault="00000000" w:rsidRPr="00000000" w14:paraId="00000FFD">
            <w:pPr>
              <w:jc w:val="both"/>
              <w:rPr>
                <w:rFonts w:ascii="Arial" w:cs="Arial" w:eastAsia="Arial" w:hAnsi="Arial"/>
                <w:b w:val="1"/>
                <w:sz w:val="16"/>
                <w:szCs w:val="16"/>
                <w:u w:val="single"/>
              </w:rPr>
            </w:pPr>
            <w:r w:rsidDel="00000000" w:rsidR="00000000" w:rsidRPr="00000000">
              <w:rPr>
                <w:rFonts w:ascii="Arial" w:cs="Arial" w:eastAsia="Arial" w:hAnsi="Arial"/>
                <w:b w:val="1"/>
                <w:sz w:val="16"/>
                <w:szCs w:val="16"/>
                <w:u w:val="single"/>
                <w:rtl w:val="0"/>
              </w:rPr>
              <w:t xml:space="preserve">Ambulancias(Prestación Principal):</w:t>
            </w:r>
          </w:p>
          <w:p w:rsidR="00000000" w:rsidDel="00000000" w:rsidP="00000000" w:rsidRDefault="00000000" w:rsidRPr="00000000" w14:paraId="00000FFE">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FFF">
            <w:pPr>
              <w:jc w:val="both"/>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Presentar un  plan de entrega considerando lo siguiente:</w:t>
            </w:r>
          </w:p>
          <w:p w:rsidR="00000000" w:rsidDel="00000000" w:rsidP="00000000" w:rsidRDefault="00000000" w:rsidRPr="00000000" w14:paraId="00001000">
            <w:pPr>
              <w:jc w:val="both"/>
              <w:rPr>
                <w:rFonts w:ascii="Arial" w:cs="Arial" w:eastAsia="Arial" w:hAnsi="Arial"/>
                <w:sz w:val="16"/>
                <w:szCs w:val="16"/>
                <w:highlight w:val="white"/>
              </w:rPr>
            </w:pP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highlight w:val="white"/>
                <w:rtl w:val="0"/>
              </w:rPr>
              <w:t xml:space="preserve">Deseable, primera entrega dentro de los </w:t>
            </w:r>
            <w:r w:rsidDel="00000000" w:rsidR="00000000" w:rsidRPr="00000000">
              <w:rPr>
                <w:rFonts w:ascii="Arial" w:cs="Arial" w:eastAsia="Arial" w:hAnsi="Arial"/>
                <w:b w:val="1"/>
                <w:sz w:val="16"/>
                <w:szCs w:val="16"/>
                <w:highlight w:val="white"/>
                <w:rtl w:val="0"/>
              </w:rPr>
              <w:t xml:space="preserve">180</w:t>
            </w:r>
            <w:r w:rsidDel="00000000" w:rsidR="00000000" w:rsidRPr="00000000">
              <w:rPr>
                <w:rFonts w:ascii="Arial" w:cs="Arial" w:eastAsia="Arial" w:hAnsi="Arial"/>
                <w:sz w:val="16"/>
                <w:szCs w:val="16"/>
                <w:highlight w:val="white"/>
                <w:rtl w:val="0"/>
              </w:rPr>
              <w:t xml:space="preserve"> días calendarios, contados desde la firma del contrato.</w:t>
            </w:r>
          </w:p>
          <w:p w:rsidR="00000000" w:rsidDel="00000000" w:rsidP="00000000" w:rsidRDefault="00000000" w:rsidRPr="00000000" w14:paraId="00001001">
            <w:pPr>
              <w:jc w:val="both"/>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 Segunda </w:t>
            </w:r>
            <w:r w:rsidDel="00000000" w:rsidR="00000000" w:rsidRPr="00000000">
              <w:rPr>
                <w:rFonts w:ascii="Arial" w:cs="Arial" w:eastAsia="Arial" w:hAnsi="Arial"/>
                <w:sz w:val="16"/>
                <w:szCs w:val="16"/>
                <w:highlight w:val="white"/>
                <w:u w:val="single"/>
                <w:rtl w:val="0"/>
              </w:rPr>
              <w:t xml:space="preserve">entrega obligatoria </w:t>
            </w:r>
            <w:r w:rsidDel="00000000" w:rsidR="00000000" w:rsidRPr="00000000">
              <w:rPr>
                <w:rFonts w:ascii="Arial" w:cs="Arial" w:eastAsia="Arial" w:hAnsi="Arial"/>
                <w:sz w:val="16"/>
                <w:szCs w:val="16"/>
                <w:highlight w:val="white"/>
                <w:rtl w:val="0"/>
              </w:rPr>
              <w:t xml:space="preserve">de al menos el 50% del saldo restante del lote ofertado, dentro de los </w:t>
            </w:r>
            <w:r w:rsidDel="00000000" w:rsidR="00000000" w:rsidRPr="00000000">
              <w:rPr>
                <w:rFonts w:ascii="Arial" w:cs="Arial" w:eastAsia="Arial" w:hAnsi="Arial"/>
                <w:b w:val="1"/>
                <w:sz w:val="16"/>
                <w:szCs w:val="16"/>
                <w:highlight w:val="white"/>
                <w:rtl w:val="0"/>
              </w:rPr>
              <w:t xml:space="preserve">210</w:t>
            </w:r>
            <w:r w:rsidDel="00000000" w:rsidR="00000000" w:rsidRPr="00000000">
              <w:rPr>
                <w:rFonts w:ascii="Arial" w:cs="Arial" w:eastAsia="Arial" w:hAnsi="Arial"/>
                <w:sz w:val="16"/>
                <w:szCs w:val="16"/>
                <w:highlight w:val="white"/>
                <w:rtl w:val="0"/>
              </w:rPr>
              <w:t xml:space="preserve"> y </w:t>
            </w:r>
            <w:r w:rsidDel="00000000" w:rsidR="00000000" w:rsidRPr="00000000">
              <w:rPr>
                <w:rFonts w:ascii="Arial" w:cs="Arial" w:eastAsia="Arial" w:hAnsi="Arial"/>
                <w:b w:val="1"/>
                <w:sz w:val="16"/>
                <w:szCs w:val="16"/>
                <w:highlight w:val="white"/>
                <w:rtl w:val="0"/>
              </w:rPr>
              <w:t xml:space="preserve">270</w:t>
            </w:r>
            <w:r w:rsidDel="00000000" w:rsidR="00000000" w:rsidRPr="00000000">
              <w:rPr>
                <w:rFonts w:ascii="Arial" w:cs="Arial" w:eastAsia="Arial" w:hAnsi="Arial"/>
                <w:sz w:val="16"/>
                <w:szCs w:val="16"/>
                <w:highlight w:val="white"/>
                <w:rtl w:val="0"/>
              </w:rPr>
              <w:t xml:space="preserve"> días calendarios, contados desde la firma del contrato. Se permitirán entregas con plazos menores.</w:t>
            </w:r>
          </w:p>
          <w:p w:rsidR="00000000" w:rsidDel="00000000" w:rsidP="00000000" w:rsidRDefault="00000000" w:rsidRPr="00000000" w14:paraId="00001002">
            <w:pPr>
              <w:jc w:val="both"/>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 Tercera entrega del saldo restante de ambulancias, dentro de los </w:t>
            </w:r>
            <w:r w:rsidDel="00000000" w:rsidR="00000000" w:rsidRPr="00000000">
              <w:rPr>
                <w:rFonts w:ascii="Arial" w:cs="Arial" w:eastAsia="Arial" w:hAnsi="Arial"/>
                <w:b w:val="1"/>
                <w:sz w:val="16"/>
                <w:szCs w:val="16"/>
                <w:highlight w:val="white"/>
                <w:rtl w:val="0"/>
              </w:rPr>
              <w:t xml:space="preserve">300</w:t>
            </w:r>
            <w:r w:rsidDel="00000000" w:rsidR="00000000" w:rsidRPr="00000000">
              <w:rPr>
                <w:rFonts w:ascii="Arial" w:cs="Arial" w:eastAsia="Arial" w:hAnsi="Arial"/>
                <w:sz w:val="16"/>
                <w:szCs w:val="16"/>
                <w:highlight w:val="white"/>
                <w:rtl w:val="0"/>
              </w:rPr>
              <w:t xml:space="preserve"> días calendarios, contados desde la firma del contrato.</w:t>
            </w:r>
            <w:r w:rsidDel="00000000" w:rsidR="00000000" w:rsidRPr="00000000">
              <w:rPr>
                <w:rtl w:val="0"/>
              </w:rPr>
            </w:r>
          </w:p>
          <w:p w:rsidR="00000000" w:rsidDel="00000000" w:rsidP="00000000" w:rsidRDefault="00000000" w:rsidRPr="00000000" w14:paraId="00001003">
            <w:pPr>
              <w:jc w:val="both"/>
              <w:rPr>
                <w:rFonts w:ascii="Arial" w:cs="Arial" w:eastAsia="Arial" w:hAnsi="Arial"/>
                <w:sz w:val="16"/>
                <w:szCs w:val="16"/>
                <w:highlight w:val="white"/>
              </w:rPr>
            </w:pPr>
            <w:r w:rsidDel="00000000" w:rsidR="00000000" w:rsidRPr="00000000">
              <w:rPr>
                <w:rtl w:val="0"/>
              </w:rPr>
            </w:r>
          </w:p>
          <w:p w:rsidR="00000000" w:rsidDel="00000000" w:rsidP="00000000" w:rsidRDefault="00000000" w:rsidRPr="00000000" w14:paraId="00001004">
            <w:pPr>
              <w:jc w:val="both"/>
              <w:rPr>
                <w:rFonts w:ascii="Arial" w:cs="Arial" w:eastAsia="Arial" w:hAnsi="Arial"/>
                <w:b w:val="1"/>
                <w:i w:val="1"/>
                <w:sz w:val="16"/>
                <w:szCs w:val="16"/>
                <w:highlight w:val="white"/>
              </w:rPr>
            </w:pPr>
            <w:r w:rsidDel="00000000" w:rsidR="00000000" w:rsidRPr="00000000">
              <w:rPr>
                <w:rFonts w:ascii="Arial" w:cs="Arial" w:eastAsia="Arial" w:hAnsi="Arial"/>
                <w:b w:val="1"/>
                <w:sz w:val="16"/>
                <w:szCs w:val="16"/>
                <w:highlight w:val="white"/>
                <w:rtl w:val="0"/>
              </w:rPr>
              <w:t xml:space="preserve">Se aceptan entregas parciales, acorde a los plazos anteriormente indicados, para lo cual deberá presentar el cronograma correspondiente para el lote ofertado</w:t>
            </w:r>
            <w:r w:rsidDel="00000000" w:rsidR="00000000" w:rsidRPr="00000000">
              <w:rPr>
                <w:rFonts w:ascii="Arial" w:cs="Arial" w:eastAsia="Arial" w:hAnsi="Arial"/>
                <w:b w:val="1"/>
                <w:i w:val="1"/>
                <w:sz w:val="16"/>
                <w:szCs w:val="16"/>
                <w:highlight w:val="white"/>
                <w:rtl w:val="0"/>
              </w:rPr>
              <w:t xml:space="preserve">.</w:t>
            </w:r>
          </w:p>
          <w:p w:rsidR="00000000" w:rsidDel="00000000" w:rsidP="00000000" w:rsidRDefault="00000000" w:rsidRPr="00000000" w14:paraId="00001005">
            <w:pPr>
              <w:jc w:val="both"/>
              <w:rPr>
                <w:rFonts w:ascii="Arial" w:cs="Arial" w:eastAsia="Arial" w:hAnsi="Arial"/>
                <w:b w:val="1"/>
                <w:i w:val="1"/>
                <w:sz w:val="16"/>
                <w:szCs w:val="16"/>
                <w:highlight w:val="white"/>
              </w:rPr>
            </w:pPr>
            <w:r w:rsidDel="00000000" w:rsidR="00000000" w:rsidRPr="00000000">
              <w:rPr>
                <w:rtl w:val="0"/>
              </w:rPr>
            </w:r>
          </w:p>
          <w:p w:rsidR="00000000" w:rsidDel="00000000" w:rsidP="00000000" w:rsidRDefault="00000000" w:rsidRPr="00000000" w14:paraId="00001006">
            <w:pPr>
              <w:jc w:val="both"/>
              <w:rPr>
                <w:rFonts w:ascii="Arial" w:cs="Arial" w:eastAsia="Arial" w:hAnsi="Arial"/>
                <w:b w:val="1"/>
                <w:sz w:val="16"/>
                <w:szCs w:val="16"/>
                <w:highlight w:val="white"/>
                <w:u w:val="single"/>
              </w:rPr>
            </w:pPr>
            <w:r w:rsidDel="00000000" w:rsidR="00000000" w:rsidRPr="00000000">
              <w:rPr>
                <w:rFonts w:ascii="Arial" w:cs="Arial" w:eastAsia="Arial" w:hAnsi="Arial"/>
                <w:b w:val="1"/>
                <w:sz w:val="16"/>
                <w:szCs w:val="16"/>
                <w:highlight w:val="white"/>
                <w:u w:val="single"/>
                <w:rtl w:val="0"/>
              </w:rPr>
              <w:t xml:space="preserve">Mantenimiento Preventivo (Prestación accesoria):</w:t>
            </w:r>
          </w:p>
          <w:p w:rsidR="00000000" w:rsidDel="00000000" w:rsidP="00000000" w:rsidRDefault="00000000" w:rsidRPr="00000000" w14:paraId="00001007">
            <w:pPr>
              <w:jc w:val="both"/>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El plazo para los mantenimientos preventivos para las ambulancias</w:t>
            </w:r>
            <w:r w:rsidDel="00000000" w:rsidR="00000000" w:rsidRPr="00000000">
              <w:rPr>
                <w:rFonts w:ascii="Arial" w:cs="Arial" w:eastAsia="Arial" w:hAnsi="Arial"/>
                <w:sz w:val="16"/>
                <w:szCs w:val="16"/>
                <w:highlight w:val="white"/>
                <w:rtl w:val="0"/>
              </w:rPr>
              <w:t xml:space="preserve"> y camillas</w:t>
            </w:r>
            <w:r w:rsidDel="00000000" w:rsidR="00000000" w:rsidRPr="00000000">
              <w:rPr>
                <w:rFonts w:ascii="Arial" w:cs="Arial" w:eastAsia="Arial" w:hAnsi="Arial"/>
                <w:b w:val="1"/>
                <w:sz w:val="16"/>
                <w:szCs w:val="16"/>
                <w:highlight w:val="white"/>
                <w:rtl w:val="0"/>
              </w:rPr>
              <w:t xml:space="preserve">,</w:t>
            </w:r>
            <w:r w:rsidDel="00000000" w:rsidR="00000000" w:rsidRPr="00000000">
              <w:rPr>
                <w:rFonts w:ascii="Arial" w:cs="Arial" w:eastAsia="Arial" w:hAnsi="Arial"/>
                <w:sz w:val="16"/>
                <w:szCs w:val="16"/>
                <w:highlight w:val="white"/>
                <w:rtl w:val="0"/>
              </w:rPr>
              <w:t xml:space="preserve"> se realizará de acuerdo a lo indicado en la Sección II: Lista de requerimientos (Especificaciones Técnicas.)</w:t>
            </w:r>
          </w:p>
          <w:p w:rsidR="00000000" w:rsidDel="00000000" w:rsidP="00000000" w:rsidRDefault="00000000" w:rsidRPr="00000000" w14:paraId="00001008">
            <w:pPr>
              <w:jc w:val="both"/>
              <w:rPr>
                <w:rFonts w:ascii="Arial" w:cs="Arial" w:eastAsia="Arial" w:hAnsi="Arial"/>
                <w:b w:val="1"/>
                <w:i w:val="1"/>
                <w:sz w:val="16"/>
                <w:szCs w:val="16"/>
                <w:highlight w:val="white"/>
              </w:rPr>
            </w:pPr>
            <w:r w:rsidDel="00000000" w:rsidR="00000000" w:rsidRPr="00000000">
              <w:rPr>
                <w:rFonts w:ascii="Arial" w:cs="Arial" w:eastAsia="Arial" w:hAnsi="Arial"/>
                <w:b w:val="1"/>
                <w:sz w:val="16"/>
                <w:szCs w:val="16"/>
                <w:highlight w:val="white"/>
                <w:rtl w:val="0"/>
              </w:rPr>
              <w:t xml:space="preserve">Se aclara que el mantenimiento preventivo será administrado por el MINSA, según lo indicado en la presente </w:t>
            </w:r>
            <w:r w:rsidDel="00000000" w:rsidR="00000000" w:rsidRPr="00000000">
              <w:rPr>
                <w:rFonts w:ascii="Arial" w:cs="Arial" w:eastAsia="Arial" w:hAnsi="Arial"/>
                <w:b w:val="1"/>
                <w:i w:val="1"/>
                <w:sz w:val="16"/>
                <w:szCs w:val="16"/>
                <w:highlight w:val="white"/>
                <w:rtl w:val="0"/>
              </w:rPr>
              <w:t xml:space="preserve">Sección II: Lista de requerimientos (Especificaciones Técnicas)</w:t>
            </w:r>
          </w:p>
          <w:p w:rsidR="00000000" w:rsidDel="00000000" w:rsidP="00000000" w:rsidRDefault="00000000" w:rsidRPr="00000000" w14:paraId="00001009">
            <w:pPr>
              <w:jc w:val="both"/>
              <w:rPr>
                <w:rFonts w:ascii="Arial" w:cs="Arial" w:eastAsia="Arial" w:hAnsi="Arial"/>
                <w:b w:val="1"/>
                <w:i w:val="1"/>
                <w:sz w:val="16"/>
                <w:szCs w:val="16"/>
                <w:highlight w:val="white"/>
              </w:rPr>
            </w:pPr>
            <w:r w:rsidDel="00000000" w:rsidR="00000000" w:rsidRPr="00000000">
              <w:rPr>
                <w:rtl w:val="0"/>
              </w:rPr>
            </w:r>
          </w:p>
          <w:p w:rsidR="00000000" w:rsidDel="00000000" w:rsidP="00000000" w:rsidRDefault="00000000" w:rsidRPr="00000000" w14:paraId="0000100A">
            <w:pPr>
              <w:jc w:val="both"/>
              <w:rPr>
                <w:rFonts w:ascii="Arial" w:cs="Arial" w:eastAsia="Arial" w:hAnsi="Arial"/>
                <w:b w:val="1"/>
                <w:sz w:val="16"/>
                <w:szCs w:val="16"/>
                <w:highlight w:val="white"/>
                <w:u w:val="single"/>
              </w:rPr>
            </w:pPr>
            <w:r w:rsidDel="00000000" w:rsidR="00000000" w:rsidRPr="00000000">
              <w:rPr>
                <w:rFonts w:ascii="Arial" w:cs="Arial" w:eastAsia="Arial" w:hAnsi="Arial"/>
                <w:b w:val="1"/>
                <w:sz w:val="16"/>
                <w:szCs w:val="16"/>
                <w:highlight w:val="white"/>
                <w:u w:val="single"/>
                <w:rtl w:val="0"/>
              </w:rPr>
              <w:t xml:space="preserve">Capacitación:</w:t>
            </w:r>
          </w:p>
          <w:p w:rsidR="00000000" w:rsidDel="00000000" w:rsidP="00000000" w:rsidRDefault="00000000" w:rsidRPr="00000000" w14:paraId="0000100B">
            <w:pPr>
              <w:jc w:val="both"/>
              <w:rPr>
                <w:rFonts w:ascii="Arial" w:cs="Arial" w:eastAsia="Arial" w:hAnsi="Arial"/>
                <w:b w:val="1"/>
                <w:sz w:val="16"/>
                <w:szCs w:val="16"/>
                <w:u w:val="single"/>
              </w:rPr>
            </w:pPr>
            <w:r w:rsidDel="00000000" w:rsidR="00000000" w:rsidRPr="00000000">
              <w:rPr>
                <w:rFonts w:ascii="Arial" w:cs="Arial" w:eastAsia="Arial" w:hAnsi="Arial"/>
                <w:sz w:val="16"/>
                <w:szCs w:val="16"/>
                <w:highlight w:val="white"/>
                <w:rtl w:val="0"/>
              </w:rPr>
              <w:t xml:space="preserve">El plazo para las 3 </w:t>
            </w:r>
            <w:r w:rsidDel="00000000" w:rsidR="00000000" w:rsidRPr="00000000">
              <w:rPr>
                <w:rFonts w:ascii="Arial" w:cs="Arial" w:eastAsia="Arial" w:hAnsi="Arial"/>
                <w:sz w:val="16"/>
                <w:szCs w:val="16"/>
                <w:highlight w:val="white"/>
                <w:rtl w:val="0"/>
              </w:rPr>
              <w:t xml:space="preserve">capacitaciones</w:t>
            </w:r>
            <w:r w:rsidDel="00000000" w:rsidR="00000000" w:rsidRPr="00000000">
              <w:rPr>
                <w:rFonts w:ascii="Arial" w:cs="Arial" w:eastAsia="Arial" w:hAnsi="Arial"/>
                <w:sz w:val="16"/>
                <w:szCs w:val="16"/>
                <w:highlight w:val="white"/>
                <w:rtl w:val="0"/>
              </w:rPr>
              <w:t xml:space="preserve"> de las ambulancias, se realizará de acuerdo a lo indicado en la presente Sección II: Lista de requerimientos (Especificaciones Técnicas.</w:t>
            </w:r>
            <w:r w:rsidDel="00000000" w:rsidR="00000000" w:rsidRPr="00000000">
              <w:rPr>
                <w:rFonts w:ascii="Arial" w:cs="Arial" w:eastAsia="Arial" w:hAnsi="Arial"/>
                <w:sz w:val="16"/>
                <w:szCs w:val="16"/>
                <w:rtl w:val="0"/>
              </w:rPr>
              <w:t xml:space="preserve">). </w:t>
            </w:r>
            <w:r w:rsidDel="00000000" w:rsidR="00000000" w:rsidRPr="00000000">
              <w:rPr>
                <w:rtl w:val="0"/>
              </w:rPr>
            </w:r>
          </w:p>
          <w:p w:rsidR="00000000" w:rsidDel="00000000" w:rsidP="00000000" w:rsidRDefault="00000000" w:rsidRPr="00000000" w14:paraId="0000100C">
            <w:pPr>
              <w:jc w:val="both"/>
              <w:rPr>
                <w:rFonts w:ascii="Arial" w:cs="Arial" w:eastAsia="Arial" w:hAnsi="Arial"/>
                <w:sz w:val="16"/>
                <w:szCs w:val="16"/>
              </w:rPr>
            </w:pP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100D">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100E">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p w:rsidR="00000000" w:rsidDel="00000000" w:rsidP="00000000" w:rsidRDefault="00000000" w:rsidRPr="00000000" w14:paraId="0000100F">
            <w:pPr>
              <w:spacing w:line="276" w:lineRule="auto"/>
              <w:jc w:val="center"/>
              <w:rPr>
                <w:rFonts w:ascii="Arial" w:cs="Arial" w:eastAsia="Arial" w:hAnsi="Arial"/>
                <w:b w:val="1"/>
                <w:sz w:val="16"/>
                <w:szCs w:val="16"/>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101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Lugar de entrega y normas Incoterms</w:t>
            </w:r>
          </w:p>
        </w:tc>
        <w:tc>
          <w:tcPr>
            <w:vAlign w:val="center"/>
          </w:tcPr>
          <w:p w:rsidR="00000000" w:rsidDel="00000000" w:rsidP="00000000" w:rsidRDefault="00000000" w:rsidRPr="00000000" w14:paraId="0000101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La entrega de las ambulancias se efectuará en las instalaciones del </w:t>
            </w:r>
            <w:r w:rsidDel="00000000" w:rsidR="00000000" w:rsidRPr="00000000">
              <w:rPr>
                <w:rFonts w:ascii="Arial" w:cs="Arial" w:eastAsia="Arial" w:hAnsi="Arial"/>
                <w:b w:val="1"/>
                <w:sz w:val="16"/>
                <w:szCs w:val="16"/>
                <w:rtl w:val="0"/>
              </w:rPr>
              <w:t xml:space="preserve">Instituto Nacional de Salud (INS) del Ministerio de Salud, ubicado en Av. Defensores del Morro N° 2268, Distrito de Chorrillos, en la ciudad de Lima, Perú</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101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La entrega se realizará previa coordinación el MINSA/UNOPS </w:t>
            </w:r>
          </w:p>
          <w:p w:rsidR="00000000" w:rsidDel="00000000" w:rsidP="00000000" w:rsidRDefault="00000000" w:rsidRPr="00000000" w14:paraId="0000101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101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El INCOTERM será DDP </w:t>
            </w:r>
            <w:r w:rsidDel="00000000" w:rsidR="00000000" w:rsidRPr="00000000">
              <w:rPr>
                <w:rFonts w:ascii="Arial" w:cs="Arial" w:eastAsia="Arial" w:hAnsi="Arial"/>
                <w:sz w:val="16"/>
                <w:szCs w:val="16"/>
                <w:rtl w:val="0"/>
              </w:rPr>
              <w:t xml:space="preserve">(Delivery Duty Paid – Entrega derechos pagados hasta lugar convenido).</w:t>
            </w:r>
          </w:p>
        </w:tc>
        <w:tc>
          <w:tcPr>
            <w:tcBorders>
              <w:left w:color="000000" w:space="0" w:sz="8" w:val="single"/>
            </w:tcBorders>
            <w:vAlign w:val="center"/>
          </w:tcPr>
          <w:p w:rsidR="00000000" w:rsidDel="00000000" w:rsidP="00000000" w:rsidRDefault="00000000" w:rsidRPr="00000000" w14:paraId="00001015">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1016">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Fonts w:ascii="Arial" w:cs="Arial" w:eastAsia="Arial" w:hAnsi="Arial"/>
                <w:sz w:val="16"/>
                <w:szCs w:val="16"/>
                <w:rtl w:val="0"/>
              </w:rPr>
              <w:t xml:space="preserve"> </w:t>
            </w:r>
          </w:p>
        </w:tc>
      </w:tr>
      <w:tr>
        <w:trPr>
          <w:cantSplit w:val="0"/>
          <w:trHeight w:val="306" w:hRule="atLeast"/>
          <w:tblHeader w:val="0"/>
        </w:trPr>
        <w:tc>
          <w:tcPr>
            <w:shd w:fill="d9d9d9" w:val="clear"/>
            <w:vAlign w:val="center"/>
          </w:tcPr>
          <w:p w:rsidR="00000000" w:rsidDel="00000000" w:rsidP="00000000" w:rsidRDefault="00000000" w:rsidRPr="00000000" w14:paraId="00001017">
            <w:pPr>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Detalles sobre el consignatario</w:t>
            </w:r>
          </w:p>
        </w:tc>
        <w:tc>
          <w:tcPr>
            <w:vAlign w:val="center"/>
          </w:tcPr>
          <w:p w:rsidR="00000000" w:rsidDel="00000000" w:rsidP="00000000" w:rsidRDefault="00000000" w:rsidRPr="00000000" w14:paraId="00001018">
            <w:pPr>
              <w:tabs>
                <w:tab w:val="right" w:leader="none" w:pos="3119"/>
                <w:tab w:val="right" w:leader="none" w:pos="3150"/>
                <w:tab w:val="left" w:leader="none" w:pos="3690"/>
                <w:tab w:val="left" w:leader="none" w:pos="5040"/>
              </w:tabs>
              <w:spacing w:line="276" w:lineRule="auto"/>
              <w:ind w:right="142"/>
              <w:jc w:val="both"/>
              <w:rPr>
                <w:rFonts w:ascii="Arial" w:cs="Arial" w:eastAsia="Arial" w:hAnsi="Arial"/>
                <w:sz w:val="16"/>
                <w:szCs w:val="16"/>
                <w:highlight w:val="white"/>
              </w:rPr>
            </w:pPr>
            <w:r w:rsidDel="00000000" w:rsidR="00000000" w:rsidRPr="00000000">
              <w:rPr>
                <w:rFonts w:ascii="Arial" w:cs="Arial" w:eastAsia="Arial" w:hAnsi="Arial"/>
                <w:sz w:val="16"/>
                <w:szCs w:val="16"/>
                <w:rtl w:val="0"/>
              </w:rPr>
              <w:t xml:space="preserve">Dato</w:t>
            </w:r>
            <w:r w:rsidDel="00000000" w:rsidR="00000000" w:rsidRPr="00000000">
              <w:rPr>
                <w:rFonts w:ascii="Arial" w:cs="Arial" w:eastAsia="Arial" w:hAnsi="Arial"/>
                <w:sz w:val="16"/>
                <w:szCs w:val="16"/>
                <w:highlight w:val="white"/>
                <w:rtl w:val="0"/>
              </w:rPr>
              <w:t xml:space="preserve">s del consignatario: Los documentos deberán estar consignados a nombre del MINISTERIO DE SALUD</w:t>
            </w:r>
            <w:r w:rsidDel="00000000" w:rsidR="00000000" w:rsidRPr="00000000">
              <w:rPr>
                <w:rFonts w:ascii="Arial" w:cs="Arial" w:eastAsia="Arial" w:hAnsi="Arial"/>
                <w:sz w:val="16"/>
                <w:szCs w:val="16"/>
                <w:highlight w:val="white"/>
                <w:rtl w:val="0"/>
              </w:rPr>
              <w:t xml:space="preserve"> - Proyecto 24788-001 -“Fortalecimiento de la Red Nacional de Transporte Asistido y Atención Prehospitalaria - Ambulancias Rurales y Urbanas/UNOPS” </w:t>
            </w:r>
          </w:p>
          <w:p w:rsidR="00000000" w:rsidDel="00000000" w:rsidP="00000000" w:rsidRDefault="00000000" w:rsidRPr="00000000" w14:paraId="00001019">
            <w:pPr>
              <w:tabs>
                <w:tab w:val="right" w:leader="none" w:pos="3119"/>
                <w:tab w:val="right" w:leader="none" w:pos="3150"/>
                <w:tab w:val="left" w:leader="none" w:pos="3690"/>
                <w:tab w:val="left" w:leader="none" w:pos="5040"/>
              </w:tabs>
              <w:spacing w:line="276" w:lineRule="auto"/>
              <w:ind w:right="142"/>
              <w:jc w:val="both"/>
              <w:rPr>
                <w:rFonts w:ascii="Arial" w:cs="Arial" w:eastAsia="Arial" w:hAnsi="Arial"/>
                <w:sz w:val="16"/>
                <w:szCs w:val="16"/>
                <w:highlight w:val="white"/>
              </w:rPr>
            </w:pPr>
            <w:r w:rsidDel="00000000" w:rsidR="00000000" w:rsidRPr="00000000">
              <w:rPr>
                <w:rtl w:val="0"/>
              </w:rPr>
            </w:r>
          </w:p>
          <w:p w:rsidR="00000000" w:rsidDel="00000000" w:rsidP="00000000" w:rsidRDefault="00000000" w:rsidRPr="00000000" w14:paraId="0000101A">
            <w:pPr>
              <w:tabs>
                <w:tab w:val="right" w:leader="none" w:pos="3119"/>
                <w:tab w:val="right" w:leader="none" w:pos="3150"/>
                <w:tab w:val="left" w:leader="none" w:pos="3690"/>
                <w:tab w:val="left" w:leader="none" w:pos="5040"/>
              </w:tabs>
              <w:spacing w:line="276" w:lineRule="auto"/>
              <w:ind w:right="142"/>
              <w:jc w:val="both"/>
              <w:rPr>
                <w:rFonts w:ascii="Arial" w:cs="Arial" w:eastAsia="Arial" w:hAnsi="Arial"/>
                <w:sz w:val="16"/>
                <w:szCs w:val="16"/>
              </w:rPr>
            </w:pPr>
            <w:r w:rsidDel="00000000" w:rsidR="00000000" w:rsidRPr="00000000">
              <w:rPr>
                <w:rFonts w:ascii="Arial" w:cs="Arial" w:eastAsia="Arial" w:hAnsi="Arial"/>
                <w:sz w:val="16"/>
                <w:szCs w:val="16"/>
                <w:highlight w:val="white"/>
                <w:rtl w:val="0"/>
              </w:rPr>
              <w:t xml:space="preserve">La</w:t>
            </w:r>
            <w:r w:rsidDel="00000000" w:rsidR="00000000" w:rsidRPr="00000000">
              <w:rPr>
                <w:rFonts w:ascii="Arial" w:cs="Arial" w:eastAsia="Arial" w:hAnsi="Arial"/>
                <w:b w:val="1"/>
                <w:sz w:val="16"/>
                <w:szCs w:val="16"/>
                <w:highlight w:val="white"/>
                <w:rtl w:val="0"/>
              </w:rPr>
              <w:t xml:space="preserve"> factura comercial de embarque </w:t>
            </w:r>
            <w:r w:rsidDel="00000000" w:rsidR="00000000" w:rsidRPr="00000000">
              <w:rPr>
                <w:rFonts w:ascii="Arial" w:cs="Arial" w:eastAsia="Arial" w:hAnsi="Arial"/>
                <w:sz w:val="16"/>
                <w:szCs w:val="16"/>
                <w:highlight w:val="white"/>
                <w:rtl w:val="0"/>
              </w:rPr>
              <w:t xml:space="preserve">deberá estar a nombre del MINISTERIO DE SALUD consignando el RUC </w:t>
            </w:r>
            <w:r w:rsidDel="00000000" w:rsidR="00000000" w:rsidRPr="00000000">
              <w:rPr>
                <w:rFonts w:ascii="Arial" w:cs="Arial" w:eastAsia="Arial" w:hAnsi="Arial"/>
                <w:sz w:val="16"/>
                <w:szCs w:val="16"/>
                <w:highlight w:val="white"/>
                <w:rtl w:val="0"/>
              </w:rPr>
              <w:t xml:space="preserve">20131373237</w:t>
            </w:r>
            <w:r w:rsidDel="00000000" w:rsidR="00000000" w:rsidRPr="00000000">
              <w:rPr>
                <w:rFonts w:ascii="Arial" w:cs="Arial" w:eastAsia="Arial" w:hAnsi="Arial"/>
                <w:sz w:val="16"/>
                <w:szCs w:val="16"/>
                <w:highlight w:val="white"/>
                <w:rtl w:val="0"/>
              </w:rPr>
              <w:t xml:space="preserve">, dirección Lima, </w:t>
            </w:r>
            <w:r w:rsidDel="00000000" w:rsidR="00000000" w:rsidRPr="00000000">
              <w:rPr>
                <w:rFonts w:ascii="Arial" w:cs="Arial" w:eastAsia="Arial" w:hAnsi="Arial"/>
                <w:sz w:val="16"/>
                <w:szCs w:val="16"/>
                <w:highlight w:val="white"/>
                <w:rtl w:val="0"/>
              </w:rPr>
              <w:t xml:space="preserve">Av. Salaverry Nro. 801, </w:t>
            </w:r>
            <w:r w:rsidDel="00000000" w:rsidR="00000000" w:rsidRPr="00000000">
              <w:rPr>
                <w:rFonts w:ascii="Arial" w:cs="Arial" w:eastAsia="Arial" w:hAnsi="Arial"/>
                <w:sz w:val="16"/>
                <w:szCs w:val="16"/>
                <w:highlight w:val="white"/>
                <w:rtl w:val="0"/>
              </w:rPr>
              <w:t xml:space="preserve">Jesús María</w:t>
            </w:r>
            <w:r w:rsidDel="00000000" w:rsidR="00000000" w:rsidRPr="00000000">
              <w:rPr>
                <w:rFonts w:ascii="Arial" w:cs="Arial" w:eastAsia="Arial" w:hAnsi="Arial"/>
                <w:sz w:val="16"/>
                <w:szCs w:val="16"/>
                <w:highlight w:val="white"/>
                <w:rtl w:val="0"/>
              </w:rPr>
              <w:t xml:space="preserve">.</w:t>
            </w:r>
            <w:r w:rsidDel="00000000" w:rsidR="00000000" w:rsidRPr="00000000">
              <w:rPr>
                <w:rtl w:val="0"/>
              </w:rPr>
            </w:r>
          </w:p>
        </w:tc>
        <w:tc>
          <w:tcPr>
            <w:tcBorders>
              <w:left w:color="000000" w:space="0" w:sz="8" w:val="single"/>
            </w:tcBorders>
            <w:vAlign w:val="center"/>
          </w:tcPr>
          <w:p w:rsidR="00000000" w:rsidDel="00000000" w:rsidP="00000000" w:rsidRDefault="00000000" w:rsidRPr="00000000" w14:paraId="0000101B">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101C">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101D">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Derecho de UNOPS de modificar cantidades</w:t>
            </w:r>
          </w:p>
        </w:tc>
        <w:tc>
          <w:tcPr>
            <w:vAlign w:val="center"/>
          </w:tcPr>
          <w:p w:rsidR="00000000" w:rsidDel="00000000" w:rsidP="00000000" w:rsidRDefault="00000000" w:rsidRPr="00000000" w14:paraId="0000101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 el momento de adjudicación del contrato, UNOPS se reserva el derecho de modificar la cantidad de los bienes y servicios relacionados especificados </w:t>
            </w:r>
            <w:r w:rsidDel="00000000" w:rsidR="00000000" w:rsidRPr="00000000">
              <w:rPr>
                <w:rFonts w:ascii="Arial" w:cs="Arial" w:eastAsia="Arial" w:hAnsi="Arial"/>
                <w:i w:val="1"/>
                <w:sz w:val="16"/>
                <w:szCs w:val="16"/>
                <w:rtl w:val="0"/>
              </w:rPr>
              <w:t xml:space="preserve">supra</w:t>
            </w:r>
            <w:r w:rsidDel="00000000" w:rsidR="00000000" w:rsidRPr="00000000">
              <w:rPr>
                <w:rFonts w:ascii="Arial" w:cs="Arial" w:eastAsia="Arial" w:hAnsi="Arial"/>
                <w:sz w:val="16"/>
                <w:szCs w:val="16"/>
                <w:rtl w:val="0"/>
              </w:rPr>
              <w:t xml:space="preserve">, siempre que la variación no supere un 20%, sin ningún cambio en los precios unitarios u otros términos y condiciones del llamado a licitación.</w:t>
            </w:r>
          </w:p>
        </w:tc>
        <w:tc>
          <w:tcPr>
            <w:tcBorders>
              <w:left w:color="000000" w:space="0" w:sz="8" w:val="single"/>
            </w:tcBorders>
            <w:vAlign w:val="center"/>
          </w:tcPr>
          <w:p w:rsidR="00000000" w:rsidDel="00000000" w:rsidP="00000000" w:rsidRDefault="00000000" w:rsidRPr="00000000" w14:paraId="0000101F">
            <w:pPr>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 Sí   ☐ No</w:t>
            </w:r>
            <w:r w:rsidDel="00000000" w:rsidR="00000000" w:rsidRPr="00000000">
              <w:rPr>
                <w:rtl w:val="0"/>
              </w:rPr>
            </w:r>
          </w:p>
        </w:tc>
        <w:tc>
          <w:tcPr>
            <w:vAlign w:val="center"/>
          </w:tcPr>
          <w:p w:rsidR="00000000" w:rsidDel="00000000" w:rsidP="00000000" w:rsidRDefault="00000000" w:rsidRPr="00000000" w14:paraId="00001020">
            <w:pPr>
              <w:spacing w:line="276" w:lineRule="auto"/>
              <w:jc w:val="center"/>
              <w:rPr>
                <w:rFonts w:ascii="Arial" w:cs="Arial" w:eastAsia="Arial" w:hAnsi="Arial"/>
                <w:sz w:val="16"/>
                <w:szCs w:val="16"/>
              </w:rPr>
            </w:pPr>
            <w:r w:rsidDel="00000000" w:rsidR="00000000" w:rsidRPr="00000000">
              <w:rPr>
                <w:rFonts w:ascii="Arial" w:cs="Arial" w:eastAsia="Arial" w:hAnsi="Arial"/>
                <w:sz w:val="16"/>
                <w:szCs w:val="16"/>
                <w:highlight w:val="cyan"/>
                <w:rtl w:val="0"/>
              </w:rPr>
              <w:t xml:space="preserve">[Inserte detalles]</w:t>
            </w:r>
            <w:r w:rsidDel="00000000" w:rsidR="00000000" w:rsidRPr="00000000">
              <w:rPr>
                <w:rFonts w:ascii="Arial" w:cs="Arial" w:eastAsia="Arial" w:hAnsi="Arial"/>
                <w:sz w:val="16"/>
                <w:szCs w:val="16"/>
                <w:rtl w:val="0"/>
              </w:rPr>
              <w:t xml:space="preserve"> </w:t>
            </w:r>
          </w:p>
        </w:tc>
      </w:tr>
    </w:tbl>
    <w:p w:rsidR="00000000" w:rsidDel="00000000" w:rsidP="00000000" w:rsidRDefault="00000000" w:rsidRPr="00000000" w14:paraId="00001021">
      <w:pPr>
        <w:ind w:left="-567" w:firstLine="0"/>
        <w:rPr>
          <w:b w:val="1"/>
          <w:sz w:val="24"/>
          <w:szCs w:val="24"/>
        </w:rPr>
      </w:pPr>
      <w:r w:rsidDel="00000000" w:rsidR="00000000" w:rsidRPr="00000000">
        <w:rPr>
          <w:rtl w:val="0"/>
        </w:rPr>
      </w:r>
    </w:p>
    <w:p w:rsidR="00000000" w:rsidDel="00000000" w:rsidP="00000000" w:rsidRDefault="00000000" w:rsidRPr="00000000" w14:paraId="00001022">
      <w:pPr>
        <w:jc w:val="both"/>
        <w:rPr/>
      </w:pPr>
      <w:r w:rsidDel="00000000" w:rsidR="00000000" w:rsidRPr="00000000">
        <w:rPr>
          <w:rtl w:val="0"/>
        </w:rPr>
      </w:r>
    </w:p>
    <w:p w:rsidR="00000000" w:rsidDel="00000000" w:rsidP="00000000" w:rsidRDefault="00000000" w:rsidRPr="00000000" w14:paraId="00001023">
      <w:pPr>
        <w:pBdr>
          <w:top w:space="0" w:sz="0" w:val="nil"/>
          <w:left w:space="0" w:sz="0" w:val="nil"/>
          <w:bottom w:space="0" w:sz="0" w:val="nil"/>
          <w:right w:space="0" w:sz="0" w:val="nil"/>
          <w:between w:space="0" w:sz="0" w:val="nil"/>
        </w:pBdr>
        <w:tabs>
          <w:tab w:val="left" w:leader="none" w:pos="-720"/>
          <w:tab w:val="left" w:leader="none" w:pos="0"/>
          <w:tab w:val="left" w:leader="none" w:pos="720"/>
          <w:tab w:val="right" w:leader="none" w:pos="8640"/>
        </w:tabs>
        <w:ind w:left="502" w:firstLine="0"/>
        <w:rPr>
          <w:b w:val="1"/>
        </w:rPr>
      </w:pPr>
      <w:r w:rsidDel="00000000" w:rsidR="00000000" w:rsidRPr="00000000">
        <w:rPr>
          <w:rtl w:val="0"/>
        </w:rPr>
      </w:r>
    </w:p>
    <w:p w:rsidR="00000000" w:rsidDel="00000000" w:rsidP="00000000" w:rsidRDefault="00000000" w:rsidRPr="00000000" w14:paraId="00001024">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REQUERIMIENTOS EN CUANTO A SERVICIOS CONEXOS RELACIONADOS A LOS BIENES   ADQUIRIDOS</w:t>
      </w:r>
      <w:r w:rsidDel="00000000" w:rsidR="00000000" w:rsidRPr="00000000">
        <w:rPr>
          <w:rtl w:val="0"/>
        </w:rPr>
      </w:r>
    </w:p>
    <w:p w:rsidR="00000000" w:rsidDel="00000000" w:rsidP="00000000" w:rsidRDefault="00000000" w:rsidRPr="00000000" w14:paraId="00001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1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4.3307086614175" w:right="0" w:firstLine="5.669291338582525"/>
        <w:jc w:val="left"/>
        <w:rPr/>
      </w:pPr>
      <w:r w:rsidDel="00000000" w:rsidR="00000000" w:rsidRPr="00000000">
        <w:rPr>
          <w:b w:val="1"/>
          <w:rtl w:val="0"/>
        </w:rPr>
        <w:t xml:space="preserve">C.1 </w:t>
      </w:r>
      <w:r w:rsidDel="00000000" w:rsidR="00000000" w:rsidRPr="00000000">
        <w:rPr>
          <w:b w:val="1"/>
          <w:rtl w:val="0"/>
        </w:rPr>
        <w:t xml:space="preserve">GENERALES</w:t>
      </w:r>
      <w:r w:rsidDel="00000000" w:rsidR="00000000" w:rsidRPr="00000000">
        <w:rPr>
          <w:rtl w:val="0"/>
        </w:rPr>
      </w:r>
    </w:p>
    <w:p w:rsidR="00000000" w:rsidDel="00000000" w:rsidP="00000000" w:rsidRDefault="00000000" w:rsidRPr="00000000" w14:paraId="00001027">
      <w:pPr>
        <w:ind w:left="1418" w:hanging="270"/>
        <w:jc w:val="both"/>
        <w:rPr/>
      </w:pPr>
      <w:r w:rsidDel="00000000" w:rsidR="00000000" w:rsidRPr="00000000">
        <w:rPr>
          <w:rtl w:val="0"/>
        </w:rPr>
      </w:r>
    </w:p>
    <w:p w:rsidR="00000000" w:rsidDel="00000000" w:rsidP="00000000" w:rsidRDefault="00000000" w:rsidRPr="00000000" w14:paraId="00001028">
      <w:pPr>
        <w:ind w:left="420" w:firstLine="0"/>
        <w:jc w:val="both"/>
        <w:rPr/>
      </w:pPr>
      <w:r w:rsidDel="00000000" w:rsidR="00000000" w:rsidRPr="00000000">
        <w:rPr>
          <w:rtl w:val="0"/>
        </w:rPr>
        <w:t xml:space="preserve">El licitante deberá considerar en su oferta las siguientes prestaciones, que formarán parte del contrato:</w:t>
      </w:r>
    </w:p>
    <w:p w:rsidR="00000000" w:rsidDel="00000000" w:rsidP="00000000" w:rsidRDefault="00000000" w:rsidRPr="00000000" w14:paraId="00001029">
      <w:pPr>
        <w:ind w:left="1418" w:hanging="270"/>
        <w:jc w:val="both"/>
        <w:rPr/>
      </w:pPr>
      <w:r w:rsidDel="00000000" w:rsidR="00000000" w:rsidRPr="00000000">
        <w:rPr>
          <w:rtl w:val="0"/>
        </w:rPr>
      </w:r>
    </w:p>
    <w:p w:rsidR="00000000" w:rsidDel="00000000" w:rsidP="00000000" w:rsidRDefault="00000000" w:rsidRPr="00000000" w14:paraId="0000102A">
      <w:pPr>
        <w:numPr>
          <w:ilvl w:val="0"/>
          <w:numId w:val="19"/>
        </w:numPr>
        <w:ind w:left="720" w:hanging="360"/>
        <w:jc w:val="both"/>
        <w:rPr/>
      </w:pPr>
      <w:r w:rsidDel="00000000" w:rsidR="00000000" w:rsidRPr="00000000">
        <w:rPr>
          <w:u w:val="single"/>
          <w:rtl w:val="0"/>
        </w:rPr>
        <w:t xml:space="preserve">Suministro de los siguientes documentos:</w:t>
      </w:r>
    </w:p>
    <w:p w:rsidR="00000000" w:rsidDel="00000000" w:rsidP="00000000" w:rsidRDefault="00000000" w:rsidRPr="00000000" w14:paraId="0000102B">
      <w:pPr>
        <w:ind w:left="720" w:firstLine="0"/>
        <w:jc w:val="both"/>
        <w:rPr/>
      </w:pPr>
      <w:r w:rsidDel="00000000" w:rsidR="00000000" w:rsidRPr="00000000">
        <w:rPr>
          <w:rtl w:val="0"/>
        </w:rPr>
      </w:r>
    </w:p>
    <w:p w:rsidR="00000000" w:rsidDel="00000000" w:rsidP="00000000" w:rsidRDefault="00000000" w:rsidRPr="00000000" w14:paraId="0000102C">
      <w:pPr>
        <w:ind w:left="720" w:firstLine="0"/>
        <w:jc w:val="both"/>
        <w:rPr>
          <w:highlight w:val="white"/>
        </w:rPr>
      </w:pPr>
      <w:r w:rsidDel="00000000" w:rsidR="00000000" w:rsidRPr="00000000">
        <w:rPr>
          <w:highlight w:val="white"/>
          <w:rtl w:val="0"/>
        </w:rPr>
        <w:t xml:space="preserve">- M</w:t>
      </w:r>
      <w:r w:rsidDel="00000000" w:rsidR="00000000" w:rsidRPr="00000000">
        <w:rPr>
          <w:highlight w:val="white"/>
          <w:rtl w:val="0"/>
        </w:rPr>
        <w:t xml:space="preserve">anual completo de operación o de uso, para ambulancias y camilla</w:t>
      </w:r>
    </w:p>
    <w:p w:rsidR="00000000" w:rsidDel="00000000" w:rsidP="00000000" w:rsidRDefault="00000000" w:rsidRPr="00000000" w14:paraId="0000102D">
      <w:pPr>
        <w:ind w:left="720" w:firstLine="0"/>
        <w:jc w:val="both"/>
        <w:rPr>
          <w:highlight w:val="white"/>
        </w:rPr>
      </w:pPr>
      <w:r w:rsidDel="00000000" w:rsidR="00000000" w:rsidRPr="00000000">
        <w:rPr>
          <w:highlight w:val="white"/>
          <w:rtl w:val="0"/>
        </w:rPr>
        <w:t xml:space="preserve">- Manual de servicio técnico de mantenimiento para ambulancias y camilla</w:t>
      </w:r>
    </w:p>
    <w:p w:rsidR="00000000" w:rsidDel="00000000" w:rsidP="00000000" w:rsidRDefault="00000000" w:rsidRPr="00000000" w14:paraId="0000102E">
      <w:pPr>
        <w:ind w:left="720" w:firstLine="0"/>
        <w:jc w:val="both"/>
        <w:rPr>
          <w:highlight w:val="white"/>
        </w:rPr>
      </w:pPr>
      <w:r w:rsidDel="00000000" w:rsidR="00000000" w:rsidRPr="00000000">
        <w:rPr>
          <w:highlight w:val="white"/>
          <w:rtl w:val="0"/>
        </w:rPr>
        <w:t xml:space="preserve">- Planos técnicos de las ambulancias. </w:t>
      </w:r>
      <w:r w:rsidDel="00000000" w:rsidR="00000000" w:rsidRPr="00000000">
        <w:rPr>
          <w:rtl w:val="0"/>
        </w:rPr>
      </w:r>
    </w:p>
    <w:p w:rsidR="00000000" w:rsidDel="00000000" w:rsidP="00000000" w:rsidRDefault="00000000" w:rsidRPr="00000000" w14:paraId="0000102F">
      <w:pPr>
        <w:ind w:left="720" w:firstLine="0"/>
        <w:jc w:val="both"/>
        <w:rPr>
          <w:highlight w:val="white"/>
        </w:rPr>
      </w:pPr>
      <w:r w:rsidDel="00000000" w:rsidR="00000000" w:rsidRPr="00000000">
        <w:rPr>
          <w:highlight w:val="white"/>
          <w:rtl w:val="0"/>
        </w:rPr>
        <w:t xml:space="preserve">- Planos, diagramas y documentación según literal G de las especificaciones técnicas.</w:t>
      </w:r>
    </w:p>
    <w:p w:rsidR="00000000" w:rsidDel="00000000" w:rsidP="00000000" w:rsidRDefault="00000000" w:rsidRPr="00000000" w14:paraId="00001030">
      <w:pPr>
        <w:ind w:left="720" w:firstLine="0"/>
        <w:jc w:val="both"/>
        <w:rPr>
          <w:highlight w:val="white"/>
        </w:rPr>
      </w:pPr>
      <w:r w:rsidDel="00000000" w:rsidR="00000000" w:rsidRPr="00000000">
        <w:rPr>
          <w:highlight w:val="white"/>
          <w:rtl w:val="0"/>
        </w:rPr>
        <w:t xml:space="preserve">- Documentos y certificados según literal N Consideraciones adicionales de las </w:t>
      </w:r>
      <w:r w:rsidDel="00000000" w:rsidR="00000000" w:rsidRPr="00000000">
        <w:rPr>
          <w:highlight w:val="white"/>
          <w:rtl w:val="0"/>
        </w:rPr>
        <w:t xml:space="preserve">especificaciones</w:t>
      </w:r>
      <w:r w:rsidDel="00000000" w:rsidR="00000000" w:rsidRPr="00000000">
        <w:rPr>
          <w:highlight w:val="white"/>
          <w:rtl w:val="0"/>
        </w:rPr>
        <w:t xml:space="preserve"> técnicas.</w:t>
      </w:r>
    </w:p>
    <w:p w:rsidR="00000000" w:rsidDel="00000000" w:rsidP="00000000" w:rsidRDefault="00000000" w:rsidRPr="00000000" w14:paraId="00001031">
      <w:pPr>
        <w:ind w:left="720" w:firstLine="0"/>
        <w:jc w:val="both"/>
        <w:rPr>
          <w:highlight w:val="white"/>
        </w:rPr>
      </w:pPr>
      <w:r w:rsidDel="00000000" w:rsidR="00000000" w:rsidRPr="00000000">
        <w:rPr>
          <w:rtl w:val="0"/>
        </w:rPr>
      </w:r>
    </w:p>
    <w:p w:rsidR="00000000" w:rsidDel="00000000" w:rsidP="00000000" w:rsidRDefault="00000000" w:rsidRPr="00000000" w14:paraId="00001032">
      <w:pPr>
        <w:ind w:left="720" w:firstLine="0"/>
        <w:jc w:val="both"/>
        <w:rPr/>
      </w:pPr>
      <w:r w:rsidDel="00000000" w:rsidR="00000000" w:rsidRPr="00000000">
        <w:rPr>
          <w:rtl w:val="0"/>
        </w:rPr>
        <w:t xml:space="preserve">Los manuales deberán ser originales del fabricante, en idioma español. De encontrarse en idioma Inglés, se deberá adjuntar la traducción simple al español.</w:t>
      </w:r>
    </w:p>
    <w:p w:rsidR="00000000" w:rsidDel="00000000" w:rsidP="00000000" w:rsidRDefault="00000000" w:rsidRPr="00000000" w14:paraId="00001033">
      <w:pPr>
        <w:ind w:left="720" w:firstLine="0"/>
        <w:jc w:val="both"/>
        <w:rPr/>
      </w:pPr>
      <w:r w:rsidDel="00000000" w:rsidR="00000000" w:rsidRPr="00000000">
        <w:rPr>
          <w:rtl w:val="0"/>
        </w:rPr>
      </w:r>
    </w:p>
    <w:p w:rsidR="00000000" w:rsidDel="00000000" w:rsidP="00000000" w:rsidRDefault="00000000" w:rsidRPr="00000000" w14:paraId="00001034">
      <w:pPr>
        <w:numPr>
          <w:ilvl w:val="1"/>
          <w:numId w:val="19"/>
        </w:numPr>
        <w:ind w:left="1440" w:hanging="360"/>
        <w:jc w:val="both"/>
        <w:rPr/>
      </w:pPr>
      <w:r w:rsidDel="00000000" w:rsidR="00000000" w:rsidRPr="00000000">
        <w:rPr>
          <w:u w:val="single"/>
          <w:rtl w:val="0"/>
        </w:rPr>
        <w:t xml:space="preserve">Cada juego de manuales comprende lo siguiente:</w:t>
      </w:r>
    </w:p>
    <w:p w:rsidR="00000000" w:rsidDel="00000000" w:rsidP="00000000" w:rsidRDefault="00000000" w:rsidRPr="00000000" w14:paraId="00001035">
      <w:pPr>
        <w:ind w:left="1980" w:hanging="360"/>
        <w:jc w:val="both"/>
        <w:rPr/>
      </w:pPr>
      <w:r w:rsidDel="00000000" w:rsidR="00000000" w:rsidRPr="00000000">
        <w:rPr>
          <w:rtl w:val="0"/>
        </w:rPr>
      </w:r>
    </w:p>
    <w:p w:rsidR="00000000" w:rsidDel="00000000" w:rsidP="00000000" w:rsidRDefault="00000000" w:rsidRPr="00000000" w14:paraId="00001036">
      <w:pPr>
        <w:ind w:left="1854" w:hanging="282.99999999999983"/>
        <w:jc w:val="both"/>
        <w:rPr/>
      </w:pPr>
      <w:r w:rsidDel="00000000" w:rsidR="00000000" w:rsidRPr="00000000">
        <w:rPr>
          <w:rtl w:val="0"/>
        </w:rPr>
        <w:t xml:space="preserve">a)</w:t>
        <w:tab/>
      </w:r>
      <w:r w:rsidDel="00000000" w:rsidR="00000000" w:rsidRPr="00000000">
        <w:rPr>
          <w:u w:val="single"/>
          <w:rtl w:val="0"/>
        </w:rPr>
        <w:t xml:space="preserve">Manual de Operación o de uso de ambulancia y camilla</w:t>
      </w:r>
      <w:r w:rsidDel="00000000" w:rsidR="00000000" w:rsidRPr="00000000">
        <w:rPr>
          <w:rtl w:val="0"/>
        </w:rPr>
        <w:t xml:space="preserve">, con instrucciones de manejo y cuidados a tener en cuenta para el adecuado funcionamiento y conservación de la ambulancia y camilla. </w:t>
      </w:r>
    </w:p>
    <w:p w:rsidR="00000000" w:rsidDel="00000000" w:rsidP="00000000" w:rsidRDefault="00000000" w:rsidRPr="00000000" w14:paraId="00001037">
      <w:pPr>
        <w:ind w:left="1134" w:hanging="283"/>
        <w:jc w:val="both"/>
        <w:rPr/>
      </w:pPr>
      <w:r w:rsidDel="00000000" w:rsidR="00000000" w:rsidRPr="00000000">
        <w:rPr>
          <w:rtl w:val="0"/>
        </w:rPr>
      </w:r>
    </w:p>
    <w:p w:rsidR="00000000" w:rsidDel="00000000" w:rsidP="00000000" w:rsidRDefault="00000000" w:rsidRPr="00000000" w14:paraId="00001038">
      <w:pPr>
        <w:ind w:left="1854" w:hanging="282.99999999999983"/>
        <w:jc w:val="both"/>
        <w:rPr/>
      </w:pPr>
      <w:r w:rsidDel="00000000" w:rsidR="00000000" w:rsidRPr="00000000">
        <w:rPr>
          <w:rtl w:val="0"/>
        </w:rPr>
        <w:t xml:space="preserve">b) </w:t>
        <w:tab/>
      </w:r>
      <w:r w:rsidDel="00000000" w:rsidR="00000000" w:rsidRPr="00000000">
        <w:rPr>
          <w:u w:val="single"/>
          <w:rtl w:val="0"/>
        </w:rPr>
        <w:t xml:space="preserve">Manual de Servicio Técnico</w:t>
      </w:r>
      <w:r w:rsidDel="00000000" w:rsidR="00000000" w:rsidRPr="00000000">
        <w:rPr>
          <w:u w:val="single"/>
          <w:rtl w:val="0"/>
        </w:rPr>
        <w:t xml:space="preserve"> de mantenimiento de ambulancia y camilla</w:t>
      </w:r>
      <w:r w:rsidDel="00000000" w:rsidR="00000000" w:rsidRPr="00000000">
        <w:rPr>
          <w:rtl w:val="0"/>
        </w:rPr>
        <w:t xml:space="preserve">, con información detallada  de:</w:t>
      </w:r>
    </w:p>
    <w:p w:rsidR="00000000" w:rsidDel="00000000" w:rsidP="00000000" w:rsidRDefault="00000000" w:rsidRPr="00000000" w14:paraId="00001039">
      <w:pPr>
        <w:ind w:left="1134" w:hanging="283"/>
        <w:jc w:val="both"/>
        <w:rPr/>
      </w:pPr>
      <w:r w:rsidDel="00000000" w:rsidR="00000000" w:rsidRPr="00000000">
        <w:rPr>
          <w:rtl w:val="0"/>
        </w:rPr>
      </w:r>
    </w:p>
    <w:p w:rsidR="00000000" w:rsidDel="00000000" w:rsidP="00000000" w:rsidRDefault="00000000" w:rsidRPr="00000000" w14:paraId="0000103A">
      <w:pPr>
        <w:numPr>
          <w:ilvl w:val="2"/>
          <w:numId w:val="1"/>
        </w:numPr>
        <w:ind w:left="2160" w:hanging="360"/>
        <w:jc w:val="both"/>
        <w:rPr/>
      </w:pPr>
      <w:r w:rsidDel="00000000" w:rsidR="00000000" w:rsidRPr="00000000">
        <w:rPr>
          <w:rtl w:val="0"/>
        </w:rPr>
        <w:t xml:space="preserve">Diagramas de bloques, esquemas de circuitos eléctricos, esquemas de partes mecánicas, funcionamiento y calibración, etc. Incluyendo un listado y catálogo de piezas, repuestos y accesorios debidamente identificados con códigos del fabricante y catálogos ilustrativos.</w:t>
      </w:r>
    </w:p>
    <w:p w:rsidR="00000000" w:rsidDel="00000000" w:rsidP="00000000" w:rsidRDefault="00000000" w:rsidRPr="00000000" w14:paraId="0000103B">
      <w:pPr>
        <w:ind w:left="0" w:firstLine="0"/>
        <w:jc w:val="both"/>
        <w:rPr/>
      </w:pPr>
      <w:r w:rsidDel="00000000" w:rsidR="00000000" w:rsidRPr="00000000">
        <w:rPr>
          <w:rtl w:val="0"/>
        </w:rPr>
      </w:r>
    </w:p>
    <w:p w:rsidR="00000000" w:rsidDel="00000000" w:rsidP="00000000" w:rsidRDefault="00000000" w:rsidRPr="00000000" w14:paraId="0000103C">
      <w:pPr>
        <w:numPr>
          <w:ilvl w:val="2"/>
          <w:numId w:val="1"/>
        </w:numPr>
        <w:pBdr>
          <w:top w:space="0" w:sz="0" w:val="nil"/>
          <w:left w:space="0" w:sz="0" w:val="nil"/>
          <w:bottom w:space="0" w:sz="0" w:val="nil"/>
          <w:right w:space="0" w:sz="0" w:val="nil"/>
          <w:between w:space="0" w:sz="0" w:val="nil"/>
        </w:pBdr>
        <w:ind w:left="2160" w:hanging="360"/>
        <w:jc w:val="both"/>
        <w:rPr/>
      </w:pPr>
      <w:r w:rsidDel="00000000" w:rsidR="00000000" w:rsidRPr="00000000">
        <w:rPr>
          <w:rtl w:val="0"/>
        </w:rPr>
        <w:t xml:space="preserve">Plan de mantenimiento preventivo, que deberá contener las actividades a realizarse, indicando la frecuencia y duración de las mismas. Asimismo se deberán indicar las probabilidades de que se produzcan  averías y sus soluciones.</w:t>
      </w:r>
    </w:p>
    <w:p w:rsidR="00000000" w:rsidDel="00000000" w:rsidP="00000000" w:rsidRDefault="00000000" w:rsidRPr="00000000" w14:paraId="0000103D">
      <w:pPr>
        <w:ind w:left="2160" w:firstLine="0"/>
        <w:jc w:val="both"/>
        <w:rPr/>
      </w:pPr>
      <w:r w:rsidDel="00000000" w:rsidR="00000000" w:rsidRPr="00000000">
        <w:rPr>
          <w:rtl w:val="0"/>
        </w:rPr>
      </w:r>
    </w:p>
    <w:p w:rsidR="00000000" w:rsidDel="00000000" w:rsidP="00000000" w:rsidRDefault="00000000" w:rsidRPr="00000000" w14:paraId="0000103E">
      <w:pPr>
        <w:keepNext w:val="0"/>
        <w:keepLines w:val="0"/>
        <w:pageBreakBefore w:val="0"/>
        <w:widowControl w:val="1"/>
        <w:numPr>
          <w:ilvl w:val="1"/>
          <w:numId w:val="1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u w:val="single"/>
          <w:rtl w:val="0"/>
        </w:rPr>
        <w:t xml:space="preserve">Cada juego de planos comprende lo siguiente:</w:t>
      </w:r>
    </w:p>
    <w:p w:rsidR="00000000" w:rsidDel="00000000" w:rsidP="00000000" w:rsidRDefault="00000000" w:rsidRPr="00000000" w14:paraId="00001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r>
    </w:p>
    <w:p w:rsidR="00000000" w:rsidDel="00000000" w:rsidP="00000000" w:rsidRDefault="00000000" w:rsidRPr="00000000" w14:paraId="00001040">
      <w:pPr>
        <w:numPr>
          <w:ilvl w:val="0"/>
          <w:numId w:val="20"/>
        </w:numPr>
        <w:ind w:left="1440" w:firstLine="119.05511811023615"/>
        <w:jc w:val="both"/>
        <w:rPr>
          <w:u w:val="none"/>
        </w:rPr>
      </w:pPr>
      <w:r w:rsidDel="00000000" w:rsidR="00000000" w:rsidRPr="00000000">
        <w:rPr>
          <w:rtl w:val="0"/>
        </w:rPr>
        <w:t xml:space="preserve">Planos estructurales del diseño de la ambulancia</w:t>
      </w:r>
    </w:p>
    <w:p w:rsidR="00000000" w:rsidDel="00000000" w:rsidP="00000000" w:rsidRDefault="00000000" w:rsidRPr="00000000" w14:paraId="00001041">
      <w:pPr>
        <w:numPr>
          <w:ilvl w:val="0"/>
          <w:numId w:val="20"/>
        </w:numPr>
        <w:ind w:left="1440" w:firstLine="119.05511811023615"/>
        <w:jc w:val="both"/>
        <w:rPr>
          <w:u w:val="none"/>
        </w:rPr>
      </w:pPr>
      <w:r w:rsidDel="00000000" w:rsidR="00000000" w:rsidRPr="00000000">
        <w:rPr>
          <w:rtl w:val="0"/>
        </w:rPr>
        <w:t xml:space="preserve">Planos del sistema de oxígeno</w:t>
      </w:r>
    </w:p>
    <w:p w:rsidR="00000000" w:rsidDel="00000000" w:rsidP="00000000" w:rsidRDefault="00000000" w:rsidRPr="00000000" w14:paraId="00001042">
      <w:pPr>
        <w:numPr>
          <w:ilvl w:val="0"/>
          <w:numId w:val="20"/>
        </w:numPr>
        <w:ind w:left="1440" w:firstLine="119.05511811023615"/>
        <w:jc w:val="both"/>
        <w:rPr>
          <w:u w:val="none"/>
        </w:rPr>
      </w:pPr>
      <w:r w:rsidDel="00000000" w:rsidR="00000000" w:rsidRPr="00000000">
        <w:rPr>
          <w:rtl w:val="0"/>
        </w:rPr>
        <w:t xml:space="preserve">Planos eléctricos de la cabina médica y cabina de conducción correspondientes a los trabajos de conversión</w:t>
      </w:r>
    </w:p>
    <w:p w:rsidR="00000000" w:rsidDel="00000000" w:rsidP="00000000" w:rsidRDefault="00000000" w:rsidRPr="00000000" w14:paraId="00001043">
      <w:pPr>
        <w:numPr>
          <w:ilvl w:val="0"/>
          <w:numId w:val="20"/>
        </w:numPr>
        <w:ind w:left="1440" w:firstLine="119.05511811023615"/>
        <w:jc w:val="both"/>
        <w:rPr>
          <w:u w:val="none"/>
        </w:rPr>
      </w:pPr>
      <w:r w:rsidDel="00000000" w:rsidR="00000000" w:rsidRPr="00000000">
        <w:rPr>
          <w:rtl w:val="0"/>
        </w:rPr>
        <w:t xml:space="preserve">Planos de la distribución y anclaje de los equipos instalados.</w:t>
      </w:r>
    </w:p>
    <w:p w:rsidR="00000000" w:rsidDel="00000000" w:rsidP="00000000" w:rsidRDefault="00000000" w:rsidRPr="00000000" w14:paraId="00001044">
      <w:pPr>
        <w:numPr>
          <w:ilvl w:val="0"/>
          <w:numId w:val="20"/>
        </w:numPr>
        <w:ind w:left="1440" w:firstLine="119.05511811023615"/>
        <w:jc w:val="both"/>
        <w:rPr>
          <w:u w:val="none"/>
        </w:rPr>
      </w:pPr>
      <w:r w:rsidDel="00000000" w:rsidR="00000000" w:rsidRPr="00000000">
        <w:rPr>
          <w:rtl w:val="0"/>
        </w:rPr>
        <w:t xml:space="preserve">Planos del sistema de climatización</w:t>
      </w:r>
    </w:p>
    <w:p w:rsidR="00000000" w:rsidDel="00000000" w:rsidP="00000000" w:rsidRDefault="00000000" w:rsidRPr="00000000" w14:paraId="00001045">
      <w:pPr>
        <w:numPr>
          <w:ilvl w:val="0"/>
          <w:numId w:val="20"/>
        </w:numPr>
        <w:ind w:left="1440" w:firstLine="119.05511811023615"/>
        <w:jc w:val="both"/>
        <w:rPr>
          <w:u w:val="none"/>
        </w:rPr>
      </w:pPr>
      <w:r w:rsidDel="00000000" w:rsidR="00000000" w:rsidRPr="00000000">
        <w:rPr>
          <w:rtl w:val="0"/>
        </w:rPr>
        <w:t xml:space="preserve">Demo virtual de la ambulancia en 3D</w:t>
      </w:r>
    </w:p>
    <w:p w:rsidR="00000000" w:rsidDel="00000000" w:rsidP="00000000" w:rsidRDefault="00000000" w:rsidRPr="00000000" w14:paraId="00001046">
      <w:pPr>
        <w:ind w:left="0" w:firstLine="0"/>
        <w:jc w:val="both"/>
        <w:rPr/>
      </w:pPr>
      <w:r w:rsidDel="00000000" w:rsidR="00000000" w:rsidRPr="00000000">
        <w:rPr>
          <w:rtl w:val="0"/>
        </w:rPr>
        <w:tab/>
        <w:tab/>
        <w:tab/>
      </w:r>
    </w:p>
    <w:p w:rsidR="00000000" w:rsidDel="00000000" w:rsidP="00000000" w:rsidRDefault="00000000" w:rsidRPr="00000000" w14:paraId="00001047">
      <w:pPr>
        <w:ind w:left="425.19685039370086" w:firstLine="0"/>
        <w:jc w:val="both"/>
        <w:rPr/>
      </w:pPr>
      <w:r w:rsidDel="00000000" w:rsidR="00000000" w:rsidRPr="00000000">
        <w:rPr>
          <w:u w:val="single"/>
          <w:rtl w:val="0"/>
        </w:rPr>
        <w:t xml:space="preserve">Notas generales aplicables a los manuales y planos:</w:t>
      </w:r>
      <w:r w:rsidDel="00000000" w:rsidR="00000000" w:rsidRPr="00000000">
        <w:rPr>
          <w:rtl w:val="0"/>
        </w:rPr>
      </w:r>
    </w:p>
    <w:p w:rsidR="00000000" w:rsidDel="00000000" w:rsidP="00000000" w:rsidRDefault="00000000" w:rsidRPr="00000000" w14:paraId="00001048">
      <w:pPr>
        <w:numPr>
          <w:ilvl w:val="0"/>
          <w:numId w:val="7"/>
        </w:numPr>
        <w:ind w:left="1440" w:hanging="360"/>
        <w:jc w:val="both"/>
        <w:rPr>
          <w:u w:val="none"/>
        </w:rPr>
      </w:pPr>
      <w:r w:rsidDel="00000000" w:rsidR="00000000" w:rsidRPr="00000000">
        <w:rPr>
          <w:rtl w:val="0"/>
        </w:rPr>
        <w:t xml:space="preserve">Cada juego de documentos deberá estar adecuadamente foliado y forrado en material resistente, con las inscripciones correspondientes del título, nombre, modelo, etc. y se entregará una copia física y digitalpor ambulancia.</w:t>
      </w:r>
    </w:p>
    <w:p w:rsidR="00000000" w:rsidDel="00000000" w:rsidP="00000000" w:rsidRDefault="00000000" w:rsidRPr="00000000" w14:paraId="00001049">
      <w:pPr>
        <w:numPr>
          <w:ilvl w:val="0"/>
          <w:numId w:val="7"/>
        </w:numPr>
        <w:ind w:left="1440" w:hanging="360"/>
        <w:jc w:val="both"/>
        <w:rPr>
          <w:u w:val="none"/>
        </w:rPr>
      </w:pPr>
      <w:r w:rsidDel="00000000" w:rsidR="00000000" w:rsidRPr="00000000">
        <w:rPr>
          <w:rtl w:val="0"/>
        </w:rPr>
        <w:t xml:space="preserve">Se deberá adosar un código QR para la consulta de la documentación de uso y técnica </w:t>
      </w:r>
      <w:r w:rsidDel="00000000" w:rsidR="00000000" w:rsidRPr="00000000">
        <w:rPr>
          <w:rtl w:val="0"/>
        </w:rPr>
        <w:t xml:space="preserve"> impreso al interior de la ambulancia</w:t>
      </w:r>
      <w:r w:rsidDel="00000000" w:rsidR="00000000" w:rsidRPr="00000000">
        <w:rPr>
          <w:rtl w:val="0"/>
        </w:rPr>
        <w:t xml:space="preserve">.</w:t>
      </w:r>
    </w:p>
    <w:p w:rsidR="00000000" w:rsidDel="00000000" w:rsidP="00000000" w:rsidRDefault="00000000" w:rsidRPr="00000000" w14:paraId="0000104A">
      <w:pPr>
        <w:ind w:left="425.19685039370086" w:firstLine="0"/>
        <w:jc w:val="both"/>
        <w:rPr/>
      </w:pPr>
      <w:r w:rsidDel="00000000" w:rsidR="00000000" w:rsidRPr="00000000">
        <w:rPr>
          <w:rtl w:val="0"/>
        </w:rPr>
      </w:r>
    </w:p>
    <w:p w:rsidR="00000000" w:rsidDel="00000000" w:rsidP="00000000" w:rsidRDefault="00000000" w:rsidRPr="00000000" w14:paraId="0000104B">
      <w:pPr>
        <w:ind w:left="425.19685039370086" w:firstLine="0"/>
        <w:jc w:val="both"/>
        <w:rPr/>
      </w:pPr>
      <w:r w:rsidDel="00000000" w:rsidR="00000000" w:rsidRPr="00000000">
        <w:rPr>
          <w:rtl w:val="0"/>
        </w:rPr>
        <w:t xml:space="preserve">Generalidades para la entrega de las ambulancias:</w:t>
      </w:r>
    </w:p>
    <w:p w:rsidR="00000000" w:rsidDel="00000000" w:rsidP="00000000" w:rsidRDefault="00000000" w:rsidRPr="00000000" w14:paraId="0000104C">
      <w:pPr>
        <w:ind w:left="0" w:firstLine="0"/>
        <w:jc w:val="both"/>
        <w:rPr/>
      </w:pPr>
      <w:r w:rsidDel="00000000" w:rsidR="00000000" w:rsidRPr="00000000">
        <w:rPr>
          <w:rtl w:val="0"/>
        </w:rPr>
      </w:r>
    </w:p>
    <w:p w:rsidR="00000000" w:rsidDel="00000000" w:rsidP="00000000" w:rsidRDefault="00000000" w:rsidRPr="00000000" w14:paraId="0000104D">
      <w:pPr>
        <w:numPr>
          <w:ilvl w:val="0"/>
          <w:numId w:val="1"/>
        </w:numPr>
        <w:ind w:left="720" w:hanging="360"/>
        <w:jc w:val="both"/>
        <w:rPr/>
      </w:pPr>
      <w:r w:rsidDel="00000000" w:rsidR="00000000" w:rsidRPr="00000000">
        <w:rPr>
          <w:rtl w:val="0"/>
        </w:rPr>
        <w:t xml:space="preserve">Embalaje de todo el suministro según las normas internacionales de transporte de carga.</w:t>
      </w:r>
      <w:r w:rsidDel="00000000" w:rsidR="00000000" w:rsidRPr="00000000">
        <w:rPr>
          <w:rtl w:val="0"/>
        </w:rPr>
      </w:r>
    </w:p>
    <w:p w:rsidR="00000000" w:rsidDel="00000000" w:rsidP="00000000" w:rsidRDefault="00000000" w:rsidRPr="00000000" w14:paraId="0000104E">
      <w:pPr>
        <w:ind w:left="0" w:firstLine="0"/>
        <w:jc w:val="both"/>
        <w:rPr/>
      </w:pPr>
      <w:r w:rsidDel="00000000" w:rsidR="00000000" w:rsidRPr="00000000">
        <w:rPr>
          <w:rtl w:val="0"/>
        </w:rPr>
      </w:r>
    </w:p>
    <w:p w:rsidR="00000000" w:rsidDel="00000000" w:rsidP="00000000" w:rsidRDefault="00000000" w:rsidRPr="00000000" w14:paraId="0000104F">
      <w:pPr>
        <w:numPr>
          <w:ilvl w:val="0"/>
          <w:numId w:val="1"/>
        </w:numPr>
        <w:ind w:left="720" w:hanging="360"/>
        <w:jc w:val="both"/>
        <w:rPr/>
      </w:pPr>
      <w:r w:rsidDel="00000000" w:rsidR="00000000" w:rsidRPr="00000000">
        <w:rPr>
          <w:rtl w:val="0"/>
        </w:rPr>
        <w:t xml:space="preserve">Realizar la entrega de las ambulancias en destino final, llevando a cabo las pruebas operativas, puesta en servicio y  servicio post venta de las mismas durante el periodo de garantía técnica del fabricante y garantía comercial. </w:t>
      </w:r>
    </w:p>
    <w:p w:rsidR="00000000" w:rsidDel="00000000" w:rsidP="00000000" w:rsidRDefault="00000000" w:rsidRPr="00000000" w14:paraId="00001050">
      <w:pPr>
        <w:ind w:left="0" w:firstLine="0"/>
        <w:jc w:val="both"/>
        <w:rPr/>
      </w:pPr>
      <w:r w:rsidDel="00000000" w:rsidR="00000000" w:rsidRPr="00000000">
        <w:rPr>
          <w:rtl w:val="0"/>
        </w:rPr>
      </w:r>
    </w:p>
    <w:p w:rsidR="00000000" w:rsidDel="00000000" w:rsidP="00000000" w:rsidRDefault="00000000" w:rsidRPr="00000000" w14:paraId="00001051">
      <w:pPr>
        <w:numPr>
          <w:ilvl w:val="0"/>
          <w:numId w:val="1"/>
        </w:numPr>
        <w:ind w:left="720" w:hanging="360"/>
        <w:jc w:val="both"/>
        <w:rPr/>
      </w:pPr>
      <w:r w:rsidDel="00000000" w:rsidR="00000000" w:rsidRPr="00000000">
        <w:rPr>
          <w:rtl w:val="0"/>
        </w:rPr>
        <w:t xml:space="preserve">El contratista deberá garantizar y demostrar que cuenta con el apoyo técnico suficiente de profesionales especialistas en las ambulancias y </w:t>
      </w:r>
      <w:r w:rsidDel="00000000" w:rsidR="00000000" w:rsidRPr="00000000">
        <w:rPr>
          <w:rtl w:val="0"/>
        </w:rPr>
        <w:t xml:space="preserve">en la camilla</w:t>
      </w:r>
      <w:r w:rsidDel="00000000" w:rsidR="00000000" w:rsidRPr="00000000">
        <w:rPr>
          <w:rtl w:val="0"/>
        </w:rPr>
        <w:t xml:space="preserve">, debiendo estar capacitados para poner a punto las ambulancias. En tal sentido, el contratista deberá entregar una declaración juarada indicando la cantidad y el rubro de los especialistas, una vez firmado el contrato.</w:t>
      </w:r>
    </w:p>
    <w:p w:rsidR="00000000" w:rsidDel="00000000" w:rsidP="00000000" w:rsidRDefault="00000000" w:rsidRPr="00000000" w14:paraId="00001052">
      <w:pPr>
        <w:ind w:left="0" w:firstLine="0"/>
        <w:jc w:val="both"/>
        <w:rPr/>
      </w:pPr>
      <w:r w:rsidDel="00000000" w:rsidR="00000000" w:rsidRPr="00000000">
        <w:rPr>
          <w:rtl w:val="0"/>
        </w:rPr>
      </w:r>
    </w:p>
    <w:p w:rsidR="00000000" w:rsidDel="00000000" w:rsidP="00000000" w:rsidRDefault="00000000" w:rsidRPr="00000000" w14:paraId="00001053">
      <w:pPr>
        <w:numPr>
          <w:ilvl w:val="0"/>
          <w:numId w:val="1"/>
        </w:numPr>
        <w:ind w:left="720" w:hanging="360"/>
        <w:jc w:val="both"/>
        <w:rPr/>
      </w:pPr>
      <w:r w:rsidDel="00000000" w:rsidR="00000000" w:rsidRPr="00000000">
        <w:rPr>
          <w:rtl w:val="0"/>
        </w:rPr>
        <w:t xml:space="preserve">El contratista deberá presentar un </w:t>
      </w:r>
      <w:r w:rsidDel="00000000" w:rsidR="00000000" w:rsidRPr="00000000">
        <w:rPr>
          <w:rtl w:val="0"/>
        </w:rPr>
        <w:t xml:space="preserve">programa de capacitación, en el plazo máximo </w:t>
      </w:r>
      <w:r w:rsidDel="00000000" w:rsidR="00000000" w:rsidRPr="00000000">
        <w:rPr>
          <w:highlight w:val="white"/>
          <w:rtl w:val="0"/>
        </w:rPr>
        <w:t xml:space="preserve">de </w:t>
      </w:r>
      <w:r w:rsidDel="00000000" w:rsidR="00000000" w:rsidRPr="00000000">
        <w:rPr>
          <w:b w:val="1"/>
          <w:highlight w:val="white"/>
          <w:u w:val="single"/>
          <w:rtl w:val="0"/>
        </w:rPr>
        <w:t xml:space="preserve">6</w:t>
      </w:r>
      <w:r w:rsidDel="00000000" w:rsidR="00000000" w:rsidRPr="00000000">
        <w:rPr>
          <w:b w:val="1"/>
          <w:highlight w:val="white"/>
          <w:u w:val="single"/>
          <w:rtl w:val="0"/>
        </w:rPr>
        <w:t xml:space="preserve">0 días</w:t>
      </w:r>
      <w:r w:rsidDel="00000000" w:rsidR="00000000" w:rsidRPr="00000000">
        <w:rPr>
          <w:highlight w:val="white"/>
          <w:rtl w:val="0"/>
        </w:rPr>
        <w:t xml:space="preserve"> después de firmado el contrato.</w:t>
      </w:r>
      <w:r w:rsidDel="00000000" w:rsidR="00000000" w:rsidRPr="00000000">
        <w:rPr>
          <w:rtl w:val="0"/>
        </w:rPr>
      </w:r>
    </w:p>
    <w:p w:rsidR="00000000" w:rsidDel="00000000" w:rsidP="00000000" w:rsidRDefault="00000000" w:rsidRPr="00000000" w14:paraId="00001054">
      <w:pPr>
        <w:ind w:left="0" w:firstLine="0"/>
        <w:jc w:val="both"/>
        <w:rPr/>
      </w:pPr>
      <w:r w:rsidDel="00000000" w:rsidR="00000000" w:rsidRPr="00000000">
        <w:rPr>
          <w:rtl w:val="0"/>
        </w:rPr>
      </w:r>
    </w:p>
    <w:p w:rsidR="00000000" w:rsidDel="00000000" w:rsidP="00000000" w:rsidRDefault="00000000" w:rsidRPr="00000000" w14:paraId="00001055">
      <w:pPr>
        <w:numPr>
          <w:ilvl w:val="0"/>
          <w:numId w:val="1"/>
        </w:numPr>
        <w:ind w:left="720" w:hanging="360"/>
        <w:jc w:val="both"/>
        <w:rPr/>
      </w:pPr>
      <w:r w:rsidDel="00000000" w:rsidR="00000000" w:rsidRPr="00000000">
        <w:rPr>
          <w:rtl w:val="0"/>
        </w:rPr>
        <w:t xml:space="preserve">Seguro “contra todo riesgo” que cubra cualquier siniestro incluido el reemplazo total del bien, durante el transporte hasta destino final, almacén en destino final, y durante las pruebas operativas hasta la puesta en servicio de las ambulancias.</w:t>
      </w:r>
    </w:p>
    <w:p w:rsidR="00000000" w:rsidDel="00000000" w:rsidP="00000000" w:rsidRDefault="00000000" w:rsidRPr="00000000" w14:paraId="00001056">
      <w:pPr>
        <w:ind w:left="0" w:firstLine="0"/>
        <w:jc w:val="both"/>
        <w:rPr/>
      </w:pPr>
      <w:r w:rsidDel="00000000" w:rsidR="00000000" w:rsidRPr="00000000">
        <w:rPr>
          <w:rtl w:val="0"/>
        </w:rPr>
      </w:r>
    </w:p>
    <w:p w:rsidR="00000000" w:rsidDel="00000000" w:rsidP="00000000" w:rsidRDefault="00000000" w:rsidRPr="00000000" w14:paraId="00001057">
      <w:pPr>
        <w:numPr>
          <w:ilvl w:val="0"/>
          <w:numId w:val="1"/>
        </w:numPr>
        <w:ind w:left="720" w:hanging="360"/>
        <w:jc w:val="both"/>
        <w:rPr/>
      </w:pPr>
      <w:r w:rsidDel="00000000" w:rsidR="00000000" w:rsidRPr="00000000">
        <w:rPr>
          <w:rtl w:val="0"/>
        </w:rPr>
        <w:t xml:space="preserve">Seguro Obligatorio de Accidentes de Tránsito (SOAT), según normativa peruana.</w:t>
      </w:r>
    </w:p>
    <w:p w:rsidR="00000000" w:rsidDel="00000000" w:rsidP="00000000" w:rsidRDefault="00000000" w:rsidRPr="00000000" w14:paraId="00001058">
      <w:pPr>
        <w:ind w:left="720" w:firstLine="0"/>
        <w:jc w:val="both"/>
        <w:rPr/>
      </w:pPr>
      <w:r w:rsidDel="00000000" w:rsidR="00000000" w:rsidRPr="00000000">
        <w:rPr>
          <w:rtl w:val="0"/>
        </w:rPr>
      </w:r>
    </w:p>
    <w:p w:rsidR="00000000" w:rsidDel="00000000" w:rsidP="00000000" w:rsidRDefault="00000000" w:rsidRPr="00000000" w14:paraId="00001059">
      <w:pPr>
        <w:numPr>
          <w:ilvl w:val="0"/>
          <w:numId w:val="1"/>
        </w:numPr>
        <w:ind w:left="720" w:hanging="360"/>
        <w:jc w:val="both"/>
        <w:rPr>
          <w:u w:val="none"/>
        </w:rPr>
      </w:pPr>
      <w:r w:rsidDel="00000000" w:rsidR="00000000" w:rsidRPr="00000000">
        <w:rPr>
          <w:rtl w:val="0"/>
        </w:rPr>
        <w:t xml:space="preserve">Deberá realizar los trámites de la inscripción de los registros públicos y paralelo a ello las respectivas placas de rodaje y tarjeta de propiedad a nombre del Ministerio de Salud previa coordinación con el almacén central. Dichos gastos y trámites deberán estar incluidos en la oferta económica del licitante. El seguro, placas y tarjeta de propiedad serán entregados en un plazo máximo de treinta (30) días calendario, previa cancelación al 100% de la factura de las ambulancias para lo cual presentará una declaración jurada donde indique dichos trámites sin costo alguno a la entidad (deberá presentarse para la suscripción del contrato).</w:t>
      </w:r>
    </w:p>
    <w:p w:rsidR="00000000" w:rsidDel="00000000" w:rsidP="00000000" w:rsidRDefault="00000000" w:rsidRPr="00000000" w14:paraId="0000105A">
      <w:pPr>
        <w:ind w:left="0" w:firstLine="0"/>
        <w:jc w:val="both"/>
        <w:rPr/>
      </w:pPr>
      <w:r w:rsidDel="00000000" w:rsidR="00000000" w:rsidRPr="00000000">
        <w:rPr>
          <w:rtl w:val="0"/>
        </w:rPr>
      </w:r>
    </w:p>
    <w:p w:rsidR="00000000" w:rsidDel="00000000" w:rsidP="00000000" w:rsidRDefault="00000000" w:rsidRPr="00000000" w14:paraId="0000105B">
      <w:pPr>
        <w:numPr>
          <w:ilvl w:val="0"/>
          <w:numId w:val="1"/>
        </w:numPr>
        <w:ind w:left="720" w:hanging="360"/>
        <w:jc w:val="both"/>
        <w:rPr/>
      </w:pPr>
      <w:r w:rsidDel="00000000" w:rsidR="00000000" w:rsidRPr="00000000">
        <w:rPr>
          <w:rtl w:val="0"/>
        </w:rPr>
        <w:t xml:space="preserve">Identificación: en cada ambulancia deberá instalarse una placa metálica, grabada en bajo relieve y en lugar visible que no entorpezca el manejo o reconocimiento de otros datos, con la siguiente información:</w:t>
      </w:r>
    </w:p>
    <w:p w:rsidR="00000000" w:rsidDel="00000000" w:rsidP="00000000" w:rsidRDefault="00000000" w:rsidRPr="00000000" w14:paraId="0000105C">
      <w:pPr>
        <w:jc w:val="both"/>
        <w:rPr/>
      </w:pPr>
      <w:r w:rsidDel="00000000" w:rsidR="00000000" w:rsidRPr="00000000">
        <w:rPr>
          <w:rtl w:val="0"/>
        </w:rPr>
      </w:r>
    </w:p>
    <w:tbl>
      <w:tblPr>
        <w:tblStyle w:val="Table7"/>
        <w:tblW w:w="50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35"/>
        <w:gridCol w:w="3390"/>
        <w:tblGridChange w:id="0">
          <w:tblGrid>
            <w:gridCol w:w="1635"/>
            <w:gridCol w:w="3390"/>
          </w:tblGrid>
        </w:tblGridChange>
      </w:tblGrid>
      <w:tr>
        <w:trPr>
          <w:cantSplit w:val="0"/>
          <w:trHeight w:val="847" w:hRule="atLeast"/>
          <w:tblHeader w:val="0"/>
        </w:trPr>
        <w:tc>
          <w:tcPr/>
          <w:p w:rsidR="00000000" w:rsidDel="00000000" w:rsidP="00000000" w:rsidRDefault="00000000" w:rsidRPr="00000000" w14:paraId="0000105D">
            <w:pPr>
              <w:jc w:val="center"/>
              <w:rPr>
                <w:rFonts w:ascii="Arial" w:cs="Arial" w:eastAsia="Arial" w:hAnsi="Arial"/>
              </w:rPr>
            </w:pPr>
            <w:r w:rsidDel="00000000" w:rsidR="00000000" w:rsidRPr="00000000">
              <w:rPr>
                <w:rtl w:val="0"/>
              </w:rPr>
            </w:r>
          </w:p>
          <w:p w:rsidR="00000000" w:rsidDel="00000000" w:rsidP="00000000" w:rsidRDefault="00000000" w:rsidRPr="00000000" w14:paraId="0000105E">
            <w:pPr>
              <w:jc w:val="center"/>
              <w:rPr>
                <w:rFonts w:ascii="Arial" w:cs="Arial" w:eastAsia="Arial" w:hAnsi="Arial"/>
              </w:rPr>
            </w:pPr>
            <w:r w:rsidDel="00000000" w:rsidR="00000000" w:rsidRPr="00000000">
              <w:rPr>
                <w:rFonts w:ascii="Arial" w:cs="Arial" w:eastAsia="Arial" w:hAnsi="Arial"/>
                <w:rtl w:val="0"/>
              </w:rPr>
              <w:t xml:space="preserve">Logo de</w:t>
            </w:r>
          </w:p>
          <w:p w:rsidR="00000000" w:rsidDel="00000000" w:rsidP="00000000" w:rsidRDefault="00000000" w:rsidRPr="00000000" w14:paraId="0000105F">
            <w:pPr>
              <w:jc w:val="center"/>
              <w:rPr>
                <w:rFonts w:ascii="Arial" w:cs="Arial" w:eastAsia="Arial" w:hAnsi="Arial"/>
              </w:rPr>
            </w:pPr>
            <w:r w:rsidDel="00000000" w:rsidR="00000000" w:rsidRPr="00000000">
              <w:rPr>
                <w:rFonts w:ascii="Arial" w:cs="Arial" w:eastAsia="Arial" w:hAnsi="Arial"/>
                <w:rtl w:val="0"/>
              </w:rPr>
              <w:t xml:space="preserve">MINSA</w:t>
            </w:r>
          </w:p>
        </w:tc>
        <w:tc>
          <w:tcPr/>
          <w:p w:rsidR="00000000" w:rsidDel="00000000" w:rsidP="00000000" w:rsidRDefault="00000000" w:rsidRPr="00000000" w14:paraId="00001060">
            <w:pPr>
              <w:jc w:val="both"/>
              <w:rPr>
                <w:rFonts w:ascii="Arial" w:cs="Arial" w:eastAsia="Arial" w:hAnsi="Arial"/>
              </w:rPr>
            </w:pPr>
            <w:r w:rsidDel="00000000" w:rsidR="00000000" w:rsidRPr="00000000">
              <w:rPr>
                <w:rFonts w:ascii="Arial" w:cs="Arial" w:eastAsia="Arial" w:hAnsi="Arial"/>
                <w:rtl w:val="0"/>
              </w:rPr>
              <w:t xml:space="preserve">ITB. N°……………………..</w:t>
            </w:r>
          </w:p>
          <w:p w:rsidR="00000000" w:rsidDel="00000000" w:rsidP="00000000" w:rsidRDefault="00000000" w:rsidRPr="00000000" w14:paraId="00001061">
            <w:pPr>
              <w:jc w:val="both"/>
              <w:rPr>
                <w:rFonts w:ascii="Arial" w:cs="Arial" w:eastAsia="Arial" w:hAnsi="Arial"/>
              </w:rPr>
            </w:pPr>
            <w:r w:rsidDel="00000000" w:rsidR="00000000" w:rsidRPr="00000000">
              <w:rPr>
                <w:rFonts w:ascii="Arial" w:cs="Arial" w:eastAsia="Arial" w:hAnsi="Arial"/>
                <w:rtl w:val="0"/>
              </w:rPr>
              <w:t xml:space="preserve">Modelo/Marca:……….………….</w:t>
            </w:r>
          </w:p>
          <w:p w:rsidR="00000000" w:rsidDel="00000000" w:rsidP="00000000" w:rsidRDefault="00000000" w:rsidRPr="00000000" w14:paraId="00001062">
            <w:pPr>
              <w:rPr>
                <w:rFonts w:ascii="Arial" w:cs="Arial" w:eastAsia="Arial" w:hAnsi="Arial"/>
              </w:rPr>
            </w:pPr>
            <w:r w:rsidDel="00000000" w:rsidR="00000000" w:rsidRPr="00000000">
              <w:rPr>
                <w:rFonts w:ascii="Arial" w:cs="Arial" w:eastAsia="Arial" w:hAnsi="Arial"/>
                <w:rtl w:val="0"/>
              </w:rPr>
              <w:t xml:space="preserve">Mes/año de entrega:….……..</w:t>
            </w:r>
          </w:p>
          <w:p w:rsidR="00000000" w:rsidDel="00000000" w:rsidP="00000000" w:rsidRDefault="00000000" w:rsidRPr="00000000" w14:paraId="00001063">
            <w:pPr>
              <w:jc w:val="both"/>
              <w:rPr>
                <w:rFonts w:ascii="Arial" w:cs="Arial" w:eastAsia="Arial" w:hAnsi="Arial"/>
              </w:rPr>
            </w:pPr>
            <w:r w:rsidDel="00000000" w:rsidR="00000000" w:rsidRPr="00000000">
              <w:rPr>
                <w:rFonts w:ascii="Arial" w:cs="Arial" w:eastAsia="Arial" w:hAnsi="Arial"/>
                <w:rtl w:val="0"/>
              </w:rPr>
              <w:t xml:space="preserve">Periodo de garantía.................</w:t>
            </w:r>
          </w:p>
          <w:p w:rsidR="00000000" w:rsidDel="00000000" w:rsidP="00000000" w:rsidRDefault="00000000" w:rsidRPr="00000000" w14:paraId="00001064">
            <w:pPr>
              <w:jc w:val="both"/>
              <w:rPr>
                <w:rFonts w:ascii="Arial" w:cs="Arial" w:eastAsia="Arial" w:hAnsi="Arial"/>
              </w:rPr>
            </w:pPr>
            <w:r w:rsidDel="00000000" w:rsidR="00000000" w:rsidRPr="00000000">
              <w:rPr>
                <w:rFonts w:ascii="Arial" w:cs="Arial" w:eastAsia="Arial" w:hAnsi="Arial"/>
                <w:rtl w:val="0"/>
              </w:rPr>
              <w:t xml:space="preserve">Contratista:………………………</w:t>
            </w:r>
          </w:p>
          <w:p w:rsidR="00000000" w:rsidDel="00000000" w:rsidP="00000000" w:rsidRDefault="00000000" w:rsidRPr="00000000" w14:paraId="00001065">
            <w:pPr>
              <w:jc w:val="both"/>
              <w:rPr>
                <w:rFonts w:ascii="Arial" w:cs="Arial" w:eastAsia="Arial" w:hAnsi="Arial"/>
              </w:rPr>
            </w:pPr>
            <w:r w:rsidDel="00000000" w:rsidR="00000000" w:rsidRPr="00000000">
              <w:rPr>
                <w:rFonts w:ascii="Arial" w:cs="Arial" w:eastAsia="Arial" w:hAnsi="Arial"/>
                <w:rtl w:val="0"/>
              </w:rPr>
              <w:t xml:space="preserve">Correo electrónico………….</w:t>
            </w:r>
          </w:p>
        </w:tc>
      </w:tr>
    </w:tbl>
    <w:p w:rsidR="00000000" w:rsidDel="00000000" w:rsidP="00000000" w:rsidRDefault="00000000" w:rsidRPr="00000000" w14:paraId="00001066">
      <w:pPr>
        <w:jc w:val="both"/>
        <w:rPr/>
      </w:pPr>
      <w:r w:rsidDel="00000000" w:rsidR="00000000" w:rsidRPr="00000000">
        <w:rPr>
          <w:rtl w:val="0"/>
        </w:rPr>
      </w:r>
    </w:p>
    <w:p w:rsidR="00000000" w:rsidDel="00000000" w:rsidP="00000000" w:rsidRDefault="00000000" w:rsidRPr="00000000" w14:paraId="00001067">
      <w:pPr>
        <w:numPr>
          <w:ilvl w:val="0"/>
          <w:numId w:val="10"/>
        </w:numPr>
        <w:ind w:left="1440" w:hanging="360"/>
        <w:jc w:val="both"/>
        <w:rPr>
          <w:b w:val="1"/>
        </w:rPr>
      </w:pPr>
      <w:r w:rsidDel="00000000" w:rsidR="00000000" w:rsidRPr="00000000">
        <w:rPr>
          <w:b w:val="1"/>
          <w:rtl w:val="0"/>
        </w:rPr>
        <w:t xml:space="preserve">Sobre las dimensiones de esta placa, se coordinará directamente con el licitante que resulte adjudicado.  </w:t>
      </w:r>
    </w:p>
    <w:p w:rsidR="00000000" w:rsidDel="00000000" w:rsidP="00000000" w:rsidRDefault="00000000" w:rsidRPr="00000000" w14:paraId="00001068">
      <w:pPr>
        <w:numPr>
          <w:ilvl w:val="0"/>
          <w:numId w:val="10"/>
        </w:numPr>
        <w:ind w:left="1440" w:hanging="360"/>
        <w:jc w:val="both"/>
        <w:rPr>
          <w:b w:val="1"/>
        </w:rPr>
      </w:pPr>
      <w:r w:rsidDel="00000000" w:rsidR="00000000" w:rsidRPr="00000000">
        <w:rPr>
          <w:b w:val="1"/>
          <w:rtl w:val="0"/>
        </w:rPr>
        <w:t xml:space="preserve">La placa debe ser instalada en un lugar visible, dentro del habitáculo del conductor; este aspecto será determinado con el licitante que resulte adjudicado.</w:t>
      </w:r>
    </w:p>
    <w:p w:rsidR="00000000" w:rsidDel="00000000" w:rsidP="00000000" w:rsidRDefault="00000000" w:rsidRPr="00000000" w14:paraId="00001069">
      <w:pPr>
        <w:numPr>
          <w:ilvl w:val="0"/>
          <w:numId w:val="10"/>
        </w:numPr>
        <w:ind w:left="1440" w:hanging="360"/>
        <w:jc w:val="both"/>
        <w:rPr>
          <w:b w:val="1"/>
        </w:rPr>
      </w:pPr>
      <w:r w:rsidDel="00000000" w:rsidR="00000000" w:rsidRPr="00000000">
        <w:rPr>
          <w:b w:val="1"/>
          <w:rtl w:val="0"/>
        </w:rPr>
        <w:t xml:space="preserve">Esta placa deberá estar firmemente remachada al cuerpo de la ambulancia.</w:t>
      </w:r>
    </w:p>
    <w:p w:rsidR="00000000" w:rsidDel="00000000" w:rsidP="00000000" w:rsidRDefault="00000000" w:rsidRPr="00000000" w14:paraId="0000106A">
      <w:pPr>
        <w:ind w:left="1418" w:hanging="270"/>
        <w:jc w:val="both"/>
        <w:rPr/>
      </w:pPr>
      <w:r w:rsidDel="00000000" w:rsidR="00000000" w:rsidRPr="00000000">
        <w:rPr>
          <w:rtl w:val="0"/>
        </w:rPr>
      </w:r>
    </w:p>
    <w:p w:rsidR="00000000" w:rsidDel="00000000" w:rsidP="00000000" w:rsidRDefault="00000000" w:rsidRPr="00000000" w14:paraId="0000106B">
      <w:pPr>
        <w:numPr>
          <w:ilvl w:val="0"/>
          <w:numId w:val="3"/>
        </w:numPr>
        <w:ind w:left="720" w:hanging="360"/>
        <w:jc w:val="both"/>
        <w:rPr/>
      </w:pPr>
      <w:r w:rsidDel="00000000" w:rsidR="00000000" w:rsidRPr="00000000">
        <w:rPr>
          <w:rtl w:val="0"/>
        </w:rPr>
        <w:t xml:space="preserve">Servicio post venta durante el periodo de garantía técnica del fabricante y garantía comercial, se </w:t>
      </w:r>
      <w:r w:rsidDel="00000000" w:rsidR="00000000" w:rsidRPr="00000000">
        <w:rPr>
          <w:highlight w:val="white"/>
          <w:rtl w:val="0"/>
        </w:rPr>
        <w:t xml:space="preserve">brindará a favor del  MINSA.</w:t>
      </w:r>
    </w:p>
    <w:p w:rsidR="00000000" w:rsidDel="00000000" w:rsidP="00000000" w:rsidRDefault="00000000" w:rsidRPr="00000000" w14:paraId="0000106C">
      <w:pPr>
        <w:ind w:left="0" w:firstLine="0"/>
        <w:jc w:val="both"/>
        <w:rPr>
          <w:highlight w:val="white"/>
        </w:rPr>
      </w:pPr>
      <w:r w:rsidDel="00000000" w:rsidR="00000000" w:rsidRPr="00000000">
        <w:rPr>
          <w:rtl w:val="0"/>
        </w:rPr>
      </w:r>
    </w:p>
    <w:p w:rsidR="00000000" w:rsidDel="00000000" w:rsidP="00000000" w:rsidRDefault="00000000" w:rsidRPr="00000000" w14:paraId="0000106D">
      <w:pPr>
        <w:numPr>
          <w:ilvl w:val="0"/>
          <w:numId w:val="3"/>
        </w:numPr>
        <w:ind w:left="720" w:hanging="360"/>
        <w:jc w:val="both"/>
        <w:rPr>
          <w:highlight w:val="white"/>
        </w:rPr>
      </w:pPr>
      <w:r w:rsidDel="00000000" w:rsidR="00000000" w:rsidRPr="00000000">
        <w:rPr>
          <w:highlight w:val="white"/>
          <w:rtl w:val="0"/>
        </w:rPr>
        <w:t xml:space="preserve">Mantenimiento preventivo de la ambulancia completa durante el período de garantía técnica del fabricante, según los requerimientos de la presente sección.</w:t>
      </w:r>
      <w:r w:rsidDel="00000000" w:rsidR="00000000" w:rsidRPr="00000000">
        <w:rPr>
          <w:rtl w:val="0"/>
        </w:rPr>
      </w:r>
    </w:p>
    <w:p w:rsidR="00000000" w:rsidDel="00000000" w:rsidP="00000000" w:rsidRDefault="00000000" w:rsidRPr="00000000" w14:paraId="0000106E">
      <w:pPr>
        <w:ind w:left="720" w:firstLine="0"/>
        <w:jc w:val="both"/>
        <w:rPr/>
      </w:pPr>
      <w:r w:rsidDel="00000000" w:rsidR="00000000" w:rsidRPr="00000000">
        <w:rPr>
          <w:rtl w:val="0"/>
        </w:rPr>
      </w:r>
    </w:p>
    <w:p w:rsidR="00000000" w:rsidDel="00000000" w:rsidP="00000000" w:rsidRDefault="00000000" w:rsidRPr="00000000" w14:paraId="0000106F">
      <w:pPr>
        <w:jc w:val="both"/>
        <w:rPr/>
      </w:pPr>
      <w:r w:rsidDel="00000000" w:rsidR="00000000" w:rsidRPr="00000000">
        <w:rPr>
          <w:rtl w:val="0"/>
        </w:rPr>
      </w:r>
    </w:p>
    <w:p w:rsidR="00000000" w:rsidDel="00000000" w:rsidP="00000000" w:rsidRDefault="00000000" w:rsidRPr="00000000" w14:paraId="00001070">
      <w:pPr>
        <w:ind w:left="0" w:firstLine="420"/>
        <w:jc w:val="both"/>
        <w:rPr/>
      </w:pPr>
      <w:r w:rsidDel="00000000" w:rsidR="00000000" w:rsidRPr="00000000">
        <w:rPr>
          <w:b w:val="1"/>
          <w:rtl w:val="0"/>
        </w:rPr>
        <w:t xml:space="preserve">C</w:t>
      </w:r>
      <w:r w:rsidDel="00000000" w:rsidR="00000000" w:rsidRPr="00000000">
        <w:rPr>
          <w:b w:val="1"/>
          <w:rtl w:val="0"/>
        </w:rPr>
        <w:t xml:space="preserve">.2. CAPACITACIÓN</w:t>
      </w:r>
      <w:r w:rsidDel="00000000" w:rsidR="00000000" w:rsidRPr="00000000">
        <w:rPr>
          <w:rtl w:val="0"/>
        </w:rPr>
      </w:r>
    </w:p>
    <w:p w:rsidR="00000000" w:rsidDel="00000000" w:rsidP="00000000" w:rsidRDefault="00000000" w:rsidRPr="00000000" w14:paraId="00001071">
      <w:pPr>
        <w:ind w:left="426" w:firstLine="0"/>
        <w:jc w:val="both"/>
        <w:rPr/>
      </w:pPr>
      <w:r w:rsidDel="00000000" w:rsidR="00000000" w:rsidRPr="00000000">
        <w:rPr>
          <w:rtl w:val="0"/>
        </w:rPr>
      </w:r>
    </w:p>
    <w:p w:rsidR="00000000" w:rsidDel="00000000" w:rsidP="00000000" w:rsidRDefault="00000000" w:rsidRPr="00000000" w14:paraId="00001072">
      <w:pPr>
        <w:ind w:left="420" w:firstLine="0"/>
        <w:jc w:val="both"/>
        <w:rPr>
          <w:highlight w:val="white"/>
        </w:rPr>
      </w:pPr>
      <w:r w:rsidDel="00000000" w:rsidR="00000000" w:rsidRPr="00000000">
        <w:rPr>
          <w:rtl w:val="0"/>
        </w:rPr>
        <w:t xml:space="preserve">Capacitación al personal médico y pilotos, en el correcto manejo, operación, funcionamiento, cuidado y conservación básica de la ambulancia, cabina médica y camilla dirigido a los profesionales que designe el MINSA.</w:t>
      </w:r>
      <w:r w:rsidDel="00000000" w:rsidR="00000000" w:rsidRPr="00000000">
        <w:rPr>
          <w:rtl w:val="0"/>
        </w:rPr>
      </w:r>
    </w:p>
    <w:p w:rsidR="00000000" w:rsidDel="00000000" w:rsidP="00000000" w:rsidRDefault="00000000" w:rsidRPr="00000000" w14:paraId="00001073">
      <w:pPr>
        <w:ind w:left="426" w:firstLine="0"/>
        <w:jc w:val="both"/>
        <w:rPr/>
      </w:pPr>
      <w:r w:rsidDel="00000000" w:rsidR="00000000" w:rsidRPr="00000000">
        <w:rPr>
          <w:rtl w:val="0"/>
        </w:rPr>
      </w:r>
    </w:p>
    <w:p w:rsidR="00000000" w:rsidDel="00000000" w:rsidP="00000000" w:rsidRDefault="00000000" w:rsidRPr="00000000" w14:paraId="00001074">
      <w:pPr>
        <w:ind w:left="426" w:firstLine="0"/>
        <w:jc w:val="both"/>
        <w:rPr/>
      </w:pPr>
      <w:r w:rsidDel="00000000" w:rsidR="00000000" w:rsidRPr="00000000">
        <w:rPr>
          <w:rtl w:val="0"/>
        </w:rPr>
        <w:t xml:space="preserve">El contratista, tendrá que realizar 3 capacitaciones durante el período de garantía comercial de las ambulancias (3 años o 180.000 kilómetros, lo que ocurra primero). Cada capacitación deberá ser de al menos 6 horas académicas. El número de participantes será definido por el MINSA durante la ejecución del contrato. </w:t>
      </w:r>
    </w:p>
    <w:p w:rsidR="00000000" w:rsidDel="00000000" w:rsidP="00000000" w:rsidRDefault="00000000" w:rsidRPr="00000000" w14:paraId="00001075">
      <w:pPr>
        <w:ind w:left="426" w:firstLine="0"/>
        <w:jc w:val="both"/>
        <w:rPr/>
      </w:pPr>
      <w:r w:rsidDel="00000000" w:rsidR="00000000" w:rsidRPr="00000000">
        <w:rPr>
          <w:rtl w:val="0"/>
        </w:rPr>
      </w:r>
    </w:p>
    <w:p w:rsidR="00000000" w:rsidDel="00000000" w:rsidP="00000000" w:rsidRDefault="00000000" w:rsidRPr="00000000" w14:paraId="00001076">
      <w:pPr>
        <w:ind w:left="426" w:firstLine="0"/>
        <w:jc w:val="both"/>
        <w:rPr/>
      </w:pPr>
      <w:r w:rsidDel="00000000" w:rsidR="00000000" w:rsidRPr="00000000">
        <w:rPr>
          <w:rtl w:val="0"/>
        </w:rPr>
        <w:t xml:space="preserve">El contratista deberá entregar un "Certificado de Capacitación" a cada una de las personas que haya aprobado la capacitación impartida.</w:t>
      </w:r>
      <w:r w:rsidDel="00000000" w:rsidR="00000000" w:rsidRPr="00000000">
        <w:rPr>
          <w:rtl w:val="0"/>
        </w:rPr>
      </w:r>
    </w:p>
    <w:p w:rsidR="00000000" w:rsidDel="00000000" w:rsidP="00000000" w:rsidRDefault="00000000" w:rsidRPr="00000000" w14:paraId="00001077">
      <w:pPr>
        <w:ind w:left="786" w:firstLine="0"/>
        <w:jc w:val="both"/>
        <w:rPr/>
      </w:pPr>
      <w:r w:rsidDel="00000000" w:rsidR="00000000" w:rsidRPr="00000000">
        <w:rPr>
          <w:rtl w:val="0"/>
        </w:rPr>
      </w:r>
    </w:p>
    <w:p w:rsidR="00000000" w:rsidDel="00000000" w:rsidP="00000000" w:rsidRDefault="00000000" w:rsidRPr="00000000" w14:paraId="00001078">
      <w:pPr>
        <w:ind w:left="425" w:firstLine="0"/>
        <w:jc w:val="both"/>
        <w:rPr>
          <w:b w:val="1"/>
          <w:u w:val="single"/>
        </w:rPr>
      </w:pPr>
      <w:r w:rsidDel="00000000" w:rsidR="00000000" w:rsidRPr="00000000">
        <w:rPr>
          <w:b w:val="1"/>
          <w:u w:val="single"/>
          <w:rtl w:val="0"/>
        </w:rPr>
        <w:t xml:space="preserve">Respecto a las capacitaciones:</w:t>
      </w:r>
    </w:p>
    <w:p w:rsidR="00000000" w:rsidDel="00000000" w:rsidP="00000000" w:rsidRDefault="00000000" w:rsidRPr="00000000" w14:paraId="00001079">
      <w:pPr>
        <w:ind w:left="425" w:firstLine="0"/>
        <w:jc w:val="both"/>
        <w:rPr>
          <w:u w:val="single"/>
        </w:rPr>
      </w:pPr>
      <w:r w:rsidDel="00000000" w:rsidR="00000000" w:rsidRPr="00000000">
        <w:rPr>
          <w:rtl w:val="0"/>
        </w:rPr>
      </w:r>
    </w:p>
    <w:p w:rsidR="00000000" w:rsidDel="00000000" w:rsidP="00000000" w:rsidRDefault="00000000" w:rsidRPr="00000000" w14:paraId="0000107A">
      <w:pPr>
        <w:ind w:left="425" w:firstLine="0"/>
        <w:jc w:val="both"/>
        <w:rPr>
          <w:u w:val="single"/>
        </w:rPr>
      </w:pPr>
      <w:r w:rsidDel="00000000" w:rsidR="00000000" w:rsidRPr="00000000">
        <w:rPr>
          <w:u w:val="single"/>
          <w:rtl w:val="0"/>
        </w:rPr>
        <w:t xml:space="preserve">PRIMERA CAPACITACIÓN</w:t>
      </w:r>
    </w:p>
    <w:p w:rsidR="00000000" w:rsidDel="00000000" w:rsidP="00000000" w:rsidRDefault="00000000" w:rsidRPr="00000000" w14:paraId="0000107B">
      <w:pPr>
        <w:ind w:left="425" w:firstLine="0"/>
        <w:jc w:val="both"/>
        <w:rPr/>
      </w:pPr>
      <w:r w:rsidDel="00000000" w:rsidR="00000000" w:rsidRPr="00000000">
        <w:rPr>
          <w:rtl w:val="0"/>
        </w:rPr>
        <w:t xml:space="preserve">La primera capacitación, se realizará en </w:t>
      </w:r>
      <w:r w:rsidDel="00000000" w:rsidR="00000000" w:rsidRPr="00000000">
        <w:rPr>
          <w:u w:val="single"/>
          <w:rtl w:val="0"/>
        </w:rPr>
        <w:t xml:space="preserve">Lima Metropolitana</w:t>
      </w:r>
      <w:r w:rsidDel="00000000" w:rsidR="00000000" w:rsidRPr="00000000">
        <w:rPr>
          <w:rtl w:val="0"/>
        </w:rPr>
        <w:t xml:space="preserve"> y de acuerdo a la cantidad de entregas detalladas en su cronograma. Se deberá llevar a cabo  previa a la recepción y conformidad de las ambulancias por parte del Comité  de recepción. </w:t>
      </w:r>
    </w:p>
    <w:p w:rsidR="00000000" w:rsidDel="00000000" w:rsidP="00000000" w:rsidRDefault="00000000" w:rsidRPr="00000000" w14:paraId="0000107C">
      <w:pPr>
        <w:ind w:left="425" w:firstLine="0"/>
        <w:jc w:val="both"/>
        <w:rPr/>
      </w:pPr>
      <w:r w:rsidDel="00000000" w:rsidR="00000000" w:rsidRPr="00000000">
        <w:rPr>
          <w:rtl w:val="0"/>
        </w:rPr>
        <w:t xml:space="preserve">El contratista</w:t>
      </w:r>
      <w:r w:rsidDel="00000000" w:rsidR="00000000" w:rsidRPr="00000000">
        <w:rPr>
          <w:rtl w:val="0"/>
        </w:rPr>
        <w:t xml:space="preserve"> deberá contar con proyector, equipo informático, material didáctico (brochure) y equipos para la capacitación. La </w:t>
      </w:r>
      <w:r w:rsidDel="00000000" w:rsidR="00000000" w:rsidRPr="00000000">
        <w:rPr>
          <w:rtl w:val="0"/>
        </w:rPr>
        <w:t xml:space="preserve">infraestructura adecuada (auditorios) para la capacitación teórica, se gestionará entre UNOPS y MINSA  cerca al lugar de entrega de ambulancias</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El traslado del personal del MINSA a Lima Metropolitana estará a cargo del MINSA. La logística, hospedaje y alimentación, estará a cargo de UNOPS.</w:t>
      </w:r>
      <w:r w:rsidDel="00000000" w:rsidR="00000000" w:rsidRPr="00000000">
        <w:rPr>
          <w:rtl w:val="0"/>
        </w:rPr>
        <w:t xml:space="preserve"> Es </w:t>
      </w:r>
      <w:r w:rsidDel="00000000" w:rsidR="00000000" w:rsidRPr="00000000">
        <w:rPr>
          <w:rtl w:val="0"/>
        </w:rPr>
        <w:t xml:space="preserve">responsabilidad</w:t>
      </w:r>
      <w:r w:rsidDel="00000000" w:rsidR="00000000" w:rsidRPr="00000000">
        <w:rPr>
          <w:rtl w:val="0"/>
        </w:rPr>
        <w:t xml:space="preserve"> del personal capacitado brindar la </w:t>
      </w:r>
      <w:r w:rsidDel="00000000" w:rsidR="00000000" w:rsidRPr="00000000">
        <w:rPr>
          <w:rtl w:val="0"/>
        </w:rPr>
        <w:t xml:space="preserve">réplica de la capacitación en su lugar de origen a cada uno de sus compañeros y según su especialidad.  </w:t>
      </w:r>
    </w:p>
    <w:p w:rsidR="00000000" w:rsidDel="00000000" w:rsidP="00000000" w:rsidRDefault="00000000" w:rsidRPr="00000000" w14:paraId="0000107D">
      <w:pPr>
        <w:ind w:left="425" w:firstLine="0"/>
        <w:jc w:val="both"/>
        <w:rPr/>
      </w:pPr>
      <w:r w:rsidDel="00000000" w:rsidR="00000000" w:rsidRPr="00000000">
        <w:rPr>
          <w:rtl w:val="0"/>
        </w:rPr>
      </w:r>
    </w:p>
    <w:p w:rsidR="00000000" w:rsidDel="00000000" w:rsidP="00000000" w:rsidRDefault="00000000" w:rsidRPr="00000000" w14:paraId="0000107E">
      <w:pPr>
        <w:ind w:left="425" w:firstLine="0"/>
        <w:jc w:val="both"/>
        <w:rPr/>
      </w:pPr>
      <w:r w:rsidDel="00000000" w:rsidR="00000000" w:rsidRPr="00000000">
        <w:rPr>
          <w:rtl w:val="0"/>
        </w:rPr>
        <w:t xml:space="preserve">Asimismo, el contratista deberá realizar un "video editado" de la primera capacitación el cual deberá ser entregado a UNOPS en un plazo no mayor de 30 días para su posterior entrega al MINSA. El mismo será utilizado a manera de consulta y para las siguientes capacitaciones que serán de manera virtual. </w:t>
      </w:r>
    </w:p>
    <w:p w:rsidR="00000000" w:rsidDel="00000000" w:rsidP="00000000" w:rsidRDefault="00000000" w:rsidRPr="00000000" w14:paraId="0000107F">
      <w:pPr>
        <w:ind w:left="425" w:firstLine="0"/>
        <w:jc w:val="both"/>
        <w:rPr/>
      </w:pPr>
      <w:r w:rsidDel="00000000" w:rsidR="00000000" w:rsidRPr="00000000">
        <w:rPr>
          <w:rtl w:val="0"/>
        </w:rPr>
      </w:r>
    </w:p>
    <w:p w:rsidR="00000000" w:rsidDel="00000000" w:rsidP="00000000" w:rsidRDefault="00000000" w:rsidRPr="00000000" w14:paraId="00001080">
      <w:pPr>
        <w:ind w:left="425" w:firstLine="0"/>
        <w:jc w:val="both"/>
        <w:rPr>
          <w:b w:val="1"/>
        </w:rPr>
      </w:pPr>
      <w:r w:rsidDel="00000000" w:rsidR="00000000" w:rsidRPr="00000000">
        <w:rPr>
          <w:b w:val="1"/>
          <w:rtl w:val="0"/>
        </w:rPr>
        <w:t xml:space="preserve">El contratista deberá realizar una evaluación: Examen Práctico de uso y conservación para la primera capacitación </w:t>
      </w:r>
    </w:p>
    <w:p w:rsidR="00000000" w:rsidDel="00000000" w:rsidP="00000000" w:rsidRDefault="00000000" w:rsidRPr="00000000" w14:paraId="00001081">
      <w:pPr>
        <w:ind w:left="425" w:firstLine="0"/>
        <w:jc w:val="both"/>
        <w:rPr>
          <w:b w:val="1"/>
        </w:rPr>
      </w:pPr>
      <w:r w:rsidDel="00000000" w:rsidR="00000000" w:rsidRPr="00000000">
        <w:rPr>
          <w:rtl w:val="0"/>
        </w:rPr>
      </w:r>
    </w:p>
    <w:p w:rsidR="00000000" w:rsidDel="00000000" w:rsidP="00000000" w:rsidRDefault="00000000" w:rsidRPr="00000000" w14:paraId="00001082">
      <w:pPr>
        <w:ind w:left="425" w:firstLine="0"/>
        <w:jc w:val="both"/>
        <w:rPr>
          <w:u w:val="single"/>
        </w:rPr>
      </w:pPr>
      <w:r w:rsidDel="00000000" w:rsidR="00000000" w:rsidRPr="00000000">
        <w:rPr>
          <w:u w:val="single"/>
          <w:rtl w:val="0"/>
        </w:rPr>
        <w:t xml:space="preserve">El contratista deberá entregar como parte de los documentos de cada ambulancia, lo siguiente:</w:t>
      </w:r>
    </w:p>
    <w:p w:rsidR="00000000" w:rsidDel="00000000" w:rsidP="00000000" w:rsidRDefault="00000000" w:rsidRPr="00000000" w14:paraId="00001083">
      <w:pPr>
        <w:ind w:left="425" w:firstLine="0"/>
        <w:jc w:val="both"/>
        <w:rPr/>
      </w:pPr>
      <w:r w:rsidDel="00000000" w:rsidR="00000000" w:rsidRPr="00000000">
        <w:rPr>
          <w:rtl w:val="0"/>
        </w:rPr>
        <w:t xml:space="preserve">- </w:t>
      </w:r>
      <w:r w:rsidDel="00000000" w:rsidR="00000000" w:rsidRPr="00000000">
        <w:rPr>
          <w:rtl w:val="0"/>
        </w:rPr>
        <w:t xml:space="preserve">un video instructivo</w:t>
      </w:r>
      <w:r w:rsidDel="00000000" w:rsidR="00000000" w:rsidRPr="00000000">
        <w:rPr>
          <w:rtl w:val="0"/>
        </w:rPr>
        <w:t xml:space="preserve"> que abarque el temario completo de las capacitaciones, en medio físico (p. ej. memoria USB), y</w:t>
      </w:r>
    </w:p>
    <w:p w:rsidR="00000000" w:rsidDel="00000000" w:rsidP="00000000" w:rsidRDefault="00000000" w:rsidRPr="00000000" w14:paraId="00001084">
      <w:pPr>
        <w:ind w:left="425" w:firstLine="0"/>
        <w:jc w:val="both"/>
        <w:rPr/>
      </w:pPr>
      <w:r w:rsidDel="00000000" w:rsidR="00000000" w:rsidRPr="00000000">
        <w:rPr>
          <w:rtl w:val="0"/>
        </w:rPr>
        <w:t xml:space="preserve">- un enlace de consulta, accesible por código QR impreso al interior de la ambulancia.</w:t>
      </w:r>
    </w:p>
    <w:p w:rsidR="00000000" w:rsidDel="00000000" w:rsidP="00000000" w:rsidRDefault="00000000" w:rsidRPr="00000000" w14:paraId="00001085">
      <w:pPr>
        <w:ind w:left="425" w:firstLine="0"/>
        <w:jc w:val="both"/>
        <w:rPr/>
      </w:pPr>
      <w:r w:rsidDel="00000000" w:rsidR="00000000" w:rsidRPr="00000000">
        <w:rPr>
          <w:rtl w:val="0"/>
        </w:rPr>
        <w:t xml:space="preserve">- </w:t>
      </w:r>
      <w:r w:rsidDel="00000000" w:rsidR="00000000" w:rsidRPr="00000000">
        <w:rPr>
          <w:rtl w:val="0"/>
        </w:rPr>
        <w:t xml:space="preserve">u</w:t>
      </w:r>
      <w:r w:rsidDel="00000000" w:rsidR="00000000" w:rsidRPr="00000000">
        <w:rPr>
          <w:rtl w:val="0"/>
        </w:rPr>
        <w:t xml:space="preserve">na guía rápida del uso y operación de la ambulancia, cabina médica y camilla.</w:t>
      </w:r>
      <w:r w:rsidDel="00000000" w:rsidR="00000000" w:rsidRPr="00000000">
        <w:rPr>
          <w:rtl w:val="0"/>
        </w:rPr>
      </w:r>
    </w:p>
    <w:p w:rsidR="00000000" w:rsidDel="00000000" w:rsidP="00000000" w:rsidRDefault="00000000" w:rsidRPr="00000000" w14:paraId="00001086">
      <w:pPr>
        <w:ind w:left="420" w:firstLine="0"/>
        <w:jc w:val="both"/>
        <w:rPr/>
      </w:pPr>
      <w:r w:rsidDel="00000000" w:rsidR="00000000" w:rsidRPr="00000000">
        <w:rPr>
          <w:rtl w:val="0"/>
        </w:rPr>
      </w:r>
    </w:p>
    <w:p w:rsidR="00000000" w:rsidDel="00000000" w:rsidP="00000000" w:rsidRDefault="00000000" w:rsidRPr="00000000" w14:paraId="00001087">
      <w:pPr>
        <w:ind w:left="425" w:firstLine="0"/>
        <w:jc w:val="both"/>
        <w:rPr>
          <w:u w:val="single"/>
        </w:rPr>
      </w:pPr>
      <w:r w:rsidDel="00000000" w:rsidR="00000000" w:rsidRPr="00000000">
        <w:rPr>
          <w:u w:val="single"/>
          <w:rtl w:val="0"/>
        </w:rPr>
        <w:t xml:space="preserve">SEGUNDA Y TERCERA </w:t>
      </w:r>
      <w:r w:rsidDel="00000000" w:rsidR="00000000" w:rsidRPr="00000000">
        <w:rPr>
          <w:u w:val="single"/>
          <w:rtl w:val="0"/>
        </w:rPr>
        <w:t xml:space="preserve">CAPACITACIÓN</w:t>
      </w:r>
      <w:r w:rsidDel="00000000" w:rsidR="00000000" w:rsidRPr="00000000">
        <w:rPr>
          <w:rtl w:val="0"/>
        </w:rPr>
      </w:r>
    </w:p>
    <w:p w:rsidR="00000000" w:rsidDel="00000000" w:rsidP="00000000" w:rsidRDefault="00000000" w:rsidRPr="00000000" w14:paraId="00001088">
      <w:pPr>
        <w:ind w:left="425" w:firstLine="0"/>
        <w:jc w:val="both"/>
        <w:rPr/>
      </w:pPr>
      <w:r w:rsidDel="00000000" w:rsidR="00000000" w:rsidRPr="00000000">
        <w:rPr>
          <w:rtl w:val="0"/>
        </w:rPr>
        <w:t xml:space="preserve">Las dos (2) capacitaciones faltantes, se realizarán de manera virtual, posteriores a la finalización de las entregas y dentro del periodo de garantía comercial. Las fechas de las capacitaciones serán coordinadas entre el Contratista y el MINSA.</w:t>
      </w:r>
    </w:p>
    <w:p w:rsidR="00000000" w:rsidDel="00000000" w:rsidP="00000000" w:rsidRDefault="00000000" w:rsidRPr="00000000" w14:paraId="00001089">
      <w:pPr>
        <w:ind w:left="425" w:firstLine="0"/>
        <w:jc w:val="both"/>
        <w:rPr/>
      </w:pPr>
      <w:r w:rsidDel="00000000" w:rsidR="00000000" w:rsidRPr="00000000">
        <w:rPr>
          <w:rtl w:val="0"/>
        </w:rPr>
      </w:r>
    </w:p>
    <w:p w:rsidR="00000000" w:rsidDel="00000000" w:rsidP="00000000" w:rsidRDefault="00000000" w:rsidRPr="00000000" w14:paraId="0000108A">
      <w:pPr>
        <w:ind w:left="425" w:firstLine="0"/>
        <w:jc w:val="both"/>
        <w:rPr/>
      </w:pPr>
      <w:r w:rsidDel="00000000" w:rsidR="00000000" w:rsidRPr="00000000">
        <w:rPr>
          <w:rtl w:val="0"/>
        </w:rPr>
        <w:t xml:space="preserve">Se usará como base de las </w:t>
      </w:r>
      <w:r w:rsidDel="00000000" w:rsidR="00000000" w:rsidRPr="00000000">
        <w:rPr>
          <w:rtl w:val="0"/>
        </w:rPr>
        <w:t xml:space="preserve">capacitaciones virtuales,</w:t>
      </w:r>
      <w:r w:rsidDel="00000000" w:rsidR="00000000" w:rsidRPr="00000000">
        <w:rPr>
          <w:rtl w:val="0"/>
        </w:rPr>
        <w:t xml:space="preserve"> videos instructivos y el "video editado" de la primera capacitación</w:t>
      </w:r>
      <w:r w:rsidDel="00000000" w:rsidR="00000000" w:rsidRPr="00000000">
        <w:rPr>
          <w:rtl w:val="0"/>
        </w:rPr>
        <w:t xml:space="preserve">.</w:t>
      </w:r>
    </w:p>
    <w:p w:rsidR="00000000" w:rsidDel="00000000" w:rsidP="00000000" w:rsidRDefault="00000000" w:rsidRPr="00000000" w14:paraId="0000108B">
      <w:pPr>
        <w:ind w:left="425" w:firstLine="0"/>
        <w:jc w:val="both"/>
        <w:rPr/>
      </w:pPr>
      <w:r w:rsidDel="00000000" w:rsidR="00000000" w:rsidRPr="00000000">
        <w:rPr>
          <w:rtl w:val="0"/>
        </w:rPr>
      </w:r>
    </w:p>
    <w:p w:rsidR="00000000" w:rsidDel="00000000" w:rsidP="00000000" w:rsidRDefault="00000000" w:rsidRPr="00000000" w14:paraId="0000108C">
      <w:pPr>
        <w:ind w:left="426" w:firstLine="0"/>
        <w:jc w:val="both"/>
        <w:rPr>
          <w:b w:val="1"/>
        </w:rPr>
      </w:pPr>
      <w:r w:rsidDel="00000000" w:rsidR="00000000" w:rsidRPr="00000000">
        <w:rPr>
          <w:b w:val="1"/>
          <w:rtl w:val="0"/>
        </w:rPr>
        <w:t xml:space="preserve">Un examen virtual evaluará el conocimiento adquirido en la segunda y tercera capacitación.</w:t>
      </w:r>
      <w:r w:rsidDel="00000000" w:rsidR="00000000" w:rsidRPr="00000000">
        <w:rPr>
          <w:rtl w:val="0"/>
        </w:rPr>
      </w:r>
    </w:p>
    <w:p w:rsidR="00000000" w:rsidDel="00000000" w:rsidP="00000000" w:rsidRDefault="00000000" w:rsidRPr="00000000" w14:paraId="0000108D">
      <w:pPr>
        <w:ind w:left="426" w:firstLine="0"/>
        <w:jc w:val="both"/>
        <w:rPr/>
      </w:pPr>
      <w:r w:rsidDel="00000000" w:rsidR="00000000" w:rsidRPr="00000000">
        <w:rPr>
          <w:rtl w:val="0"/>
        </w:rPr>
      </w:r>
    </w:p>
    <w:p w:rsidR="00000000" w:rsidDel="00000000" w:rsidP="00000000" w:rsidRDefault="00000000" w:rsidRPr="00000000" w14:paraId="0000108E">
      <w:pPr>
        <w:ind w:left="420" w:firstLine="0"/>
        <w:jc w:val="both"/>
        <w:rPr>
          <w:b w:val="1"/>
        </w:rPr>
      </w:pPr>
      <w:r w:rsidDel="00000000" w:rsidR="00000000" w:rsidRPr="00000000">
        <w:rPr>
          <w:b w:val="1"/>
          <w:rtl w:val="0"/>
        </w:rPr>
        <w:t xml:space="preserve">C</w:t>
      </w:r>
      <w:r w:rsidDel="00000000" w:rsidR="00000000" w:rsidRPr="00000000">
        <w:rPr>
          <w:b w:val="1"/>
          <w:rtl w:val="0"/>
        </w:rPr>
        <w:t xml:space="preserve">.2.1 PLAN DE ACTIVIDADES  PARA LA CAPACITACIÓN  EN LA OPERACIÓN Y MANEJO DE LA AMBULANCIA, CABINAS MÉDICA Y CAMILLA (personal médico y pilotos)</w:t>
      </w:r>
    </w:p>
    <w:p w:rsidR="00000000" w:rsidDel="00000000" w:rsidP="00000000" w:rsidRDefault="00000000" w:rsidRPr="00000000" w14:paraId="0000108F">
      <w:pPr>
        <w:jc w:val="both"/>
        <w:rPr>
          <w:b w:val="1"/>
        </w:rPr>
      </w:pPr>
      <w:r w:rsidDel="00000000" w:rsidR="00000000" w:rsidRPr="00000000">
        <w:rPr>
          <w:rtl w:val="0"/>
        </w:rPr>
      </w:r>
    </w:p>
    <w:p w:rsidR="00000000" w:rsidDel="00000000" w:rsidP="00000000" w:rsidRDefault="00000000" w:rsidRPr="00000000" w14:paraId="00001090">
      <w:pPr>
        <w:ind w:left="426" w:firstLine="0"/>
        <w:jc w:val="both"/>
        <w:rPr/>
      </w:pPr>
      <w:r w:rsidDel="00000000" w:rsidR="00000000" w:rsidRPr="00000000">
        <w:rPr>
          <w:rtl w:val="0"/>
        </w:rPr>
        <w:t xml:space="preserve">En el plazo máximo de 60 días calendario posteriores a la firma del contrato, el contratista deberá presentar un programa de capacitación para el correcto manejo, operación funcional, cuidado y conservación básica de la ambulancia, cabina médica</w:t>
      </w:r>
      <w:r w:rsidDel="00000000" w:rsidR="00000000" w:rsidRPr="00000000">
        <w:rPr>
          <w:rtl w:val="0"/>
        </w:rPr>
        <w:t xml:space="preserve"> y camilla el cual será presentado al MINSA para su conformidad.</w:t>
      </w:r>
      <w:r w:rsidDel="00000000" w:rsidR="00000000" w:rsidRPr="00000000">
        <w:rPr>
          <w:rtl w:val="0"/>
        </w:rPr>
        <w:t xml:space="preserve"> </w:t>
      </w:r>
    </w:p>
    <w:p w:rsidR="00000000" w:rsidDel="00000000" w:rsidP="00000000" w:rsidRDefault="00000000" w:rsidRPr="00000000" w14:paraId="00001091">
      <w:pPr>
        <w:ind w:left="426" w:firstLine="0"/>
        <w:jc w:val="both"/>
        <w:rPr/>
      </w:pPr>
      <w:r w:rsidDel="00000000" w:rsidR="00000000" w:rsidRPr="00000000">
        <w:rPr>
          <w:rtl w:val="0"/>
        </w:rPr>
      </w:r>
    </w:p>
    <w:p w:rsidR="00000000" w:rsidDel="00000000" w:rsidP="00000000" w:rsidRDefault="00000000" w:rsidRPr="00000000" w14:paraId="00001092">
      <w:pPr>
        <w:ind w:left="426" w:firstLine="0"/>
        <w:jc w:val="both"/>
        <w:rPr>
          <w:highlight w:val="white"/>
        </w:rPr>
      </w:pPr>
      <w:r w:rsidDel="00000000" w:rsidR="00000000" w:rsidRPr="00000000">
        <w:rPr>
          <w:highlight w:val="white"/>
          <w:rtl w:val="0"/>
        </w:rPr>
        <w:t xml:space="preserve">De ser el caso y a solicitud del MINSA, el contratista deberá mejorar o actualizar  las actividades de capacitación.</w:t>
      </w:r>
      <w:r w:rsidDel="00000000" w:rsidR="00000000" w:rsidRPr="00000000">
        <w:rPr>
          <w:rtl w:val="0"/>
        </w:rPr>
      </w:r>
    </w:p>
    <w:p w:rsidR="00000000" w:rsidDel="00000000" w:rsidP="00000000" w:rsidRDefault="00000000" w:rsidRPr="00000000" w14:paraId="00001093">
      <w:pPr>
        <w:ind w:left="426" w:firstLine="0"/>
        <w:jc w:val="both"/>
        <w:rPr/>
      </w:pPr>
      <w:r w:rsidDel="00000000" w:rsidR="00000000" w:rsidRPr="00000000">
        <w:rPr>
          <w:rtl w:val="0"/>
        </w:rPr>
      </w:r>
    </w:p>
    <w:p w:rsidR="00000000" w:rsidDel="00000000" w:rsidP="00000000" w:rsidRDefault="00000000" w:rsidRPr="00000000" w14:paraId="00001094">
      <w:pPr>
        <w:ind w:left="425.19685039370086" w:firstLine="0"/>
        <w:jc w:val="both"/>
        <w:rPr/>
      </w:pPr>
      <w:r w:rsidDel="00000000" w:rsidR="00000000" w:rsidRPr="00000000">
        <w:rPr>
          <w:rtl w:val="0"/>
        </w:rPr>
        <w:t xml:space="preserve">El material a entregarse en </w:t>
      </w:r>
      <w:r w:rsidDel="00000000" w:rsidR="00000000" w:rsidRPr="00000000">
        <w:rPr>
          <w:rtl w:val="0"/>
        </w:rPr>
        <w:t xml:space="preserve">físico</w:t>
      </w:r>
      <w:r w:rsidDel="00000000" w:rsidR="00000000" w:rsidRPr="00000000">
        <w:rPr>
          <w:rtl w:val="0"/>
        </w:rPr>
        <w:t xml:space="preserve"> </w:t>
      </w:r>
      <w:r w:rsidDel="00000000" w:rsidR="00000000" w:rsidRPr="00000000">
        <w:rPr>
          <w:u w:val="single"/>
          <w:rtl w:val="0"/>
        </w:rPr>
        <w:t xml:space="preserve">a cada participante</w:t>
      </w:r>
      <w:r w:rsidDel="00000000" w:rsidR="00000000" w:rsidRPr="00000000">
        <w:rPr>
          <w:rtl w:val="0"/>
        </w:rPr>
        <w:t xml:space="preserve"> será:</w:t>
      </w:r>
    </w:p>
    <w:p w:rsidR="00000000" w:rsidDel="00000000" w:rsidP="00000000" w:rsidRDefault="00000000" w:rsidRPr="00000000" w14:paraId="00001095">
      <w:pPr>
        <w:numPr>
          <w:ilvl w:val="0"/>
          <w:numId w:val="13"/>
        </w:numPr>
        <w:ind w:left="1440" w:hanging="360"/>
        <w:jc w:val="both"/>
        <w:rPr/>
      </w:pPr>
      <w:r w:rsidDel="00000000" w:rsidR="00000000" w:rsidRPr="00000000">
        <w:rPr>
          <w:rtl w:val="0"/>
        </w:rPr>
        <w:t xml:space="preserve">Una copia del Programa y temario  de Capacitación.</w:t>
      </w:r>
    </w:p>
    <w:p w:rsidR="00000000" w:rsidDel="00000000" w:rsidP="00000000" w:rsidRDefault="00000000" w:rsidRPr="00000000" w14:paraId="00001096">
      <w:pPr>
        <w:numPr>
          <w:ilvl w:val="0"/>
          <w:numId w:val="13"/>
        </w:numPr>
        <w:pBdr>
          <w:top w:space="0" w:sz="0" w:val="nil"/>
          <w:left w:space="0" w:sz="0" w:val="nil"/>
          <w:bottom w:space="0" w:sz="0" w:val="nil"/>
          <w:right w:space="0" w:sz="0" w:val="nil"/>
          <w:between w:space="0" w:sz="0" w:val="nil"/>
        </w:pBdr>
        <w:ind w:left="1440" w:hanging="360"/>
        <w:jc w:val="both"/>
        <w:rPr/>
      </w:pPr>
      <w:r w:rsidDel="00000000" w:rsidR="00000000" w:rsidRPr="00000000">
        <w:rPr>
          <w:rtl w:val="0"/>
        </w:rPr>
        <w:t xml:space="preserve">Una guía rápida del uso y operación de la ambulancia, cabina médica y camilla.</w:t>
      </w:r>
    </w:p>
    <w:p w:rsidR="00000000" w:rsidDel="00000000" w:rsidP="00000000" w:rsidRDefault="00000000" w:rsidRPr="00000000" w14:paraId="00001097">
      <w:pPr>
        <w:numPr>
          <w:ilvl w:val="0"/>
          <w:numId w:val="13"/>
        </w:numPr>
        <w:pBdr>
          <w:top w:space="0" w:sz="0" w:val="nil"/>
          <w:left w:space="0" w:sz="0" w:val="nil"/>
          <w:bottom w:space="0" w:sz="0" w:val="nil"/>
          <w:right w:space="0" w:sz="0" w:val="nil"/>
          <w:between w:space="0" w:sz="0" w:val="nil"/>
        </w:pBdr>
        <w:ind w:left="1440" w:hanging="360"/>
        <w:jc w:val="both"/>
        <w:rPr/>
      </w:pPr>
      <w:r w:rsidDel="00000000" w:rsidR="00000000" w:rsidRPr="00000000">
        <w:rPr>
          <w:rtl w:val="0"/>
        </w:rPr>
        <w:t xml:space="preserve">Certificado de la capacitación, con las horas académicas cumplidas.</w:t>
      </w:r>
    </w:p>
    <w:p w:rsidR="00000000" w:rsidDel="00000000" w:rsidP="00000000" w:rsidRDefault="00000000" w:rsidRPr="00000000" w14:paraId="00001098">
      <w:pPr>
        <w:ind w:left="1069" w:firstLine="0"/>
        <w:jc w:val="both"/>
        <w:rPr/>
      </w:pPr>
      <w:r w:rsidDel="00000000" w:rsidR="00000000" w:rsidRPr="00000000">
        <w:rPr>
          <w:rtl w:val="0"/>
        </w:rPr>
      </w:r>
    </w:p>
    <w:p w:rsidR="00000000" w:rsidDel="00000000" w:rsidP="00000000" w:rsidRDefault="00000000" w:rsidRPr="00000000" w14:paraId="00001099">
      <w:pPr>
        <w:ind w:left="426" w:firstLine="0"/>
        <w:jc w:val="both"/>
        <w:rPr/>
      </w:pPr>
      <w:r w:rsidDel="00000000" w:rsidR="00000000" w:rsidRPr="00000000">
        <w:rPr>
          <w:rtl w:val="0"/>
        </w:rPr>
        <w:t xml:space="preserve">Las </w:t>
      </w:r>
      <w:r w:rsidDel="00000000" w:rsidR="00000000" w:rsidRPr="00000000">
        <w:rPr>
          <w:b w:val="1"/>
          <w:rtl w:val="0"/>
        </w:rPr>
        <w:t xml:space="preserve">actividades mínimas</w:t>
      </w:r>
      <w:r w:rsidDel="00000000" w:rsidR="00000000" w:rsidRPr="00000000">
        <w:rPr>
          <w:rtl w:val="0"/>
        </w:rPr>
        <w:t xml:space="preserve"> a desarrollar durante las capacitaciones, son las siguientes:</w:t>
      </w:r>
    </w:p>
    <w:p w:rsidR="00000000" w:rsidDel="00000000" w:rsidP="00000000" w:rsidRDefault="00000000" w:rsidRPr="00000000" w14:paraId="0000109A">
      <w:pPr>
        <w:rPr>
          <w:u w:val="single"/>
        </w:rPr>
      </w:pPr>
      <w:r w:rsidDel="00000000" w:rsidR="00000000" w:rsidRPr="00000000">
        <w:rPr>
          <w:rtl w:val="0"/>
        </w:rPr>
      </w:r>
    </w:p>
    <w:p w:rsidR="00000000" w:rsidDel="00000000" w:rsidP="00000000" w:rsidRDefault="00000000" w:rsidRPr="00000000" w14:paraId="0000109B">
      <w:pPr>
        <w:numPr>
          <w:ilvl w:val="0"/>
          <w:numId w:val="11"/>
        </w:numPr>
        <w:pBdr>
          <w:top w:space="0" w:sz="0" w:val="nil"/>
          <w:left w:space="0" w:sz="0" w:val="nil"/>
          <w:bottom w:space="0" w:sz="0" w:val="nil"/>
          <w:right w:space="0" w:sz="0" w:val="nil"/>
          <w:between w:space="0" w:sz="0" w:val="nil"/>
        </w:pBdr>
        <w:spacing w:after="60" w:lineRule="auto"/>
        <w:ind w:left="1276" w:hanging="425"/>
        <w:jc w:val="both"/>
        <w:rPr/>
      </w:pPr>
      <w:r w:rsidDel="00000000" w:rsidR="00000000" w:rsidRPr="00000000">
        <w:rPr>
          <w:rtl w:val="0"/>
        </w:rPr>
        <w:t xml:space="preserve">Presentación y orientación en el Manejo de la ambulancia, cabina médica y camilla.</w:t>
      </w:r>
    </w:p>
    <w:p w:rsidR="00000000" w:rsidDel="00000000" w:rsidP="00000000" w:rsidRDefault="00000000" w:rsidRPr="00000000" w14:paraId="0000109C">
      <w:pPr>
        <w:numPr>
          <w:ilvl w:val="0"/>
          <w:numId w:val="11"/>
        </w:numPr>
        <w:pBdr>
          <w:top w:space="0" w:sz="0" w:val="nil"/>
          <w:left w:space="0" w:sz="0" w:val="nil"/>
          <w:bottom w:space="0" w:sz="0" w:val="nil"/>
          <w:right w:space="0" w:sz="0" w:val="nil"/>
          <w:between w:space="0" w:sz="0" w:val="nil"/>
        </w:pBdr>
        <w:spacing w:after="60" w:lineRule="auto"/>
        <w:ind w:left="1276" w:hanging="425"/>
        <w:jc w:val="both"/>
        <w:rPr/>
      </w:pPr>
      <w:r w:rsidDel="00000000" w:rsidR="00000000" w:rsidRPr="00000000">
        <w:rPr>
          <w:rtl w:val="0"/>
        </w:rPr>
        <w:t xml:space="preserve">Reconocimiento y empleo de accesorios y componentes de la ambulancia, cabina médica y camilla.</w:t>
      </w:r>
    </w:p>
    <w:p w:rsidR="00000000" w:rsidDel="00000000" w:rsidP="00000000" w:rsidRDefault="00000000" w:rsidRPr="00000000" w14:paraId="0000109D">
      <w:pPr>
        <w:numPr>
          <w:ilvl w:val="0"/>
          <w:numId w:val="11"/>
        </w:numPr>
        <w:spacing w:after="60" w:lineRule="auto"/>
        <w:ind w:left="1276" w:hanging="425"/>
        <w:jc w:val="both"/>
        <w:rPr/>
      </w:pPr>
      <w:r w:rsidDel="00000000" w:rsidR="00000000" w:rsidRPr="00000000">
        <w:rPr>
          <w:rtl w:val="0"/>
        </w:rPr>
        <w:t xml:space="preserve">Cuidados básicos en la limpieza diaria de las camillas y sus accesorios y componentes.</w:t>
      </w:r>
    </w:p>
    <w:p w:rsidR="00000000" w:rsidDel="00000000" w:rsidP="00000000" w:rsidRDefault="00000000" w:rsidRPr="00000000" w14:paraId="0000109E">
      <w:pPr>
        <w:numPr>
          <w:ilvl w:val="0"/>
          <w:numId w:val="11"/>
        </w:numPr>
        <w:spacing w:after="60" w:lineRule="auto"/>
        <w:ind w:left="1276" w:hanging="425"/>
        <w:jc w:val="both"/>
        <w:rPr/>
      </w:pPr>
      <w:r w:rsidDel="00000000" w:rsidR="00000000" w:rsidRPr="00000000">
        <w:rPr>
          <w:rtl w:val="0"/>
        </w:rPr>
        <w:t xml:space="preserve">Seguridad de los Camillas de transporte.</w:t>
      </w:r>
    </w:p>
    <w:p w:rsidR="00000000" w:rsidDel="00000000" w:rsidP="00000000" w:rsidRDefault="00000000" w:rsidRPr="00000000" w14:paraId="0000109F">
      <w:pPr>
        <w:numPr>
          <w:ilvl w:val="0"/>
          <w:numId w:val="11"/>
        </w:numPr>
        <w:spacing w:after="60" w:lineRule="auto"/>
        <w:ind w:left="1276" w:hanging="425"/>
        <w:jc w:val="both"/>
        <w:rPr/>
      </w:pPr>
      <w:r w:rsidDel="00000000" w:rsidR="00000000" w:rsidRPr="00000000">
        <w:rPr>
          <w:rtl w:val="0"/>
        </w:rPr>
        <w:t xml:space="preserve">Para las ambulancias: </w:t>
      </w:r>
    </w:p>
    <w:p w:rsidR="00000000" w:rsidDel="00000000" w:rsidP="00000000" w:rsidRDefault="00000000" w:rsidRPr="00000000" w14:paraId="000010A0">
      <w:pPr>
        <w:numPr>
          <w:ilvl w:val="0"/>
          <w:numId w:val="4"/>
        </w:numPr>
        <w:spacing w:after="0" w:afterAutospacing="0" w:lineRule="auto"/>
        <w:ind w:left="2160" w:hanging="360"/>
        <w:jc w:val="both"/>
      </w:pPr>
      <w:r w:rsidDel="00000000" w:rsidR="00000000" w:rsidRPr="00000000">
        <w:rPr>
          <w:rtl w:val="0"/>
        </w:rPr>
        <w:t xml:space="preserve">Descripción e instrucción en el funcionamiento integral (balizas, sirena, , tableros, accesorios, herramienta, vehículo,,  etc.)</w:t>
      </w:r>
    </w:p>
    <w:p w:rsidR="00000000" w:rsidDel="00000000" w:rsidP="00000000" w:rsidRDefault="00000000" w:rsidRPr="00000000" w14:paraId="000010A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pPr>
      <w:r w:rsidDel="00000000" w:rsidR="00000000" w:rsidRPr="00000000">
        <w:rPr>
          <w:rtl w:val="0"/>
        </w:rPr>
        <w:t xml:space="preserve">Conocimiento del control de niveles de fluidos (aceite motor, refrigerante del radiador, lubricantes, dirección,  frenos, etc.)</w:t>
      </w:r>
    </w:p>
    <w:p w:rsidR="00000000" w:rsidDel="00000000" w:rsidP="00000000" w:rsidRDefault="00000000" w:rsidRPr="00000000" w14:paraId="000010A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pPr>
      <w:r w:rsidDel="00000000" w:rsidR="00000000" w:rsidRPr="00000000">
        <w:rPr>
          <w:rtl w:val="0"/>
        </w:rPr>
        <w:t xml:space="preserve">Detección</w:t>
      </w:r>
      <w:r w:rsidDel="00000000" w:rsidR="00000000" w:rsidRPr="00000000">
        <w:rPr>
          <w:rtl w:val="0"/>
        </w:rPr>
        <w:t xml:space="preserve"> de fallas eléctricas (panel de fusibles, controles, disyuntores y su  ubicación).</w:t>
      </w:r>
    </w:p>
    <w:p w:rsidR="00000000" w:rsidDel="00000000" w:rsidP="00000000" w:rsidRDefault="00000000" w:rsidRPr="00000000" w14:paraId="000010A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pPr>
      <w:r w:rsidDel="00000000" w:rsidR="00000000" w:rsidRPr="00000000">
        <w:rPr>
          <w:rtl w:val="0"/>
        </w:rPr>
        <w:t xml:space="preserve">Cuidados y orientación en el manejo de las ambulancias</w:t>
      </w:r>
    </w:p>
    <w:p w:rsidR="00000000" w:rsidDel="00000000" w:rsidP="00000000" w:rsidRDefault="00000000" w:rsidRPr="00000000" w14:paraId="000010A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pPr>
      <w:r w:rsidDel="00000000" w:rsidR="00000000" w:rsidRPr="00000000">
        <w:rPr>
          <w:rtl w:val="0"/>
        </w:rPr>
        <w:t xml:space="preserve">Cuidados</w:t>
      </w:r>
      <w:r w:rsidDel="00000000" w:rsidR="00000000" w:rsidRPr="00000000">
        <w:rPr>
          <w:rtl w:val="0"/>
        </w:rPr>
        <w:t xml:space="preserve"> básicos de las ambulancias y sus componentes.</w:t>
      </w:r>
    </w:p>
    <w:p w:rsidR="00000000" w:rsidDel="00000000" w:rsidP="00000000" w:rsidRDefault="00000000" w:rsidRPr="00000000" w14:paraId="000010A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pPr>
      <w:r w:rsidDel="00000000" w:rsidR="00000000" w:rsidRPr="00000000">
        <w:rPr>
          <w:rtl w:val="0"/>
        </w:rPr>
        <w:t xml:space="preserve">Seguridad de la unidad móvil.</w:t>
      </w:r>
    </w:p>
    <w:p w:rsidR="00000000" w:rsidDel="00000000" w:rsidP="00000000" w:rsidRDefault="00000000" w:rsidRPr="00000000" w14:paraId="000010A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40" w:lineRule="auto"/>
        <w:ind w:left="2160" w:right="0" w:hanging="360"/>
        <w:jc w:val="both"/>
      </w:pPr>
      <w:r w:rsidDel="00000000" w:rsidR="00000000" w:rsidRPr="00000000">
        <w:rPr>
          <w:rtl w:val="0"/>
        </w:rPr>
        <w:t xml:space="preserve">Otros que considere el contratista.</w:t>
      </w:r>
    </w:p>
    <w:p w:rsidR="00000000" w:rsidDel="00000000" w:rsidP="00000000" w:rsidRDefault="00000000" w:rsidRPr="00000000" w14:paraId="000010A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2160" w:right="0" w:hanging="360"/>
        <w:jc w:val="both"/>
      </w:pPr>
      <w:r w:rsidDel="00000000" w:rsidR="00000000" w:rsidRPr="00000000">
        <w:rPr>
          <w:rtl w:val="0"/>
        </w:rPr>
        <w:t xml:space="preserve">Evaluación</w:t>
      </w:r>
      <w:r w:rsidDel="00000000" w:rsidR="00000000" w:rsidRPr="00000000">
        <w:rPr>
          <w:rtl w:val="0"/>
        </w:rPr>
        <w:t xml:space="preserve">: Examen Práctico de uso y conservación </w:t>
      </w:r>
      <w:r w:rsidDel="00000000" w:rsidR="00000000" w:rsidRPr="00000000">
        <w:rPr>
          <w:rtl w:val="0"/>
        </w:rPr>
        <w:t xml:space="preserve">para la primera capacitación y examen virtual para la segunda y tercera capacitación.</w:t>
      </w:r>
      <w:r w:rsidDel="00000000" w:rsidR="00000000" w:rsidRPr="00000000">
        <w:rPr>
          <w:rtl w:val="0"/>
        </w:rPr>
      </w:r>
    </w:p>
    <w:p w:rsidR="00000000" w:rsidDel="00000000" w:rsidP="00000000" w:rsidRDefault="00000000" w:rsidRPr="00000000" w14:paraId="000010A8">
      <w:pPr>
        <w:jc w:val="both"/>
        <w:rPr>
          <w:sz w:val="22"/>
          <w:szCs w:val="22"/>
        </w:rPr>
      </w:pPr>
      <w:r w:rsidDel="00000000" w:rsidR="00000000" w:rsidRPr="00000000">
        <w:rPr>
          <w:rtl w:val="0"/>
        </w:rPr>
      </w:r>
    </w:p>
    <w:p w:rsidR="00000000" w:rsidDel="00000000" w:rsidP="00000000" w:rsidRDefault="00000000" w:rsidRPr="00000000" w14:paraId="000010A9">
      <w:pPr>
        <w:jc w:val="both"/>
        <w:rPr>
          <w:sz w:val="22"/>
          <w:szCs w:val="22"/>
        </w:rPr>
      </w:pPr>
      <w:r w:rsidDel="00000000" w:rsidR="00000000" w:rsidRPr="00000000">
        <w:rPr>
          <w:rtl w:val="0"/>
        </w:rPr>
      </w:r>
    </w:p>
    <w:p w:rsidR="00000000" w:rsidDel="00000000" w:rsidP="00000000" w:rsidRDefault="00000000" w:rsidRPr="00000000" w14:paraId="000010AA">
      <w:pPr>
        <w:ind w:left="354.3307086614175" w:firstLine="0"/>
        <w:jc w:val="both"/>
        <w:rPr>
          <w:b w:val="1"/>
        </w:rPr>
      </w:pPr>
      <w:r w:rsidDel="00000000" w:rsidR="00000000" w:rsidRPr="00000000">
        <w:rPr>
          <w:b w:val="1"/>
          <w:rtl w:val="0"/>
        </w:rPr>
        <w:t xml:space="preserve">C. 3 MANTENIMIENTO PREVENTIVO DE AMBULANCIAS</w:t>
      </w:r>
    </w:p>
    <w:p w:rsidR="00000000" w:rsidDel="00000000" w:rsidP="00000000" w:rsidRDefault="00000000" w:rsidRPr="00000000" w14:paraId="000010AB">
      <w:pPr>
        <w:jc w:val="both"/>
        <w:rPr>
          <w:i w:val="1"/>
        </w:rPr>
      </w:pPr>
      <w:r w:rsidDel="00000000" w:rsidR="00000000" w:rsidRPr="00000000">
        <w:rPr>
          <w:rtl w:val="0"/>
        </w:rPr>
      </w:r>
    </w:p>
    <w:p w:rsidR="00000000" w:rsidDel="00000000" w:rsidP="00000000" w:rsidRDefault="00000000" w:rsidRPr="00000000" w14:paraId="000010AC">
      <w:pPr>
        <w:tabs>
          <w:tab w:val="left" w:leader="none" w:pos="-720"/>
          <w:tab w:val="left" w:leader="none" w:pos="0"/>
          <w:tab w:val="left" w:leader="none" w:pos="720"/>
        </w:tabs>
        <w:ind w:firstLine="354.3307086614175"/>
        <w:jc w:val="both"/>
        <w:rPr>
          <w:b w:val="1"/>
        </w:rPr>
      </w:pPr>
      <w:r w:rsidDel="00000000" w:rsidR="00000000" w:rsidRPr="00000000">
        <w:rPr>
          <w:b w:val="1"/>
          <w:rtl w:val="0"/>
        </w:rPr>
        <w:t xml:space="preserve">C</w:t>
      </w:r>
      <w:r w:rsidDel="00000000" w:rsidR="00000000" w:rsidRPr="00000000">
        <w:rPr>
          <w:b w:val="1"/>
          <w:rtl w:val="0"/>
        </w:rPr>
        <w:t xml:space="preserve">.3.1. PRESTACIONES TÉCNICAS</w:t>
      </w:r>
    </w:p>
    <w:p w:rsidR="00000000" w:rsidDel="00000000" w:rsidP="00000000" w:rsidRDefault="00000000" w:rsidRPr="00000000" w14:paraId="000010AD">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AE">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El contratista deberá coordinar a nivel nacional con los diferentes concesionarios y/o </w:t>
      </w:r>
      <w:r w:rsidDel="00000000" w:rsidR="00000000" w:rsidRPr="00000000">
        <w:rPr>
          <w:rtl w:val="0"/>
        </w:rPr>
        <w:t xml:space="preserve">talleres acreditados/autorizados por el representante de la marca del vehículo a nivel nacional</w:t>
      </w:r>
      <w:r w:rsidDel="00000000" w:rsidR="00000000" w:rsidRPr="00000000">
        <w:rPr>
          <w:rtl w:val="0"/>
        </w:rPr>
        <w:t xml:space="preserve">, para que brinde un adecuado mantenimiento y disponibilidad de repuestos en las principales zonas (</w:t>
      </w:r>
      <w:r w:rsidDel="00000000" w:rsidR="00000000" w:rsidRPr="00000000">
        <w:rPr>
          <w:rtl w:val="0"/>
        </w:rPr>
        <w:t xml:space="preserve">norte, sur, centro, nororiente y suroriente</w:t>
      </w:r>
      <w:r w:rsidDel="00000000" w:rsidR="00000000" w:rsidRPr="00000000">
        <w:rPr>
          <w:rtl w:val="0"/>
        </w:rPr>
        <w:t xml:space="preserve">)</w:t>
      </w:r>
      <w:r w:rsidDel="00000000" w:rsidR="00000000" w:rsidRPr="00000000">
        <w:rPr>
          <w:rtl w:val="0"/>
        </w:rPr>
        <w:t xml:space="preserve">  -</w:t>
      </w:r>
      <w:r w:rsidDel="00000000" w:rsidR="00000000" w:rsidRPr="00000000">
        <w:rPr>
          <w:highlight w:val="white"/>
          <w:u w:val="single"/>
          <w:rtl w:val="0"/>
        </w:rPr>
        <w:t xml:space="preserve"> "Anexo 1 - Distribución 184 Ambulancias MINSA".</w:t>
      </w:r>
    </w:p>
    <w:p w:rsidR="00000000" w:rsidDel="00000000" w:rsidP="00000000" w:rsidRDefault="00000000" w:rsidRPr="00000000" w14:paraId="000010AF">
      <w:pPr>
        <w:numPr>
          <w:ilvl w:val="0"/>
          <w:numId w:val="14"/>
        </w:numPr>
        <w:ind w:left="720" w:hanging="360"/>
        <w:jc w:val="both"/>
        <w:rPr/>
      </w:pPr>
      <w:r w:rsidDel="00000000" w:rsidR="00000000" w:rsidRPr="00000000">
        <w:rPr>
          <w:rtl w:val="0"/>
        </w:rPr>
        <w:t xml:space="preserve">Los concesionarios y/o talleres autorizados deberán contar con un stock suficiente de refacciones y piezas, optimizando los tiempos de atención.</w:t>
      </w:r>
    </w:p>
    <w:p w:rsidR="00000000" w:rsidDel="00000000" w:rsidP="00000000" w:rsidRDefault="00000000" w:rsidRPr="00000000" w14:paraId="000010B0">
      <w:pPr>
        <w:numPr>
          <w:ilvl w:val="0"/>
          <w:numId w:val="14"/>
        </w:numPr>
        <w:ind w:left="720" w:hanging="360"/>
        <w:jc w:val="both"/>
        <w:rPr/>
      </w:pPr>
      <w:r w:rsidDel="00000000" w:rsidR="00000000" w:rsidRPr="00000000">
        <w:rPr>
          <w:rtl w:val="0"/>
        </w:rPr>
        <w:t xml:space="preserve">Se deberá garantizar la disponibilidad de piezas y refacciones en el país durante al menos 5 años desde la primera entrega para la camilla, balon de oxígeno y equipos de radiocomunicación, y de 10 años como mínimo para el vehículo y la cabina médica con sus elementos.</w:t>
      </w:r>
      <w:r w:rsidDel="00000000" w:rsidR="00000000" w:rsidRPr="00000000">
        <w:rPr>
          <w:rtl w:val="0"/>
        </w:rPr>
      </w:r>
    </w:p>
    <w:p w:rsidR="00000000" w:rsidDel="00000000" w:rsidP="00000000" w:rsidRDefault="00000000" w:rsidRPr="00000000" w14:paraId="000010B1">
      <w:pPr>
        <w:numPr>
          <w:ilvl w:val="0"/>
          <w:numId w:val="14"/>
        </w:numPr>
        <w:ind w:left="720" w:hanging="360"/>
        <w:jc w:val="both"/>
      </w:pPr>
      <w:r w:rsidDel="00000000" w:rsidR="00000000" w:rsidRPr="00000000">
        <w:rPr>
          <w:rtl w:val="0"/>
        </w:rPr>
        <w:t xml:space="preserve">El contratista deberá disponer, como mínimo,  de un coordinador técnico  que será el responsable de la gestión y administración del servicio de mantenimiento a nivel nacional </w:t>
      </w:r>
      <w:r w:rsidDel="00000000" w:rsidR="00000000" w:rsidRPr="00000000">
        <w:rPr>
          <w:rtl w:val="0"/>
        </w:rPr>
      </w:r>
    </w:p>
    <w:p w:rsidR="00000000" w:rsidDel="00000000" w:rsidP="00000000" w:rsidRDefault="00000000" w:rsidRPr="00000000" w14:paraId="000010B2">
      <w:pPr>
        <w:numPr>
          <w:ilvl w:val="0"/>
          <w:numId w:val="14"/>
        </w:numPr>
        <w:ind w:left="720" w:hanging="360"/>
        <w:jc w:val="both"/>
        <w:rPr/>
      </w:pPr>
      <w:r w:rsidDel="00000000" w:rsidR="00000000" w:rsidRPr="00000000">
        <w:rPr>
          <w:rtl w:val="0"/>
        </w:rPr>
        <w:t xml:space="preserve">El contratista deberá contemplar la designación de sub-coordinadores regionales o zonales, de acuerdo a la distribución geográfica de las ambulancias.</w:t>
      </w:r>
      <w:r w:rsidDel="00000000" w:rsidR="00000000" w:rsidRPr="00000000">
        <w:rPr>
          <w:rtl w:val="0"/>
        </w:rPr>
      </w:r>
    </w:p>
    <w:p w:rsidR="00000000" w:rsidDel="00000000" w:rsidP="00000000" w:rsidRDefault="00000000" w:rsidRPr="00000000" w14:paraId="000010B3">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Es obligación del contratista contar con un sistema de control de la ejecución del mantenimiento preventivo y correctivo para las ambulancias, en entorno web (en línea) que deberá compartir con el MINSA, para poder verificar lo siguiente:</w:t>
      </w:r>
    </w:p>
    <w:p w:rsidR="00000000" w:rsidDel="00000000" w:rsidP="00000000" w:rsidRDefault="00000000" w:rsidRPr="00000000" w14:paraId="000010B4">
      <w:pPr>
        <w:numPr>
          <w:ilvl w:val="0"/>
          <w:numId w:val="15"/>
        </w:numPr>
        <w:ind w:left="1440" w:hanging="360"/>
        <w:jc w:val="both"/>
        <w:rPr/>
      </w:pPr>
      <w:r w:rsidDel="00000000" w:rsidR="00000000" w:rsidRPr="00000000">
        <w:rPr>
          <w:rtl w:val="0"/>
        </w:rPr>
        <w:t xml:space="preserve">El cumplimiento del servicio contratado.</w:t>
      </w:r>
    </w:p>
    <w:p w:rsidR="00000000" w:rsidDel="00000000" w:rsidP="00000000" w:rsidRDefault="00000000" w:rsidRPr="00000000" w14:paraId="000010B5">
      <w:pPr>
        <w:numPr>
          <w:ilvl w:val="0"/>
          <w:numId w:val="15"/>
        </w:numPr>
        <w:ind w:left="1440" w:hanging="360"/>
        <w:jc w:val="both"/>
        <w:rPr/>
      </w:pPr>
      <w:r w:rsidDel="00000000" w:rsidR="00000000" w:rsidRPr="00000000">
        <w:rPr>
          <w:rtl w:val="0"/>
        </w:rPr>
        <w:t xml:space="preserve">El número de ambulancias atendidas o por atender.</w:t>
      </w:r>
    </w:p>
    <w:p w:rsidR="00000000" w:rsidDel="00000000" w:rsidP="00000000" w:rsidRDefault="00000000" w:rsidRPr="00000000" w14:paraId="000010B6">
      <w:pPr>
        <w:numPr>
          <w:ilvl w:val="0"/>
          <w:numId w:val="15"/>
        </w:numPr>
        <w:ind w:left="1440" w:hanging="360"/>
        <w:jc w:val="both"/>
        <w:rPr/>
      </w:pPr>
      <w:r w:rsidDel="00000000" w:rsidR="00000000" w:rsidRPr="00000000">
        <w:rPr>
          <w:rtl w:val="0"/>
        </w:rPr>
        <w:t xml:space="preserve">Kilometraje recorrido de cada ambulancia</w:t>
      </w:r>
    </w:p>
    <w:p w:rsidR="00000000" w:rsidDel="00000000" w:rsidP="00000000" w:rsidRDefault="00000000" w:rsidRPr="00000000" w14:paraId="000010B7">
      <w:pPr>
        <w:numPr>
          <w:ilvl w:val="0"/>
          <w:numId w:val="15"/>
        </w:numPr>
        <w:ind w:left="1440" w:hanging="360"/>
        <w:jc w:val="both"/>
        <w:rPr/>
      </w:pPr>
      <w:r w:rsidDel="00000000" w:rsidR="00000000" w:rsidRPr="00000000">
        <w:rPr>
          <w:rtl w:val="0"/>
        </w:rPr>
        <w:t xml:space="preserve">Estado de las ambulancias</w:t>
      </w:r>
    </w:p>
    <w:p w:rsidR="00000000" w:rsidDel="00000000" w:rsidP="00000000" w:rsidRDefault="00000000" w:rsidRPr="00000000" w14:paraId="000010B8">
      <w:pPr>
        <w:numPr>
          <w:ilvl w:val="0"/>
          <w:numId w:val="15"/>
        </w:numPr>
        <w:ind w:left="1440" w:hanging="360"/>
        <w:jc w:val="both"/>
        <w:rPr/>
      </w:pPr>
      <w:r w:rsidDel="00000000" w:rsidR="00000000" w:rsidRPr="00000000">
        <w:rPr>
          <w:rtl w:val="0"/>
        </w:rPr>
        <w:t xml:space="preserve">Ordenes de trabajo de mantenimiento preventivo</w:t>
      </w:r>
    </w:p>
    <w:p w:rsidR="00000000" w:rsidDel="00000000" w:rsidP="00000000" w:rsidRDefault="00000000" w:rsidRPr="00000000" w14:paraId="000010B9">
      <w:pPr>
        <w:numPr>
          <w:ilvl w:val="0"/>
          <w:numId w:val="15"/>
        </w:numPr>
        <w:ind w:left="1440" w:hanging="360"/>
        <w:jc w:val="both"/>
        <w:rPr/>
      </w:pPr>
      <w:r w:rsidDel="00000000" w:rsidR="00000000" w:rsidRPr="00000000">
        <w:rPr>
          <w:rtl w:val="0"/>
        </w:rPr>
        <w:t xml:space="preserve">Informes de atención por kilometraje recorrido</w:t>
      </w:r>
    </w:p>
    <w:p w:rsidR="00000000" w:rsidDel="00000000" w:rsidP="00000000" w:rsidRDefault="00000000" w:rsidRPr="00000000" w14:paraId="000010BA">
      <w:pPr>
        <w:numPr>
          <w:ilvl w:val="0"/>
          <w:numId w:val="15"/>
        </w:numPr>
        <w:ind w:left="1440" w:hanging="360"/>
        <w:jc w:val="both"/>
        <w:rPr/>
      </w:pPr>
      <w:r w:rsidDel="00000000" w:rsidR="00000000" w:rsidRPr="00000000">
        <w:rPr>
          <w:rtl w:val="0"/>
        </w:rPr>
        <w:t xml:space="preserve">Ficha técnica de las ambulancias y su registro histórico de las intervenciones</w:t>
      </w:r>
    </w:p>
    <w:p w:rsidR="00000000" w:rsidDel="00000000" w:rsidP="00000000" w:rsidRDefault="00000000" w:rsidRPr="00000000" w14:paraId="000010BB">
      <w:pPr>
        <w:numPr>
          <w:ilvl w:val="0"/>
          <w:numId w:val="15"/>
        </w:numPr>
        <w:ind w:left="1440" w:hanging="360"/>
        <w:jc w:val="both"/>
        <w:rPr/>
      </w:pPr>
      <w:r w:rsidDel="00000000" w:rsidR="00000000" w:rsidRPr="00000000">
        <w:rPr>
          <w:rtl w:val="0"/>
        </w:rPr>
        <w:t xml:space="preserve">Informes y reportes ejecutivos de atención, servicios ejecutados y estadísticas, respecto al servicio requerido</w:t>
      </w:r>
    </w:p>
    <w:p w:rsidR="00000000" w:rsidDel="00000000" w:rsidP="00000000" w:rsidRDefault="00000000" w:rsidRPr="00000000" w14:paraId="000010BC">
      <w:pPr>
        <w:ind w:left="338" w:firstLine="382"/>
        <w:jc w:val="both"/>
        <w:rPr/>
      </w:pPr>
      <w:r w:rsidDel="00000000" w:rsidR="00000000" w:rsidRPr="00000000">
        <w:rPr>
          <w:rtl w:val="0"/>
        </w:rPr>
        <w:t xml:space="preserve">Esta información en el entorno web debe estar actualizada cada 48 horas como máximo.</w:t>
      </w:r>
    </w:p>
    <w:p w:rsidR="00000000" w:rsidDel="00000000" w:rsidP="00000000" w:rsidRDefault="00000000" w:rsidRPr="00000000" w14:paraId="000010BD">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BE">
      <w:pPr>
        <w:tabs>
          <w:tab w:val="left" w:leader="none" w:pos="-720"/>
          <w:tab w:val="left" w:leader="none" w:pos="0"/>
          <w:tab w:val="left" w:leader="none" w:pos="720"/>
        </w:tabs>
        <w:ind w:firstLine="420"/>
        <w:jc w:val="both"/>
        <w:rPr>
          <w:b w:val="1"/>
        </w:rPr>
      </w:pPr>
      <w:r w:rsidDel="00000000" w:rsidR="00000000" w:rsidRPr="00000000">
        <w:rPr>
          <w:b w:val="1"/>
          <w:rtl w:val="0"/>
        </w:rPr>
        <w:t xml:space="preserve">C</w:t>
      </w:r>
      <w:r w:rsidDel="00000000" w:rsidR="00000000" w:rsidRPr="00000000">
        <w:rPr>
          <w:b w:val="1"/>
          <w:rtl w:val="0"/>
        </w:rPr>
        <w:t xml:space="preserve">.3.2 CONDICIONES EN QUE SE PRESTARÁ EL MANTENIMIENTO PREVENTIVO: </w:t>
      </w:r>
      <w:r w:rsidDel="00000000" w:rsidR="00000000" w:rsidRPr="00000000">
        <w:rPr>
          <w:rtl w:val="0"/>
        </w:rPr>
      </w:r>
    </w:p>
    <w:p w:rsidR="00000000" w:rsidDel="00000000" w:rsidP="00000000" w:rsidRDefault="00000000" w:rsidRPr="00000000" w14:paraId="000010BF">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C0">
      <w:pPr>
        <w:numPr>
          <w:ilvl w:val="0"/>
          <w:numId w:val="14"/>
        </w:numPr>
        <w:ind w:left="720" w:hanging="360"/>
        <w:jc w:val="both"/>
      </w:pPr>
      <w:r w:rsidDel="00000000" w:rsidR="00000000" w:rsidRPr="00000000">
        <w:rPr>
          <w:rtl w:val="0"/>
        </w:rPr>
        <w:t xml:space="preserve">La prestación de los servicios deberán efectuarse en cada uno de los concesionarios y/o talleres acreditados /autorizados por el representante de la marca del vehículo a nivel nacional, los cuales deben contar con la infraestructura adecuada y óptima para brindar un servicio de garantía y calidad, implementado con los equipos, herramientas, instrumentos, consumibles, repuestos y accesorios necesarios para la ejecución de las actividades de mantenimiento preventivo requeridas en la presente Sección II</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10C1">
      <w:pPr>
        <w:numPr>
          <w:ilvl w:val="0"/>
          <w:numId w:val="14"/>
        </w:numPr>
        <w:spacing w:after="60" w:lineRule="auto"/>
        <w:ind w:left="720" w:hanging="360"/>
        <w:jc w:val="both"/>
      </w:pPr>
      <w:r w:rsidDel="00000000" w:rsidR="00000000" w:rsidRPr="00000000">
        <w:rPr>
          <w:rtl w:val="0"/>
        </w:rPr>
        <w:t xml:space="preserve">Al ingresar la unidad al taller correspondiente para su servicio de mantenimiento de acuerdo al kilometraje recorrido, se deberá realizar un inventario de los componentes de la ambulancia y del estado en que ingresa, el contratista se hace responsable de los componentes de la unidad vehicular. El MINSA puede exigir la reposición del componente en caso de pérdida atribuible a la empresa contratada.</w:t>
      </w:r>
      <w:r w:rsidDel="00000000" w:rsidR="00000000" w:rsidRPr="00000000">
        <w:rPr>
          <w:rtl w:val="0"/>
        </w:rPr>
      </w:r>
    </w:p>
    <w:p w:rsidR="00000000" w:rsidDel="00000000" w:rsidP="00000000" w:rsidRDefault="00000000" w:rsidRPr="00000000" w14:paraId="000010C2">
      <w:pPr>
        <w:numPr>
          <w:ilvl w:val="0"/>
          <w:numId w:val="14"/>
        </w:numPr>
        <w:ind w:left="720" w:hanging="360"/>
        <w:jc w:val="both"/>
      </w:pPr>
      <w:r w:rsidDel="00000000" w:rsidR="00000000" w:rsidRPr="00000000">
        <w:rPr>
          <w:rtl w:val="0"/>
        </w:rPr>
        <w:t xml:space="preserve">El contratista deberá, en los mantenimientos preventivos, realizar inspecciones o revisiones globales y específicas del motor, frenos, suspensión, dirección, sistema eléctrico y sistemas de aire acondicionado al igual que el reemplazo de las refacciones consideradas en el Plan de Mantenimiento Preventivo y en la periodicidad por kilometraje definida.</w:t>
      </w:r>
    </w:p>
    <w:p w:rsidR="00000000" w:rsidDel="00000000" w:rsidP="00000000" w:rsidRDefault="00000000" w:rsidRPr="00000000" w14:paraId="000010C3">
      <w:pPr>
        <w:numPr>
          <w:ilvl w:val="0"/>
          <w:numId w:val="14"/>
        </w:numPr>
        <w:ind w:left="720" w:hanging="360"/>
        <w:jc w:val="both"/>
      </w:pPr>
      <w:r w:rsidDel="00000000" w:rsidR="00000000" w:rsidRPr="00000000">
        <w:rPr>
          <w:rtl w:val="0"/>
        </w:rPr>
        <w:t xml:space="preserve">El contratista, debe atender el mantenimiento preventivo requerido dentro de 3 días hábiles de haberse solicitado el servicio y, la duración del mantenimiento se ejecutará en un máximo de 24 horas, contados desde el ingreso del vehículo al taller designado por el contratista, salvo hallazgos que requieran atención especial o de mantenimiento correctivo.</w:t>
      </w:r>
    </w:p>
    <w:p w:rsidR="00000000" w:rsidDel="00000000" w:rsidP="00000000" w:rsidRDefault="00000000" w:rsidRPr="00000000" w14:paraId="000010C4">
      <w:pPr>
        <w:numPr>
          <w:ilvl w:val="0"/>
          <w:numId w:val="14"/>
        </w:numPr>
        <w:ind w:left="720" w:hanging="360"/>
        <w:jc w:val="both"/>
      </w:pPr>
      <w:r w:rsidDel="00000000" w:rsidR="00000000" w:rsidRPr="00000000">
        <w:rPr>
          <w:rtl w:val="0"/>
        </w:rPr>
        <w:t xml:space="preserve">Al finalizar cualquier trabajo de mantenimiento el Contratista presentará un informe técnico con el</w:t>
      </w:r>
    </w:p>
    <w:p w:rsidR="00000000" w:rsidDel="00000000" w:rsidP="00000000" w:rsidRDefault="00000000" w:rsidRPr="00000000" w14:paraId="000010C5">
      <w:pPr>
        <w:ind w:left="720" w:firstLine="0"/>
        <w:jc w:val="both"/>
        <w:rPr/>
      </w:pPr>
      <w:r w:rsidDel="00000000" w:rsidR="00000000" w:rsidRPr="00000000">
        <w:rPr>
          <w:rtl w:val="0"/>
        </w:rPr>
        <w:t xml:space="preserve">detalle de las actividades realizadas, piezas reemplazadas y consumibles utilizados, cuando</w:t>
      </w:r>
    </w:p>
    <w:p w:rsidR="00000000" w:rsidDel="00000000" w:rsidP="00000000" w:rsidRDefault="00000000" w:rsidRPr="00000000" w14:paraId="000010C6">
      <w:pPr>
        <w:ind w:left="720" w:firstLine="0"/>
        <w:jc w:val="both"/>
        <w:rPr/>
      </w:pPr>
      <w:r w:rsidDel="00000000" w:rsidR="00000000" w:rsidRPr="00000000">
        <w:rPr>
          <w:rtl w:val="0"/>
        </w:rPr>
        <w:t xml:space="preserve">aplique. La documentación generada por el concesionario y/o taller deberá contener al menos los siguientes datos:</w:t>
      </w:r>
    </w:p>
    <w:p w:rsidR="00000000" w:rsidDel="00000000" w:rsidP="00000000" w:rsidRDefault="00000000" w:rsidRPr="00000000" w14:paraId="000010C7">
      <w:pPr>
        <w:ind w:firstLine="720"/>
        <w:jc w:val="both"/>
        <w:rPr/>
      </w:pPr>
      <w:r w:rsidDel="00000000" w:rsidR="00000000" w:rsidRPr="00000000">
        <w:rPr>
          <w:rtl w:val="0"/>
        </w:rPr>
        <w:t xml:space="preserve">- Fechas de ingreso y egreso,</w:t>
      </w:r>
    </w:p>
    <w:p w:rsidR="00000000" w:rsidDel="00000000" w:rsidP="00000000" w:rsidRDefault="00000000" w:rsidRPr="00000000" w14:paraId="000010C8">
      <w:pPr>
        <w:ind w:left="720" w:firstLine="0"/>
        <w:jc w:val="both"/>
        <w:rPr/>
      </w:pPr>
      <w:r w:rsidDel="00000000" w:rsidR="00000000" w:rsidRPr="00000000">
        <w:rPr>
          <w:rtl w:val="0"/>
        </w:rPr>
        <w:t xml:space="preserve">- datos del vehículo, </w:t>
      </w:r>
    </w:p>
    <w:p w:rsidR="00000000" w:rsidDel="00000000" w:rsidP="00000000" w:rsidRDefault="00000000" w:rsidRPr="00000000" w14:paraId="000010C9">
      <w:pPr>
        <w:ind w:left="720" w:firstLine="0"/>
        <w:jc w:val="both"/>
        <w:rPr/>
      </w:pPr>
      <w:r w:rsidDel="00000000" w:rsidR="00000000" w:rsidRPr="00000000">
        <w:rPr>
          <w:rtl w:val="0"/>
        </w:rPr>
        <w:t xml:space="preserve">- kilometraje, </w:t>
      </w:r>
    </w:p>
    <w:p w:rsidR="00000000" w:rsidDel="00000000" w:rsidP="00000000" w:rsidRDefault="00000000" w:rsidRPr="00000000" w14:paraId="000010CA">
      <w:pPr>
        <w:ind w:left="720" w:firstLine="0"/>
        <w:jc w:val="both"/>
        <w:rPr/>
      </w:pPr>
      <w:r w:rsidDel="00000000" w:rsidR="00000000" w:rsidRPr="00000000">
        <w:rPr>
          <w:rtl w:val="0"/>
        </w:rPr>
        <w:t xml:space="preserve">- actividades realizadas, </w:t>
      </w:r>
    </w:p>
    <w:p w:rsidR="00000000" w:rsidDel="00000000" w:rsidP="00000000" w:rsidRDefault="00000000" w:rsidRPr="00000000" w14:paraId="000010CB">
      <w:pPr>
        <w:ind w:left="720" w:firstLine="0"/>
        <w:jc w:val="both"/>
        <w:rPr/>
      </w:pPr>
      <w:r w:rsidDel="00000000" w:rsidR="00000000" w:rsidRPr="00000000">
        <w:rPr>
          <w:rtl w:val="0"/>
        </w:rPr>
        <w:t xml:space="preserve">- piezas utilizadas, </w:t>
      </w:r>
    </w:p>
    <w:p w:rsidR="00000000" w:rsidDel="00000000" w:rsidP="00000000" w:rsidRDefault="00000000" w:rsidRPr="00000000" w14:paraId="000010CC">
      <w:pPr>
        <w:ind w:left="720" w:firstLine="0"/>
        <w:jc w:val="both"/>
        <w:rPr/>
      </w:pPr>
      <w:r w:rsidDel="00000000" w:rsidR="00000000" w:rsidRPr="00000000">
        <w:rPr>
          <w:rtl w:val="0"/>
        </w:rPr>
        <w:t xml:space="preserve">- consumibles, </w:t>
      </w:r>
    </w:p>
    <w:p w:rsidR="00000000" w:rsidDel="00000000" w:rsidP="00000000" w:rsidRDefault="00000000" w:rsidRPr="00000000" w14:paraId="000010CD">
      <w:pPr>
        <w:ind w:left="720" w:firstLine="0"/>
        <w:jc w:val="both"/>
        <w:rPr/>
      </w:pPr>
      <w:r w:rsidDel="00000000" w:rsidR="00000000" w:rsidRPr="00000000">
        <w:rPr>
          <w:rtl w:val="0"/>
        </w:rPr>
        <w:t xml:space="preserve">- firmas del responsable de mantenimiento, </w:t>
      </w:r>
    </w:p>
    <w:p w:rsidR="00000000" w:rsidDel="00000000" w:rsidP="00000000" w:rsidRDefault="00000000" w:rsidRPr="00000000" w14:paraId="000010CE">
      <w:pPr>
        <w:ind w:left="720" w:firstLine="0"/>
        <w:jc w:val="both"/>
        <w:rPr/>
      </w:pPr>
      <w:r w:rsidDel="00000000" w:rsidR="00000000" w:rsidRPr="00000000">
        <w:rPr>
          <w:rtl w:val="0"/>
        </w:rPr>
        <w:t xml:space="preserve">- firma de usuario.</w:t>
      </w:r>
    </w:p>
    <w:p w:rsidR="00000000" w:rsidDel="00000000" w:rsidP="00000000" w:rsidRDefault="00000000" w:rsidRPr="00000000" w14:paraId="000010CF">
      <w:pPr>
        <w:numPr>
          <w:ilvl w:val="0"/>
          <w:numId w:val="14"/>
        </w:numPr>
        <w:ind w:left="720" w:hanging="360"/>
        <w:jc w:val="both"/>
      </w:pPr>
      <w:r w:rsidDel="00000000" w:rsidR="00000000" w:rsidRPr="00000000">
        <w:rPr>
          <w:rtl w:val="0"/>
        </w:rPr>
        <w:t xml:space="preserve">Si el servicio no se ajusta a las actividades de mantenimiento exigidas, el contratista subsanará o concluirá la actividad de mantenimiento dentro del plazo perentorio que disponga el MINSA.</w:t>
      </w:r>
    </w:p>
    <w:p w:rsidR="00000000" w:rsidDel="00000000" w:rsidP="00000000" w:rsidRDefault="00000000" w:rsidRPr="00000000" w14:paraId="000010D0">
      <w:pPr>
        <w:numPr>
          <w:ilvl w:val="0"/>
          <w:numId w:val="14"/>
        </w:numPr>
        <w:tabs>
          <w:tab w:val="left" w:leader="none" w:pos="-720"/>
          <w:tab w:val="left" w:leader="none" w:pos="0"/>
          <w:tab w:val="left" w:leader="none" w:pos="720"/>
        </w:tabs>
        <w:ind w:left="720" w:hanging="360"/>
        <w:jc w:val="both"/>
        <w:rPr/>
      </w:pPr>
      <w:r w:rsidDel="00000000" w:rsidR="00000000" w:rsidRPr="00000000">
        <w:rPr>
          <w:rtl w:val="0"/>
        </w:rPr>
        <w:t xml:space="preserve">En caso que lo requiera la Entidad, todas las partes y repuestos cambiados (usados) deberán ser entregados a las unidades operativas desconcentradas beneficiarias del bien.</w:t>
      </w:r>
    </w:p>
    <w:p w:rsidR="00000000" w:rsidDel="00000000" w:rsidP="00000000" w:rsidRDefault="00000000" w:rsidRPr="00000000" w14:paraId="000010D1">
      <w:pPr>
        <w:tabs>
          <w:tab w:val="left" w:leader="none" w:pos="-720"/>
          <w:tab w:val="left" w:leader="none" w:pos="0"/>
          <w:tab w:val="left" w:leader="none" w:pos="720"/>
        </w:tabs>
        <w:ind w:left="720" w:firstLine="0"/>
        <w:jc w:val="both"/>
        <w:rPr/>
      </w:pPr>
      <w:r w:rsidDel="00000000" w:rsidR="00000000" w:rsidRPr="00000000">
        <w:rPr>
          <w:rtl w:val="0"/>
        </w:rPr>
      </w:r>
    </w:p>
    <w:p w:rsidR="00000000" w:rsidDel="00000000" w:rsidP="00000000" w:rsidRDefault="00000000" w:rsidRPr="00000000" w14:paraId="000010D2">
      <w:pPr>
        <w:tabs>
          <w:tab w:val="left" w:leader="none" w:pos="-720"/>
          <w:tab w:val="left" w:leader="none" w:pos="0"/>
          <w:tab w:val="left" w:leader="none" w:pos="720"/>
        </w:tabs>
        <w:ind w:left="720" w:firstLine="0"/>
        <w:jc w:val="both"/>
        <w:rPr/>
      </w:pPr>
      <w:r w:rsidDel="00000000" w:rsidR="00000000" w:rsidRPr="00000000">
        <w:rPr>
          <w:rtl w:val="0"/>
        </w:rPr>
      </w:r>
    </w:p>
    <w:p w:rsidR="00000000" w:rsidDel="00000000" w:rsidP="00000000" w:rsidRDefault="00000000" w:rsidRPr="00000000" w14:paraId="000010D3">
      <w:pPr>
        <w:tabs>
          <w:tab w:val="left" w:leader="none" w:pos="-2268"/>
          <w:tab w:val="left" w:leader="none" w:pos="-720"/>
          <w:tab w:val="left" w:leader="none" w:pos="0"/>
        </w:tabs>
        <w:ind w:firstLine="425.19685039370074"/>
        <w:jc w:val="both"/>
        <w:rPr>
          <w:b w:val="1"/>
        </w:rPr>
      </w:pPr>
      <w:r w:rsidDel="00000000" w:rsidR="00000000" w:rsidRPr="00000000">
        <w:rPr>
          <w:b w:val="1"/>
          <w:rtl w:val="0"/>
        </w:rPr>
        <w:t xml:space="preserve">C</w:t>
      </w:r>
      <w:r w:rsidDel="00000000" w:rsidR="00000000" w:rsidRPr="00000000">
        <w:rPr>
          <w:b w:val="1"/>
          <w:rtl w:val="0"/>
        </w:rPr>
        <w:t xml:space="preserve">.3.3 PLAZO DE PRESTACIÓN DEL SERVICIO DE MANTENIMIENTO PREVENTIVO</w:t>
      </w:r>
      <w:r w:rsidDel="00000000" w:rsidR="00000000" w:rsidRPr="00000000">
        <w:rPr>
          <w:rtl w:val="0"/>
        </w:rPr>
      </w:r>
    </w:p>
    <w:p w:rsidR="00000000" w:rsidDel="00000000" w:rsidP="00000000" w:rsidRDefault="00000000" w:rsidRPr="00000000" w14:paraId="000010D4">
      <w:pPr>
        <w:tabs>
          <w:tab w:val="left" w:leader="none" w:pos="-2268"/>
          <w:tab w:val="left" w:leader="none" w:pos="-720"/>
          <w:tab w:val="left" w:leader="none" w:pos="0"/>
        </w:tabs>
        <w:ind w:left="338" w:firstLine="0"/>
        <w:jc w:val="both"/>
        <w:rPr/>
      </w:pPr>
      <w:r w:rsidDel="00000000" w:rsidR="00000000" w:rsidRPr="00000000">
        <w:rPr>
          <w:rtl w:val="0"/>
        </w:rPr>
      </w:r>
    </w:p>
    <w:p w:rsidR="00000000" w:rsidDel="00000000" w:rsidP="00000000" w:rsidRDefault="00000000" w:rsidRPr="00000000" w14:paraId="000010D5">
      <w:pPr>
        <w:numPr>
          <w:ilvl w:val="0"/>
          <w:numId w:val="14"/>
        </w:numPr>
        <w:spacing w:after="60" w:lineRule="auto"/>
        <w:ind w:left="720" w:hanging="360"/>
        <w:jc w:val="both"/>
      </w:pPr>
      <w:r w:rsidDel="00000000" w:rsidR="00000000" w:rsidRPr="00000000">
        <w:rPr>
          <w:rtl w:val="0"/>
        </w:rPr>
        <w:t xml:space="preserve">El mantenimiento al vehículo deberá ejecutarse </w:t>
      </w:r>
      <w:r w:rsidDel="00000000" w:rsidR="00000000" w:rsidRPr="00000000">
        <w:rPr>
          <w:rtl w:val="0"/>
        </w:rPr>
        <w:t xml:space="preserve">cada 5,000 kilómetros a partir</w:t>
      </w:r>
      <w:r w:rsidDel="00000000" w:rsidR="00000000" w:rsidRPr="00000000">
        <w:rPr>
          <w:rtl w:val="0"/>
        </w:rPr>
        <w:t xml:space="preserve"> de la fecha de entrega , durante un plazo de 3 (tres)  años o 180,000 kilómetros, lo que suceda primero.</w:t>
      </w:r>
    </w:p>
    <w:p w:rsidR="00000000" w:rsidDel="00000000" w:rsidP="00000000" w:rsidRDefault="00000000" w:rsidRPr="00000000" w14:paraId="000010D6">
      <w:pPr>
        <w:numPr>
          <w:ilvl w:val="0"/>
          <w:numId w:val="14"/>
        </w:numPr>
        <w:pBdr>
          <w:top w:space="0" w:sz="0" w:val="nil"/>
          <w:left w:space="0" w:sz="0" w:val="nil"/>
          <w:bottom w:space="0" w:sz="0" w:val="nil"/>
          <w:right w:space="0" w:sz="0" w:val="nil"/>
          <w:between w:space="0" w:sz="0" w:val="nil"/>
        </w:pBdr>
        <w:spacing w:after="60" w:lineRule="auto"/>
        <w:ind w:left="720" w:hanging="360"/>
        <w:jc w:val="both"/>
        <w:rPr/>
      </w:pPr>
      <w:r w:rsidDel="00000000" w:rsidR="00000000" w:rsidRPr="00000000">
        <w:rPr>
          <w:rtl w:val="0"/>
        </w:rPr>
        <w:t xml:space="preserve">Luego de culminados los </w:t>
      </w:r>
      <w:r w:rsidDel="00000000" w:rsidR="00000000" w:rsidRPr="00000000">
        <w:rPr>
          <w:rtl w:val="0"/>
        </w:rPr>
        <w:t xml:space="preserve">mantenimientos</w:t>
      </w:r>
      <w:r w:rsidDel="00000000" w:rsidR="00000000" w:rsidRPr="00000000">
        <w:rPr>
          <w:rtl w:val="0"/>
        </w:rPr>
        <w:t xml:space="preserve"> preventivos y el periodo de garantía del fabricante de los 3 (tres) años o 180,000 km, lo que ocurra primero, el contratista deberá mantener operativo los concesionarios y/o talleres autorizados por un mínimo 2 años adicionales, a fin de que los usuarios puedan continuar realizando los mantenimientos que requieran, con el respectivo reconocimiento de costos al contratista.</w:t>
      </w:r>
    </w:p>
    <w:p w:rsidR="00000000" w:rsidDel="00000000" w:rsidP="00000000" w:rsidRDefault="00000000" w:rsidRPr="00000000" w14:paraId="000010D7">
      <w:pPr>
        <w:tabs>
          <w:tab w:val="left" w:leader="none" w:pos="6792"/>
        </w:tabs>
        <w:jc w:val="both"/>
        <w:rPr/>
      </w:pPr>
      <w:r w:rsidDel="00000000" w:rsidR="00000000" w:rsidRPr="00000000">
        <w:rPr>
          <w:rtl w:val="0"/>
        </w:rPr>
      </w:r>
    </w:p>
    <w:p w:rsidR="00000000" w:rsidDel="00000000" w:rsidP="00000000" w:rsidRDefault="00000000" w:rsidRPr="00000000" w14:paraId="000010D8">
      <w:pPr>
        <w:tabs>
          <w:tab w:val="left" w:leader="none" w:pos="-2268"/>
          <w:tab w:val="left" w:leader="none" w:pos="-720"/>
          <w:tab w:val="left" w:leader="none" w:pos="0"/>
        </w:tabs>
        <w:ind w:left="425.19685039370074" w:firstLine="0"/>
        <w:jc w:val="both"/>
        <w:rPr>
          <w:b w:val="1"/>
        </w:rPr>
      </w:pPr>
      <w:r w:rsidDel="00000000" w:rsidR="00000000" w:rsidRPr="00000000">
        <w:rPr>
          <w:b w:val="1"/>
          <w:rtl w:val="0"/>
        </w:rPr>
        <w:t xml:space="preserve">C</w:t>
      </w:r>
      <w:r w:rsidDel="00000000" w:rsidR="00000000" w:rsidRPr="00000000">
        <w:rPr>
          <w:b w:val="1"/>
          <w:rtl w:val="0"/>
        </w:rPr>
        <w:t xml:space="preserve">.3.4. ACTIVIDADES DE MANTENIMIENTO PREVENTIVO </w:t>
      </w:r>
      <w:r w:rsidDel="00000000" w:rsidR="00000000" w:rsidRPr="00000000">
        <w:rPr>
          <w:rtl w:val="0"/>
        </w:rPr>
      </w:r>
    </w:p>
    <w:p w:rsidR="00000000" w:rsidDel="00000000" w:rsidP="00000000" w:rsidRDefault="00000000" w:rsidRPr="00000000" w14:paraId="000010D9">
      <w:pPr>
        <w:tabs>
          <w:tab w:val="left" w:leader="none" w:pos="-2268"/>
          <w:tab w:val="left" w:leader="none" w:pos="-720"/>
          <w:tab w:val="left" w:leader="none" w:pos="0"/>
        </w:tabs>
        <w:ind w:left="360" w:firstLine="0"/>
        <w:jc w:val="both"/>
        <w:rPr>
          <w:b w:val="1"/>
        </w:rPr>
      </w:pPr>
      <w:r w:rsidDel="00000000" w:rsidR="00000000" w:rsidRPr="00000000">
        <w:rPr>
          <w:rtl w:val="0"/>
        </w:rPr>
      </w:r>
    </w:p>
    <w:p w:rsidR="00000000" w:rsidDel="00000000" w:rsidP="00000000" w:rsidRDefault="00000000" w:rsidRPr="00000000" w14:paraId="000010D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pPr>
      <w:r w:rsidDel="00000000" w:rsidR="00000000" w:rsidRPr="00000000">
        <w:rPr>
          <w:rtl w:val="0"/>
        </w:rPr>
        <w:t xml:space="preserve">Los mantenimientos preventivos periódicos deberán incluir calibraciones, ajustes, lecturas de voltaje, control, relleno y cambio de fluidos y/o filtros cuando hiciera falta, como: lubricantes, liquido de freno,  filtros de aires, filtros de combustible, filtros de aceite, líquido refrigerante, etc. así </w:t>
      </w:r>
      <w:r w:rsidDel="00000000" w:rsidR="00000000" w:rsidRPr="00000000">
        <w:rPr>
          <w:rtl w:val="0"/>
        </w:rPr>
        <w:t xml:space="preserve">como</w:t>
      </w:r>
      <w:r w:rsidDel="00000000" w:rsidR="00000000" w:rsidRPr="00000000">
        <w:rPr>
          <w:rtl w:val="0"/>
        </w:rPr>
        <w:t xml:space="preserve"> también calibraciones y/o ajustes de las pastillas de freno, y otros parámetros conforme las recomendaciones del Fabricante de acuerdo al kilometraje recorrido, sin costo adicional para la Entidad Contratante, y cualquier otra actividad pertinente y necesaria para garantizar el correcto funcionamiento de la ambulancia.</w:t>
      </w:r>
    </w:p>
    <w:p w:rsidR="00000000" w:rsidDel="00000000" w:rsidP="00000000" w:rsidRDefault="00000000" w:rsidRPr="00000000" w14:paraId="000010DB">
      <w:pPr>
        <w:numPr>
          <w:ilvl w:val="0"/>
          <w:numId w:val="14"/>
        </w:numPr>
        <w:ind w:left="720" w:hanging="360"/>
        <w:jc w:val="both"/>
      </w:pPr>
      <w:r w:rsidDel="00000000" w:rsidR="00000000" w:rsidRPr="00000000">
        <w:rPr>
          <w:rtl w:val="0"/>
        </w:rPr>
        <w:t xml:space="preserve">Se establecerá la obligación del contratista de mantener registros detallados de cada mantenimiento preventivo, informando al área usuaria al respecto, así mismo deberá proporcionar informes periódicos sobre dichos mantenimientos.</w:t>
      </w:r>
    </w:p>
    <w:p w:rsidR="00000000" w:rsidDel="00000000" w:rsidP="00000000" w:rsidRDefault="00000000" w:rsidRPr="00000000" w14:paraId="000010DC">
      <w:pPr>
        <w:numPr>
          <w:ilvl w:val="0"/>
          <w:numId w:val="14"/>
        </w:numPr>
        <w:ind w:left="720" w:hanging="360"/>
        <w:jc w:val="both"/>
      </w:pPr>
      <w:r w:rsidDel="00000000" w:rsidR="00000000" w:rsidRPr="00000000">
        <w:rPr>
          <w:rtl w:val="0"/>
        </w:rPr>
        <w:t xml:space="preserve">Las partes, piezas y/o accesorios originales, los consumibles, herramientas y mano de obra serán asumidos por el contratista sin costo adicional para la entidad.</w:t>
      </w:r>
      <w:r w:rsidDel="00000000" w:rsidR="00000000" w:rsidRPr="00000000">
        <w:rPr>
          <w:rtl w:val="0"/>
        </w:rPr>
      </w:r>
    </w:p>
    <w:p w:rsidR="00000000" w:rsidDel="00000000" w:rsidP="00000000" w:rsidRDefault="00000000" w:rsidRPr="00000000" w14:paraId="000010D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pPr>
      <w:r w:rsidDel="00000000" w:rsidR="00000000" w:rsidRPr="00000000">
        <w:rPr>
          <w:rtl w:val="0"/>
        </w:rPr>
        <w:t xml:space="preserve">El contratista deberá brindar las siguientes </w:t>
      </w:r>
      <w:r w:rsidDel="00000000" w:rsidR="00000000" w:rsidRPr="00000000">
        <w:rPr>
          <w:b w:val="1"/>
          <w:rtl w:val="0"/>
        </w:rPr>
        <w:t xml:space="preserve">actividades mínimas</w:t>
      </w:r>
      <w:r w:rsidDel="00000000" w:rsidR="00000000" w:rsidRPr="00000000">
        <w:rPr>
          <w:rtl w:val="0"/>
        </w:rPr>
        <w:t xml:space="preserve">, para realizar el servicio de mantenimiento preventivo, según el </w:t>
      </w:r>
      <w:r w:rsidDel="00000000" w:rsidR="00000000" w:rsidRPr="00000000">
        <w:rPr>
          <w:highlight w:val="white"/>
          <w:rtl w:val="0"/>
        </w:rPr>
        <w:t xml:space="preserve">"</w:t>
      </w:r>
      <w:r w:rsidDel="00000000" w:rsidR="00000000" w:rsidRPr="00000000">
        <w:rPr>
          <w:highlight w:val="white"/>
          <w:u w:val="single"/>
          <w:rtl w:val="0"/>
        </w:rPr>
        <w:t xml:space="preserve">Anexo 2 - Actividades Mínimas Mantenimiento preventivo</w:t>
      </w:r>
      <w:r w:rsidDel="00000000" w:rsidR="00000000" w:rsidRPr="00000000">
        <w:rPr>
          <w:highlight w:val="white"/>
          <w:rtl w:val="0"/>
        </w:rPr>
        <w:t xml:space="preserve">"</w:t>
      </w:r>
    </w:p>
    <w:p w:rsidR="00000000" w:rsidDel="00000000" w:rsidP="00000000" w:rsidRDefault="00000000" w:rsidRPr="00000000" w14:paraId="000010DE">
      <w:pPr>
        <w:ind w:left="993" w:firstLine="0"/>
        <w:jc w:val="both"/>
        <w:rPr>
          <w:b w:val="1"/>
          <w:highlight w:val="white"/>
        </w:rPr>
      </w:pPr>
      <w:r w:rsidDel="00000000" w:rsidR="00000000" w:rsidRPr="00000000">
        <w:rPr>
          <w:rtl w:val="0"/>
        </w:rPr>
      </w:r>
    </w:p>
    <w:p w:rsidR="00000000" w:rsidDel="00000000" w:rsidP="00000000" w:rsidRDefault="00000000" w:rsidRPr="00000000" w14:paraId="000010DF">
      <w:pPr>
        <w:jc w:val="both"/>
        <w:rPr/>
      </w:pPr>
      <w:r w:rsidDel="00000000" w:rsidR="00000000" w:rsidRPr="00000000">
        <w:rPr>
          <w:rtl w:val="0"/>
        </w:rPr>
      </w:r>
    </w:p>
    <w:p w:rsidR="00000000" w:rsidDel="00000000" w:rsidP="00000000" w:rsidRDefault="00000000" w:rsidRPr="00000000" w14:paraId="000010E0">
      <w:pPr>
        <w:tabs>
          <w:tab w:val="left" w:leader="none" w:pos="-720"/>
          <w:tab w:val="left" w:leader="none" w:pos="345.0000000000002"/>
          <w:tab w:val="left" w:leader="none" w:pos="720"/>
        </w:tabs>
        <w:ind w:firstLine="425.19685039370074"/>
        <w:jc w:val="both"/>
        <w:rPr>
          <w:b w:val="1"/>
        </w:rPr>
      </w:pPr>
      <w:r w:rsidDel="00000000" w:rsidR="00000000" w:rsidRPr="00000000">
        <w:rPr>
          <w:b w:val="1"/>
          <w:rtl w:val="0"/>
        </w:rPr>
        <w:t xml:space="preserve">C</w:t>
      </w:r>
      <w:r w:rsidDel="00000000" w:rsidR="00000000" w:rsidRPr="00000000">
        <w:rPr>
          <w:b w:val="1"/>
          <w:rtl w:val="0"/>
        </w:rPr>
        <w:t xml:space="preserve">.3.5 CONFORMIDAD DE CADA SERVICIO DE MANTENIMIENTO PREVENTIVO</w:t>
      </w:r>
    </w:p>
    <w:p w:rsidR="00000000" w:rsidDel="00000000" w:rsidP="00000000" w:rsidRDefault="00000000" w:rsidRPr="00000000" w14:paraId="000010E1">
      <w:pPr>
        <w:ind w:left="338" w:firstLine="0"/>
        <w:jc w:val="both"/>
        <w:rPr/>
      </w:pPr>
      <w:r w:rsidDel="00000000" w:rsidR="00000000" w:rsidRPr="00000000">
        <w:rPr>
          <w:rtl w:val="0"/>
        </w:rPr>
      </w:r>
    </w:p>
    <w:p w:rsidR="00000000" w:rsidDel="00000000" w:rsidP="00000000" w:rsidRDefault="00000000" w:rsidRPr="00000000" w14:paraId="000010E2">
      <w:pPr>
        <w:numPr>
          <w:ilvl w:val="0"/>
          <w:numId w:val="14"/>
        </w:numPr>
        <w:spacing w:after="60" w:lineRule="auto"/>
        <w:ind w:left="720" w:hanging="360"/>
        <w:jc w:val="both"/>
      </w:pPr>
      <w:r w:rsidDel="00000000" w:rsidR="00000000" w:rsidRPr="00000000">
        <w:rPr>
          <w:rtl w:val="0"/>
        </w:rPr>
        <w:t xml:space="preserve">La administración, el monitoreo, la verificación y el cumplimiento de la ejecución del servicio de mantenimiento preventivo de las ambulancias es responsabilidad de la Entidad mediante sus representantes designados. </w:t>
      </w:r>
      <w:r w:rsidDel="00000000" w:rsidR="00000000" w:rsidRPr="00000000">
        <w:rPr>
          <w:b w:val="1"/>
          <w:rtl w:val="0"/>
        </w:rPr>
        <w:t xml:space="preserve">UNOPS no intervendrá en la gestión y ejecución de los servicios de mantenimiento, por lo que cualquier controversia, reclamación deberá ser resuelta entre el MINSA y el contratista.</w:t>
      </w:r>
      <w:r w:rsidDel="00000000" w:rsidR="00000000" w:rsidRPr="00000000">
        <w:rPr>
          <w:rtl w:val="0"/>
        </w:rPr>
      </w:r>
    </w:p>
    <w:p w:rsidR="00000000" w:rsidDel="00000000" w:rsidP="00000000" w:rsidRDefault="00000000" w:rsidRPr="00000000" w14:paraId="000010E3">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Como señal de conformidad de los servicios de mantenimiento preventivo, el MINSA emitirá los respectivos documentos de conformidad de cada mantenimiento preventivo.</w:t>
      </w:r>
    </w:p>
    <w:p w:rsidR="00000000" w:rsidDel="00000000" w:rsidP="00000000" w:rsidRDefault="00000000" w:rsidRPr="00000000" w14:paraId="000010E4">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 caso de disconformidad/incumplimiento de los servicios de mantenimiento preventivo, el MINSA podrá ejecutar la "</w:t>
      </w:r>
      <w:r w:rsidDel="00000000" w:rsidR="00000000" w:rsidRPr="00000000">
        <w:rPr>
          <w:rtl w:val="0"/>
        </w:rPr>
        <w:t xml:space="preserve">Garantía bancaria de cumplimiento de la Garantía del fabricante y de los Mantenimientos Preventivos"</w:t>
      </w:r>
      <w:r w:rsidDel="00000000" w:rsidR="00000000" w:rsidRPr="00000000">
        <w:rPr>
          <w:rtl w:val="0"/>
        </w:rPr>
      </w:r>
    </w:p>
    <w:p w:rsidR="00000000" w:rsidDel="00000000" w:rsidP="00000000" w:rsidRDefault="00000000" w:rsidRPr="00000000" w14:paraId="000010E5">
      <w:pPr>
        <w:numPr>
          <w:ilvl w:val="0"/>
          <w:numId w:val="14"/>
        </w:numPr>
        <w:pBdr>
          <w:top w:space="0" w:sz="0" w:val="nil"/>
          <w:left w:space="0" w:sz="0" w:val="nil"/>
          <w:bottom w:space="0" w:sz="0" w:val="nil"/>
          <w:right w:space="0" w:sz="0" w:val="nil"/>
          <w:between w:space="0" w:sz="0" w:val="nil"/>
        </w:pBdr>
        <w:spacing w:after="60" w:lineRule="auto"/>
        <w:ind w:left="720" w:hanging="360"/>
        <w:jc w:val="both"/>
        <w:rPr/>
      </w:pPr>
      <w:r w:rsidDel="00000000" w:rsidR="00000000" w:rsidRPr="00000000">
        <w:rPr>
          <w:rtl w:val="0"/>
        </w:rPr>
        <w:t xml:space="preserve">El MINSA podrá requerir al Contratista la entrega de los repuestos cambiados durante la ejecución de las actividades de mantenimiento preventivo, mediante un listado para control posterior. </w:t>
      </w:r>
    </w:p>
    <w:p w:rsidR="00000000" w:rsidDel="00000000" w:rsidP="00000000" w:rsidRDefault="00000000" w:rsidRPr="00000000" w14:paraId="000010E6">
      <w:pPr>
        <w:tabs>
          <w:tab w:val="right" w:leader="none" w:pos="8640"/>
        </w:tabs>
        <w:ind w:left="1440" w:firstLine="0"/>
        <w:rPr>
          <w:b w:val="1"/>
        </w:rPr>
      </w:pPr>
      <w:r w:rsidDel="00000000" w:rsidR="00000000" w:rsidRPr="00000000">
        <w:rPr>
          <w:rtl w:val="0"/>
        </w:rPr>
      </w:r>
    </w:p>
    <w:p w:rsidR="00000000" w:rsidDel="00000000" w:rsidP="00000000" w:rsidRDefault="00000000" w:rsidRPr="00000000" w14:paraId="000010E7">
      <w:pPr>
        <w:tabs>
          <w:tab w:val="left" w:leader="none" w:pos="-720"/>
          <w:tab w:val="left" w:leader="none" w:pos="416.14173228346436"/>
          <w:tab w:val="left" w:leader="none" w:pos="720"/>
        </w:tabs>
        <w:ind w:left="354.3307086614175" w:firstLine="0"/>
        <w:jc w:val="both"/>
        <w:rPr>
          <w:b w:val="1"/>
        </w:rPr>
      </w:pPr>
      <w:r w:rsidDel="00000000" w:rsidR="00000000" w:rsidRPr="00000000">
        <w:rPr>
          <w:b w:val="1"/>
          <w:rtl w:val="0"/>
        </w:rPr>
        <w:t xml:space="preserve">C.3.6 CONFORMIDAD TOTAL DEL SERVICIO DE MANTENIMIENTO PREVENTIVO DE LAS AMBULANCIAS </w:t>
      </w:r>
    </w:p>
    <w:p w:rsidR="00000000" w:rsidDel="00000000" w:rsidP="00000000" w:rsidRDefault="00000000" w:rsidRPr="00000000" w14:paraId="000010E8">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E9">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La Entidad contratista mediante sus representantes designados, </w:t>
      </w:r>
      <w:r w:rsidDel="00000000" w:rsidR="00000000" w:rsidRPr="00000000">
        <w:rPr>
          <w:rtl w:val="0"/>
        </w:rPr>
        <w:t xml:space="preserve">es el responsable de la supervisión y monitoreo de la ejecución del servicio de mantenimiento preventivo, mediante el sistema de control en entorno web, proporcionado por el contratista.</w:t>
      </w:r>
    </w:p>
    <w:p w:rsidR="00000000" w:rsidDel="00000000" w:rsidP="00000000" w:rsidRDefault="00000000" w:rsidRPr="00000000" w14:paraId="000010EA">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El contratista deberá presentar al MINSA, el sustento técnico en el cual se demuestre, que se realizaron todas las actividades de mantenimiento del total de las ambulancias del contrato, de acuerdo a las especificaciones técnicas requeridas en la presente Sección.</w:t>
      </w:r>
    </w:p>
    <w:p w:rsidR="00000000" w:rsidDel="00000000" w:rsidP="00000000" w:rsidRDefault="00000000" w:rsidRPr="00000000" w14:paraId="000010EB">
      <w:pPr>
        <w:numPr>
          <w:ilvl w:val="0"/>
          <w:numId w:val="14"/>
        </w:numPr>
        <w:pBdr>
          <w:top w:space="0" w:sz="0" w:val="nil"/>
          <w:left w:space="0" w:sz="0" w:val="nil"/>
          <w:bottom w:space="0" w:sz="0" w:val="nil"/>
          <w:right w:space="0" w:sz="0" w:val="nil"/>
          <w:between w:space="0" w:sz="0" w:val="nil"/>
        </w:pBdr>
        <w:spacing w:after="60" w:lineRule="auto"/>
        <w:ind w:left="720" w:hanging="360"/>
        <w:jc w:val="both"/>
        <w:rPr/>
      </w:pPr>
      <w:r w:rsidDel="00000000" w:rsidR="00000000" w:rsidRPr="00000000">
        <w:rPr>
          <w:rtl w:val="0"/>
        </w:rPr>
        <w:t xml:space="preserve">El MINSA después de revisar el sustento técnico presentado por el contratista del servicio de mantenimiento preventivo de las ambulancias y corroborar su ejecución, emitirá una constancia de cumplimiento del servicio contratado de acuerdo a las especificaciones técnicas.</w:t>
      </w:r>
    </w:p>
    <w:p w:rsidR="00000000" w:rsidDel="00000000" w:rsidP="00000000" w:rsidRDefault="00000000" w:rsidRPr="00000000" w14:paraId="000010EC">
      <w:pPr>
        <w:pBdr>
          <w:top w:space="0" w:sz="0" w:val="nil"/>
          <w:left w:space="0" w:sz="0" w:val="nil"/>
          <w:bottom w:space="0" w:sz="0" w:val="nil"/>
          <w:right w:space="0" w:sz="0" w:val="nil"/>
          <w:between w:space="0" w:sz="0" w:val="nil"/>
        </w:pBdr>
        <w:spacing w:after="60" w:lineRule="auto"/>
        <w:ind w:left="720" w:firstLine="0"/>
        <w:jc w:val="both"/>
        <w:rPr/>
      </w:pPr>
      <w:r w:rsidDel="00000000" w:rsidR="00000000" w:rsidRPr="00000000">
        <w:rPr>
          <w:rtl w:val="0"/>
        </w:rPr>
      </w:r>
    </w:p>
    <w:p w:rsidR="00000000" w:rsidDel="00000000" w:rsidP="00000000" w:rsidRDefault="00000000" w:rsidRPr="00000000" w14:paraId="000010ED">
      <w:pPr>
        <w:tabs>
          <w:tab w:val="left" w:leader="none" w:pos="-720"/>
          <w:tab w:val="left" w:leader="none" w:pos="0"/>
          <w:tab w:val="left" w:leader="none" w:pos="720"/>
        </w:tabs>
        <w:ind w:firstLine="420"/>
        <w:jc w:val="both"/>
        <w:rPr>
          <w:b w:val="1"/>
          <w:highlight w:val="white"/>
        </w:rPr>
      </w:pPr>
      <w:r w:rsidDel="00000000" w:rsidR="00000000" w:rsidRPr="00000000">
        <w:rPr>
          <w:b w:val="1"/>
          <w:highlight w:val="white"/>
          <w:rtl w:val="0"/>
        </w:rPr>
        <w:t xml:space="preserve">C</w:t>
      </w:r>
      <w:r w:rsidDel="00000000" w:rsidR="00000000" w:rsidRPr="00000000">
        <w:rPr>
          <w:b w:val="1"/>
          <w:highlight w:val="white"/>
          <w:rtl w:val="0"/>
        </w:rPr>
        <w:t xml:space="preserve">.4   MANTENIMIENTO PREVENTIVO DE LAS CAMILLAS</w:t>
      </w:r>
      <w:r w:rsidDel="00000000" w:rsidR="00000000" w:rsidRPr="00000000">
        <w:rPr>
          <w:rtl w:val="0"/>
        </w:rPr>
      </w:r>
    </w:p>
    <w:p w:rsidR="00000000" w:rsidDel="00000000" w:rsidP="00000000" w:rsidRDefault="00000000" w:rsidRPr="00000000" w14:paraId="000010EE">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EF">
      <w:pPr>
        <w:tabs>
          <w:tab w:val="left" w:leader="none" w:pos="-720"/>
          <w:tab w:val="left" w:leader="none" w:pos="0"/>
          <w:tab w:val="left" w:leader="none" w:pos="720"/>
        </w:tabs>
        <w:ind w:left="425.19685039370074" w:firstLine="0"/>
        <w:jc w:val="both"/>
        <w:rPr>
          <w:b w:val="1"/>
        </w:rPr>
      </w:pPr>
      <w:r w:rsidDel="00000000" w:rsidR="00000000" w:rsidRPr="00000000">
        <w:rPr>
          <w:b w:val="1"/>
          <w:rtl w:val="0"/>
        </w:rPr>
        <w:t xml:space="preserve">El contratista deberá realizar el mantenimiento de las camillas incluidas en las ambulancias, considerando los siguientes aspectos:</w:t>
      </w:r>
    </w:p>
    <w:p w:rsidR="00000000" w:rsidDel="00000000" w:rsidP="00000000" w:rsidRDefault="00000000" w:rsidRPr="00000000" w14:paraId="000010F0">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F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pPr>
      <w:r w:rsidDel="00000000" w:rsidR="00000000" w:rsidRPr="00000000">
        <w:rPr>
          <w:rtl w:val="0"/>
        </w:rPr>
        <w:t xml:space="preserve">El contratista deberá presentar el Plan de mantenimiento de las camillas, la cual deberá ser aprobada por la Entidad/Unops.</w:t>
      </w:r>
      <w:r w:rsidDel="00000000" w:rsidR="00000000" w:rsidRPr="00000000">
        <w:rPr>
          <w:rtl w:val="0"/>
        </w:rPr>
      </w:r>
    </w:p>
    <w:p w:rsidR="00000000" w:rsidDel="00000000" w:rsidP="00000000" w:rsidRDefault="00000000" w:rsidRPr="00000000" w14:paraId="000010F2">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Los mantenimientos deberán realizarse en el lugar de destino donde se encuentren las ambulancias. En caso que, debido a la naturaleza del mantenimiento, éste deba ser llevado a cabo en las instalaciones del representante de servicio técnico local, todos los gastos estarán a cargo del  Contratista.</w:t>
      </w:r>
    </w:p>
    <w:p w:rsidR="00000000" w:rsidDel="00000000" w:rsidP="00000000" w:rsidRDefault="00000000" w:rsidRPr="00000000" w14:paraId="000010F3">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El mantenimiento preventivo incluye al menos 2 (dos) visitas anuales y el cambio de los repuestos(cuando aplique), reparaciones y verificaciones, como los previstos en el manual de las camillas </w:t>
      </w:r>
    </w:p>
    <w:p w:rsidR="00000000" w:rsidDel="00000000" w:rsidP="00000000" w:rsidRDefault="00000000" w:rsidRPr="00000000" w14:paraId="000010F4">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El servicio técnico de mantenimiento preventivo debe ser realizado por una empresa radicada en Perú.</w:t>
      </w:r>
    </w:p>
    <w:p w:rsidR="00000000" w:rsidDel="00000000" w:rsidP="00000000" w:rsidRDefault="00000000" w:rsidRPr="00000000" w14:paraId="000010F5">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Los mantenimientos preventivos deberán ser coordinados por quien el beneficiario designe.</w:t>
      </w:r>
    </w:p>
    <w:p w:rsidR="00000000" w:rsidDel="00000000" w:rsidP="00000000" w:rsidRDefault="00000000" w:rsidRPr="00000000" w14:paraId="000010F6">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Considerando que las camillas se encuentran a bordo de ambulancias y que se requiere mantener el servicio activo las 24 horas, es necesario que la empresa que brinda el mantenimiento tenga al menos 5 camillas de reemplazo, </w:t>
      </w:r>
      <w:r w:rsidDel="00000000" w:rsidR="00000000" w:rsidRPr="00000000">
        <w:rPr>
          <w:rtl w:val="0"/>
        </w:rPr>
        <w:t xml:space="preserve">que puedan ser entregadas en préstamo,</w:t>
      </w:r>
      <w:r w:rsidDel="00000000" w:rsidR="00000000" w:rsidRPr="00000000">
        <w:rPr>
          <w:rtl w:val="0"/>
        </w:rPr>
        <w:t xml:space="preserve"> mientras se realizan los mantenimientos, a fin de asegurar la operatividad de las ambulancias. </w:t>
      </w:r>
    </w:p>
    <w:p w:rsidR="00000000" w:rsidDel="00000000" w:rsidP="00000000" w:rsidRDefault="00000000" w:rsidRPr="00000000" w14:paraId="000010F7">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 la planificación del mantenimiento preventivo se deberá tener en cuenta que las ambulancias podrían estar ocupadas por las llamadas de emergencias.</w:t>
      </w:r>
    </w:p>
    <w:p w:rsidR="00000000" w:rsidDel="00000000" w:rsidP="00000000" w:rsidRDefault="00000000" w:rsidRPr="00000000" w14:paraId="000010F8">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El contratista deberá presentar el Plan de Mantenimiento </w:t>
      </w:r>
      <w:r w:rsidDel="00000000" w:rsidR="00000000" w:rsidRPr="00000000">
        <w:rPr>
          <w:rtl w:val="0"/>
        </w:rPr>
        <w:t xml:space="preserve">preventivo y un cronograma de ejecución según la ubicación y fechas de entregas de las ambulancias, el cual deberá ser aprobado por La Entidad. </w:t>
      </w:r>
    </w:p>
    <w:p w:rsidR="00000000" w:rsidDel="00000000" w:rsidP="00000000" w:rsidRDefault="00000000" w:rsidRPr="00000000" w14:paraId="000010F9">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 el plazo máximo de 60 días calendario posteriores a la firma del contrato, el contratista deberá presentar el Plan de Mantenimiento preventivo para las camillas. </w:t>
      </w:r>
    </w:p>
    <w:p w:rsidR="00000000" w:rsidDel="00000000" w:rsidP="00000000" w:rsidRDefault="00000000" w:rsidRPr="00000000" w14:paraId="000010FA">
      <w:pPr>
        <w:numPr>
          <w:ilvl w:val="0"/>
          <w:numId w:val="14"/>
        </w:numPr>
        <w:ind w:left="720" w:hanging="360"/>
        <w:jc w:val="both"/>
      </w:pPr>
      <w:r w:rsidDel="00000000" w:rsidR="00000000" w:rsidRPr="00000000">
        <w:rPr>
          <w:rtl w:val="0"/>
        </w:rPr>
        <w:t xml:space="preserve">Las partes, piezas y/o accesorios originales, los consumibles, herramientas y mano de obra serán asumidos por el contratista sin costo adicional para la entidad.</w:t>
      </w:r>
    </w:p>
    <w:p w:rsidR="00000000" w:rsidDel="00000000" w:rsidP="00000000" w:rsidRDefault="00000000" w:rsidRPr="00000000" w14:paraId="000010FB">
      <w:pPr>
        <w:tabs>
          <w:tab w:val="left" w:leader="none" w:pos="-720"/>
          <w:tab w:val="left" w:leader="none" w:pos="0"/>
          <w:tab w:val="left" w:leader="none" w:pos="720"/>
        </w:tabs>
        <w:jc w:val="both"/>
        <w:rPr>
          <w:b w:val="1"/>
        </w:rPr>
      </w:pPr>
      <w:r w:rsidDel="00000000" w:rsidR="00000000" w:rsidRPr="00000000">
        <w:rPr>
          <w:rtl w:val="0"/>
        </w:rPr>
      </w:r>
    </w:p>
    <w:p w:rsidR="00000000" w:rsidDel="00000000" w:rsidP="00000000" w:rsidRDefault="00000000" w:rsidRPr="00000000" w14:paraId="000010FC">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r>
      <w:r w:rsidDel="00000000" w:rsidR="00000000" w:rsidRPr="00000000">
        <w:rPr>
          <w:b w:val="1"/>
          <w:rtl w:val="0"/>
        </w:rPr>
        <w:t xml:space="preserve">RECEPCIÓN Y  CONFORMIDAD DE LAS AMBULANCIAS</w:t>
      </w:r>
      <w:r w:rsidDel="00000000" w:rsidR="00000000" w:rsidRPr="00000000">
        <w:rPr>
          <w:rtl w:val="0"/>
        </w:rPr>
      </w:r>
    </w:p>
    <w:p w:rsidR="00000000" w:rsidDel="00000000" w:rsidP="00000000" w:rsidRDefault="00000000" w:rsidRPr="00000000" w14:paraId="000010FD">
      <w:pPr>
        <w:ind w:left="426" w:firstLine="0"/>
        <w:jc w:val="both"/>
        <w:rPr>
          <w:b w:val="1"/>
        </w:rPr>
      </w:pPr>
      <w:r w:rsidDel="00000000" w:rsidR="00000000" w:rsidRPr="00000000">
        <w:rPr>
          <w:rtl w:val="0"/>
        </w:rPr>
      </w:r>
    </w:p>
    <w:p w:rsidR="00000000" w:rsidDel="00000000" w:rsidP="00000000" w:rsidRDefault="00000000" w:rsidRPr="00000000" w14:paraId="000010FE">
      <w:pPr>
        <w:widowControl w:val="0"/>
        <w:ind w:left="360" w:firstLine="0"/>
        <w:jc w:val="both"/>
        <w:rPr/>
      </w:pPr>
      <w:r w:rsidDel="00000000" w:rsidR="00000000" w:rsidRPr="00000000">
        <w:rPr>
          <w:rtl w:val="0"/>
        </w:rPr>
        <w:t xml:space="preserve">      La conformidad de recepción de las ambulancias estará referida a los siguientes aspectos:</w:t>
        <w:tab/>
      </w:r>
    </w:p>
    <w:p w:rsidR="00000000" w:rsidDel="00000000" w:rsidP="00000000" w:rsidRDefault="00000000" w:rsidRPr="00000000" w14:paraId="000010FF">
      <w:pPr>
        <w:ind w:left="459" w:hanging="209"/>
        <w:jc w:val="both"/>
        <w:rPr>
          <w:sz w:val="22"/>
          <w:szCs w:val="22"/>
        </w:rPr>
      </w:pPr>
      <w:r w:rsidDel="00000000" w:rsidR="00000000" w:rsidRPr="00000000">
        <w:rPr>
          <w:rtl w:val="0"/>
        </w:rPr>
      </w:r>
    </w:p>
    <w:p w:rsidR="00000000" w:rsidDel="00000000" w:rsidP="00000000" w:rsidRDefault="00000000" w:rsidRPr="00000000" w14:paraId="00001100">
      <w:pPr>
        <w:numPr>
          <w:ilvl w:val="0"/>
          <w:numId w:val="9"/>
        </w:numPr>
        <w:ind w:left="720" w:hanging="360"/>
        <w:jc w:val="both"/>
        <w:rPr/>
      </w:pPr>
      <w:r w:rsidDel="00000000" w:rsidR="00000000" w:rsidRPr="00000000">
        <w:rPr>
          <w:rtl w:val="0"/>
        </w:rPr>
        <w:t xml:space="preserve">Verificación de la correspondencia entre la ambulancia recibida y el detalle de  las especificaciones técnicas incluidas en la oferta aceptada.</w:t>
      </w:r>
    </w:p>
    <w:p w:rsidR="00000000" w:rsidDel="00000000" w:rsidP="00000000" w:rsidRDefault="00000000" w:rsidRPr="00000000" w14:paraId="00001101">
      <w:pPr>
        <w:numPr>
          <w:ilvl w:val="0"/>
          <w:numId w:val="9"/>
        </w:numPr>
        <w:ind w:left="720" w:hanging="360"/>
        <w:jc w:val="both"/>
        <w:rPr/>
      </w:pPr>
      <w:r w:rsidDel="00000000" w:rsidR="00000000" w:rsidRPr="00000000">
        <w:rPr>
          <w:rtl w:val="0"/>
        </w:rPr>
        <w:t xml:space="preserve">Constatación del buen funcionamiento  y conformidad de las pruebas operativas de la ambulancia, </w:t>
      </w:r>
      <w:r w:rsidDel="00000000" w:rsidR="00000000" w:rsidRPr="00000000">
        <w:rPr>
          <w:highlight w:val="white"/>
          <w:rtl w:val="0"/>
        </w:rPr>
        <w:t xml:space="preserve">cabina médica y camilla, teniendo en consideración el protocolo de pruebas referencial que se adjunta en la Sección III: Anexos de la oferta.</w:t>
      </w:r>
    </w:p>
    <w:p w:rsidR="00000000" w:rsidDel="00000000" w:rsidP="00000000" w:rsidRDefault="00000000" w:rsidRPr="00000000" w14:paraId="00001102">
      <w:pPr>
        <w:numPr>
          <w:ilvl w:val="0"/>
          <w:numId w:val="9"/>
        </w:numPr>
        <w:ind w:left="720" w:hanging="360"/>
        <w:jc w:val="both"/>
        <w:rPr>
          <w:highlight w:val="white"/>
          <w:u w:val="none"/>
        </w:rPr>
      </w:pPr>
      <w:r w:rsidDel="00000000" w:rsidR="00000000" w:rsidRPr="00000000">
        <w:rPr>
          <w:highlight w:val="white"/>
          <w:rtl w:val="0"/>
        </w:rPr>
        <w:t xml:space="preserve">D</w:t>
      </w:r>
      <w:r w:rsidDel="00000000" w:rsidR="00000000" w:rsidRPr="00000000">
        <w:rPr>
          <w:highlight w:val="white"/>
          <w:rtl w:val="0"/>
        </w:rPr>
        <w:t xml:space="preserve">ocumento que certifique la prueba de operatividad de conexiones eléctricas y equipos instalados en cabina de atención médica.</w:t>
      </w:r>
    </w:p>
    <w:p w:rsidR="00000000" w:rsidDel="00000000" w:rsidP="00000000" w:rsidRDefault="00000000" w:rsidRPr="00000000" w14:paraId="00001103">
      <w:pPr>
        <w:numPr>
          <w:ilvl w:val="0"/>
          <w:numId w:val="9"/>
        </w:numPr>
        <w:ind w:left="720" w:hanging="360"/>
        <w:jc w:val="both"/>
        <w:rPr>
          <w:highlight w:val="white"/>
        </w:rPr>
      </w:pPr>
      <w:r w:rsidDel="00000000" w:rsidR="00000000" w:rsidRPr="00000000">
        <w:rPr>
          <w:highlight w:val="white"/>
          <w:rtl w:val="0"/>
        </w:rPr>
        <w:t xml:space="preserve">Certificados de conformidad de modificación emitido por una entidad certificadora registrada según normas de MTC de acuerdo con lo detallado, durante la ejecución contractual, previa a la entrega de los bienes. </w:t>
      </w:r>
    </w:p>
    <w:p w:rsidR="00000000" w:rsidDel="00000000" w:rsidP="00000000" w:rsidRDefault="00000000" w:rsidRPr="00000000" w14:paraId="00001104">
      <w:pPr>
        <w:numPr>
          <w:ilvl w:val="0"/>
          <w:numId w:val="9"/>
        </w:numPr>
        <w:ind w:left="720" w:hanging="360"/>
        <w:jc w:val="both"/>
        <w:rPr>
          <w:highlight w:val="white"/>
          <w:u w:val="none"/>
        </w:rPr>
      </w:pPr>
      <w:r w:rsidDel="00000000" w:rsidR="00000000" w:rsidRPr="00000000">
        <w:rPr>
          <w:highlight w:val="white"/>
          <w:rtl w:val="0"/>
        </w:rPr>
        <w:t xml:space="preserve">Documento de Soporte que garantice la prueba de estanqueidad de la instalación de oxígeno que contenga la descripción del proceso de prueba presurizada realizado durante la instalación del sistema de oxígeno.</w:t>
      </w:r>
    </w:p>
    <w:p w:rsidR="00000000" w:rsidDel="00000000" w:rsidP="00000000" w:rsidRDefault="00000000" w:rsidRPr="00000000" w14:paraId="00001105">
      <w:pPr>
        <w:numPr>
          <w:ilvl w:val="0"/>
          <w:numId w:val="9"/>
        </w:numPr>
        <w:ind w:left="720" w:hanging="360"/>
        <w:jc w:val="both"/>
        <w:rPr>
          <w:highlight w:val="white"/>
          <w:u w:val="none"/>
        </w:rPr>
      </w:pPr>
      <w:r w:rsidDel="00000000" w:rsidR="00000000" w:rsidRPr="00000000">
        <w:rPr>
          <w:highlight w:val="white"/>
          <w:rtl w:val="0"/>
        </w:rPr>
        <w:t xml:space="preserve">Entrega del seguro (SOAT), placas y tarjeta de propiedad a nombre del Ministerio de Salud (MINSA)</w:t>
      </w:r>
      <w:r w:rsidDel="00000000" w:rsidR="00000000" w:rsidRPr="00000000">
        <w:rPr>
          <w:rtl w:val="0"/>
        </w:rPr>
      </w:r>
    </w:p>
    <w:p w:rsidR="00000000" w:rsidDel="00000000" w:rsidP="00000000" w:rsidRDefault="00000000" w:rsidRPr="00000000" w14:paraId="00001106">
      <w:pPr>
        <w:numPr>
          <w:ilvl w:val="0"/>
          <w:numId w:val="9"/>
        </w:numPr>
        <w:ind w:left="720" w:hanging="360"/>
        <w:jc w:val="both"/>
        <w:rPr>
          <w:highlight w:val="white"/>
        </w:rPr>
      </w:pPr>
      <w:r w:rsidDel="00000000" w:rsidR="00000000" w:rsidRPr="00000000">
        <w:rPr>
          <w:highlight w:val="white"/>
          <w:rtl w:val="0"/>
        </w:rPr>
        <w:t xml:space="preserve">Constatación que las ambulancias sean modelo 2025 </w:t>
      </w:r>
      <w:r w:rsidDel="00000000" w:rsidR="00000000" w:rsidRPr="00000000">
        <w:rPr>
          <w:highlight w:val="white"/>
          <w:rtl w:val="0"/>
        </w:rPr>
        <w:t xml:space="preserve">verificadas</w:t>
      </w:r>
      <w:r w:rsidDel="00000000" w:rsidR="00000000" w:rsidRPr="00000000">
        <w:rPr>
          <w:highlight w:val="white"/>
          <w:rtl w:val="0"/>
        </w:rPr>
        <w:t xml:space="preserve"> en la placa del VIN.</w:t>
      </w:r>
    </w:p>
    <w:p w:rsidR="00000000" w:rsidDel="00000000" w:rsidP="00000000" w:rsidRDefault="00000000" w:rsidRPr="00000000" w14:paraId="00001107">
      <w:pPr>
        <w:numPr>
          <w:ilvl w:val="0"/>
          <w:numId w:val="9"/>
        </w:numPr>
        <w:ind w:left="720" w:hanging="360"/>
        <w:jc w:val="both"/>
        <w:rPr>
          <w:highlight w:val="white"/>
        </w:rPr>
      </w:pPr>
      <w:r w:rsidDel="00000000" w:rsidR="00000000" w:rsidRPr="00000000">
        <w:rPr>
          <w:highlight w:val="white"/>
          <w:rtl w:val="0"/>
        </w:rPr>
        <w:t xml:space="preserve">Constatación del año de fabricación del</w:t>
      </w:r>
      <w:r w:rsidDel="00000000" w:rsidR="00000000" w:rsidRPr="00000000">
        <w:rPr>
          <w:highlight w:val="white"/>
          <w:rtl w:val="0"/>
        </w:rPr>
        <w:t xml:space="preserve"> vehículo: no debe tener una antigüedad mayor a 12 meses de fabricación a la fecha de la presentacion de oferta. </w:t>
      </w:r>
      <w:r w:rsidDel="00000000" w:rsidR="00000000" w:rsidRPr="00000000">
        <w:rPr>
          <w:highlight w:val="white"/>
          <w:rtl w:val="0"/>
        </w:rPr>
        <w:t xml:space="preserve"> </w:t>
      </w:r>
    </w:p>
    <w:p w:rsidR="00000000" w:rsidDel="00000000" w:rsidP="00000000" w:rsidRDefault="00000000" w:rsidRPr="00000000" w14:paraId="00001108">
      <w:pPr>
        <w:numPr>
          <w:ilvl w:val="0"/>
          <w:numId w:val="9"/>
        </w:numPr>
        <w:ind w:left="720" w:hanging="360"/>
        <w:jc w:val="both"/>
        <w:rPr>
          <w:highlight w:val="white"/>
        </w:rPr>
      </w:pPr>
      <w:r w:rsidDel="00000000" w:rsidR="00000000" w:rsidRPr="00000000">
        <w:rPr>
          <w:highlight w:val="white"/>
          <w:rtl w:val="0"/>
        </w:rPr>
        <w:t xml:space="preserve">Constatación del kilometraje:  inferior a los 150</w:t>
      </w:r>
      <w:r w:rsidDel="00000000" w:rsidR="00000000" w:rsidRPr="00000000">
        <w:rPr>
          <w:b w:val="1"/>
          <w:highlight w:val="white"/>
          <w:rtl w:val="0"/>
        </w:rPr>
        <w:t xml:space="preserve"> </w:t>
      </w:r>
      <w:r w:rsidDel="00000000" w:rsidR="00000000" w:rsidRPr="00000000">
        <w:rPr>
          <w:highlight w:val="white"/>
          <w:rtl w:val="0"/>
        </w:rPr>
        <w:t xml:space="preserve">Km (odometro)</w:t>
      </w:r>
    </w:p>
    <w:p w:rsidR="00000000" w:rsidDel="00000000" w:rsidP="00000000" w:rsidRDefault="00000000" w:rsidRPr="00000000" w14:paraId="00001109">
      <w:pPr>
        <w:numPr>
          <w:ilvl w:val="0"/>
          <w:numId w:val="9"/>
        </w:numPr>
        <w:ind w:left="720" w:hanging="360"/>
        <w:jc w:val="both"/>
        <w:rPr>
          <w:highlight w:val="white"/>
        </w:rPr>
      </w:pPr>
      <w:r w:rsidDel="00000000" w:rsidR="00000000" w:rsidRPr="00000000">
        <w:rPr>
          <w:highlight w:val="white"/>
          <w:rtl w:val="0"/>
        </w:rPr>
        <w:t xml:space="preserve">Constatación que las ambulancias sean nuevas y sin </w:t>
      </w:r>
      <w:r w:rsidDel="00000000" w:rsidR="00000000" w:rsidRPr="00000000">
        <w:rPr>
          <w:highlight w:val="white"/>
          <w:rtl w:val="0"/>
        </w:rPr>
        <w:t xml:space="preserve">uso</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110A">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highlight w:val="white"/>
          <w:rtl w:val="0"/>
        </w:rPr>
        <w:t xml:space="preserve">Constatación del adecuado funcionamiento de la ambul</w:t>
      </w:r>
      <w:r w:rsidDel="00000000" w:rsidR="00000000" w:rsidRPr="00000000">
        <w:rPr>
          <w:rtl w:val="0"/>
        </w:rPr>
        <w:t xml:space="preserve">ancia respecto al motor, sistema eléctrico, carga de baterías, iluminación, baliza frontal, sirena, luces perimetrales, entre otros. </w:t>
      </w:r>
    </w:p>
    <w:p w:rsidR="00000000" w:rsidDel="00000000" w:rsidP="00000000" w:rsidRDefault="00000000" w:rsidRPr="00000000" w14:paraId="0000110B">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highlight w:val="white"/>
          <w:rtl w:val="0"/>
        </w:rPr>
        <w:t xml:space="preserve">Reporte membretado del PDI</w:t>
      </w:r>
      <w:r w:rsidDel="00000000" w:rsidR="00000000" w:rsidRPr="00000000">
        <w:rPr>
          <w:highlight w:val="white"/>
          <w:rtl w:val="0"/>
        </w:rPr>
        <w:t xml:space="preserve"> (Post delive</w:t>
      </w:r>
      <w:r w:rsidDel="00000000" w:rsidR="00000000" w:rsidRPr="00000000">
        <w:rPr>
          <w:rtl w:val="0"/>
        </w:rPr>
        <w:t xml:space="preserve">ry inspection) </w:t>
      </w:r>
      <w:r w:rsidDel="00000000" w:rsidR="00000000" w:rsidRPr="00000000">
        <w:rPr>
          <w:rtl w:val="0"/>
        </w:rPr>
        <w:t xml:space="preserve">ejecutado, emitido por concesionarios y/o talleres autorizados por la marca del vehículo, donde se pueda constatar al menos los siguientes datos: nombre del taller/concesionario, fecha, folio, modelo, no. chasis, no. de motor, revisiones y actividades ejecutadas según lo exigido por el fabricante, firma de técnico y/o jefe de taller.</w:t>
      </w:r>
    </w:p>
    <w:p w:rsidR="00000000" w:rsidDel="00000000" w:rsidP="00000000" w:rsidRDefault="00000000" w:rsidRPr="00000000" w14:paraId="0000110C">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 caso que el reporte PDI se haya emitido desde un representante de la marca en el país de orígen, se deberá obtener la validez o respaldo de los concesionarios y/o talleres autorizados locales en Perú.</w:t>
      </w:r>
      <w:r w:rsidDel="00000000" w:rsidR="00000000" w:rsidRPr="00000000">
        <w:rPr>
          <w:rtl w:val="0"/>
        </w:rPr>
      </w:r>
    </w:p>
    <w:p w:rsidR="00000000" w:rsidDel="00000000" w:rsidP="00000000" w:rsidRDefault="00000000" w:rsidRPr="00000000" w14:paraId="0000110D">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Verificación que la ambulancia se encuentra en perfecto estado de funcionamiento, incluyendo la camilla, todos los accesorios necesarios para su uso y puesta en marcha.</w:t>
      </w:r>
      <w:r w:rsidDel="00000000" w:rsidR="00000000" w:rsidRPr="00000000">
        <w:rPr>
          <w:rtl w:val="0"/>
        </w:rPr>
      </w:r>
    </w:p>
    <w:p w:rsidR="00000000" w:rsidDel="00000000" w:rsidP="00000000" w:rsidRDefault="00000000" w:rsidRPr="00000000" w14:paraId="0000110E">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Entrega de los</w:t>
      </w:r>
      <w:r w:rsidDel="00000000" w:rsidR="00000000" w:rsidRPr="00000000">
        <w:rPr>
          <w:highlight w:val="white"/>
          <w:rtl w:val="0"/>
        </w:rPr>
        <w:t xml:space="preserve"> </w:t>
      </w:r>
      <w:r w:rsidDel="00000000" w:rsidR="00000000" w:rsidRPr="00000000">
        <w:rPr>
          <w:highlight w:val="white"/>
          <w:rtl w:val="0"/>
        </w:rPr>
        <w:t xml:space="preserve">juegos de manuales de operación y servicio técnico</w:t>
      </w:r>
      <w:r w:rsidDel="00000000" w:rsidR="00000000" w:rsidRPr="00000000">
        <w:rPr>
          <w:highlight w:val="white"/>
          <w:rtl w:val="0"/>
        </w:rPr>
        <w:t xml:space="preserve"> de mantenimiento, y juego de planos técnicos según lo establecido en las </w:t>
      </w:r>
      <w:r w:rsidDel="00000000" w:rsidR="00000000" w:rsidRPr="00000000">
        <w:rPr>
          <w:rtl w:val="0"/>
        </w:rPr>
        <w:t xml:space="preserve">presentes bases.</w:t>
      </w:r>
    </w:p>
    <w:p w:rsidR="00000000" w:rsidDel="00000000" w:rsidP="00000000" w:rsidRDefault="00000000" w:rsidRPr="00000000" w14:paraId="0000110F">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Entrega del Plan de Mantenimiento Preventivo para la ambulancia y para la camilla, de acuerdo a las actividades mínimas requeridas.</w:t>
      </w:r>
    </w:p>
    <w:p w:rsidR="00000000" w:rsidDel="00000000" w:rsidP="00000000" w:rsidRDefault="00000000" w:rsidRPr="00000000" w14:paraId="00001110">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Entrega del Programa de Capacitación de acuerdo a las actividades exigidas, incluyendo la documentación y medios indicados en la presente sección.</w:t>
      </w:r>
      <w:r w:rsidDel="00000000" w:rsidR="00000000" w:rsidRPr="00000000">
        <w:rPr>
          <w:rtl w:val="0"/>
        </w:rPr>
      </w:r>
    </w:p>
    <w:p w:rsidR="00000000" w:rsidDel="00000000" w:rsidP="00000000" w:rsidRDefault="00000000" w:rsidRPr="00000000" w14:paraId="00001111">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Constatación de que las ambulancias se encuentren correctamente identificadas de acuerdo a los diseños, logos institucionales definidos en el Anexo 4- Brandeo de ambulancias definido por el MINSA. </w:t>
      </w:r>
    </w:p>
    <w:p w:rsidR="00000000" w:rsidDel="00000000" w:rsidP="00000000" w:rsidRDefault="00000000" w:rsidRPr="00000000" w14:paraId="00001112">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Entrega del “Certificado de Garantía Comercial” con la vigencia estipulada en la oferta técnica.</w:t>
      </w:r>
    </w:p>
    <w:p w:rsidR="00000000" w:rsidDel="00000000" w:rsidP="00000000" w:rsidRDefault="00000000" w:rsidRPr="00000000" w14:paraId="00001113">
      <w:pPr>
        <w:numPr>
          <w:ilvl w:val="0"/>
          <w:numId w:val="9"/>
        </w:numPr>
        <w:ind w:left="720" w:hanging="360"/>
        <w:jc w:val="both"/>
      </w:pPr>
      <w:r w:rsidDel="00000000" w:rsidR="00000000" w:rsidRPr="00000000">
        <w:rPr>
          <w:rtl w:val="0"/>
        </w:rPr>
        <w:t xml:space="preserve">E</w:t>
      </w:r>
      <w:r w:rsidDel="00000000" w:rsidR="00000000" w:rsidRPr="00000000">
        <w:rPr>
          <w:rtl w:val="0"/>
        </w:rPr>
        <w:t xml:space="preserve">ntrega del “Certificado de Garantía Técnica del fabricante” con la vigencia estipulada en la oferta técnica.</w:t>
      </w:r>
      <w:r w:rsidDel="00000000" w:rsidR="00000000" w:rsidRPr="00000000">
        <w:rPr>
          <w:rtl w:val="0"/>
        </w:rPr>
      </w:r>
    </w:p>
    <w:p w:rsidR="00000000" w:rsidDel="00000000" w:rsidP="00000000" w:rsidRDefault="00000000" w:rsidRPr="00000000" w14:paraId="00001114">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Carta de Compromiso, que garantice la disponibilidad de repuestos, accesorios y consumibles por un tiempo mínimo de 5 años en Perú</w:t>
      </w:r>
      <w:r w:rsidDel="00000000" w:rsidR="00000000" w:rsidRPr="00000000">
        <w:rPr>
          <w:rtl w:val="0"/>
        </w:rPr>
        <w:t xml:space="preserve"> para la camilla, balón y equipos de radiocomunicación, y para el vehículo y cabina médica con sus elementos un mínimo de 10 años.</w:t>
      </w:r>
    </w:p>
    <w:p w:rsidR="00000000" w:rsidDel="00000000" w:rsidP="00000000" w:rsidRDefault="00000000" w:rsidRPr="00000000" w14:paraId="00001115">
      <w:pPr>
        <w:numPr>
          <w:ilvl w:val="0"/>
          <w:numId w:val="9"/>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Constatación que el equipo tiene grabado o adherido el logotipo del MINSA, el nombre del equipo, Nº de Proceso de Adquisición, la razón social y el teléfono del contratista.</w:t>
      </w:r>
    </w:p>
    <w:p w:rsidR="00000000" w:rsidDel="00000000" w:rsidP="00000000" w:rsidRDefault="00000000" w:rsidRPr="00000000" w14:paraId="00001116">
      <w:pPr>
        <w:ind w:left="900" w:firstLine="0"/>
        <w:jc w:val="both"/>
        <w:rPr/>
      </w:pPr>
      <w:r w:rsidDel="00000000" w:rsidR="00000000" w:rsidRPr="00000000">
        <w:rPr>
          <w:rtl w:val="0"/>
        </w:rPr>
      </w:r>
    </w:p>
    <w:p w:rsidR="00000000" w:rsidDel="00000000" w:rsidP="00000000" w:rsidRDefault="00000000" w:rsidRPr="00000000" w14:paraId="00001117">
      <w:pPr>
        <w:numPr>
          <w:ilvl w:val="0"/>
          <w:numId w:val="18"/>
        </w:numPr>
        <w:spacing w:line="276" w:lineRule="auto"/>
        <w:ind w:left="720" w:right="-3" w:hanging="360"/>
        <w:jc w:val="both"/>
        <w:rPr>
          <w:u w:val="none"/>
        </w:rPr>
      </w:pPr>
      <w:r w:rsidDel="00000000" w:rsidR="00000000" w:rsidRPr="00000000">
        <w:rPr>
          <w:rtl w:val="0"/>
        </w:rPr>
        <w:t xml:space="preserve">El</w:t>
      </w:r>
      <w:r w:rsidDel="00000000" w:rsidR="00000000" w:rsidRPr="00000000">
        <w:rPr>
          <w:rtl w:val="0"/>
        </w:rPr>
        <w:t xml:space="preserve"> Comité de Recepción y Entrega, compuesto por personal de la UNOPS y el MINSA, firmará </w:t>
      </w:r>
      <w:r w:rsidDel="00000000" w:rsidR="00000000" w:rsidRPr="00000000">
        <w:rPr>
          <w:rtl w:val="0"/>
        </w:rPr>
        <w:t xml:space="preserve">la Aceptación Técnica-Operativa</w:t>
      </w:r>
      <w:r w:rsidDel="00000000" w:rsidR="00000000" w:rsidRPr="00000000">
        <w:rPr>
          <w:rtl w:val="0"/>
        </w:rPr>
        <w:t xml:space="preserve"> correspondiente </w:t>
      </w:r>
      <w:r w:rsidDel="00000000" w:rsidR="00000000" w:rsidRPr="00000000">
        <w:rPr>
          <w:rtl w:val="0"/>
        </w:rPr>
        <w:t xml:space="preserve">sólo si se cumplen todos los requisitos</w:t>
      </w:r>
      <w:r w:rsidDel="00000000" w:rsidR="00000000" w:rsidRPr="00000000">
        <w:rPr>
          <w:highlight w:val="white"/>
          <w:rtl w:val="0"/>
        </w:rPr>
        <w:t xml:space="preserve">.</w:t>
      </w:r>
      <w:r w:rsidDel="00000000" w:rsidR="00000000" w:rsidRPr="00000000">
        <w:rPr>
          <w:rtl w:val="0"/>
        </w:rPr>
        <w:t xml:space="preserve"> </w:t>
      </w:r>
      <w:r w:rsidDel="00000000" w:rsidR="00000000" w:rsidRPr="00000000">
        <w:rPr>
          <w:rtl w:val="0"/>
        </w:rPr>
        <w:t xml:space="preserve">De haber un caso particular, con su debida justificación, se evaluará con la Entidad la firma de una </w:t>
      </w:r>
      <w:r w:rsidDel="00000000" w:rsidR="00000000" w:rsidRPr="00000000">
        <w:rPr>
          <w:rtl w:val="0"/>
        </w:rPr>
        <w:t xml:space="preserve">Aceptación Técnica-Operativa parcial</w:t>
      </w:r>
      <w:r w:rsidDel="00000000" w:rsidR="00000000" w:rsidRPr="00000000">
        <w:rPr>
          <w:rtl w:val="0"/>
        </w:rPr>
        <w:t xml:space="preserve"> en caso no afecte la operatividad de las Ambulancias. Asimismo el contratista deberá presentar una carta de </w:t>
      </w:r>
      <w:r w:rsidDel="00000000" w:rsidR="00000000" w:rsidRPr="00000000">
        <w:rPr>
          <w:rtl w:val="0"/>
        </w:rPr>
        <w:t xml:space="preserve">compromiso de levantamiento de observaciones</w:t>
      </w:r>
      <w:r w:rsidDel="00000000" w:rsidR="00000000" w:rsidRPr="00000000">
        <w:rPr>
          <w:rtl w:val="0"/>
        </w:rPr>
        <w:t xml:space="preserve"> con</w:t>
      </w:r>
      <w:r w:rsidDel="00000000" w:rsidR="00000000" w:rsidRPr="00000000">
        <w:rPr>
          <w:rtl w:val="0"/>
        </w:rPr>
        <w:t xml:space="preserve"> fecha</w:t>
      </w:r>
      <w:r w:rsidDel="00000000" w:rsidR="00000000" w:rsidRPr="00000000">
        <w:rPr>
          <w:rtl w:val="0"/>
        </w:rPr>
        <w:t xml:space="preserve"> a acordar entre la UNOPS y el MINSA. En el caso de incumplimiento del proveedor, por no levantar las observaciones en la fecha indicada en la Carta </w:t>
      </w:r>
      <w:r w:rsidDel="00000000" w:rsidR="00000000" w:rsidRPr="00000000">
        <w:rPr>
          <w:rtl w:val="0"/>
        </w:rPr>
        <w:t xml:space="preserve">Compromiso</w:t>
      </w:r>
      <w:r w:rsidDel="00000000" w:rsidR="00000000" w:rsidRPr="00000000">
        <w:rPr>
          <w:rtl w:val="0"/>
        </w:rPr>
        <w:t xml:space="preserve">, se procederá aplicar las penalidades indicadas en el Contrato. </w:t>
      </w:r>
      <w:r w:rsidDel="00000000" w:rsidR="00000000" w:rsidRPr="00000000">
        <w:rPr>
          <w:rtl w:val="0"/>
        </w:rPr>
      </w:r>
    </w:p>
    <w:p w:rsidR="00000000" w:rsidDel="00000000" w:rsidP="00000000" w:rsidRDefault="00000000" w:rsidRPr="00000000" w14:paraId="00001118">
      <w:pPr>
        <w:numPr>
          <w:ilvl w:val="0"/>
          <w:numId w:val="18"/>
        </w:numPr>
        <w:spacing w:line="276" w:lineRule="auto"/>
        <w:ind w:left="720" w:right="-3" w:hanging="360"/>
        <w:jc w:val="both"/>
      </w:pPr>
      <w:r w:rsidDel="00000000" w:rsidR="00000000" w:rsidRPr="00000000">
        <w:rPr>
          <w:rtl w:val="0"/>
        </w:rPr>
        <w:t xml:space="preserve">La fecha y hora de recepción de los bienes serán coordinadas con UNOPS. </w:t>
      </w:r>
    </w:p>
    <w:p w:rsidR="00000000" w:rsidDel="00000000" w:rsidP="00000000" w:rsidRDefault="00000000" w:rsidRPr="00000000" w14:paraId="00001119">
      <w:pPr>
        <w:spacing w:line="276" w:lineRule="auto"/>
        <w:ind w:left="720" w:right="-3" w:firstLine="0"/>
        <w:jc w:val="both"/>
        <w:rPr/>
      </w:pPr>
      <w:r w:rsidDel="00000000" w:rsidR="00000000" w:rsidRPr="00000000">
        <w:rPr>
          <w:rtl w:val="0"/>
        </w:rPr>
      </w:r>
    </w:p>
    <w:p w:rsidR="00000000" w:rsidDel="00000000" w:rsidP="00000000" w:rsidRDefault="00000000" w:rsidRPr="00000000" w14:paraId="0000111A">
      <w:pPr>
        <w:widowControl w:val="0"/>
        <w:spacing w:line="242" w:lineRule="auto"/>
        <w:ind w:left="3539" w:firstLine="0"/>
        <w:jc w:val="both"/>
        <w:rPr>
          <w:sz w:val="22"/>
          <w:szCs w:val="22"/>
        </w:rPr>
      </w:pPr>
      <w:r w:rsidDel="00000000" w:rsidR="00000000" w:rsidRPr="00000000">
        <w:rPr>
          <w:rtl w:val="0"/>
        </w:rPr>
      </w:r>
    </w:p>
    <w:p w:rsidR="00000000" w:rsidDel="00000000" w:rsidP="00000000" w:rsidRDefault="00000000" w:rsidRPr="00000000" w14:paraId="0000111B">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r>
      <w:r w:rsidDel="00000000" w:rsidR="00000000" w:rsidRPr="00000000">
        <w:rPr>
          <w:b w:val="1"/>
          <w:rtl w:val="0"/>
        </w:rPr>
        <w:t xml:space="preserve">GARANTÍA TÉCNICA</w:t>
      </w:r>
      <w:r w:rsidDel="00000000" w:rsidR="00000000" w:rsidRPr="00000000">
        <w:rPr>
          <w:b w:val="1"/>
          <w:rtl w:val="0"/>
        </w:rPr>
        <w:t xml:space="preserve"> DEL FABRICANTE DEL </w:t>
      </w:r>
      <w:r w:rsidDel="00000000" w:rsidR="00000000" w:rsidRPr="00000000">
        <w:rPr>
          <w:b w:val="1"/>
          <w:rtl w:val="0"/>
        </w:rPr>
        <w:t xml:space="preserve">VEHÍCULO</w:t>
      </w:r>
      <w:r w:rsidDel="00000000" w:rsidR="00000000" w:rsidRPr="00000000">
        <w:rPr>
          <w:b w:val="1"/>
          <w:rtl w:val="0"/>
        </w:rPr>
        <w:t xml:space="preserve">, CABINA MEDICA (Y TODOS SUS    </w:t>
        <w:tab/>
        <w:t xml:space="preserve"> ELEMENTOS), CAMILLA, BALON Y DE LOS EQUIPOS DE RADIOCOMUNICACIÓN</w:t>
      </w:r>
      <w:r w:rsidDel="00000000" w:rsidR="00000000" w:rsidRPr="00000000">
        <w:rPr>
          <w:rtl w:val="0"/>
        </w:rPr>
      </w:r>
    </w:p>
    <w:p w:rsidR="00000000" w:rsidDel="00000000" w:rsidP="00000000" w:rsidRDefault="00000000" w:rsidRPr="00000000" w14:paraId="0000111C">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left"/>
        <w:rPr>
          <w:b w:val="1"/>
        </w:rPr>
      </w:pPr>
      <w:r w:rsidDel="00000000" w:rsidR="00000000" w:rsidRPr="00000000">
        <w:rPr>
          <w:rtl w:val="0"/>
        </w:rPr>
      </w:r>
    </w:p>
    <w:p w:rsidR="00000000" w:rsidDel="00000000" w:rsidP="00000000" w:rsidRDefault="00000000" w:rsidRPr="00000000" w14:paraId="0000111D">
      <w:pPr>
        <w:widowControl w:val="0"/>
        <w:ind w:left="720" w:firstLine="0"/>
        <w:jc w:val="both"/>
        <w:rPr/>
      </w:pPr>
      <w:r w:rsidDel="00000000" w:rsidR="00000000" w:rsidRPr="00000000">
        <w:rPr>
          <w:rtl w:val="0"/>
        </w:rPr>
        <w:t xml:space="preserve">La garantía técnica del fabricante estará constituida por un “Certificado de Garantía Técnica” firmado por el fabricante o su representante autorizado y otorgado a la entrega de la</w:t>
      </w:r>
      <w:r w:rsidDel="00000000" w:rsidR="00000000" w:rsidRPr="00000000">
        <w:rPr>
          <w:highlight w:val="white"/>
          <w:rtl w:val="0"/>
        </w:rPr>
        <w:t xml:space="preserve"> ambulancia y sus equipos, a</w:t>
      </w:r>
      <w:r w:rsidDel="00000000" w:rsidR="00000000" w:rsidRPr="00000000">
        <w:rPr>
          <w:rtl w:val="0"/>
        </w:rPr>
        <w:t xml:space="preserve"> favor del MINSA, en donde se especifique la vigencia y alcances. </w:t>
      </w:r>
      <w:r w:rsidDel="00000000" w:rsidR="00000000" w:rsidRPr="00000000">
        <w:rPr>
          <w:highlight w:val="white"/>
          <w:rtl w:val="0"/>
        </w:rPr>
        <w:t xml:space="preserve">En tal sentido, el contratista deberá presentar,  5 (cinco) certificados de garantía técnica del fabricante: 1 (uno) por el vehículo, 1 (uno) por la cabina médica y sus elementos, 1 (uno) por la camilla, 1 (uno) por el balón de oxígeno  y 1 (uno) por los equipos de radiocomunicación.</w:t>
      </w:r>
      <w:r w:rsidDel="00000000" w:rsidR="00000000" w:rsidRPr="00000000">
        <w:rPr>
          <w:rtl w:val="0"/>
        </w:rPr>
      </w:r>
    </w:p>
    <w:p w:rsidR="00000000" w:rsidDel="00000000" w:rsidP="00000000" w:rsidRDefault="00000000" w:rsidRPr="00000000" w14:paraId="0000111E">
      <w:pPr>
        <w:widowControl w:val="0"/>
        <w:jc w:val="both"/>
        <w:rPr/>
      </w:pPr>
      <w:r w:rsidDel="00000000" w:rsidR="00000000" w:rsidRPr="00000000">
        <w:rPr>
          <w:rtl w:val="0"/>
        </w:rPr>
      </w:r>
    </w:p>
    <w:p w:rsidR="00000000" w:rsidDel="00000000" w:rsidP="00000000" w:rsidRDefault="00000000" w:rsidRPr="00000000" w14:paraId="0000111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Alcance de la Garantía:</w:t>
      </w:r>
      <w:r w:rsidDel="00000000" w:rsidR="00000000" w:rsidRPr="00000000">
        <w:rPr>
          <w:rtl w:val="0"/>
        </w:rPr>
        <w:t xml:space="preserve"> </w:t>
      </w:r>
      <w:r w:rsidDel="00000000" w:rsidR="00000000" w:rsidRPr="00000000">
        <w:rPr>
          <w:highlight w:val="white"/>
          <w:rtl w:val="0"/>
        </w:rPr>
        <w:t xml:space="preserve">Esta garantía técnica del fabricante es contra defectos de diseño o fabricación no detectados al momento de otorgar la conformidad de la entrega siendo responsabilidad exclusiva del</w:t>
      </w:r>
      <w:r w:rsidDel="00000000" w:rsidR="00000000" w:rsidRPr="00000000">
        <w:rPr>
          <w:highlight w:val="white"/>
          <w:rtl w:val="0"/>
        </w:rPr>
        <w:t xml:space="preserve"> fabricante </w:t>
      </w:r>
      <w:r w:rsidDel="00000000" w:rsidR="00000000" w:rsidRPr="00000000">
        <w:rPr>
          <w:highlight w:val="white"/>
          <w:rtl w:val="0"/>
        </w:rPr>
        <w:t xml:space="preserve">asumir defectos en su totalidad. </w:t>
      </w:r>
    </w:p>
    <w:p w:rsidR="00000000" w:rsidDel="00000000" w:rsidP="00000000" w:rsidRDefault="00000000" w:rsidRPr="00000000" w14:paraId="00001120">
      <w:pPr>
        <w:widowControl w:val="0"/>
        <w:jc w:val="both"/>
        <w:rPr/>
      </w:pPr>
      <w:r w:rsidDel="00000000" w:rsidR="00000000" w:rsidRPr="00000000">
        <w:rPr>
          <w:rtl w:val="0"/>
        </w:rPr>
      </w:r>
    </w:p>
    <w:p w:rsidR="00000000" w:rsidDel="00000000" w:rsidP="00000000" w:rsidRDefault="00000000" w:rsidRPr="00000000" w14:paraId="0000112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Periodo de la garantía del vehículo y cabina médica (y todos sus elementos)</w:t>
      </w:r>
      <w:r w:rsidDel="00000000" w:rsidR="00000000" w:rsidRPr="00000000">
        <w:rPr>
          <w:rtl w:val="0"/>
        </w:rPr>
        <w:t xml:space="preserve">: 3 años o 180,000 kilómetros, lo que ocurra primero. El inicio de la garantía será computado a partir de otorgada la conformidad.</w:t>
      </w:r>
    </w:p>
    <w:p w:rsidR="00000000" w:rsidDel="00000000" w:rsidP="00000000" w:rsidRDefault="00000000" w:rsidRPr="00000000" w14:paraId="00001122">
      <w:pPr>
        <w:widowControl w:val="0"/>
        <w:jc w:val="both"/>
        <w:rPr/>
      </w:pPr>
      <w:r w:rsidDel="00000000" w:rsidR="00000000" w:rsidRPr="00000000">
        <w:rPr>
          <w:rtl w:val="0"/>
        </w:rPr>
      </w:r>
    </w:p>
    <w:p w:rsidR="00000000" w:rsidDel="00000000" w:rsidP="00000000" w:rsidRDefault="00000000" w:rsidRPr="00000000" w14:paraId="0000112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Periodo de la garantía de la camilla, balón y equipo de radiocomunicación</w:t>
      </w:r>
      <w:r w:rsidDel="00000000" w:rsidR="00000000" w:rsidRPr="00000000">
        <w:rPr>
          <w:rtl w:val="0"/>
        </w:rPr>
        <w:t xml:space="preserve">: 1 año, a partir de la fecha de otorgada la conformidad.</w:t>
      </w:r>
    </w:p>
    <w:p w:rsidR="00000000" w:rsidDel="00000000" w:rsidP="00000000" w:rsidRDefault="00000000" w:rsidRPr="00000000" w14:paraId="00001124">
      <w:pPr>
        <w:widowControl w:val="0"/>
        <w:jc w:val="both"/>
        <w:rPr/>
      </w:pPr>
      <w:r w:rsidDel="00000000" w:rsidR="00000000" w:rsidRPr="00000000">
        <w:rPr>
          <w:rtl w:val="0"/>
        </w:rPr>
      </w:r>
    </w:p>
    <w:p w:rsidR="00000000" w:rsidDel="00000000" w:rsidP="00000000" w:rsidRDefault="00000000" w:rsidRPr="00000000" w14:paraId="0000112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Procedimiento para hacer efectiva la garantía:</w:t>
      </w:r>
      <w:r w:rsidDel="00000000" w:rsidR="00000000" w:rsidRPr="00000000">
        <w:rPr>
          <w:rtl w:val="0"/>
        </w:rPr>
        <w:t xml:space="preserve"> El MINSA, notificará mediante, carta o correo electrónico al contratista, la (s) observación (es) encontradas en el vehículo, cabina médica, camilla, balón de oxígeno y/o equipos de radiocomunicación, de acuerdo con la evaluación técnica y solicitará el cambio/reemplazo o reparación respectiva. El contratista deberá emitir opinión técnica en un plazo no mayor a tres (03) días hábiles desde reportado el evento.</w:t>
      </w:r>
    </w:p>
    <w:p w:rsidR="00000000" w:rsidDel="00000000" w:rsidP="00000000" w:rsidRDefault="00000000" w:rsidRPr="00000000" w14:paraId="00001126">
      <w:pPr>
        <w:widowControl w:val="0"/>
        <w:jc w:val="both"/>
        <w:rPr/>
      </w:pPr>
      <w:r w:rsidDel="00000000" w:rsidR="00000000" w:rsidRPr="00000000">
        <w:rPr>
          <w:rtl w:val="0"/>
        </w:rPr>
      </w:r>
    </w:p>
    <w:p w:rsidR="00000000" w:rsidDel="00000000" w:rsidP="00000000" w:rsidRDefault="00000000" w:rsidRPr="00000000" w14:paraId="0000112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Tiempo de reposición del bien por garantía</w:t>
      </w:r>
      <w:r w:rsidDel="00000000" w:rsidR="00000000" w:rsidRPr="00000000">
        <w:rPr>
          <w:rtl w:val="0"/>
        </w:rPr>
        <w:t xml:space="preserve">: el proceso de reemplazo e instalación de repuestos se ejecutará en un plazo de siete (07) días calendarios, contados a partir del día siguiente de emitida la opinión técnica del contratista. En caso de importación, se otorgará un plazo máximo de treinta (30) días calendarios. Es responsabilidad del contratista extender el plazo de vigencia de la garantía cuantas veces sea necesario durante el periodo de vigencia.</w:t>
      </w:r>
    </w:p>
    <w:p w:rsidR="00000000" w:rsidDel="00000000" w:rsidP="00000000" w:rsidRDefault="00000000" w:rsidRPr="00000000" w14:paraId="00001128">
      <w:pPr>
        <w:widowControl w:val="0"/>
        <w:jc w:val="both"/>
        <w:rPr/>
      </w:pPr>
      <w:r w:rsidDel="00000000" w:rsidR="00000000" w:rsidRPr="00000000">
        <w:rPr>
          <w:rtl w:val="0"/>
        </w:rPr>
      </w:r>
    </w:p>
    <w:p w:rsidR="00000000" w:rsidDel="00000000" w:rsidP="00000000" w:rsidRDefault="00000000" w:rsidRPr="00000000" w14:paraId="00001129">
      <w:pPr>
        <w:widowControl w:val="0"/>
        <w:jc w:val="both"/>
        <w:rPr/>
      </w:pPr>
      <w:r w:rsidDel="00000000" w:rsidR="00000000" w:rsidRPr="00000000">
        <w:rPr>
          <w:rtl w:val="0"/>
        </w:rPr>
      </w:r>
    </w:p>
    <w:p w:rsidR="00000000" w:rsidDel="00000000" w:rsidP="00000000" w:rsidRDefault="00000000" w:rsidRPr="00000000" w14:paraId="0000112A">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tab/>
      </w:r>
      <w:r w:rsidDel="00000000" w:rsidR="00000000" w:rsidRPr="00000000">
        <w:rPr>
          <w:b w:val="1"/>
          <w:rtl w:val="0"/>
        </w:rPr>
        <w:t xml:space="preserve">GARANTÍA</w:t>
      </w:r>
      <w:r w:rsidDel="00000000" w:rsidR="00000000" w:rsidRPr="00000000">
        <w:rPr>
          <w:b w:val="1"/>
          <w:rtl w:val="0"/>
        </w:rPr>
        <w:t xml:space="preserve"> COMERCIAL DE LAS AMBULANCIAS, </w:t>
      </w:r>
      <w:r w:rsidDel="00000000" w:rsidR="00000000" w:rsidRPr="00000000">
        <w:rPr>
          <w:b w:val="1"/>
          <w:rtl w:val="0"/>
        </w:rPr>
        <w:t xml:space="preserve">INCLUIDO: CAMILLA/ BALONES DE </w:t>
        <w:tab/>
        <w:t xml:space="preserve">   </w:t>
        <w:tab/>
        <w:t xml:space="preserve">OXÍGENO Y EQUIPOS DE RADIOCOMUNICACIÓN</w:t>
      </w:r>
      <w:r w:rsidDel="00000000" w:rsidR="00000000" w:rsidRPr="00000000">
        <w:rPr>
          <w:rtl w:val="0"/>
        </w:rPr>
      </w:r>
    </w:p>
    <w:p w:rsidR="00000000" w:rsidDel="00000000" w:rsidP="00000000" w:rsidRDefault="00000000" w:rsidRPr="00000000" w14:paraId="0000112B">
      <w:pPr>
        <w:widowControl w:val="0"/>
        <w:jc w:val="both"/>
        <w:rPr/>
      </w:pPr>
      <w:r w:rsidDel="00000000" w:rsidR="00000000" w:rsidRPr="00000000">
        <w:rPr>
          <w:rtl w:val="0"/>
        </w:rPr>
        <w:tab/>
      </w:r>
    </w:p>
    <w:p w:rsidR="00000000" w:rsidDel="00000000" w:rsidP="00000000" w:rsidRDefault="00000000" w:rsidRPr="00000000" w14:paraId="0000112C">
      <w:pPr>
        <w:widowControl w:val="0"/>
        <w:ind w:left="720" w:firstLine="0"/>
        <w:jc w:val="both"/>
        <w:rPr/>
      </w:pPr>
      <w:r w:rsidDel="00000000" w:rsidR="00000000" w:rsidRPr="00000000">
        <w:rPr>
          <w:rtl w:val="0"/>
        </w:rPr>
        <w:t xml:space="preserve">La garantía comercial estará constituida por un “Certificado de Garantía Comercial” firmado por el representante legal del contratista y otorgado a la entrega de la ambulancia, a favor del MINSA, en donde se especifique la vigencia y alcances. </w:t>
      </w:r>
      <w:r w:rsidDel="00000000" w:rsidR="00000000" w:rsidRPr="00000000">
        <w:rPr>
          <w:highlight w:val="white"/>
          <w:rtl w:val="0"/>
        </w:rPr>
        <w:t xml:space="preserve">En tal sentido, el contratista deberá presentar un solo "Certificado de Garantía Comercial" que abarque: el vehículo, la cabina médica y sus elementos, la camilla, balón de oxígeno y los equipos de radiocomunicación.</w:t>
      </w:r>
      <w:r w:rsidDel="00000000" w:rsidR="00000000" w:rsidRPr="00000000">
        <w:rPr>
          <w:rtl w:val="0"/>
        </w:rPr>
      </w:r>
    </w:p>
    <w:p w:rsidR="00000000" w:rsidDel="00000000" w:rsidP="00000000" w:rsidRDefault="00000000" w:rsidRPr="00000000" w14:paraId="0000112D">
      <w:pPr>
        <w:widowControl w:val="0"/>
        <w:jc w:val="both"/>
        <w:rPr/>
      </w:pPr>
      <w:r w:rsidDel="00000000" w:rsidR="00000000" w:rsidRPr="00000000">
        <w:rPr>
          <w:rtl w:val="0"/>
        </w:rPr>
      </w:r>
    </w:p>
    <w:p w:rsidR="00000000" w:rsidDel="00000000" w:rsidP="00000000" w:rsidRDefault="00000000" w:rsidRPr="00000000" w14:paraId="0000112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Alcance de la Garantía:</w:t>
      </w:r>
      <w:r w:rsidDel="00000000" w:rsidR="00000000" w:rsidRPr="00000000">
        <w:rPr>
          <w:rtl w:val="0"/>
        </w:rPr>
        <w:t xml:space="preserve"> Contra defectos de diseño y/o fabricación, averías o fallos de funcionamiento originados por el uso normal o habitual de los bienes (ambulancias incluido: camilla/ balones de oxigeno y equipos de radiocomunicación), y ni detectados al momento que se otorgó la conformidad. La garantía incluye la mano de obra que originen los cambios del repuesto defectuoso.</w:t>
      </w:r>
    </w:p>
    <w:p w:rsidR="00000000" w:rsidDel="00000000" w:rsidP="00000000" w:rsidRDefault="00000000" w:rsidRPr="00000000" w14:paraId="0000112F">
      <w:pPr>
        <w:widowControl w:val="0"/>
        <w:jc w:val="both"/>
        <w:rPr/>
      </w:pPr>
      <w:r w:rsidDel="00000000" w:rsidR="00000000" w:rsidRPr="00000000">
        <w:rPr>
          <w:rtl w:val="0"/>
        </w:rPr>
      </w:r>
    </w:p>
    <w:p w:rsidR="00000000" w:rsidDel="00000000" w:rsidP="00000000" w:rsidRDefault="00000000" w:rsidRPr="00000000" w14:paraId="0000113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Periodo de la garantía del vehículo y cabina médica (y todos sus elementos)</w:t>
      </w:r>
      <w:r w:rsidDel="00000000" w:rsidR="00000000" w:rsidRPr="00000000">
        <w:rPr>
          <w:rtl w:val="0"/>
        </w:rPr>
        <w:t xml:space="preserve">: 3 años o 180,000 kilómetros, lo que ocurra primero. El inicio de la garantía será computado a partir de otorgada la conformidad.</w:t>
      </w:r>
    </w:p>
    <w:p w:rsidR="00000000" w:rsidDel="00000000" w:rsidP="00000000" w:rsidRDefault="00000000" w:rsidRPr="00000000" w14:paraId="00001131">
      <w:pPr>
        <w:widowControl w:val="0"/>
        <w:jc w:val="both"/>
        <w:rPr/>
      </w:pPr>
      <w:r w:rsidDel="00000000" w:rsidR="00000000" w:rsidRPr="00000000">
        <w:rPr>
          <w:rtl w:val="0"/>
        </w:rPr>
      </w:r>
    </w:p>
    <w:p w:rsidR="00000000" w:rsidDel="00000000" w:rsidP="00000000" w:rsidRDefault="00000000" w:rsidRPr="00000000" w14:paraId="0000113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Periodo de la garantía de la camilla, balón de oxígeno y equipo de radiocomunicación</w:t>
      </w:r>
      <w:r w:rsidDel="00000000" w:rsidR="00000000" w:rsidRPr="00000000">
        <w:rPr>
          <w:rtl w:val="0"/>
        </w:rPr>
        <w:t xml:space="preserve">:  2 (dos)  años, a partir de la fecha de otorgada la conformidad.</w:t>
      </w:r>
    </w:p>
    <w:p w:rsidR="00000000" w:rsidDel="00000000" w:rsidP="00000000" w:rsidRDefault="00000000" w:rsidRPr="00000000" w14:paraId="00001133">
      <w:pPr>
        <w:widowControl w:val="0"/>
        <w:jc w:val="both"/>
        <w:rPr/>
      </w:pPr>
      <w:r w:rsidDel="00000000" w:rsidR="00000000" w:rsidRPr="00000000">
        <w:rPr>
          <w:rtl w:val="0"/>
        </w:rPr>
      </w:r>
    </w:p>
    <w:p w:rsidR="00000000" w:rsidDel="00000000" w:rsidP="00000000" w:rsidRDefault="00000000" w:rsidRPr="00000000" w14:paraId="0000113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Procedimiento para hacer efectiva la garantía:</w:t>
      </w:r>
      <w:r w:rsidDel="00000000" w:rsidR="00000000" w:rsidRPr="00000000">
        <w:rPr>
          <w:rtl w:val="0"/>
        </w:rPr>
        <w:t xml:space="preserve"> El MINSA, notificará mediante, carta o correo electrónico al contratista, la (s) observación (es) encontradas en el vehículo, cabina médica, camilla, balón de oxígeno y/o equipos de radiocomunicación, de acuerdo con la evaluación técnica y solicitará el cambio/reemplazo o reparación respectiva. El contratista deberá emitir opinión técnica en un plazo no mayor a tres (03) días hábiles desde reportado el evento.</w:t>
      </w:r>
    </w:p>
    <w:p w:rsidR="00000000" w:rsidDel="00000000" w:rsidP="00000000" w:rsidRDefault="00000000" w:rsidRPr="00000000" w14:paraId="00001135">
      <w:pPr>
        <w:widowControl w:val="0"/>
        <w:jc w:val="both"/>
        <w:rPr/>
      </w:pPr>
      <w:r w:rsidDel="00000000" w:rsidR="00000000" w:rsidRPr="00000000">
        <w:rPr>
          <w:rtl w:val="0"/>
        </w:rPr>
      </w:r>
    </w:p>
    <w:p w:rsidR="00000000" w:rsidDel="00000000" w:rsidP="00000000" w:rsidRDefault="00000000" w:rsidRPr="00000000" w14:paraId="0000113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720" w:right="-72" w:hanging="360"/>
        <w:jc w:val="both"/>
      </w:pPr>
      <w:r w:rsidDel="00000000" w:rsidR="00000000" w:rsidRPr="00000000">
        <w:rPr>
          <w:b w:val="1"/>
          <w:u w:val="single"/>
          <w:rtl w:val="0"/>
        </w:rPr>
        <w:t xml:space="preserve">Tiempo de reposición del bien por garantía</w:t>
      </w:r>
      <w:r w:rsidDel="00000000" w:rsidR="00000000" w:rsidRPr="00000000">
        <w:rPr>
          <w:rtl w:val="0"/>
        </w:rPr>
        <w:t xml:space="preserve">: el proceso de reemplazo e instalación de repuestos se ejecutará en un plazo de siete (07) días calendarios, contados a partir del día siguiente de emitida la opinión técnica del contratista. En caso de importación, se otorgará un plazo máximo de treinta (30) días calendarios. Es responsabilidad del contratista extender el plazo de vigencia de la garantía cuantas veces sea necesario durante el periodo de vigencia.</w:t>
      </w:r>
    </w:p>
    <w:p w:rsidR="00000000" w:rsidDel="00000000" w:rsidP="00000000" w:rsidRDefault="00000000" w:rsidRPr="00000000" w14:paraId="00001137">
      <w:pPr>
        <w:widowControl w:val="0"/>
        <w:jc w:val="both"/>
        <w:rPr/>
      </w:pPr>
      <w:r w:rsidDel="00000000" w:rsidR="00000000" w:rsidRPr="00000000">
        <w:rPr>
          <w:rtl w:val="0"/>
        </w:rPr>
      </w:r>
    </w:p>
    <w:p w:rsidR="00000000" w:rsidDel="00000000" w:rsidP="00000000" w:rsidRDefault="00000000" w:rsidRPr="00000000" w14:paraId="00001138">
      <w:pPr>
        <w:widowControl w:val="0"/>
        <w:ind w:left="3158" w:firstLine="0"/>
        <w:jc w:val="both"/>
        <w:rPr>
          <w:sz w:val="22"/>
          <w:szCs w:val="22"/>
        </w:rPr>
      </w:pPr>
      <w:r w:rsidDel="00000000" w:rsidR="00000000" w:rsidRPr="00000000">
        <w:rPr>
          <w:rtl w:val="0"/>
        </w:rPr>
      </w:r>
    </w:p>
    <w:p w:rsidR="00000000" w:rsidDel="00000000" w:rsidP="00000000" w:rsidRDefault="00000000" w:rsidRPr="00000000" w14:paraId="00001139">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r>
      <w:r w:rsidDel="00000000" w:rsidR="00000000" w:rsidRPr="00000000">
        <w:rPr>
          <w:b w:val="1"/>
          <w:rtl w:val="0"/>
        </w:rPr>
        <w:t xml:space="preserve"> INSPECCIÓN Y PRUEBAS EN FÁBRICA</w:t>
      </w:r>
      <w:r w:rsidDel="00000000" w:rsidR="00000000" w:rsidRPr="00000000">
        <w:rPr>
          <w:rtl w:val="0"/>
        </w:rPr>
      </w:r>
    </w:p>
    <w:p w:rsidR="00000000" w:rsidDel="00000000" w:rsidP="00000000" w:rsidRDefault="00000000" w:rsidRPr="00000000" w14:paraId="0000113A">
      <w:pPr>
        <w:spacing w:line="276" w:lineRule="auto"/>
        <w:ind w:firstLine="360"/>
        <w:rPr>
          <w:sz w:val="22"/>
          <w:szCs w:val="22"/>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113B">
      <w:pPr>
        <w:numPr>
          <w:ilvl w:val="0"/>
          <w:numId w:val="17"/>
        </w:numPr>
        <w:tabs>
          <w:tab w:val="left" w:leader="none" w:pos="540"/>
        </w:tabs>
        <w:ind w:left="720" w:right="-72" w:hanging="360"/>
        <w:jc w:val="both"/>
        <w:rPr/>
      </w:pPr>
      <w:r w:rsidDel="00000000" w:rsidR="00000000" w:rsidRPr="00000000">
        <w:rPr>
          <w:rtl w:val="0"/>
        </w:rPr>
        <w:t xml:space="preserve">La UNOPS llevará a cabo el seguimiento puntual durante el proceso constructivo, constatando el avance e hitos relevantes. Todos los cambios, modificaciones o mejoras deberán ser documentadas y pactadas entre las partes previa a su aceptación o autorización</w:t>
      </w:r>
      <w:r w:rsidDel="00000000" w:rsidR="00000000" w:rsidRPr="00000000">
        <w:rPr>
          <w:rtl w:val="0"/>
        </w:rPr>
        <w:t xml:space="preserve"> del MINSA.</w:t>
      </w:r>
      <w:r w:rsidDel="00000000" w:rsidR="00000000" w:rsidRPr="00000000">
        <w:rPr>
          <w:rtl w:val="0"/>
        </w:rPr>
      </w:r>
    </w:p>
    <w:p w:rsidR="00000000" w:rsidDel="00000000" w:rsidP="00000000" w:rsidRDefault="00000000" w:rsidRPr="00000000" w14:paraId="0000113C">
      <w:pPr>
        <w:numPr>
          <w:ilvl w:val="0"/>
          <w:numId w:val="17"/>
        </w:numPr>
        <w:tabs>
          <w:tab w:val="left" w:leader="none" w:pos="540"/>
        </w:tabs>
        <w:ind w:left="720" w:right="-72" w:hanging="360"/>
        <w:jc w:val="both"/>
        <w:rPr/>
      </w:pPr>
      <w:r w:rsidDel="00000000" w:rsidR="00000000" w:rsidRPr="00000000">
        <w:rPr>
          <w:rtl w:val="0"/>
        </w:rPr>
        <w:t xml:space="preserve">La UNOPS  </w:t>
      </w:r>
      <w:r w:rsidDel="00000000" w:rsidR="00000000" w:rsidRPr="00000000">
        <w:rPr>
          <w:rtl w:val="0"/>
        </w:rPr>
        <w:t xml:space="preserve">realizará</w:t>
      </w:r>
      <w:r w:rsidDel="00000000" w:rsidR="00000000" w:rsidRPr="00000000">
        <w:rPr>
          <w:rtl w:val="0"/>
        </w:rPr>
        <w:t xml:space="preserve">, en fábrica, la inspección de la ambulancia, cabina médica </w:t>
      </w:r>
      <w:r w:rsidDel="00000000" w:rsidR="00000000" w:rsidRPr="00000000">
        <w:rPr>
          <w:rtl w:val="0"/>
        </w:rPr>
        <w:t xml:space="preserve">y camilla</w:t>
      </w:r>
      <w:r w:rsidDel="00000000" w:rsidR="00000000" w:rsidRPr="00000000">
        <w:rPr>
          <w:rtl w:val="0"/>
        </w:rPr>
        <w:t xml:space="preserve"> y podrá solicitar al contratista la ejecución de  pruebas, sin costo adicional alguno, a fin de verificar su conformidad con las especificaciones técnicas del Contrato. La UNOPS  notificará por escrito al Contratista, oportunamente, la identidad de todo representante designado para estos fines, incluyendo personal del MINSA y </w:t>
      </w:r>
      <w:r w:rsidDel="00000000" w:rsidR="00000000" w:rsidRPr="00000000">
        <w:rPr>
          <w:rtl w:val="0"/>
        </w:rPr>
        <w:t xml:space="preserve">consultores de UNOPS.</w:t>
      </w:r>
      <w:r w:rsidDel="00000000" w:rsidR="00000000" w:rsidRPr="00000000">
        <w:rPr>
          <w:rtl w:val="0"/>
        </w:rPr>
      </w:r>
    </w:p>
    <w:p w:rsidR="00000000" w:rsidDel="00000000" w:rsidP="00000000" w:rsidRDefault="00000000" w:rsidRPr="00000000" w14:paraId="0000113D">
      <w:pPr>
        <w:numPr>
          <w:ilvl w:val="0"/>
          <w:numId w:val="17"/>
        </w:numPr>
        <w:tabs>
          <w:tab w:val="left" w:leader="none" w:pos="540"/>
        </w:tabs>
        <w:ind w:left="720" w:right="-72" w:hanging="360"/>
        <w:jc w:val="both"/>
        <w:rPr/>
      </w:pPr>
      <w:r w:rsidDel="00000000" w:rsidR="00000000" w:rsidRPr="00000000">
        <w:rPr>
          <w:rtl w:val="0"/>
        </w:rPr>
        <w:t xml:space="preserve">Cuando sean realizadas en recintos del contratista o de su(s) subcontratista(s), se proporcionarán a los inspectores todas las facilidades y asistencia razonables, incluido el acceso a los planos y a los datos sobre producción, sin cargo alguno para la UNOPS.</w:t>
      </w:r>
    </w:p>
    <w:p w:rsidR="00000000" w:rsidDel="00000000" w:rsidP="00000000" w:rsidRDefault="00000000" w:rsidRPr="00000000" w14:paraId="0000113E">
      <w:pPr>
        <w:numPr>
          <w:ilvl w:val="0"/>
          <w:numId w:val="17"/>
        </w:numPr>
        <w:tabs>
          <w:tab w:val="left" w:leader="none" w:pos="540"/>
        </w:tabs>
        <w:ind w:left="720" w:right="-72" w:hanging="360"/>
        <w:jc w:val="both"/>
        <w:rPr/>
      </w:pPr>
      <w:r w:rsidDel="00000000" w:rsidR="00000000" w:rsidRPr="00000000">
        <w:rPr>
          <w:rtl w:val="0"/>
        </w:rPr>
        <w:t xml:space="preserve">Si los bienes inspeccionados o probados no se ajustan a las especificaciones, la UNOPS podrá rechazarlos y el contratista deberá, sin cargo para la UNOPS, reemplazarlos o hacerles todas las modificaciones </w:t>
      </w:r>
      <w:r w:rsidDel="00000000" w:rsidR="00000000" w:rsidRPr="00000000">
        <w:rPr>
          <w:rtl w:val="0"/>
        </w:rPr>
        <w:t xml:space="preserve">necesarias para dar</w:t>
      </w:r>
      <w:r w:rsidDel="00000000" w:rsidR="00000000" w:rsidRPr="00000000">
        <w:rPr>
          <w:rtl w:val="0"/>
        </w:rPr>
        <w:t xml:space="preserve"> cumplimiento a las especificaciones técnicas.</w:t>
      </w:r>
    </w:p>
    <w:p w:rsidR="00000000" w:rsidDel="00000000" w:rsidP="00000000" w:rsidRDefault="00000000" w:rsidRPr="00000000" w14:paraId="0000113F">
      <w:pPr>
        <w:numPr>
          <w:ilvl w:val="0"/>
          <w:numId w:val="17"/>
        </w:numPr>
        <w:tabs>
          <w:tab w:val="left" w:leader="none" w:pos="540"/>
        </w:tabs>
        <w:ind w:left="720" w:right="-72" w:hanging="360"/>
        <w:jc w:val="both"/>
        <w:rPr/>
      </w:pPr>
      <w:r w:rsidDel="00000000" w:rsidR="00000000" w:rsidRPr="00000000">
        <w:rPr>
          <w:rtl w:val="0"/>
        </w:rPr>
        <w:t xml:space="preserve">La inspección, prueba o aprobación de los bienes por la UNOPS con anterioridad a su embarque desde el país de origen no limitará ni anulará en modo alguno el derecho de la UNOPS a inspeccionar, someter a prueba y, cuando fuere necesario, rechazar los bienes una vez que lleguen a su país de destino.</w:t>
      </w:r>
    </w:p>
    <w:p w:rsidR="00000000" w:rsidDel="00000000" w:rsidP="00000000" w:rsidRDefault="00000000" w:rsidRPr="00000000" w14:paraId="00001140">
      <w:pPr>
        <w:numPr>
          <w:ilvl w:val="0"/>
          <w:numId w:val="17"/>
        </w:numPr>
        <w:tabs>
          <w:tab w:val="left" w:leader="none" w:pos="540"/>
        </w:tabs>
        <w:ind w:left="720" w:right="-72" w:hanging="360"/>
        <w:jc w:val="both"/>
        <w:rPr>
          <w:u w:val="none"/>
        </w:rPr>
      </w:pPr>
      <w:r w:rsidDel="00000000" w:rsidR="00000000" w:rsidRPr="00000000">
        <w:rPr>
          <w:rtl w:val="0"/>
        </w:rPr>
        <w:t xml:space="preserve">El contratista deberá dar la facilidad a documentos técnicos, elementos físicos y procesos de la etapa de fabricación para lograr la tramitación de los certificados pertinentes para ambulancias requeridos por el Ministerio de Transportes y Comunicaciones (MTC) de Perú, según las normas y Decretos Supremos detallados en el literal N de la presente Sección II.</w:t>
      </w:r>
    </w:p>
    <w:p w:rsidR="00000000" w:rsidDel="00000000" w:rsidP="00000000" w:rsidRDefault="00000000" w:rsidRPr="00000000" w14:paraId="00001141">
      <w:pPr>
        <w:numPr>
          <w:ilvl w:val="0"/>
          <w:numId w:val="17"/>
        </w:numPr>
        <w:tabs>
          <w:tab w:val="left" w:leader="none" w:pos="540"/>
        </w:tabs>
        <w:ind w:left="720" w:right="-72" w:hanging="360"/>
        <w:jc w:val="both"/>
        <w:rPr/>
      </w:pPr>
      <w:r w:rsidDel="00000000" w:rsidR="00000000" w:rsidRPr="00000000">
        <w:rPr>
          <w:rtl w:val="0"/>
        </w:rPr>
        <w:t xml:space="preserve">El contratista deberá generar los reportes respectivos posterior a cada inspección y remitirlos a UNOPS dentro del plazo de 5 días hábiles.</w:t>
      </w:r>
    </w:p>
    <w:p w:rsidR="00000000" w:rsidDel="00000000" w:rsidP="00000000" w:rsidRDefault="00000000" w:rsidRPr="00000000" w14:paraId="00001142">
      <w:pPr>
        <w:numPr>
          <w:ilvl w:val="0"/>
          <w:numId w:val="17"/>
        </w:numPr>
        <w:tabs>
          <w:tab w:val="left" w:leader="none" w:pos="540"/>
        </w:tabs>
        <w:spacing w:after="120" w:lineRule="auto"/>
        <w:ind w:left="720" w:right="-72" w:hanging="360"/>
        <w:jc w:val="both"/>
        <w:rPr/>
      </w:pPr>
      <w:r w:rsidDel="00000000" w:rsidR="00000000" w:rsidRPr="00000000">
        <w:rPr>
          <w:rtl w:val="0"/>
        </w:rPr>
        <w:t xml:space="preserve">Nada de lo dispuesto en este requerimiento liberará al contratista de sus obligaciones en materia de garantía o de otra índole estipuladas en este Contrato.</w:t>
      </w:r>
    </w:p>
    <w:p w:rsidR="00000000" w:rsidDel="00000000" w:rsidP="00000000" w:rsidRDefault="00000000" w:rsidRPr="00000000" w14:paraId="00001143">
      <w:pPr>
        <w:spacing w:line="276" w:lineRule="auto"/>
        <w:jc w:val="both"/>
        <w:rPr>
          <w:b w:val="1"/>
        </w:rPr>
      </w:pPr>
      <w:r w:rsidDel="00000000" w:rsidR="00000000" w:rsidRPr="00000000">
        <w:rPr>
          <w:rtl w:val="0"/>
        </w:rPr>
      </w:r>
    </w:p>
    <w:p w:rsidR="00000000" w:rsidDel="00000000" w:rsidP="00000000" w:rsidRDefault="00000000" w:rsidRPr="00000000" w14:paraId="00001144">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MONEDA Y FORMA DE PAGO</w:t>
      </w:r>
      <w:r w:rsidDel="00000000" w:rsidR="00000000" w:rsidRPr="00000000">
        <w:rPr>
          <w:rtl w:val="0"/>
        </w:rPr>
      </w:r>
    </w:p>
    <w:p w:rsidR="00000000" w:rsidDel="00000000" w:rsidP="00000000" w:rsidRDefault="00000000" w:rsidRPr="00000000" w14:paraId="00001145">
      <w:pPr>
        <w:spacing w:line="276" w:lineRule="auto"/>
        <w:ind w:firstLine="285"/>
        <w:jc w:val="both"/>
        <w:rPr>
          <w:b w:val="1"/>
        </w:rPr>
      </w:pPr>
      <w:r w:rsidDel="00000000" w:rsidR="00000000" w:rsidRPr="00000000">
        <w:rPr>
          <w:rtl w:val="0"/>
        </w:rPr>
        <w:t xml:space="preserve"> La moneda de pago será en Dólares Americanos (USD) </w:t>
      </w:r>
      <w:r w:rsidDel="00000000" w:rsidR="00000000" w:rsidRPr="00000000">
        <w:rPr>
          <w:rtl w:val="0"/>
        </w:rPr>
      </w:r>
    </w:p>
    <w:p w:rsidR="00000000" w:rsidDel="00000000" w:rsidP="00000000" w:rsidRDefault="00000000" w:rsidRPr="00000000" w14:paraId="00001146">
      <w:pPr>
        <w:spacing w:line="276" w:lineRule="auto"/>
        <w:jc w:val="both"/>
        <w:rPr>
          <w:b w:val="1"/>
        </w:rPr>
      </w:pPr>
      <w:r w:rsidDel="00000000" w:rsidR="00000000" w:rsidRPr="00000000">
        <w:rPr>
          <w:b w:val="1"/>
          <w:rtl w:val="0"/>
        </w:rPr>
        <w:t xml:space="preserve">       </w:t>
      </w:r>
    </w:p>
    <w:p w:rsidR="00000000" w:rsidDel="00000000" w:rsidP="00000000" w:rsidRDefault="00000000" w:rsidRPr="00000000" w14:paraId="00001147">
      <w:pPr>
        <w:spacing w:line="276" w:lineRule="auto"/>
        <w:ind w:left="425.19685039370086" w:firstLine="0"/>
        <w:jc w:val="both"/>
        <w:rPr>
          <w:b w:val="1"/>
          <w:u w:val="single"/>
        </w:rPr>
      </w:pPr>
      <w:r w:rsidDel="00000000" w:rsidR="00000000" w:rsidRPr="00000000">
        <w:rPr>
          <w:b w:val="1"/>
          <w:u w:val="single"/>
          <w:rtl w:val="0"/>
        </w:rPr>
        <w:t xml:space="preserve">Forma de pago</w:t>
      </w:r>
    </w:p>
    <w:p w:rsidR="00000000" w:rsidDel="00000000" w:rsidP="00000000" w:rsidRDefault="00000000" w:rsidRPr="00000000" w14:paraId="00001148">
      <w:pPr>
        <w:widowControl w:val="0"/>
        <w:tabs>
          <w:tab w:val="left" w:leader="none" w:pos="822"/>
          <w:tab w:val="left" w:leader="none" w:pos="823"/>
        </w:tabs>
        <w:ind w:left="425.19685039370086" w:firstLine="0"/>
        <w:jc w:val="both"/>
        <w:rPr/>
      </w:pPr>
      <w:r w:rsidDel="00000000" w:rsidR="00000000" w:rsidRPr="00000000">
        <w:rPr>
          <w:rtl w:val="0"/>
        </w:rPr>
        <w:t xml:space="preserve">La forma de pago de los bienes y servicios conexos se hará en dólares de los Estados Unidos de América (USD), como sigue: </w:t>
      </w:r>
    </w:p>
    <w:p w:rsidR="00000000" w:rsidDel="00000000" w:rsidP="00000000" w:rsidRDefault="00000000" w:rsidRPr="00000000" w14:paraId="00001149">
      <w:pPr>
        <w:widowControl w:val="0"/>
        <w:tabs>
          <w:tab w:val="left" w:leader="none" w:pos="822"/>
          <w:tab w:val="left" w:leader="none" w:pos="823"/>
        </w:tabs>
        <w:jc w:val="both"/>
        <w:rPr/>
      </w:pPr>
      <w:r w:rsidDel="00000000" w:rsidR="00000000" w:rsidRPr="00000000">
        <w:rPr>
          <w:rtl w:val="0"/>
        </w:rPr>
      </w:r>
    </w:p>
    <w:p w:rsidR="00000000" w:rsidDel="00000000" w:rsidP="00000000" w:rsidRDefault="00000000" w:rsidRPr="00000000" w14:paraId="0000114A">
      <w:pPr>
        <w:widowControl w:val="0"/>
        <w:tabs>
          <w:tab w:val="left" w:leader="none" w:pos="822"/>
          <w:tab w:val="left" w:leader="none" w:pos="823"/>
        </w:tabs>
        <w:ind w:firstLine="425.19685039370086"/>
        <w:jc w:val="both"/>
        <w:rPr/>
      </w:pPr>
      <w:r w:rsidDel="00000000" w:rsidR="00000000" w:rsidRPr="00000000">
        <w:rPr>
          <w:b w:val="1"/>
          <w:rtl w:val="0"/>
        </w:rPr>
        <w:t xml:space="preserve">a) Pago de bienes: </w:t>
      </w:r>
      <w:r w:rsidDel="00000000" w:rsidR="00000000" w:rsidRPr="00000000">
        <w:rPr>
          <w:rtl w:val="0"/>
        </w:rPr>
      </w:r>
    </w:p>
    <w:p w:rsidR="00000000" w:rsidDel="00000000" w:rsidP="00000000" w:rsidRDefault="00000000" w:rsidRPr="00000000" w14:paraId="0000114B">
      <w:pPr>
        <w:widowControl w:val="0"/>
        <w:tabs>
          <w:tab w:val="left" w:leader="none" w:pos="822"/>
          <w:tab w:val="left" w:leader="none" w:pos="823"/>
        </w:tabs>
        <w:ind w:left="425.19685039370086" w:firstLine="0"/>
        <w:jc w:val="both"/>
        <w:rPr/>
      </w:pPr>
      <w:r w:rsidDel="00000000" w:rsidR="00000000" w:rsidRPr="00000000">
        <w:rPr>
          <w:u w:val="single"/>
          <w:rtl w:val="0"/>
        </w:rPr>
        <w:t xml:space="preserve">Anticipo:</w:t>
      </w:r>
      <w:r w:rsidDel="00000000" w:rsidR="00000000" w:rsidRPr="00000000">
        <w:rPr>
          <w:rtl w:val="0"/>
        </w:rPr>
        <w:t xml:space="preserve"> A solicitud del licitante, el pago anticipado puede ser permitido por hasta USD 500,000.00 (Quinientos mil dólares estadounidenses) o hasta el 20% (veinte por ciento), lo que sea menor, contra presentación de una factura por el monto anticipado y una garantía bancaria de pago anticipado, equivalente al 100% del monto anticipado, vigente hasta 30 días calendario posteriores a la entrega y conformidad de los bienes por parte del Comité de Recepción </w:t>
      </w:r>
      <w:r w:rsidDel="00000000" w:rsidR="00000000" w:rsidRPr="00000000">
        <w:rPr>
          <w:rtl w:val="0"/>
        </w:rPr>
        <w:t xml:space="preserve">(conformado por el MINSA y UNOPS, en calidad de veedor).</w:t>
      </w:r>
      <w:r w:rsidDel="00000000" w:rsidR="00000000" w:rsidRPr="00000000">
        <w:rPr>
          <w:rtl w:val="0"/>
        </w:rPr>
      </w:r>
    </w:p>
    <w:p w:rsidR="00000000" w:rsidDel="00000000" w:rsidP="00000000" w:rsidRDefault="00000000" w:rsidRPr="00000000" w14:paraId="0000114C">
      <w:pPr>
        <w:widowControl w:val="0"/>
        <w:tabs>
          <w:tab w:val="left" w:leader="none" w:pos="822"/>
          <w:tab w:val="left" w:leader="none" w:pos="823"/>
        </w:tabs>
        <w:ind w:left="425.19685039370086" w:firstLine="0"/>
        <w:jc w:val="both"/>
        <w:rPr/>
      </w:pPr>
      <w:r w:rsidDel="00000000" w:rsidR="00000000" w:rsidRPr="00000000">
        <w:rPr>
          <w:rtl w:val="0"/>
        </w:rPr>
        <w:t xml:space="preserve"> </w:t>
      </w:r>
    </w:p>
    <w:p w:rsidR="00000000" w:rsidDel="00000000" w:rsidP="00000000" w:rsidRDefault="00000000" w:rsidRPr="00000000" w14:paraId="0000114D">
      <w:pPr>
        <w:ind w:left="425.19685039370074" w:firstLine="0"/>
        <w:jc w:val="both"/>
        <w:rPr/>
      </w:pPr>
      <w:r w:rsidDel="00000000" w:rsidR="00000000" w:rsidRPr="00000000">
        <w:rPr>
          <w:b w:val="1"/>
          <w:rtl w:val="0"/>
        </w:rPr>
        <w:t xml:space="preserve">Sustento de pago anticipado </w:t>
      </w:r>
      <w:r w:rsidDel="00000000" w:rsidR="00000000" w:rsidRPr="00000000">
        <w:rPr>
          <w:rtl w:val="0"/>
        </w:rPr>
        <w:t xml:space="preserve">-</w:t>
      </w:r>
      <w:r w:rsidDel="00000000" w:rsidR="00000000" w:rsidRPr="00000000">
        <w:rPr>
          <w:b w:val="1"/>
          <w:u w:val="single"/>
          <w:rtl w:val="0"/>
        </w:rPr>
        <w:t xml:space="preserve"> Cualquier solicitud de un licitante para pago anticipado dentro o fuera</w:t>
      </w:r>
      <w:r w:rsidDel="00000000" w:rsidR="00000000" w:rsidRPr="00000000">
        <w:rPr>
          <w:rtl w:val="0"/>
        </w:rPr>
        <w:t xml:space="preserve"> de los límites indicados anteriormente, deberá ser justificada por escrito y presentada con la OFERTA de precio del licitador. Esta justificación deberá explicar la necesidad del pago anticipado, detallar el monto solicitado y proporcionar un cronograma para la utilización de dicho monto. UNOPS no garantiza la aprobación automática del pago anticipado por el monto solicitado en caso de adjudicación del contrato. El monto final del pago anticipado, si se aprueba, y las condiciones relevantes deberán ser acordadas con el proveedor adjudicado antes de la firma del contrato.</w:t>
      </w:r>
      <w:r w:rsidDel="00000000" w:rsidR="00000000" w:rsidRPr="00000000">
        <w:rPr>
          <w:rtl w:val="0"/>
        </w:rPr>
      </w:r>
    </w:p>
    <w:p w:rsidR="00000000" w:rsidDel="00000000" w:rsidP="00000000" w:rsidRDefault="00000000" w:rsidRPr="00000000" w14:paraId="0000114E">
      <w:pPr>
        <w:widowControl w:val="0"/>
        <w:tabs>
          <w:tab w:val="left" w:leader="none" w:pos="822"/>
          <w:tab w:val="left" w:leader="none" w:pos="823"/>
        </w:tabs>
        <w:ind w:left="425.19685039370086" w:firstLine="0"/>
        <w:jc w:val="both"/>
        <w:rPr/>
      </w:pPr>
      <w:r w:rsidDel="00000000" w:rsidR="00000000" w:rsidRPr="00000000">
        <w:rPr>
          <w:rtl w:val="0"/>
        </w:rPr>
      </w:r>
    </w:p>
    <w:p w:rsidR="00000000" w:rsidDel="00000000" w:rsidP="00000000" w:rsidRDefault="00000000" w:rsidRPr="00000000" w14:paraId="0000114F">
      <w:pPr>
        <w:widowControl w:val="0"/>
        <w:tabs>
          <w:tab w:val="left" w:leader="none" w:pos="822"/>
          <w:tab w:val="left" w:leader="none" w:pos="823"/>
        </w:tabs>
        <w:ind w:left="425.19685039370086" w:firstLine="0"/>
        <w:jc w:val="both"/>
        <w:rPr/>
      </w:pPr>
      <w:r w:rsidDel="00000000" w:rsidR="00000000" w:rsidRPr="00000000">
        <w:rPr>
          <w:u w:val="single"/>
          <w:rtl w:val="0"/>
        </w:rPr>
        <w:t xml:space="preserve">Al entregar los bienes en el Destino Final:</w:t>
      </w:r>
      <w:r w:rsidDel="00000000" w:rsidR="00000000" w:rsidRPr="00000000">
        <w:rPr>
          <w:rtl w:val="0"/>
        </w:rPr>
        <w:t xml:space="preserve"> el 80% del precio de los bienes recibidos en el destino final, se pagará dentro de los treinta (30) días calendario siguientes a la inspección de los bienes, contra la presentación de la factura del titular de la Orden de Compra y la recepción por parte de UNOPS de la  Aceptación Técnica – Operativa del Comité de Recepción y Entrega declarando  declarando que los bienes han sido recibidos a satisfacción.</w:t>
      </w:r>
    </w:p>
    <w:p w:rsidR="00000000" w:rsidDel="00000000" w:rsidP="00000000" w:rsidRDefault="00000000" w:rsidRPr="00000000" w14:paraId="00001150">
      <w:pPr>
        <w:widowControl w:val="0"/>
        <w:tabs>
          <w:tab w:val="left" w:leader="none" w:pos="822"/>
          <w:tab w:val="left" w:leader="none" w:pos="823"/>
        </w:tabs>
        <w:jc w:val="both"/>
        <w:rPr/>
      </w:pPr>
      <w:r w:rsidDel="00000000" w:rsidR="00000000" w:rsidRPr="00000000">
        <w:rPr>
          <w:rtl w:val="0"/>
        </w:rPr>
      </w:r>
    </w:p>
    <w:p w:rsidR="00000000" w:rsidDel="00000000" w:rsidP="00000000" w:rsidRDefault="00000000" w:rsidRPr="00000000" w14:paraId="00001151">
      <w:pPr>
        <w:widowControl w:val="0"/>
        <w:tabs>
          <w:tab w:val="left" w:leader="none" w:pos="822"/>
          <w:tab w:val="left" w:leader="none" w:pos="823"/>
        </w:tabs>
        <w:ind w:left="425.19685039370086" w:firstLine="0"/>
        <w:jc w:val="both"/>
        <w:rPr/>
      </w:pPr>
      <w:r w:rsidDel="00000000" w:rsidR="00000000" w:rsidRPr="00000000">
        <w:rPr>
          <w:rtl w:val="0"/>
        </w:rPr>
        <w:t xml:space="preserve">De no requerir, el proveedor el anticipo del 20%, el presente pago será hasta el 100% del precio de los bienes, siempre que cumpla con las condiciones antes señaladas.</w:t>
      </w:r>
    </w:p>
    <w:p w:rsidR="00000000" w:rsidDel="00000000" w:rsidP="00000000" w:rsidRDefault="00000000" w:rsidRPr="00000000" w14:paraId="00001152">
      <w:pPr>
        <w:widowControl w:val="0"/>
        <w:tabs>
          <w:tab w:val="left" w:leader="none" w:pos="822"/>
          <w:tab w:val="left" w:leader="none" w:pos="823"/>
        </w:tabs>
        <w:jc w:val="both"/>
        <w:rPr/>
      </w:pPr>
      <w:r w:rsidDel="00000000" w:rsidR="00000000" w:rsidRPr="00000000">
        <w:rPr>
          <w:rtl w:val="0"/>
        </w:rPr>
      </w:r>
    </w:p>
    <w:p w:rsidR="00000000" w:rsidDel="00000000" w:rsidP="00000000" w:rsidRDefault="00000000" w:rsidRPr="00000000" w14:paraId="00001153">
      <w:pPr>
        <w:widowControl w:val="0"/>
        <w:tabs>
          <w:tab w:val="left" w:leader="none" w:pos="822"/>
          <w:tab w:val="left" w:leader="none" w:pos="823"/>
        </w:tabs>
        <w:ind w:left="425.19685039370086" w:firstLine="0"/>
        <w:jc w:val="both"/>
        <w:rPr>
          <w:b w:val="1"/>
        </w:rPr>
      </w:pPr>
      <w:r w:rsidDel="00000000" w:rsidR="00000000" w:rsidRPr="00000000">
        <w:rPr>
          <w:b w:val="1"/>
          <w:rtl w:val="0"/>
        </w:rPr>
        <w:t xml:space="preserve">b) Pago de Servicios Conexos: </w:t>
      </w:r>
    </w:p>
    <w:p w:rsidR="00000000" w:rsidDel="00000000" w:rsidP="00000000" w:rsidRDefault="00000000" w:rsidRPr="00000000" w14:paraId="00001154">
      <w:pPr>
        <w:widowControl w:val="0"/>
        <w:tabs>
          <w:tab w:val="left" w:leader="none" w:pos="822"/>
          <w:tab w:val="left" w:leader="none" w:pos="823"/>
        </w:tabs>
        <w:ind w:left="425.19685039370086" w:firstLine="0"/>
        <w:jc w:val="both"/>
        <w:rPr/>
      </w:pPr>
      <w:r w:rsidDel="00000000" w:rsidR="00000000" w:rsidRPr="00000000">
        <w:rPr>
          <w:rtl w:val="0"/>
        </w:rPr>
        <w:t xml:space="preserve">Cien por ciento (100%) del costo de los servicios conexos, se pagará dentro de los treinta (30) días calendario siguientes a la recepción por parte de UNOPS de la factura emitida por el titular de la orden de compra, acompañada de la Aceptación Técnica – Operativa de </w:t>
      </w:r>
      <w:r w:rsidDel="00000000" w:rsidR="00000000" w:rsidRPr="00000000">
        <w:rPr>
          <w:b w:val="1"/>
          <w:rtl w:val="0"/>
        </w:rPr>
        <w:t xml:space="preserve">Comité de Recepción</w:t>
      </w:r>
      <w:r w:rsidDel="00000000" w:rsidR="00000000" w:rsidRPr="00000000">
        <w:rPr>
          <w:rtl w:val="0"/>
        </w:rPr>
        <w:t xml:space="preserve">  declarando que los servicios ejecutados han sido prestados a satisfacción, tales como: Programa de Capacitaciones, Entregas de las Garantías, los Planes de Mantenimiento de ambulancia y camilla,</w:t>
      </w:r>
      <w:r w:rsidDel="00000000" w:rsidR="00000000" w:rsidRPr="00000000">
        <w:rPr>
          <w:rtl w:val="0"/>
        </w:rPr>
        <w:t xml:space="preserve"> seguro SOAT, placas de rodaje y tarjeta de propiedad a nombre del Ministerio de Salud </w:t>
      </w:r>
      <w:r w:rsidDel="00000000" w:rsidR="00000000" w:rsidRPr="00000000">
        <w:rPr>
          <w:rtl w:val="0"/>
        </w:rPr>
        <w:t xml:space="preserve">. La Aceptación Técnica – Operativa mencionada, son las Actas de Recepción y Entrega de los bienes en destino final, los cuales, serán presentados con sus documentos de pago a UNOPS, para su trámite correspondiente ante la ENTIDAD quien aprobará el pago final. </w:t>
      </w:r>
    </w:p>
    <w:p w:rsidR="00000000" w:rsidDel="00000000" w:rsidP="00000000" w:rsidRDefault="00000000" w:rsidRPr="00000000" w14:paraId="00001155">
      <w:pPr>
        <w:widowControl w:val="0"/>
        <w:tabs>
          <w:tab w:val="left" w:leader="none" w:pos="822"/>
          <w:tab w:val="left" w:leader="none" w:pos="823"/>
        </w:tabs>
        <w:jc w:val="both"/>
        <w:rPr/>
      </w:pPr>
      <w:r w:rsidDel="00000000" w:rsidR="00000000" w:rsidRPr="00000000">
        <w:rPr>
          <w:rtl w:val="0"/>
        </w:rPr>
      </w:r>
    </w:p>
    <w:p w:rsidR="00000000" w:rsidDel="00000000" w:rsidP="00000000" w:rsidRDefault="00000000" w:rsidRPr="00000000" w14:paraId="00001156">
      <w:pPr>
        <w:widowControl w:val="0"/>
        <w:tabs>
          <w:tab w:val="left" w:leader="none" w:pos="822"/>
          <w:tab w:val="left" w:leader="none" w:pos="823"/>
        </w:tabs>
        <w:ind w:left="425.19685039370086" w:firstLine="0"/>
        <w:jc w:val="both"/>
        <w:rPr>
          <w:b w:val="1"/>
        </w:rPr>
      </w:pPr>
      <w:r w:rsidDel="00000000" w:rsidR="00000000" w:rsidRPr="00000000">
        <w:rPr>
          <w:b w:val="1"/>
          <w:rtl w:val="0"/>
        </w:rPr>
        <w:t xml:space="preserve">Considerando que la administración y gestión de los servicios de mantenimiento preventivo estarán a cargo del MINSA, el pago del 100% de los servicios conexos ya incluye el pago por todos los mantenimientos preventivos, según el Plan de Mantenimiento aprobado. Ahora bien, si el contratista no cumple con estos mantenimientos a satisfacción del MINSA, su </w:t>
      </w:r>
      <w:r w:rsidDel="00000000" w:rsidR="00000000" w:rsidRPr="00000000">
        <w:rPr>
          <w:b w:val="1"/>
          <w:rtl w:val="0"/>
        </w:rPr>
        <w:t xml:space="preserve">“Garantía bancaria de cumplimiento de la Garantía técnica del fabricante y de los Mantenimientos Preventivos”</w:t>
      </w:r>
      <w:r w:rsidDel="00000000" w:rsidR="00000000" w:rsidRPr="00000000">
        <w:rPr>
          <w:b w:val="1"/>
          <w:rtl w:val="0"/>
        </w:rPr>
        <w:t xml:space="preserve"> podrá ser ejecutada,  sin derecho a reclamo alguno. </w:t>
      </w:r>
      <w:r w:rsidDel="00000000" w:rsidR="00000000" w:rsidRPr="00000000">
        <w:rPr>
          <w:rtl w:val="0"/>
        </w:rPr>
      </w:r>
    </w:p>
    <w:p w:rsidR="00000000" w:rsidDel="00000000" w:rsidP="00000000" w:rsidRDefault="00000000" w:rsidRPr="00000000" w14:paraId="00001157">
      <w:pPr>
        <w:pBdr>
          <w:top w:space="0" w:sz="0" w:val="nil"/>
          <w:left w:space="0" w:sz="0" w:val="nil"/>
          <w:bottom w:space="0" w:sz="0" w:val="nil"/>
          <w:right w:space="0" w:sz="0" w:val="nil"/>
          <w:between w:space="0" w:sz="0" w:val="nil"/>
        </w:pBdr>
        <w:jc w:val="both"/>
        <w:rPr>
          <w:b w:val="1"/>
          <w:sz w:val="22"/>
          <w:szCs w:val="22"/>
        </w:rPr>
      </w:pPr>
      <w:r w:rsidDel="00000000" w:rsidR="00000000" w:rsidRPr="00000000">
        <w:rPr>
          <w:rtl w:val="0"/>
        </w:rPr>
      </w:r>
    </w:p>
    <w:p w:rsidR="00000000" w:rsidDel="00000000" w:rsidP="00000000" w:rsidRDefault="00000000" w:rsidRPr="00000000" w14:paraId="00001158">
      <w:pPr>
        <w:pBdr>
          <w:top w:space="0" w:sz="0" w:val="nil"/>
          <w:left w:space="0" w:sz="0" w:val="nil"/>
          <w:bottom w:space="0" w:sz="0" w:val="nil"/>
          <w:right w:space="0" w:sz="0" w:val="nil"/>
          <w:between w:space="0" w:sz="0" w:val="nil"/>
        </w:pBdr>
        <w:ind w:left="425.19685039370086" w:firstLine="0"/>
        <w:jc w:val="both"/>
        <w:rPr/>
      </w:pPr>
      <w:r w:rsidDel="00000000" w:rsidR="00000000" w:rsidRPr="00000000">
        <w:rPr>
          <w:rtl w:val="0"/>
        </w:rPr>
        <w:t xml:space="preserve">Para efectos del pago de las contraprestaciones ejecutadas por el contratista, UNOPS debe contar con la siguiente documentación;</w:t>
      </w:r>
    </w:p>
    <w:p w:rsidR="00000000" w:rsidDel="00000000" w:rsidP="00000000" w:rsidRDefault="00000000" w:rsidRPr="00000000" w14:paraId="00001159">
      <w:pPr>
        <w:widowControl w:val="0"/>
        <w:spacing w:before="2" w:lineRule="auto"/>
        <w:ind w:left="709" w:right="495" w:firstLine="0"/>
        <w:rPr>
          <w:b w:val="1"/>
        </w:rPr>
      </w:pPr>
      <w:r w:rsidDel="00000000" w:rsidR="00000000" w:rsidRPr="00000000">
        <w:rPr>
          <w:rtl w:val="0"/>
        </w:rPr>
      </w:r>
    </w:p>
    <w:p w:rsidR="00000000" w:rsidDel="00000000" w:rsidP="00000000" w:rsidRDefault="00000000" w:rsidRPr="00000000" w14:paraId="0000115A">
      <w:pPr>
        <w:widowControl w:val="0"/>
        <w:ind w:left="709" w:firstLine="0"/>
        <w:rPr>
          <w:b w:val="1"/>
        </w:rPr>
      </w:pPr>
      <w:r w:rsidDel="00000000" w:rsidR="00000000" w:rsidRPr="00000000">
        <w:rPr>
          <w:b w:val="1"/>
          <w:rtl w:val="0"/>
        </w:rPr>
        <w:t xml:space="preserve">Primer Pago de anticipo, de requerirse:</w:t>
      </w:r>
    </w:p>
    <w:p w:rsidR="00000000" w:rsidDel="00000000" w:rsidP="00000000" w:rsidRDefault="00000000" w:rsidRPr="00000000" w14:paraId="0000115B">
      <w:pPr>
        <w:widowControl w:val="0"/>
        <w:spacing w:before="11" w:lineRule="auto"/>
        <w:rPr>
          <w:sz w:val="19"/>
          <w:szCs w:val="19"/>
        </w:rPr>
      </w:pPr>
      <w:r w:rsidDel="00000000" w:rsidR="00000000" w:rsidRPr="00000000">
        <w:rPr>
          <w:rtl w:val="0"/>
        </w:rPr>
      </w:r>
    </w:p>
    <w:p w:rsidR="00000000" w:rsidDel="00000000" w:rsidP="00000000" w:rsidRDefault="00000000" w:rsidRPr="00000000" w14:paraId="0000115C">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Factura para</w:t>
      </w:r>
      <w:r w:rsidDel="00000000" w:rsidR="00000000" w:rsidRPr="00000000">
        <w:rPr>
          <w:rtl w:val="0"/>
        </w:rPr>
        <w:t xml:space="preserve"> Pago (original y una copia).</w:t>
      </w:r>
      <w:r w:rsidDel="00000000" w:rsidR="00000000" w:rsidRPr="00000000">
        <w:rPr>
          <w:rtl w:val="0"/>
        </w:rPr>
      </w:r>
    </w:p>
    <w:p w:rsidR="00000000" w:rsidDel="00000000" w:rsidP="00000000" w:rsidRDefault="00000000" w:rsidRPr="00000000" w14:paraId="0000115D">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Contrato  (original o copia según sea el caso).</w:t>
      </w:r>
    </w:p>
    <w:p w:rsidR="00000000" w:rsidDel="00000000" w:rsidP="00000000" w:rsidRDefault="00000000" w:rsidRPr="00000000" w14:paraId="0000115E">
      <w:pPr>
        <w:numPr>
          <w:ilvl w:val="0"/>
          <w:numId w:val="14"/>
        </w:numPr>
        <w:pBdr>
          <w:top w:space="0" w:sz="0" w:val="nil"/>
          <w:left w:space="0" w:sz="0" w:val="nil"/>
          <w:bottom w:space="0" w:sz="0" w:val="nil"/>
          <w:right w:space="0" w:sz="0" w:val="nil"/>
          <w:between w:space="0" w:sz="0" w:val="nil"/>
        </w:pBdr>
        <w:spacing w:after="60" w:lineRule="auto"/>
        <w:ind w:left="720" w:hanging="360"/>
        <w:jc w:val="both"/>
        <w:rPr/>
      </w:pPr>
      <w:r w:rsidDel="00000000" w:rsidR="00000000" w:rsidRPr="00000000">
        <w:rPr>
          <w:rtl w:val="0"/>
        </w:rPr>
        <w:t xml:space="preserve">Garantía Bancaria de adelanto.</w:t>
      </w:r>
    </w:p>
    <w:p w:rsidR="00000000" w:rsidDel="00000000" w:rsidP="00000000" w:rsidRDefault="00000000" w:rsidRPr="00000000" w14:paraId="0000115F">
      <w:pPr>
        <w:widowControl w:val="0"/>
        <w:spacing w:before="2" w:lineRule="auto"/>
        <w:ind w:left="426" w:right="495" w:firstLine="0"/>
        <w:rPr>
          <w:b w:val="1"/>
          <w:sz w:val="22"/>
          <w:szCs w:val="22"/>
        </w:rPr>
      </w:pPr>
      <w:r w:rsidDel="00000000" w:rsidR="00000000" w:rsidRPr="00000000">
        <w:rPr>
          <w:rtl w:val="0"/>
        </w:rPr>
      </w:r>
    </w:p>
    <w:p w:rsidR="00000000" w:rsidDel="00000000" w:rsidP="00000000" w:rsidRDefault="00000000" w:rsidRPr="00000000" w14:paraId="00001160">
      <w:pPr>
        <w:widowControl w:val="0"/>
        <w:spacing w:before="2" w:lineRule="auto"/>
        <w:ind w:left="709" w:right="495" w:firstLine="0"/>
        <w:rPr>
          <w:b w:val="1"/>
        </w:rPr>
      </w:pPr>
      <w:r w:rsidDel="00000000" w:rsidR="00000000" w:rsidRPr="00000000">
        <w:rPr>
          <w:b w:val="1"/>
          <w:rtl w:val="0"/>
        </w:rPr>
        <w:t xml:space="preserve">Segundo pago:</w:t>
      </w:r>
    </w:p>
    <w:p w:rsidR="00000000" w:rsidDel="00000000" w:rsidP="00000000" w:rsidRDefault="00000000" w:rsidRPr="00000000" w14:paraId="00001161">
      <w:pPr>
        <w:widowControl w:val="0"/>
        <w:spacing w:before="2" w:lineRule="auto"/>
        <w:ind w:left="426" w:right="495" w:firstLine="0"/>
        <w:rPr>
          <w:b w:val="1"/>
          <w:sz w:val="22"/>
          <w:szCs w:val="22"/>
        </w:rPr>
      </w:pPr>
      <w:r w:rsidDel="00000000" w:rsidR="00000000" w:rsidRPr="00000000">
        <w:rPr>
          <w:rtl w:val="0"/>
        </w:rPr>
      </w:r>
    </w:p>
    <w:p w:rsidR="00000000" w:rsidDel="00000000" w:rsidP="00000000" w:rsidRDefault="00000000" w:rsidRPr="00000000" w14:paraId="00001162">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Nota de entrada en el lugar de entrega del MINSA, emitido por UNOPS </w:t>
      </w:r>
      <w:r w:rsidDel="00000000" w:rsidR="00000000" w:rsidRPr="00000000">
        <w:rPr>
          <w:rtl w:val="0"/>
        </w:rPr>
        <w:t xml:space="preserve">(original).</w:t>
      </w:r>
      <w:r w:rsidDel="00000000" w:rsidR="00000000" w:rsidRPr="00000000">
        <w:rPr>
          <w:rtl w:val="0"/>
        </w:rPr>
      </w:r>
    </w:p>
    <w:p w:rsidR="00000000" w:rsidDel="00000000" w:rsidP="00000000" w:rsidRDefault="00000000" w:rsidRPr="00000000" w14:paraId="00001163">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Acta de Recepción y Entrega suscrita por el Comité de Recepción y Entrega.</w:t>
      </w:r>
    </w:p>
    <w:p w:rsidR="00000000" w:rsidDel="00000000" w:rsidP="00000000" w:rsidRDefault="00000000" w:rsidRPr="00000000" w14:paraId="00001164">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Factura para Pago (original).</w:t>
      </w:r>
    </w:p>
    <w:p w:rsidR="00000000" w:rsidDel="00000000" w:rsidP="00000000" w:rsidRDefault="00000000" w:rsidRPr="00000000" w14:paraId="00001165">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Contrato (original).</w:t>
      </w:r>
    </w:p>
    <w:p w:rsidR="00000000" w:rsidDel="00000000" w:rsidP="00000000" w:rsidRDefault="00000000" w:rsidRPr="00000000" w14:paraId="00001166">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Constancia de capacitación de las ambulancias.</w:t>
      </w:r>
    </w:p>
    <w:p w:rsidR="00000000" w:rsidDel="00000000" w:rsidP="00000000" w:rsidRDefault="00000000" w:rsidRPr="00000000" w14:paraId="00001167">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Constancia de entrega de juego de manuales de operación y servicio técnico (una copia).</w:t>
      </w:r>
    </w:p>
    <w:p w:rsidR="00000000" w:rsidDel="00000000" w:rsidP="00000000" w:rsidRDefault="00000000" w:rsidRPr="00000000" w14:paraId="00001168">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Ficha Técnica o Memoria Técnica de la ambulancia (una copia).</w:t>
      </w:r>
    </w:p>
    <w:p w:rsidR="00000000" w:rsidDel="00000000" w:rsidP="00000000" w:rsidRDefault="00000000" w:rsidRPr="00000000" w14:paraId="00001169">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Garantías técnicas del fabricante: del </w:t>
      </w:r>
      <w:r w:rsidDel="00000000" w:rsidR="00000000" w:rsidRPr="00000000">
        <w:rPr>
          <w:rtl w:val="0"/>
        </w:rPr>
        <w:t xml:space="preserve">vehículo, de la cabina médica y sus componentes, de la  camilla, del balón de oxígeno y de los  equipos de radiocomunicación</w:t>
      </w:r>
      <w:r w:rsidDel="00000000" w:rsidR="00000000" w:rsidRPr="00000000">
        <w:rPr>
          <w:rtl w:val="0"/>
        </w:rPr>
        <w:t xml:space="preserve"> (una copia).</w:t>
      </w:r>
    </w:p>
    <w:p w:rsidR="00000000" w:rsidDel="00000000" w:rsidP="00000000" w:rsidRDefault="00000000" w:rsidRPr="00000000" w14:paraId="0000116A">
      <w:pPr>
        <w:numPr>
          <w:ilvl w:val="0"/>
          <w:numId w:val="14"/>
        </w:numPr>
        <w:pBdr>
          <w:top w:space="0" w:sz="0" w:val="nil"/>
          <w:left w:space="0" w:sz="0" w:val="nil"/>
          <w:bottom w:space="0" w:sz="0" w:val="nil"/>
          <w:right w:space="0" w:sz="0" w:val="nil"/>
          <w:between w:space="0" w:sz="0" w:val="nil"/>
        </w:pBdr>
        <w:ind w:left="720" w:hanging="360"/>
        <w:jc w:val="both"/>
        <w:rPr>
          <w:u w:val="none"/>
        </w:rPr>
      </w:pPr>
      <w:r w:rsidDel="00000000" w:rsidR="00000000" w:rsidRPr="00000000">
        <w:rPr>
          <w:rtl w:val="0"/>
        </w:rPr>
        <w:t xml:space="preserve">Garantía comercial de las ambulancias, emitida por el contratista (una copia)</w:t>
      </w:r>
    </w:p>
    <w:p w:rsidR="00000000" w:rsidDel="00000000" w:rsidP="00000000" w:rsidRDefault="00000000" w:rsidRPr="00000000" w14:paraId="0000116B">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Plan de mantenimiento preventivo de ambulancias y de las camillas.</w:t>
      </w:r>
    </w:p>
    <w:p w:rsidR="00000000" w:rsidDel="00000000" w:rsidP="00000000" w:rsidRDefault="00000000" w:rsidRPr="00000000" w14:paraId="0000116C">
      <w:pPr>
        <w:numPr>
          <w:ilvl w:val="0"/>
          <w:numId w:val="14"/>
        </w:numPr>
        <w:pBdr>
          <w:top w:space="0" w:sz="0" w:val="nil"/>
          <w:left w:space="0" w:sz="0" w:val="nil"/>
          <w:bottom w:space="0" w:sz="0" w:val="nil"/>
          <w:right w:space="0" w:sz="0" w:val="nil"/>
          <w:between w:space="0" w:sz="0" w:val="nil"/>
        </w:pBdr>
        <w:ind w:left="720" w:hanging="360"/>
        <w:jc w:val="both"/>
        <w:rPr/>
      </w:pPr>
      <w:r w:rsidDel="00000000" w:rsidR="00000000" w:rsidRPr="00000000">
        <w:rPr>
          <w:rtl w:val="0"/>
        </w:rPr>
        <w:t xml:space="preserve">Carta de Compromiso del contratista, que garantice la disponibilidad  de repuestos, accesorios y consumibles por un tiempo mínimo de 5 años en Perú (camilla, balón y equipos de radiocomunicación) y mínimo de 10 años para el vehículo y la cabina médica y sus elementos.</w:t>
      </w:r>
    </w:p>
    <w:p w:rsidR="00000000" w:rsidDel="00000000" w:rsidP="00000000" w:rsidRDefault="00000000" w:rsidRPr="00000000" w14:paraId="0000116D">
      <w:pPr>
        <w:numPr>
          <w:ilvl w:val="0"/>
          <w:numId w:val="14"/>
        </w:numPr>
        <w:pBdr>
          <w:top w:space="0" w:sz="0" w:val="nil"/>
          <w:left w:space="0" w:sz="0" w:val="nil"/>
          <w:bottom w:space="0" w:sz="0" w:val="nil"/>
          <w:right w:space="0" w:sz="0" w:val="nil"/>
          <w:between w:space="0" w:sz="0" w:val="nil"/>
        </w:pBdr>
        <w:spacing w:after="60" w:lineRule="auto"/>
        <w:ind w:left="720" w:hanging="360"/>
        <w:jc w:val="both"/>
        <w:rPr/>
      </w:pPr>
      <w:r w:rsidDel="00000000" w:rsidR="00000000" w:rsidRPr="00000000">
        <w:rPr>
          <w:rtl w:val="0"/>
        </w:rPr>
        <w:t xml:space="preserve">Guía de remisión (una copia).</w:t>
      </w:r>
    </w:p>
    <w:p w:rsidR="00000000" w:rsidDel="00000000" w:rsidP="00000000" w:rsidRDefault="00000000" w:rsidRPr="00000000" w14:paraId="0000116E">
      <w:pPr>
        <w:pBdr>
          <w:top w:space="0" w:sz="0" w:val="nil"/>
          <w:left w:space="0" w:sz="0" w:val="nil"/>
          <w:bottom w:space="0" w:sz="0" w:val="nil"/>
          <w:right w:space="0" w:sz="0" w:val="nil"/>
          <w:between w:space="0" w:sz="0" w:val="nil"/>
        </w:pBdr>
        <w:spacing w:after="60" w:lineRule="auto"/>
        <w:ind w:left="720" w:firstLine="0"/>
        <w:jc w:val="both"/>
        <w:rPr/>
      </w:pPr>
      <w:r w:rsidDel="00000000" w:rsidR="00000000" w:rsidRPr="00000000">
        <w:rPr>
          <w:rtl w:val="0"/>
        </w:rPr>
      </w:r>
    </w:p>
    <w:p w:rsidR="00000000" w:rsidDel="00000000" w:rsidP="00000000" w:rsidRDefault="00000000" w:rsidRPr="00000000" w14:paraId="0000116F">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CONFIDENCIALIDAD</w:t>
      </w:r>
      <w:r w:rsidDel="00000000" w:rsidR="00000000" w:rsidRPr="00000000">
        <w:rPr>
          <w:rtl w:val="0"/>
        </w:rPr>
      </w:r>
    </w:p>
    <w:p w:rsidR="00000000" w:rsidDel="00000000" w:rsidP="00000000" w:rsidRDefault="00000000" w:rsidRPr="00000000" w14:paraId="00001170">
      <w:pPr>
        <w:spacing w:line="276" w:lineRule="auto"/>
        <w:ind w:left="360" w:firstLine="0"/>
        <w:jc w:val="both"/>
        <w:rPr>
          <w:b w:val="1"/>
        </w:rPr>
      </w:pPr>
      <w:r w:rsidDel="00000000" w:rsidR="00000000" w:rsidRPr="00000000">
        <w:rPr>
          <w:rtl w:val="0"/>
        </w:rPr>
      </w:r>
    </w:p>
    <w:p w:rsidR="00000000" w:rsidDel="00000000" w:rsidP="00000000" w:rsidRDefault="00000000" w:rsidRPr="00000000" w14:paraId="00001171">
      <w:pPr>
        <w:spacing w:line="276" w:lineRule="auto"/>
        <w:ind w:left="360" w:firstLine="0"/>
        <w:jc w:val="both"/>
        <w:rPr/>
      </w:pPr>
      <w:r w:rsidDel="00000000" w:rsidR="00000000" w:rsidRPr="00000000">
        <w:rPr>
          <w:rtl w:val="0"/>
        </w:rPr>
        <w:t xml:space="preserve">El contratista deberá mantener la total confidencialidad y reserva absoluta en el manejo de información a la que se tenga acceso y la que se encuentre relacionada con la prestación, quedando prohibido revelar dicha información a terceros.</w:t>
      </w:r>
    </w:p>
    <w:p w:rsidR="00000000" w:rsidDel="00000000" w:rsidP="00000000" w:rsidRDefault="00000000" w:rsidRPr="00000000" w14:paraId="00001172">
      <w:pPr>
        <w:spacing w:line="276" w:lineRule="auto"/>
        <w:ind w:left="360" w:firstLine="0"/>
        <w:jc w:val="both"/>
        <w:rPr/>
      </w:pPr>
      <w:r w:rsidDel="00000000" w:rsidR="00000000" w:rsidRPr="00000000">
        <w:rPr>
          <w:rtl w:val="0"/>
        </w:rPr>
      </w:r>
    </w:p>
    <w:p w:rsidR="00000000" w:rsidDel="00000000" w:rsidP="00000000" w:rsidRDefault="00000000" w:rsidRPr="00000000" w14:paraId="00001173">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PENALIDADES</w:t>
      </w:r>
      <w:r w:rsidDel="00000000" w:rsidR="00000000" w:rsidRPr="00000000">
        <w:rPr>
          <w:rtl w:val="0"/>
        </w:rPr>
      </w:r>
    </w:p>
    <w:p w:rsidR="00000000" w:rsidDel="00000000" w:rsidP="00000000" w:rsidRDefault="00000000" w:rsidRPr="00000000" w14:paraId="00001174">
      <w:pPr>
        <w:spacing w:line="276" w:lineRule="auto"/>
        <w:ind w:left="360" w:firstLine="0"/>
        <w:jc w:val="both"/>
        <w:rPr>
          <w:b w:val="1"/>
        </w:rPr>
      </w:pPr>
      <w:bookmarkStart w:colFirst="0" w:colLast="0" w:name="_heading=h.tyjcwt" w:id="0"/>
      <w:bookmarkEnd w:id="0"/>
      <w:r w:rsidDel="00000000" w:rsidR="00000000" w:rsidRPr="00000000">
        <w:rPr>
          <w:rtl w:val="0"/>
        </w:rPr>
      </w:r>
    </w:p>
    <w:p w:rsidR="00000000" w:rsidDel="00000000" w:rsidP="00000000" w:rsidRDefault="00000000" w:rsidRPr="00000000" w14:paraId="00001175">
      <w:pPr>
        <w:widowControl w:val="0"/>
        <w:spacing w:after="120" w:lineRule="auto"/>
        <w:ind w:left="425" w:firstLine="0"/>
        <w:jc w:val="both"/>
        <w:rPr/>
      </w:pPr>
      <w:r w:rsidDel="00000000" w:rsidR="00000000" w:rsidRPr="00000000">
        <w:rPr>
          <w:rtl w:val="0"/>
        </w:rPr>
        <w:t xml:space="preserve">Salvo en las situaciones de fuerza mayor establecidas en las Condiciones Generales de Contrato de UNOPS, si un Contratista no entrega uno o todos los bienes exigidos dentro del plazo de entrega o no presta los servicios relacionados con la entrega de los bienes dentro del plazo contractual, UNOPS podrá, sin perjuicio de los demás recursos disponibles en virtud del Contrato, deducir del precio del Contrato, en concepto de liquidación de daños y perjuicios, una cantidad equivalente al 0.1 % del precio total del contrato por cada día de retraso y hasta que tenga efectivamente lugar la entrega de dichos bienes o la prestación de los servicios . La deducción no podrá superar el 10% del precio total del contrato. Una vez alcanzado este umbral, UNOPS tendrá derecho a finalizar el contrato, de conformidad con las Condiciones Generales de Contrato.</w:t>
      </w:r>
    </w:p>
    <w:p w:rsidR="00000000" w:rsidDel="00000000" w:rsidP="00000000" w:rsidRDefault="00000000" w:rsidRPr="00000000" w14:paraId="00001176">
      <w:pPr>
        <w:widowControl w:val="0"/>
        <w:spacing w:after="120" w:lineRule="auto"/>
        <w:ind w:left="425" w:firstLine="0"/>
        <w:jc w:val="both"/>
        <w:rPr/>
      </w:pPr>
      <w:r w:rsidDel="00000000" w:rsidR="00000000" w:rsidRPr="00000000">
        <w:rPr>
          <w:rtl w:val="0"/>
        </w:rPr>
      </w:r>
    </w:p>
    <w:p w:rsidR="00000000" w:rsidDel="00000000" w:rsidP="00000000" w:rsidRDefault="00000000" w:rsidRPr="00000000" w14:paraId="00001177">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r>
      <w:r w:rsidDel="00000000" w:rsidR="00000000" w:rsidRPr="00000000">
        <w:rPr>
          <w:b w:val="1"/>
          <w:rtl w:val="0"/>
        </w:rPr>
        <w:t xml:space="preserve">DOCUMENTOS PARA LA </w:t>
      </w:r>
      <w:r w:rsidDel="00000000" w:rsidR="00000000" w:rsidRPr="00000000">
        <w:rPr>
          <w:b w:val="1"/>
          <w:rtl w:val="0"/>
        </w:rPr>
        <w:t xml:space="preserve">SUSCRIPCIÓN</w:t>
      </w:r>
      <w:r w:rsidDel="00000000" w:rsidR="00000000" w:rsidRPr="00000000">
        <w:rPr>
          <w:b w:val="1"/>
          <w:rtl w:val="0"/>
        </w:rPr>
        <w:t xml:space="preserve"> DEL CONTRATO</w:t>
      </w:r>
      <w:r w:rsidDel="00000000" w:rsidR="00000000" w:rsidRPr="00000000">
        <w:rPr>
          <w:rtl w:val="0"/>
        </w:rPr>
      </w:r>
    </w:p>
    <w:p w:rsidR="00000000" w:rsidDel="00000000" w:rsidP="00000000" w:rsidRDefault="00000000" w:rsidRPr="00000000" w14:paraId="00001178">
      <w:pPr>
        <w:widowControl w:val="0"/>
        <w:tabs>
          <w:tab w:val="left" w:leader="none" w:pos="555"/>
        </w:tabs>
        <w:spacing w:before="1" w:line="259" w:lineRule="auto"/>
        <w:ind w:left="566.9291338582675" w:right="358" w:firstLine="0"/>
        <w:jc w:val="both"/>
        <w:rPr/>
      </w:pPr>
      <w:r w:rsidDel="00000000" w:rsidR="00000000" w:rsidRPr="00000000">
        <w:rPr>
          <w:rtl w:val="0"/>
        </w:rPr>
        <w:t xml:space="preserve">El licitante  adjudicado deberá presentar los siguientes documentos para la suscripción del contrato:</w:t>
      </w:r>
    </w:p>
    <w:p w:rsidR="00000000" w:rsidDel="00000000" w:rsidP="00000000" w:rsidRDefault="00000000" w:rsidRPr="00000000" w14:paraId="00001179">
      <w:pPr>
        <w:widowControl w:val="0"/>
        <w:tabs>
          <w:tab w:val="left" w:leader="none" w:pos="555"/>
        </w:tabs>
        <w:spacing w:before="1" w:line="259" w:lineRule="auto"/>
        <w:ind w:left="566.9291338582675" w:right="358" w:firstLine="0"/>
        <w:jc w:val="both"/>
        <w:rPr/>
      </w:pPr>
      <w:r w:rsidDel="00000000" w:rsidR="00000000" w:rsidRPr="00000000">
        <w:rPr>
          <w:rtl w:val="0"/>
        </w:rPr>
      </w:r>
    </w:p>
    <w:p w:rsidR="00000000" w:rsidDel="00000000" w:rsidP="00000000" w:rsidRDefault="00000000" w:rsidRPr="00000000" w14:paraId="0000117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240" w:line="276" w:lineRule="auto"/>
        <w:ind w:left="720" w:right="0" w:hanging="360"/>
        <w:jc w:val="left"/>
        <w:rPr/>
      </w:pPr>
      <w:r w:rsidDel="00000000" w:rsidR="00000000" w:rsidRPr="00000000">
        <w:rPr>
          <w:b w:val="1"/>
          <w:rtl w:val="0"/>
        </w:rPr>
        <w:t xml:space="preserve">Copia simple del poder legal vigente, </w:t>
      </w:r>
      <w:r w:rsidDel="00000000" w:rsidR="00000000" w:rsidRPr="00000000">
        <w:rPr>
          <w:rtl w:val="0"/>
        </w:rPr>
        <w:t xml:space="preserve">inscrito en su país de origen, otorgado al Representante Legal del licitante identificado y autorizado para formular y firmar la oferta.</w:t>
      </w:r>
    </w:p>
    <w:p w:rsidR="00000000" w:rsidDel="00000000" w:rsidP="00000000" w:rsidRDefault="00000000" w:rsidRPr="00000000" w14:paraId="0000117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pPr>
      <w:r w:rsidDel="00000000" w:rsidR="00000000" w:rsidRPr="00000000">
        <w:rPr>
          <w:b w:val="1"/>
          <w:rtl w:val="0"/>
        </w:rPr>
        <w:t xml:space="preserve">En el caso de Consorcio, </w:t>
      </w:r>
      <w:r w:rsidDel="00000000" w:rsidR="00000000" w:rsidRPr="00000000">
        <w:rPr>
          <w:rtl w:val="0"/>
        </w:rPr>
        <w:t xml:space="preserve">se debe presentar copia simple de los poderes legales vigentes de los representantes de las empresas que integran el consorcio. Si dichos documentos se encontraran en otro idioma que no sea el español, el licitante deberá hacer una traducción simple al español del objeto de la empresa.</w:t>
      </w:r>
    </w:p>
    <w:p w:rsidR="00000000" w:rsidDel="00000000" w:rsidP="00000000" w:rsidRDefault="00000000" w:rsidRPr="00000000" w14:paraId="0000117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pPr>
      <w:r w:rsidDel="00000000" w:rsidR="00000000" w:rsidRPr="00000000">
        <w:rPr>
          <w:b w:val="1"/>
          <w:rtl w:val="0"/>
        </w:rPr>
        <w:t xml:space="preserve">Copia simple de los documentos vigentes de constitución social </w:t>
      </w:r>
      <w:r w:rsidDel="00000000" w:rsidR="00000000" w:rsidRPr="00000000">
        <w:rPr>
          <w:rtl w:val="0"/>
        </w:rPr>
        <w:t xml:space="preserve">(y de todas sus reformas si las hubiese) del licitante o de sus empresas integrantes en caso de consorcio. </w:t>
      </w:r>
    </w:p>
    <w:p w:rsidR="00000000" w:rsidDel="00000000" w:rsidP="00000000" w:rsidRDefault="00000000" w:rsidRPr="00000000" w14:paraId="0000117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beforeAutospacing="0" w:line="276" w:lineRule="auto"/>
        <w:ind w:left="720" w:right="0" w:hanging="360"/>
        <w:jc w:val="left"/>
        <w:rPr/>
      </w:pPr>
      <w:r w:rsidDel="00000000" w:rsidR="00000000" w:rsidRPr="00000000">
        <w:rPr>
          <w:b w:val="1"/>
          <w:rtl w:val="0"/>
        </w:rPr>
        <w:t xml:space="preserve">Contrato de consorcio firmada por los representantes legales de las empresas integrantes del consorcio,</w:t>
      </w:r>
      <w:r w:rsidDel="00000000" w:rsidR="00000000" w:rsidRPr="00000000">
        <w:rPr>
          <w:rtl w:val="0"/>
        </w:rPr>
        <w:t xml:space="preserve"> de cada uno de los integrantes, de ser el caso. El contrato de Consorcio deberá, al menos, incluir la siguiente información: </w:t>
      </w:r>
    </w:p>
    <w:p w:rsidR="00000000" w:rsidDel="00000000" w:rsidP="00000000" w:rsidRDefault="00000000" w:rsidRPr="00000000" w14:paraId="0000117E">
      <w:pPr>
        <w:spacing w:after="240" w:before="240" w:line="276" w:lineRule="auto"/>
        <w:ind w:left="720" w:firstLine="0"/>
        <w:jc w:val="both"/>
        <w:rPr/>
      </w:pPr>
      <w:r w:rsidDel="00000000" w:rsidR="00000000" w:rsidRPr="00000000">
        <w:rPr>
          <w:rtl w:val="0"/>
        </w:rPr>
        <w:t xml:space="preserve">- Firmas que conforman el consorcio.</w:t>
      </w:r>
    </w:p>
    <w:p w:rsidR="00000000" w:rsidDel="00000000" w:rsidP="00000000" w:rsidRDefault="00000000" w:rsidRPr="00000000" w14:paraId="0000117F">
      <w:pPr>
        <w:spacing w:after="240" w:before="240" w:line="276" w:lineRule="auto"/>
        <w:ind w:left="720" w:firstLine="0"/>
        <w:jc w:val="both"/>
        <w:rPr/>
      </w:pPr>
      <w:r w:rsidDel="00000000" w:rsidR="00000000" w:rsidRPr="00000000">
        <w:rPr>
          <w:rtl w:val="0"/>
        </w:rPr>
        <w:t xml:space="preserve">- Designación de un representante legal común y domicilio fijado por el consorcio.</w:t>
      </w:r>
    </w:p>
    <w:p w:rsidR="00000000" w:rsidDel="00000000" w:rsidP="00000000" w:rsidRDefault="00000000" w:rsidRPr="00000000" w14:paraId="00001180">
      <w:pPr>
        <w:spacing w:after="240" w:before="240" w:line="276" w:lineRule="auto"/>
        <w:ind w:left="720" w:firstLine="0"/>
        <w:jc w:val="both"/>
        <w:rPr/>
      </w:pPr>
      <w:r w:rsidDel="00000000" w:rsidR="00000000" w:rsidRPr="00000000">
        <w:rPr>
          <w:rtl w:val="0"/>
        </w:rPr>
        <w:t xml:space="preserve">- Porcentaje de participación de cada empresa , según promesa de consorcio</w:t>
      </w:r>
    </w:p>
    <w:p w:rsidR="00000000" w:rsidDel="00000000" w:rsidP="00000000" w:rsidRDefault="00000000" w:rsidRPr="00000000" w14:paraId="00001181">
      <w:pPr>
        <w:spacing w:after="240" w:before="240" w:line="276" w:lineRule="auto"/>
        <w:ind w:left="720" w:firstLine="0"/>
        <w:jc w:val="both"/>
        <w:rPr/>
      </w:pPr>
      <w:r w:rsidDel="00000000" w:rsidR="00000000" w:rsidRPr="00000000">
        <w:rPr>
          <w:rtl w:val="0"/>
        </w:rPr>
        <w:t xml:space="preserve">- Declaración expresa de compromiso formal de no modificar los términos del contrato o compromiso del consorcio, hasta que la prestación haya concluido satisfactoriamente a favor de UNOPS, en caso de adjudicarse el contrato.</w:t>
      </w:r>
    </w:p>
    <w:p w:rsidR="00000000" w:rsidDel="00000000" w:rsidP="00000000" w:rsidRDefault="00000000" w:rsidRPr="00000000" w14:paraId="00001182">
      <w:pPr>
        <w:spacing w:after="240" w:before="240" w:line="276" w:lineRule="auto"/>
        <w:ind w:left="720" w:firstLine="0"/>
        <w:jc w:val="both"/>
        <w:rPr/>
      </w:pPr>
      <w:r w:rsidDel="00000000" w:rsidR="00000000" w:rsidRPr="00000000">
        <w:rPr>
          <w:rtl w:val="0"/>
        </w:rPr>
        <w:t xml:space="preserve">- Todos los integrantes serán responsables mancomunada y solidariamente por el cumplimiento del contrato.</w:t>
      </w:r>
    </w:p>
    <w:p w:rsidR="00000000" w:rsidDel="00000000" w:rsidP="00000000" w:rsidRDefault="00000000" w:rsidRPr="00000000" w14:paraId="00001183">
      <w:pPr>
        <w:spacing w:after="240" w:before="240" w:line="276" w:lineRule="auto"/>
        <w:ind w:left="720" w:firstLine="0"/>
        <w:jc w:val="both"/>
        <w:rPr/>
      </w:pPr>
      <w:r w:rsidDel="00000000" w:rsidR="00000000" w:rsidRPr="00000000">
        <w:rPr>
          <w:rtl w:val="0"/>
        </w:rPr>
        <w:t xml:space="preserve">- Indicar si los pagos se realizan a nombre del consorcio o a una de las empresas integrantes del consorcio.</w:t>
      </w:r>
      <w:r w:rsidDel="00000000" w:rsidR="00000000" w:rsidRPr="00000000">
        <w:rPr>
          <w:rtl w:val="0"/>
        </w:rPr>
      </w:r>
    </w:p>
    <w:p w:rsidR="00000000" w:rsidDel="00000000" w:rsidP="00000000" w:rsidRDefault="00000000" w:rsidRPr="00000000" w14:paraId="0000118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240" w:line="276" w:lineRule="auto"/>
        <w:ind w:left="720" w:right="0" w:hanging="360"/>
        <w:jc w:val="left"/>
        <w:rPr/>
      </w:pPr>
      <w:r w:rsidDel="00000000" w:rsidR="00000000" w:rsidRPr="00000000">
        <w:rPr>
          <w:rtl w:val="0"/>
        </w:rPr>
        <w:t xml:space="preserve">Garantía bancaria de fiel de cumplimiento de contrato por el 10% del monto total del contrato (también puede ser presentada luego de firmado el contrato)</w:t>
      </w:r>
    </w:p>
    <w:p w:rsidR="00000000" w:rsidDel="00000000" w:rsidP="00000000" w:rsidRDefault="00000000" w:rsidRPr="00000000" w14:paraId="0000118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pPr>
      <w:r w:rsidDel="00000000" w:rsidR="00000000" w:rsidRPr="00000000">
        <w:rPr>
          <w:rtl w:val="0"/>
        </w:rPr>
        <w:t xml:space="preserve">Solicitud de pago anticipado, de requerir, (también puede ser presentada luego de firmado el contrato)</w:t>
      </w:r>
    </w:p>
    <w:p w:rsidR="00000000" w:rsidDel="00000000" w:rsidP="00000000" w:rsidRDefault="00000000" w:rsidRPr="00000000" w14:paraId="0000118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beforeAutospacing="0" w:line="276" w:lineRule="auto"/>
        <w:ind w:left="720" w:right="0" w:hanging="360"/>
        <w:jc w:val="left"/>
        <w:rPr/>
      </w:pPr>
      <w:r w:rsidDel="00000000" w:rsidR="00000000" w:rsidRPr="00000000">
        <w:rPr>
          <w:rtl w:val="0"/>
        </w:rPr>
        <w:t xml:space="preserve">Cronograma actualizado de entrega para el suministro  de las ambulancias.</w:t>
      </w:r>
    </w:p>
    <w:p w:rsidR="00000000" w:rsidDel="00000000" w:rsidP="00000000" w:rsidRDefault="00000000" w:rsidRPr="00000000" w14:paraId="00001187">
      <w:pPr>
        <w:spacing w:line="276" w:lineRule="auto"/>
        <w:ind w:left="720" w:firstLine="0"/>
        <w:jc w:val="both"/>
        <w:rPr>
          <w:sz w:val="22"/>
          <w:szCs w:val="22"/>
        </w:rPr>
      </w:pPr>
      <w:r w:rsidDel="00000000" w:rsidR="00000000" w:rsidRPr="00000000">
        <w:rPr>
          <w:rtl w:val="0"/>
        </w:rPr>
      </w:r>
    </w:p>
    <w:p w:rsidR="00000000" w:rsidDel="00000000" w:rsidP="00000000" w:rsidRDefault="00000000" w:rsidRPr="00000000" w14:paraId="00001188">
      <w:pPr>
        <w:spacing w:line="276" w:lineRule="auto"/>
        <w:ind w:left="720" w:firstLine="0"/>
        <w:jc w:val="both"/>
        <w:rPr>
          <w:b w:val="1"/>
        </w:rPr>
      </w:pPr>
      <w:r w:rsidDel="00000000" w:rsidR="00000000" w:rsidRPr="00000000">
        <w:rPr>
          <w:rtl w:val="0"/>
        </w:rPr>
        <w:t xml:space="preserve">Si dichos documentos se encontraran en otro idioma que no sea el español, el contratista deberá hacer una traducción simple al español.</w:t>
      </w:r>
      <w:r w:rsidDel="00000000" w:rsidR="00000000" w:rsidRPr="00000000">
        <w:rPr>
          <w:rtl w:val="0"/>
        </w:rPr>
      </w:r>
    </w:p>
    <w:p w:rsidR="00000000" w:rsidDel="00000000" w:rsidP="00000000" w:rsidRDefault="00000000" w:rsidRPr="00000000" w14:paraId="00001189">
      <w:pPr>
        <w:widowControl w:val="0"/>
        <w:spacing w:line="259" w:lineRule="auto"/>
        <w:ind w:right="358"/>
        <w:jc w:val="both"/>
        <w:rPr>
          <w:b w:val="1"/>
        </w:rPr>
      </w:pPr>
      <w:r w:rsidDel="00000000" w:rsidR="00000000" w:rsidRPr="00000000">
        <w:rPr>
          <w:rtl w:val="0"/>
        </w:rPr>
      </w:r>
    </w:p>
    <w:p w:rsidR="00000000" w:rsidDel="00000000" w:rsidP="00000000" w:rsidRDefault="00000000" w:rsidRPr="00000000" w14:paraId="0000118A">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pPr>
      <w:r w:rsidDel="00000000" w:rsidR="00000000" w:rsidRPr="00000000">
        <w:rPr>
          <w:b w:val="1"/>
          <w:rtl w:val="0"/>
        </w:rPr>
        <w:t xml:space="preserve">        </w:t>
      </w:r>
      <w:r w:rsidDel="00000000" w:rsidR="00000000" w:rsidRPr="00000000">
        <w:rPr>
          <w:b w:val="1"/>
          <w:rtl w:val="0"/>
        </w:rPr>
        <w:t xml:space="preserve">DOCUMENTOS PARA DESPUÉS DE LA SUSCRIPCIÓN DEL CONTRATO</w:t>
      </w:r>
      <w:r w:rsidDel="00000000" w:rsidR="00000000" w:rsidRPr="00000000">
        <w:rPr>
          <w:rtl w:val="0"/>
        </w:rPr>
      </w:r>
    </w:p>
    <w:p w:rsidR="00000000" w:rsidDel="00000000" w:rsidP="00000000" w:rsidRDefault="00000000" w:rsidRPr="00000000" w14:paraId="0000118B">
      <w:pPr>
        <w:widowControl w:val="0"/>
        <w:tabs>
          <w:tab w:val="left" w:leader="none" w:pos="555"/>
        </w:tabs>
        <w:spacing w:before="1" w:line="259" w:lineRule="auto"/>
        <w:ind w:left="283.4645669291339" w:right="358" w:firstLine="0"/>
        <w:jc w:val="both"/>
        <w:rPr/>
      </w:pPr>
      <w:r w:rsidDel="00000000" w:rsidR="00000000" w:rsidRPr="00000000">
        <w:rPr>
          <w:rtl w:val="0"/>
        </w:rPr>
        <w:tab/>
        <w:tab/>
        <w:t xml:space="preserve">El licitante  adjudicado </w:t>
      </w:r>
      <w:r w:rsidDel="00000000" w:rsidR="00000000" w:rsidRPr="00000000">
        <w:rPr>
          <w:rtl w:val="0"/>
        </w:rPr>
        <w:t xml:space="preserve">deberá presentar los siguientes documentos después de suscrito el </w:t>
        <w:tab/>
        <w:tab/>
        <w:t xml:space="preserve">contrato y previo a la entrega de los bienes:</w:t>
      </w:r>
    </w:p>
    <w:p w:rsidR="00000000" w:rsidDel="00000000" w:rsidP="00000000" w:rsidRDefault="00000000" w:rsidRPr="00000000" w14:paraId="0000118C">
      <w:pPr>
        <w:widowControl w:val="0"/>
        <w:tabs>
          <w:tab w:val="left" w:leader="none" w:pos="555"/>
        </w:tabs>
        <w:spacing w:before="1" w:line="259" w:lineRule="auto"/>
        <w:ind w:left="566.9291338582675" w:right="358" w:firstLine="0"/>
        <w:jc w:val="both"/>
        <w:rPr/>
      </w:pPr>
      <w:r w:rsidDel="00000000" w:rsidR="00000000" w:rsidRPr="00000000">
        <w:rPr>
          <w:rtl w:val="0"/>
        </w:rPr>
      </w:r>
    </w:p>
    <w:p w:rsidR="00000000" w:rsidDel="00000000" w:rsidP="00000000" w:rsidRDefault="00000000" w:rsidRPr="00000000" w14:paraId="0000118D">
      <w:pPr>
        <w:widowControl w:val="0"/>
        <w:numPr>
          <w:ilvl w:val="0"/>
          <w:numId w:val="6"/>
        </w:numPr>
        <w:spacing w:before="1" w:line="259" w:lineRule="auto"/>
        <w:ind w:left="850.3937007874017" w:right="358" w:hanging="283.4645669291342"/>
        <w:jc w:val="both"/>
        <w:rPr/>
      </w:pPr>
      <w:r w:rsidDel="00000000" w:rsidR="00000000" w:rsidRPr="00000000">
        <w:rPr>
          <w:rtl w:val="0"/>
        </w:rPr>
        <w:t xml:space="preserve">Garantía de fiel cumplimiento del contrato, si es que no fue presentada a la firma del contrato. </w:t>
      </w:r>
    </w:p>
    <w:p w:rsidR="00000000" w:rsidDel="00000000" w:rsidP="00000000" w:rsidRDefault="00000000" w:rsidRPr="00000000" w14:paraId="0000118E">
      <w:pPr>
        <w:widowControl w:val="0"/>
        <w:numPr>
          <w:ilvl w:val="0"/>
          <w:numId w:val="6"/>
        </w:numPr>
        <w:spacing w:before="1" w:line="259" w:lineRule="auto"/>
        <w:ind w:left="850.3937007874017" w:right="358" w:hanging="283.4645669291342"/>
        <w:jc w:val="both"/>
        <w:rPr/>
      </w:pPr>
      <w:r w:rsidDel="00000000" w:rsidR="00000000" w:rsidRPr="00000000">
        <w:rPr>
          <w:rtl w:val="0"/>
        </w:rPr>
        <w:t xml:space="preserve">Garantía de adelanto, de proceder</w:t>
      </w:r>
    </w:p>
    <w:p w:rsidR="00000000" w:rsidDel="00000000" w:rsidP="00000000" w:rsidRDefault="00000000" w:rsidRPr="00000000" w14:paraId="0000118F">
      <w:pPr>
        <w:widowControl w:val="0"/>
        <w:numPr>
          <w:ilvl w:val="0"/>
          <w:numId w:val="6"/>
        </w:numPr>
        <w:spacing w:before="1" w:line="259" w:lineRule="auto"/>
        <w:ind w:left="850.3937007874017" w:right="358" w:hanging="283.4645669291342"/>
        <w:jc w:val="both"/>
        <w:rPr/>
      </w:pPr>
      <w:r w:rsidDel="00000000" w:rsidR="00000000" w:rsidRPr="00000000">
        <w:rPr>
          <w:rtl w:val="0"/>
        </w:rPr>
        <w:t xml:space="preserve">Sustento de pago anticipado, si es que no fue presentada a la firma del contrato.</w:t>
      </w:r>
    </w:p>
    <w:p w:rsidR="00000000" w:rsidDel="00000000" w:rsidP="00000000" w:rsidRDefault="00000000" w:rsidRPr="00000000" w14:paraId="00001190">
      <w:pPr>
        <w:widowControl w:val="0"/>
        <w:numPr>
          <w:ilvl w:val="0"/>
          <w:numId w:val="6"/>
        </w:numPr>
        <w:spacing w:line="259" w:lineRule="auto"/>
        <w:ind w:left="850.3937007874017" w:right="358" w:hanging="283.4645669291342"/>
        <w:jc w:val="both"/>
        <w:rPr>
          <w:u w:val="none"/>
        </w:rPr>
      </w:pPr>
      <w:r w:rsidDel="00000000" w:rsidR="00000000" w:rsidRPr="00000000">
        <w:rPr>
          <w:rtl w:val="0"/>
        </w:rPr>
        <w:t xml:space="preserve">Programa de capacitación para el correcto manejo, operación funcional, cuidado y conservación básica de la ambulancia, cabina médica y camilla, en un plazo de 60 días de firmado el contrato. </w:t>
      </w:r>
    </w:p>
    <w:p w:rsidR="00000000" w:rsidDel="00000000" w:rsidP="00000000" w:rsidRDefault="00000000" w:rsidRPr="00000000" w14:paraId="00001191">
      <w:pPr>
        <w:widowControl w:val="0"/>
        <w:numPr>
          <w:ilvl w:val="0"/>
          <w:numId w:val="6"/>
        </w:numPr>
        <w:spacing w:line="259" w:lineRule="auto"/>
        <w:ind w:left="850.3937007874017" w:right="358" w:hanging="283.4645669291342"/>
        <w:jc w:val="both"/>
        <w:rPr>
          <w:u w:val="none"/>
        </w:rPr>
      </w:pPr>
      <w:r w:rsidDel="00000000" w:rsidR="00000000" w:rsidRPr="00000000">
        <w:rPr>
          <w:rtl w:val="0"/>
        </w:rPr>
        <w:t xml:space="preserve">Plan de mantenimiento preventivo para las ambulancias y las camillas, en un plazo de 60 días de firmado el contrato.</w:t>
      </w:r>
    </w:p>
    <w:p w:rsidR="00000000" w:rsidDel="00000000" w:rsidP="00000000" w:rsidRDefault="00000000" w:rsidRPr="00000000" w14:paraId="00001192">
      <w:pPr>
        <w:widowControl w:val="0"/>
        <w:numPr>
          <w:ilvl w:val="0"/>
          <w:numId w:val="6"/>
        </w:numPr>
        <w:spacing w:line="259" w:lineRule="auto"/>
        <w:ind w:left="850.3937007874017" w:right="358" w:hanging="283.4645669291342"/>
        <w:jc w:val="both"/>
        <w:rPr>
          <w:u w:val="none"/>
        </w:rPr>
      </w:pPr>
      <w:r w:rsidDel="00000000" w:rsidR="00000000" w:rsidRPr="00000000">
        <w:rPr>
          <w:rtl w:val="0"/>
        </w:rPr>
        <w:t xml:space="preserve">Declaración jurada para demostrar que cuenta con el apoyo técnico suficiente de profesionales especialistas en las ambulancias y en la camilla, debiendo estar capacitados para poner a punto las ambulancias, </w:t>
      </w:r>
      <w:r w:rsidDel="00000000" w:rsidR="00000000" w:rsidRPr="00000000">
        <w:rPr>
          <w:u w:val="single"/>
          <w:rtl w:val="0"/>
        </w:rPr>
        <w:t xml:space="preserve">indicando la cantidad y el rubro de los especialistas</w:t>
      </w:r>
    </w:p>
    <w:p w:rsidR="00000000" w:rsidDel="00000000" w:rsidP="00000000" w:rsidRDefault="00000000" w:rsidRPr="00000000" w14:paraId="00001193">
      <w:pPr>
        <w:widowControl w:val="0"/>
        <w:numPr>
          <w:ilvl w:val="0"/>
          <w:numId w:val="6"/>
        </w:numPr>
        <w:spacing w:line="259" w:lineRule="auto"/>
        <w:ind w:left="850.3937007874017" w:right="358" w:hanging="283.4645669291342"/>
        <w:jc w:val="both"/>
        <w:rPr>
          <w:u w:val="none"/>
        </w:rPr>
      </w:pPr>
      <w:r w:rsidDel="00000000" w:rsidR="00000000" w:rsidRPr="00000000">
        <w:rPr>
          <w:rtl w:val="0"/>
        </w:rPr>
        <w:t xml:space="preserve">D</w:t>
      </w:r>
      <w:r w:rsidDel="00000000" w:rsidR="00000000" w:rsidRPr="00000000">
        <w:rPr>
          <w:rtl w:val="0"/>
        </w:rPr>
        <w:t xml:space="preserve">eclaración jurada donde indique que los trámites del seguro SOAT, placas y tarjeta de propiedad serán sin costo alguno para la Entidad. En caso de no estar establecido en el país, deberá indicar que todos los trámites serán ejecutados por un tramitador local, el cual deberá estar debidamente habilitado para dicho propósito.</w:t>
      </w:r>
    </w:p>
    <w:p w:rsidR="00000000" w:rsidDel="00000000" w:rsidP="00000000" w:rsidRDefault="00000000" w:rsidRPr="00000000" w14:paraId="00001194">
      <w:pPr>
        <w:widowControl w:val="0"/>
        <w:numPr>
          <w:ilvl w:val="0"/>
          <w:numId w:val="6"/>
        </w:numPr>
        <w:spacing w:line="259" w:lineRule="auto"/>
        <w:ind w:left="850.3937007874017" w:right="358" w:hanging="283.4645669291342"/>
        <w:jc w:val="both"/>
        <w:rPr>
          <w:u w:val="none"/>
        </w:rPr>
      </w:pPr>
      <w:r w:rsidDel="00000000" w:rsidR="00000000" w:rsidRPr="00000000">
        <w:rPr>
          <w:rtl w:val="0"/>
        </w:rPr>
        <w:t xml:space="preserve">Planos, diagramas, certificados, protocolos y documentación técnica de la ambulancia y sus componentes.</w:t>
      </w:r>
    </w:p>
    <w:p w:rsidR="00000000" w:rsidDel="00000000" w:rsidP="00000000" w:rsidRDefault="00000000" w:rsidRPr="00000000" w14:paraId="0000119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59" w:lineRule="auto"/>
        <w:ind w:left="850.3937007874017" w:right="358" w:hanging="283.4645669291342"/>
        <w:jc w:val="both"/>
        <w:rPr/>
      </w:pPr>
      <w:r w:rsidDel="00000000" w:rsidR="00000000" w:rsidRPr="00000000">
        <w:rPr>
          <w:rtl w:val="0"/>
        </w:rPr>
        <w:t xml:space="preserve">Evidencia documental que la empresa que realizará los mantenimientos de la camilla está radicada en Perú</w:t>
      </w:r>
    </w:p>
    <w:p w:rsidR="00000000" w:rsidDel="00000000" w:rsidP="00000000" w:rsidRDefault="00000000" w:rsidRPr="00000000" w14:paraId="00001196">
      <w:pPr>
        <w:widowControl w:val="0"/>
        <w:spacing w:line="259" w:lineRule="auto"/>
        <w:ind w:left="720" w:right="358" w:firstLine="0"/>
        <w:jc w:val="both"/>
        <w:rPr/>
      </w:pPr>
      <w:r w:rsidDel="00000000" w:rsidR="00000000" w:rsidRPr="00000000">
        <w:rPr>
          <w:rtl w:val="0"/>
        </w:rPr>
      </w:r>
    </w:p>
    <w:p w:rsidR="00000000" w:rsidDel="00000000" w:rsidP="00000000" w:rsidRDefault="00000000" w:rsidRPr="00000000" w14:paraId="00001197">
      <w:pPr>
        <w:widowControl w:val="0"/>
        <w:spacing w:line="259" w:lineRule="auto"/>
        <w:ind w:left="720" w:right="358" w:firstLine="0"/>
        <w:jc w:val="both"/>
        <w:rPr/>
      </w:pPr>
      <w:r w:rsidDel="00000000" w:rsidR="00000000" w:rsidRPr="00000000">
        <w:rPr>
          <w:rtl w:val="0"/>
        </w:rPr>
      </w:r>
    </w:p>
    <w:p w:rsidR="00000000" w:rsidDel="00000000" w:rsidP="00000000" w:rsidRDefault="00000000" w:rsidRPr="00000000" w14:paraId="00001198">
      <w:pPr>
        <w:spacing w:line="276" w:lineRule="auto"/>
        <w:ind w:left="720" w:firstLine="0"/>
        <w:jc w:val="both"/>
        <w:rPr/>
      </w:pPr>
      <w:r w:rsidDel="00000000" w:rsidR="00000000" w:rsidRPr="00000000">
        <w:rPr>
          <w:rtl w:val="0"/>
        </w:rPr>
        <w:t xml:space="preserve">Si dichos documentos se encontraran en otro idioma que no sea el español, el contratista deberá hacer una traducción simple al español.</w:t>
      </w:r>
    </w:p>
    <w:p w:rsidR="00000000" w:rsidDel="00000000" w:rsidP="00000000" w:rsidRDefault="00000000" w:rsidRPr="00000000" w14:paraId="00001199">
      <w:pPr>
        <w:widowControl w:val="0"/>
        <w:tabs>
          <w:tab w:val="left" w:leader="none" w:pos="555"/>
        </w:tabs>
        <w:spacing w:before="1" w:line="259" w:lineRule="auto"/>
        <w:ind w:left="566.9291338582675" w:right="358" w:firstLine="0"/>
        <w:jc w:val="both"/>
        <w:rPr/>
      </w:pPr>
      <w:r w:rsidDel="00000000" w:rsidR="00000000" w:rsidRPr="00000000">
        <w:rPr>
          <w:rtl w:val="0"/>
        </w:rPr>
      </w:r>
    </w:p>
    <w:p w:rsidR="00000000" w:rsidDel="00000000" w:rsidP="00000000" w:rsidRDefault="00000000" w:rsidRPr="00000000" w14:paraId="0000119A">
      <w:pPr>
        <w:widowControl w:val="0"/>
        <w:tabs>
          <w:tab w:val="left" w:leader="none" w:pos="555"/>
        </w:tabs>
        <w:spacing w:before="1" w:line="259" w:lineRule="auto"/>
        <w:ind w:left="566.9291338582675" w:right="358" w:firstLine="0"/>
        <w:jc w:val="both"/>
        <w:rPr/>
      </w:pPr>
      <w:r w:rsidDel="00000000" w:rsidR="00000000" w:rsidRPr="00000000">
        <w:rPr>
          <w:rtl w:val="0"/>
        </w:rPr>
      </w:r>
    </w:p>
    <w:p w:rsidR="00000000" w:rsidDel="00000000" w:rsidP="00000000" w:rsidRDefault="00000000" w:rsidRPr="00000000" w14:paraId="0000119B">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r>
      <w:r w:rsidDel="00000000" w:rsidR="00000000" w:rsidRPr="00000000">
        <w:rPr>
          <w:b w:val="1"/>
          <w:rtl w:val="0"/>
        </w:rPr>
        <w:t xml:space="preserve">DOCUMENTOS A TRAMITAR POR EL CONTRATISTA</w:t>
      </w:r>
      <w:r w:rsidDel="00000000" w:rsidR="00000000" w:rsidRPr="00000000">
        <w:rPr>
          <w:rtl w:val="0"/>
        </w:rPr>
      </w:r>
    </w:p>
    <w:p w:rsidR="00000000" w:rsidDel="00000000" w:rsidP="00000000" w:rsidRDefault="00000000" w:rsidRPr="00000000" w14:paraId="0000119C">
      <w:pPr>
        <w:widowControl w:val="0"/>
        <w:tabs>
          <w:tab w:val="left" w:leader="none" w:pos="462"/>
        </w:tabs>
        <w:ind w:left="461" w:firstLine="0"/>
        <w:rPr>
          <w:b w:val="1"/>
        </w:rPr>
      </w:pPr>
      <w:r w:rsidDel="00000000" w:rsidR="00000000" w:rsidRPr="00000000">
        <w:rPr>
          <w:rtl w:val="0"/>
        </w:rPr>
      </w:r>
    </w:p>
    <w:p w:rsidR="00000000" w:rsidDel="00000000" w:rsidP="00000000" w:rsidRDefault="00000000" w:rsidRPr="00000000" w14:paraId="0000119D">
      <w:pPr>
        <w:numPr>
          <w:ilvl w:val="0"/>
          <w:numId w:val="8"/>
        </w:numPr>
        <w:ind w:left="850.3937007874017" w:hanging="283.4645669291339"/>
        <w:jc w:val="both"/>
      </w:pPr>
      <w:r w:rsidDel="00000000" w:rsidR="00000000" w:rsidRPr="00000000">
        <w:rPr>
          <w:u w:val="single"/>
          <w:rtl w:val="0"/>
        </w:rPr>
        <w:t xml:space="preserve">Seguro Obligatorio de Accidentes de Tránsito </w:t>
      </w:r>
      <w:r w:rsidDel="00000000" w:rsidR="00000000" w:rsidRPr="00000000">
        <w:rPr>
          <w:rtl w:val="0"/>
        </w:rPr>
        <w:t xml:space="preserve">(SOAT), según normativa peruana, </w:t>
      </w:r>
      <w:r w:rsidDel="00000000" w:rsidR="00000000" w:rsidRPr="00000000">
        <w:rPr>
          <w:rtl w:val="0"/>
        </w:rPr>
        <w:t xml:space="preserve">para cada uno de los vehículos entregados vigentes por 1 año.</w:t>
      </w:r>
      <w:r w:rsidDel="00000000" w:rsidR="00000000" w:rsidRPr="00000000">
        <w:rPr>
          <w:rtl w:val="0"/>
        </w:rPr>
      </w:r>
    </w:p>
    <w:p w:rsidR="00000000" w:rsidDel="00000000" w:rsidP="00000000" w:rsidRDefault="00000000" w:rsidRPr="00000000" w14:paraId="0000119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850.3937007874017" w:right="0" w:hanging="283.4645669291339"/>
        <w:jc w:val="both"/>
      </w:pPr>
      <w:r w:rsidDel="00000000" w:rsidR="00000000" w:rsidRPr="00000000">
        <w:rPr>
          <w:rtl w:val="0"/>
        </w:rPr>
        <w:t xml:space="preserve">Deberá realizar los trámites de la inscripción de los registros públicos y paralelo a ello las respectivas </w:t>
      </w:r>
      <w:r w:rsidDel="00000000" w:rsidR="00000000" w:rsidRPr="00000000">
        <w:rPr>
          <w:u w:val="single"/>
          <w:rtl w:val="0"/>
        </w:rPr>
        <w:t xml:space="preserve">placas de rodaje</w:t>
      </w:r>
      <w:r w:rsidDel="00000000" w:rsidR="00000000" w:rsidRPr="00000000">
        <w:rPr>
          <w:u w:val="single"/>
          <w:rtl w:val="0"/>
        </w:rPr>
        <w:t xml:space="preserve"> </w:t>
      </w:r>
      <w:r w:rsidDel="00000000" w:rsidR="00000000" w:rsidRPr="00000000">
        <w:rPr>
          <w:u w:val="single"/>
          <w:rtl w:val="0"/>
        </w:rPr>
        <w:t xml:space="preserve">y tarjeta de propiedad</w:t>
      </w:r>
      <w:r w:rsidDel="00000000" w:rsidR="00000000" w:rsidRPr="00000000">
        <w:rPr>
          <w:rtl w:val="0"/>
        </w:rPr>
        <w:t xml:space="preserve"> a nombre del Ministerio de Salud previa coordinación con el almacén central. </w:t>
      </w:r>
    </w:p>
    <w:p w:rsidR="00000000" w:rsidDel="00000000" w:rsidP="00000000" w:rsidRDefault="00000000" w:rsidRPr="00000000" w14:paraId="0000119F">
      <w:pPr>
        <w:widowControl w:val="0"/>
        <w:spacing w:line="276" w:lineRule="auto"/>
        <w:ind w:left="0" w:right="349" w:firstLine="0"/>
        <w:jc w:val="both"/>
        <w:rPr/>
      </w:pPr>
      <w:r w:rsidDel="00000000" w:rsidR="00000000" w:rsidRPr="00000000">
        <w:rPr>
          <w:rtl w:val="0"/>
        </w:rPr>
      </w:r>
    </w:p>
    <w:p w:rsidR="00000000" w:rsidDel="00000000" w:rsidP="00000000" w:rsidRDefault="00000000" w:rsidRPr="00000000" w14:paraId="000011A0">
      <w:pPr>
        <w:widowControl w:val="0"/>
        <w:spacing w:line="276" w:lineRule="auto"/>
        <w:ind w:left="720" w:right="349" w:firstLine="0"/>
        <w:jc w:val="both"/>
        <w:rPr/>
      </w:pPr>
      <w:r w:rsidDel="00000000" w:rsidR="00000000" w:rsidRPr="00000000">
        <w:rPr>
          <w:rtl w:val="0"/>
        </w:rPr>
        <w:t xml:space="preserve">La Entid</w:t>
      </w:r>
      <w:r w:rsidDel="00000000" w:rsidR="00000000" w:rsidRPr="00000000">
        <w:rPr>
          <w:highlight w:val="white"/>
          <w:rtl w:val="0"/>
        </w:rPr>
        <w:t xml:space="preserve">ad ha</w:t>
      </w:r>
      <w:r w:rsidDel="00000000" w:rsidR="00000000" w:rsidRPr="00000000">
        <w:rPr>
          <w:rtl w:val="0"/>
        </w:rPr>
        <w:t xml:space="preserve">rá entrega de la siguiente documentación al contratista, para que gestione los trámites indicados supra:</w:t>
      </w:r>
    </w:p>
    <w:p w:rsidR="00000000" w:rsidDel="00000000" w:rsidP="00000000" w:rsidRDefault="00000000" w:rsidRPr="00000000" w14:paraId="000011A1">
      <w:pPr>
        <w:widowControl w:val="0"/>
        <w:spacing w:line="276" w:lineRule="auto"/>
        <w:ind w:left="561" w:right="349" w:firstLine="0"/>
        <w:jc w:val="both"/>
        <w:rPr/>
      </w:pPr>
      <w:r w:rsidDel="00000000" w:rsidR="00000000" w:rsidRPr="00000000">
        <w:rPr>
          <w:rtl w:val="0"/>
        </w:rPr>
      </w:r>
    </w:p>
    <w:p w:rsidR="00000000" w:rsidDel="00000000" w:rsidP="00000000" w:rsidRDefault="00000000" w:rsidRPr="00000000" w14:paraId="000011A2">
      <w:pPr>
        <w:widowControl w:val="0"/>
        <w:numPr>
          <w:ilvl w:val="0"/>
          <w:numId w:val="5"/>
        </w:numPr>
        <w:spacing w:line="276" w:lineRule="auto"/>
        <w:ind w:left="1080" w:right="349" w:hanging="360"/>
        <w:jc w:val="both"/>
      </w:pPr>
      <w:r w:rsidDel="00000000" w:rsidR="00000000" w:rsidRPr="00000000">
        <w:rPr>
          <w:rtl w:val="0"/>
        </w:rPr>
        <w:t xml:space="preserve">Resolución de nombramiento y delegación del funcionario que cuente con las facultades necesarias.</w:t>
      </w:r>
    </w:p>
    <w:p w:rsidR="00000000" w:rsidDel="00000000" w:rsidP="00000000" w:rsidRDefault="00000000" w:rsidRPr="00000000" w14:paraId="000011A3">
      <w:pPr>
        <w:widowControl w:val="0"/>
        <w:numPr>
          <w:ilvl w:val="0"/>
          <w:numId w:val="5"/>
        </w:numPr>
        <w:spacing w:line="276" w:lineRule="auto"/>
        <w:ind w:left="1080" w:right="349" w:hanging="360"/>
        <w:jc w:val="both"/>
      </w:pPr>
      <w:r w:rsidDel="00000000" w:rsidR="00000000" w:rsidRPr="00000000">
        <w:rPr>
          <w:rtl w:val="0"/>
        </w:rPr>
        <w:t xml:space="preserve">Oficio remitido a la SUNARP para la inscripción.</w:t>
      </w:r>
    </w:p>
    <w:p w:rsidR="00000000" w:rsidDel="00000000" w:rsidP="00000000" w:rsidRDefault="00000000" w:rsidRPr="00000000" w14:paraId="000011A4">
      <w:pPr>
        <w:widowControl w:val="0"/>
        <w:numPr>
          <w:ilvl w:val="0"/>
          <w:numId w:val="5"/>
        </w:numPr>
        <w:spacing w:line="276" w:lineRule="auto"/>
        <w:ind w:left="1080" w:right="349" w:hanging="360"/>
        <w:jc w:val="both"/>
      </w:pPr>
      <w:r w:rsidDel="00000000" w:rsidR="00000000" w:rsidRPr="00000000">
        <w:rPr>
          <w:rtl w:val="0"/>
        </w:rPr>
        <w:t xml:space="preserve">Oficio remitido a la Asociación automotriz solicitando la elaboración de las placas para uso de emergencia.</w:t>
      </w:r>
    </w:p>
    <w:p w:rsidR="00000000" w:rsidDel="00000000" w:rsidP="00000000" w:rsidRDefault="00000000" w:rsidRPr="00000000" w14:paraId="000011A5">
      <w:pPr>
        <w:widowControl w:val="0"/>
        <w:numPr>
          <w:ilvl w:val="0"/>
          <w:numId w:val="5"/>
        </w:numPr>
        <w:spacing w:line="276" w:lineRule="auto"/>
        <w:ind w:left="1080" w:right="349" w:hanging="360"/>
        <w:jc w:val="both"/>
      </w:pPr>
      <w:r w:rsidDel="00000000" w:rsidR="00000000" w:rsidRPr="00000000">
        <w:rPr>
          <w:rtl w:val="0"/>
        </w:rPr>
        <w:t xml:space="preserve">Carta poder para gestionar la inscripción.</w:t>
      </w:r>
    </w:p>
    <w:p w:rsidR="00000000" w:rsidDel="00000000" w:rsidP="00000000" w:rsidRDefault="00000000" w:rsidRPr="00000000" w14:paraId="000011A6">
      <w:pPr>
        <w:widowControl w:val="0"/>
        <w:numPr>
          <w:ilvl w:val="0"/>
          <w:numId w:val="5"/>
        </w:numPr>
        <w:spacing w:line="276" w:lineRule="auto"/>
        <w:ind w:left="1080" w:right="349" w:hanging="360"/>
        <w:jc w:val="both"/>
      </w:pPr>
      <w:r w:rsidDel="00000000" w:rsidR="00000000" w:rsidRPr="00000000">
        <w:rPr>
          <w:rtl w:val="0"/>
        </w:rPr>
        <w:t xml:space="preserve">Carta poder para el recojo de las placas de rodaje.</w:t>
      </w:r>
      <w:r w:rsidDel="00000000" w:rsidR="00000000" w:rsidRPr="00000000">
        <w:rPr>
          <w:rtl w:val="0"/>
        </w:rPr>
      </w:r>
    </w:p>
    <w:p w:rsidR="00000000" w:rsidDel="00000000" w:rsidP="00000000" w:rsidRDefault="00000000" w:rsidRPr="00000000" w14:paraId="000011A7">
      <w:pPr>
        <w:widowControl w:val="0"/>
        <w:numPr>
          <w:ilvl w:val="0"/>
          <w:numId w:val="5"/>
        </w:numPr>
        <w:spacing w:line="276" w:lineRule="auto"/>
        <w:ind w:left="1080" w:right="349" w:hanging="360"/>
        <w:jc w:val="both"/>
        <w:rPr>
          <w:u w:val="none"/>
        </w:rPr>
      </w:pPr>
      <w:r w:rsidDel="00000000" w:rsidR="00000000" w:rsidRPr="00000000">
        <w:rPr>
          <w:rtl w:val="0"/>
        </w:rPr>
        <w:t xml:space="preserve">Otros documentos, que considere pertinente la Entidad</w:t>
      </w:r>
    </w:p>
    <w:p w:rsidR="00000000" w:rsidDel="00000000" w:rsidP="00000000" w:rsidRDefault="00000000" w:rsidRPr="00000000" w14:paraId="000011A8">
      <w:pPr>
        <w:widowControl w:val="0"/>
        <w:spacing w:line="276" w:lineRule="auto"/>
        <w:ind w:left="561" w:right="349" w:firstLine="0"/>
        <w:jc w:val="both"/>
        <w:rPr/>
      </w:pPr>
      <w:r w:rsidDel="00000000" w:rsidR="00000000" w:rsidRPr="00000000">
        <w:rPr>
          <w:rtl w:val="0"/>
        </w:rPr>
      </w:r>
    </w:p>
    <w:p w:rsidR="00000000" w:rsidDel="00000000" w:rsidP="00000000" w:rsidRDefault="00000000" w:rsidRPr="00000000" w14:paraId="000011A9">
      <w:pPr>
        <w:widowControl w:val="0"/>
        <w:spacing w:line="276" w:lineRule="auto"/>
        <w:ind w:left="561" w:right="349" w:hanging="6.000000000000014"/>
        <w:jc w:val="both"/>
        <w:rPr/>
      </w:pPr>
      <w:r w:rsidDel="00000000" w:rsidR="00000000" w:rsidRPr="00000000">
        <w:rPr>
          <w:rtl w:val="0"/>
        </w:rPr>
        <w:t xml:space="preserve">El contratista d</w:t>
      </w:r>
      <w:r w:rsidDel="00000000" w:rsidR="00000000" w:rsidRPr="00000000">
        <w:rPr>
          <w:rtl w:val="0"/>
        </w:rPr>
        <w:t xml:space="preserve">eberá realizar los trámites de la inscripción en los registros públicos y paralelo a ello las respectivas placas de rodaje y tarjeta de propiedad a nombre del Ministerio de Salud previa coordinación con el Area Usuaria. Dichos gastos y trámites deberán estar incluidos en la oferta económica del licitante. </w:t>
      </w:r>
    </w:p>
    <w:p w:rsidR="00000000" w:rsidDel="00000000" w:rsidP="00000000" w:rsidRDefault="00000000" w:rsidRPr="00000000" w14:paraId="000011AA">
      <w:pPr>
        <w:widowControl w:val="0"/>
        <w:spacing w:line="276" w:lineRule="auto"/>
        <w:ind w:left="561" w:right="349" w:hanging="6.000000000000014"/>
        <w:jc w:val="both"/>
        <w:rPr/>
      </w:pPr>
      <w:r w:rsidDel="00000000" w:rsidR="00000000" w:rsidRPr="00000000">
        <w:rPr>
          <w:rtl w:val="0"/>
        </w:rPr>
        <w:t xml:space="preserve">El seguro, placas y tarjeta de propiedad serán entregados en un plazo máximo de treinta (30) días calendario, previa cancelación al 100% de la factura de las ambulancias.</w:t>
      </w:r>
      <w:r w:rsidDel="00000000" w:rsidR="00000000" w:rsidRPr="00000000">
        <w:rPr>
          <w:rtl w:val="0"/>
        </w:rPr>
      </w:r>
    </w:p>
    <w:p w:rsidR="00000000" w:rsidDel="00000000" w:rsidP="00000000" w:rsidRDefault="00000000" w:rsidRPr="00000000" w14:paraId="000011AB">
      <w:pPr>
        <w:widowControl w:val="0"/>
        <w:spacing w:line="276" w:lineRule="auto"/>
        <w:ind w:left="561" w:right="349" w:hanging="6.000000000000014"/>
        <w:jc w:val="both"/>
        <w:rPr/>
      </w:pPr>
      <w:r w:rsidDel="00000000" w:rsidR="00000000" w:rsidRPr="00000000">
        <w:rPr>
          <w:rtl w:val="0"/>
        </w:rPr>
      </w:r>
    </w:p>
    <w:p w:rsidR="00000000" w:rsidDel="00000000" w:rsidP="00000000" w:rsidRDefault="00000000" w:rsidRPr="00000000" w14:paraId="000011AC">
      <w:pPr>
        <w:widowControl w:val="0"/>
        <w:spacing w:line="276" w:lineRule="auto"/>
        <w:ind w:left="561" w:right="349" w:hanging="6.000000000000014"/>
        <w:jc w:val="both"/>
        <w:rPr/>
      </w:pPr>
      <w:r w:rsidDel="00000000" w:rsidR="00000000" w:rsidRPr="00000000">
        <w:rPr>
          <w:rtl w:val="0"/>
        </w:rPr>
        <w:t xml:space="preserve">El MINSA y el contratista coordinarán la entrega de información para los respectivos trámites.</w:t>
      </w:r>
      <w:r w:rsidDel="00000000" w:rsidR="00000000" w:rsidRPr="00000000">
        <w:rPr>
          <w:rtl w:val="0"/>
        </w:rPr>
      </w:r>
    </w:p>
    <w:p w:rsidR="00000000" w:rsidDel="00000000" w:rsidP="00000000" w:rsidRDefault="00000000" w:rsidRPr="00000000" w14:paraId="000011AD">
      <w:pPr>
        <w:widowControl w:val="0"/>
        <w:spacing w:line="276" w:lineRule="auto"/>
        <w:ind w:left="561" w:right="349" w:hanging="6.000000000000014"/>
        <w:jc w:val="both"/>
        <w:rPr/>
      </w:pPr>
      <w:r w:rsidDel="00000000" w:rsidR="00000000" w:rsidRPr="00000000">
        <w:rPr>
          <w:rtl w:val="0"/>
        </w:rPr>
      </w:r>
    </w:p>
    <w:p w:rsidR="00000000" w:rsidDel="00000000" w:rsidP="00000000" w:rsidRDefault="00000000" w:rsidRPr="00000000" w14:paraId="000011AE">
      <w:pPr>
        <w:widowControl w:val="0"/>
        <w:spacing w:line="276" w:lineRule="auto"/>
        <w:ind w:left="561" w:right="349" w:hanging="6.000000000000014"/>
        <w:jc w:val="both"/>
        <w:rPr/>
      </w:pPr>
      <w:r w:rsidDel="00000000" w:rsidR="00000000" w:rsidRPr="00000000">
        <w:rPr>
          <w:rtl w:val="0"/>
        </w:rPr>
        <w:t xml:space="preserve">. </w:t>
      </w:r>
    </w:p>
    <w:p w:rsidR="00000000" w:rsidDel="00000000" w:rsidP="00000000" w:rsidRDefault="00000000" w:rsidRPr="00000000" w14:paraId="000011AF">
      <w:pPr>
        <w:widowControl w:val="0"/>
        <w:spacing w:line="276" w:lineRule="auto"/>
        <w:ind w:left="561" w:right="349" w:hanging="6.000000000000014"/>
        <w:jc w:val="both"/>
        <w:rPr/>
      </w:pPr>
      <w:r w:rsidDel="00000000" w:rsidR="00000000" w:rsidRPr="00000000">
        <w:rPr>
          <w:rtl w:val="0"/>
        </w:rPr>
      </w:r>
    </w:p>
    <w:p w:rsidR="00000000" w:rsidDel="00000000" w:rsidP="00000000" w:rsidRDefault="00000000" w:rsidRPr="00000000" w14:paraId="000011B0">
      <w:pPr>
        <w:keepNext w:val="1"/>
        <w:keepLines w:val="1"/>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5" w:right="0" w:hanging="285"/>
        <w:jc w:val="left"/>
        <w:rPr/>
      </w:pPr>
      <w:r w:rsidDel="00000000" w:rsidR="00000000" w:rsidRPr="00000000">
        <w:rPr>
          <w:b w:val="1"/>
          <w:rtl w:val="0"/>
        </w:rPr>
        <w:t xml:space="preserve">        </w:t>
      </w:r>
      <w:r w:rsidDel="00000000" w:rsidR="00000000" w:rsidRPr="00000000">
        <w:rPr>
          <w:b w:val="1"/>
          <w:rtl w:val="0"/>
        </w:rPr>
        <w:t xml:space="preserve">NORMAS DEL MTC (Ministerio de Transportes y Comunicaciones)</w:t>
      </w:r>
    </w:p>
    <w:p w:rsidR="00000000" w:rsidDel="00000000" w:rsidP="00000000" w:rsidRDefault="00000000" w:rsidRPr="00000000" w14:paraId="000011B1">
      <w:pPr>
        <w:spacing w:after="160" w:line="259" w:lineRule="auto"/>
        <w:ind w:left="720" w:right="3" w:firstLine="0"/>
        <w:jc w:val="both"/>
        <w:rPr/>
      </w:pPr>
      <w:r w:rsidDel="00000000" w:rsidR="00000000" w:rsidRPr="00000000">
        <w:rPr>
          <w:rtl w:val="0"/>
        </w:rPr>
        <w:t xml:space="preserve">Las modificaciones respecto a la carrocería del vehículo, serán aprobadas por una institución certificadora registrada, según las siguientes normas del MTC:</w:t>
      </w:r>
    </w:p>
    <w:p w:rsidR="00000000" w:rsidDel="00000000" w:rsidP="00000000" w:rsidRDefault="00000000" w:rsidRPr="00000000" w14:paraId="000011B2">
      <w:pPr>
        <w:numPr>
          <w:ilvl w:val="0"/>
          <w:numId w:val="2"/>
        </w:numPr>
        <w:spacing w:after="0" w:afterAutospacing="0" w:line="259" w:lineRule="auto"/>
        <w:ind w:left="720" w:right="3" w:hanging="360"/>
        <w:jc w:val="both"/>
        <w:rPr>
          <w:u w:val="none"/>
        </w:rPr>
      </w:pPr>
      <w:r w:rsidDel="00000000" w:rsidR="00000000" w:rsidRPr="00000000">
        <w:rPr>
          <w:rtl w:val="0"/>
        </w:rPr>
        <w:t xml:space="preserve">Norma Técnica  N° 058-2003-MTC MODIFICADO POR DECRETOS SUPREMOS</w:t>
      </w:r>
    </w:p>
    <w:p w:rsidR="00000000" w:rsidDel="00000000" w:rsidP="00000000" w:rsidRDefault="00000000" w:rsidRPr="00000000" w14:paraId="000011B3">
      <w:pPr>
        <w:numPr>
          <w:ilvl w:val="1"/>
          <w:numId w:val="2"/>
        </w:numPr>
        <w:spacing w:after="0" w:afterAutospacing="0" w:line="259" w:lineRule="auto"/>
        <w:ind w:left="1440" w:right="3" w:hanging="360"/>
        <w:jc w:val="both"/>
        <w:rPr>
          <w:u w:val="none"/>
        </w:rPr>
      </w:pPr>
      <w:r w:rsidDel="00000000" w:rsidR="00000000" w:rsidRPr="00000000">
        <w:rPr>
          <w:rtl w:val="0"/>
        </w:rPr>
        <w:t xml:space="preserve">N° 005-2004-MTC</w:t>
      </w:r>
    </w:p>
    <w:p w:rsidR="00000000" w:rsidDel="00000000" w:rsidP="00000000" w:rsidRDefault="00000000" w:rsidRPr="00000000" w14:paraId="000011B4">
      <w:pPr>
        <w:numPr>
          <w:ilvl w:val="1"/>
          <w:numId w:val="2"/>
        </w:numPr>
        <w:spacing w:after="0" w:afterAutospacing="0" w:line="259" w:lineRule="auto"/>
        <w:ind w:left="1440" w:right="3" w:hanging="360"/>
        <w:jc w:val="both"/>
        <w:rPr>
          <w:u w:val="none"/>
        </w:rPr>
      </w:pPr>
      <w:r w:rsidDel="00000000" w:rsidR="00000000" w:rsidRPr="00000000">
        <w:rPr>
          <w:rtl w:val="0"/>
        </w:rPr>
        <w:t xml:space="preserve">014-2004-MTC</w:t>
      </w:r>
    </w:p>
    <w:p w:rsidR="00000000" w:rsidDel="00000000" w:rsidP="00000000" w:rsidRDefault="00000000" w:rsidRPr="00000000" w14:paraId="000011B5">
      <w:pPr>
        <w:numPr>
          <w:ilvl w:val="1"/>
          <w:numId w:val="2"/>
        </w:numPr>
        <w:spacing w:after="0" w:afterAutospacing="0" w:line="259" w:lineRule="auto"/>
        <w:ind w:left="1440" w:right="3" w:hanging="360"/>
        <w:jc w:val="both"/>
        <w:rPr>
          <w:u w:val="none"/>
        </w:rPr>
      </w:pPr>
      <w:r w:rsidDel="00000000" w:rsidR="00000000" w:rsidRPr="00000000">
        <w:rPr>
          <w:rtl w:val="0"/>
        </w:rPr>
        <w:t xml:space="preserve">035-2004-MTC</w:t>
      </w:r>
    </w:p>
    <w:p w:rsidR="00000000" w:rsidDel="00000000" w:rsidP="00000000" w:rsidRDefault="00000000" w:rsidRPr="00000000" w14:paraId="000011B6">
      <w:pPr>
        <w:numPr>
          <w:ilvl w:val="1"/>
          <w:numId w:val="2"/>
        </w:numPr>
        <w:spacing w:after="0" w:afterAutospacing="0" w:line="259" w:lineRule="auto"/>
        <w:ind w:left="1440" w:right="3" w:hanging="360"/>
        <w:jc w:val="both"/>
        <w:rPr>
          <w:u w:val="none"/>
        </w:rPr>
      </w:pPr>
      <w:r w:rsidDel="00000000" w:rsidR="00000000" w:rsidRPr="00000000">
        <w:rPr>
          <w:rtl w:val="0"/>
        </w:rPr>
        <w:t xml:space="preserve">002-2005-MTC</w:t>
      </w:r>
    </w:p>
    <w:p w:rsidR="00000000" w:rsidDel="00000000" w:rsidP="00000000" w:rsidRDefault="00000000" w:rsidRPr="00000000" w14:paraId="000011B7">
      <w:pPr>
        <w:numPr>
          <w:ilvl w:val="1"/>
          <w:numId w:val="2"/>
        </w:numPr>
        <w:spacing w:after="0" w:afterAutospacing="0" w:line="259" w:lineRule="auto"/>
        <w:ind w:left="1440" w:right="3" w:hanging="360"/>
        <w:jc w:val="both"/>
        <w:rPr>
          <w:u w:val="none"/>
        </w:rPr>
      </w:pPr>
      <w:r w:rsidDel="00000000" w:rsidR="00000000" w:rsidRPr="00000000">
        <w:rPr>
          <w:rtl w:val="0"/>
        </w:rPr>
        <w:t xml:space="preserve">012-2005-MTC</w:t>
      </w:r>
    </w:p>
    <w:p w:rsidR="00000000" w:rsidDel="00000000" w:rsidP="00000000" w:rsidRDefault="00000000" w:rsidRPr="00000000" w14:paraId="000011B8">
      <w:pPr>
        <w:numPr>
          <w:ilvl w:val="1"/>
          <w:numId w:val="2"/>
        </w:numPr>
        <w:spacing w:after="0" w:afterAutospacing="0" w:line="259" w:lineRule="auto"/>
        <w:ind w:left="1440" w:right="3" w:hanging="360"/>
        <w:jc w:val="both"/>
        <w:rPr>
          <w:u w:val="none"/>
        </w:rPr>
      </w:pPr>
      <w:r w:rsidDel="00000000" w:rsidR="00000000" w:rsidRPr="00000000">
        <w:rPr>
          <w:rtl w:val="0"/>
        </w:rPr>
        <w:t xml:space="preserve">017-2005-MTC</w:t>
      </w:r>
    </w:p>
    <w:p w:rsidR="00000000" w:rsidDel="00000000" w:rsidP="00000000" w:rsidRDefault="00000000" w:rsidRPr="00000000" w14:paraId="000011B9">
      <w:pPr>
        <w:numPr>
          <w:ilvl w:val="1"/>
          <w:numId w:val="2"/>
        </w:numPr>
        <w:spacing w:after="0" w:afterAutospacing="0" w:line="259" w:lineRule="auto"/>
        <w:ind w:left="1440" w:right="3" w:hanging="360"/>
        <w:jc w:val="both"/>
        <w:rPr>
          <w:u w:val="none"/>
        </w:rPr>
      </w:pPr>
      <w:r w:rsidDel="00000000" w:rsidR="00000000" w:rsidRPr="00000000">
        <w:rPr>
          <w:rtl w:val="0"/>
        </w:rPr>
        <w:t xml:space="preserve">008-2006-MTC</w:t>
      </w:r>
    </w:p>
    <w:p w:rsidR="00000000" w:rsidDel="00000000" w:rsidP="00000000" w:rsidRDefault="00000000" w:rsidRPr="00000000" w14:paraId="000011BA">
      <w:pPr>
        <w:numPr>
          <w:ilvl w:val="1"/>
          <w:numId w:val="2"/>
        </w:numPr>
        <w:spacing w:after="0" w:afterAutospacing="0" w:line="259" w:lineRule="auto"/>
        <w:ind w:left="1440" w:right="3" w:hanging="360"/>
        <w:jc w:val="both"/>
        <w:rPr>
          <w:u w:val="none"/>
        </w:rPr>
      </w:pPr>
      <w:r w:rsidDel="00000000" w:rsidR="00000000" w:rsidRPr="00000000">
        <w:rPr>
          <w:rtl w:val="0"/>
        </w:rPr>
        <w:t xml:space="preserve">012-2006-MTC</w:t>
      </w:r>
    </w:p>
    <w:p w:rsidR="00000000" w:rsidDel="00000000" w:rsidP="00000000" w:rsidRDefault="00000000" w:rsidRPr="00000000" w14:paraId="000011BB">
      <w:pPr>
        <w:numPr>
          <w:ilvl w:val="1"/>
          <w:numId w:val="2"/>
        </w:numPr>
        <w:spacing w:after="0" w:afterAutospacing="0" w:line="259" w:lineRule="auto"/>
        <w:ind w:left="1440" w:right="3" w:hanging="360"/>
        <w:jc w:val="both"/>
        <w:rPr>
          <w:u w:val="none"/>
        </w:rPr>
      </w:pPr>
      <w:r w:rsidDel="00000000" w:rsidR="00000000" w:rsidRPr="00000000">
        <w:rPr>
          <w:rtl w:val="0"/>
        </w:rPr>
        <w:t xml:space="preserve">023-2006-MTC</w:t>
      </w:r>
    </w:p>
    <w:p w:rsidR="00000000" w:rsidDel="00000000" w:rsidP="00000000" w:rsidRDefault="00000000" w:rsidRPr="00000000" w14:paraId="000011BC">
      <w:pPr>
        <w:numPr>
          <w:ilvl w:val="0"/>
          <w:numId w:val="2"/>
        </w:numPr>
        <w:spacing w:after="0" w:afterAutospacing="0" w:line="259" w:lineRule="auto"/>
        <w:ind w:left="720" w:right="3" w:hanging="360"/>
        <w:jc w:val="both"/>
        <w:rPr>
          <w:u w:val="none"/>
        </w:rPr>
      </w:pPr>
      <w:r w:rsidDel="00000000" w:rsidR="00000000" w:rsidRPr="00000000">
        <w:rPr>
          <w:rtl w:val="0"/>
        </w:rPr>
        <w:t xml:space="preserve">DIRECTIVA N° 002-2006-MTC/15 APROBADA CON LA R.D. N° 4848-2006-MTC/15,</w:t>
      </w:r>
    </w:p>
    <w:p w:rsidR="00000000" w:rsidDel="00000000" w:rsidP="00000000" w:rsidRDefault="00000000" w:rsidRPr="00000000" w14:paraId="000011BD">
      <w:pPr>
        <w:numPr>
          <w:ilvl w:val="0"/>
          <w:numId w:val="2"/>
        </w:numPr>
        <w:spacing w:after="160" w:line="259" w:lineRule="auto"/>
        <w:ind w:left="720" w:right="3" w:hanging="360"/>
        <w:jc w:val="both"/>
        <w:rPr>
          <w:u w:val="none"/>
        </w:rPr>
      </w:pPr>
      <w:r w:rsidDel="00000000" w:rsidR="00000000" w:rsidRPr="00000000">
        <w:rPr>
          <w:rtl w:val="0"/>
        </w:rPr>
        <w:t xml:space="preserve">Cualquier otra norma aplicable vigente en el Perú.</w:t>
      </w:r>
      <w:r w:rsidDel="00000000" w:rsidR="00000000" w:rsidRPr="00000000">
        <w:rPr>
          <w:rtl w:val="0"/>
        </w:rPr>
      </w:r>
    </w:p>
    <w:sectPr>
      <w:headerReference r:id="rId7" w:type="default"/>
      <w:headerReference r:id="rId8" w:type="first"/>
      <w:footerReference r:id="rId9" w:type="default"/>
      <w:pgSz w:h="16839" w:w="11907" w:orient="portrait"/>
      <w:pgMar w:bottom="1133" w:top="1133" w:left="1133.8582677165355" w:right="113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C3">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11C4">
    <w:pPr>
      <w:tabs>
        <w:tab w:val="center" w:leader="none" w:pos="4320"/>
        <w:tab w:val="right" w:leader="none" w:pos="8640"/>
      </w:tabs>
      <w:jc w:val="right"/>
      <w:rPr>
        <w:rFonts w:ascii="Open Sans" w:cs="Open Sans" w:eastAsia="Open Sans" w:hAnsi="Open Sans"/>
      </w:rPr>
    </w:pPr>
    <w:r w:rsidDel="00000000" w:rsidR="00000000" w:rsidRPr="00000000">
      <w:rPr>
        <w:rFonts w:ascii="Open Sans" w:cs="Open Sans" w:eastAsia="Open Sans" w:hAnsi="Open Sans"/>
        <w:rtl w:val="0"/>
      </w:rPr>
      <w:t xml:space="preserve">Página </w:t>
    </w:r>
    <w:r w:rsidDel="00000000" w:rsidR="00000000" w:rsidRPr="00000000">
      <w:rPr>
        <w:rFonts w:ascii="Open Sans" w:cs="Open Sans" w:eastAsia="Open Sans" w:hAnsi="Open Sans"/>
        <w:b w:val="1"/>
      </w:rPr>
      <w:fldChar w:fldCharType="begin"/>
      <w:instrText xml:space="preserve">PAGE</w:instrText>
      <w:fldChar w:fldCharType="separate"/>
      <w:fldChar w:fldCharType="end"/>
    </w:r>
    <w:r w:rsidDel="00000000" w:rsidR="00000000" w:rsidRPr="00000000">
      <w:rPr>
        <w:rFonts w:ascii="Open Sans" w:cs="Open Sans" w:eastAsia="Open Sans" w:hAnsi="Open Sans"/>
        <w:rtl w:val="0"/>
      </w:rPr>
      <w:t xml:space="preserve"> de </w:t>
    </w:r>
    <w:r w:rsidDel="00000000" w:rsidR="00000000" w:rsidRPr="00000000">
      <w:rPr>
        <w:rFonts w:ascii="Open Sans" w:cs="Open Sans" w:eastAsia="Open Sans" w:hAnsi="Open Sans"/>
        <w:b w:val="1"/>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11C5">
    <w:pPr>
      <w:pBdr>
        <w:top w:space="0" w:sz="0" w:val="nil"/>
        <w:left w:space="0" w:sz="0" w:val="nil"/>
        <w:bottom w:space="0" w:sz="0" w:val="nil"/>
        <w:right w:space="0" w:sz="0" w:val="nil"/>
        <w:between w:space="0" w:sz="0" w:val="nil"/>
      </w:pBdr>
      <w:tabs>
        <w:tab w:val="center" w:leader="none" w:pos="4320"/>
        <w:tab w:val="right" w:leader="none" w:pos="8640"/>
      </w:tab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BE">
    <w:pPr>
      <w:tabs>
        <w:tab w:val="center" w:leader="none" w:pos="4320"/>
        <w:tab w:val="right" w:leader="none" w:pos="8640"/>
      </w:tabs>
      <w:ind w:left="567" w:firstLine="0"/>
      <w:rPr>
        <w:color w:val="000000"/>
      </w:rPr>
    </w:pPr>
    <w:r w:rsidDel="00000000" w:rsidR="00000000" w:rsidRPr="00000000">
      <w:rPr/>
      <w:drawing>
        <wp:inline distB="0" distT="0" distL="0" distR="0">
          <wp:extent cx="2523808" cy="276225"/>
          <wp:effectExtent b="0" l="0" r="0" t="0"/>
          <wp:docPr id="181" name="image2.png"/>
          <a:graphic>
            <a:graphicData uri="http://schemas.openxmlformats.org/drawingml/2006/picture">
              <pic:pic>
                <pic:nvPicPr>
                  <pic:cNvPr id="0" name="image2.png"/>
                  <pic:cNvPicPr preferRelativeResize="0"/>
                </pic:nvPicPr>
                <pic:blipFill>
                  <a:blip r:embed="rId1"/>
                  <a:srcRect b="0" l="0" r="-26798" t="0"/>
                  <a:stretch>
                    <a:fillRect/>
                  </a:stretch>
                </pic:blipFill>
                <pic:spPr>
                  <a:xfrm>
                    <a:off x="0" y="0"/>
                    <a:ext cx="2523808" cy="276225"/>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-673087</wp:posOffset>
          </wp:positionH>
          <wp:positionV relativeFrom="paragraph">
            <wp:posOffset>-44437</wp:posOffset>
          </wp:positionV>
          <wp:extent cx="609901" cy="730250"/>
          <wp:effectExtent b="0" l="0" r="0" t="0"/>
          <wp:wrapSquare wrapText="bothSides" distB="0" distT="0" distL="0" distR="0"/>
          <wp:docPr id="18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09901" cy="730250"/>
                  </a:xfrm>
                  <a:prstGeom prst="rect"/>
                  <a:ln/>
                </pic:spPr>
              </pic:pic>
            </a:graphicData>
          </a:graphic>
        </wp:anchor>
      </w:drawing>
    </w:r>
  </w:p>
  <w:tbl>
    <w:tblPr>
      <w:tblStyle w:val="Table8"/>
      <w:tblW w:w="9720.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720"/>
      <w:tblGridChange w:id="0">
        <w:tblGrid>
          <w:gridCol w:w="9720"/>
        </w:tblGrid>
      </w:tblGridChange>
    </w:tblGrid>
    <w:tr>
      <w:trPr>
        <w:cantSplit w:val="0"/>
        <w:trHeight w:val="630" w:hRule="atLeast"/>
        <w:tblHeader w:val="0"/>
      </w:trPr>
      <w:tc>
        <w:tcPr/>
        <w:p w:rsidR="00000000" w:rsidDel="00000000" w:rsidP="00000000" w:rsidRDefault="00000000" w:rsidRPr="00000000" w14:paraId="000011BF">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2"/>
              <w:szCs w:val="12"/>
            </w:rPr>
          </w:pPr>
          <w:r w:rsidDel="00000000" w:rsidR="00000000" w:rsidRPr="00000000">
            <w:rPr>
              <w:rFonts w:ascii="Arial" w:cs="Arial" w:eastAsia="Arial" w:hAnsi="Arial"/>
              <w:sz w:val="16"/>
              <w:szCs w:val="16"/>
              <w:rtl w:val="0"/>
            </w:rPr>
            <w:t xml:space="preserve">Ref.esourcing: ITB/2025/55969</w:t>
          </w:r>
          <w:r w:rsidDel="00000000" w:rsidR="00000000" w:rsidRPr="00000000">
            <w:rPr>
              <w:rtl w:val="0"/>
            </w:rPr>
          </w:r>
        </w:p>
      </w:tc>
    </w:tr>
  </w:tbl>
  <w:p w:rsidR="00000000" w:rsidDel="00000000" w:rsidP="00000000" w:rsidRDefault="00000000" w:rsidRPr="00000000" w14:paraId="000011C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1C1">
    <w:pPr>
      <w:pBdr>
        <w:top w:space="0" w:sz="0" w:val="nil"/>
        <w:left w:space="0" w:sz="0" w:val="nil"/>
        <w:bottom w:space="0" w:sz="0" w:val="nil"/>
        <w:right w:space="0" w:sz="0" w:val="nil"/>
        <w:between w:space="0" w:sz="0" w:val="nil"/>
      </w:pBdr>
      <w:tabs>
        <w:tab w:val="center" w:leader="none" w:pos="4320"/>
        <w:tab w:val="right" w:leader="none" w:pos="8640"/>
      </w:tabs>
      <w:ind w:left="567" w:firstLine="0"/>
      <w:rPr/>
    </w:pPr>
    <w:r w:rsidDel="00000000" w:rsidR="00000000" w:rsidRPr="00000000">
      <w:rPr>
        <w:color w:val="000000"/>
      </w:rPr>
      <w:drawing>
        <wp:inline distB="0" distT="0" distL="0" distR="0">
          <wp:extent cx="1438275" cy="271463"/>
          <wp:effectExtent b="0" l="0" r="0" t="0"/>
          <wp:docPr id="18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38275" cy="271463"/>
                  </a:xfrm>
                  <a:prstGeom prst="rect"/>
                  <a:ln/>
                </pic:spPr>
              </pic:pic>
            </a:graphicData>
          </a:graphic>
        </wp:inline>
      </w:drawing>
    </w:r>
    <w:r w:rsidDel="00000000" w:rsidR="00000000" w:rsidRPr="00000000">
      <w:rPr>
        <w:color w:val="000000"/>
        <w:rtl w:val="0"/>
      </w:rPr>
      <w:tab/>
    </w:r>
    <w:r w:rsidDel="00000000" w:rsidR="00000000" w:rsidRPr="00000000">
      <w:rPr>
        <w:rtl w:val="0"/>
      </w:rPr>
      <w:tab/>
      <w:t xml:space="preserve">    </w:t>
      <w:tab/>
      <w:tab/>
      <w:tab/>
    </w:r>
    <w:r w:rsidDel="00000000" w:rsidR="00000000" w:rsidRPr="00000000">
      <w:drawing>
        <wp:anchor allowOverlap="1" behindDoc="0" distB="0" distT="0" distL="0" distR="0" hidden="0" layoutInCell="1" locked="0" relativeHeight="0" simplePos="0">
          <wp:simplePos x="0" y="0"/>
          <wp:positionH relativeFrom="column">
            <wp:posOffset>-685773</wp:posOffset>
          </wp:positionH>
          <wp:positionV relativeFrom="paragraph">
            <wp:posOffset>0</wp:posOffset>
          </wp:positionV>
          <wp:extent cx="609901" cy="730250"/>
          <wp:effectExtent b="0" l="0" r="0" t="0"/>
          <wp:wrapSquare wrapText="bothSides" distB="0" distT="0" distL="0" distR="0"/>
          <wp:docPr id="17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09901" cy="730250"/>
                  </a:xfrm>
                  <a:prstGeom prst="rect"/>
                  <a:ln/>
                </pic:spPr>
              </pic:pic>
            </a:graphicData>
          </a:graphic>
        </wp:anchor>
      </w:drawing>
    </w:r>
  </w:p>
  <w:p w:rsidR="00000000" w:rsidDel="00000000" w:rsidP="00000000" w:rsidRDefault="00000000" w:rsidRPr="00000000" w14:paraId="000011C2">
    <w:pPr>
      <w:pBdr>
        <w:top w:space="0" w:sz="0" w:val="nil"/>
        <w:left w:space="0" w:sz="0" w:val="nil"/>
        <w:bottom w:space="0" w:sz="0" w:val="nil"/>
        <w:right w:space="0" w:sz="0" w:val="nil"/>
        <w:between w:space="0" w:sz="0" w:val="nil"/>
      </w:pBdr>
      <w:tabs>
        <w:tab w:val="center" w:leader="none" w:pos="4320"/>
        <w:tab w:val="right" w:leader="none" w:pos="8640"/>
      </w:tabs>
      <w:ind w:left="567" w:firstLine="0"/>
      <w:rPr>
        <w:color w:val="000000"/>
        <w:sz w:val="18"/>
        <w:szCs w:val="18"/>
      </w:rPr>
    </w:pPr>
    <w:r w:rsidDel="00000000" w:rsidR="00000000" w:rsidRPr="00000000">
      <w:rPr>
        <w:sz w:val="18"/>
        <w:szCs w:val="18"/>
        <w:rtl w:val="0"/>
      </w:rPr>
      <w:tab/>
      <w:tab/>
      <w:t xml:space="preserve">Ref esourcing: ITB/2025/55969</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6">
    <w:lvl w:ilvl="0">
      <w:start w:val="1"/>
      <w:numFmt w:val="lowerLetter"/>
      <w:lvlText w:val="%1)"/>
      <w:lvlJc w:val="left"/>
      <w:pPr>
        <w:ind w:left="720" w:hanging="360"/>
      </w:pPr>
      <w:rPr>
        <w:sz w:val="20"/>
        <w:szCs w:val="20"/>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lowerLetter"/>
      <w:lvlText w:val="%1)"/>
      <w:lvlJc w:val="left"/>
      <w:pPr>
        <w:ind w:left="1914" w:hanging="1347.070866141732"/>
      </w:pPr>
      <w:rPr>
        <w:u w:val="none"/>
      </w:rPr>
    </w:lvl>
    <w:lvl w:ilvl="1">
      <w:start w:val="1"/>
      <w:numFmt w:val="lowerLetter"/>
      <w:lvlText w:val="%2."/>
      <w:lvlJc w:val="left"/>
      <w:pPr>
        <w:ind w:left="2001" w:hanging="360"/>
      </w:pPr>
      <w:rPr>
        <w:u w:val="none"/>
      </w:rPr>
    </w:lvl>
    <w:lvl w:ilvl="2">
      <w:start w:val="1"/>
      <w:numFmt w:val="lowerRoman"/>
      <w:lvlText w:val="%3."/>
      <w:lvlJc w:val="right"/>
      <w:pPr>
        <w:ind w:left="2721" w:hanging="180"/>
      </w:pPr>
      <w:rPr>
        <w:u w:val="none"/>
      </w:rPr>
    </w:lvl>
    <w:lvl w:ilvl="3">
      <w:start w:val="1"/>
      <w:numFmt w:val="decimal"/>
      <w:lvlText w:val="%4."/>
      <w:lvlJc w:val="left"/>
      <w:pPr>
        <w:ind w:left="3441" w:hanging="360"/>
      </w:pPr>
      <w:rPr>
        <w:u w:val="none"/>
      </w:rPr>
    </w:lvl>
    <w:lvl w:ilvl="4">
      <w:start w:val="1"/>
      <w:numFmt w:val="lowerLetter"/>
      <w:lvlText w:val="%5."/>
      <w:lvlJc w:val="left"/>
      <w:pPr>
        <w:ind w:left="4161" w:hanging="360"/>
      </w:pPr>
      <w:rPr>
        <w:u w:val="none"/>
      </w:rPr>
    </w:lvl>
    <w:lvl w:ilvl="5">
      <w:start w:val="1"/>
      <w:numFmt w:val="lowerRoman"/>
      <w:lvlText w:val="%6."/>
      <w:lvlJc w:val="right"/>
      <w:pPr>
        <w:ind w:left="4881" w:hanging="180"/>
      </w:pPr>
      <w:rPr>
        <w:u w:val="none"/>
      </w:rPr>
    </w:lvl>
    <w:lvl w:ilvl="6">
      <w:start w:val="1"/>
      <w:numFmt w:val="decimal"/>
      <w:lvlText w:val="%7."/>
      <w:lvlJc w:val="left"/>
      <w:pPr>
        <w:ind w:left="5601" w:hanging="360"/>
      </w:pPr>
      <w:rPr>
        <w:u w:val="none"/>
      </w:rPr>
    </w:lvl>
    <w:lvl w:ilvl="7">
      <w:start w:val="1"/>
      <w:numFmt w:val="lowerLetter"/>
      <w:lvlText w:val="%8."/>
      <w:lvlJc w:val="left"/>
      <w:pPr>
        <w:ind w:left="6321" w:hanging="360"/>
      </w:pPr>
      <w:rPr>
        <w:u w:val="none"/>
      </w:rPr>
    </w:lvl>
    <w:lvl w:ilvl="8">
      <w:start w:val="1"/>
      <w:numFmt w:val="lowerRoman"/>
      <w:lvlText w:val="%9."/>
      <w:lvlJc w:val="right"/>
      <w:pPr>
        <w:ind w:left="7041" w:hanging="18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1840" w:hanging="360"/>
      </w:pPr>
      <w:rPr>
        <w:vertAlign w:val="baseline"/>
      </w:rPr>
    </w:lvl>
    <w:lvl w:ilvl="1">
      <w:start w:val="1"/>
      <w:numFmt w:val="decimal"/>
      <w:lvlText w:val="%1.%2"/>
      <w:lvlJc w:val="left"/>
      <w:pPr>
        <w:ind w:left="2020" w:hanging="540"/>
      </w:pPr>
      <w:rPr>
        <w:vertAlign w:val="baseline"/>
      </w:rPr>
    </w:lvl>
    <w:lvl w:ilvl="2">
      <w:start w:val="1"/>
      <w:numFmt w:val="decimal"/>
      <w:lvlText w:val="%1.%2.%3"/>
      <w:lvlJc w:val="left"/>
      <w:pPr>
        <w:ind w:left="2200" w:hanging="720"/>
      </w:pPr>
      <w:rPr>
        <w:vertAlign w:val="baseline"/>
      </w:rPr>
    </w:lvl>
    <w:lvl w:ilvl="3">
      <w:start w:val="1"/>
      <w:numFmt w:val="decimal"/>
      <w:lvlText w:val="%1.%2.%3.%4"/>
      <w:lvlJc w:val="left"/>
      <w:pPr>
        <w:ind w:left="2200" w:hanging="720"/>
      </w:pPr>
      <w:rPr>
        <w:vertAlign w:val="baseline"/>
      </w:rPr>
    </w:lvl>
    <w:lvl w:ilvl="4">
      <w:start w:val="1"/>
      <w:numFmt w:val="decimal"/>
      <w:lvlText w:val="%1.%2.%3.%4.%5"/>
      <w:lvlJc w:val="left"/>
      <w:pPr>
        <w:ind w:left="2560" w:hanging="1080"/>
      </w:pPr>
      <w:rPr>
        <w:vertAlign w:val="baseline"/>
      </w:rPr>
    </w:lvl>
    <w:lvl w:ilvl="5">
      <w:start w:val="1"/>
      <w:numFmt w:val="decimal"/>
      <w:lvlText w:val="%1.%2.%3.%4.%5.%6"/>
      <w:lvlJc w:val="left"/>
      <w:pPr>
        <w:ind w:left="2560" w:hanging="1080"/>
      </w:pPr>
      <w:rPr>
        <w:vertAlign w:val="baseline"/>
      </w:rPr>
    </w:lvl>
    <w:lvl w:ilvl="6">
      <w:start w:val="1"/>
      <w:numFmt w:val="decimal"/>
      <w:lvlText w:val="%1.%2.%3.%4.%5.%6.%7"/>
      <w:lvlJc w:val="left"/>
      <w:pPr>
        <w:ind w:left="2920" w:hanging="1440"/>
      </w:pPr>
      <w:rPr>
        <w:vertAlign w:val="baseline"/>
      </w:rPr>
    </w:lvl>
    <w:lvl w:ilvl="7">
      <w:start w:val="1"/>
      <w:numFmt w:val="decimal"/>
      <w:lvlText w:val="%1.%2.%3.%4.%5.%6.%7.%8"/>
      <w:lvlJc w:val="left"/>
      <w:pPr>
        <w:ind w:left="2920" w:hanging="1440"/>
      </w:pPr>
      <w:rPr>
        <w:vertAlign w:val="baseline"/>
      </w:rPr>
    </w:lvl>
    <w:lvl w:ilvl="8">
      <w:start w:val="1"/>
      <w:numFmt w:val="decimal"/>
      <w:lvlText w:val="%1.%2.%3.%4.%5.%6.%7.%8.%9"/>
      <w:lvlJc w:val="left"/>
      <w:pPr>
        <w:ind w:left="2920" w:hanging="1440"/>
      </w:pPr>
      <w:rPr>
        <w:vertAlign w:val="baseline"/>
      </w:rPr>
    </w:lvl>
  </w:abstractNum>
  <w:abstractNum w:abstractNumId="12">
    <w:lvl w:ilvl="0">
      <w:start w:val="1"/>
      <w:numFmt w:val="upperLetter"/>
      <w:lvlText w:val="%1."/>
      <w:lvlJc w:val="left"/>
      <w:pPr>
        <w:ind w:left="285" w:hanging="285"/>
      </w:pPr>
      <w:rPr>
        <w:rFonts w:ascii="Arial" w:cs="Arial" w:eastAsia="Arial" w:hAnsi="Arial"/>
        <w:b w:val="1"/>
        <w:sz w:val="24"/>
        <w:szCs w:val="24"/>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13">
    <w:lvl w:ilvl="0">
      <w:start w:val="1"/>
      <w:numFmt w:val="bullet"/>
      <w:lvlText w:val="●"/>
      <w:lvlJc w:val="left"/>
      <w:pPr>
        <w:ind w:left="1440" w:hanging="360"/>
      </w:pPr>
      <w:rPr>
        <w:color w:val="0000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decimal"/>
      <w:lvlText w:val="%1."/>
      <w:lvlJc w:val="left"/>
      <w:pPr>
        <w:ind w:left="1440" w:firstLine="119.05511811023621"/>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Ttulo1">
    <w:name w:val="heading 1"/>
    <w:basedOn w:val="Normal"/>
    <w:next w:val="Normal"/>
    <w:pPr>
      <w:keepNext w:val="1"/>
      <w:keepLines w:val="1"/>
      <w:spacing w:after="120" w:before="360"/>
      <w:outlineLvl w:val="0"/>
    </w:pPr>
    <w:rPr>
      <w:b w:val="1"/>
      <w:color w:val="5292c9"/>
      <w:sz w:val="28"/>
      <w:szCs w:val="28"/>
    </w:rPr>
  </w:style>
  <w:style w:type="paragraph" w:styleId="Ttulo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Ttulo3">
    <w:name w:val="heading 3"/>
    <w:basedOn w:val="Normal"/>
    <w:next w:val="Normal"/>
    <w:pPr>
      <w:spacing w:after="280"/>
      <w:outlineLvl w:val="2"/>
    </w:pPr>
    <w:rPr>
      <w:b w:val="1"/>
      <w:sz w:val="22"/>
      <w:szCs w:val="22"/>
    </w:rPr>
  </w:style>
  <w:style w:type="paragraph" w:styleId="Ttulo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Ttulo5">
    <w:name w:val="heading 5"/>
    <w:basedOn w:val="Normal"/>
    <w:next w:val="Normal"/>
    <w:pPr>
      <w:spacing w:after="60" w:before="240"/>
      <w:outlineLvl w:val="4"/>
    </w:pPr>
    <w:rPr>
      <w:rFonts w:ascii="Verdana" w:cs="Verdana" w:eastAsia="Verdana" w:hAnsi="Verdana"/>
      <w:b w:val="1"/>
      <w:i w:val="1"/>
      <w:sz w:val="26"/>
      <w:szCs w:val="26"/>
    </w:rPr>
  </w:style>
  <w:style w:type="paragraph" w:styleId="Ttulo6">
    <w:name w:val="heading 6"/>
    <w:basedOn w:val="Normal"/>
    <w:next w:val="Normal"/>
    <w:pPr>
      <w:spacing w:after="60" w:before="240"/>
      <w:outlineLvl w:val="5"/>
    </w:pPr>
    <w:rPr>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spacing w:after="60" w:before="240"/>
      <w:jc w:val="center"/>
    </w:pPr>
    <w:rPr>
      <w:b w:val="1"/>
      <w:sz w:val="32"/>
      <w:szCs w:val="32"/>
    </w:rPr>
  </w:style>
  <w:style w:type="paragraph" w:styleId="Subttulo">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0"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1"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2"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3"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4"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5"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6"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7"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8"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9"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a"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b"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c"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d"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e"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0"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1"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2"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3"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4"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5"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6"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7"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8"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9"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a"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afb" w:customSty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paragraph" w:styleId="Textocomentario">
    <w:name w:val="annotation text"/>
    <w:basedOn w:val="Normal"/>
    <w:link w:val="TextocomentarioCar"/>
    <w:uiPriority w:val="99"/>
    <w:semiHidden w:val="1"/>
    <w:unhideWhenUsed w:val="1"/>
  </w:style>
  <w:style w:type="character" w:styleId="TextocomentarioCar" w:customStyle="1">
    <w:name w:val="Texto comentario Car"/>
    <w:basedOn w:val="Fuentedeprrafopredeter"/>
    <w:link w:val="Textocomentario"/>
    <w:uiPriority w:val="99"/>
    <w:semiHidden w:val="1"/>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D90E64"/>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90E64"/>
    <w:rPr>
      <w:rFonts w:ascii="Segoe UI" w:cs="Segoe UI" w:hAnsi="Segoe UI"/>
      <w:sz w:val="18"/>
      <w:szCs w:val="18"/>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2">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3">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9">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5">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6">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7">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8">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oymrzxMf2+VUmv5FjL/VjE7jjw==">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2023-05-29T20:07:00Z</dcterms:created>
  <dc:creator>Veronica Diez</dc:creator>
</cp:coreProperties>
</file>