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b w:val="1"/>
          <w:i w:val="0"/>
          <w:smallCaps w:val="0"/>
          <w:strike w:val="0"/>
          <w:color w:val="0095d1"/>
          <w:sz w:val="28"/>
          <w:szCs w:val="28"/>
          <w:u w:val="none"/>
          <w:shd w:fill="auto" w:val="clear"/>
          <w:vertAlign w:val="baseline"/>
        </w:rPr>
      </w:pPr>
      <w:r w:rsidDel="00000000" w:rsidR="00000000" w:rsidRPr="00000000">
        <w:rPr>
          <w:b w:val="1"/>
          <w:i w:val="0"/>
          <w:smallCaps w:val="0"/>
          <w:strike w:val="0"/>
          <w:color w:val="0095d1"/>
          <w:sz w:val="28"/>
          <w:szCs w:val="28"/>
          <w:u w:val="none"/>
          <w:shd w:fill="auto" w:val="clear"/>
          <w:vertAlign w:val="baseline"/>
          <w:rtl w:val="0"/>
        </w:rPr>
        <w:t xml:space="preserve">Section III: Returnable Bidding Forms - Technical Envelope</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b w:val="1"/>
        </w:rPr>
      </w:pPr>
      <w:bookmarkStart w:colFirst="0" w:colLast="0" w:name="_heading=h.bq3mmg2ilgud" w:id="0"/>
      <w:bookmarkEnd w:id="0"/>
      <w:r w:rsidDel="00000000" w:rsidR="00000000" w:rsidRPr="00000000">
        <w:rPr>
          <w:rtl w:val="0"/>
        </w:rPr>
      </w:r>
    </w:p>
    <w:p w:rsidR="00000000" w:rsidDel="00000000" w:rsidP="00000000" w:rsidRDefault="00000000" w:rsidRPr="00000000" w14:paraId="00000003">
      <w:pPr>
        <w:spacing w:after="200" w:line="276" w:lineRule="auto"/>
        <w:rPr>
          <w:b w:val="1"/>
          <w:color w:val="172b4d"/>
          <w:sz w:val="46"/>
          <w:szCs w:val="46"/>
        </w:rPr>
      </w:pPr>
      <w:bookmarkStart w:colFirst="0" w:colLast="0" w:name="_heading=h.wj30cvsz97b1" w:id="1"/>
      <w:bookmarkEnd w:id="1"/>
      <w:r w:rsidDel="00000000" w:rsidR="00000000" w:rsidRPr="00000000">
        <w:rPr>
          <w:b w:val="1"/>
          <w:sz w:val="24"/>
          <w:szCs w:val="24"/>
          <w:rtl w:val="0"/>
        </w:rPr>
        <w:t xml:space="preserve">RFP for Consultancy Service for </w:t>
      </w:r>
      <w:r w:rsidDel="00000000" w:rsidR="00000000" w:rsidRPr="00000000">
        <w:rPr>
          <w:b w:val="1"/>
          <w:sz w:val="24"/>
          <w:szCs w:val="24"/>
          <w:rtl w:val="0"/>
        </w:rPr>
        <w:t xml:space="preserve">RFP for Pilot Energy Investment and Planning for Industrial Parks and Economic Zones Project</w:t>
      </w:r>
      <w:r w:rsidDel="00000000" w:rsidR="00000000" w:rsidRPr="00000000">
        <w:rPr>
          <w:rtl w:val="0"/>
        </w:rPr>
      </w:r>
    </w:p>
    <w:p w:rsidR="00000000" w:rsidDel="00000000" w:rsidP="00000000" w:rsidRDefault="00000000" w:rsidRPr="00000000" w14:paraId="00000004">
      <w:pPr>
        <w:spacing w:after="200" w:line="276" w:lineRule="auto"/>
        <w:rPr>
          <w:color w:val="31708f"/>
          <w:sz w:val="27"/>
          <w:szCs w:val="27"/>
          <w:shd w:fill="d9edf7" w:val="clear"/>
        </w:rPr>
      </w:pPr>
      <w:bookmarkStart w:colFirst="0" w:colLast="0" w:name="_heading=h.zgsm97jmo8p8" w:id="2"/>
      <w:bookmarkEnd w:id="2"/>
      <w:r w:rsidDel="00000000" w:rsidR="00000000" w:rsidRPr="00000000">
        <w:rPr>
          <w:b w:val="1"/>
          <w:i w:val="0"/>
          <w:smallCaps w:val="0"/>
          <w:strike w:val="0"/>
          <w:color w:val="000000"/>
          <w:u w:val="none"/>
          <w:shd w:fill="auto" w:val="clear"/>
          <w:vertAlign w:val="baseline"/>
          <w:rtl w:val="0"/>
        </w:rPr>
        <w:t xml:space="preserve">eSourcing referen</w:t>
      </w:r>
      <w:r w:rsidDel="00000000" w:rsidR="00000000" w:rsidRPr="00000000">
        <w:rPr>
          <w:b w:val="1"/>
          <w:rtl w:val="0"/>
        </w:rPr>
        <w:t xml:space="preserve">ce: RFP/2024/55640</w:t>
      </w: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Form A: Joint Venture Partner Information Form</w:t>
      </w:r>
      <w:r w:rsidDel="00000000" w:rsidR="00000000" w:rsidRPr="00000000">
        <w:rPr>
          <w:rtl w:val="0"/>
        </w:rPr>
      </w:r>
    </w:p>
    <w:p w:rsidR="00000000" w:rsidDel="00000000" w:rsidP="00000000" w:rsidRDefault="00000000" w:rsidRPr="00000000" w14:paraId="0000000B">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Form B: Proposal Submission Form</w:t>
      </w:r>
      <w:r w:rsidDel="00000000" w:rsidR="00000000" w:rsidRPr="00000000">
        <w:rPr>
          <w:rtl w:val="0"/>
        </w:rPr>
      </w:r>
    </w:p>
    <w:p w:rsidR="00000000" w:rsidDel="00000000" w:rsidP="00000000" w:rsidRDefault="00000000" w:rsidRPr="00000000" w14:paraId="0000000C">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Form D: Technical Proposal Form</w:t>
      </w:r>
      <w:r w:rsidDel="00000000" w:rsidR="00000000" w:rsidRPr="00000000">
        <w:rPr>
          <w:rtl w:val="0"/>
        </w:rPr>
      </w:r>
    </w:p>
    <w:p w:rsidR="00000000" w:rsidDel="00000000" w:rsidP="00000000" w:rsidRDefault="00000000" w:rsidRPr="00000000" w14:paraId="0000000D">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E</w:t>
      </w:r>
      <w:r w:rsidDel="00000000" w:rsidR="00000000" w:rsidRPr="00000000">
        <w:rPr>
          <w:i w:val="0"/>
          <w:smallCaps w:val="0"/>
          <w:strike w:val="0"/>
          <w:color w:val="000000"/>
          <w:sz w:val="20"/>
          <w:szCs w:val="20"/>
          <w:u w:val="none"/>
          <w:shd w:fill="auto" w:val="clear"/>
          <w:vertAlign w:val="baseline"/>
          <w:rtl w:val="0"/>
        </w:rPr>
        <w:t xml:space="preserve">: Format for Resume of Proposed Key Personnel </w:t>
      </w:r>
      <w:r w:rsidDel="00000000" w:rsidR="00000000" w:rsidRPr="00000000">
        <w:rPr>
          <w:rtl w:val="0"/>
        </w:rPr>
      </w:r>
    </w:p>
    <w:p w:rsidR="00000000" w:rsidDel="00000000" w:rsidP="00000000" w:rsidRDefault="00000000" w:rsidRPr="00000000" w14:paraId="0000000E">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F</w:t>
      </w:r>
      <w:r w:rsidDel="00000000" w:rsidR="00000000" w:rsidRPr="00000000">
        <w:rPr>
          <w:i w:val="0"/>
          <w:smallCaps w:val="0"/>
          <w:strike w:val="0"/>
          <w:color w:val="000000"/>
          <w:sz w:val="20"/>
          <w:szCs w:val="20"/>
          <w:u w:val="none"/>
          <w:shd w:fill="auto" w:val="clear"/>
          <w:vertAlign w:val="baseline"/>
          <w:rtl w:val="0"/>
        </w:rPr>
        <w:t xml:space="preserve">: Performance Statement Form </w:t>
      </w:r>
      <w:r w:rsidDel="00000000" w:rsidR="00000000" w:rsidRPr="00000000">
        <w:rPr>
          <w:rtl w:val="0"/>
        </w:rPr>
      </w:r>
    </w:p>
    <w:p w:rsidR="00000000" w:rsidDel="00000000" w:rsidP="00000000" w:rsidRDefault="00000000" w:rsidRPr="00000000" w14:paraId="0000000F">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rPr>
      </w:pPr>
      <w:r w:rsidDel="00000000" w:rsidR="00000000" w:rsidRPr="00000000">
        <w:rPr>
          <w:rtl w:val="0"/>
        </w:rPr>
        <w:t xml:space="preserve">Form G: Self Disclosure Form</w:t>
      </w:r>
      <w:r w:rsidDel="00000000" w:rsidR="00000000" w:rsidRPr="00000000">
        <w:rPr>
          <w:rtl w:val="0"/>
        </w:rPr>
      </w:r>
    </w:p>
    <w:p w:rsidR="00000000" w:rsidDel="00000000" w:rsidP="00000000" w:rsidRDefault="00000000" w:rsidRPr="00000000" w14:paraId="000000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b w:val="1"/>
          <w:color w:val="0095d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12">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b w:val="1"/>
          <w:i w:val="0"/>
          <w:smallCaps w:val="0"/>
          <w:strike w:val="0"/>
          <w:color w:val="0095d1"/>
          <w:sz w:val="28"/>
          <w:szCs w:val="28"/>
          <w:u w:val="none"/>
          <w:shd w:fill="auto" w:val="clear"/>
          <w:vertAlign w:val="baseline"/>
        </w:rPr>
      </w:pPr>
      <w:r w:rsidDel="00000000" w:rsidR="00000000" w:rsidRPr="00000000">
        <w:rPr>
          <w:b w:val="1"/>
          <w:i w:val="0"/>
          <w:smallCaps w:val="0"/>
          <w:strike w:val="0"/>
          <w:color w:val="0095d1"/>
          <w:sz w:val="28"/>
          <w:szCs w:val="28"/>
          <w:u w:val="none"/>
          <w:shd w:fill="auto" w:val="clear"/>
          <w:vertAlign w:val="baseline"/>
          <w:rtl w:val="0"/>
        </w:rPr>
        <w:t xml:space="preserve">Form A: Joint Venture Partner Information Form</w:t>
      </w:r>
    </w:p>
    <w:p w:rsidR="00000000" w:rsidDel="00000000" w:rsidP="00000000" w:rsidRDefault="00000000" w:rsidRPr="00000000" w14:paraId="00000013">
      <w:pPr>
        <w:rPr/>
      </w:pPr>
      <w:r w:rsidDel="00000000" w:rsidR="00000000" w:rsidRPr="00000000">
        <w:rPr>
          <w:rtl w:val="0"/>
        </w:rPr>
        <w:t xml:space="preserve">[The Offeror shall fill in this Form in accordance with the instructions indicated below]</w:t>
      </w:r>
    </w:p>
    <w:p w:rsidR="00000000" w:rsidDel="00000000" w:rsidP="00000000" w:rsidRDefault="00000000" w:rsidRPr="00000000" w14:paraId="00000014">
      <w:pPr>
        <w:ind w:left="720" w:hanging="720"/>
        <w:rPr/>
      </w:pP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RFP/2024/55640</w:t>
      </w: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Name of Offeror: </w:t>
      </w:r>
      <w:r w:rsidDel="00000000" w:rsidR="00000000" w:rsidRPr="00000000">
        <w:rPr>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Date: </w:t>
      </w:r>
      <w:r w:rsidDel="00000000" w:rsidR="00000000" w:rsidRPr="00000000">
        <w:rPr>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8">
      <w:pPr>
        <w:rPr/>
      </w:pPr>
      <w:r w:rsidDel="00000000" w:rsidR="00000000" w:rsidRPr="00000000">
        <w:rPr>
          <w:rtl w:val="0"/>
        </w:rPr>
      </w:r>
    </w:p>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To be completed and returned with your Proposal if the Proposal is submitted as a Joint Venture/Consortium/Association.</w:t>
      </w:r>
    </w:p>
    <w:p w:rsidR="00000000" w:rsidDel="00000000" w:rsidP="00000000" w:rsidRDefault="00000000" w:rsidRPr="00000000" w14:paraId="0000001A">
      <w:pPr>
        <w:ind w:left="187" w:firstLine="0"/>
        <w:jc w:val="center"/>
        <w:rPr>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B">
            <w:pPr>
              <w:jc w:val="center"/>
              <w:rPr>
                <w:rFonts w:ascii="Arial" w:cs="Arial" w:eastAsia="Arial" w:hAnsi="Arial"/>
                <w:b w:val="1"/>
              </w:rPr>
            </w:pPr>
            <w:r w:rsidDel="00000000" w:rsidR="00000000" w:rsidRPr="00000000">
              <w:rPr>
                <w:rFonts w:ascii="Arial" w:cs="Arial" w:eastAsia="Arial" w:hAnsi="Arial"/>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D">
            <w:pPr>
              <w:rPr>
                <w:rFonts w:ascii="Arial" w:cs="Arial" w:eastAsia="Arial" w:hAnsi="Arial"/>
                <w:b w:val="1"/>
              </w:rPr>
            </w:pPr>
            <w:r w:rsidDel="00000000" w:rsidR="00000000" w:rsidRPr="00000000">
              <w:rPr>
                <w:rFonts w:ascii="Arial" w:cs="Arial" w:eastAsia="Arial" w:hAnsi="Arial"/>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E">
            <w:pPr>
              <w:rPr>
                <w:rFonts w:ascii="Arial" w:cs="Arial" w:eastAsia="Arial" w:hAnsi="Arial"/>
              </w:rPr>
            </w:pPr>
            <w:r w:rsidDel="00000000" w:rsidR="00000000" w:rsidRPr="00000000">
              <w:rPr>
                <w:rFonts w:ascii="Arial" w:cs="Arial" w:eastAsia="Arial" w:hAnsi="Arial"/>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F">
            <w:pPr>
              <w:rPr>
                <w:rFonts w:ascii="Arial" w:cs="Arial" w:eastAsia="Arial" w:hAnsi="Arial"/>
                <w:b w:val="1"/>
              </w:rPr>
            </w:pPr>
            <w:r w:rsidDel="00000000" w:rsidR="00000000" w:rsidRPr="00000000">
              <w:rPr>
                <w:rFonts w:ascii="Arial" w:cs="Arial" w:eastAsia="Arial" w:hAnsi="Arial"/>
                <w:b w:val="1"/>
                <w:rtl w:val="0"/>
              </w:rPr>
              <w:t xml:space="preserve">Names of each partner and contact information</w:t>
            </w:r>
          </w:p>
          <w:p w:rsidR="00000000" w:rsidDel="00000000" w:rsidP="00000000" w:rsidRDefault="00000000" w:rsidRPr="00000000" w14:paraId="00000020">
            <w:pPr>
              <w:rPr>
                <w:rFonts w:ascii="Arial" w:cs="Arial" w:eastAsia="Arial" w:hAnsi="Arial"/>
                <w:b w:val="1"/>
              </w:rPr>
            </w:pPr>
            <w:r w:rsidDel="00000000" w:rsidR="00000000" w:rsidRPr="00000000">
              <w:rPr>
                <w:rFonts w:ascii="Arial" w:cs="Arial" w:eastAsia="Arial" w:hAnsi="Arial"/>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1">
            <w:pPr>
              <w:rPr>
                <w:rFonts w:ascii="Arial" w:cs="Arial" w:eastAsia="Arial" w:hAnsi="Arial"/>
              </w:rPr>
            </w:pPr>
            <w:r w:rsidDel="00000000" w:rsidR="00000000" w:rsidRPr="00000000">
              <w:rPr>
                <w:rFonts w:ascii="Arial" w:cs="Arial" w:eastAsia="Arial" w:hAnsi="Arial"/>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2">
            <w:pPr>
              <w:rPr>
                <w:rFonts w:ascii="Arial" w:cs="Arial" w:eastAsia="Arial" w:hAnsi="Arial"/>
                <w:b w:val="1"/>
              </w:rPr>
            </w:pPr>
            <w:r w:rsidDel="00000000" w:rsidR="00000000" w:rsidRPr="00000000">
              <w:rPr>
                <w:rFonts w:ascii="Arial" w:cs="Arial" w:eastAsia="Arial" w:hAnsi="Arial"/>
                <w:b w:val="1"/>
                <w:rtl w:val="0"/>
              </w:rPr>
              <w:t xml:space="preserve">Name of leading </w:t>
            </w:r>
            <w:r w:rsidDel="00000000" w:rsidR="00000000" w:rsidRPr="00000000">
              <w:rPr>
                <w:rFonts w:ascii="Arial" w:cs="Arial" w:eastAsia="Arial" w:hAnsi="Arial"/>
                <w:rtl w:val="0"/>
              </w:rPr>
              <w:t xml:space="preserve">partner (with authority to bind the JV, Consortium, Association during the RFP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3">
            <w:pPr>
              <w:rPr>
                <w:rFonts w:ascii="Arial" w:cs="Arial" w:eastAsia="Arial" w:hAnsi="Arial"/>
              </w:rPr>
            </w:pPr>
            <w:r w:rsidDel="00000000" w:rsidR="00000000" w:rsidRPr="00000000">
              <w:rPr>
                <w:rFonts w:ascii="Arial" w:cs="Arial" w:eastAsia="Arial" w:hAnsi="Arial"/>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4">
            <w:pPr>
              <w:rPr>
                <w:rFonts w:ascii="Arial" w:cs="Arial" w:eastAsia="Arial" w:hAnsi="Arial"/>
                <w:b w:val="1"/>
              </w:rPr>
            </w:pPr>
            <w:r w:rsidDel="00000000" w:rsidR="00000000" w:rsidRPr="00000000">
              <w:rPr>
                <w:rFonts w:ascii="Arial" w:cs="Arial" w:eastAsia="Arial" w:hAnsi="Arial"/>
                <w:b w:val="1"/>
                <w:rtl w:val="0"/>
              </w:rPr>
              <w:t xml:space="preserve">Proposed proportion of responsibilities between partners (in %) with indication of the type of the services to be performed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5">
            <w:pPr>
              <w:rPr>
                <w:rFonts w:ascii="Arial" w:cs="Arial" w:eastAsia="Arial" w:hAnsi="Arial"/>
              </w:rPr>
            </w:pPr>
            <w:r w:rsidDel="00000000" w:rsidR="00000000" w:rsidRPr="00000000">
              <w:rPr>
                <w:rFonts w:ascii="Arial" w:cs="Arial" w:eastAsia="Arial" w:hAnsi="Arial"/>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6">
      <w:pPr>
        <w:spacing w:line="240" w:lineRule="auto"/>
        <w:jc w:val="both"/>
        <w:rPr/>
      </w:pPr>
      <w:r w:rsidDel="00000000" w:rsidR="00000000" w:rsidRPr="00000000">
        <w:rPr>
          <w:rtl w:val="0"/>
        </w:rPr>
      </w:r>
    </w:p>
    <w:p w:rsidR="00000000" w:rsidDel="00000000" w:rsidP="00000000" w:rsidRDefault="00000000" w:rsidRPr="00000000" w14:paraId="00000027">
      <w:pPr>
        <w:spacing w:line="240" w:lineRule="auto"/>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028">
      <w:pPr>
        <w:spacing w:line="240" w:lineRule="auto"/>
        <w:jc w:val="both"/>
        <w:rPr/>
      </w:pPr>
      <w:r w:rsidDel="00000000" w:rsidR="00000000" w:rsidRPr="00000000">
        <w:rPr>
          <w:rtl w:val="0"/>
        </w:rPr>
      </w:r>
    </w:p>
    <w:p w:rsidR="00000000" w:rsidDel="00000000" w:rsidP="00000000" w:rsidRDefault="00000000" w:rsidRPr="00000000" w14:paraId="00000029">
      <w:pPr>
        <w:spacing w:line="240" w:lineRule="auto"/>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2A">
      <w:pPr>
        <w:spacing w:line="240" w:lineRule="auto"/>
        <w:jc w:val="both"/>
        <w:rPr/>
      </w:pPr>
      <w:r w:rsidDel="00000000" w:rsidR="00000000" w:rsidRPr="00000000">
        <w:rPr>
          <w:rtl w:val="0"/>
        </w:rPr>
      </w:r>
    </w:p>
    <w:p w:rsidR="00000000" w:rsidDel="00000000" w:rsidP="00000000" w:rsidRDefault="00000000" w:rsidRPr="00000000" w14:paraId="0000002B">
      <w:pPr>
        <w:spacing w:line="240" w:lineRule="auto"/>
        <w:jc w:val="both"/>
        <w:rPr/>
      </w:pPr>
      <w:r w:rsidDel="00000000" w:rsidR="00000000" w:rsidRPr="00000000">
        <w:rPr>
          <w:rtl w:val="0"/>
        </w:rPr>
      </w:r>
    </w:p>
    <w:p w:rsidR="00000000" w:rsidDel="00000000" w:rsidP="00000000" w:rsidRDefault="00000000" w:rsidRPr="00000000" w14:paraId="0000002C">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2D">
      <w:pPr>
        <w:spacing w:line="240" w:lineRule="auto"/>
        <w:jc w:val="both"/>
        <w:rPr/>
      </w:pPr>
      <w:r w:rsidDel="00000000" w:rsidR="00000000" w:rsidRPr="00000000">
        <w:rPr>
          <w:rtl w:val="0"/>
        </w:rPr>
      </w:r>
    </w:p>
    <w:p w:rsidR="00000000" w:rsidDel="00000000" w:rsidP="00000000" w:rsidRDefault="00000000" w:rsidRPr="00000000" w14:paraId="0000002E">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2F">
      <w:pPr>
        <w:spacing w:line="240" w:lineRule="auto"/>
        <w:jc w:val="both"/>
        <w:rPr/>
      </w:pPr>
      <w:r w:rsidDel="00000000" w:rsidR="00000000" w:rsidRPr="00000000">
        <w:rPr>
          <w:rtl w:val="0"/>
        </w:rPr>
      </w:r>
    </w:p>
    <w:p w:rsidR="00000000" w:rsidDel="00000000" w:rsidP="00000000" w:rsidRDefault="00000000" w:rsidRPr="00000000" w14:paraId="00000030">
      <w:pPr>
        <w:spacing w:line="240" w:lineRule="auto"/>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031">
      <w:pPr>
        <w:spacing w:line="240" w:lineRule="auto"/>
        <w:jc w:val="both"/>
        <w:rPr/>
      </w:pPr>
      <w:r w:rsidDel="00000000" w:rsidR="00000000" w:rsidRPr="00000000">
        <w:rPr>
          <w:rtl w:val="0"/>
        </w:rPr>
      </w:r>
    </w:p>
    <w:p w:rsidR="00000000" w:rsidDel="00000000" w:rsidP="00000000" w:rsidRDefault="00000000" w:rsidRPr="00000000" w14:paraId="00000032">
      <w:pPr>
        <w:spacing w:line="240" w:lineRule="auto"/>
        <w:jc w:val="both"/>
        <w:rPr/>
      </w:pPr>
      <w:r w:rsidDel="00000000" w:rsidR="00000000" w:rsidRPr="00000000">
        <w:rPr>
          <w:rtl w:val="0"/>
        </w:rPr>
      </w:r>
    </w:p>
    <w:p w:rsidR="00000000" w:rsidDel="00000000" w:rsidP="00000000" w:rsidRDefault="00000000" w:rsidRPr="00000000" w14:paraId="00000033">
      <w:pPr>
        <w:spacing w:line="240" w:lineRule="auto"/>
        <w:jc w:val="both"/>
        <w:rPr/>
      </w:pPr>
      <w:r w:rsidDel="00000000" w:rsidR="00000000" w:rsidRPr="00000000">
        <w:rPr>
          <w:rtl w:val="0"/>
        </w:rPr>
      </w:r>
    </w:p>
    <w:p w:rsidR="00000000" w:rsidDel="00000000" w:rsidP="00000000" w:rsidRDefault="00000000" w:rsidRPr="00000000" w14:paraId="00000034">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5">
      <w:pPr>
        <w:spacing w:line="240" w:lineRule="auto"/>
        <w:jc w:val="both"/>
        <w:rPr/>
      </w:pPr>
      <w:r w:rsidDel="00000000" w:rsidR="00000000" w:rsidRPr="00000000">
        <w:rPr>
          <w:rtl w:val="0"/>
        </w:rPr>
      </w:r>
    </w:p>
    <w:p w:rsidR="00000000" w:rsidDel="00000000" w:rsidP="00000000" w:rsidRDefault="00000000" w:rsidRPr="00000000" w14:paraId="00000036">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7">
      <w:pPr>
        <w:spacing w:line="240" w:lineRule="auto"/>
        <w:jc w:val="both"/>
        <w:rPr/>
      </w:pPr>
      <w:r w:rsidDel="00000000" w:rsidR="00000000" w:rsidRPr="00000000">
        <w:rPr>
          <w:rtl w:val="0"/>
        </w:rPr>
      </w:r>
    </w:p>
    <w:p w:rsidR="00000000" w:rsidDel="00000000" w:rsidP="00000000" w:rsidRDefault="00000000" w:rsidRPr="00000000" w14:paraId="00000038">
      <w:pPr>
        <w:spacing w:line="240" w:lineRule="auto"/>
        <w:jc w:val="both"/>
        <w:rPr>
          <w:b w:val="1"/>
          <w:smallCaps w:val="1"/>
          <w:color w:val="000000"/>
        </w:rPr>
      </w:pPr>
      <w:r w:rsidDel="00000000" w:rsidR="00000000" w:rsidRPr="00000000">
        <w:rPr>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9">
      <w:pPr>
        <w:rPr/>
      </w:pPr>
      <w:r w:rsidDel="00000000" w:rsidR="00000000" w:rsidRPr="00000000">
        <w:rPr>
          <w:rtl w:val="0"/>
        </w:rPr>
      </w:r>
    </w:p>
    <w:p w:rsidR="00000000" w:rsidDel="00000000" w:rsidP="00000000" w:rsidRDefault="00000000" w:rsidRPr="00000000" w14:paraId="0000003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51"/>
        </w:tabs>
        <w:spacing w:after="120" w:before="0"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B">
      <w:pPr>
        <w:rPr>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C">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b w:val="1"/>
          <w:i w:val="0"/>
          <w:smallCaps w:val="0"/>
          <w:strike w:val="0"/>
          <w:color w:val="0095d1"/>
          <w:sz w:val="28"/>
          <w:szCs w:val="28"/>
          <w:u w:val="none"/>
          <w:shd w:fill="auto" w:val="clear"/>
          <w:vertAlign w:val="baseline"/>
        </w:rPr>
      </w:pPr>
      <w:r w:rsidDel="00000000" w:rsidR="00000000" w:rsidRPr="00000000">
        <w:rPr>
          <w:b w:val="1"/>
          <w:i w:val="0"/>
          <w:smallCaps w:val="0"/>
          <w:strike w:val="0"/>
          <w:color w:val="0095d1"/>
          <w:sz w:val="28"/>
          <w:szCs w:val="28"/>
          <w:u w:val="none"/>
          <w:shd w:fill="auto" w:val="clear"/>
          <w:vertAlign w:val="baseline"/>
          <w:rtl w:val="0"/>
        </w:rPr>
        <w:t xml:space="preserve">Form B: Proposal Submission Form</w:t>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Offerors are requested to complete this form, sign it and return it as part of their Proposal submission. The Offeror shall fill in this form in accordance with the instructions indicated. No alterations to its format shall be permitted and no substitutions shall be accepted. </w:t>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b w:val="1"/>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Date: </w:t>
      </w:r>
      <w:r w:rsidDel="00000000" w:rsidR="00000000" w:rsidRPr="00000000">
        <w:rPr>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1">
      <w:pPr>
        <w:jc w:val="both"/>
        <w:rPr>
          <w:b w:val="1"/>
          <w:i w:val="0"/>
        </w:rPr>
      </w:pPr>
      <w:r w:rsidDel="00000000" w:rsidR="00000000" w:rsidRPr="00000000">
        <w:rPr>
          <w:b w:val="1"/>
          <w:color w:val="000000"/>
          <w:rtl w:val="0"/>
        </w:rPr>
        <w:t xml:space="preserve">Subject: Propos</w:t>
      </w:r>
      <w:r w:rsidDel="00000000" w:rsidR="00000000" w:rsidRPr="00000000">
        <w:rPr>
          <w:b w:val="1"/>
          <w:rtl w:val="0"/>
        </w:rPr>
        <w:t xml:space="preserve">al for the supply of Consultancy Service for </w:t>
      </w:r>
      <w:r w:rsidDel="00000000" w:rsidR="00000000" w:rsidRPr="00000000">
        <w:rPr>
          <w:b w:val="1"/>
          <w:rtl w:val="0"/>
        </w:rPr>
        <w:t xml:space="preserve">RFP for Pilot Energy Investment and Planning for Industrial Parks and Economic Zones Project in Vietnam</w:t>
      </w:r>
      <w:r w:rsidDel="00000000" w:rsidR="00000000" w:rsidRPr="00000000">
        <w:rPr>
          <w:b w:val="1"/>
          <w:i w:val="0"/>
          <w:rtl w:val="0"/>
        </w:rPr>
        <w:t xml:space="preserve">, RFP Case No. </w:t>
      </w:r>
      <w:r w:rsidDel="00000000" w:rsidR="00000000" w:rsidRPr="00000000">
        <w:rPr>
          <w:b w:val="1"/>
          <w:rtl w:val="0"/>
        </w:rPr>
        <w:t xml:space="preserve">RFP/2025/55640</w:t>
      </w:r>
      <w:r w:rsidDel="00000000" w:rsidR="00000000" w:rsidRPr="00000000">
        <w:rPr>
          <w:b w:val="1"/>
          <w:i w:val="0"/>
          <w:rtl w:val="0"/>
        </w:rPr>
        <w:t xml:space="preserve">, </w:t>
      </w:r>
      <w:r w:rsidDel="00000000" w:rsidR="00000000" w:rsidRPr="00000000">
        <w:rPr>
          <w:i w:val="0"/>
          <w:rtl w:val="0"/>
        </w:rPr>
        <w:t xml:space="preserve">dated</w:t>
      </w:r>
      <w:r w:rsidDel="00000000" w:rsidR="00000000" w:rsidRPr="00000000">
        <w:rPr>
          <w:b w:val="1"/>
          <w:i w:val="0"/>
          <w:rtl w:val="0"/>
        </w:rPr>
        <w:t xml:space="preserve"> </w:t>
      </w:r>
      <w:r w:rsidDel="00000000" w:rsidR="00000000" w:rsidRPr="00000000">
        <w:rPr>
          <w:b w:val="1"/>
          <w:i w:val="0"/>
          <w:highlight w:val="cyan"/>
          <w:rtl w:val="0"/>
        </w:rPr>
        <w:t xml:space="preserve">[insert date]</w:t>
      </w:r>
      <w:r w:rsidDel="00000000" w:rsidR="00000000" w:rsidRPr="00000000">
        <w:rPr>
          <w:rtl w:val="0"/>
        </w:rPr>
      </w:r>
    </w:p>
    <w:p w:rsidR="00000000" w:rsidDel="00000000" w:rsidP="00000000" w:rsidRDefault="00000000" w:rsidRPr="00000000" w14:paraId="00000042">
      <w:pPr>
        <w:jc w:val="both"/>
        <w:rPr>
          <w:b w:val="1"/>
          <w:i w:val="0"/>
          <w:sz w:val="16"/>
          <w:szCs w:val="16"/>
        </w:rPr>
      </w:pPr>
      <w:r w:rsidDel="00000000" w:rsidR="00000000" w:rsidRPr="00000000">
        <w:rPr>
          <w:rtl w:val="0"/>
        </w:rPr>
      </w:r>
    </w:p>
    <w:p w:rsidR="00000000" w:rsidDel="00000000" w:rsidP="00000000" w:rsidRDefault="00000000" w:rsidRPr="00000000" w14:paraId="00000043">
      <w:pPr>
        <w:jc w:val="both"/>
        <w:rPr>
          <w:i w:val="0"/>
        </w:rPr>
      </w:pPr>
      <w:r w:rsidDel="00000000" w:rsidR="00000000" w:rsidRPr="00000000">
        <w:rPr>
          <w:i w:val="0"/>
          <w:rtl w:val="0"/>
        </w:rPr>
        <w:t xml:space="preserve">We, the undersigned, declare that: </w:t>
      </w:r>
    </w:p>
    <w:p w:rsidR="00000000" w:rsidDel="00000000" w:rsidP="00000000" w:rsidRDefault="00000000" w:rsidRPr="00000000" w14:paraId="00000044">
      <w:pPr>
        <w:jc w:val="both"/>
        <w:rPr>
          <w:b w:val="1"/>
          <w:i w:val="0"/>
        </w:rPr>
      </w:pPr>
      <w:r w:rsidDel="00000000" w:rsidR="00000000" w:rsidRPr="00000000">
        <w:rPr>
          <w:rtl w:val="0"/>
        </w:rPr>
      </w:r>
    </w:p>
    <w:p w:rsidR="00000000" w:rsidDel="00000000" w:rsidP="00000000" w:rsidRDefault="00000000" w:rsidRPr="00000000" w14:paraId="00000045">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46">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Schedule of Requirements;</w:t>
      </w:r>
      <w:r w:rsidDel="00000000" w:rsidR="00000000" w:rsidRPr="00000000">
        <w:rPr>
          <w:rtl w:val="0"/>
        </w:rPr>
      </w:r>
    </w:p>
    <w:p w:rsidR="00000000" w:rsidDel="00000000" w:rsidP="00000000" w:rsidRDefault="00000000" w:rsidRPr="00000000" w14:paraId="00000047">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Our Proposal shall be valid for the period of time of </w:t>
      </w:r>
      <w:r w:rsidDel="00000000" w:rsidR="00000000" w:rsidRPr="00000000">
        <w:rPr>
          <w:i w:val="0"/>
          <w:smallCaps w:val="0"/>
          <w:strike w:val="0"/>
          <w:color w:val="000000"/>
          <w:sz w:val="20"/>
          <w:szCs w:val="20"/>
          <w:highlight w:val="cyan"/>
          <w:u w:val="none"/>
          <w:vertAlign w:val="baseline"/>
          <w:rtl w:val="0"/>
        </w:rPr>
        <w:t xml:space="preserve">[insert number of days which shall not be less than the specified the Tender Particulars section, Period of Validity of Proposals</w:t>
      </w:r>
      <w:r w:rsidDel="00000000" w:rsidR="00000000" w:rsidRPr="00000000">
        <w:rPr>
          <w:i w:val="0"/>
          <w:smallCaps w:val="0"/>
          <w:strike w:val="0"/>
          <w:color w:val="000000"/>
          <w:sz w:val="20"/>
          <w:szCs w:val="20"/>
          <w:u w:val="none"/>
          <w:shd w:fill="auto" w:val="clear"/>
          <w:vertAlign w:val="baseline"/>
          <w:rtl w:val="0"/>
        </w:rPr>
        <w:t xml:space="preserve">] from the date fixed for the Proposal submission deadline as set out in the RFP, and it shall remain binding upon us and may be accepted at any time before the expiration of that period;</w:t>
      </w:r>
      <w:r w:rsidDel="00000000" w:rsidR="00000000" w:rsidRPr="00000000">
        <w:rPr>
          <w:rtl w:val="0"/>
        </w:rPr>
      </w:r>
    </w:p>
    <w:p w:rsidR="00000000" w:rsidDel="00000000" w:rsidP="00000000" w:rsidRDefault="00000000" w:rsidRPr="00000000" w14:paraId="00000048">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If our Proposal is accepted, and if so requested in the Tender Particulars section, we commit to obtain a performance security, in accordance with Instructions to Offerors, Article 35 and the General Conditions of Contract;</w:t>
      </w:r>
      <w:r w:rsidDel="00000000" w:rsidR="00000000" w:rsidRPr="00000000">
        <w:rPr>
          <w:rtl w:val="0"/>
        </w:rPr>
      </w:r>
    </w:p>
    <w:p w:rsidR="00000000" w:rsidDel="00000000" w:rsidP="00000000" w:rsidRDefault="00000000" w:rsidRPr="00000000" w14:paraId="00000049">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r w:rsidDel="00000000" w:rsidR="00000000" w:rsidRPr="00000000">
        <w:rPr>
          <w:rtl w:val="0"/>
        </w:rPr>
      </w:r>
    </w:p>
    <w:p w:rsidR="00000000" w:rsidDel="00000000" w:rsidP="00000000" w:rsidRDefault="00000000" w:rsidRPr="00000000" w14:paraId="0000004A">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r w:rsidDel="00000000" w:rsidR="00000000" w:rsidRPr="00000000">
        <w:rPr>
          <w:rtl w:val="0"/>
        </w:rPr>
      </w:r>
    </w:p>
    <w:p w:rsidR="00000000" w:rsidDel="00000000" w:rsidP="00000000" w:rsidRDefault="00000000" w:rsidRPr="00000000" w14:paraId="0000004B">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r w:rsidDel="00000000" w:rsidR="00000000" w:rsidRPr="00000000">
        <w:rPr>
          <w:rtl w:val="0"/>
        </w:rPr>
      </w:r>
    </w:p>
    <w:p w:rsidR="00000000" w:rsidDel="00000000" w:rsidP="00000000" w:rsidRDefault="00000000" w:rsidRPr="00000000" w14:paraId="0000004C">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r w:rsidDel="00000000" w:rsidR="00000000" w:rsidRPr="00000000">
        <w:rPr>
          <w:rtl w:val="0"/>
        </w:rPr>
      </w:r>
    </w:p>
    <w:p w:rsidR="00000000" w:rsidDel="00000000" w:rsidP="00000000" w:rsidRDefault="00000000" w:rsidRPr="00000000" w14:paraId="0000004D">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Offerors Article 4, Eligibility;</w:t>
      </w:r>
      <w:r w:rsidDel="00000000" w:rsidR="00000000" w:rsidRPr="00000000">
        <w:rPr>
          <w:rtl w:val="0"/>
        </w:rPr>
      </w:r>
    </w:p>
    <w:p w:rsidR="00000000" w:rsidDel="00000000" w:rsidP="00000000" w:rsidRDefault="00000000" w:rsidRPr="00000000" w14:paraId="0000004E">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have not offered and will not offer fees, gifts and/or favours of kind in exchange for this RFP and will not engage in any such activity during the performance of any contract awarded; </w:t>
      </w:r>
      <w:r w:rsidDel="00000000" w:rsidR="00000000" w:rsidRPr="00000000">
        <w:rPr>
          <w:rtl w:val="0"/>
        </w:rPr>
      </w:r>
    </w:p>
    <w:p w:rsidR="00000000" w:rsidDel="00000000" w:rsidP="00000000" w:rsidRDefault="00000000" w:rsidRPr="00000000" w14:paraId="0000004F">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120" w:before="0" w:line="240"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understand that you are not bound to accept the lowest evaluated Proposal or any other Proposal that you may receive.</w:t>
      </w:r>
      <w:r w:rsidDel="00000000" w:rsidR="00000000" w:rsidRPr="00000000">
        <w:rPr>
          <w:rtl w:val="0"/>
        </w:rPr>
      </w:r>
    </w:p>
    <w:p w:rsidR="00000000" w:rsidDel="00000000" w:rsidP="00000000" w:rsidRDefault="00000000" w:rsidRPr="00000000" w14:paraId="000000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b w:val="1"/>
          <w:i w:val="1"/>
          <w:smallCaps w:val="0"/>
          <w:strike w:val="0"/>
          <w:color w:val="000000"/>
          <w:sz w:val="20"/>
          <w:szCs w:val="20"/>
          <w:highlight w:val="cyan"/>
          <w:u w:val="none"/>
          <w:vertAlign w:val="baseline"/>
          <w:rtl w:val="0"/>
        </w:rPr>
        <w:t xml:space="preserve">insert name of Offeror</w:t>
      </w:r>
      <w:r w:rsidDel="00000000" w:rsidR="00000000" w:rsidRPr="00000000">
        <w:rPr>
          <w:i w:val="0"/>
          <w:smallCaps w:val="0"/>
          <w:strike w:val="0"/>
          <w:color w:val="000000"/>
          <w:sz w:val="20"/>
          <w:szCs w:val="20"/>
          <w:u w:val="none"/>
          <w:shd w:fill="auto" w:val="clear"/>
          <w:vertAlign w:val="baseline"/>
          <w:rtl w:val="0"/>
        </w:rPr>
        <w:t xml:space="preserve">] to sign this Proposal and bind [</w:t>
      </w:r>
      <w:r w:rsidDel="00000000" w:rsidR="00000000" w:rsidRPr="00000000">
        <w:rPr>
          <w:b w:val="1"/>
          <w:i w:val="1"/>
          <w:smallCaps w:val="0"/>
          <w:strike w:val="0"/>
          <w:color w:val="000000"/>
          <w:sz w:val="20"/>
          <w:szCs w:val="20"/>
          <w:highlight w:val="cyan"/>
          <w:u w:val="none"/>
          <w:vertAlign w:val="baseline"/>
          <w:rtl w:val="0"/>
        </w:rPr>
        <w:t xml:space="preserve">insert name of Offeror</w:t>
      </w:r>
      <w:r w:rsidDel="00000000" w:rsidR="00000000" w:rsidRPr="00000000">
        <w:rPr>
          <w:i w:val="0"/>
          <w:smallCaps w:val="0"/>
          <w:strike w:val="0"/>
          <w:color w:val="000000"/>
          <w:sz w:val="20"/>
          <w:szCs w:val="20"/>
          <w:highlight w:val="cyan"/>
          <w:u w:val="none"/>
          <w:vertAlign w:val="baseline"/>
          <w:rtl w:val="0"/>
        </w:rPr>
        <w:t xml:space="preserve">]</w:t>
      </w:r>
      <w:r w:rsidDel="00000000" w:rsidR="00000000" w:rsidRPr="00000000">
        <w:rPr>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51">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52">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53">
      <w:pPr>
        <w:tabs>
          <w:tab w:val="left" w:leader="none" w:pos="720"/>
        </w:tabs>
        <w:rPr>
          <w:color w:val="000000"/>
          <w:sz w:val="6"/>
          <w:szCs w:val="6"/>
        </w:rPr>
      </w:pPr>
      <w:r w:rsidDel="00000000" w:rsidR="00000000" w:rsidRPr="00000000">
        <w:rPr>
          <w:rtl w:val="0"/>
        </w:rPr>
      </w:r>
    </w:p>
    <w:p w:rsidR="00000000" w:rsidDel="00000000" w:rsidP="00000000" w:rsidRDefault="00000000" w:rsidRPr="00000000" w14:paraId="00000054">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55">
      <w:pPr>
        <w:rPr>
          <w:color w:val="000000"/>
          <w:sz w:val="6"/>
          <w:szCs w:val="6"/>
        </w:rPr>
      </w:pPr>
      <w:r w:rsidDel="00000000" w:rsidR="00000000" w:rsidRPr="00000000">
        <w:rPr>
          <w:rtl w:val="0"/>
        </w:rPr>
      </w:r>
    </w:p>
    <w:p w:rsidR="00000000" w:rsidDel="00000000" w:rsidP="00000000" w:rsidRDefault="00000000" w:rsidRPr="00000000" w14:paraId="00000056">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57">
      <w:pPr>
        <w:rPr>
          <w:color w:val="000000"/>
          <w:sz w:val="6"/>
          <w:szCs w:val="6"/>
        </w:rPr>
      </w:pPr>
      <w:r w:rsidDel="00000000" w:rsidR="00000000" w:rsidRPr="00000000">
        <w:rPr>
          <w:rtl w:val="0"/>
        </w:rPr>
      </w:r>
    </w:p>
    <w:p w:rsidR="00000000" w:rsidDel="00000000" w:rsidP="00000000" w:rsidRDefault="00000000" w:rsidRPr="00000000" w14:paraId="00000058">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59">
      <w:pPr>
        <w:rPr>
          <w:color w:val="000000"/>
        </w:rPr>
      </w:pPr>
      <w:r w:rsidDel="00000000" w:rsidR="00000000" w:rsidRPr="00000000">
        <w:rPr>
          <w:rtl w:val="0"/>
        </w:rPr>
      </w:r>
    </w:p>
    <w:p w:rsidR="00000000" w:rsidDel="00000000" w:rsidP="00000000" w:rsidRDefault="00000000" w:rsidRPr="00000000" w14:paraId="0000005A">
      <w:pPr>
        <w:tabs>
          <w:tab w:val="left" w:leader="none" w:pos="2070"/>
          <w:tab w:val="left" w:leader="none" w:pos="5880"/>
        </w:tabs>
        <w:rPr>
          <w:color w:val="000000"/>
          <w:sz w:val="6"/>
          <w:szCs w:val="6"/>
        </w:rPr>
      </w:pPr>
      <w:r w:rsidDel="00000000" w:rsidR="00000000" w:rsidRPr="00000000">
        <w:rPr>
          <w:rtl w:val="0"/>
        </w:rPr>
      </w:r>
    </w:p>
    <w:p w:rsidR="00000000" w:rsidDel="00000000" w:rsidP="00000000" w:rsidRDefault="00000000" w:rsidRPr="00000000" w14:paraId="0000005B">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i w:val="0"/>
          <w:smallCaps w:val="1"/>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t>
      </w:r>
      <w:r w:rsidDel="00000000" w:rsidR="00000000" w:rsidRPr="00000000">
        <w:rPr>
          <w:i w:val="1"/>
          <w:smallCaps w:val="0"/>
          <w:strike w:val="0"/>
          <w:color w:val="000000"/>
          <w:sz w:val="20"/>
          <w:szCs w:val="20"/>
          <w:highlight w:val="cyan"/>
          <w:u w:val="none"/>
          <w:vertAlign w:val="baseline"/>
          <w:rtl w:val="0"/>
        </w:rPr>
        <w:t xml:space="preserve">Stamp form of Proposal with official stamp of the Offeror</w:t>
      </w:r>
      <w:r w:rsidDel="00000000" w:rsidR="00000000" w:rsidRPr="00000000">
        <w:rPr>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5C">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b w:val="1"/>
          <w:i w:val="0"/>
          <w:smallCaps w:val="0"/>
          <w:strike w:val="0"/>
          <w:color w:val="0095d1"/>
          <w:sz w:val="28"/>
          <w:szCs w:val="28"/>
          <w:u w:val="none"/>
          <w:shd w:fill="auto" w:val="clear"/>
          <w:vertAlign w:val="baseline"/>
        </w:rPr>
      </w:pPr>
      <w:r w:rsidDel="00000000" w:rsidR="00000000" w:rsidRPr="00000000">
        <w:rPr>
          <w:b w:val="1"/>
          <w:i w:val="0"/>
          <w:smallCaps w:val="0"/>
          <w:strike w:val="0"/>
          <w:color w:val="0095d1"/>
          <w:sz w:val="28"/>
          <w:szCs w:val="28"/>
          <w:u w:val="none"/>
          <w:shd w:fill="auto" w:val="clear"/>
          <w:vertAlign w:val="baseline"/>
          <w:rtl w:val="0"/>
        </w:rPr>
        <w:t xml:space="preserve">Form D: Technical Proposal Form</w:t>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RFP reference no:</w:t>
      </w:r>
      <w:r w:rsidDel="00000000" w:rsidR="00000000" w:rsidRPr="00000000">
        <w:rPr>
          <w:b w:val="1"/>
          <w:i w:val="0"/>
          <w:smallCaps w:val="0"/>
          <w:strike w:val="0"/>
          <w:color w:val="000000"/>
          <w:sz w:val="20"/>
          <w:szCs w:val="20"/>
          <w:u w:val="none"/>
          <w:shd w:fill="auto" w:val="clear"/>
          <w:vertAlign w:val="baseline"/>
          <w:rtl w:val="0"/>
        </w:rPr>
        <w:t xml:space="preserve">R</w:t>
      </w:r>
      <w:r w:rsidDel="00000000" w:rsidR="00000000" w:rsidRPr="00000000">
        <w:rPr>
          <w:b w:val="1"/>
          <w:rtl w:val="0"/>
        </w:rPr>
        <w:t xml:space="preserve">FP/</w:t>
      </w:r>
      <w:r w:rsidDel="00000000" w:rsidR="00000000" w:rsidRPr="00000000">
        <w:rPr>
          <w:b w:val="1"/>
          <w:i w:val="0"/>
          <w:smallCaps w:val="0"/>
          <w:strike w:val="0"/>
          <w:color w:val="000000"/>
          <w:sz w:val="20"/>
          <w:szCs w:val="20"/>
          <w:u w:val="none"/>
          <w:shd w:fill="auto" w:val="clear"/>
          <w:vertAlign w:val="baseline"/>
          <w:rtl w:val="0"/>
        </w:rPr>
        <w:t xml:space="preserve">202</w:t>
      </w:r>
      <w:r w:rsidDel="00000000" w:rsidR="00000000" w:rsidRPr="00000000">
        <w:rPr>
          <w:b w:val="1"/>
          <w:rtl w:val="0"/>
        </w:rPr>
        <w:t xml:space="preserve">5/55640</w:t>
      </w:r>
      <w:r w:rsidDel="00000000" w:rsidR="00000000" w:rsidRPr="00000000">
        <w:rPr>
          <w:rtl w:val="0"/>
        </w:rPr>
      </w:r>
    </w:p>
    <w:p w:rsidR="00000000" w:rsidDel="00000000" w:rsidP="00000000" w:rsidRDefault="00000000" w:rsidRPr="00000000" w14:paraId="0000005F">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Name of Offeror: </w:t>
      </w:r>
      <w:r w:rsidDel="00000000" w:rsidR="00000000" w:rsidRPr="00000000">
        <w:rPr>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60">
      <w:pPr>
        <w:rPr/>
      </w:pPr>
      <w:r w:rsidDel="00000000" w:rsidR="00000000" w:rsidRPr="00000000">
        <w:rPr>
          <w:rtl w:val="0"/>
        </w:rPr>
      </w:r>
    </w:p>
    <w:p w:rsidR="00000000" w:rsidDel="00000000" w:rsidP="00000000" w:rsidRDefault="00000000" w:rsidRPr="00000000" w14:paraId="00000061">
      <w:pPr>
        <w:rPr/>
      </w:pPr>
      <w:r w:rsidDel="00000000" w:rsidR="00000000" w:rsidRPr="00000000">
        <w:rPr>
          <w:rtl w:val="0"/>
        </w:rPr>
        <w:t xml:space="preserve">The Offeror’s proposal must be organized to follow the format of this Technical Proposal Form. Where the offeror is presented with a requirement or asked to use a specific approach, the offeror must not only state its acceptance, but also describe, where appropriate, how it intends to comply. Where a descriptive response is requested, failure to provide the same will be viewed as non-responsive. </w:t>
      </w:r>
    </w:p>
    <w:p w:rsidR="00000000" w:rsidDel="00000000" w:rsidP="00000000" w:rsidRDefault="00000000" w:rsidRPr="00000000" w14:paraId="00000062">
      <w:pPr>
        <w:rPr/>
      </w:pPr>
      <w:r w:rsidDel="00000000" w:rsidR="00000000" w:rsidRPr="00000000">
        <w:rPr>
          <w:rtl w:val="0"/>
        </w:rPr>
      </w:r>
    </w:p>
    <w:p w:rsidR="00000000" w:rsidDel="00000000" w:rsidP="00000000" w:rsidRDefault="00000000" w:rsidRPr="00000000" w14:paraId="00000063">
      <w:pPr>
        <w:rPr/>
      </w:pPr>
      <w:r w:rsidDel="00000000" w:rsidR="00000000" w:rsidRPr="00000000">
        <w:rPr>
          <w:u w:val="single"/>
          <w:rtl w:val="0"/>
        </w:rPr>
        <w:t xml:space="preserve">Technical Proposal Evaluation sections</w:t>
      </w:r>
      <w:r w:rsidDel="00000000" w:rsidR="00000000" w:rsidRPr="00000000">
        <w:rPr>
          <w:rtl w:val="0"/>
        </w:rPr>
        <w:t xml:space="preserve">: </w:t>
      </w:r>
    </w:p>
    <w:p w:rsidR="00000000" w:rsidDel="00000000" w:rsidP="00000000" w:rsidRDefault="00000000" w:rsidRPr="00000000" w14:paraId="00000064">
      <w:pPr>
        <w:rPr/>
      </w:pPr>
      <w:r w:rsidDel="00000000" w:rsidR="00000000" w:rsidRPr="00000000">
        <w:rPr>
          <w:rtl w:val="0"/>
        </w:rPr>
      </w:r>
    </w:p>
    <w:p w:rsidR="00000000" w:rsidDel="00000000" w:rsidP="00000000" w:rsidRDefault="00000000" w:rsidRPr="00000000" w14:paraId="00000065">
      <w:pPr>
        <w:rPr/>
      </w:pPr>
      <w:r w:rsidDel="00000000" w:rsidR="00000000" w:rsidRPr="00000000">
        <w:rPr>
          <w:rtl w:val="0"/>
        </w:rPr>
      </w:r>
    </w:p>
    <w:tbl>
      <w:tblPr>
        <w:tblStyle w:val="Table2"/>
        <w:tblW w:w="957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04"/>
        <w:gridCol w:w="8671"/>
        <w:tblGridChange w:id="0">
          <w:tblGrid>
            <w:gridCol w:w="904"/>
            <w:gridCol w:w="8671"/>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66">
            <w:pPr>
              <w:rPr>
                <w:rFonts w:ascii="Arial" w:cs="Arial" w:eastAsia="Arial" w:hAnsi="Arial"/>
                <w:b w:val="1"/>
              </w:rPr>
            </w:pPr>
            <w:r w:rsidDel="00000000" w:rsidR="00000000" w:rsidRPr="00000000">
              <w:rPr>
                <w:rFonts w:ascii="Arial" w:cs="Arial" w:eastAsia="Arial" w:hAnsi="Arial"/>
                <w:b w:val="1"/>
                <w:rtl w:val="0"/>
              </w:rPr>
              <w:t xml:space="preserve">Section 1: Offeror’s qualification, capacity and expertise (20 points)</w:t>
            </w:r>
          </w:p>
        </w:tc>
      </w:tr>
      <w:tr>
        <w:trPr>
          <w:cantSplit w:val="0"/>
          <w:trHeight w:val="666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8">
            <w:pPr>
              <w:jc w:val="center"/>
              <w:rPr>
                <w:rFonts w:ascii="Arial" w:cs="Arial" w:eastAsia="Arial" w:hAnsi="Arial"/>
              </w:rPr>
            </w:pPr>
            <w:r w:rsidDel="00000000" w:rsidR="00000000" w:rsidRPr="00000000">
              <w:rPr>
                <w:rFonts w:ascii="Arial" w:cs="Arial" w:eastAsia="Arial" w:hAnsi="Arial"/>
                <w:rtl w:val="0"/>
              </w:rPr>
              <w:t xml:space="preserve">1.1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69">
            <w:pPr>
              <w:spacing w:line="276" w:lineRule="auto"/>
              <w:jc w:val="both"/>
              <w:rPr>
                <w:rFonts w:ascii="Arial" w:cs="Arial" w:eastAsia="Arial" w:hAnsi="Arial"/>
                <w:highlight w:val="white"/>
              </w:rPr>
            </w:pPr>
            <w:r w:rsidDel="00000000" w:rsidR="00000000" w:rsidRPr="00000000">
              <w:rPr>
                <w:rtl w:val="0"/>
              </w:rPr>
            </w:r>
          </w:p>
          <w:p w:rsidR="00000000" w:rsidDel="00000000" w:rsidP="00000000" w:rsidRDefault="00000000" w:rsidRPr="00000000" w14:paraId="0000006A">
            <w:pPr>
              <w:spacing w:line="276" w:lineRule="auto"/>
              <w:rPr>
                <w:rFonts w:ascii="Arial" w:cs="Arial" w:eastAsia="Arial" w:hAnsi="Arial"/>
              </w:rPr>
            </w:pPr>
            <w:r w:rsidDel="00000000" w:rsidR="00000000" w:rsidRPr="00000000">
              <w:rPr>
                <w:rFonts w:ascii="Arial" w:cs="Arial" w:eastAsia="Arial" w:hAnsi="Arial"/>
                <w:rtl w:val="0"/>
              </w:rPr>
              <w:t xml:space="preserve">Brief description of the organization, including the year and country of incorporation, and types of activities undertaken, including relevance of specialized knowledge and experience on similar engagements done in the past. </w:t>
            </w:r>
          </w:p>
          <w:p w:rsidR="00000000" w:rsidDel="00000000" w:rsidP="00000000" w:rsidRDefault="00000000" w:rsidRPr="00000000" w14:paraId="0000006B">
            <w:pPr>
              <w:spacing w:line="276" w:lineRule="auto"/>
              <w:rPr>
                <w:rFonts w:ascii="Arial" w:cs="Arial" w:eastAsia="Arial" w:hAnsi="Arial"/>
              </w:rPr>
            </w:pPr>
            <w:r w:rsidDel="00000000" w:rsidR="00000000" w:rsidRPr="00000000">
              <w:rPr>
                <w:rtl w:val="0"/>
              </w:rPr>
            </w:r>
          </w:p>
          <w:p w:rsidR="00000000" w:rsidDel="00000000" w:rsidP="00000000" w:rsidRDefault="00000000" w:rsidRPr="00000000" w14:paraId="0000006C">
            <w:pPr>
              <w:spacing w:line="276" w:lineRule="auto"/>
              <w:rPr>
                <w:rFonts w:ascii="Arial" w:cs="Arial" w:eastAsia="Arial" w:hAnsi="Arial"/>
                <w:highlight w:val="white"/>
              </w:rPr>
            </w:pPr>
            <w:r w:rsidDel="00000000" w:rsidR="00000000" w:rsidRPr="00000000">
              <w:rPr>
                <w:rFonts w:ascii="Arial" w:cs="Arial" w:eastAsia="Arial" w:hAnsi="Arial"/>
                <w:rtl w:val="0"/>
              </w:rPr>
              <w:t xml:space="preserve">Bidders partnering up with a local entity to provide for the strategic consultation, translations; as well as the communications expertise is considered a valuable asset.</w:t>
            </w:r>
            <w:r w:rsidDel="00000000" w:rsidR="00000000" w:rsidRPr="00000000">
              <w:rPr>
                <w:rtl w:val="0"/>
              </w:rPr>
            </w:r>
          </w:p>
          <w:p w:rsidR="00000000" w:rsidDel="00000000" w:rsidP="00000000" w:rsidRDefault="00000000" w:rsidRPr="00000000" w14:paraId="0000006D">
            <w:pPr>
              <w:spacing w:line="276" w:lineRule="auto"/>
              <w:rPr>
                <w:rFonts w:ascii="Arial" w:cs="Arial" w:eastAsia="Arial" w:hAnsi="Arial"/>
              </w:rPr>
            </w:pPr>
            <w:r w:rsidDel="00000000" w:rsidR="00000000" w:rsidRPr="00000000">
              <w:rPr>
                <w:rtl w:val="0"/>
              </w:rPr>
            </w:r>
          </w:p>
          <w:p w:rsidR="00000000" w:rsidDel="00000000" w:rsidP="00000000" w:rsidRDefault="00000000" w:rsidRPr="00000000" w14:paraId="0000006E">
            <w:pPr>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 </w:t>
            </w:r>
          </w:p>
          <w:p w:rsidR="00000000" w:rsidDel="00000000" w:rsidP="00000000" w:rsidRDefault="00000000" w:rsidRPr="00000000" w14:paraId="0000006F">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70">
            <w:pPr>
              <w:numPr>
                <w:ilvl w:val="0"/>
                <w:numId w:val="9"/>
              </w:numPr>
              <w:ind w:left="720" w:hanging="360"/>
              <w:rPr>
                <w:rFonts w:ascii="Arial" w:cs="Arial" w:eastAsia="Arial" w:hAnsi="Arial"/>
                <w:i w:val="1"/>
                <w:color w:val="0000ff"/>
              </w:rPr>
            </w:pPr>
            <w:r w:rsidDel="00000000" w:rsidR="00000000" w:rsidRPr="00000000">
              <w:rPr>
                <w:rFonts w:ascii="Arial" w:cs="Arial" w:eastAsia="Arial" w:hAnsi="Arial"/>
                <w:i w:val="1"/>
                <w:color w:val="0000ff"/>
                <w:rtl w:val="0"/>
              </w:rPr>
              <w:t xml:space="preserve">Experience in projects of comparable size, type, and complexity and technical specialty (6)</w:t>
            </w:r>
          </w:p>
          <w:p w:rsidR="00000000" w:rsidDel="00000000" w:rsidP="00000000" w:rsidRDefault="00000000" w:rsidRPr="00000000" w14:paraId="00000071">
            <w:pPr>
              <w:numPr>
                <w:ilvl w:val="0"/>
                <w:numId w:val="9"/>
              </w:numPr>
              <w:ind w:left="720" w:hanging="360"/>
              <w:rPr>
                <w:rFonts w:ascii="Arial" w:cs="Arial" w:eastAsia="Arial" w:hAnsi="Arial"/>
                <w:i w:val="1"/>
                <w:color w:val="0000ff"/>
              </w:rPr>
            </w:pPr>
            <w:r w:rsidDel="00000000" w:rsidR="00000000" w:rsidRPr="00000000">
              <w:rPr>
                <w:rFonts w:ascii="Arial" w:cs="Arial" w:eastAsia="Arial" w:hAnsi="Arial"/>
                <w:i w:val="1"/>
                <w:color w:val="0000ff"/>
                <w:rtl w:val="0"/>
              </w:rPr>
              <w:t xml:space="preserve">Experience in providing similar services in the region, especially Vietnam</w:t>
            </w:r>
            <w:r w:rsidDel="00000000" w:rsidR="00000000" w:rsidRPr="00000000">
              <w:rPr>
                <w:rFonts w:ascii="Arial" w:cs="Arial" w:eastAsia="Arial" w:hAnsi="Arial"/>
                <w:i w:val="1"/>
                <w:color w:val="0000ff"/>
                <w:rtl w:val="0"/>
              </w:rPr>
              <w:t xml:space="preserve"> (5)</w:t>
            </w:r>
          </w:p>
          <w:p w:rsidR="00000000" w:rsidDel="00000000" w:rsidP="00000000" w:rsidRDefault="00000000" w:rsidRPr="00000000" w14:paraId="00000072">
            <w:pPr>
              <w:ind w:left="720" w:firstLine="0"/>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73">
            <w:pPr>
              <w:numPr>
                <w:ilvl w:val="0"/>
                <w:numId w:val="9"/>
              </w:numPr>
              <w:ind w:left="720" w:hanging="360"/>
              <w:rPr>
                <w:rFonts w:ascii="Arial" w:cs="Arial" w:eastAsia="Arial" w:hAnsi="Arial"/>
                <w:i w:val="1"/>
                <w:color w:val="0000ff"/>
              </w:rPr>
            </w:pPr>
            <w:r w:rsidDel="00000000" w:rsidR="00000000" w:rsidRPr="00000000">
              <w:rPr>
                <w:rFonts w:ascii="Arial" w:cs="Arial" w:eastAsia="Arial" w:hAnsi="Arial"/>
                <w:i w:val="1"/>
                <w:color w:val="0000ff"/>
                <w:rtl w:val="0"/>
              </w:rPr>
              <w:t xml:space="preserve">Understanding of local context, and partnering up with a Vietnamese entity to provide for the strategic consultation, translations; as well as the communications expertise</w:t>
            </w:r>
            <w:r w:rsidDel="00000000" w:rsidR="00000000" w:rsidRPr="00000000">
              <w:rPr>
                <w:rFonts w:ascii="Arial" w:cs="Arial" w:eastAsia="Arial" w:hAnsi="Arial"/>
                <w:i w:val="1"/>
                <w:color w:val="0000ff"/>
                <w:rtl w:val="0"/>
              </w:rPr>
              <w:t xml:space="preserve"> (5)</w:t>
            </w:r>
          </w:p>
          <w:p w:rsidR="00000000" w:rsidDel="00000000" w:rsidP="00000000" w:rsidRDefault="00000000" w:rsidRPr="00000000" w14:paraId="00000074">
            <w:pPr>
              <w:rPr>
                <w:rFonts w:ascii="Arial" w:cs="Arial" w:eastAsia="Arial" w:hAnsi="Arial"/>
                <w:i w:val="1"/>
                <w:color w:val="ff0000"/>
              </w:rPr>
            </w:pPr>
            <w:r w:rsidDel="00000000" w:rsidR="00000000" w:rsidRPr="00000000">
              <w:rPr>
                <w:rtl w:val="0"/>
              </w:rPr>
            </w:r>
          </w:p>
          <w:p w:rsidR="00000000" w:rsidDel="00000000" w:rsidP="00000000" w:rsidRDefault="00000000" w:rsidRPr="00000000" w14:paraId="00000075">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16</w:t>
            </w:r>
          </w:p>
          <w:p w:rsidR="00000000" w:rsidDel="00000000" w:rsidP="00000000" w:rsidRDefault="00000000" w:rsidRPr="00000000" w14:paraId="00000076">
            <w:pPr>
              <w:rPr>
                <w:rFonts w:ascii="Arial" w:cs="Arial" w:eastAsia="Arial" w:hAnsi="Arial"/>
              </w:rPr>
            </w:pPr>
            <w:r w:rsidDel="00000000" w:rsidR="00000000" w:rsidRPr="00000000">
              <w:rPr>
                <w:rtl w:val="0"/>
              </w:rPr>
            </w:r>
          </w:p>
          <w:p w:rsidR="00000000" w:rsidDel="00000000" w:rsidP="00000000" w:rsidRDefault="00000000" w:rsidRPr="00000000" w14:paraId="00000077">
            <w:pPr>
              <w:rPr>
                <w:rFonts w:ascii="Arial" w:cs="Arial" w:eastAsia="Arial" w:hAnsi="Arial"/>
              </w:rPr>
            </w:pPr>
            <w:r w:rsidDel="00000000" w:rsidR="00000000" w:rsidRPr="00000000">
              <w:rPr>
                <w:rFonts w:ascii="Arial" w:cs="Arial" w:eastAsia="Arial" w:hAnsi="Arial"/>
                <w:highlight w:val="cyan"/>
                <w:rtl w:val="0"/>
              </w:rPr>
              <w:t xml:space="preserve">[Insert response here]</w:t>
            </w:r>
            <w:r w:rsidDel="00000000" w:rsidR="00000000" w:rsidRPr="00000000">
              <w:rPr>
                <w:rtl w:val="0"/>
              </w:rPr>
            </w:r>
          </w:p>
        </w:tc>
      </w:tr>
      <w:tr>
        <w:trPr>
          <w:cantSplit w:val="0"/>
          <w:trHeight w:val="9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8">
            <w:pPr>
              <w:jc w:val="center"/>
              <w:rPr>
                <w:rFonts w:ascii="Arial" w:cs="Arial" w:eastAsia="Arial" w:hAnsi="Arial"/>
              </w:rPr>
            </w:pPr>
            <w:r w:rsidDel="00000000" w:rsidR="00000000" w:rsidRPr="00000000">
              <w:rPr>
                <w:rFonts w:ascii="Arial" w:cs="Arial" w:eastAsia="Arial" w:hAnsi="Arial"/>
                <w:rtl w:val="0"/>
              </w:rPr>
              <w:t xml:space="preserve">1.2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9">
            <w:pPr>
              <w:spacing w:line="276" w:lineRule="auto"/>
              <w:rPr>
                <w:rFonts w:ascii="Arial" w:cs="Arial" w:eastAsia="Arial" w:hAnsi="Arial"/>
                <w:b w:val="1"/>
              </w:rPr>
            </w:pPr>
            <w:r w:rsidDel="00000000" w:rsidR="00000000" w:rsidRPr="00000000">
              <w:rPr>
                <w:rFonts w:ascii="Arial" w:cs="Arial" w:eastAsia="Arial" w:hAnsi="Arial"/>
                <w:rtl w:val="0"/>
              </w:rPr>
              <w:t xml:space="preserve">General organizational capability which is likely to affect implementation: management structure, and project management controls.</w:t>
            </w:r>
            <w:r w:rsidDel="00000000" w:rsidR="00000000" w:rsidRPr="00000000">
              <w:rPr>
                <w:rtl w:val="0"/>
              </w:rPr>
            </w:r>
          </w:p>
          <w:p w:rsidR="00000000" w:rsidDel="00000000" w:rsidP="00000000" w:rsidRDefault="00000000" w:rsidRPr="00000000" w14:paraId="0000007A">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7B">
            <w:pPr>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 </w:t>
            </w:r>
          </w:p>
          <w:p w:rsidR="00000000" w:rsidDel="00000000" w:rsidP="00000000" w:rsidRDefault="00000000" w:rsidRPr="00000000" w14:paraId="0000007C">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7D">
            <w:pPr>
              <w:numPr>
                <w:ilvl w:val="0"/>
                <w:numId w:val="3"/>
              </w:numPr>
              <w:ind w:left="720" w:hanging="360"/>
              <w:rPr>
                <w:rFonts w:ascii="Arial" w:cs="Arial" w:eastAsia="Arial" w:hAnsi="Arial"/>
                <w:i w:val="1"/>
                <w:color w:val="0000ff"/>
              </w:rPr>
            </w:pPr>
            <w:r w:rsidDel="00000000" w:rsidR="00000000" w:rsidRPr="00000000">
              <w:rPr>
                <w:rFonts w:ascii="Arial" w:cs="Arial" w:eastAsia="Arial" w:hAnsi="Arial"/>
                <w:i w:val="1"/>
                <w:color w:val="0000ff"/>
                <w:rtl w:val="0"/>
              </w:rPr>
              <w:t xml:space="preserve">Management structure, management controls, and extent to which any part would be subcontracted. In case of a JV and/or engagement with individual consultants, clear designation of roles and responsibilities between the JV members and individual consultants (4)</w:t>
            </w:r>
          </w:p>
          <w:p w:rsidR="00000000" w:rsidDel="00000000" w:rsidP="00000000" w:rsidRDefault="00000000" w:rsidRPr="00000000" w14:paraId="0000007E">
            <w:pPr>
              <w:rPr>
                <w:rFonts w:ascii="Arial" w:cs="Arial" w:eastAsia="Arial" w:hAnsi="Arial"/>
              </w:rPr>
            </w:pPr>
            <w:r w:rsidDel="00000000" w:rsidR="00000000" w:rsidRPr="00000000">
              <w:rPr>
                <w:rtl w:val="0"/>
              </w:rPr>
            </w:r>
          </w:p>
          <w:p w:rsidR="00000000" w:rsidDel="00000000" w:rsidP="00000000" w:rsidRDefault="00000000" w:rsidRPr="00000000" w14:paraId="0000007F">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4</w:t>
            </w:r>
          </w:p>
          <w:p w:rsidR="00000000" w:rsidDel="00000000" w:rsidP="00000000" w:rsidRDefault="00000000" w:rsidRPr="00000000" w14:paraId="00000080">
            <w:pPr>
              <w:rPr>
                <w:rFonts w:ascii="Arial" w:cs="Arial" w:eastAsia="Arial" w:hAnsi="Arial"/>
              </w:rPr>
            </w:pPr>
            <w:r w:rsidDel="00000000" w:rsidR="00000000" w:rsidRPr="00000000">
              <w:rPr>
                <w:rtl w:val="0"/>
              </w:rPr>
            </w:r>
          </w:p>
          <w:p w:rsidR="00000000" w:rsidDel="00000000" w:rsidP="00000000" w:rsidRDefault="00000000" w:rsidRPr="00000000" w14:paraId="00000081">
            <w:pPr>
              <w:rPr>
                <w:rFonts w:ascii="Arial" w:cs="Arial" w:eastAsia="Arial" w:hAnsi="Arial"/>
              </w:rPr>
            </w:pPr>
            <w:r w:rsidDel="00000000" w:rsidR="00000000" w:rsidRPr="00000000">
              <w:rPr>
                <w:rFonts w:ascii="Arial" w:cs="Arial" w:eastAsia="Arial" w:hAnsi="Arial"/>
                <w:highlight w:val="cyan"/>
                <w:rtl w:val="0"/>
              </w:rPr>
              <w:t xml:space="preserve">[Insert response here]</w:t>
            </w:r>
            <w:r w:rsidDel="00000000" w:rsidR="00000000" w:rsidRPr="00000000">
              <w:rPr>
                <w:rtl w:val="0"/>
              </w:rPr>
            </w:r>
          </w:p>
          <w:p w:rsidR="00000000" w:rsidDel="00000000" w:rsidP="00000000" w:rsidRDefault="00000000" w:rsidRPr="00000000" w14:paraId="00000082">
            <w:pPr>
              <w:rPr>
                <w:rFonts w:ascii="Arial" w:cs="Arial" w:eastAsia="Arial" w:hAnsi="Arial"/>
                <w:highlight w:val="magenta"/>
              </w:rPr>
            </w:pPr>
            <w:r w:rsidDel="00000000" w:rsidR="00000000" w:rsidRPr="00000000">
              <w:rPr>
                <w:rtl w:val="0"/>
              </w:rPr>
            </w:r>
          </w:p>
        </w:tc>
      </w:tr>
    </w:tbl>
    <w:p w:rsidR="00000000" w:rsidDel="00000000" w:rsidP="00000000" w:rsidRDefault="00000000" w:rsidRPr="00000000" w14:paraId="00000083">
      <w:pPr>
        <w:rPr/>
      </w:pPr>
      <w:r w:rsidDel="00000000" w:rsidR="00000000" w:rsidRPr="00000000">
        <w:rPr>
          <w:rtl w:val="0"/>
        </w:rPr>
      </w:r>
    </w:p>
    <w:p w:rsidR="00000000" w:rsidDel="00000000" w:rsidP="00000000" w:rsidRDefault="00000000" w:rsidRPr="00000000" w14:paraId="00000084">
      <w:pPr>
        <w:rPr/>
      </w:pPr>
      <w:r w:rsidDel="00000000" w:rsidR="00000000" w:rsidRPr="00000000">
        <w:rPr>
          <w:rtl w:val="0"/>
        </w:rPr>
      </w:r>
    </w:p>
    <w:tbl>
      <w:tblPr>
        <w:tblStyle w:val="Table3"/>
        <w:tblW w:w="957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03"/>
        <w:gridCol w:w="8669"/>
        <w:tblGridChange w:id="0">
          <w:tblGrid>
            <w:gridCol w:w="903"/>
            <w:gridCol w:w="8669"/>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85">
            <w:pPr>
              <w:rPr>
                <w:rFonts w:ascii="Arial" w:cs="Arial" w:eastAsia="Arial" w:hAnsi="Arial"/>
                <w:b w:val="1"/>
                <w:shd w:fill="f4cccc" w:val="clear"/>
              </w:rPr>
            </w:pPr>
            <w:r w:rsidDel="00000000" w:rsidR="00000000" w:rsidRPr="00000000">
              <w:rPr>
                <w:rFonts w:ascii="Arial" w:cs="Arial" w:eastAsia="Arial" w:hAnsi="Arial"/>
                <w:b w:val="1"/>
                <w:rtl w:val="0"/>
              </w:rPr>
              <w:t xml:space="preserve">Section 2: Proposed Methodology, Approach and Implementation Plan </w:t>
            </w:r>
            <w:r w:rsidDel="00000000" w:rsidR="00000000" w:rsidRPr="00000000">
              <w:rPr>
                <w:rFonts w:ascii="Arial" w:cs="Arial" w:eastAsia="Arial" w:hAnsi="Arial"/>
                <w:b w:val="1"/>
                <w:shd w:fill="f4cccc" w:val="clear"/>
                <w:rtl w:val="0"/>
              </w:rPr>
              <w:t xml:space="preserve">(28 points)</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7">
            <w:pPr>
              <w:jc w:val="center"/>
              <w:rPr>
                <w:rFonts w:ascii="Arial" w:cs="Arial" w:eastAsia="Arial" w:hAnsi="Arial"/>
              </w:rPr>
            </w:pPr>
            <w:r w:rsidDel="00000000" w:rsidR="00000000" w:rsidRPr="00000000">
              <w:rPr>
                <w:rFonts w:ascii="Arial" w:cs="Arial" w:eastAsia="Arial" w:hAnsi="Arial"/>
                <w:rtl w:val="0"/>
              </w:rPr>
              <w:t xml:space="preserve">2.1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8">
            <w:pPr>
              <w:widowControl w:val="0"/>
              <w:spacing w:line="276" w:lineRule="auto"/>
              <w:rPr>
                <w:rFonts w:ascii="Arial" w:cs="Arial" w:eastAsia="Arial" w:hAnsi="Arial"/>
                <w:sz w:val="18"/>
                <w:szCs w:val="18"/>
              </w:rPr>
            </w:pPr>
            <w:r w:rsidDel="00000000" w:rsidR="00000000" w:rsidRPr="00000000">
              <w:rPr>
                <w:rFonts w:ascii="Arial" w:cs="Arial" w:eastAsia="Arial" w:hAnsi="Arial"/>
                <w:rtl w:val="0"/>
              </w:rPr>
              <w:t xml:space="preserve">Description of the Offeror’s approach including risk(s) and mitigation measure(s),  understanding of the assignment, and methodology for meeting or exceeding the requirements of the Terms of Reference.</w:t>
            </w:r>
            <w:r w:rsidDel="00000000" w:rsidR="00000000" w:rsidRPr="00000000">
              <w:rPr>
                <w:rtl w:val="0"/>
              </w:rPr>
            </w:r>
          </w:p>
          <w:p w:rsidR="00000000" w:rsidDel="00000000" w:rsidP="00000000" w:rsidRDefault="00000000" w:rsidRPr="00000000" w14:paraId="00000089">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8A">
            <w:pPr>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 </w:t>
            </w:r>
          </w:p>
          <w:p w:rsidR="00000000" w:rsidDel="00000000" w:rsidP="00000000" w:rsidRDefault="00000000" w:rsidRPr="00000000" w14:paraId="0000008B">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8C">
            <w:pPr>
              <w:numPr>
                <w:ilvl w:val="0"/>
                <w:numId w:val="8"/>
              </w:numPr>
              <w:ind w:left="720" w:hanging="360"/>
              <w:rPr>
                <w:rFonts w:ascii="Arial" w:cs="Arial" w:eastAsia="Arial" w:hAnsi="Arial"/>
                <w:i w:val="1"/>
                <w:color w:val="0000ff"/>
              </w:rPr>
            </w:pPr>
            <w:r w:rsidDel="00000000" w:rsidR="00000000" w:rsidRPr="00000000">
              <w:rPr>
                <w:rFonts w:ascii="Arial" w:cs="Arial" w:eastAsia="Arial" w:hAnsi="Arial"/>
                <w:i w:val="1"/>
                <w:color w:val="0000ff"/>
                <w:rtl w:val="0"/>
              </w:rPr>
              <w:t xml:space="preserve">Description of the offeror’s approach to D.2. Assessment of Electricity Supply, Demand, and Use (13)</w:t>
            </w:r>
          </w:p>
          <w:p w:rsidR="00000000" w:rsidDel="00000000" w:rsidP="00000000" w:rsidRDefault="00000000" w:rsidRPr="00000000" w14:paraId="0000008D">
            <w:pPr>
              <w:ind w:left="720" w:firstLine="0"/>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8E">
            <w:pPr>
              <w:numPr>
                <w:ilvl w:val="0"/>
                <w:numId w:val="8"/>
              </w:numPr>
              <w:ind w:left="720" w:hanging="360"/>
              <w:rPr>
                <w:rFonts w:ascii="Arial" w:cs="Arial" w:eastAsia="Arial" w:hAnsi="Arial"/>
                <w:i w:val="1"/>
                <w:color w:val="0000ff"/>
              </w:rPr>
            </w:pPr>
            <w:r w:rsidDel="00000000" w:rsidR="00000000" w:rsidRPr="00000000">
              <w:rPr>
                <w:rFonts w:ascii="Arial" w:cs="Arial" w:eastAsia="Arial" w:hAnsi="Arial"/>
                <w:i w:val="1"/>
                <w:color w:val="0000ff"/>
                <w:rtl w:val="0"/>
              </w:rPr>
              <w:t xml:space="preserve">Description of the offeror's approach to D.3. Investment Plan: Recommendations for Renewable Energy Integration, Investment, and Interconnected Industrial Opportunities (12)</w:t>
            </w:r>
          </w:p>
          <w:p w:rsidR="00000000" w:rsidDel="00000000" w:rsidP="00000000" w:rsidRDefault="00000000" w:rsidRPr="00000000" w14:paraId="0000008F">
            <w:pPr>
              <w:ind w:left="720" w:firstLine="0"/>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90">
            <w:pPr>
              <w:ind w:left="720" w:firstLine="0"/>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91">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25</w:t>
            </w:r>
          </w:p>
          <w:p w:rsidR="00000000" w:rsidDel="00000000" w:rsidP="00000000" w:rsidRDefault="00000000" w:rsidRPr="00000000" w14:paraId="00000092">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93">
            <w:pPr>
              <w:rPr>
                <w:rFonts w:ascii="Arial" w:cs="Arial" w:eastAsia="Arial" w:hAnsi="Arial"/>
              </w:rPr>
            </w:pPr>
            <w:r w:rsidDel="00000000" w:rsidR="00000000" w:rsidRPr="00000000">
              <w:rPr>
                <w:rFonts w:ascii="Arial" w:cs="Arial" w:eastAsia="Arial" w:hAnsi="Arial"/>
                <w:highlight w:val="cyan"/>
                <w:rtl w:val="0"/>
              </w:rPr>
              <w:t xml:space="preserve">[Insert response here]</w:t>
            </w:r>
            <w:r w:rsidDel="00000000" w:rsidR="00000000" w:rsidRPr="00000000">
              <w:rPr>
                <w:rtl w:val="0"/>
              </w:rPr>
            </w:r>
          </w:p>
          <w:p w:rsidR="00000000" w:rsidDel="00000000" w:rsidP="00000000" w:rsidRDefault="00000000" w:rsidRPr="00000000" w14:paraId="00000094">
            <w:pPr>
              <w:rPr>
                <w:rFonts w:ascii="Arial" w:cs="Arial" w:eastAsia="Arial" w:hAnsi="Arial"/>
              </w:rPr>
            </w:pPr>
            <w:r w:rsidDel="00000000" w:rsidR="00000000" w:rsidRPr="00000000">
              <w:rPr>
                <w:rtl w:val="0"/>
              </w:rPr>
            </w:r>
          </w:p>
          <w:p w:rsidR="00000000" w:rsidDel="00000000" w:rsidP="00000000" w:rsidRDefault="00000000" w:rsidRPr="00000000" w14:paraId="00000095">
            <w:pPr>
              <w:rPr>
                <w:rFonts w:ascii="Arial" w:cs="Arial" w:eastAsia="Arial" w:hAnsi="Arial"/>
              </w:rPr>
            </w:pPr>
            <w:r w:rsidDel="00000000" w:rsidR="00000000" w:rsidRPr="00000000">
              <w:rPr>
                <w:rtl w:val="0"/>
              </w:rPr>
            </w:r>
          </w:p>
          <w:p w:rsidR="00000000" w:rsidDel="00000000" w:rsidP="00000000" w:rsidRDefault="00000000" w:rsidRPr="00000000" w14:paraId="00000096">
            <w:pPr>
              <w:rPr>
                <w:rFonts w:ascii="Arial" w:cs="Arial" w:eastAsia="Arial" w:hAnsi="Arial"/>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7">
            <w:pPr>
              <w:jc w:val="center"/>
              <w:rPr>
                <w:rFonts w:ascii="Arial" w:cs="Arial" w:eastAsia="Arial" w:hAnsi="Arial"/>
              </w:rPr>
            </w:pPr>
            <w:r w:rsidDel="00000000" w:rsidR="00000000" w:rsidRPr="00000000">
              <w:rPr>
                <w:rFonts w:ascii="Arial" w:cs="Arial" w:eastAsia="Arial" w:hAnsi="Arial"/>
                <w:rtl w:val="0"/>
              </w:rPr>
              <w:t xml:space="preserve">2.2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8">
            <w:pPr>
              <w:spacing w:line="276" w:lineRule="auto"/>
              <w:rPr>
                <w:rFonts w:ascii="Arial" w:cs="Arial" w:eastAsia="Arial" w:hAnsi="Arial"/>
              </w:rPr>
            </w:pPr>
            <w:r w:rsidDel="00000000" w:rsidR="00000000" w:rsidRPr="00000000">
              <w:rPr>
                <w:rFonts w:ascii="Arial" w:cs="Arial" w:eastAsia="Arial" w:hAnsi="Arial"/>
                <w:rtl w:val="0"/>
              </w:rPr>
              <w:t xml:space="preserve">Quality Assurance Plan: A plan outlining how the bidder intends to ensure oversight and quality assurance throughout the assignment, including clear process flow between the experts and JV members (if relevant).  A Quality Assurance plan should include a discussion on risk assessment and its mitigation plan.</w:t>
            </w:r>
          </w:p>
          <w:p w:rsidR="00000000" w:rsidDel="00000000" w:rsidP="00000000" w:rsidRDefault="00000000" w:rsidRPr="00000000" w14:paraId="00000099">
            <w:pPr>
              <w:spacing w:line="276" w:lineRule="auto"/>
              <w:rPr>
                <w:rFonts w:ascii="Arial" w:cs="Arial" w:eastAsia="Arial" w:hAnsi="Arial"/>
              </w:rPr>
            </w:pPr>
            <w:r w:rsidDel="00000000" w:rsidR="00000000" w:rsidRPr="00000000">
              <w:rPr>
                <w:rtl w:val="0"/>
              </w:rPr>
            </w:r>
          </w:p>
          <w:p w:rsidR="00000000" w:rsidDel="00000000" w:rsidP="00000000" w:rsidRDefault="00000000" w:rsidRPr="00000000" w14:paraId="0000009A">
            <w:pPr>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w:t>
            </w:r>
          </w:p>
          <w:p w:rsidR="00000000" w:rsidDel="00000000" w:rsidP="00000000" w:rsidRDefault="00000000" w:rsidRPr="00000000" w14:paraId="0000009B">
            <w:pPr>
              <w:numPr>
                <w:ilvl w:val="0"/>
                <w:numId w:val="1"/>
              </w:numPr>
              <w:ind w:left="720" w:hanging="360"/>
              <w:rPr>
                <w:rFonts w:ascii="Arial" w:cs="Arial" w:eastAsia="Arial" w:hAnsi="Arial"/>
                <w:i w:val="1"/>
                <w:color w:val="0000ff"/>
                <w:u w:val="none"/>
              </w:rPr>
            </w:pPr>
            <w:r w:rsidDel="00000000" w:rsidR="00000000" w:rsidRPr="00000000">
              <w:rPr>
                <w:rFonts w:ascii="Arial" w:cs="Arial" w:eastAsia="Arial" w:hAnsi="Arial"/>
                <w:i w:val="1"/>
                <w:color w:val="0000ff"/>
                <w:rtl w:val="0"/>
              </w:rPr>
              <w:t xml:space="preserve">The Quality Assurance plan should include a risk assessment and mitigation plan discussion. (2)</w:t>
            </w:r>
            <w:r w:rsidDel="00000000" w:rsidR="00000000" w:rsidRPr="00000000">
              <w:rPr>
                <w:rtl w:val="0"/>
              </w:rPr>
            </w:r>
          </w:p>
          <w:p w:rsidR="00000000" w:rsidDel="00000000" w:rsidP="00000000" w:rsidRDefault="00000000" w:rsidRPr="00000000" w14:paraId="0000009C">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9D">
            <w:pPr>
              <w:rPr>
                <w:rFonts w:ascii="Arial" w:cs="Arial" w:eastAsia="Arial" w:hAnsi="Arial"/>
                <w:i w:val="1"/>
                <w:color w:val="ff0000"/>
              </w:rPr>
            </w:pPr>
            <w:r w:rsidDel="00000000" w:rsidR="00000000" w:rsidRPr="00000000">
              <w:rPr>
                <w:rFonts w:ascii="Arial" w:cs="Arial" w:eastAsia="Arial" w:hAnsi="Arial"/>
                <w:i w:val="1"/>
                <w:color w:val="0000ff"/>
                <w:rtl w:val="0"/>
              </w:rPr>
              <w:t xml:space="preserve">Total Point 2</w:t>
            </w:r>
            <w:r w:rsidDel="00000000" w:rsidR="00000000" w:rsidRPr="00000000">
              <w:rPr>
                <w:rtl w:val="0"/>
              </w:rPr>
            </w:r>
          </w:p>
          <w:p w:rsidR="00000000" w:rsidDel="00000000" w:rsidP="00000000" w:rsidRDefault="00000000" w:rsidRPr="00000000" w14:paraId="0000009E">
            <w:pPr>
              <w:rPr>
                <w:rFonts w:ascii="Arial" w:cs="Arial" w:eastAsia="Arial" w:hAnsi="Arial"/>
              </w:rPr>
            </w:pPr>
            <w:r w:rsidDel="00000000" w:rsidR="00000000" w:rsidRPr="00000000">
              <w:rPr>
                <w:rtl w:val="0"/>
              </w:rPr>
            </w:r>
          </w:p>
          <w:p w:rsidR="00000000" w:rsidDel="00000000" w:rsidP="00000000" w:rsidRDefault="00000000" w:rsidRPr="00000000" w14:paraId="0000009F">
            <w:pPr>
              <w:rPr>
                <w:rFonts w:ascii="Arial" w:cs="Arial" w:eastAsia="Arial" w:hAnsi="Arial"/>
              </w:rPr>
            </w:pPr>
            <w:r w:rsidDel="00000000" w:rsidR="00000000" w:rsidRPr="00000000">
              <w:rPr>
                <w:rFonts w:ascii="Arial" w:cs="Arial" w:eastAsia="Arial" w:hAnsi="Arial"/>
                <w:highlight w:val="cyan"/>
                <w:rtl w:val="0"/>
              </w:rPr>
              <w:t xml:space="preserve">[Insert response here]</w:t>
            </w:r>
            <w:r w:rsidDel="00000000" w:rsidR="00000000" w:rsidRPr="00000000">
              <w:rPr>
                <w:rtl w:val="0"/>
              </w:rPr>
            </w:r>
          </w:p>
          <w:p w:rsidR="00000000" w:rsidDel="00000000" w:rsidP="00000000" w:rsidRDefault="00000000" w:rsidRPr="00000000" w14:paraId="000000A0">
            <w:pPr>
              <w:rPr>
                <w:rFonts w:ascii="Arial" w:cs="Arial" w:eastAsia="Arial" w:hAnsi="Arial"/>
              </w:rPr>
            </w:pPr>
            <w:r w:rsidDel="00000000" w:rsidR="00000000" w:rsidRPr="00000000">
              <w:rPr>
                <w:rtl w:val="0"/>
              </w:rPr>
            </w:r>
          </w:p>
          <w:p w:rsidR="00000000" w:rsidDel="00000000" w:rsidP="00000000" w:rsidRDefault="00000000" w:rsidRPr="00000000" w14:paraId="000000A1">
            <w:pPr>
              <w:rPr>
                <w:rFonts w:ascii="Arial" w:cs="Arial" w:eastAsia="Arial" w:hAnsi="Arial"/>
              </w:rPr>
            </w:pPr>
            <w:r w:rsidDel="00000000" w:rsidR="00000000" w:rsidRPr="00000000">
              <w:rPr>
                <w:rtl w:val="0"/>
              </w:rPr>
            </w:r>
          </w:p>
          <w:p w:rsidR="00000000" w:rsidDel="00000000" w:rsidP="00000000" w:rsidRDefault="00000000" w:rsidRPr="00000000" w14:paraId="000000A2">
            <w:pPr>
              <w:rPr>
                <w:rFonts w:ascii="Arial" w:cs="Arial" w:eastAsia="Arial" w:hAnsi="Arial"/>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3">
            <w:pPr>
              <w:jc w:val="center"/>
              <w:rPr>
                <w:rFonts w:ascii="Arial" w:cs="Arial" w:eastAsia="Arial" w:hAnsi="Arial"/>
              </w:rPr>
            </w:pPr>
            <w:r w:rsidDel="00000000" w:rsidR="00000000" w:rsidRPr="00000000">
              <w:rPr>
                <w:rFonts w:ascii="Arial" w:cs="Arial" w:eastAsia="Arial" w:hAnsi="Arial"/>
                <w:rtl w:val="0"/>
              </w:rPr>
              <w:t xml:space="preserve">2.3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4">
            <w:pPr>
              <w:spacing w:line="276" w:lineRule="auto"/>
              <w:rPr>
                <w:rFonts w:ascii="Arial" w:cs="Arial" w:eastAsia="Arial" w:hAnsi="Arial"/>
              </w:rPr>
            </w:pPr>
            <w:r w:rsidDel="00000000" w:rsidR="00000000" w:rsidRPr="00000000">
              <w:rPr>
                <w:rtl w:val="0"/>
              </w:rPr>
            </w:r>
          </w:p>
          <w:p w:rsidR="00000000" w:rsidDel="00000000" w:rsidP="00000000" w:rsidRDefault="00000000" w:rsidRPr="00000000" w14:paraId="000000A5">
            <w:pPr>
              <w:spacing w:line="276" w:lineRule="auto"/>
              <w:ind w:left="0" w:firstLine="0"/>
              <w:rPr>
                <w:rFonts w:ascii="Arial" w:cs="Arial" w:eastAsia="Arial" w:hAnsi="Arial"/>
                <w:b w:val="1"/>
              </w:rPr>
            </w:pPr>
            <w:r w:rsidDel="00000000" w:rsidR="00000000" w:rsidRPr="00000000">
              <w:rPr>
                <w:rFonts w:ascii="Arial" w:cs="Arial" w:eastAsia="Arial" w:hAnsi="Arial"/>
                <w:rtl w:val="0"/>
              </w:rPr>
              <w:t xml:space="preserve">Bidder submits a detailed implementation timeline which includes detailed activities to be undertaken during this assignment, and is completed with Gantt chart</w:t>
            </w:r>
            <w:r w:rsidDel="00000000" w:rsidR="00000000" w:rsidRPr="00000000">
              <w:rPr>
                <w:rtl w:val="0"/>
              </w:rPr>
            </w:r>
          </w:p>
          <w:p w:rsidR="00000000" w:rsidDel="00000000" w:rsidP="00000000" w:rsidRDefault="00000000" w:rsidRPr="00000000" w14:paraId="000000A6">
            <w:pPr>
              <w:spacing w:line="276" w:lineRule="auto"/>
              <w:rPr>
                <w:rFonts w:ascii="Arial" w:cs="Arial" w:eastAsia="Arial" w:hAnsi="Arial"/>
              </w:rPr>
            </w:pPr>
            <w:r w:rsidDel="00000000" w:rsidR="00000000" w:rsidRPr="00000000">
              <w:rPr>
                <w:rtl w:val="0"/>
              </w:rPr>
            </w:r>
          </w:p>
          <w:p w:rsidR="00000000" w:rsidDel="00000000" w:rsidP="00000000" w:rsidRDefault="00000000" w:rsidRPr="00000000" w14:paraId="000000A7">
            <w:pPr>
              <w:rPr>
                <w:rFonts w:ascii="Arial" w:cs="Arial" w:eastAsia="Arial" w:hAnsi="Arial"/>
                <w:color w:val="0000ff"/>
              </w:rPr>
            </w:pPr>
            <w:r w:rsidDel="00000000" w:rsidR="00000000" w:rsidRPr="00000000">
              <w:rPr>
                <w:rFonts w:ascii="Arial" w:cs="Arial" w:eastAsia="Arial" w:hAnsi="Arial"/>
                <w:i w:val="1"/>
                <w:color w:val="0000ff"/>
                <w:rtl w:val="0"/>
              </w:rPr>
              <w:t xml:space="preserve">Assessment Criteria:</w:t>
            </w:r>
            <w:r w:rsidDel="00000000" w:rsidR="00000000" w:rsidRPr="00000000">
              <w:rPr>
                <w:rtl w:val="0"/>
              </w:rPr>
            </w:r>
          </w:p>
          <w:p w:rsidR="00000000" w:rsidDel="00000000" w:rsidP="00000000" w:rsidRDefault="00000000" w:rsidRPr="00000000" w14:paraId="000000A8">
            <w:pPr>
              <w:rPr>
                <w:rFonts w:ascii="Arial" w:cs="Arial" w:eastAsia="Arial" w:hAnsi="Arial"/>
                <w:i w:val="1"/>
                <w:color w:val="0000ff"/>
              </w:rPr>
            </w:pPr>
            <w:r w:rsidDel="00000000" w:rsidR="00000000" w:rsidRPr="00000000">
              <w:rPr>
                <w:rFonts w:ascii="Arial" w:cs="Arial" w:eastAsia="Arial" w:hAnsi="Arial"/>
                <w:i w:val="1"/>
                <w:color w:val="0000ff"/>
                <w:rtl w:val="0"/>
              </w:rPr>
              <w:t xml:space="preserve">Implementation Timeline (1)</w:t>
            </w:r>
          </w:p>
          <w:p w:rsidR="00000000" w:rsidDel="00000000" w:rsidP="00000000" w:rsidRDefault="00000000" w:rsidRPr="00000000" w14:paraId="000000A9">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1</w:t>
            </w:r>
          </w:p>
          <w:p w:rsidR="00000000" w:rsidDel="00000000" w:rsidP="00000000" w:rsidRDefault="00000000" w:rsidRPr="00000000" w14:paraId="000000AA">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AB">
            <w:pPr>
              <w:spacing w:line="276" w:lineRule="auto"/>
              <w:rPr>
                <w:rFonts w:ascii="Arial" w:cs="Arial" w:eastAsia="Arial" w:hAnsi="Arial"/>
              </w:rPr>
            </w:pPr>
            <w:r w:rsidDel="00000000" w:rsidR="00000000" w:rsidRPr="00000000">
              <w:rPr>
                <w:rFonts w:ascii="Arial" w:cs="Arial" w:eastAsia="Arial" w:hAnsi="Arial"/>
                <w:highlight w:val="cyan"/>
                <w:rtl w:val="0"/>
              </w:rPr>
              <w:t xml:space="preserve">[Insert response here]</w:t>
            </w:r>
            <w:r w:rsidDel="00000000" w:rsidR="00000000" w:rsidRPr="00000000">
              <w:rPr>
                <w:rtl w:val="0"/>
              </w:rPr>
            </w:r>
          </w:p>
          <w:p w:rsidR="00000000" w:rsidDel="00000000" w:rsidP="00000000" w:rsidRDefault="00000000" w:rsidRPr="00000000" w14:paraId="000000AC">
            <w:pPr>
              <w:spacing w:line="276" w:lineRule="auto"/>
              <w:rPr>
                <w:rFonts w:ascii="Arial" w:cs="Arial" w:eastAsia="Arial" w:hAnsi="Arial"/>
              </w:rPr>
            </w:pPr>
            <w:r w:rsidDel="00000000" w:rsidR="00000000" w:rsidRPr="00000000">
              <w:rPr>
                <w:rtl w:val="0"/>
              </w:rPr>
            </w:r>
          </w:p>
          <w:p w:rsidR="00000000" w:rsidDel="00000000" w:rsidP="00000000" w:rsidRDefault="00000000" w:rsidRPr="00000000" w14:paraId="000000AD">
            <w:pPr>
              <w:spacing w:line="276" w:lineRule="auto"/>
              <w:rPr>
                <w:rFonts w:ascii="Arial" w:cs="Arial" w:eastAsia="Arial" w:hAnsi="Arial"/>
              </w:rPr>
            </w:pPr>
            <w:r w:rsidDel="00000000" w:rsidR="00000000" w:rsidRPr="00000000">
              <w:rPr>
                <w:rtl w:val="0"/>
              </w:rPr>
            </w:r>
          </w:p>
        </w:tc>
      </w:tr>
    </w:tbl>
    <w:p w:rsidR="00000000" w:rsidDel="00000000" w:rsidP="00000000" w:rsidRDefault="00000000" w:rsidRPr="00000000" w14:paraId="000000AE">
      <w:pPr>
        <w:rPr/>
      </w:pPr>
      <w:r w:rsidDel="00000000" w:rsidR="00000000" w:rsidRPr="00000000">
        <w:rPr>
          <w:rtl w:val="0"/>
        </w:rPr>
      </w:r>
    </w:p>
    <w:p w:rsidR="00000000" w:rsidDel="00000000" w:rsidP="00000000" w:rsidRDefault="00000000" w:rsidRPr="00000000" w14:paraId="000000AF">
      <w:pPr>
        <w:rPr>
          <w:highlight w:val="lightGray"/>
        </w:rPr>
      </w:pPr>
      <w:r w:rsidDel="00000000" w:rsidR="00000000" w:rsidRPr="00000000">
        <w:rPr>
          <w:rtl w:val="0"/>
        </w:rPr>
      </w:r>
    </w:p>
    <w:p w:rsidR="00000000" w:rsidDel="00000000" w:rsidP="00000000" w:rsidRDefault="00000000" w:rsidRPr="00000000" w14:paraId="000000B0">
      <w:pPr>
        <w:rPr/>
      </w:pPr>
      <w:r w:rsidDel="00000000" w:rsidR="00000000" w:rsidRPr="00000000">
        <w:rPr>
          <w:rtl w:val="0"/>
        </w:rPr>
      </w:r>
    </w:p>
    <w:tbl>
      <w:tblPr>
        <w:tblStyle w:val="Table4"/>
        <w:tblW w:w="9549.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95"/>
        <w:gridCol w:w="8654"/>
        <w:tblGridChange w:id="0">
          <w:tblGrid>
            <w:gridCol w:w="895"/>
            <w:gridCol w:w="8654"/>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B1">
            <w:pPr>
              <w:rPr>
                <w:rFonts w:ascii="Arial" w:cs="Arial" w:eastAsia="Arial" w:hAnsi="Arial"/>
                <w:b w:val="1"/>
                <w:shd w:fill="ea9999" w:val="clear"/>
              </w:rPr>
            </w:pPr>
            <w:r w:rsidDel="00000000" w:rsidR="00000000" w:rsidRPr="00000000">
              <w:rPr>
                <w:rFonts w:ascii="Arial" w:cs="Arial" w:eastAsia="Arial" w:hAnsi="Arial"/>
                <w:b w:val="1"/>
                <w:rtl w:val="0"/>
              </w:rPr>
              <w:t xml:space="preserve">Section 3: Key personnel proposed and Sustainability Criteria </w:t>
            </w:r>
            <w:r w:rsidDel="00000000" w:rsidR="00000000" w:rsidRPr="00000000">
              <w:rPr>
                <w:rFonts w:ascii="Arial" w:cs="Arial" w:eastAsia="Arial" w:hAnsi="Arial"/>
                <w:b w:val="1"/>
                <w:shd w:fill="ea9999" w:val="clear"/>
                <w:rtl w:val="0"/>
              </w:rPr>
              <w:t xml:space="preserve"> (22 points) </w:t>
            </w:r>
          </w:p>
        </w:tc>
      </w:tr>
      <w:tr>
        <w:trPr>
          <w:cantSplit w:val="0"/>
          <w:trHeight w:val="20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3">
            <w:pPr>
              <w:jc w:val="center"/>
              <w:rPr>
                <w:rFonts w:ascii="Arial" w:cs="Arial" w:eastAsia="Arial" w:hAnsi="Arial"/>
              </w:rPr>
            </w:pPr>
            <w:r w:rsidDel="00000000" w:rsidR="00000000" w:rsidRPr="00000000">
              <w:rPr>
                <w:rFonts w:ascii="Arial" w:cs="Arial" w:eastAsia="Arial" w:hAnsi="Arial"/>
                <w:rtl w:val="0"/>
              </w:rPr>
              <w:t xml:space="preserve">3.1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4">
            <w:pPr>
              <w:rPr>
                <w:rFonts w:ascii="Arial" w:cs="Arial" w:eastAsia="Arial" w:hAnsi="Arial"/>
                <w:b w:val="1"/>
              </w:rPr>
            </w:pPr>
            <w:r w:rsidDel="00000000" w:rsidR="00000000" w:rsidRPr="00000000">
              <w:rPr>
                <w:rtl w:val="0"/>
              </w:rPr>
            </w:r>
          </w:p>
          <w:p w:rsidR="00000000" w:rsidDel="00000000" w:rsidP="00000000" w:rsidRDefault="00000000" w:rsidRPr="00000000" w14:paraId="000000B5">
            <w:pPr>
              <w:widowControl w:val="0"/>
              <w:spacing w:line="276" w:lineRule="auto"/>
              <w:rPr>
                <w:rFonts w:ascii="Arial" w:cs="Arial" w:eastAsia="Arial" w:hAnsi="Arial"/>
                <w:highlight w:val="white"/>
              </w:rPr>
            </w:pPr>
            <w:r w:rsidDel="00000000" w:rsidR="00000000" w:rsidRPr="00000000">
              <w:rPr>
                <w:rFonts w:ascii="Arial" w:cs="Arial" w:eastAsia="Arial" w:hAnsi="Arial"/>
                <w:rtl w:val="0"/>
              </w:rPr>
              <w:t xml:space="preserve">Qualifications of key personnel proposed aligned with the Terms of Reference</w:t>
            </w:r>
            <w:r w:rsidDel="00000000" w:rsidR="00000000" w:rsidRPr="00000000">
              <w:rPr>
                <w:rtl w:val="0"/>
              </w:rPr>
            </w:r>
          </w:p>
          <w:p w:rsidR="00000000" w:rsidDel="00000000" w:rsidP="00000000" w:rsidRDefault="00000000" w:rsidRPr="00000000" w14:paraId="000000B6">
            <w:pPr>
              <w:rPr>
                <w:rFonts w:ascii="Arial" w:cs="Arial" w:eastAsia="Arial" w:hAnsi="Arial"/>
              </w:rPr>
            </w:pPr>
            <w:r w:rsidDel="00000000" w:rsidR="00000000" w:rsidRPr="00000000">
              <w:rPr>
                <w:rtl w:val="0"/>
              </w:rPr>
            </w:r>
          </w:p>
          <w:p w:rsidR="00000000" w:rsidDel="00000000" w:rsidP="00000000" w:rsidRDefault="00000000" w:rsidRPr="00000000" w14:paraId="000000B7">
            <w:pPr>
              <w:rPr>
                <w:rFonts w:ascii="Arial" w:cs="Arial" w:eastAsia="Arial" w:hAnsi="Arial"/>
              </w:rPr>
            </w:pPr>
            <w:r w:rsidDel="00000000" w:rsidR="00000000" w:rsidRPr="00000000">
              <w:rPr>
                <w:rFonts w:ascii="Arial" w:cs="Arial" w:eastAsia="Arial" w:hAnsi="Arial"/>
                <w:highlight w:val="cyan"/>
                <w:rtl w:val="0"/>
              </w:rPr>
              <w:t xml:space="preserve">[Insert response here by filling up the below table]</w:t>
            </w:r>
            <w:r w:rsidDel="00000000" w:rsidR="00000000" w:rsidRPr="00000000">
              <w:rPr>
                <w:rtl w:val="0"/>
              </w:rPr>
            </w:r>
          </w:p>
          <w:p w:rsidR="00000000" w:rsidDel="00000000" w:rsidP="00000000" w:rsidRDefault="00000000" w:rsidRPr="00000000" w14:paraId="000000B8">
            <w:pPr>
              <w:rPr>
                <w:rFonts w:ascii="Arial" w:cs="Arial" w:eastAsia="Arial" w:hAnsi="Arial"/>
              </w:rPr>
            </w:pPr>
            <w:r w:rsidDel="00000000" w:rsidR="00000000" w:rsidRPr="00000000">
              <w:rPr>
                <w:rtl w:val="0"/>
              </w:rPr>
            </w:r>
          </w:p>
          <w:tbl>
            <w:tblPr>
              <w:tblStyle w:val="Table5"/>
              <w:tblW w:w="8423.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67"/>
              <w:gridCol w:w="3119"/>
              <w:gridCol w:w="3437"/>
              <w:tblGridChange w:id="0">
                <w:tblGrid>
                  <w:gridCol w:w="1867"/>
                  <w:gridCol w:w="3119"/>
                  <w:gridCol w:w="3437"/>
                </w:tblGrid>
              </w:tblGridChange>
            </w:tblGrid>
            <w:tr>
              <w:trPr>
                <w:cantSplit w:val="0"/>
                <w:tblHeader w:val="0"/>
              </w:trPr>
              <w:tc>
                <w:tcPr>
                  <w:shd w:fill="d9d9d9" w:val="clear"/>
                </w:tcPr>
                <w:p w:rsidR="00000000" w:rsidDel="00000000" w:rsidP="00000000" w:rsidRDefault="00000000" w:rsidRPr="00000000" w14:paraId="000000B9">
                  <w:pPr>
                    <w:jc w:val="center"/>
                    <w:rPr>
                      <w:rFonts w:ascii="Arial" w:cs="Arial" w:eastAsia="Arial" w:hAnsi="Arial"/>
                      <w:b w:val="1"/>
                    </w:rPr>
                  </w:pPr>
                  <w:r w:rsidDel="00000000" w:rsidR="00000000" w:rsidRPr="00000000">
                    <w:rPr>
                      <w:rFonts w:ascii="Arial" w:cs="Arial" w:eastAsia="Arial" w:hAnsi="Arial"/>
                      <w:b w:val="1"/>
                      <w:rtl w:val="0"/>
                    </w:rPr>
                    <w:t xml:space="preserve">Name and Nationality</w:t>
                  </w:r>
                </w:p>
              </w:tc>
              <w:tc>
                <w:tcPr>
                  <w:shd w:fill="d9d9d9" w:val="clear"/>
                </w:tcPr>
                <w:p w:rsidR="00000000" w:rsidDel="00000000" w:rsidP="00000000" w:rsidRDefault="00000000" w:rsidRPr="00000000" w14:paraId="000000BA">
                  <w:pPr>
                    <w:jc w:val="center"/>
                    <w:rPr>
                      <w:rFonts w:ascii="Arial" w:cs="Arial" w:eastAsia="Arial" w:hAnsi="Arial"/>
                      <w:b w:val="1"/>
                    </w:rPr>
                  </w:pPr>
                  <w:r w:rsidDel="00000000" w:rsidR="00000000" w:rsidRPr="00000000">
                    <w:rPr>
                      <w:rFonts w:ascii="Arial" w:cs="Arial" w:eastAsia="Arial" w:hAnsi="Arial"/>
                      <w:b w:val="1"/>
                      <w:rtl w:val="0"/>
                    </w:rPr>
                    <w:t xml:space="preserve">Position to be Assumed in this Contract</w:t>
                  </w:r>
                </w:p>
              </w:tc>
              <w:tc>
                <w:tcPr>
                  <w:shd w:fill="d9d9d9" w:val="clear"/>
                </w:tcPr>
                <w:p w:rsidR="00000000" w:rsidDel="00000000" w:rsidP="00000000" w:rsidRDefault="00000000" w:rsidRPr="00000000" w14:paraId="000000BB">
                  <w:pPr>
                    <w:jc w:val="center"/>
                    <w:rPr>
                      <w:rFonts w:ascii="Arial" w:cs="Arial" w:eastAsia="Arial" w:hAnsi="Arial"/>
                      <w:b w:val="1"/>
                    </w:rPr>
                  </w:pPr>
                  <w:r w:rsidDel="00000000" w:rsidR="00000000" w:rsidRPr="00000000">
                    <w:rPr>
                      <w:rFonts w:ascii="Arial" w:cs="Arial" w:eastAsia="Arial" w:hAnsi="Arial"/>
                      <w:b w:val="1"/>
                      <w:rtl w:val="0"/>
                    </w:rPr>
                    <w:t xml:space="preserve">Requirements as per Terms of reference</w:t>
                  </w:r>
                </w:p>
              </w:tc>
            </w:tr>
            <w:tr>
              <w:trPr>
                <w:cantSplit w:val="0"/>
                <w:trHeight w:val="413" w:hRule="atLeast"/>
                <w:tblHeader w:val="0"/>
              </w:trPr>
              <w:tc>
                <w:tcPr>
                  <w:vAlign w:val="center"/>
                </w:tcPr>
                <w:p w:rsidR="00000000" w:rsidDel="00000000" w:rsidP="00000000" w:rsidRDefault="00000000" w:rsidRPr="00000000" w14:paraId="000000BC">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BD">
                  <w:pPr>
                    <w:rPr>
                      <w:rFonts w:ascii="Arial" w:cs="Arial" w:eastAsia="Arial" w:hAnsi="Arial"/>
                    </w:rPr>
                  </w:pPr>
                  <w:r w:rsidDel="00000000" w:rsidR="00000000" w:rsidRPr="00000000">
                    <w:rPr>
                      <w:rFonts w:ascii="Arial" w:cs="Arial" w:eastAsia="Arial" w:hAnsi="Arial"/>
                      <w:rtl w:val="0"/>
                    </w:rPr>
                    <w:t xml:space="preserve">1. Team Lead </w:t>
                  </w:r>
                </w:p>
              </w:tc>
              <w:tc>
                <w:tcPr>
                  <w:vAlign w:val="center"/>
                </w:tcPr>
                <w:p w:rsidR="00000000" w:rsidDel="00000000" w:rsidP="00000000" w:rsidRDefault="00000000" w:rsidRPr="00000000" w14:paraId="000000BE">
                  <w:pPr>
                    <w:jc w:val="both"/>
                    <w:rPr>
                      <w:rFonts w:ascii="Arial" w:cs="Arial" w:eastAsia="Arial" w:hAnsi="Arial"/>
                    </w:rPr>
                  </w:pPr>
                  <w:r w:rsidDel="00000000" w:rsidR="00000000" w:rsidRPr="00000000">
                    <w:rPr>
                      <w:rFonts w:ascii="Arial" w:cs="Arial" w:eastAsia="Arial" w:hAnsi="Arial"/>
                      <w:highlight w:val="cyan"/>
                      <w:rtl w:val="0"/>
                    </w:rPr>
                    <w:t xml:space="preserve">Copy the requirements in the TOR. If you are proposing additional personnel not included in the min. structure, please make this column as N/A</w:t>
                  </w: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BF">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0">
                  <w:pPr>
                    <w:spacing w:before="200" w:line="288" w:lineRule="auto"/>
                    <w:rPr>
                      <w:rFonts w:ascii="Arial" w:cs="Arial" w:eastAsia="Arial" w:hAnsi="Arial"/>
                    </w:rPr>
                  </w:pPr>
                  <w:r w:rsidDel="00000000" w:rsidR="00000000" w:rsidRPr="00000000">
                    <w:rPr>
                      <w:rFonts w:ascii="Arial" w:cs="Arial" w:eastAsia="Arial" w:hAnsi="Arial"/>
                      <w:rtl w:val="0"/>
                    </w:rPr>
                    <w:t xml:space="preserve">2. Energy Specialist</w:t>
                  </w:r>
                </w:p>
              </w:tc>
              <w:tc>
                <w:tcPr>
                  <w:vAlign w:val="center"/>
                </w:tcPr>
                <w:p w:rsidR="00000000" w:rsidDel="00000000" w:rsidP="00000000" w:rsidRDefault="00000000" w:rsidRPr="00000000" w14:paraId="000000C1">
                  <w:pPr>
                    <w:jc w:val="center"/>
                    <w:rPr>
                      <w:rFonts w:ascii="Arial" w:cs="Arial" w:eastAsia="Arial" w:hAnsi="Arial"/>
                    </w:rPr>
                  </w:pPr>
                  <w:r w:rsidDel="00000000" w:rsidR="00000000" w:rsidRPr="00000000">
                    <w:rPr>
                      <w:rtl w:val="0"/>
                    </w:rPr>
                  </w:r>
                </w:p>
              </w:tc>
            </w:tr>
            <w:tr>
              <w:trPr>
                <w:cantSplit w:val="0"/>
                <w:trHeight w:val="410" w:hRule="atLeast"/>
                <w:tblHeader w:val="0"/>
              </w:trPr>
              <w:tc>
                <w:tcPr>
                  <w:vAlign w:val="center"/>
                </w:tcPr>
                <w:p w:rsidR="00000000" w:rsidDel="00000000" w:rsidP="00000000" w:rsidRDefault="00000000" w:rsidRPr="00000000" w14:paraId="000000C2">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3">
                  <w:pPr>
                    <w:spacing w:before="200" w:line="288" w:lineRule="auto"/>
                    <w:rPr>
                      <w:rFonts w:ascii="Arial" w:cs="Arial" w:eastAsia="Arial" w:hAnsi="Arial"/>
                    </w:rPr>
                  </w:pPr>
                  <w:r w:rsidDel="00000000" w:rsidR="00000000" w:rsidRPr="00000000">
                    <w:rPr>
                      <w:rFonts w:ascii="Arial" w:cs="Arial" w:eastAsia="Arial" w:hAnsi="Arial"/>
                      <w:rtl w:val="0"/>
                    </w:rPr>
                    <w:t xml:space="preserve">3. Investment Specialist</w:t>
                  </w:r>
                </w:p>
              </w:tc>
              <w:tc>
                <w:tcPr>
                  <w:vAlign w:val="center"/>
                </w:tcPr>
                <w:p w:rsidR="00000000" w:rsidDel="00000000" w:rsidP="00000000" w:rsidRDefault="00000000" w:rsidRPr="00000000" w14:paraId="000000C4">
                  <w:pPr>
                    <w:jc w:val="center"/>
                    <w:rPr>
                      <w:rFonts w:ascii="Arial" w:cs="Arial" w:eastAsia="Arial" w:hAnsi="Arial"/>
                    </w:rPr>
                  </w:pPr>
                  <w:r w:rsidDel="00000000" w:rsidR="00000000" w:rsidRPr="00000000">
                    <w:rPr>
                      <w:rtl w:val="0"/>
                    </w:rPr>
                  </w:r>
                </w:p>
              </w:tc>
            </w:tr>
            <w:tr>
              <w:trPr>
                <w:cantSplit w:val="0"/>
                <w:trHeight w:val="410" w:hRule="atLeast"/>
                <w:tblHeader w:val="0"/>
              </w:trPr>
              <w:tc>
                <w:tcPr>
                  <w:vAlign w:val="center"/>
                </w:tcPr>
                <w:p w:rsidR="00000000" w:rsidDel="00000000" w:rsidP="00000000" w:rsidRDefault="00000000" w:rsidRPr="00000000" w14:paraId="000000C5">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6">
                  <w:pPr>
                    <w:spacing w:before="200" w:line="288" w:lineRule="auto"/>
                    <w:rPr>
                      <w:rFonts w:ascii="Arial" w:cs="Arial" w:eastAsia="Arial" w:hAnsi="Arial"/>
                    </w:rPr>
                  </w:pPr>
                  <w:r w:rsidDel="00000000" w:rsidR="00000000" w:rsidRPr="00000000">
                    <w:rPr>
                      <w:rFonts w:ascii="Arial" w:cs="Arial" w:eastAsia="Arial" w:hAnsi="Arial"/>
                      <w:rtl w:val="0"/>
                    </w:rPr>
                    <w:t xml:space="preserve">4. Industrial Park and Economic Zone Specialist</w:t>
                  </w:r>
                </w:p>
              </w:tc>
              <w:tc>
                <w:tcPr>
                  <w:vAlign w:val="center"/>
                </w:tcPr>
                <w:p w:rsidR="00000000" w:rsidDel="00000000" w:rsidP="00000000" w:rsidRDefault="00000000" w:rsidRPr="00000000" w14:paraId="000000C7">
                  <w:pPr>
                    <w:jc w:val="center"/>
                    <w:rPr>
                      <w:rFonts w:ascii="Arial" w:cs="Arial" w:eastAsia="Arial" w:hAnsi="Arial"/>
                    </w:rPr>
                  </w:pPr>
                  <w:r w:rsidDel="00000000" w:rsidR="00000000" w:rsidRPr="00000000">
                    <w:rPr>
                      <w:rtl w:val="0"/>
                    </w:rPr>
                  </w:r>
                </w:p>
              </w:tc>
            </w:tr>
          </w:tbl>
          <w:p w:rsidR="00000000" w:rsidDel="00000000" w:rsidP="00000000" w:rsidRDefault="00000000" w:rsidRPr="00000000" w14:paraId="000000C8">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C9">
            <w:pPr>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w:t>
            </w:r>
          </w:p>
          <w:p w:rsidR="00000000" w:rsidDel="00000000" w:rsidP="00000000" w:rsidRDefault="00000000" w:rsidRPr="00000000" w14:paraId="000000CA">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CB">
            <w:pPr>
              <w:rPr>
                <w:rFonts w:ascii="Arial" w:cs="Arial" w:eastAsia="Arial" w:hAnsi="Arial"/>
                <w:i w:val="1"/>
                <w:color w:val="0000ff"/>
              </w:rPr>
            </w:pPr>
            <w:r w:rsidDel="00000000" w:rsidR="00000000" w:rsidRPr="00000000">
              <w:rPr>
                <w:rFonts w:ascii="Arial" w:cs="Arial" w:eastAsia="Arial" w:hAnsi="Arial"/>
                <w:i w:val="1"/>
                <w:color w:val="0000ff"/>
                <w:rtl w:val="0"/>
              </w:rPr>
              <w:t xml:space="preserve">1. Team Lead  (7)</w:t>
            </w:r>
          </w:p>
          <w:p w:rsidR="00000000" w:rsidDel="00000000" w:rsidP="00000000" w:rsidRDefault="00000000" w:rsidRPr="00000000" w14:paraId="000000CC">
            <w:pPr>
              <w:rPr>
                <w:rFonts w:ascii="Arial" w:cs="Arial" w:eastAsia="Arial" w:hAnsi="Arial"/>
                <w:i w:val="1"/>
                <w:color w:val="0000ff"/>
              </w:rPr>
            </w:pPr>
            <w:r w:rsidDel="00000000" w:rsidR="00000000" w:rsidRPr="00000000">
              <w:rPr>
                <w:rFonts w:ascii="Arial" w:cs="Arial" w:eastAsia="Arial" w:hAnsi="Arial"/>
                <w:i w:val="1"/>
                <w:color w:val="0000ff"/>
                <w:rtl w:val="0"/>
              </w:rPr>
              <w:t xml:space="preserve">2. Energy Specialist (5)</w:t>
            </w:r>
          </w:p>
          <w:p w:rsidR="00000000" w:rsidDel="00000000" w:rsidP="00000000" w:rsidRDefault="00000000" w:rsidRPr="00000000" w14:paraId="000000CD">
            <w:pPr>
              <w:rPr>
                <w:rFonts w:ascii="Arial" w:cs="Arial" w:eastAsia="Arial" w:hAnsi="Arial"/>
                <w:i w:val="1"/>
                <w:color w:val="0000ff"/>
              </w:rPr>
            </w:pPr>
            <w:r w:rsidDel="00000000" w:rsidR="00000000" w:rsidRPr="00000000">
              <w:rPr>
                <w:rFonts w:ascii="Arial" w:cs="Arial" w:eastAsia="Arial" w:hAnsi="Arial"/>
                <w:i w:val="1"/>
                <w:color w:val="0000ff"/>
                <w:rtl w:val="0"/>
              </w:rPr>
              <w:t xml:space="preserve">3. Investment  Specialist (4)</w:t>
            </w:r>
          </w:p>
          <w:p w:rsidR="00000000" w:rsidDel="00000000" w:rsidP="00000000" w:rsidRDefault="00000000" w:rsidRPr="00000000" w14:paraId="000000CE">
            <w:pPr>
              <w:rPr>
                <w:rFonts w:ascii="Arial" w:cs="Arial" w:eastAsia="Arial" w:hAnsi="Arial"/>
                <w:i w:val="1"/>
                <w:color w:val="0000ff"/>
              </w:rPr>
            </w:pPr>
            <w:r w:rsidDel="00000000" w:rsidR="00000000" w:rsidRPr="00000000">
              <w:rPr>
                <w:rFonts w:ascii="Arial" w:cs="Arial" w:eastAsia="Arial" w:hAnsi="Arial"/>
                <w:i w:val="1"/>
                <w:color w:val="0000ff"/>
                <w:rtl w:val="0"/>
              </w:rPr>
              <w:t xml:space="preserve">4. Industrial Park and Economic Zone Specialist (4)</w:t>
            </w:r>
          </w:p>
          <w:p w:rsidR="00000000" w:rsidDel="00000000" w:rsidP="00000000" w:rsidRDefault="00000000" w:rsidRPr="00000000" w14:paraId="000000CF">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D0">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20</w:t>
            </w:r>
          </w:p>
          <w:p w:rsidR="00000000" w:rsidDel="00000000" w:rsidP="00000000" w:rsidRDefault="00000000" w:rsidRPr="00000000" w14:paraId="000000D1">
            <w:pPr>
              <w:rPr>
                <w:rFonts w:ascii="Arial" w:cs="Arial" w:eastAsia="Arial" w:hAnsi="Arial"/>
              </w:rPr>
            </w:pPr>
            <w:r w:rsidDel="00000000" w:rsidR="00000000" w:rsidRPr="00000000">
              <w:rPr>
                <w:rtl w:val="0"/>
              </w:rPr>
            </w:r>
          </w:p>
          <w:p w:rsidR="00000000" w:rsidDel="00000000" w:rsidP="00000000" w:rsidRDefault="00000000" w:rsidRPr="00000000" w14:paraId="000000D2">
            <w:pPr>
              <w:rPr>
                <w:rFonts w:ascii="Arial" w:cs="Arial" w:eastAsia="Arial" w:hAnsi="Arial"/>
              </w:rPr>
            </w:pPr>
            <w:r w:rsidDel="00000000" w:rsidR="00000000" w:rsidRPr="00000000">
              <w:rPr>
                <w:rFonts w:ascii="Arial" w:cs="Arial" w:eastAsia="Arial" w:hAnsi="Arial"/>
                <w:highlight w:val="cyan"/>
                <w:rtl w:val="0"/>
              </w:rPr>
              <w:t xml:space="preserve">[For each of the names identified above, attach his/her CV using the format in Form E: Format for Resume of Proposed Key Personnel.</w:t>
            </w:r>
            <w:r w:rsidDel="00000000" w:rsidR="00000000" w:rsidRPr="00000000">
              <w:rPr>
                <w:rtl w:val="0"/>
              </w:rPr>
            </w:r>
          </w:p>
          <w:p w:rsidR="00000000" w:rsidDel="00000000" w:rsidP="00000000" w:rsidRDefault="00000000" w:rsidRPr="00000000" w14:paraId="000000D3">
            <w:pPr>
              <w:rPr>
                <w:rFonts w:ascii="Arial" w:cs="Arial" w:eastAsia="Arial" w:hAnsi="Arial"/>
              </w:rPr>
            </w:pPr>
            <w:r w:rsidDel="00000000" w:rsidR="00000000" w:rsidRPr="00000000">
              <w:rPr>
                <w:rtl w:val="0"/>
              </w:rPr>
            </w:r>
          </w:p>
        </w:tc>
      </w:tr>
      <w:tr>
        <w:trPr>
          <w:cantSplit w:val="0"/>
          <w:trHeight w:val="20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4">
            <w:pPr>
              <w:jc w:val="center"/>
              <w:rPr>
                <w:rFonts w:ascii="Arial" w:cs="Arial" w:eastAsia="Arial" w:hAnsi="Arial"/>
              </w:rPr>
            </w:pPr>
            <w:r w:rsidDel="00000000" w:rsidR="00000000" w:rsidRPr="00000000">
              <w:rPr>
                <w:rFonts w:ascii="Arial" w:cs="Arial" w:eastAsia="Arial" w:hAnsi="Arial"/>
                <w:rtl w:val="0"/>
              </w:rPr>
              <w:t xml:space="preserve">3.2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5">
            <w:pPr>
              <w:spacing w:line="276" w:lineRule="auto"/>
              <w:rPr>
                <w:rFonts w:ascii="Arial" w:cs="Arial" w:eastAsia="Arial" w:hAnsi="Arial"/>
              </w:rPr>
            </w:pPr>
            <w:r w:rsidDel="00000000" w:rsidR="00000000" w:rsidRPr="00000000">
              <w:rPr>
                <w:rFonts w:ascii="Arial" w:cs="Arial" w:eastAsia="Arial" w:hAnsi="Arial"/>
                <w:rtl w:val="0"/>
              </w:rPr>
              <w:t xml:space="preserve">Sustainable criteria</w:t>
            </w:r>
          </w:p>
          <w:p w:rsidR="00000000" w:rsidDel="00000000" w:rsidP="00000000" w:rsidRDefault="00000000" w:rsidRPr="00000000" w14:paraId="000000D6">
            <w:pPr>
              <w:spacing w:line="276" w:lineRule="auto"/>
              <w:rPr>
                <w:rFonts w:ascii="Arial" w:cs="Arial" w:eastAsia="Arial" w:hAnsi="Arial"/>
              </w:rPr>
            </w:pPr>
            <w:r w:rsidDel="00000000" w:rsidR="00000000" w:rsidRPr="00000000">
              <w:rPr>
                <w:rtl w:val="0"/>
              </w:rPr>
            </w:r>
          </w:p>
          <w:p w:rsidR="00000000" w:rsidDel="00000000" w:rsidP="00000000" w:rsidRDefault="00000000" w:rsidRPr="00000000" w14:paraId="000000D7">
            <w:pPr>
              <w:spacing w:line="276" w:lineRule="auto"/>
              <w:rPr>
                <w:rFonts w:ascii="Arial" w:cs="Arial" w:eastAsia="Arial" w:hAnsi="Arial"/>
              </w:rPr>
            </w:pPr>
            <w:r w:rsidDel="00000000" w:rsidR="00000000" w:rsidRPr="00000000">
              <w:rPr>
                <w:rFonts w:ascii="Arial" w:cs="Arial" w:eastAsia="Arial" w:hAnsi="Arial"/>
                <w:rtl w:val="0"/>
              </w:rPr>
              <w:t xml:space="preserve">The bidder shall provide a clear statement, approach and methodology that demonstrates its commitment to support and mainstream gender equality and social inclusion through its operations and project implementation activities.</w:t>
            </w:r>
          </w:p>
          <w:p w:rsidR="00000000" w:rsidDel="00000000" w:rsidP="00000000" w:rsidRDefault="00000000" w:rsidRPr="00000000" w14:paraId="000000D8">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D9">
            <w:pPr>
              <w:rPr>
                <w:rFonts w:ascii="Arial" w:cs="Arial" w:eastAsia="Arial" w:hAnsi="Arial"/>
                <w:color w:val="0000ff"/>
              </w:rPr>
            </w:pPr>
            <w:r w:rsidDel="00000000" w:rsidR="00000000" w:rsidRPr="00000000">
              <w:rPr>
                <w:rFonts w:ascii="Arial" w:cs="Arial" w:eastAsia="Arial" w:hAnsi="Arial"/>
                <w:i w:val="1"/>
                <w:color w:val="0000ff"/>
                <w:rtl w:val="0"/>
              </w:rPr>
              <w:t xml:space="preserve">Assessment Criteria:</w:t>
            </w:r>
            <w:r w:rsidDel="00000000" w:rsidR="00000000" w:rsidRPr="00000000">
              <w:rPr>
                <w:rtl w:val="0"/>
              </w:rPr>
            </w:r>
          </w:p>
          <w:p w:rsidR="00000000" w:rsidDel="00000000" w:rsidP="00000000" w:rsidRDefault="00000000" w:rsidRPr="00000000" w14:paraId="000000DA">
            <w:pPr>
              <w:rPr>
                <w:rFonts w:ascii="Arial" w:cs="Arial" w:eastAsia="Arial" w:hAnsi="Arial"/>
                <w:i w:val="1"/>
                <w:color w:val="0000ff"/>
              </w:rPr>
            </w:pPr>
            <w:r w:rsidDel="00000000" w:rsidR="00000000" w:rsidRPr="00000000">
              <w:rPr>
                <w:rFonts w:ascii="Arial" w:cs="Arial" w:eastAsia="Arial" w:hAnsi="Arial"/>
                <w:i w:val="1"/>
                <w:color w:val="0000ff"/>
                <w:rtl w:val="0"/>
              </w:rPr>
              <w:t xml:space="preserve">Sustainable plan (2)</w:t>
            </w:r>
          </w:p>
          <w:p w:rsidR="00000000" w:rsidDel="00000000" w:rsidP="00000000" w:rsidRDefault="00000000" w:rsidRPr="00000000" w14:paraId="000000DB">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2</w:t>
            </w:r>
          </w:p>
          <w:p w:rsidR="00000000" w:rsidDel="00000000" w:rsidP="00000000" w:rsidRDefault="00000000" w:rsidRPr="00000000" w14:paraId="000000DC">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DD">
            <w:pPr>
              <w:spacing w:line="276" w:lineRule="auto"/>
              <w:rPr>
                <w:rFonts w:ascii="Arial" w:cs="Arial" w:eastAsia="Arial" w:hAnsi="Arial"/>
              </w:rPr>
            </w:pPr>
            <w:r w:rsidDel="00000000" w:rsidR="00000000" w:rsidRPr="00000000">
              <w:rPr>
                <w:rFonts w:ascii="Arial" w:cs="Arial" w:eastAsia="Arial" w:hAnsi="Arial"/>
                <w:highlight w:val="cyan"/>
                <w:rtl w:val="0"/>
              </w:rPr>
              <w:t xml:space="preserve">[Insert response here]</w:t>
            </w:r>
            <w:r w:rsidDel="00000000" w:rsidR="00000000" w:rsidRPr="00000000">
              <w:rPr>
                <w:rtl w:val="0"/>
              </w:rPr>
            </w:r>
          </w:p>
          <w:p w:rsidR="00000000" w:rsidDel="00000000" w:rsidP="00000000" w:rsidRDefault="00000000" w:rsidRPr="00000000" w14:paraId="000000DE">
            <w:pPr>
              <w:spacing w:line="276" w:lineRule="auto"/>
              <w:rPr>
                <w:rFonts w:ascii="Arial" w:cs="Arial" w:eastAsia="Arial" w:hAnsi="Arial"/>
              </w:rPr>
            </w:pPr>
            <w:r w:rsidDel="00000000" w:rsidR="00000000" w:rsidRPr="00000000">
              <w:rPr>
                <w:rtl w:val="0"/>
              </w:rPr>
            </w:r>
          </w:p>
          <w:p w:rsidR="00000000" w:rsidDel="00000000" w:rsidP="00000000" w:rsidRDefault="00000000" w:rsidRPr="00000000" w14:paraId="000000DF">
            <w:pPr>
              <w:spacing w:line="276" w:lineRule="auto"/>
              <w:rPr>
                <w:rFonts w:ascii="Arial" w:cs="Arial" w:eastAsia="Arial" w:hAnsi="Arial"/>
              </w:rPr>
            </w:pPr>
            <w:r w:rsidDel="00000000" w:rsidR="00000000" w:rsidRPr="00000000">
              <w:rPr>
                <w:rtl w:val="0"/>
              </w:rPr>
            </w:r>
          </w:p>
        </w:tc>
      </w:tr>
    </w:tbl>
    <w:p w:rsidR="00000000" w:rsidDel="00000000" w:rsidP="00000000" w:rsidRDefault="00000000" w:rsidRPr="00000000" w14:paraId="000000E0">
      <w:pPr>
        <w:rPr/>
      </w:pPr>
      <w:r w:rsidDel="00000000" w:rsidR="00000000" w:rsidRPr="00000000">
        <w:rPr>
          <w:rtl w:val="0"/>
        </w:rPr>
      </w:r>
    </w:p>
    <w:p w:rsidR="00000000" w:rsidDel="00000000" w:rsidP="00000000" w:rsidRDefault="00000000" w:rsidRPr="00000000" w14:paraId="000000E1">
      <w:pPr>
        <w:rPr>
          <w:highlight w:val="lightGray"/>
        </w:rPr>
      </w:pPr>
      <w:r w:rsidDel="00000000" w:rsidR="00000000" w:rsidRPr="00000000">
        <w:rPr>
          <w:rtl w:val="0"/>
        </w:rPr>
      </w:r>
    </w:p>
    <w:p w:rsidR="00000000" w:rsidDel="00000000" w:rsidP="00000000" w:rsidRDefault="00000000" w:rsidRPr="00000000" w14:paraId="000000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b w:val="1"/>
          <w:i w:val="1"/>
          <w:smallCaps w:val="0"/>
          <w:strike w:val="0"/>
          <w:color w:val="000000"/>
          <w:sz w:val="20"/>
          <w:szCs w:val="20"/>
          <w:highlight w:val="cyan"/>
          <w:u w:val="none"/>
          <w:vertAlign w:val="baseline"/>
          <w:rtl w:val="0"/>
        </w:rPr>
        <w:t xml:space="preserve">insert full name of Offeror</w:t>
      </w:r>
      <w:r w:rsidDel="00000000" w:rsidR="00000000" w:rsidRPr="00000000">
        <w:rPr>
          <w:i w:val="0"/>
          <w:smallCaps w:val="0"/>
          <w:strike w:val="0"/>
          <w:color w:val="000000"/>
          <w:sz w:val="20"/>
          <w:szCs w:val="20"/>
          <w:u w:val="none"/>
          <w:shd w:fill="auto" w:val="clear"/>
          <w:vertAlign w:val="baseline"/>
          <w:rtl w:val="0"/>
        </w:rPr>
        <w:t xml:space="preserve">] to sign this Proposal and bind [</w:t>
      </w:r>
      <w:r w:rsidDel="00000000" w:rsidR="00000000" w:rsidRPr="00000000">
        <w:rPr>
          <w:b w:val="1"/>
          <w:i w:val="1"/>
          <w:smallCaps w:val="0"/>
          <w:strike w:val="0"/>
          <w:color w:val="000000"/>
          <w:sz w:val="20"/>
          <w:szCs w:val="20"/>
          <w:highlight w:val="cyan"/>
          <w:u w:val="none"/>
          <w:vertAlign w:val="baseline"/>
          <w:rtl w:val="0"/>
        </w:rPr>
        <w:t xml:space="preserve">insert full name of Offeror</w:t>
      </w:r>
      <w:r w:rsidDel="00000000" w:rsidR="00000000" w:rsidRPr="00000000">
        <w:rPr>
          <w:i w:val="0"/>
          <w:smallCaps w:val="0"/>
          <w:strike w:val="0"/>
          <w:color w:val="000000"/>
          <w:sz w:val="20"/>
          <w:szCs w:val="20"/>
          <w:highlight w:val="cyan"/>
          <w:u w:val="none"/>
          <w:vertAlign w:val="baseline"/>
          <w:rtl w:val="0"/>
        </w:rPr>
        <w:t xml:space="preserve">]</w:t>
      </w:r>
      <w:r w:rsidDel="00000000" w:rsidR="00000000" w:rsidRPr="00000000">
        <w:rPr>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E3">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E4">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E5">
      <w:pPr>
        <w:tabs>
          <w:tab w:val="left" w:leader="none" w:pos="720"/>
        </w:tabs>
        <w:rPr>
          <w:color w:val="000000"/>
        </w:rPr>
      </w:pPr>
      <w:r w:rsidDel="00000000" w:rsidR="00000000" w:rsidRPr="00000000">
        <w:rPr>
          <w:rtl w:val="0"/>
        </w:rPr>
      </w:r>
    </w:p>
    <w:p w:rsidR="00000000" w:rsidDel="00000000" w:rsidP="00000000" w:rsidRDefault="00000000" w:rsidRPr="00000000" w14:paraId="000000E6">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E7">
      <w:pPr>
        <w:rPr>
          <w:color w:val="000000"/>
        </w:rPr>
      </w:pPr>
      <w:r w:rsidDel="00000000" w:rsidR="00000000" w:rsidRPr="00000000">
        <w:rPr>
          <w:rtl w:val="0"/>
        </w:rPr>
      </w:r>
    </w:p>
    <w:p w:rsidR="00000000" w:rsidDel="00000000" w:rsidP="00000000" w:rsidRDefault="00000000" w:rsidRPr="00000000" w14:paraId="000000E8">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E9">
      <w:pPr>
        <w:rPr>
          <w:color w:val="000000"/>
        </w:rPr>
      </w:pPr>
      <w:r w:rsidDel="00000000" w:rsidR="00000000" w:rsidRPr="00000000">
        <w:rPr>
          <w:rtl w:val="0"/>
        </w:rPr>
      </w:r>
    </w:p>
    <w:p w:rsidR="00000000" w:rsidDel="00000000" w:rsidP="00000000" w:rsidRDefault="00000000" w:rsidRPr="00000000" w14:paraId="000000EA">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EB">
      <w:pPr>
        <w:rPr>
          <w:b w:val="1"/>
          <w:i w:val="0"/>
          <w:smallCaps w:val="0"/>
          <w:strike w:val="0"/>
          <w:color w:val="0095d1"/>
          <w:sz w:val="28"/>
          <w:szCs w:val="28"/>
          <w:u w:val="none"/>
          <w:shd w:fill="auto" w:val="clear"/>
          <w:vertAlign w:val="baseline"/>
        </w:rPr>
      </w:pPr>
      <w:r w:rsidDel="00000000" w:rsidR="00000000" w:rsidRPr="00000000">
        <w:br w:type="page"/>
      </w:r>
      <w:r w:rsidDel="00000000" w:rsidR="00000000" w:rsidRPr="00000000">
        <w:rPr>
          <w:b w:val="1"/>
          <w:i w:val="0"/>
          <w:smallCaps w:val="0"/>
          <w:strike w:val="0"/>
          <w:color w:val="0095d1"/>
          <w:sz w:val="28"/>
          <w:szCs w:val="28"/>
          <w:u w:val="none"/>
          <w:shd w:fill="auto" w:val="clear"/>
          <w:vertAlign w:val="baseline"/>
          <w:rtl w:val="0"/>
        </w:rPr>
        <w:t xml:space="preserve">Form </w:t>
      </w:r>
      <w:r w:rsidDel="00000000" w:rsidR="00000000" w:rsidRPr="00000000">
        <w:rPr>
          <w:b w:val="1"/>
          <w:color w:val="0095d1"/>
          <w:sz w:val="28"/>
          <w:szCs w:val="28"/>
          <w:rtl w:val="0"/>
        </w:rPr>
        <w:t xml:space="preserve">E</w:t>
      </w:r>
      <w:r w:rsidDel="00000000" w:rsidR="00000000" w:rsidRPr="00000000">
        <w:rPr>
          <w:b w:val="1"/>
          <w:i w:val="0"/>
          <w:smallCaps w:val="0"/>
          <w:strike w:val="0"/>
          <w:color w:val="0095d1"/>
          <w:sz w:val="28"/>
          <w:szCs w:val="28"/>
          <w:u w:val="none"/>
          <w:shd w:fill="auto" w:val="clear"/>
          <w:vertAlign w:val="baseline"/>
          <w:rtl w:val="0"/>
        </w:rPr>
        <w:t xml:space="preserve">: Format for Resume of Proposed Key Personnel</w:t>
      </w:r>
    </w:p>
    <w:p w:rsidR="00000000" w:rsidDel="00000000" w:rsidP="00000000" w:rsidRDefault="00000000" w:rsidRPr="00000000" w14:paraId="000000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E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RFP reference no: RF</w:t>
      </w:r>
      <w:r w:rsidDel="00000000" w:rsidR="00000000" w:rsidRPr="00000000">
        <w:rPr>
          <w:rtl w:val="0"/>
        </w:rPr>
        <w:t xml:space="preserve">P/2025/55640</w:t>
      </w:r>
      <w:r w:rsidDel="00000000" w:rsidR="00000000" w:rsidRPr="00000000">
        <w:rPr>
          <w:rtl w:val="0"/>
        </w:rPr>
      </w:r>
    </w:p>
    <w:p w:rsidR="00000000" w:rsidDel="00000000" w:rsidP="00000000" w:rsidRDefault="00000000" w:rsidRPr="00000000" w14:paraId="000000E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Name of Offeror: </w:t>
      </w:r>
      <w:r w:rsidDel="00000000" w:rsidR="00000000" w:rsidRPr="00000000">
        <w:rPr>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F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bl>
      <w:tblPr>
        <w:tblStyle w:val="Table6"/>
        <w:tblW w:w="9784.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10"/>
        <w:gridCol w:w="7374"/>
        <w:tblGridChange w:id="0">
          <w:tblGrid>
            <w:gridCol w:w="2410"/>
            <w:gridCol w:w="7374"/>
          </w:tblGrid>
        </w:tblGridChange>
      </w:tblGrid>
      <w:tr>
        <w:trPr>
          <w:cantSplit w:val="0"/>
          <w:trHeight w:val="377" w:hRule="atLeast"/>
          <w:tblHeader w:val="0"/>
        </w:trPr>
        <w:tc>
          <w:tcPr>
            <w:shd w:fill="d9d9d9" w:val="clear"/>
            <w:vAlign w:val="center"/>
          </w:tcPr>
          <w:p w:rsidR="00000000" w:rsidDel="00000000" w:rsidP="00000000" w:rsidRDefault="00000000" w:rsidRPr="00000000" w14:paraId="000000F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as per Tender Requirement</w:t>
            </w:r>
          </w:p>
        </w:tc>
        <w:tc>
          <w:tcPr>
            <w:vAlign w:val="center"/>
          </w:tcPr>
          <w:p w:rsidR="00000000" w:rsidDel="00000000" w:rsidP="00000000" w:rsidRDefault="00000000" w:rsidRPr="00000000" w14:paraId="000000F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 Role </w:t>
            </w:r>
            <w:r w:rsidDel="00000000" w:rsidR="00000000" w:rsidRPr="00000000">
              <w:rPr>
                <w:rFonts w:ascii="Arial" w:cs="Arial" w:eastAsia="Arial" w:hAnsi="Arial"/>
                <w:sz w:val="20"/>
                <w:szCs w:val="20"/>
                <w:highlight w:val="cyan"/>
                <w:rtl w:val="0"/>
              </w:rPr>
              <w:t xml:space="preserve">As Per Required in the TOR</w:t>
            </w:r>
            <w:r w:rsidDel="00000000" w:rsidR="00000000" w:rsidRPr="00000000">
              <w:rPr>
                <w:rFonts w:ascii="Arial" w:cs="Arial" w:eastAsia="Arial" w:hAnsi="Arial"/>
                <w:b w:val="0"/>
                <w:sz w:val="20"/>
                <w:szCs w:val="20"/>
                <w:highlight w:val="cyan"/>
                <w:rtl w:val="0"/>
              </w:rPr>
              <w:t xml:space="preserve">]</w:t>
            </w:r>
            <w:r w:rsidDel="00000000" w:rsidR="00000000" w:rsidRPr="00000000">
              <w:rPr>
                <w:rtl w:val="0"/>
              </w:rPr>
            </w:r>
          </w:p>
        </w:tc>
      </w:tr>
      <w:tr>
        <w:trPr>
          <w:cantSplit w:val="0"/>
          <w:trHeight w:val="408" w:hRule="atLeast"/>
          <w:tblHeader w:val="0"/>
        </w:trPr>
        <w:tc>
          <w:tcPr>
            <w:shd w:fill="d9d9d9" w:val="clear"/>
            <w:vAlign w:val="center"/>
          </w:tcPr>
          <w:p w:rsidR="00000000" w:rsidDel="00000000" w:rsidP="00000000" w:rsidRDefault="00000000" w:rsidRPr="00000000" w14:paraId="000000F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Name of Personnel</w:t>
            </w:r>
          </w:p>
        </w:tc>
        <w:tc>
          <w:tcPr>
            <w:vAlign w:val="center"/>
          </w:tcPr>
          <w:p w:rsidR="00000000" w:rsidDel="00000000" w:rsidP="00000000" w:rsidRDefault="00000000" w:rsidRPr="00000000" w14:paraId="000000F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375" w:hRule="atLeast"/>
          <w:tblHeader w:val="0"/>
        </w:trPr>
        <w:tc>
          <w:tcPr>
            <w:shd w:fill="d9d9d9" w:val="clear"/>
            <w:vAlign w:val="center"/>
          </w:tcPr>
          <w:p w:rsidR="00000000" w:rsidDel="00000000" w:rsidP="00000000" w:rsidRDefault="00000000" w:rsidRPr="00000000" w14:paraId="000000F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Title</w:t>
            </w:r>
          </w:p>
        </w:tc>
        <w:tc>
          <w:tcPr>
            <w:vAlign w:val="center"/>
          </w:tcPr>
          <w:p w:rsidR="00000000" w:rsidDel="00000000" w:rsidP="00000000" w:rsidRDefault="00000000" w:rsidRPr="00000000" w14:paraId="000000F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0F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base for this assignment</w:t>
            </w:r>
          </w:p>
        </w:tc>
        <w:tc>
          <w:tcPr>
            <w:vAlign w:val="center"/>
          </w:tcPr>
          <w:p w:rsidR="00000000" w:rsidDel="00000000" w:rsidP="00000000" w:rsidRDefault="00000000" w:rsidRPr="00000000" w14:paraId="000000F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highlight w:val="cyan"/>
              </w:rPr>
            </w:pP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0F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Years with firm</w:t>
            </w:r>
          </w:p>
        </w:tc>
        <w:tc>
          <w:tcPr>
            <w:vAlign w:val="center"/>
          </w:tcPr>
          <w:p w:rsidR="00000000" w:rsidDel="00000000" w:rsidP="00000000" w:rsidRDefault="00000000" w:rsidRPr="00000000" w14:paraId="000000F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01" w:hRule="atLeast"/>
          <w:tblHeader w:val="0"/>
        </w:trPr>
        <w:tc>
          <w:tcPr>
            <w:shd w:fill="d9d9d9" w:val="clear"/>
            <w:vAlign w:val="center"/>
          </w:tcPr>
          <w:p w:rsidR="00000000" w:rsidDel="00000000" w:rsidP="00000000" w:rsidRDefault="00000000" w:rsidRPr="00000000" w14:paraId="000000F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Nationality</w:t>
            </w:r>
          </w:p>
        </w:tc>
        <w:tc>
          <w:tcPr>
            <w:vAlign w:val="center"/>
          </w:tcPr>
          <w:p w:rsidR="00000000" w:rsidDel="00000000" w:rsidP="00000000" w:rsidRDefault="00000000" w:rsidRPr="00000000" w14:paraId="000000F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563" w:hRule="atLeast"/>
          <w:tblHeader w:val="0"/>
        </w:trPr>
        <w:tc>
          <w:tcPr>
            <w:shd w:fill="d9d9d9" w:val="clear"/>
            <w:vAlign w:val="center"/>
          </w:tcPr>
          <w:p w:rsidR="00000000" w:rsidDel="00000000" w:rsidP="00000000" w:rsidRDefault="00000000" w:rsidRPr="00000000" w14:paraId="000000F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Language proficiency </w:t>
            </w:r>
          </w:p>
        </w:tc>
        <w:tc>
          <w:tcPr>
            <w:vAlign w:val="center"/>
          </w:tcPr>
          <w:p w:rsidR="00000000" w:rsidDel="00000000" w:rsidP="00000000" w:rsidRDefault="00000000" w:rsidRPr="00000000" w14:paraId="000000F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[Insert]</w:t>
            </w:r>
          </w:p>
        </w:tc>
      </w:tr>
      <w:tr>
        <w:trPr>
          <w:cantSplit w:val="0"/>
          <w:trHeight w:val="1272" w:hRule="atLeast"/>
          <w:tblHeader w:val="0"/>
        </w:trPr>
        <w:tc>
          <w:tcPr>
            <w:shd w:fill="d9d9d9" w:val="clear"/>
            <w:vAlign w:val="center"/>
          </w:tcPr>
          <w:p w:rsidR="00000000" w:rsidDel="00000000" w:rsidP="00000000" w:rsidRDefault="00000000" w:rsidRPr="00000000" w14:paraId="000000F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Education/ Qualifications</w:t>
            </w:r>
          </w:p>
        </w:tc>
        <w:tc>
          <w:tcPr>
            <w:vAlign w:val="center"/>
          </w:tcPr>
          <w:p w:rsidR="00000000" w:rsidDel="00000000" w:rsidP="00000000" w:rsidRDefault="00000000" w:rsidRPr="00000000" w14:paraId="0000010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[Summarize college/university and other specialized education of personnel member, giving names of schools, dates attended, and degrees/qualifications obtained.]</w:t>
            </w:r>
            <w:r w:rsidDel="00000000" w:rsidR="00000000" w:rsidRPr="00000000">
              <w:rPr>
                <w:rtl w:val="0"/>
              </w:rPr>
            </w:r>
          </w:p>
          <w:p w:rsidR="00000000" w:rsidDel="00000000" w:rsidP="00000000" w:rsidRDefault="00000000" w:rsidRPr="00000000" w14:paraId="0000010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1272" w:hRule="atLeast"/>
          <w:tblHeader w:val="0"/>
        </w:trPr>
        <w:tc>
          <w:tcPr>
            <w:shd w:fill="d9d9d9" w:val="clear"/>
            <w:vAlign w:val="center"/>
          </w:tcPr>
          <w:p w:rsidR="00000000" w:rsidDel="00000000" w:rsidP="00000000" w:rsidRDefault="00000000" w:rsidRPr="00000000" w14:paraId="0000010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Professional certifications</w:t>
            </w:r>
          </w:p>
        </w:tc>
        <w:tc>
          <w:tcPr>
            <w:vAlign w:val="center"/>
          </w:tcPr>
          <w:p w:rsidR="00000000" w:rsidDel="00000000" w:rsidP="00000000" w:rsidRDefault="00000000" w:rsidRPr="00000000" w14:paraId="0000010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[Provide details of professional certifications relevant to the scope of services]</w:t>
            </w:r>
          </w:p>
          <w:p w:rsidR="00000000" w:rsidDel="00000000" w:rsidP="00000000" w:rsidRDefault="00000000" w:rsidRPr="00000000" w14:paraId="00000104">
            <w:pPr>
              <w:pStyle w:val="Subtitle"/>
              <w:numPr>
                <w:ilvl w:val="0"/>
                <w:numId w:val="4"/>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Name of institution: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05">
            <w:pPr>
              <w:pStyle w:val="Subtitle"/>
              <w:numPr>
                <w:ilvl w:val="0"/>
                <w:numId w:val="4"/>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Date of certification: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0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firstLine="0"/>
              <w:jc w:val="left"/>
              <w:rPr>
                <w:rFonts w:ascii="Arial" w:cs="Arial" w:eastAsia="Arial" w:hAnsi="Arial"/>
                <w:b w:val="0"/>
                <w:sz w:val="20"/>
                <w:szCs w:val="20"/>
                <w:highlight w:val="cyan"/>
              </w:rPr>
            </w:pPr>
            <w:r w:rsidDel="00000000" w:rsidR="00000000" w:rsidRPr="00000000">
              <w:rPr>
                <w:rtl w:val="0"/>
              </w:rPr>
            </w:r>
          </w:p>
        </w:tc>
      </w:tr>
      <w:tr>
        <w:trPr>
          <w:cantSplit w:val="0"/>
          <w:trHeight w:val="2011" w:hRule="atLeast"/>
          <w:tblHeader w:val="0"/>
        </w:trPr>
        <w:tc>
          <w:tcPr>
            <w:shd w:fill="d9d9d9" w:val="clear"/>
            <w:vAlign w:val="center"/>
          </w:tcPr>
          <w:p w:rsidR="00000000" w:rsidDel="00000000" w:rsidP="00000000" w:rsidRDefault="00000000" w:rsidRPr="00000000" w14:paraId="0000010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Employment Record/ Experience</w:t>
            </w:r>
          </w:p>
          <w:p w:rsidR="00000000" w:rsidDel="00000000" w:rsidP="00000000" w:rsidRDefault="00000000" w:rsidRPr="00000000" w14:paraId="0000010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0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[Starting with present position, list in reverse order, every employment held.  List all positions held by personnel since graduation, giving dates, names of employing organization, title of position held and location of employment.  For experience in last five years, detail the type of activities performed, degree of responsibilities, location of assignments and any other information or professional experience considered pertinent for this assignment.]</w:t>
            </w:r>
            <w:r w:rsidDel="00000000" w:rsidR="00000000" w:rsidRPr="00000000">
              <w:rPr>
                <w:rtl w:val="0"/>
              </w:rPr>
            </w:r>
          </w:p>
          <w:p w:rsidR="00000000" w:rsidDel="00000000" w:rsidP="00000000" w:rsidRDefault="00000000" w:rsidRPr="00000000" w14:paraId="0000010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2010" w:hRule="atLeast"/>
          <w:tblHeader w:val="0"/>
        </w:trPr>
        <w:tc>
          <w:tcPr>
            <w:shd w:fill="d9d9d9" w:val="clear"/>
            <w:vAlign w:val="center"/>
          </w:tcPr>
          <w:p w:rsidR="00000000" w:rsidDel="00000000" w:rsidP="00000000" w:rsidRDefault="00000000" w:rsidRPr="00000000" w14:paraId="0000010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References</w:t>
            </w:r>
          </w:p>
          <w:p w:rsidR="00000000" w:rsidDel="00000000" w:rsidP="00000000" w:rsidRDefault="00000000" w:rsidRPr="00000000" w14:paraId="0000010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0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[Provide names, addresses, phone and email contact information for two (2) references]</w:t>
            </w:r>
            <w:r w:rsidDel="00000000" w:rsidR="00000000" w:rsidRPr="00000000">
              <w:rPr>
                <w:rtl w:val="0"/>
              </w:rPr>
            </w:r>
          </w:p>
          <w:p w:rsidR="00000000" w:rsidDel="00000000" w:rsidP="00000000" w:rsidRDefault="00000000" w:rsidRPr="00000000" w14:paraId="0000011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1:</w:t>
            </w:r>
          </w:p>
          <w:p w:rsidR="00000000" w:rsidDel="00000000" w:rsidP="00000000" w:rsidRDefault="00000000" w:rsidRPr="00000000" w14:paraId="0000011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2:</w:t>
            </w:r>
          </w:p>
          <w:p w:rsidR="00000000" w:rsidDel="00000000" w:rsidP="00000000" w:rsidRDefault="00000000" w:rsidRPr="00000000" w14:paraId="0000011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bl>
    <w:p w:rsidR="00000000" w:rsidDel="00000000" w:rsidP="00000000" w:rsidRDefault="00000000" w:rsidRPr="00000000" w14:paraId="0000011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I, the undersigned, certify to the best of my knowledge and belief, this bio-date is accurate.</w:t>
      </w:r>
    </w:p>
    <w:p w:rsidR="00000000" w:rsidDel="00000000" w:rsidP="00000000" w:rsidRDefault="00000000" w:rsidRPr="00000000" w14:paraId="0000011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________________________________________</w:t>
        <w:tab/>
        <w:t xml:space="preserve">___________________</w:t>
      </w:r>
    </w:p>
    <w:p w:rsidR="00000000" w:rsidDel="00000000" w:rsidP="00000000" w:rsidRDefault="00000000" w:rsidRPr="00000000" w14:paraId="0000011A">
      <w:pPr>
        <w:rPr>
          <w:sz w:val="22"/>
          <w:szCs w:val="22"/>
        </w:rPr>
        <w:sectPr>
          <w:headerReference r:id="rId7" w:type="default"/>
          <w:footerReference r:id="rId8" w:type="default"/>
          <w:pgSz w:h="16839" w:w="11907" w:orient="portrait"/>
          <w:pgMar w:bottom="1440" w:top="1440" w:left="1077" w:right="1077" w:header="720" w:footer="720"/>
          <w:pgNumType w:start="1"/>
        </w:sectPr>
      </w:pPr>
      <w:r w:rsidDel="00000000" w:rsidR="00000000" w:rsidRPr="00000000">
        <w:rPr>
          <w:rtl w:val="0"/>
        </w:rPr>
        <w:t xml:space="preserve">Signature of Personnel (individual) or firm representative</w:t>
        <w:tab/>
        <w:tab/>
        <w:t xml:space="preserve">          Date (Day/Month/Year)</w:t>
      </w:r>
      <w:r w:rsidDel="00000000" w:rsidR="00000000" w:rsidRPr="00000000">
        <w:rPr>
          <w:rtl w:val="0"/>
        </w:rPr>
      </w:r>
    </w:p>
    <w:p w:rsidR="00000000" w:rsidDel="00000000" w:rsidP="00000000" w:rsidRDefault="00000000" w:rsidRPr="00000000" w14:paraId="0000011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b w:val="1"/>
          <w:i w:val="0"/>
          <w:smallCaps w:val="0"/>
          <w:strike w:val="0"/>
          <w:color w:val="0095d1"/>
          <w:sz w:val="28"/>
          <w:szCs w:val="28"/>
          <w:u w:val="none"/>
          <w:shd w:fill="auto" w:val="clear"/>
          <w:vertAlign w:val="baseline"/>
        </w:rPr>
      </w:pPr>
      <w:r w:rsidDel="00000000" w:rsidR="00000000" w:rsidRPr="00000000">
        <w:rPr>
          <w:b w:val="1"/>
          <w:color w:val="0095d1"/>
          <w:sz w:val="28"/>
          <w:szCs w:val="28"/>
          <w:rtl w:val="0"/>
        </w:rPr>
        <w:t xml:space="preserve">F</w:t>
      </w:r>
      <w:r w:rsidDel="00000000" w:rsidR="00000000" w:rsidRPr="00000000">
        <w:rPr>
          <w:b w:val="1"/>
          <w:i w:val="0"/>
          <w:smallCaps w:val="0"/>
          <w:strike w:val="0"/>
          <w:color w:val="0095d1"/>
          <w:sz w:val="28"/>
          <w:szCs w:val="28"/>
          <w:u w:val="none"/>
          <w:shd w:fill="auto" w:val="clear"/>
          <w:vertAlign w:val="baseline"/>
          <w:rtl w:val="0"/>
        </w:rPr>
        <w:t xml:space="preserve">orm </w:t>
      </w:r>
      <w:r w:rsidDel="00000000" w:rsidR="00000000" w:rsidRPr="00000000">
        <w:rPr>
          <w:b w:val="1"/>
          <w:color w:val="0095d1"/>
          <w:sz w:val="28"/>
          <w:szCs w:val="28"/>
          <w:rtl w:val="0"/>
        </w:rPr>
        <w:t xml:space="preserve">F</w:t>
      </w:r>
      <w:r w:rsidDel="00000000" w:rsidR="00000000" w:rsidRPr="00000000">
        <w:rPr>
          <w:b w:val="1"/>
          <w:i w:val="0"/>
          <w:smallCaps w:val="0"/>
          <w:strike w:val="0"/>
          <w:color w:val="0095d1"/>
          <w:sz w:val="28"/>
          <w:szCs w:val="28"/>
          <w:u w:val="none"/>
          <w:shd w:fill="auto" w:val="clear"/>
          <w:vertAlign w:val="baseline"/>
          <w:rtl w:val="0"/>
        </w:rPr>
        <w:t xml:space="preserve">: Performance Statement Form</w:t>
      </w:r>
    </w:p>
    <w:p w:rsidR="00000000" w:rsidDel="00000000" w:rsidP="00000000" w:rsidRDefault="00000000" w:rsidRPr="00000000" w14:paraId="000001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1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RFP reference no: RFP/</w:t>
      </w:r>
      <w:r w:rsidDel="00000000" w:rsidR="00000000" w:rsidRPr="00000000">
        <w:rPr>
          <w:rtl w:val="0"/>
        </w:rPr>
        <w:t xml:space="preserve">2025/55540</w:t>
      </w:r>
      <w:r w:rsidDel="00000000" w:rsidR="00000000" w:rsidRPr="00000000">
        <w:rPr>
          <w:rtl w:val="0"/>
        </w:rPr>
      </w:r>
    </w:p>
    <w:p w:rsidR="00000000" w:rsidDel="00000000" w:rsidP="00000000" w:rsidRDefault="00000000" w:rsidRPr="00000000" w14:paraId="0000011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Name of Offeror: </w:t>
      </w:r>
      <w:r w:rsidDel="00000000" w:rsidR="00000000" w:rsidRPr="00000000">
        <w:rPr>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1F">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Date: </w:t>
      </w:r>
      <w:r w:rsidDel="00000000" w:rsidR="00000000" w:rsidRPr="00000000">
        <w:rPr>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1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i w:val="0"/>
          <w:smallCaps w:val="0"/>
          <w:strike w:val="0"/>
          <w:color w:val="000000"/>
          <w:sz w:val="20"/>
          <w:szCs w:val="20"/>
          <w:u w:val="none"/>
          <w:shd w:fill="auto" w:val="clear"/>
          <w:vertAlign w:val="baseline"/>
        </w:rPr>
      </w:pPr>
      <w:r w:rsidDel="00000000" w:rsidR="00000000" w:rsidRPr="00000000">
        <w:rPr>
          <w:rtl w:val="0"/>
        </w:rPr>
      </w:r>
    </w:p>
    <w:tbl>
      <w:tblPr>
        <w:tblStyle w:val="Table7"/>
        <w:tblW w:w="1540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980"/>
        <w:gridCol w:w="1260"/>
        <w:gridCol w:w="3705"/>
        <w:gridCol w:w="1095"/>
        <w:gridCol w:w="1380"/>
        <w:gridCol w:w="1575"/>
        <w:gridCol w:w="2205"/>
        <w:gridCol w:w="2205"/>
        <w:tblGridChange w:id="0">
          <w:tblGrid>
            <w:gridCol w:w="1980"/>
            <w:gridCol w:w="1260"/>
            <w:gridCol w:w="3705"/>
            <w:gridCol w:w="1095"/>
            <w:gridCol w:w="1380"/>
            <w:gridCol w:w="1575"/>
            <w:gridCol w:w="2205"/>
            <w:gridCol w:w="2205"/>
          </w:tblGrid>
        </w:tblGridChange>
      </w:tblGrid>
      <w:tr>
        <w:trPr>
          <w:cantSplit w:val="0"/>
          <w:trHeight w:val="379.140625" w:hRule="atLeast"/>
          <w:tblHeader w:val="0"/>
        </w:trPr>
        <w:tc>
          <w:tcPr>
            <w:vMerge w:val="restart"/>
            <w:shd w:fill="d9d9d9" w:val="clear"/>
            <w:vAlign w:val="center"/>
          </w:tcPr>
          <w:p w:rsidR="00000000" w:rsidDel="00000000" w:rsidP="00000000" w:rsidRDefault="00000000" w:rsidRPr="00000000" w14:paraId="00000122">
            <w:pPr>
              <w:jc w:val="center"/>
              <w:rPr>
                <w:rFonts w:ascii="Arial" w:cs="Arial" w:eastAsia="Arial" w:hAnsi="Arial"/>
                <w:b w:val="1"/>
              </w:rPr>
            </w:pPr>
            <w:r w:rsidDel="00000000" w:rsidR="00000000" w:rsidRPr="00000000">
              <w:rPr>
                <w:rFonts w:ascii="Arial" w:cs="Arial" w:eastAsia="Arial" w:hAnsi="Arial"/>
                <w:b w:val="1"/>
                <w:rtl w:val="0"/>
              </w:rPr>
              <w:t xml:space="preserve">Insert detail of the client</w:t>
            </w:r>
          </w:p>
        </w:tc>
        <w:tc>
          <w:tcPr>
            <w:vMerge w:val="restart"/>
            <w:shd w:fill="d9d9d9" w:val="clear"/>
            <w:vAlign w:val="center"/>
          </w:tcPr>
          <w:p w:rsidR="00000000" w:rsidDel="00000000" w:rsidP="00000000" w:rsidRDefault="00000000" w:rsidRPr="00000000" w14:paraId="00000123">
            <w:pPr>
              <w:jc w:val="center"/>
              <w:rPr>
                <w:rFonts w:ascii="Arial" w:cs="Arial" w:eastAsia="Arial" w:hAnsi="Arial"/>
                <w:b w:val="1"/>
              </w:rPr>
            </w:pPr>
            <w:r w:rsidDel="00000000" w:rsidR="00000000" w:rsidRPr="00000000">
              <w:rPr>
                <w:rFonts w:ascii="Arial" w:cs="Arial" w:eastAsia="Arial" w:hAnsi="Arial"/>
                <w:b w:val="1"/>
                <w:rtl w:val="0"/>
              </w:rPr>
              <w:t xml:space="preserve">Contract no. &amp; date</w:t>
            </w:r>
          </w:p>
        </w:tc>
        <w:tc>
          <w:tcPr>
            <w:vMerge w:val="restart"/>
            <w:shd w:fill="d9d9d9" w:val="clear"/>
            <w:vAlign w:val="center"/>
          </w:tcPr>
          <w:p w:rsidR="00000000" w:rsidDel="00000000" w:rsidP="00000000" w:rsidRDefault="00000000" w:rsidRPr="00000000" w14:paraId="00000124">
            <w:pPr>
              <w:jc w:val="center"/>
              <w:rPr>
                <w:rFonts w:ascii="Arial" w:cs="Arial" w:eastAsia="Arial" w:hAnsi="Arial"/>
                <w:b w:val="1"/>
              </w:rPr>
            </w:pPr>
            <w:r w:rsidDel="00000000" w:rsidR="00000000" w:rsidRPr="00000000">
              <w:rPr>
                <w:rFonts w:ascii="Arial" w:cs="Arial" w:eastAsia="Arial" w:hAnsi="Arial"/>
                <w:b w:val="1"/>
                <w:rtl w:val="0"/>
              </w:rPr>
              <w:t xml:space="preserve">Description of the scope of work</w:t>
            </w:r>
          </w:p>
        </w:tc>
        <w:tc>
          <w:tcPr>
            <w:vMerge w:val="restart"/>
            <w:shd w:fill="d9d9d9" w:val="clear"/>
            <w:vAlign w:val="center"/>
          </w:tcPr>
          <w:p w:rsidR="00000000" w:rsidDel="00000000" w:rsidP="00000000" w:rsidRDefault="00000000" w:rsidRPr="00000000" w14:paraId="00000125">
            <w:pPr>
              <w:jc w:val="center"/>
              <w:rPr>
                <w:rFonts w:ascii="Arial" w:cs="Arial" w:eastAsia="Arial" w:hAnsi="Arial"/>
                <w:b w:val="1"/>
              </w:rPr>
            </w:pPr>
            <w:r w:rsidDel="00000000" w:rsidR="00000000" w:rsidRPr="00000000">
              <w:rPr>
                <w:rFonts w:ascii="Arial" w:cs="Arial" w:eastAsia="Arial" w:hAnsi="Arial"/>
                <w:b w:val="1"/>
                <w:rtl w:val="0"/>
              </w:rPr>
              <w:t xml:space="preserve">Value of Contract</w:t>
            </w:r>
          </w:p>
        </w:tc>
        <w:tc>
          <w:tcPr>
            <w:gridSpan w:val="2"/>
            <w:shd w:fill="d9d9d9" w:val="clear"/>
            <w:vAlign w:val="center"/>
          </w:tcPr>
          <w:p w:rsidR="00000000" w:rsidDel="00000000" w:rsidP="00000000" w:rsidRDefault="00000000" w:rsidRPr="00000000" w14:paraId="00000126">
            <w:pPr>
              <w:jc w:val="center"/>
              <w:rPr>
                <w:rFonts w:ascii="Arial" w:cs="Arial" w:eastAsia="Arial" w:hAnsi="Arial"/>
                <w:b w:val="1"/>
              </w:rPr>
            </w:pPr>
            <w:r w:rsidDel="00000000" w:rsidR="00000000" w:rsidRPr="00000000">
              <w:rPr>
                <w:rFonts w:ascii="Arial" w:cs="Arial" w:eastAsia="Arial" w:hAnsi="Arial"/>
                <w:b w:val="1"/>
                <w:rtl w:val="0"/>
              </w:rPr>
              <w:t xml:space="preserve">Date of completion of delivery</w:t>
            </w:r>
          </w:p>
        </w:tc>
        <w:tc>
          <w:tcPr>
            <w:vMerge w:val="restart"/>
            <w:shd w:fill="d9d9d9" w:val="clear"/>
            <w:vAlign w:val="center"/>
          </w:tcPr>
          <w:p w:rsidR="00000000" w:rsidDel="00000000" w:rsidP="00000000" w:rsidRDefault="00000000" w:rsidRPr="00000000" w14:paraId="00000128">
            <w:pPr>
              <w:jc w:val="center"/>
              <w:rPr>
                <w:rFonts w:ascii="Arial" w:cs="Arial" w:eastAsia="Arial" w:hAnsi="Arial"/>
                <w:b w:val="1"/>
              </w:rPr>
            </w:pPr>
            <w:r w:rsidDel="00000000" w:rsidR="00000000" w:rsidRPr="00000000">
              <w:rPr>
                <w:rFonts w:ascii="Arial" w:cs="Arial" w:eastAsia="Arial" w:hAnsi="Arial"/>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129">
            <w:pPr>
              <w:jc w:val="center"/>
              <w:rPr>
                <w:rFonts w:ascii="Arial" w:cs="Arial" w:eastAsia="Arial" w:hAnsi="Arial"/>
                <w:b w:val="1"/>
              </w:rPr>
            </w:pPr>
            <w:r w:rsidDel="00000000" w:rsidR="00000000" w:rsidRPr="00000000">
              <w:rPr>
                <w:rFonts w:ascii="Arial" w:cs="Arial" w:eastAsia="Arial" w:hAnsi="Arial"/>
                <w:b w:val="1"/>
                <w:rtl w:val="0"/>
              </w:rPr>
              <w:t xml:space="preserve">Was the supply of goods satisfactory?</w:t>
            </w:r>
          </w:p>
        </w:tc>
      </w:tr>
      <w:tr>
        <w:trPr>
          <w:cantSplit w:val="0"/>
          <w:tblHeader w:val="0"/>
        </w:trPr>
        <w:tc>
          <w:tcPr>
            <w:vMerge w:val="continue"/>
            <w:shd w:fill="d9d9d9" w:val="clear"/>
            <w:vAlign w:val="center"/>
          </w:tcPr>
          <w:p w:rsidR="00000000" w:rsidDel="00000000" w:rsidP="00000000" w:rsidRDefault="00000000" w:rsidRPr="00000000" w14:paraId="000001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shd w:fill="d9d9d9" w:val="clear"/>
            <w:vAlign w:val="center"/>
          </w:tcPr>
          <w:p w:rsidR="00000000" w:rsidDel="00000000" w:rsidP="00000000" w:rsidRDefault="00000000" w:rsidRPr="00000000" w14:paraId="0000012E">
            <w:pPr>
              <w:jc w:val="center"/>
              <w:rPr>
                <w:rFonts w:ascii="Arial" w:cs="Arial" w:eastAsia="Arial" w:hAnsi="Arial"/>
                <w:b w:val="1"/>
              </w:rPr>
            </w:pPr>
            <w:r w:rsidDel="00000000" w:rsidR="00000000" w:rsidRPr="00000000">
              <w:rPr>
                <w:rFonts w:ascii="Arial" w:cs="Arial" w:eastAsia="Arial" w:hAnsi="Arial"/>
                <w:b w:val="1"/>
                <w:rtl w:val="0"/>
              </w:rPr>
              <w:t xml:space="preserve">As per Contract</w:t>
            </w:r>
          </w:p>
        </w:tc>
        <w:tc>
          <w:tcPr>
            <w:shd w:fill="d9d9d9" w:val="clear"/>
            <w:vAlign w:val="center"/>
          </w:tcPr>
          <w:p w:rsidR="00000000" w:rsidDel="00000000" w:rsidP="00000000" w:rsidRDefault="00000000" w:rsidRPr="00000000" w14:paraId="0000012F">
            <w:pPr>
              <w:jc w:val="center"/>
              <w:rPr>
                <w:rFonts w:ascii="Arial" w:cs="Arial" w:eastAsia="Arial" w:hAnsi="Arial"/>
                <w:b w:val="1"/>
              </w:rPr>
            </w:pPr>
            <w:r w:rsidDel="00000000" w:rsidR="00000000" w:rsidRPr="00000000">
              <w:rPr>
                <w:rFonts w:ascii="Arial" w:cs="Arial" w:eastAsia="Arial" w:hAnsi="Arial"/>
                <w:b w:val="1"/>
                <w:rtl w:val="0"/>
              </w:rPr>
              <w:t xml:space="preserve">Actual</w:t>
            </w:r>
          </w:p>
        </w:tc>
        <w:tc>
          <w:tcPr>
            <w:vMerge w:val="continue"/>
            <w:shd w:fill="d9d9d9" w:val="clear"/>
            <w:vAlign w:val="center"/>
          </w:tcPr>
          <w:p w:rsidR="00000000" w:rsidDel="00000000" w:rsidP="00000000" w:rsidRDefault="00000000" w:rsidRPr="00000000" w14:paraId="000001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r>
      <w:tr>
        <w:trPr>
          <w:cantSplit w:val="0"/>
          <w:tblHeader w:val="0"/>
        </w:trPr>
        <w:tc>
          <w:tcPr/>
          <w:p w:rsidR="00000000" w:rsidDel="00000000" w:rsidP="00000000" w:rsidRDefault="00000000" w:rsidRPr="00000000" w14:paraId="00000132">
            <w:pPr>
              <w:rPr>
                <w:rFonts w:ascii="Arial" w:cs="Arial" w:eastAsia="Arial" w:hAnsi="Arial"/>
              </w:rPr>
            </w:pPr>
            <w:r w:rsidDel="00000000" w:rsidR="00000000" w:rsidRPr="00000000">
              <w:rPr>
                <w:rtl w:val="0"/>
              </w:rPr>
            </w:r>
          </w:p>
        </w:tc>
        <w:tc>
          <w:tcPr/>
          <w:p w:rsidR="00000000" w:rsidDel="00000000" w:rsidP="00000000" w:rsidRDefault="00000000" w:rsidRPr="00000000" w14:paraId="00000133">
            <w:pPr>
              <w:rPr>
                <w:rFonts w:ascii="Arial" w:cs="Arial" w:eastAsia="Arial" w:hAnsi="Arial"/>
              </w:rPr>
            </w:pPr>
            <w:r w:rsidDel="00000000" w:rsidR="00000000" w:rsidRPr="00000000">
              <w:rPr>
                <w:rtl w:val="0"/>
              </w:rPr>
            </w:r>
          </w:p>
        </w:tc>
        <w:tc>
          <w:tcPr/>
          <w:p w:rsidR="00000000" w:rsidDel="00000000" w:rsidP="00000000" w:rsidRDefault="00000000" w:rsidRPr="00000000" w14:paraId="00000134">
            <w:pPr>
              <w:rPr>
                <w:rFonts w:ascii="Arial" w:cs="Arial" w:eastAsia="Arial" w:hAnsi="Arial"/>
              </w:rPr>
            </w:pPr>
            <w:r w:rsidDel="00000000" w:rsidR="00000000" w:rsidRPr="00000000">
              <w:rPr>
                <w:rtl w:val="0"/>
              </w:rPr>
            </w:r>
          </w:p>
        </w:tc>
        <w:tc>
          <w:tcPr/>
          <w:p w:rsidR="00000000" w:rsidDel="00000000" w:rsidP="00000000" w:rsidRDefault="00000000" w:rsidRPr="00000000" w14:paraId="00000135">
            <w:pPr>
              <w:rPr>
                <w:rFonts w:ascii="Arial" w:cs="Arial" w:eastAsia="Arial" w:hAnsi="Arial"/>
              </w:rPr>
            </w:pPr>
            <w:r w:rsidDel="00000000" w:rsidR="00000000" w:rsidRPr="00000000">
              <w:rPr>
                <w:rtl w:val="0"/>
              </w:rPr>
            </w:r>
          </w:p>
        </w:tc>
        <w:tc>
          <w:tcPr/>
          <w:p w:rsidR="00000000" w:rsidDel="00000000" w:rsidP="00000000" w:rsidRDefault="00000000" w:rsidRPr="00000000" w14:paraId="00000136">
            <w:pPr>
              <w:rPr>
                <w:rFonts w:ascii="Arial" w:cs="Arial" w:eastAsia="Arial" w:hAnsi="Arial"/>
              </w:rPr>
            </w:pPr>
            <w:r w:rsidDel="00000000" w:rsidR="00000000" w:rsidRPr="00000000">
              <w:rPr>
                <w:rtl w:val="0"/>
              </w:rPr>
            </w:r>
          </w:p>
        </w:tc>
        <w:tc>
          <w:tcPr/>
          <w:p w:rsidR="00000000" w:rsidDel="00000000" w:rsidP="00000000" w:rsidRDefault="00000000" w:rsidRPr="00000000" w14:paraId="00000137">
            <w:pPr>
              <w:rPr>
                <w:rFonts w:ascii="Arial" w:cs="Arial" w:eastAsia="Arial" w:hAnsi="Arial"/>
              </w:rPr>
            </w:pPr>
            <w:r w:rsidDel="00000000" w:rsidR="00000000" w:rsidRPr="00000000">
              <w:rPr>
                <w:rtl w:val="0"/>
              </w:rPr>
            </w:r>
          </w:p>
        </w:tc>
        <w:tc>
          <w:tcPr/>
          <w:p w:rsidR="00000000" w:rsidDel="00000000" w:rsidP="00000000" w:rsidRDefault="00000000" w:rsidRPr="00000000" w14:paraId="00000138">
            <w:pPr>
              <w:rPr>
                <w:rFonts w:ascii="Arial" w:cs="Arial" w:eastAsia="Arial" w:hAnsi="Arial"/>
              </w:rPr>
            </w:pPr>
            <w:r w:rsidDel="00000000" w:rsidR="00000000" w:rsidRPr="00000000">
              <w:rPr>
                <w:rtl w:val="0"/>
              </w:rPr>
            </w:r>
          </w:p>
        </w:tc>
        <w:tc>
          <w:tcPr/>
          <w:p w:rsidR="00000000" w:rsidDel="00000000" w:rsidP="00000000" w:rsidRDefault="00000000" w:rsidRPr="00000000" w14:paraId="00000139">
            <w:pPr>
              <w:rPr>
                <w:rFonts w:ascii="Arial" w:cs="Arial" w:eastAsia="Arial" w:hAnsi="Arial"/>
              </w:rPr>
            </w:pPr>
            <w:r w:rsidDel="00000000" w:rsidR="00000000" w:rsidRPr="00000000">
              <w:rPr>
                <w:rtl w:val="0"/>
              </w:rPr>
            </w:r>
          </w:p>
        </w:tc>
      </w:tr>
      <w:tr>
        <w:trPr>
          <w:cantSplit w:val="0"/>
          <w:tblHeader w:val="0"/>
        </w:trPr>
        <w:tc>
          <w:tcPr/>
          <w:p w:rsidR="00000000" w:rsidDel="00000000" w:rsidP="00000000" w:rsidRDefault="00000000" w:rsidRPr="00000000" w14:paraId="0000013A">
            <w:pPr>
              <w:rPr>
                <w:rFonts w:ascii="Arial" w:cs="Arial" w:eastAsia="Arial" w:hAnsi="Arial"/>
              </w:rPr>
            </w:pPr>
            <w:r w:rsidDel="00000000" w:rsidR="00000000" w:rsidRPr="00000000">
              <w:rPr>
                <w:rtl w:val="0"/>
              </w:rPr>
            </w:r>
          </w:p>
        </w:tc>
        <w:tc>
          <w:tcPr/>
          <w:p w:rsidR="00000000" w:rsidDel="00000000" w:rsidP="00000000" w:rsidRDefault="00000000" w:rsidRPr="00000000" w14:paraId="0000013B">
            <w:pPr>
              <w:rPr>
                <w:rFonts w:ascii="Arial" w:cs="Arial" w:eastAsia="Arial" w:hAnsi="Arial"/>
              </w:rPr>
            </w:pPr>
            <w:r w:rsidDel="00000000" w:rsidR="00000000" w:rsidRPr="00000000">
              <w:rPr>
                <w:rtl w:val="0"/>
              </w:rPr>
            </w:r>
          </w:p>
        </w:tc>
        <w:tc>
          <w:tcPr/>
          <w:p w:rsidR="00000000" w:rsidDel="00000000" w:rsidP="00000000" w:rsidRDefault="00000000" w:rsidRPr="00000000" w14:paraId="0000013C">
            <w:pPr>
              <w:rPr>
                <w:rFonts w:ascii="Arial" w:cs="Arial" w:eastAsia="Arial" w:hAnsi="Arial"/>
              </w:rPr>
            </w:pPr>
            <w:r w:rsidDel="00000000" w:rsidR="00000000" w:rsidRPr="00000000">
              <w:rPr>
                <w:rtl w:val="0"/>
              </w:rPr>
            </w:r>
          </w:p>
        </w:tc>
        <w:tc>
          <w:tcPr/>
          <w:p w:rsidR="00000000" w:rsidDel="00000000" w:rsidP="00000000" w:rsidRDefault="00000000" w:rsidRPr="00000000" w14:paraId="0000013D">
            <w:pPr>
              <w:rPr>
                <w:rFonts w:ascii="Arial" w:cs="Arial" w:eastAsia="Arial" w:hAnsi="Arial"/>
              </w:rPr>
            </w:pPr>
            <w:r w:rsidDel="00000000" w:rsidR="00000000" w:rsidRPr="00000000">
              <w:rPr>
                <w:rtl w:val="0"/>
              </w:rPr>
            </w:r>
          </w:p>
        </w:tc>
        <w:tc>
          <w:tcPr/>
          <w:p w:rsidR="00000000" w:rsidDel="00000000" w:rsidP="00000000" w:rsidRDefault="00000000" w:rsidRPr="00000000" w14:paraId="0000013E">
            <w:pPr>
              <w:rPr>
                <w:rFonts w:ascii="Arial" w:cs="Arial" w:eastAsia="Arial" w:hAnsi="Arial"/>
              </w:rPr>
            </w:pPr>
            <w:r w:rsidDel="00000000" w:rsidR="00000000" w:rsidRPr="00000000">
              <w:rPr>
                <w:rtl w:val="0"/>
              </w:rPr>
            </w:r>
          </w:p>
        </w:tc>
        <w:tc>
          <w:tcPr/>
          <w:p w:rsidR="00000000" w:rsidDel="00000000" w:rsidP="00000000" w:rsidRDefault="00000000" w:rsidRPr="00000000" w14:paraId="0000013F">
            <w:pPr>
              <w:rPr>
                <w:rFonts w:ascii="Arial" w:cs="Arial" w:eastAsia="Arial" w:hAnsi="Arial"/>
              </w:rPr>
            </w:pPr>
            <w:r w:rsidDel="00000000" w:rsidR="00000000" w:rsidRPr="00000000">
              <w:rPr>
                <w:rtl w:val="0"/>
              </w:rPr>
            </w:r>
          </w:p>
        </w:tc>
        <w:tc>
          <w:tcPr/>
          <w:p w:rsidR="00000000" w:rsidDel="00000000" w:rsidP="00000000" w:rsidRDefault="00000000" w:rsidRPr="00000000" w14:paraId="00000140">
            <w:pPr>
              <w:rPr>
                <w:rFonts w:ascii="Arial" w:cs="Arial" w:eastAsia="Arial" w:hAnsi="Arial"/>
              </w:rPr>
            </w:pPr>
            <w:r w:rsidDel="00000000" w:rsidR="00000000" w:rsidRPr="00000000">
              <w:rPr>
                <w:rtl w:val="0"/>
              </w:rPr>
            </w:r>
          </w:p>
        </w:tc>
        <w:tc>
          <w:tcPr/>
          <w:p w:rsidR="00000000" w:rsidDel="00000000" w:rsidP="00000000" w:rsidRDefault="00000000" w:rsidRPr="00000000" w14:paraId="00000141">
            <w:pPr>
              <w:rPr>
                <w:rFonts w:ascii="Arial" w:cs="Arial" w:eastAsia="Arial" w:hAnsi="Arial"/>
              </w:rPr>
            </w:pPr>
            <w:r w:rsidDel="00000000" w:rsidR="00000000" w:rsidRPr="00000000">
              <w:rPr>
                <w:rtl w:val="0"/>
              </w:rPr>
            </w:r>
          </w:p>
        </w:tc>
      </w:tr>
      <w:tr>
        <w:trPr>
          <w:cantSplit w:val="0"/>
          <w:tblHeader w:val="0"/>
        </w:trPr>
        <w:tc>
          <w:tcPr/>
          <w:p w:rsidR="00000000" w:rsidDel="00000000" w:rsidP="00000000" w:rsidRDefault="00000000" w:rsidRPr="00000000" w14:paraId="00000142">
            <w:pPr>
              <w:rPr>
                <w:rFonts w:ascii="Arial" w:cs="Arial" w:eastAsia="Arial" w:hAnsi="Arial"/>
              </w:rPr>
            </w:pPr>
            <w:r w:rsidDel="00000000" w:rsidR="00000000" w:rsidRPr="00000000">
              <w:rPr>
                <w:rtl w:val="0"/>
              </w:rPr>
            </w:r>
          </w:p>
        </w:tc>
        <w:tc>
          <w:tcPr/>
          <w:p w:rsidR="00000000" w:rsidDel="00000000" w:rsidP="00000000" w:rsidRDefault="00000000" w:rsidRPr="00000000" w14:paraId="00000143">
            <w:pPr>
              <w:rPr>
                <w:rFonts w:ascii="Arial" w:cs="Arial" w:eastAsia="Arial" w:hAnsi="Arial"/>
              </w:rPr>
            </w:pPr>
            <w:r w:rsidDel="00000000" w:rsidR="00000000" w:rsidRPr="00000000">
              <w:rPr>
                <w:rtl w:val="0"/>
              </w:rPr>
            </w:r>
          </w:p>
        </w:tc>
        <w:tc>
          <w:tcPr/>
          <w:p w:rsidR="00000000" w:rsidDel="00000000" w:rsidP="00000000" w:rsidRDefault="00000000" w:rsidRPr="00000000" w14:paraId="00000144">
            <w:pPr>
              <w:rPr>
                <w:rFonts w:ascii="Arial" w:cs="Arial" w:eastAsia="Arial" w:hAnsi="Arial"/>
              </w:rPr>
            </w:pPr>
            <w:r w:rsidDel="00000000" w:rsidR="00000000" w:rsidRPr="00000000">
              <w:rPr>
                <w:rtl w:val="0"/>
              </w:rPr>
            </w:r>
          </w:p>
        </w:tc>
        <w:tc>
          <w:tcPr/>
          <w:p w:rsidR="00000000" w:rsidDel="00000000" w:rsidP="00000000" w:rsidRDefault="00000000" w:rsidRPr="00000000" w14:paraId="00000145">
            <w:pPr>
              <w:rPr>
                <w:rFonts w:ascii="Arial" w:cs="Arial" w:eastAsia="Arial" w:hAnsi="Arial"/>
              </w:rPr>
            </w:pPr>
            <w:r w:rsidDel="00000000" w:rsidR="00000000" w:rsidRPr="00000000">
              <w:rPr>
                <w:rtl w:val="0"/>
              </w:rPr>
            </w:r>
          </w:p>
        </w:tc>
        <w:tc>
          <w:tcPr/>
          <w:p w:rsidR="00000000" w:rsidDel="00000000" w:rsidP="00000000" w:rsidRDefault="00000000" w:rsidRPr="00000000" w14:paraId="00000146">
            <w:pPr>
              <w:rPr>
                <w:rFonts w:ascii="Arial" w:cs="Arial" w:eastAsia="Arial" w:hAnsi="Arial"/>
              </w:rPr>
            </w:pPr>
            <w:r w:rsidDel="00000000" w:rsidR="00000000" w:rsidRPr="00000000">
              <w:rPr>
                <w:rtl w:val="0"/>
              </w:rPr>
            </w:r>
          </w:p>
        </w:tc>
        <w:tc>
          <w:tcPr/>
          <w:p w:rsidR="00000000" w:rsidDel="00000000" w:rsidP="00000000" w:rsidRDefault="00000000" w:rsidRPr="00000000" w14:paraId="00000147">
            <w:pPr>
              <w:rPr>
                <w:rFonts w:ascii="Arial" w:cs="Arial" w:eastAsia="Arial" w:hAnsi="Arial"/>
              </w:rPr>
            </w:pPr>
            <w:r w:rsidDel="00000000" w:rsidR="00000000" w:rsidRPr="00000000">
              <w:rPr>
                <w:rtl w:val="0"/>
              </w:rPr>
            </w:r>
          </w:p>
        </w:tc>
        <w:tc>
          <w:tcPr/>
          <w:p w:rsidR="00000000" w:rsidDel="00000000" w:rsidP="00000000" w:rsidRDefault="00000000" w:rsidRPr="00000000" w14:paraId="00000148">
            <w:pPr>
              <w:rPr>
                <w:rFonts w:ascii="Arial" w:cs="Arial" w:eastAsia="Arial" w:hAnsi="Arial"/>
              </w:rPr>
            </w:pPr>
            <w:r w:rsidDel="00000000" w:rsidR="00000000" w:rsidRPr="00000000">
              <w:rPr>
                <w:rtl w:val="0"/>
              </w:rPr>
            </w:r>
          </w:p>
        </w:tc>
        <w:tc>
          <w:tcPr/>
          <w:p w:rsidR="00000000" w:rsidDel="00000000" w:rsidP="00000000" w:rsidRDefault="00000000" w:rsidRPr="00000000" w14:paraId="00000149">
            <w:pPr>
              <w:rPr>
                <w:rFonts w:ascii="Arial" w:cs="Arial" w:eastAsia="Arial" w:hAnsi="Arial"/>
              </w:rPr>
            </w:pPr>
            <w:r w:rsidDel="00000000" w:rsidR="00000000" w:rsidRPr="00000000">
              <w:rPr>
                <w:rtl w:val="0"/>
              </w:rPr>
            </w:r>
          </w:p>
        </w:tc>
      </w:tr>
      <w:tr>
        <w:trPr>
          <w:cantSplit w:val="0"/>
          <w:tblHeader w:val="0"/>
        </w:trPr>
        <w:tc>
          <w:tcPr/>
          <w:p w:rsidR="00000000" w:rsidDel="00000000" w:rsidP="00000000" w:rsidRDefault="00000000" w:rsidRPr="00000000" w14:paraId="0000014A">
            <w:pPr>
              <w:rPr>
                <w:rFonts w:ascii="Arial" w:cs="Arial" w:eastAsia="Arial" w:hAnsi="Arial"/>
              </w:rPr>
            </w:pPr>
            <w:r w:rsidDel="00000000" w:rsidR="00000000" w:rsidRPr="00000000">
              <w:rPr>
                <w:rtl w:val="0"/>
              </w:rPr>
            </w:r>
          </w:p>
        </w:tc>
        <w:tc>
          <w:tcPr/>
          <w:p w:rsidR="00000000" w:rsidDel="00000000" w:rsidP="00000000" w:rsidRDefault="00000000" w:rsidRPr="00000000" w14:paraId="0000014B">
            <w:pPr>
              <w:rPr>
                <w:rFonts w:ascii="Arial" w:cs="Arial" w:eastAsia="Arial" w:hAnsi="Arial"/>
              </w:rPr>
            </w:pPr>
            <w:r w:rsidDel="00000000" w:rsidR="00000000" w:rsidRPr="00000000">
              <w:rPr>
                <w:rtl w:val="0"/>
              </w:rPr>
            </w:r>
          </w:p>
        </w:tc>
        <w:tc>
          <w:tcPr/>
          <w:p w:rsidR="00000000" w:rsidDel="00000000" w:rsidP="00000000" w:rsidRDefault="00000000" w:rsidRPr="00000000" w14:paraId="0000014C">
            <w:pPr>
              <w:rPr>
                <w:rFonts w:ascii="Arial" w:cs="Arial" w:eastAsia="Arial" w:hAnsi="Arial"/>
              </w:rPr>
            </w:pPr>
            <w:r w:rsidDel="00000000" w:rsidR="00000000" w:rsidRPr="00000000">
              <w:rPr>
                <w:rtl w:val="0"/>
              </w:rPr>
            </w:r>
          </w:p>
        </w:tc>
        <w:tc>
          <w:tcPr/>
          <w:p w:rsidR="00000000" w:rsidDel="00000000" w:rsidP="00000000" w:rsidRDefault="00000000" w:rsidRPr="00000000" w14:paraId="0000014D">
            <w:pPr>
              <w:rPr>
                <w:rFonts w:ascii="Arial" w:cs="Arial" w:eastAsia="Arial" w:hAnsi="Arial"/>
              </w:rPr>
            </w:pPr>
            <w:r w:rsidDel="00000000" w:rsidR="00000000" w:rsidRPr="00000000">
              <w:rPr>
                <w:rtl w:val="0"/>
              </w:rPr>
            </w:r>
          </w:p>
        </w:tc>
        <w:tc>
          <w:tcPr/>
          <w:p w:rsidR="00000000" w:rsidDel="00000000" w:rsidP="00000000" w:rsidRDefault="00000000" w:rsidRPr="00000000" w14:paraId="0000014E">
            <w:pPr>
              <w:rPr>
                <w:rFonts w:ascii="Arial" w:cs="Arial" w:eastAsia="Arial" w:hAnsi="Arial"/>
              </w:rPr>
            </w:pPr>
            <w:r w:rsidDel="00000000" w:rsidR="00000000" w:rsidRPr="00000000">
              <w:rPr>
                <w:rtl w:val="0"/>
              </w:rPr>
            </w:r>
          </w:p>
        </w:tc>
        <w:tc>
          <w:tcPr/>
          <w:p w:rsidR="00000000" w:rsidDel="00000000" w:rsidP="00000000" w:rsidRDefault="00000000" w:rsidRPr="00000000" w14:paraId="0000014F">
            <w:pPr>
              <w:rPr>
                <w:rFonts w:ascii="Arial" w:cs="Arial" w:eastAsia="Arial" w:hAnsi="Arial"/>
              </w:rPr>
            </w:pPr>
            <w:r w:rsidDel="00000000" w:rsidR="00000000" w:rsidRPr="00000000">
              <w:rPr>
                <w:rtl w:val="0"/>
              </w:rPr>
            </w:r>
          </w:p>
        </w:tc>
        <w:tc>
          <w:tcPr/>
          <w:p w:rsidR="00000000" w:rsidDel="00000000" w:rsidP="00000000" w:rsidRDefault="00000000" w:rsidRPr="00000000" w14:paraId="00000150">
            <w:pPr>
              <w:rPr>
                <w:rFonts w:ascii="Arial" w:cs="Arial" w:eastAsia="Arial" w:hAnsi="Arial"/>
              </w:rPr>
            </w:pPr>
            <w:r w:rsidDel="00000000" w:rsidR="00000000" w:rsidRPr="00000000">
              <w:rPr>
                <w:rtl w:val="0"/>
              </w:rPr>
            </w:r>
          </w:p>
        </w:tc>
        <w:tc>
          <w:tcPr/>
          <w:p w:rsidR="00000000" w:rsidDel="00000000" w:rsidP="00000000" w:rsidRDefault="00000000" w:rsidRPr="00000000" w14:paraId="00000151">
            <w:pPr>
              <w:rPr>
                <w:rFonts w:ascii="Arial" w:cs="Arial" w:eastAsia="Arial" w:hAnsi="Arial"/>
              </w:rPr>
            </w:pPr>
            <w:r w:rsidDel="00000000" w:rsidR="00000000" w:rsidRPr="00000000">
              <w:rPr>
                <w:rtl w:val="0"/>
              </w:rPr>
            </w:r>
          </w:p>
        </w:tc>
      </w:tr>
    </w:tbl>
    <w:p w:rsidR="00000000" w:rsidDel="00000000" w:rsidP="00000000" w:rsidRDefault="00000000" w:rsidRPr="00000000" w14:paraId="00000152">
      <w:pPr>
        <w:ind w:left="1598" w:hanging="1598"/>
        <w:jc w:val="both"/>
        <w:rPr/>
      </w:pPr>
      <w:r w:rsidDel="00000000" w:rsidR="00000000" w:rsidRPr="00000000">
        <w:rPr>
          <w:rtl w:val="0"/>
        </w:rPr>
      </w:r>
    </w:p>
    <w:p w:rsidR="00000000" w:rsidDel="00000000" w:rsidP="00000000" w:rsidRDefault="00000000" w:rsidRPr="00000000" w14:paraId="000001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54">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55">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56">
      <w:pPr>
        <w:tabs>
          <w:tab w:val="left" w:leader="none" w:pos="720"/>
        </w:tabs>
        <w:rPr>
          <w:color w:val="000000"/>
        </w:rPr>
      </w:pPr>
      <w:r w:rsidDel="00000000" w:rsidR="00000000" w:rsidRPr="00000000">
        <w:rPr>
          <w:rtl w:val="0"/>
        </w:rPr>
      </w:r>
    </w:p>
    <w:p w:rsidR="00000000" w:rsidDel="00000000" w:rsidP="00000000" w:rsidRDefault="00000000" w:rsidRPr="00000000" w14:paraId="00000157">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58">
      <w:pPr>
        <w:rPr>
          <w:color w:val="000000"/>
        </w:rPr>
      </w:pPr>
      <w:r w:rsidDel="00000000" w:rsidR="00000000" w:rsidRPr="00000000">
        <w:rPr>
          <w:rtl w:val="0"/>
        </w:rPr>
      </w:r>
    </w:p>
    <w:p w:rsidR="00000000" w:rsidDel="00000000" w:rsidP="00000000" w:rsidRDefault="00000000" w:rsidRPr="00000000" w14:paraId="00000159">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5A">
      <w:pPr>
        <w:rPr>
          <w:color w:val="000000"/>
        </w:rPr>
      </w:pPr>
      <w:r w:rsidDel="00000000" w:rsidR="00000000" w:rsidRPr="00000000">
        <w:rPr>
          <w:rtl w:val="0"/>
        </w:rPr>
      </w:r>
    </w:p>
    <w:p w:rsidR="00000000" w:rsidDel="00000000" w:rsidP="00000000" w:rsidRDefault="00000000" w:rsidRPr="00000000" w14:paraId="0000015B">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5C">
      <w:pPr>
        <w:rPr>
          <w:sz w:val="22"/>
          <w:szCs w:val="22"/>
        </w:rPr>
      </w:pPr>
      <w:r w:rsidDel="00000000" w:rsidR="00000000" w:rsidRPr="00000000">
        <w:rPr>
          <w:rtl w:val="0"/>
        </w:rPr>
      </w:r>
    </w:p>
    <w:p w:rsidR="00000000" w:rsidDel="00000000" w:rsidP="00000000" w:rsidRDefault="00000000" w:rsidRPr="00000000" w14:paraId="0000015D">
      <w:pPr>
        <w:rPr>
          <w:highlight w:val="yellow"/>
        </w:rPr>
      </w:pPr>
      <w:r w:rsidDel="00000000" w:rsidR="00000000" w:rsidRPr="00000000">
        <w:rPr>
          <w:rtl w:val="0"/>
        </w:rPr>
      </w:r>
    </w:p>
    <w:p w:rsidR="00000000" w:rsidDel="00000000" w:rsidP="00000000" w:rsidRDefault="00000000" w:rsidRPr="00000000" w14:paraId="0000015E">
      <w:pPr>
        <w:rPr>
          <w:highlight w:val="yellow"/>
        </w:rPr>
      </w:pPr>
      <w:r w:rsidDel="00000000" w:rsidR="00000000" w:rsidRPr="00000000">
        <w:rPr>
          <w:rtl w:val="0"/>
        </w:rPr>
      </w:r>
    </w:p>
    <w:p w:rsidR="00000000" w:rsidDel="00000000" w:rsidP="00000000" w:rsidRDefault="00000000" w:rsidRPr="00000000" w14:paraId="0000015F">
      <w:pPr>
        <w:rPr>
          <w:highlight w:val="yellow"/>
        </w:rPr>
      </w:pPr>
      <w:r w:rsidDel="00000000" w:rsidR="00000000" w:rsidRPr="00000000">
        <w:rPr>
          <w:rtl w:val="0"/>
        </w:rPr>
      </w:r>
    </w:p>
    <w:p w:rsidR="00000000" w:rsidDel="00000000" w:rsidP="00000000" w:rsidRDefault="00000000" w:rsidRPr="00000000" w14:paraId="00000160">
      <w:pPr>
        <w:rPr>
          <w:highlight w:val="yellow"/>
        </w:rPr>
      </w:pPr>
      <w:r w:rsidDel="00000000" w:rsidR="00000000" w:rsidRPr="00000000">
        <w:rPr>
          <w:rtl w:val="0"/>
        </w:rPr>
      </w:r>
    </w:p>
    <w:p w:rsidR="00000000" w:rsidDel="00000000" w:rsidP="00000000" w:rsidRDefault="00000000" w:rsidRPr="00000000" w14:paraId="00000161">
      <w:pPr>
        <w:rPr>
          <w:highlight w:val="yellow"/>
        </w:rPr>
      </w:pPr>
      <w:r w:rsidDel="00000000" w:rsidR="00000000" w:rsidRPr="00000000">
        <w:rPr>
          <w:rtl w:val="0"/>
        </w:rPr>
      </w:r>
    </w:p>
    <w:p w:rsidR="00000000" w:rsidDel="00000000" w:rsidP="00000000" w:rsidRDefault="00000000" w:rsidRPr="00000000" w14:paraId="00000162">
      <w:pPr>
        <w:rPr>
          <w:highlight w:val="yellow"/>
        </w:rPr>
        <w:sectPr>
          <w:type w:val="nextPage"/>
          <w:pgSz w:h="11907" w:w="16839" w:orient="landscape"/>
          <w:pgMar w:bottom="1440" w:top="1440" w:left="1080" w:right="1080" w:header="720" w:footer="720"/>
        </w:sectPr>
      </w:pPr>
      <w:r w:rsidDel="00000000" w:rsidR="00000000" w:rsidRPr="00000000">
        <w:rPr>
          <w:rtl w:val="0"/>
        </w:rPr>
      </w:r>
    </w:p>
    <w:p w:rsidR="00000000" w:rsidDel="00000000" w:rsidP="00000000" w:rsidRDefault="00000000" w:rsidRPr="00000000" w14:paraId="00000163">
      <w:pPr>
        <w:keepNext w:val="1"/>
        <w:keepLines w:val="1"/>
        <w:spacing w:after="120" w:before="360" w:lineRule="auto"/>
        <w:rPr>
          <w:b w:val="1"/>
          <w:color w:val="0092d1"/>
          <w:sz w:val="28"/>
          <w:szCs w:val="28"/>
        </w:rPr>
      </w:pPr>
      <w:r w:rsidDel="00000000" w:rsidR="00000000" w:rsidRPr="00000000">
        <w:rPr>
          <w:b w:val="1"/>
          <w:color w:val="0092d1"/>
          <w:sz w:val="28"/>
          <w:szCs w:val="28"/>
          <w:rtl w:val="0"/>
        </w:rPr>
        <w:t xml:space="preserve">Form G: Self Disclosure Form </w:t>
      </w:r>
    </w:p>
    <w:p w:rsidR="00000000" w:rsidDel="00000000" w:rsidP="00000000" w:rsidRDefault="00000000" w:rsidRPr="00000000" w14:paraId="00000164">
      <w:pPr>
        <w:jc w:val="center"/>
        <w:rPr>
          <w:sz w:val="24"/>
          <w:szCs w:val="24"/>
        </w:rPr>
      </w:pPr>
      <w:r w:rsidDel="00000000" w:rsidR="00000000" w:rsidRPr="00000000">
        <w:rPr>
          <w:rtl w:val="0"/>
        </w:rPr>
      </w:r>
    </w:p>
    <w:p w:rsidR="00000000" w:rsidDel="00000000" w:rsidP="00000000" w:rsidRDefault="00000000" w:rsidRPr="00000000" w14:paraId="00000165">
      <w:pPr>
        <w:spacing w:after="60" w:lineRule="auto"/>
        <w:rPr/>
      </w:pPr>
      <w:r w:rsidDel="00000000" w:rsidR="00000000" w:rsidRPr="00000000">
        <w:rPr>
          <w:rtl w:val="0"/>
        </w:rPr>
        <w:t xml:space="preserve">RFP reference no: RFP/2025/55640</w:t>
      </w:r>
    </w:p>
    <w:p w:rsidR="00000000" w:rsidDel="00000000" w:rsidP="00000000" w:rsidRDefault="00000000" w:rsidRPr="00000000" w14:paraId="00000166">
      <w:pPr>
        <w:spacing w:after="60" w:lineRule="auto"/>
        <w:rPr/>
      </w:pPr>
      <w:r w:rsidDel="00000000" w:rsidR="00000000" w:rsidRPr="00000000">
        <w:rPr>
          <w:rtl w:val="0"/>
        </w:rPr>
        <w:t xml:space="preserve">Name of Offeror: </w:t>
      </w:r>
      <w:r w:rsidDel="00000000" w:rsidR="00000000" w:rsidRPr="00000000">
        <w:rPr>
          <w:highlight w:val="cyan"/>
          <w:rtl w:val="0"/>
        </w:rPr>
        <w:t xml:space="preserve">[insert name of offeror]</w:t>
      </w:r>
      <w:r w:rsidDel="00000000" w:rsidR="00000000" w:rsidRPr="00000000">
        <w:rPr>
          <w:rtl w:val="0"/>
        </w:rPr>
      </w:r>
    </w:p>
    <w:p w:rsidR="00000000" w:rsidDel="00000000" w:rsidP="00000000" w:rsidRDefault="00000000" w:rsidRPr="00000000" w14:paraId="00000167">
      <w:pPr>
        <w:spacing w:after="60" w:lineRule="auto"/>
        <w:rPr/>
      </w:pPr>
      <w:r w:rsidDel="00000000" w:rsidR="00000000" w:rsidRPr="00000000">
        <w:rPr>
          <w:rtl w:val="0"/>
        </w:rPr>
        <w:t xml:space="preserve">Date: </w:t>
      </w:r>
      <w:r w:rsidDel="00000000" w:rsidR="00000000" w:rsidRPr="00000000">
        <w:rPr>
          <w:highlight w:val="cyan"/>
          <w:rtl w:val="0"/>
        </w:rPr>
        <w:t xml:space="preserve">[insert submission date]</w:t>
      </w:r>
      <w:r w:rsidDel="00000000" w:rsidR="00000000" w:rsidRPr="00000000">
        <w:rPr>
          <w:rtl w:val="0"/>
        </w:rPr>
      </w:r>
    </w:p>
    <w:p w:rsidR="00000000" w:rsidDel="00000000" w:rsidP="00000000" w:rsidRDefault="00000000" w:rsidRPr="00000000" w14:paraId="00000168">
      <w:pPr>
        <w:spacing w:after="60" w:lineRule="auto"/>
        <w:rPr>
          <w:sz w:val="17"/>
          <w:szCs w:val="17"/>
          <w:shd w:fill="efefef" w:val="clear"/>
        </w:rPr>
      </w:pPr>
      <w:r w:rsidDel="00000000" w:rsidR="00000000" w:rsidRPr="00000000">
        <w:rPr>
          <w:rtl w:val="0"/>
        </w:rPr>
      </w:r>
    </w:p>
    <w:sdt>
      <w:sdtPr>
        <w:lock w:val="contentLocked"/>
        <w:tag w:val="goog_rdk_0"/>
      </w:sdtPr>
      <w:sdtContent>
        <w:tbl>
          <w:tblPr>
            <w:tblStyle w:val="Table8"/>
            <w:tblW w:w="1459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25"/>
            <w:gridCol w:w="7725"/>
            <w:gridCol w:w="1350"/>
            <w:gridCol w:w="4995"/>
            <w:tblGridChange w:id="0">
              <w:tblGrid>
                <w:gridCol w:w="525"/>
                <w:gridCol w:w="7725"/>
                <w:gridCol w:w="1350"/>
                <w:gridCol w:w="4995"/>
              </w:tblGrid>
            </w:tblGridChange>
          </w:tblGrid>
          <w:tr>
            <w:trPr>
              <w:cantSplit w:val="0"/>
              <w:trHeight w:val="358.02978515625" w:hRule="atLeast"/>
              <w:tblHeader w:val="1"/>
            </w:trPr>
            <w:tc>
              <w:tcPr>
                <w:tcBorders>
                  <w:top w:color="004976" w:space="0" w:sz="12" w:val="single"/>
                  <w:left w:color="004976" w:space="0" w:sz="12" w:val="single"/>
                  <w:bottom w:color="000000" w:space="0" w:sz="0" w:val="nil"/>
                  <w:right w:color="ffffff" w:space="0" w:sz="18" w:val="single"/>
                </w:tcBorders>
                <w:shd w:fill="0092d1" w:val="clear"/>
                <w:vAlign w:val="center"/>
              </w:tcPr>
              <w:p w:rsidR="00000000" w:rsidDel="00000000" w:rsidP="00000000" w:rsidRDefault="00000000" w:rsidRPr="00000000" w14:paraId="00000169">
                <w:pPr>
                  <w:spacing w:line="276" w:lineRule="auto"/>
                  <w:ind w:left="-90" w:right="-15" w:firstLine="0"/>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Ref.</w:t>
                </w:r>
              </w:p>
            </w:tc>
            <w:tc>
              <w:tcPr>
                <w:tcBorders>
                  <w:top w:color="004976" w:space="0" w:sz="12" w:val="single"/>
                  <w:left w:color="000000" w:space="0" w:sz="4" w:val="single"/>
                  <w:bottom w:color="000000" w:space="0" w:sz="0" w:val="nil"/>
                  <w:right w:color="ffffff" w:space="0" w:sz="18" w:val="single"/>
                </w:tcBorders>
                <w:shd w:fill="0092d1" w:val="clear"/>
                <w:vAlign w:val="center"/>
              </w:tcPr>
              <w:p w:rsidR="00000000" w:rsidDel="00000000" w:rsidP="00000000" w:rsidRDefault="00000000" w:rsidRPr="00000000" w14:paraId="0000016A">
                <w:pPr>
                  <w:widowControl w:val="0"/>
                  <w:spacing w:line="276" w:lineRule="auto"/>
                  <w:ind w:left="90" w:right="-15" w:firstLine="0"/>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Critical area</w:t>
                </w:r>
              </w:p>
            </w:tc>
            <w:tc>
              <w:tcPr>
                <w:tcBorders>
                  <w:top w:color="004976" w:space="0" w:sz="12" w:val="single"/>
                  <w:left w:color="ffffff" w:space="0" w:sz="18" w:val="single"/>
                  <w:bottom w:color="000000" w:space="0" w:sz="0" w:val="nil"/>
                  <w:right w:color="ffffff" w:space="0" w:sz="18" w:val="single"/>
                </w:tcBorders>
                <w:shd w:fill="0092d1" w:val="clear"/>
                <w:vAlign w:val="center"/>
              </w:tcPr>
              <w:p w:rsidR="00000000" w:rsidDel="00000000" w:rsidP="00000000" w:rsidRDefault="00000000" w:rsidRPr="00000000" w14:paraId="0000016B">
                <w:pPr>
                  <w:spacing w:line="276" w:lineRule="auto"/>
                  <w:ind w:left="90" w:right="-15" w:firstLine="0"/>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Response</w:t>
                </w:r>
              </w:p>
            </w:tc>
            <w:tc>
              <w:tcPr>
                <w:tcBorders>
                  <w:top w:color="004976" w:space="0" w:sz="12" w:val="single"/>
                  <w:left w:color="ffffff" w:space="0" w:sz="18" w:val="single"/>
                  <w:bottom w:color="000000" w:space="0" w:sz="0" w:val="nil"/>
                  <w:right w:color="004976" w:space="0" w:sz="12" w:val="single"/>
                </w:tcBorders>
                <w:shd w:fill="0092d1" w:val="clear"/>
                <w:vAlign w:val="center"/>
              </w:tcPr>
              <w:p w:rsidR="00000000" w:rsidDel="00000000" w:rsidP="00000000" w:rsidRDefault="00000000" w:rsidRPr="00000000" w14:paraId="0000016C">
                <w:pPr>
                  <w:spacing w:line="276" w:lineRule="auto"/>
                  <w:ind w:left="90" w:right="-15" w:firstLine="0"/>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Comments</w:t>
                </w:r>
              </w:p>
            </w:tc>
          </w:tr>
          <w:tr>
            <w:trPr>
              <w:cantSplit w:val="0"/>
              <w:trHeight w:val="810" w:hRule="atLeast"/>
              <w:tblHeader w:val="0"/>
            </w:trPr>
            <w:tc>
              <w:tcPr>
                <w:tcBorders>
                  <w:top w:color="000000" w:space="0" w:sz="0" w:val="nil"/>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6D">
                <w:pPr>
                  <w:spacing w:line="276" w:lineRule="auto"/>
                  <w:ind w:left="-90" w:right="-45"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1</w:t>
                </w:r>
              </w:p>
            </w:tc>
            <w:tc>
              <w:tcPr>
                <w:tcBorders>
                  <w:top w:color="000000" w:space="0" w:sz="0" w:val="nil"/>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6E">
                <w:pPr>
                  <w:spacing w:line="276" w:lineRule="auto"/>
                  <w:ind w:right="-15"/>
                  <w:rPr>
                    <w:rFonts w:ascii="Arial" w:cs="Arial" w:eastAsia="Arial" w:hAnsi="Arial"/>
                    <w:i w:val="1"/>
                    <w:sz w:val="18"/>
                    <w:szCs w:val="18"/>
                  </w:rPr>
                </w:pPr>
                <w:r w:rsidDel="00000000" w:rsidR="00000000" w:rsidRPr="00000000">
                  <w:rPr>
                    <w:rFonts w:ascii="Arial" w:cs="Arial" w:eastAsia="Arial" w:hAnsi="Arial"/>
                    <w:sz w:val="18"/>
                    <w:szCs w:val="18"/>
                    <w:rtl w:val="0"/>
                  </w:rPr>
                  <w:t xml:space="preserve">Has the entity or individual declared bankruptcy, or been involved in bankruptcy or receivership proceedings, or is there any judgement or pending legal action against them</w:t>
                </w:r>
                <w:r w:rsidDel="00000000" w:rsidR="00000000" w:rsidRPr="00000000">
                  <w:rPr>
                    <w:rFonts w:ascii="Arial" w:cs="Arial" w:eastAsia="Arial" w:hAnsi="Arial"/>
                    <w:color w:val="004976"/>
                    <w:sz w:val="18"/>
                    <w:szCs w:val="18"/>
                    <w:rtl w:val="0"/>
                  </w:rPr>
                  <w:t xml:space="preserve">, </w:t>
                </w:r>
                <w:r w:rsidDel="00000000" w:rsidR="00000000" w:rsidRPr="00000000">
                  <w:rPr>
                    <w:rFonts w:ascii="Arial" w:cs="Arial" w:eastAsia="Arial" w:hAnsi="Arial"/>
                    <w:sz w:val="18"/>
                    <w:szCs w:val="18"/>
                    <w:rtl w:val="0"/>
                  </w:rPr>
                  <w:t xml:space="preserve">which could impair operations in the foreseeable future;</w:t>
                </w:r>
                <w:r w:rsidDel="00000000" w:rsidR="00000000" w:rsidRPr="00000000">
                  <w:rPr>
                    <w:rtl w:val="0"/>
                  </w:rPr>
                </w:r>
              </w:p>
            </w:tc>
            <w:tc>
              <w:tcPr>
                <w:tcBorders>
                  <w:top w:color="0092d1" w:space="0" w:sz="12" w:val="single"/>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6F">
                <w:pPr>
                  <w:ind w:right="-20"/>
                  <w:jc w:val="center"/>
                  <w:rPr>
                    <w:rFonts w:ascii="Arial" w:cs="Arial" w:eastAsia="Arial" w:hAnsi="Arial"/>
                    <w:color w:val="4ec3e0"/>
                    <w:sz w:val="18"/>
                    <w:szCs w:val="18"/>
                    <w:shd w:fill="004976" w:val="clear"/>
                  </w:rPr>
                </w:pPr>
                <w:r w:rsidDel="00000000" w:rsidR="00000000" w:rsidRPr="00000000">
                  <w:rPr>
                    <w:rFonts w:ascii="Arial" w:cs="Arial" w:eastAsia="Arial" w:hAnsi="Arial"/>
                    <w:color w:val="473821"/>
                    <w:sz w:val="18"/>
                    <w:szCs w:val="18"/>
                    <w:shd w:fill="ffe5a0" w:val="clear"/>
                    <w:rtl w:val="0"/>
                  </w:rPr>
                  <w:t xml:space="preserve">Select</w:t>
                </w:r>
                <w:r w:rsidDel="00000000" w:rsidR="00000000" w:rsidRPr="00000000">
                  <w:rPr>
                    <w:rtl w:val="0"/>
                  </w:rPr>
                </w:r>
              </w:p>
            </w:tc>
            <w:tc>
              <w:tcPr>
                <w:tcBorders>
                  <w:top w:color="000000" w:space="0" w:sz="0" w:val="nil"/>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70">
                <w:pPr>
                  <w:spacing w:after="200" w:line="276" w:lineRule="auto"/>
                  <w:ind w:left="90" w:right="-15" w:firstLine="0"/>
                  <w:rPr>
                    <w:rFonts w:ascii="Arial" w:cs="Arial" w:eastAsia="Arial" w:hAnsi="Arial"/>
                    <w:sz w:val="18"/>
                    <w:szCs w:val="18"/>
                    <w:shd w:fill="d9d9d9" w:val="clear"/>
                  </w:rPr>
                </w:pPr>
                <w:r w:rsidDel="00000000" w:rsidR="00000000" w:rsidRPr="00000000">
                  <w:rPr>
                    <w:rFonts w:ascii="Arial" w:cs="Arial" w:eastAsia="Arial" w:hAnsi="Arial"/>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71">
                <w:pPr>
                  <w:spacing w:line="276" w:lineRule="auto"/>
                  <w:ind w:left="-90" w:right="-45"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2</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72">
                <w:pPr>
                  <w:spacing w:line="276" w:lineRule="auto"/>
                  <w:ind w:right="-15"/>
                  <w:rPr>
                    <w:rFonts w:ascii="Arial" w:cs="Arial" w:eastAsia="Arial" w:hAnsi="Arial"/>
                    <w:sz w:val="18"/>
                    <w:szCs w:val="18"/>
                  </w:rPr>
                </w:pPr>
                <w:r w:rsidDel="00000000" w:rsidR="00000000" w:rsidRPr="00000000">
                  <w:rPr>
                    <w:rFonts w:ascii="Arial" w:cs="Arial" w:eastAsia="Arial" w:hAnsi="Arial"/>
                    <w:sz w:val="18"/>
                    <w:szCs w:val="18"/>
                    <w:rtl w:val="0"/>
                  </w:rPr>
                  <w:t xml:space="preserve">Has the entity or individual been found (or is awaiting a judgement or administrative decision) in breach of their obligations relating to the payment of taxes or social security contributions?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73">
                <w:pPr>
                  <w:ind w:right="-20"/>
                  <w:jc w:val="center"/>
                  <w:rPr>
                    <w:rFonts w:ascii="Arial" w:cs="Arial" w:eastAsia="Arial" w:hAnsi="Arial"/>
                    <w:sz w:val="18"/>
                    <w:szCs w:val="18"/>
                  </w:rPr>
                </w:pPr>
                <w:r w:rsidDel="00000000" w:rsidR="00000000" w:rsidRPr="00000000">
                  <w:rPr>
                    <w:rFonts w:ascii="Arial" w:cs="Arial" w:eastAsia="Arial" w:hAnsi="Arial"/>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74">
                <w:pPr>
                  <w:spacing w:after="200" w:line="276" w:lineRule="auto"/>
                  <w:ind w:left="90" w:right="-15" w:firstLine="0"/>
                  <w:rPr>
                    <w:rFonts w:ascii="Arial" w:cs="Arial" w:eastAsia="Arial" w:hAnsi="Arial"/>
                    <w:sz w:val="18"/>
                    <w:szCs w:val="18"/>
                    <w:shd w:fill="d9d9d9" w:val="clear"/>
                  </w:rPr>
                </w:pPr>
                <w:r w:rsidDel="00000000" w:rsidR="00000000" w:rsidRPr="00000000">
                  <w:rPr>
                    <w:rFonts w:ascii="Arial" w:cs="Arial" w:eastAsia="Arial" w:hAnsi="Arial"/>
                    <w:sz w:val="18"/>
                    <w:szCs w:val="18"/>
                    <w:shd w:fill="d9d9d9" w:val="clear"/>
                    <w:rtl w:val="0"/>
                  </w:rPr>
                  <w:t xml:space="preserve">[If the response is ‘Yes’, provide an explanation here.]</w:t>
                </w:r>
              </w:p>
            </w:tc>
          </w:tr>
          <w:tr>
            <w:trPr>
              <w:cantSplit w:val="0"/>
              <w:trHeight w:val="739.7363281249998"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75">
                <w:pPr>
                  <w:spacing w:line="276" w:lineRule="auto"/>
                  <w:ind w:left="-90" w:right="-45"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3</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76">
                <w:pPr>
                  <w:spacing w:line="276" w:lineRule="auto"/>
                  <w:ind w:right="-180"/>
                  <w:rPr>
                    <w:rFonts w:ascii="Arial" w:cs="Arial" w:eastAsia="Arial" w:hAnsi="Arial"/>
                    <w:sz w:val="18"/>
                    <w:szCs w:val="18"/>
                  </w:rPr>
                </w:pPr>
                <w:r w:rsidDel="00000000" w:rsidR="00000000" w:rsidRPr="00000000">
                  <w:rPr>
                    <w:rFonts w:ascii="Arial" w:cs="Arial" w:eastAsia="Arial" w:hAnsi="Arial"/>
                    <w:sz w:val="18"/>
                    <w:szCs w:val="18"/>
                    <w:rtl w:val="0"/>
                  </w:rPr>
                  <w:t xml:space="preserve">Has the entity or individual been found (or is awaiting a judgement or administrative decision) guilty of misconduct for the violation of applicable laws, regulations or ethical standards of the profession to which they belong?</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77">
                <w:pPr>
                  <w:ind w:right="-20"/>
                  <w:jc w:val="center"/>
                  <w:rPr>
                    <w:rFonts w:ascii="Arial" w:cs="Arial" w:eastAsia="Arial" w:hAnsi="Arial"/>
                    <w:color w:val="4ec3e0"/>
                    <w:sz w:val="18"/>
                    <w:szCs w:val="18"/>
                    <w:shd w:fill="004976" w:val="clear"/>
                  </w:rPr>
                </w:pPr>
                <w:r w:rsidDel="00000000" w:rsidR="00000000" w:rsidRPr="00000000">
                  <w:rPr>
                    <w:rFonts w:ascii="Arial" w:cs="Arial" w:eastAsia="Arial" w:hAnsi="Arial"/>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78">
                <w:pPr>
                  <w:spacing w:after="200" w:line="276" w:lineRule="auto"/>
                  <w:ind w:left="90" w:right="-15" w:firstLine="0"/>
                  <w:rPr>
                    <w:rFonts w:ascii="Arial" w:cs="Arial" w:eastAsia="Arial" w:hAnsi="Arial"/>
                    <w:sz w:val="18"/>
                    <w:szCs w:val="18"/>
                    <w:shd w:fill="d9d9d9" w:val="clear"/>
                  </w:rPr>
                </w:pPr>
                <w:r w:rsidDel="00000000" w:rsidR="00000000" w:rsidRPr="00000000">
                  <w:rPr>
                    <w:rFonts w:ascii="Arial" w:cs="Arial" w:eastAsia="Arial" w:hAnsi="Arial"/>
                    <w:sz w:val="18"/>
                    <w:szCs w:val="18"/>
                    <w:shd w:fill="d9d9d9" w:val="clear"/>
                    <w:rtl w:val="0"/>
                  </w:rPr>
                  <w:t xml:space="preserve">[If the response is ‘Yes’, provide an explanation here.]</w:t>
                </w:r>
              </w:p>
            </w:tc>
          </w:tr>
          <w:tr>
            <w:trPr>
              <w:cantSplit w:val="0"/>
              <w:trHeight w:val="739.7363281249998"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79">
                <w:pPr>
                  <w:spacing w:line="276" w:lineRule="auto"/>
                  <w:ind w:left="-90" w:right="-45"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4</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7A">
                <w:pPr>
                  <w:spacing w:after="200" w:before="200" w:lineRule="auto"/>
                  <w:ind w:right="-15"/>
                  <w:rPr>
                    <w:rFonts w:ascii="Arial" w:cs="Arial" w:eastAsia="Arial" w:hAnsi="Arial"/>
                    <w:sz w:val="18"/>
                    <w:szCs w:val="18"/>
                  </w:rPr>
                </w:pPr>
                <w:r w:rsidDel="00000000" w:rsidR="00000000" w:rsidRPr="00000000">
                  <w:rPr>
                    <w:rFonts w:ascii="Arial" w:cs="Arial" w:eastAsia="Arial" w:hAnsi="Arial"/>
                    <w:sz w:val="18"/>
                    <w:szCs w:val="18"/>
                    <w:rtl w:val="0"/>
                  </w:rPr>
                  <w:t xml:space="preserve">Has the entity or individual engaged, or attempted to engage, in any Proscribed Practices in the past?</w:t>
                </w:r>
              </w:p>
              <w:p w:rsidR="00000000" w:rsidDel="00000000" w:rsidP="00000000" w:rsidRDefault="00000000" w:rsidRPr="00000000" w14:paraId="0000017B">
                <w:pPr>
                  <w:spacing w:after="200" w:lineRule="auto"/>
                  <w:ind w:right="-15"/>
                  <w:rPr>
                    <w:rFonts w:ascii="Arial" w:cs="Arial" w:eastAsia="Arial" w:hAnsi="Arial"/>
                    <w:sz w:val="18"/>
                    <w:szCs w:val="18"/>
                  </w:rPr>
                </w:pPr>
                <w:r w:rsidDel="00000000" w:rsidR="00000000" w:rsidRPr="00000000">
                  <w:rPr>
                    <w:rFonts w:ascii="Arial" w:cs="Arial" w:eastAsia="Arial" w:hAnsi="Arial"/>
                    <w:sz w:val="18"/>
                    <w:szCs w:val="18"/>
                    <w:rtl w:val="0"/>
                  </w:rPr>
                  <w:t xml:space="preserve">For the purposes of this provision, “Proscribed Practices” are defined in the UNOPS Operational Instruction on </w:t>
                </w:r>
                <w:hyperlink r:id="rId9">
                  <w:r w:rsidDel="00000000" w:rsidR="00000000" w:rsidRPr="00000000">
                    <w:rPr>
                      <w:rFonts w:ascii="Arial" w:cs="Arial" w:eastAsia="Arial" w:hAnsi="Arial"/>
                      <w:color w:val="0092d1"/>
                      <w:sz w:val="18"/>
                      <w:szCs w:val="18"/>
                      <w:rtl w:val="0"/>
                    </w:rPr>
                    <w:t xml:space="preserve">Vendor Sanctions</w:t>
                  </w:r>
                </w:hyperlink>
                <w:r w:rsidDel="00000000" w:rsidR="00000000" w:rsidRPr="00000000">
                  <w:rPr>
                    <w:rFonts w:ascii="Arial" w:cs="Arial" w:eastAsia="Arial" w:hAnsi="Arial"/>
                    <w:sz w:val="18"/>
                    <w:szCs w:val="18"/>
                    <w:rtl w:val="0"/>
                  </w:rPr>
                  <w:t xml:space="preserve"> and include the following:</w:t>
                </w:r>
              </w:p>
              <w:p w:rsidR="00000000" w:rsidDel="00000000" w:rsidP="00000000" w:rsidRDefault="00000000" w:rsidRPr="00000000" w14:paraId="0000017C">
                <w:pPr>
                  <w:numPr>
                    <w:ilvl w:val="0"/>
                    <w:numId w:val="7"/>
                  </w:numPr>
                  <w:spacing w:after="200" w:lineRule="auto"/>
                  <w:ind w:left="360" w:right="-15" w:hanging="270"/>
                  <w:rPr>
                    <w:rFonts w:ascii="Arial" w:cs="Arial" w:eastAsia="Arial" w:hAnsi="Arial"/>
                    <w:sz w:val="18"/>
                    <w:szCs w:val="18"/>
                  </w:rPr>
                </w:pPr>
                <w:r w:rsidDel="00000000" w:rsidR="00000000" w:rsidRPr="00000000">
                  <w:rPr>
                    <w:rFonts w:ascii="Arial" w:cs="Arial" w:eastAsia="Arial" w:hAnsi="Arial"/>
                    <w:sz w:val="18"/>
                    <w:szCs w:val="18"/>
                    <w:rtl w:val="0"/>
                  </w:rPr>
                  <w:t xml:space="preserve">A corrupt practice: the offering, giving, receiving, or soliciting, directly or indirectly, anything of value to influence improperly the actions of another party;</w:t>
                </w:r>
              </w:p>
              <w:p w:rsidR="00000000" w:rsidDel="00000000" w:rsidP="00000000" w:rsidRDefault="00000000" w:rsidRPr="00000000" w14:paraId="0000017D">
                <w:pPr>
                  <w:numPr>
                    <w:ilvl w:val="0"/>
                    <w:numId w:val="7"/>
                  </w:numPr>
                  <w:spacing w:after="200" w:lineRule="auto"/>
                  <w:ind w:left="360" w:right="-15" w:hanging="270"/>
                  <w:rPr>
                    <w:rFonts w:ascii="Arial" w:cs="Arial" w:eastAsia="Arial" w:hAnsi="Arial"/>
                    <w:sz w:val="18"/>
                    <w:szCs w:val="18"/>
                  </w:rPr>
                </w:pPr>
                <w:r w:rsidDel="00000000" w:rsidR="00000000" w:rsidRPr="00000000">
                  <w:rPr>
                    <w:rFonts w:ascii="Arial" w:cs="Arial" w:eastAsia="Arial" w:hAnsi="Arial"/>
                    <w:sz w:val="18"/>
                    <w:szCs w:val="18"/>
                    <w:rtl w:val="0"/>
                  </w:rPr>
                  <w:t xml:space="preserve">A fraudulent practice: any act or omission, including a misrepresentation, that knowingly or recklessly misleads, or attempts to mislead, a party to obtain a financial or other benefit or to avoid an obligation;</w:t>
                </w:r>
              </w:p>
              <w:p w:rsidR="00000000" w:rsidDel="00000000" w:rsidP="00000000" w:rsidRDefault="00000000" w:rsidRPr="00000000" w14:paraId="0000017E">
                <w:pPr>
                  <w:numPr>
                    <w:ilvl w:val="0"/>
                    <w:numId w:val="7"/>
                  </w:numPr>
                  <w:spacing w:after="200" w:lineRule="auto"/>
                  <w:ind w:left="360" w:right="-15" w:hanging="270"/>
                  <w:rPr>
                    <w:rFonts w:ascii="Arial" w:cs="Arial" w:eastAsia="Arial" w:hAnsi="Arial"/>
                    <w:sz w:val="18"/>
                    <w:szCs w:val="18"/>
                  </w:rPr>
                </w:pPr>
                <w:r w:rsidDel="00000000" w:rsidR="00000000" w:rsidRPr="00000000">
                  <w:rPr>
                    <w:rFonts w:ascii="Arial" w:cs="Arial" w:eastAsia="Arial" w:hAnsi="Arial"/>
                    <w:sz w:val="18"/>
                    <w:szCs w:val="18"/>
                    <w:rtl w:val="0"/>
                  </w:rPr>
                  <w:t xml:space="preserve">A coercive practice: an act or omission that impairs or harms, or threatens to impair or harm, directly or indirectly, any party or the property of the party to improperly influence the actions of a party;</w:t>
                </w:r>
              </w:p>
              <w:p w:rsidR="00000000" w:rsidDel="00000000" w:rsidP="00000000" w:rsidRDefault="00000000" w:rsidRPr="00000000" w14:paraId="0000017F">
                <w:pPr>
                  <w:numPr>
                    <w:ilvl w:val="0"/>
                    <w:numId w:val="7"/>
                  </w:numPr>
                  <w:spacing w:after="200" w:lineRule="auto"/>
                  <w:ind w:left="360" w:right="-15" w:hanging="270"/>
                  <w:rPr>
                    <w:rFonts w:ascii="Arial" w:cs="Arial" w:eastAsia="Arial" w:hAnsi="Arial"/>
                    <w:sz w:val="18"/>
                    <w:szCs w:val="18"/>
                  </w:rPr>
                </w:pPr>
                <w:r w:rsidDel="00000000" w:rsidR="00000000" w:rsidRPr="00000000">
                  <w:rPr>
                    <w:rFonts w:ascii="Arial" w:cs="Arial" w:eastAsia="Arial" w:hAnsi="Arial"/>
                    <w:sz w:val="18"/>
                    <w:szCs w:val="18"/>
                    <w:rtl w:val="0"/>
                  </w:rPr>
                  <w:t xml:space="preserve">A collusive practice: an arrangement between two or more parties designed to achieve an improper purpose, including influencing improperly the actions of another party;</w:t>
                </w:r>
              </w:p>
              <w:p w:rsidR="00000000" w:rsidDel="00000000" w:rsidP="00000000" w:rsidRDefault="00000000" w:rsidRPr="00000000" w14:paraId="00000180">
                <w:pPr>
                  <w:numPr>
                    <w:ilvl w:val="0"/>
                    <w:numId w:val="7"/>
                  </w:numPr>
                  <w:spacing w:after="200" w:lineRule="auto"/>
                  <w:ind w:left="360" w:right="-15" w:hanging="270"/>
                  <w:rPr>
                    <w:rFonts w:ascii="Arial" w:cs="Arial" w:eastAsia="Arial" w:hAnsi="Arial"/>
                    <w:sz w:val="18"/>
                    <w:szCs w:val="18"/>
                  </w:rPr>
                </w:pPr>
                <w:r w:rsidDel="00000000" w:rsidR="00000000" w:rsidRPr="00000000">
                  <w:rPr>
                    <w:rFonts w:ascii="Arial" w:cs="Arial" w:eastAsia="Arial" w:hAnsi="Arial"/>
                    <w:sz w:val="18"/>
                    <w:szCs w:val="18"/>
                    <w:rtl w:val="0"/>
                  </w:rPr>
                  <w:t xml:space="preserve">An unethical practice: Conduct or behaviour that is contrary to the conflict of interest, gifts and hospitality, post-employment provisions or other published requirements of doing business with UNOPS; and</w:t>
                </w:r>
              </w:p>
              <w:p w:rsidR="00000000" w:rsidDel="00000000" w:rsidP="00000000" w:rsidRDefault="00000000" w:rsidRPr="00000000" w14:paraId="00000181">
                <w:pPr>
                  <w:numPr>
                    <w:ilvl w:val="0"/>
                    <w:numId w:val="7"/>
                  </w:numPr>
                  <w:ind w:left="360" w:right="-15" w:hanging="270"/>
                  <w:rPr>
                    <w:rFonts w:ascii="Arial" w:cs="Arial" w:eastAsia="Arial" w:hAnsi="Arial"/>
                    <w:sz w:val="18"/>
                    <w:szCs w:val="18"/>
                  </w:rPr>
                </w:pPr>
                <w:r w:rsidDel="00000000" w:rsidR="00000000" w:rsidRPr="00000000">
                  <w:rPr>
                    <w:rFonts w:ascii="Arial" w:cs="Arial" w:eastAsia="Arial" w:hAnsi="Arial"/>
                    <w:sz w:val="18"/>
                    <w:szCs w:val="18"/>
                    <w:rtl w:val="0"/>
                  </w:rPr>
                  <w:t xml:space="preserve">Obstruction: Acts or omissions by a Vendor that prevent or hinder UNOPS from investigating instances of possible Proscribed Practices.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82">
                <w:pPr>
                  <w:ind w:right="-20"/>
                  <w:jc w:val="center"/>
                  <w:rPr>
                    <w:rFonts w:ascii="Arial" w:cs="Arial" w:eastAsia="Arial" w:hAnsi="Arial"/>
                    <w:sz w:val="18"/>
                    <w:szCs w:val="18"/>
                  </w:rPr>
                </w:pPr>
                <w:r w:rsidDel="00000000" w:rsidR="00000000" w:rsidRPr="00000000">
                  <w:rPr>
                    <w:rFonts w:ascii="Arial" w:cs="Arial" w:eastAsia="Arial" w:hAnsi="Arial"/>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83">
                <w:pPr>
                  <w:spacing w:after="200" w:line="276" w:lineRule="auto"/>
                  <w:ind w:left="90" w:right="-15" w:firstLine="0"/>
                  <w:rPr>
                    <w:rFonts w:ascii="Arial" w:cs="Arial" w:eastAsia="Arial" w:hAnsi="Arial"/>
                    <w:sz w:val="18"/>
                    <w:szCs w:val="18"/>
                    <w:shd w:fill="d9d9d9" w:val="clear"/>
                  </w:rPr>
                </w:pPr>
                <w:r w:rsidDel="00000000" w:rsidR="00000000" w:rsidRPr="00000000">
                  <w:rPr>
                    <w:rFonts w:ascii="Arial" w:cs="Arial" w:eastAsia="Arial" w:hAnsi="Arial"/>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84">
                <w:pPr>
                  <w:spacing w:line="276" w:lineRule="auto"/>
                  <w:ind w:left="-90" w:right="-45" w:firstLine="0"/>
                  <w:jc w:val="center"/>
                  <w:rPr>
                    <w:rFonts w:ascii="Arial" w:cs="Arial" w:eastAsia="Arial" w:hAnsi="Arial"/>
                    <w:b w:val="1"/>
                    <w:color w:val="004976"/>
                    <w:sz w:val="18"/>
                    <w:szCs w:val="18"/>
                  </w:rPr>
                </w:pPr>
                <w:r w:rsidDel="00000000" w:rsidR="00000000" w:rsidRPr="00000000">
                  <w:rPr>
                    <w:rFonts w:ascii="Arial" w:cs="Arial" w:eastAsia="Arial" w:hAnsi="Arial"/>
                    <w:b w:val="1"/>
                    <w:sz w:val="18"/>
                    <w:szCs w:val="18"/>
                    <w:rtl w:val="0"/>
                  </w:rPr>
                  <w:t xml:space="preserve">5</w:t>
                </w:r>
                <w:r w:rsidDel="00000000" w:rsidR="00000000" w:rsidRPr="00000000">
                  <w:rPr>
                    <w:rtl w:val="0"/>
                  </w:rPr>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85">
                <w:pPr>
                  <w:spacing w:after="200" w:lineRule="auto"/>
                  <w:ind w:right="-15"/>
                  <w:rPr>
                    <w:rFonts w:ascii="Arial" w:cs="Arial" w:eastAsia="Arial" w:hAnsi="Arial"/>
                    <w:sz w:val="18"/>
                    <w:szCs w:val="18"/>
                  </w:rPr>
                </w:pPr>
                <w:r w:rsidDel="00000000" w:rsidR="00000000" w:rsidRPr="00000000">
                  <w:rPr>
                    <w:rFonts w:ascii="Arial" w:cs="Arial" w:eastAsia="Arial" w:hAnsi="Arial"/>
                    <w:sz w:val="18"/>
                    <w:szCs w:val="18"/>
                    <w:rtl w:val="0"/>
                  </w:rPr>
                  <w:t xml:space="preserve">Has the entity or individual unduly obtained, or attempted to unduly obtain, any confidential information in connection with this procurement process and any agreement that may be awarded as a result of this process?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86">
                <w:pPr>
                  <w:ind w:right="-20"/>
                  <w:jc w:val="center"/>
                  <w:rPr>
                    <w:rFonts w:ascii="Arial" w:cs="Arial" w:eastAsia="Arial" w:hAnsi="Arial"/>
                    <w:color w:val="4ec3e0"/>
                    <w:sz w:val="18"/>
                    <w:szCs w:val="18"/>
                    <w:shd w:fill="004976" w:val="clear"/>
                  </w:rPr>
                </w:pPr>
                <w:r w:rsidDel="00000000" w:rsidR="00000000" w:rsidRPr="00000000">
                  <w:rPr>
                    <w:rFonts w:ascii="Arial" w:cs="Arial" w:eastAsia="Arial" w:hAnsi="Arial"/>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87">
                <w:pPr>
                  <w:spacing w:after="200" w:line="276" w:lineRule="auto"/>
                  <w:ind w:left="90" w:right="-15" w:firstLine="0"/>
                  <w:rPr>
                    <w:rFonts w:ascii="Arial" w:cs="Arial" w:eastAsia="Arial" w:hAnsi="Arial"/>
                    <w:sz w:val="18"/>
                    <w:szCs w:val="18"/>
                    <w:shd w:fill="d9d9d9" w:val="clear"/>
                  </w:rPr>
                </w:pPr>
                <w:r w:rsidDel="00000000" w:rsidR="00000000" w:rsidRPr="00000000">
                  <w:rPr>
                    <w:rFonts w:ascii="Arial" w:cs="Arial" w:eastAsia="Arial" w:hAnsi="Arial"/>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88">
                <w:pPr>
                  <w:spacing w:line="276" w:lineRule="auto"/>
                  <w:ind w:left="-90" w:right="-45" w:firstLine="0"/>
                  <w:jc w:val="center"/>
                  <w:rPr>
                    <w:rFonts w:ascii="Arial" w:cs="Arial" w:eastAsia="Arial" w:hAnsi="Arial"/>
                    <w:b w:val="1"/>
                    <w:color w:val="004976"/>
                    <w:sz w:val="18"/>
                    <w:szCs w:val="18"/>
                  </w:rPr>
                </w:pPr>
                <w:r w:rsidDel="00000000" w:rsidR="00000000" w:rsidRPr="00000000">
                  <w:rPr>
                    <w:rFonts w:ascii="Arial" w:cs="Arial" w:eastAsia="Arial" w:hAnsi="Arial"/>
                    <w:b w:val="1"/>
                    <w:color w:val="004976"/>
                    <w:sz w:val="18"/>
                    <w:szCs w:val="18"/>
                    <w:rtl w:val="0"/>
                  </w:rPr>
                  <w:t xml:space="preserve">6</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89">
                <w:pPr>
                  <w:spacing w:after="200" w:lineRule="auto"/>
                  <w:ind w:right="-15"/>
                  <w:rPr>
                    <w:rFonts w:ascii="Arial" w:cs="Arial" w:eastAsia="Arial" w:hAnsi="Arial"/>
                    <w:sz w:val="18"/>
                    <w:szCs w:val="18"/>
                  </w:rPr>
                </w:pPr>
                <w:r w:rsidDel="00000000" w:rsidR="00000000" w:rsidRPr="00000000">
                  <w:rPr>
                    <w:rFonts w:ascii="Arial" w:cs="Arial" w:eastAsia="Arial" w:hAnsi="Arial"/>
                    <w:sz w:val="18"/>
                    <w:szCs w:val="18"/>
                    <w:rtl w:val="0"/>
                  </w:rPr>
                  <w:t xml:space="preserve">Does the entity or individual have a conflict of interest, as provided in the </w:t>
                </w:r>
                <w:r w:rsidDel="00000000" w:rsidR="00000000" w:rsidRPr="00000000">
                  <w:rPr>
                    <w:rFonts w:ascii="Arial" w:cs="Arial" w:eastAsia="Arial" w:hAnsi="Arial"/>
                    <w:color w:val="0092d1"/>
                    <w:sz w:val="18"/>
                    <w:szCs w:val="18"/>
                    <w:rtl w:val="0"/>
                  </w:rPr>
                  <w:t xml:space="preserve">Instructions to offerors</w:t>
                </w:r>
                <w:r w:rsidDel="00000000" w:rsidR="00000000" w:rsidRPr="00000000">
                  <w:rPr>
                    <w:rFonts w:ascii="Arial" w:cs="Arial" w:eastAsia="Arial" w:hAnsi="Arial"/>
                    <w:sz w:val="18"/>
                    <w:szCs w:val="18"/>
                    <w:rtl w:val="0"/>
                  </w:rPr>
                  <w:t xml:space="preserve">, Article 4 “Offeror eligibility”, that may prevent them from entering into an agreement with UNOPS, or that may in any way jeopardise their performance in carrying out their obligations under the agreement?</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8A">
                <w:pPr>
                  <w:ind w:right="-20"/>
                  <w:jc w:val="center"/>
                  <w:rPr>
                    <w:rFonts w:ascii="Arial" w:cs="Arial" w:eastAsia="Arial" w:hAnsi="Arial"/>
                    <w:sz w:val="18"/>
                    <w:szCs w:val="18"/>
                  </w:rPr>
                </w:pPr>
                <w:r w:rsidDel="00000000" w:rsidR="00000000" w:rsidRPr="00000000">
                  <w:rPr>
                    <w:rFonts w:ascii="Arial" w:cs="Arial" w:eastAsia="Arial" w:hAnsi="Arial"/>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8B">
                <w:pPr>
                  <w:spacing w:after="200" w:line="276" w:lineRule="auto"/>
                  <w:ind w:left="90" w:right="-15" w:firstLine="0"/>
                  <w:rPr>
                    <w:rFonts w:ascii="Arial" w:cs="Arial" w:eastAsia="Arial" w:hAnsi="Arial"/>
                    <w:sz w:val="18"/>
                    <w:szCs w:val="18"/>
                    <w:shd w:fill="d9d9d9" w:val="clear"/>
                  </w:rPr>
                </w:pPr>
                <w:r w:rsidDel="00000000" w:rsidR="00000000" w:rsidRPr="00000000">
                  <w:rPr>
                    <w:rFonts w:ascii="Arial" w:cs="Arial" w:eastAsia="Arial" w:hAnsi="Arial"/>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8C">
                <w:pPr>
                  <w:spacing w:line="276" w:lineRule="auto"/>
                  <w:ind w:left="-90" w:right="-45"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7</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8D">
                <w:pPr>
                  <w:spacing w:after="200" w:lineRule="auto"/>
                  <w:ind w:right="-15"/>
                  <w:rPr>
                    <w:rFonts w:ascii="Arial" w:cs="Arial" w:eastAsia="Arial" w:hAnsi="Arial"/>
                    <w:sz w:val="18"/>
                    <w:szCs w:val="18"/>
                  </w:rPr>
                </w:pPr>
                <w:r w:rsidDel="00000000" w:rsidR="00000000" w:rsidRPr="00000000">
                  <w:rPr>
                    <w:rFonts w:ascii="Arial" w:cs="Arial" w:eastAsia="Arial" w:hAnsi="Arial"/>
                    <w:sz w:val="18"/>
                    <w:szCs w:val="18"/>
                    <w:rtl w:val="0"/>
                  </w:rPr>
                  <w:t xml:space="preserve">Has the entity or individual been found (or is awaiting a judgement or administrative decision) to be involved in any of the following:</w:t>
                </w:r>
              </w:p>
              <w:p w:rsidR="00000000" w:rsidDel="00000000" w:rsidP="00000000" w:rsidRDefault="00000000" w:rsidRPr="00000000" w14:paraId="0000018E">
                <w:pPr>
                  <w:numPr>
                    <w:ilvl w:val="0"/>
                    <w:numId w:val="5"/>
                  </w:numPr>
                  <w:spacing w:line="276" w:lineRule="auto"/>
                  <w:ind w:left="450" w:right="-15" w:hanging="270"/>
                  <w:rPr>
                    <w:rFonts w:ascii="Arial" w:cs="Arial" w:eastAsia="Arial" w:hAnsi="Arial"/>
                    <w:sz w:val="18"/>
                    <w:szCs w:val="18"/>
                  </w:rPr>
                </w:pPr>
                <w:r w:rsidDel="00000000" w:rsidR="00000000" w:rsidRPr="00000000">
                  <w:rPr>
                    <w:rFonts w:ascii="Arial" w:cs="Arial" w:eastAsia="Arial" w:hAnsi="Arial"/>
                    <w:sz w:val="18"/>
                    <w:szCs w:val="18"/>
                    <w:rtl w:val="0"/>
                  </w:rPr>
                  <w:t xml:space="preserve">Fraudulent practice;</w:t>
                </w:r>
              </w:p>
              <w:p w:rsidR="00000000" w:rsidDel="00000000" w:rsidP="00000000" w:rsidRDefault="00000000" w:rsidRPr="00000000" w14:paraId="0000018F">
                <w:pPr>
                  <w:numPr>
                    <w:ilvl w:val="0"/>
                    <w:numId w:val="5"/>
                  </w:numPr>
                  <w:spacing w:line="276" w:lineRule="auto"/>
                  <w:ind w:left="450" w:right="-15" w:hanging="270"/>
                  <w:rPr>
                    <w:rFonts w:ascii="Arial" w:cs="Arial" w:eastAsia="Arial" w:hAnsi="Arial"/>
                    <w:sz w:val="18"/>
                    <w:szCs w:val="18"/>
                  </w:rPr>
                </w:pPr>
                <w:r w:rsidDel="00000000" w:rsidR="00000000" w:rsidRPr="00000000">
                  <w:rPr>
                    <w:rFonts w:ascii="Arial" w:cs="Arial" w:eastAsia="Arial" w:hAnsi="Arial"/>
                    <w:sz w:val="18"/>
                    <w:szCs w:val="18"/>
                    <w:rtl w:val="0"/>
                  </w:rPr>
                  <w:t xml:space="preserve">Corrupt practice;</w:t>
                </w:r>
              </w:p>
              <w:p w:rsidR="00000000" w:rsidDel="00000000" w:rsidP="00000000" w:rsidRDefault="00000000" w:rsidRPr="00000000" w14:paraId="00000190">
                <w:pPr>
                  <w:numPr>
                    <w:ilvl w:val="0"/>
                    <w:numId w:val="5"/>
                  </w:numPr>
                  <w:spacing w:line="276" w:lineRule="auto"/>
                  <w:ind w:left="450" w:right="-15" w:hanging="270"/>
                  <w:rPr>
                    <w:rFonts w:ascii="Arial" w:cs="Arial" w:eastAsia="Arial" w:hAnsi="Arial"/>
                    <w:sz w:val="18"/>
                    <w:szCs w:val="18"/>
                  </w:rPr>
                </w:pPr>
                <w:r w:rsidDel="00000000" w:rsidR="00000000" w:rsidRPr="00000000">
                  <w:rPr>
                    <w:rFonts w:ascii="Arial" w:cs="Arial" w:eastAsia="Arial" w:hAnsi="Arial"/>
                    <w:sz w:val="18"/>
                    <w:szCs w:val="18"/>
                    <w:rtl w:val="0"/>
                  </w:rPr>
                  <w:t xml:space="preserve">Affiliation with a criminal organisation;</w:t>
                </w:r>
              </w:p>
              <w:p w:rsidR="00000000" w:rsidDel="00000000" w:rsidP="00000000" w:rsidRDefault="00000000" w:rsidRPr="00000000" w14:paraId="00000191">
                <w:pPr>
                  <w:numPr>
                    <w:ilvl w:val="0"/>
                    <w:numId w:val="5"/>
                  </w:numPr>
                  <w:spacing w:line="276" w:lineRule="auto"/>
                  <w:ind w:left="450" w:right="-15" w:hanging="270"/>
                  <w:rPr>
                    <w:rFonts w:ascii="Arial" w:cs="Arial" w:eastAsia="Arial" w:hAnsi="Arial"/>
                    <w:sz w:val="18"/>
                    <w:szCs w:val="18"/>
                  </w:rPr>
                </w:pPr>
                <w:r w:rsidDel="00000000" w:rsidR="00000000" w:rsidRPr="00000000">
                  <w:rPr>
                    <w:rFonts w:ascii="Arial" w:cs="Arial" w:eastAsia="Arial" w:hAnsi="Arial"/>
                    <w:sz w:val="18"/>
                    <w:szCs w:val="18"/>
                    <w:rtl w:val="0"/>
                  </w:rPr>
                  <w:t xml:space="preserve">Money laundering;</w:t>
                </w:r>
              </w:p>
              <w:p w:rsidR="00000000" w:rsidDel="00000000" w:rsidP="00000000" w:rsidRDefault="00000000" w:rsidRPr="00000000" w14:paraId="00000192">
                <w:pPr>
                  <w:numPr>
                    <w:ilvl w:val="0"/>
                    <w:numId w:val="5"/>
                  </w:numPr>
                  <w:spacing w:line="276" w:lineRule="auto"/>
                  <w:ind w:left="450" w:right="-15" w:hanging="270"/>
                  <w:rPr>
                    <w:rFonts w:ascii="Arial" w:cs="Arial" w:eastAsia="Arial" w:hAnsi="Arial"/>
                    <w:sz w:val="18"/>
                    <w:szCs w:val="18"/>
                  </w:rPr>
                </w:pPr>
                <w:r w:rsidDel="00000000" w:rsidR="00000000" w:rsidRPr="00000000">
                  <w:rPr>
                    <w:rFonts w:ascii="Arial" w:cs="Arial" w:eastAsia="Arial" w:hAnsi="Arial"/>
                    <w:sz w:val="18"/>
                    <w:szCs w:val="18"/>
                    <w:rtl w:val="0"/>
                  </w:rPr>
                  <w:t xml:space="preserve">Terrorist financing;</w:t>
                </w:r>
              </w:p>
              <w:p w:rsidR="00000000" w:rsidDel="00000000" w:rsidP="00000000" w:rsidRDefault="00000000" w:rsidRPr="00000000" w14:paraId="00000193">
                <w:pPr>
                  <w:numPr>
                    <w:ilvl w:val="0"/>
                    <w:numId w:val="5"/>
                  </w:numPr>
                  <w:spacing w:line="276" w:lineRule="auto"/>
                  <w:ind w:left="450" w:right="-15" w:hanging="270"/>
                  <w:rPr>
                    <w:rFonts w:ascii="Arial" w:cs="Arial" w:eastAsia="Arial" w:hAnsi="Arial"/>
                    <w:sz w:val="18"/>
                    <w:szCs w:val="18"/>
                  </w:rPr>
                </w:pPr>
                <w:r w:rsidDel="00000000" w:rsidR="00000000" w:rsidRPr="00000000">
                  <w:rPr>
                    <w:rFonts w:ascii="Arial" w:cs="Arial" w:eastAsia="Arial" w:hAnsi="Arial"/>
                    <w:sz w:val="18"/>
                    <w:szCs w:val="18"/>
                    <w:rtl w:val="0"/>
                  </w:rPr>
                  <w:t xml:space="preserve">Child labour; or</w:t>
                </w:r>
              </w:p>
              <w:p w:rsidR="00000000" w:rsidDel="00000000" w:rsidP="00000000" w:rsidRDefault="00000000" w:rsidRPr="00000000" w14:paraId="00000194">
                <w:pPr>
                  <w:numPr>
                    <w:ilvl w:val="0"/>
                    <w:numId w:val="5"/>
                  </w:numPr>
                  <w:spacing w:line="276" w:lineRule="auto"/>
                  <w:ind w:left="450" w:right="-15" w:hanging="270"/>
                  <w:rPr>
                    <w:rFonts w:ascii="Arial" w:cs="Arial" w:eastAsia="Arial" w:hAnsi="Arial"/>
                    <w:sz w:val="18"/>
                    <w:szCs w:val="18"/>
                  </w:rPr>
                </w:pPr>
                <w:r w:rsidDel="00000000" w:rsidR="00000000" w:rsidRPr="00000000">
                  <w:rPr>
                    <w:rFonts w:ascii="Arial" w:cs="Arial" w:eastAsia="Arial" w:hAnsi="Arial"/>
                    <w:sz w:val="18"/>
                    <w:szCs w:val="18"/>
                    <w:rtl w:val="0"/>
                  </w:rPr>
                  <w:t xml:space="preserve">Human trafficking?</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95">
                <w:pPr>
                  <w:ind w:right="-20"/>
                  <w:jc w:val="center"/>
                  <w:rPr>
                    <w:rFonts w:ascii="Arial" w:cs="Arial" w:eastAsia="Arial" w:hAnsi="Arial"/>
                    <w:color w:val="4ec3e0"/>
                    <w:sz w:val="18"/>
                    <w:szCs w:val="18"/>
                    <w:shd w:fill="004976" w:val="clear"/>
                  </w:rPr>
                </w:pPr>
                <w:r w:rsidDel="00000000" w:rsidR="00000000" w:rsidRPr="00000000">
                  <w:rPr>
                    <w:rFonts w:ascii="Arial" w:cs="Arial" w:eastAsia="Arial" w:hAnsi="Arial"/>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96">
                <w:pPr>
                  <w:spacing w:after="200" w:line="276" w:lineRule="auto"/>
                  <w:ind w:left="90" w:right="-15" w:firstLine="0"/>
                  <w:rPr>
                    <w:rFonts w:ascii="Arial" w:cs="Arial" w:eastAsia="Arial" w:hAnsi="Arial"/>
                    <w:sz w:val="18"/>
                    <w:szCs w:val="18"/>
                    <w:shd w:fill="d9d9d9" w:val="clear"/>
                  </w:rPr>
                </w:pPr>
                <w:r w:rsidDel="00000000" w:rsidR="00000000" w:rsidRPr="00000000">
                  <w:rPr>
                    <w:rFonts w:ascii="Arial" w:cs="Arial" w:eastAsia="Arial" w:hAnsi="Arial"/>
                    <w:sz w:val="18"/>
                    <w:szCs w:val="18"/>
                    <w:shd w:fill="d9d9d9" w:val="clear"/>
                    <w:rtl w:val="0"/>
                  </w:rPr>
                  <w:t xml:space="preserve">[If the response is ‘Yes’, provide an explanation here.]</w:t>
                </w:r>
              </w:p>
            </w:tc>
          </w:tr>
          <w:tr>
            <w:trPr>
              <w:cantSplit w:val="0"/>
              <w:trHeight w:val="1455"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97">
                <w:pPr>
                  <w:spacing w:line="276" w:lineRule="auto"/>
                  <w:ind w:left="-90" w:right="-45"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8</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98">
                <w:pPr>
                  <w:ind w:right="-15"/>
                  <w:rPr>
                    <w:rFonts w:ascii="Arial" w:cs="Arial" w:eastAsia="Arial" w:hAnsi="Arial"/>
                    <w:sz w:val="18"/>
                    <w:szCs w:val="18"/>
                  </w:rPr>
                </w:pPr>
                <w:r w:rsidDel="00000000" w:rsidR="00000000" w:rsidRPr="00000000">
                  <w:rPr>
                    <w:rFonts w:ascii="Arial" w:cs="Arial" w:eastAsia="Arial" w:hAnsi="Arial"/>
                    <w:sz w:val="18"/>
                    <w:szCs w:val="18"/>
                    <w:rtl w:val="0"/>
                  </w:rPr>
                  <w:t xml:space="preserve">Has the entity or individual had significant performance issues in the past that led to the early termination of a legal commitment or the application of damages or other contractual penalties, or that were discovered following inspections, audits or investigations?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99">
                <w:pPr>
                  <w:ind w:right="-20"/>
                  <w:jc w:val="center"/>
                  <w:rPr>
                    <w:rFonts w:ascii="Arial" w:cs="Arial" w:eastAsia="Arial" w:hAnsi="Arial"/>
                    <w:sz w:val="18"/>
                    <w:szCs w:val="18"/>
                  </w:rPr>
                </w:pPr>
                <w:r w:rsidDel="00000000" w:rsidR="00000000" w:rsidRPr="00000000">
                  <w:rPr>
                    <w:rFonts w:ascii="Arial" w:cs="Arial" w:eastAsia="Arial" w:hAnsi="Arial"/>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9A">
                <w:pPr>
                  <w:spacing w:after="200" w:line="276" w:lineRule="auto"/>
                  <w:ind w:left="90" w:right="-15" w:firstLine="0"/>
                  <w:rPr>
                    <w:rFonts w:ascii="Arial" w:cs="Arial" w:eastAsia="Arial" w:hAnsi="Arial"/>
                    <w:sz w:val="18"/>
                    <w:szCs w:val="18"/>
                    <w:shd w:fill="d9d9d9" w:val="clear"/>
                  </w:rPr>
                </w:pPr>
                <w:r w:rsidDel="00000000" w:rsidR="00000000" w:rsidRPr="00000000">
                  <w:rPr>
                    <w:rFonts w:ascii="Arial" w:cs="Arial" w:eastAsia="Arial" w:hAnsi="Arial"/>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9B">
                <w:pPr>
                  <w:spacing w:line="276" w:lineRule="auto"/>
                  <w:ind w:left="-90" w:right="-45"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9</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9C">
                <w:pPr>
                  <w:spacing w:line="276" w:lineRule="auto"/>
                  <w:ind w:right="-15"/>
                  <w:rPr>
                    <w:rFonts w:ascii="Arial" w:cs="Arial" w:eastAsia="Arial" w:hAnsi="Arial"/>
                    <w:sz w:val="18"/>
                    <w:szCs w:val="18"/>
                  </w:rPr>
                </w:pPr>
                <w:r w:rsidDel="00000000" w:rsidR="00000000" w:rsidRPr="00000000">
                  <w:rPr>
                    <w:rFonts w:ascii="Arial" w:cs="Arial" w:eastAsia="Arial" w:hAnsi="Arial"/>
                    <w:sz w:val="18"/>
                    <w:szCs w:val="18"/>
                    <w:rtl w:val="0"/>
                  </w:rPr>
                  <w:t xml:space="preserve">Has the entity or individual committed any financial irregularity, resulting from an act or omission or the inclusion of an unjustified item of expenditure outside a contractual engagement that had the effect of prejudicing their use of public funds?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9D">
                <w:pPr>
                  <w:ind w:right="-20"/>
                  <w:jc w:val="center"/>
                  <w:rPr>
                    <w:rFonts w:ascii="Arial" w:cs="Arial" w:eastAsia="Arial" w:hAnsi="Arial"/>
                    <w:color w:val="4ec3e0"/>
                    <w:sz w:val="18"/>
                    <w:szCs w:val="18"/>
                    <w:shd w:fill="004976" w:val="clear"/>
                  </w:rPr>
                </w:pPr>
                <w:r w:rsidDel="00000000" w:rsidR="00000000" w:rsidRPr="00000000">
                  <w:rPr>
                    <w:rFonts w:ascii="Arial" w:cs="Arial" w:eastAsia="Arial" w:hAnsi="Arial"/>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9E">
                <w:pPr>
                  <w:spacing w:after="200" w:line="276" w:lineRule="auto"/>
                  <w:ind w:left="90" w:right="-15" w:firstLine="0"/>
                  <w:rPr>
                    <w:rFonts w:ascii="Arial" w:cs="Arial" w:eastAsia="Arial" w:hAnsi="Arial"/>
                    <w:sz w:val="18"/>
                    <w:szCs w:val="18"/>
                    <w:shd w:fill="d9d9d9" w:val="clear"/>
                  </w:rPr>
                </w:pPr>
                <w:r w:rsidDel="00000000" w:rsidR="00000000" w:rsidRPr="00000000">
                  <w:rPr>
                    <w:rFonts w:ascii="Arial" w:cs="Arial" w:eastAsia="Arial" w:hAnsi="Arial"/>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4976" w:space="0" w:sz="12" w:val="single"/>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9F">
                <w:pPr>
                  <w:spacing w:line="276" w:lineRule="auto"/>
                  <w:ind w:left="-90" w:right="-45"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10</w:t>
                </w:r>
              </w:p>
            </w:tc>
            <w:tc>
              <w:tcPr>
                <w:tcBorders>
                  <w:top w:color="0092d1" w:space="0" w:sz="12" w:val="dotted"/>
                  <w:left w:color="0092d1" w:space="0" w:sz="12" w:val="dotted"/>
                  <w:bottom w:color="004976" w:space="0" w:sz="12" w:val="single"/>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A0">
                <w:pPr>
                  <w:ind w:right="-15"/>
                  <w:rPr>
                    <w:rFonts w:ascii="Arial" w:cs="Arial" w:eastAsia="Arial" w:hAnsi="Arial"/>
                    <w:sz w:val="18"/>
                    <w:szCs w:val="18"/>
                  </w:rPr>
                </w:pPr>
                <w:r w:rsidDel="00000000" w:rsidR="00000000" w:rsidRPr="00000000">
                  <w:rPr>
                    <w:rFonts w:ascii="Arial" w:cs="Arial" w:eastAsia="Arial" w:hAnsi="Arial"/>
                    <w:sz w:val="18"/>
                    <w:szCs w:val="18"/>
                    <w:rtl w:val="0"/>
                  </w:rPr>
                  <w:t xml:space="preserve">Has the entity or individual been found (or is awaiting a judgement or administrative decision) to have created an entity in a different jurisdiction with the intent of circumventing fiscal, social or any other legal obligations in the jurisdiction of their registered office, central administration or principal place of business?</w:t>
                </w:r>
              </w:p>
            </w:tc>
            <w:tc>
              <w:tcPr>
                <w:tcBorders>
                  <w:top w:color="0092d1" w:space="0" w:sz="12" w:val="dotted"/>
                  <w:left w:color="0092d1" w:space="0" w:sz="12" w:val="dotted"/>
                  <w:bottom w:color="004976" w:space="0" w:sz="12" w:val="single"/>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A1">
                <w:pPr>
                  <w:ind w:right="-20"/>
                  <w:jc w:val="center"/>
                  <w:rPr>
                    <w:rFonts w:ascii="Arial" w:cs="Arial" w:eastAsia="Arial" w:hAnsi="Arial"/>
                    <w:sz w:val="18"/>
                    <w:szCs w:val="18"/>
                  </w:rPr>
                </w:pPr>
                <w:r w:rsidDel="00000000" w:rsidR="00000000" w:rsidRPr="00000000">
                  <w:rPr>
                    <w:rFonts w:ascii="Arial" w:cs="Arial" w:eastAsia="Arial" w:hAnsi="Arial"/>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4976" w:space="0" w:sz="12" w:val="single"/>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A2">
                <w:pPr>
                  <w:spacing w:after="200" w:line="276" w:lineRule="auto"/>
                  <w:ind w:left="90" w:right="-15" w:firstLine="0"/>
                  <w:rPr>
                    <w:rFonts w:ascii="Arial" w:cs="Arial" w:eastAsia="Arial" w:hAnsi="Arial"/>
                    <w:sz w:val="18"/>
                    <w:szCs w:val="18"/>
                    <w:shd w:fill="d9d9d9" w:val="clear"/>
                  </w:rPr>
                </w:pPr>
                <w:r w:rsidDel="00000000" w:rsidR="00000000" w:rsidRPr="00000000">
                  <w:rPr>
                    <w:rFonts w:ascii="Arial" w:cs="Arial" w:eastAsia="Arial" w:hAnsi="Arial"/>
                    <w:sz w:val="18"/>
                    <w:szCs w:val="18"/>
                    <w:shd w:fill="d9d9d9" w:val="clear"/>
                    <w:rtl w:val="0"/>
                  </w:rPr>
                  <w:t xml:space="preserve">[If the response is ‘Yes’, provide an explanation here.]</w:t>
                </w:r>
              </w:p>
            </w:tc>
          </w:tr>
        </w:tbl>
      </w:sdtContent>
    </w:sdt>
    <w:p w:rsidR="00000000" w:rsidDel="00000000" w:rsidP="00000000" w:rsidRDefault="00000000" w:rsidRPr="00000000" w14:paraId="000001A3">
      <w:pPr>
        <w:spacing w:line="276" w:lineRule="auto"/>
        <w:ind w:right="1440"/>
        <w:rPr>
          <w:sz w:val="18"/>
          <w:szCs w:val="18"/>
        </w:rPr>
      </w:pPr>
      <w:r w:rsidDel="00000000" w:rsidR="00000000" w:rsidRPr="00000000">
        <w:rPr>
          <w:rtl w:val="0"/>
        </w:rPr>
      </w:r>
    </w:p>
    <w:p w:rsidR="00000000" w:rsidDel="00000000" w:rsidP="00000000" w:rsidRDefault="00000000" w:rsidRPr="00000000" w14:paraId="000001A4">
      <w:pPr>
        <w:spacing w:after="200" w:line="276" w:lineRule="auto"/>
        <w:ind w:right="3240"/>
        <w:rPr>
          <w:sz w:val="18"/>
          <w:szCs w:val="18"/>
          <w:highlight w:val="white"/>
        </w:rPr>
      </w:pPr>
      <w:r w:rsidDel="00000000" w:rsidR="00000000" w:rsidRPr="00000000">
        <w:rPr>
          <w:sz w:val="18"/>
          <w:szCs w:val="18"/>
          <w:highlight w:val="white"/>
          <w:rtl w:val="0"/>
        </w:rPr>
        <w:t xml:space="preserve">I, the undersigned, hereby declare that the information provided is true and correct. I also understand that any willful dishonesty may result in the refusal of </w:t>
      </w:r>
      <w:r w:rsidDel="00000000" w:rsidR="00000000" w:rsidRPr="00000000">
        <w:rPr>
          <w:sz w:val="18"/>
          <w:szCs w:val="18"/>
          <w:rtl w:val="0"/>
        </w:rPr>
        <w:t xml:space="preserve">this proposal submission</w:t>
      </w:r>
      <w:r w:rsidDel="00000000" w:rsidR="00000000" w:rsidRPr="00000000">
        <w:rPr>
          <w:sz w:val="18"/>
          <w:szCs w:val="18"/>
          <w:highlight w:val="white"/>
          <w:rtl w:val="0"/>
        </w:rPr>
        <w:t xml:space="preserve">. I understand that engagement in any of the above critical a</w:t>
      </w:r>
      <w:r w:rsidDel="00000000" w:rsidR="00000000" w:rsidRPr="00000000">
        <w:rPr>
          <w:sz w:val="18"/>
          <w:szCs w:val="18"/>
          <w:rtl w:val="0"/>
        </w:rPr>
        <w:t xml:space="preserve">reas may, at the discretion of UNOPS, au</w:t>
      </w:r>
      <w:r w:rsidDel="00000000" w:rsidR="00000000" w:rsidRPr="00000000">
        <w:rPr>
          <w:sz w:val="18"/>
          <w:szCs w:val="18"/>
          <w:highlight w:val="white"/>
          <w:rtl w:val="0"/>
        </w:rPr>
        <w:t xml:space="preserve">tomatically result in the exclusion from this procurement process.</w:t>
      </w:r>
    </w:p>
    <w:p w:rsidR="00000000" w:rsidDel="00000000" w:rsidP="00000000" w:rsidRDefault="00000000" w:rsidRPr="00000000" w14:paraId="000001A5">
      <w:pPr>
        <w:spacing w:after="200" w:line="276" w:lineRule="auto"/>
        <w:ind w:right="3240"/>
        <w:rPr>
          <w:sz w:val="18"/>
          <w:szCs w:val="18"/>
          <w:highlight w:val="white"/>
        </w:rPr>
      </w:pPr>
      <w:r w:rsidDel="00000000" w:rsidR="00000000" w:rsidRPr="00000000">
        <w:rPr>
          <w:rtl w:val="0"/>
        </w:rPr>
      </w:r>
    </w:p>
    <w:p w:rsidR="00000000" w:rsidDel="00000000" w:rsidP="00000000" w:rsidRDefault="00000000" w:rsidRPr="00000000" w14:paraId="000001A6">
      <w:pPr>
        <w:spacing w:after="200" w:line="276" w:lineRule="auto"/>
        <w:ind w:right="3240"/>
        <w:rPr>
          <w:sz w:val="18"/>
          <w:szCs w:val="18"/>
          <w:highlight w:val="white"/>
        </w:rPr>
      </w:pPr>
      <w:r w:rsidDel="00000000" w:rsidR="00000000" w:rsidRPr="00000000">
        <w:rPr>
          <w:rtl w:val="0"/>
        </w:rPr>
      </w:r>
    </w:p>
    <w:sdt>
      <w:sdtPr>
        <w:lock w:val="contentLocked"/>
        <w:tag w:val="goog_rdk_1"/>
      </w:sdtPr>
      <w:sdtContent>
        <w:tbl>
          <w:tblPr>
            <w:tblStyle w:val="Table9"/>
            <w:tblW w:w="4440.0" w:type="dxa"/>
            <w:jc w:val="left"/>
            <w:tblInd w:w="-1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275"/>
            <w:gridCol w:w="3165"/>
            <w:tblGridChange w:id="0">
              <w:tblGrid>
                <w:gridCol w:w="1275"/>
                <w:gridCol w:w="3165"/>
              </w:tblGrid>
            </w:tblGridChange>
          </w:tblGrid>
          <w:tr>
            <w:trPr>
              <w:cantSplit w:val="0"/>
              <w:trHeight w:val="360" w:hRule="atLeast"/>
              <w:tblHeader w:val="0"/>
            </w:trPr>
            <w:tc>
              <w:tcPr>
                <w:tcBorders>
                  <w:top w:color="004976" w:space="0" w:sz="12"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1A7">
                <w:pPr>
                  <w:tabs>
                    <w:tab w:val="left" w:leader="none" w:pos="4820"/>
                  </w:tabs>
                  <w:ind w:right="-15"/>
                  <w:rPr>
                    <w:rFonts w:ascii="Arial" w:cs="Arial" w:eastAsia="Arial" w:hAnsi="Arial"/>
                    <w:color w:val="004976"/>
                    <w:sz w:val="18"/>
                    <w:szCs w:val="18"/>
                    <w:shd w:fill="cccccc" w:val="clear"/>
                  </w:rPr>
                </w:pPr>
                <w:r w:rsidDel="00000000" w:rsidR="00000000" w:rsidRPr="00000000">
                  <w:rPr>
                    <w:rFonts w:ascii="Arial" w:cs="Arial" w:eastAsia="Arial" w:hAnsi="Arial"/>
                    <w:b w:val="1"/>
                    <w:color w:val="004976"/>
                    <w:sz w:val="18"/>
                    <w:szCs w:val="18"/>
                    <w:rtl w:val="0"/>
                  </w:rPr>
                  <w:t xml:space="preserve">Name:</w:t>
                </w:r>
                <w:r w:rsidDel="00000000" w:rsidR="00000000" w:rsidRPr="00000000">
                  <w:rPr>
                    <w:rtl w:val="0"/>
                  </w:rPr>
                </w:r>
              </w:p>
            </w:tc>
            <w:tc>
              <w:tcPr>
                <w:tcBorders>
                  <w:top w:color="004976" w:space="0" w:sz="12" w:val="single"/>
                  <w:left w:color="000000" w:space="0" w:sz="0" w:val="nil"/>
                  <w:bottom w:color="b7b7b7" w:space="0" w:sz="12" w:val="dotted"/>
                  <w:right w:color="004976" w:space="0" w:sz="12" w:val="single"/>
                </w:tcBorders>
                <w:vAlign w:val="center"/>
              </w:tcPr>
              <w:p w:rsidR="00000000" w:rsidDel="00000000" w:rsidP="00000000" w:rsidRDefault="00000000" w:rsidRPr="00000000" w14:paraId="000001A8">
                <w:pPr>
                  <w:tabs>
                    <w:tab w:val="left" w:leader="none" w:pos="4820"/>
                  </w:tabs>
                  <w:ind w:left="90" w:right="-15" w:firstLine="0"/>
                  <w:rPr>
                    <w:rFonts w:ascii="Arial" w:cs="Arial" w:eastAsia="Arial" w:hAnsi="Arial"/>
                    <w:sz w:val="18"/>
                    <w:szCs w:val="18"/>
                  </w:rPr>
                </w:pPr>
                <w:r w:rsidDel="00000000" w:rsidR="00000000" w:rsidRPr="00000000">
                  <w:rPr>
                    <w:rtl w:val="0"/>
                  </w:rPr>
                </w:r>
              </w:p>
            </w:tc>
          </w:tr>
          <w:tr>
            <w:trPr>
              <w:cantSplit w:val="0"/>
              <w:trHeight w:val="360" w:hRule="atLeast"/>
              <w:tblHeader w:val="0"/>
            </w:trPr>
            <w:tc>
              <w:tcPr>
                <w:tcBorders>
                  <w:top w:color="004976" w:space="0" w:sz="12"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1A9">
                <w:pPr>
                  <w:tabs>
                    <w:tab w:val="left" w:leader="none" w:pos="4820"/>
                  </w:tabs>
                  <w:ind w:right="-15"/>
                  <w:rPr>
                    <w:rFonts w:ascii="Arial" w:cs="Arial" w:eastAsia="Arial" w:hAnsi="Arial"/>
                    <w:b w:val="1"/>
                    <w:color w:val="004976"/>
                    <w:sz w:val="18"/>
                    <w:szCs w:val="18"/>
                  </w:rPr>
                </w:pPr>
                <w:r w:rsidDel="00000000" w:rsidR="00000000" w:rsidRPr="00000000">
                  <w:rPr>
                    <w:rFonts w:ascii="Arial" w:cs="Arial" w:eastAsia="Arial" w:hAnsi="Arial"/>
                    <w:b w:val="1"/>
                    <w:color w:val="004976"/>
                    <w:sz w:val="18"/>
                    <w:szCs w:val="18"/>
                    <w:rtl w:val="0"/>
                  </w:rPr>
                  <w:t xml:space="preserve">Title</w:t>
                </w:r>
              </w:p>
            </w:tc>
            <w:tc>
              <w:tcPr>
                <w:tcBorders>
                  <w:top w:color="b7b7b7" w:space="0" w:sz="12" w:val="dotted"/>
                  <w:left w:color="000000" w:space="0" w:sz="0" w:val="nil"/>
                  <w:bottom w:color="b7b7b7" w:space="0" w:sz="12" w:val="dotted"/>
                  <w:right w:color="004976" w:space="0" w:sz="12" w:val="single"/>
                </w:tcBorders>
                <w:vAlign w:val="center"/>
              </w:tcPr>
              <w:p w:rsidR="00000000" w:rsidDel="00000000" w:rsidP="00000000" w:rsidRDefault="00000000" w:rsidRPr="00000000" w14:paraId="000001AA">
                <w:pPr>
                  <w:tabs>
                    <w:tab w:val="left" w:leader="none" w:pos="4820"/>
                  </w:tabs>
                  <w:ind w:left="90" w:right="-15" w:firstLine="0"/>
                  <w:rPr>
                    <w:rFonts w:ascii="Arial" w:cs="Arial" w:eastAsia="Arial" w:hAnsi="Arial"/>
                    <w:sz w:val="18"/>
                    <w:szCs w:val="18"/>
                  </w:rPr>
                </w:pPr>
                <w:r w:rsidDel="00000000" w:rsidR="00000000" w:rsidRPr="00000000">
                  <w:rPr>
                    <w:rtl w:val="0"/>
                  </w:rPr>
                </w:r>
              </w:p>
            </w:tc>
          </w:tr>
          <w:tr>
            <w:trPr>
              <w:cantSplit w:val="0"/>
              <w:trHeight w:val="421.98242187499994" w:hRule="atLeast"/>
              <w:tblHeader w:val="0"/>
            </w:trPr>
            <w:tc>
              <w:tcPr>
                <w:tcBorders>
                  <w:top w:color="ffffff" w:space="0" w:sz="18"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1AB">
                <w:pPr>
                  <w:tabs>
                    <w:tab w:val="center" w:leader="none" w:pos="4320"/>
                    <w:tab w:val="right" w:leader="none" w:pos="8640"/>
                  </w:tabs>
                  <w:ind w:right="-15"/>
                  <w:rPr>
                    <w:rFonts w:ascii="Arial" w:cs="Arial" w:eastAsia="Arial" w:hAnsi="Arial"/>
                    <w:b w:val="1"/>
                    <w:color w:val="004976"/>
                    <w:sz w:val="18"/>
                    <w:szCs w:val="18"/>
                    <w:shd w:fill="d9d9d9" w:val="clear"/>
                  </w:rPr>
                </w:pPr>
                <w:r w:rsidDel="00000000" w:rsidR="00000000" w:rsidRPr="00000000">
                  <w:rPr>
                    <w:rFonts w:ascii="Arial" w:cs="Arial" w:eastAsia="Arial" w:hAnsi="Arial"/>
                    <w:b w:val="1"/>
                    <w:color w:val="004976"/>
                    <w:sz w:val="18"/>
                    <w:szCs w:val="18"/>
                    <w:rtl w:val="0"/>
                  </w:rPr>
                  <w:t xml:space="preserve">Date:</w:t>
                </w:r>
                <w:r w:rsidDel="00000000" w:rsidR="00000000" w:rsidRPr="00000000">
                  <w:rPr>
                    <w:rFonts w:ascii="Arial" w:cs="Arial" w:eastAsia="Arial" w:hAnsi="Arial"/>
                    <w:color w:val="004976"/>
                    <w:sz w:val="18"/>
                    <w:szCs w:val="18"/>
                    <w:rtl w:val="0"/>
                  </w:rPr>
                  <w:t xml:space="preserve"> </w:t>
                </w:r>
                <w:r w:rsidDel="00000000" w:rsidR="00000000" w:rsidRPr="00000000">
                  <w:rPr>
                    <w:rtl w:val="0"/>
                  </w:rPr>
                </w:r>
              </w:p>
            </w:tc>
            <w:tc>
              <w:tcPr>
                <w:tcBorders>
                  <w:top w:color="b7b7b7" w:space="0" w:sz="12" w:val="dotted"/>
                  <w:left w:color="000000" w:space="0" w:sz="0" w:val="nil"/>
                  <w:bottom w:color="b7b7b7" w:space="0" w:sz="12" w:val="dotted"/>
                  <w:right w:color="004976" w:space="0" w:sz="12" w:val="single"/>
                </w:tcBorders>
                <w:vAlign w:val="center"/>
              </w:tcPr>
              <w:p w:rsidR="00000000" w:rsidDel="00000000" w:rsidP="00000000" w:rsidRDefault="00000000" w:rsidRPr="00000000" w14:paraId="000001AC">
                <w:pPr>
                  <w:widowControl w:val="0"/>
                  <w:rPr>
                    <w:rFonts w:ascii="Arial" w:cs="Arial" w:eastAsia="Arial" w:hAnsi="Arial"/>
                    <w:b w:val="1"/>
                    <w:color w:val="004976"/>
                    <w:sz w:val="18"/>
                    <w:szCs w:val="18"/>
                  </w:rPr>
                </w:pPr>
                <w:r w:rsidDel="00000000" w:rsidR="00000000" w:rsidRPr="00000000">
                  <w:rPr>
                    <w:rtl w:val="0"/>
                  </w:rPr>
                </w:r>
              </w:p>
            </w:tc>
          </w:tr>
          <w:tr>
            <w:trPr>
              <w:cantSplit w:val="0"/>
              <w:trHeight w:val="436.98242187499994" w:hRule="atLeast"/>
              <w:tblHeader w:val="0"/>
            </w:trPr>
            <w:tc>
              <w:tcPr>
                <w:tcBorders>
                  <w:top w:color="ffffff" w:space="0" w:sz="18" w:val="single"/>
                  <w:left w:color="004976" w:space="0" w:sz="12" w:val="single"/>
                  <w:bottom w:color="004976" w:space="0" w:sz="12" w:val="single"/>
                  <w:right w:color="000000" w:space="0" w:sz="0" w:val="nil"/>
                </w:tcBorders>
                <w:shd w:fill="efefef" w:val="clear"/>
                <w:vAlign w:val="center"/>
              </w:tcPr>
              <w:p w:rsidR="00000000" w:rsidDel="00000000" w:rsidP="00000000" w:rsidRDefault="00000000" w:rsidRPr="00000000" w14:paraId="000001AD">
                <w:pPr>
                  <w:tabs>
                    <w:tab w:val="center" w:leader="none" w:pos="4320"/>
                    <w:tab w:val="right" w:leader="none" w:pos="8640"/>
                  </w:tabs>
                  <w:ind w:right="-15"/>
                  <w:rPr>
                    <w:rFonts w:ascii="Arial" w:cs="Arial" w:eastAsia="Arial" w:hAnsi="Arial"/>
                    <w:b w:val="1"/>
                    <w:color w:val="004976"/>
                    <w:sz w:val="18"/>
                    <w:szCs w:val="18"/>
                  </w:rPr>
                </w:pPr>
                <w:r w:rsidDel="00000000" w:rsidR="00000000" w:rsidRPr="00000000">
                  <w:rPr>
                    <w:rFonts w:ascii="Arial" w:cs="Arial" w:eastAsia="Arial" w:hAnsi="Arial"/>
                    <w:b w:val="1"/>
                    <w:color w:val="004976"/>
                    <w:sz w:val="18"/>
                    <w:szCs w:val="18"/>
                    <w:rtl w:val="0"/>
                  </w:rPr>
                  <w:t xml:space="preserve">Signature</w:t>
                </w:r>
              </w:p>
            </w:tc>
            <w:tc>
              <w:tcPr>
                <w:tcBorders>
                  <w:top w:color="b7b7b7" w:space="0" w:sz="12" w:val="dotted"/>
                  <w:left w:color="000000" w:space="0" w:sz="0" w:val="nil"/>
                  <w:bottom w:color="004976" w:space="0" w:sz="12" w:val="single"/>
                  <w:right w:color="004976" w:space="0" w:sz="12" w:val="single"/>
                </w:tcBorders>
                <w:vAlign w:val="center"/>
              </w:tcPr>
              <w:p w:rsidR="00000000" w:rsidDel="00000000" w:rsidP="00000000" w:rsidRDefault="00000000" w:rsidRPr="00000000" w14:paraId="000001AE">
                <w:pPr>
                  <w:tabs>
                    <w:tab w:val="center" w:leader="none" w:pos="4320"/>
                    <w:tab w:val="right" w:leader="none" w:pos="8640"/>
                  </w:tabs>
                  <w:ind w:left="90" w:right="-15" w:firstLine="0"/>
                  <w:rPr>
                    <w:rFonts w:ascii="Arial" w:cs="Arial" w:eastAsia="Arial" w:hAnsi="Arial"/>
                    <w:sz w:val="18"/>
                    <w:szCs w:val="18"/>
                  </w:rPr>
                </w:pPr>
                <w:r w:rsidDel="00000000" w:rsidR="00000000" w:rsidRPr="00000000">
                  <w:rPr>
                    <w:rtl w:val="0"/>
                  </w:rPr>
                </w:r>
              </w:p>
            </w:tc>
          </w:tr>
        </w:tbl>
      </w:sdtContent>
    </w:sdt>
    <w:p w:rsidR="00000000" w:rsidDel="00000000" w:rsidP="00000000" w:rsidRDefault="00000000" w:rsidRPr="00000000" w14:paraId="000001AF">
      <w:pPr>
        <w:spacing w:line="276" w:lineRule="auto"/>
        <w:ind w:right="1440"/>
        <w:rPr>
          <w:sz w:val="18"/>
          <w:szCs w:val="18"/>
        </w:rPr>
      </w:pPr>
      <w:r w:rsidDel="00000000" w:rsidR="00000000" w:rsidRPr="00000000">
        <w:rPr>
          <w:rtl w:val="0"/>
        </w:rPr>
      </w:r>
    </w:p>
    <w:p w:rsidR="00000000" w:rsidDel="00000000" w:rsidP="00000000" w:rsidRDefault="00000000" w:rsidRPr="00000000" w14:paraId="000001B0">
      <w:pPr>
        <w:rPr>
          <w:highlight w:val="yellow"/>
        </w:rPr>
      </w:pPr>
      <w:r w:rsidDel="00000000" w:rsidR="00000000" w:rsidRPr="00000000">
        <w:rPr>
          <w:sz w:val="18"/>
          <w:szCs w:val="18"/>
          <w:shd w:fill="d9d9d9" w:val="clear"/>
          <w:rtl w:val="0"/>
        </w:rPr>
        <w:t xml:space="preserve">[Stamp this form with the official stamp of the offeror]</w:t>
      </w:r>
      <w:r w:rsidDel="00000000" w:rsidR="00000000" w:rsidRPr="00000000">
        <w:rPr>
          <w:rtl w:val="0"/>
        </w:rPr>
      </w:r>
    </w:p>
    <w:p w:rsidR="00000000" w:rsidDel="00000000" w:rsidP="00000000" w:rsidRDefault="00000000" w:rsidRPr="00000000" w14:paraId="000001B1">
      <w:pPr>
        <w:rPr>
          <w:highlight w:val="yellow"/>
        </w:rPr>
      </w:pPr>
      <w:r w:rsidDel="00000000" w:rsidR="00000000" w:rsidRPr="00000000">
        <w:rPr>
          <w:rtl w:val="0"/>
        </w:rPr>
      </w:r>
    </w:p>
    <w:sectPr>
      <w:type w:val="nextPage"/>
      <w:pgSz w:h="11907" w:w="16839" w:orient="landscape"/>
      <w:pgMar w:bottom="1440" w:top="1440" w:left="1440" w:right="144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mbria"/>
  <w:font w:name="Verdana"/>
  <w:font w:name="Times New Roman"/>
  <w:font w:name="Calibri"/>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B8">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11"/>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B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BA">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BB">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B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10"/>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B3">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sz w:val="18"/>
              <w:szCs w:val="18"/>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4459</wp:posOffset>
                </wp:positionH>
                <wp:positionV relativeFrom="paragraph">
                  <wp:posOffset>-79363</wp:posOffset>
                </wp:positionV>
                <wp:extent cx="1477645" cy="215900"/>
                <wp:effectExtent b="0" l="0" r="0" t="0"/>
                <wp:wrapNone/>
                <wp:docPr id="4"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B4">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B5">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sz w:val="18"/>
              <w:szCs w:val="18"/>
            </w:rPr>
          </w:pPr>
          <w:r w:rsidDel="00000000" w:rsidR="00000000" w:rsidRPr="00000000">
            <w:rPr>
              <w:rtl w:val="0"/>
            </w:rPr>
          </w:r>
        </w:p>
        <w:p w:rsidR="00000000" w:rsidDel="00000000" w:rsidP="00000000" w:rsidRDefault="00000000" w:rsidRPr="00000000" w14:paraId="000001B6">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B7">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5">
    <w:lvl w:ilvl="0">
      <w:start w:val="1"/>
      <w:numFmt w:val="bullet"/>
      <w:lvlText w:val="●"/>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6">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7">
    <w:lvl w:ilvl="0">
      <w:start w:val="1"/>
      <w:numFmt w:val="bullet"/>
      <w:lvlText w:val="●"/>
      <w:lvlJc w:val="left"/>
      <w:pPr>
        <w:ind w:left="360" w:hanging="27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tblPr>
      <w:tblStyleRowBandSize w:val="1"/>
      <w:tblStyleColBandSize w:val="1"/>
      <w:tblCellMar>
        <w:top w:w="0.0" w:type="dxa"/>
        <w:left w:w="115.0" w:type="dxa"/>
        <w:bottom w:w="0.0" w:type="dxa"/>
        <w:right w:w="115.0" w:type="dxa"/>
      </w:tblCellMar>
    </w:tblPr>
  </w:style>
  <w:style w:type="table" w:styleId="Table9">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1">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1">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content.unops.org/documents/libraries/policies-2020/operational-directives-and-instructions/procurement-framework/en/OI.PG-Vendor-Sanctions-2021.pdf"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TFKV1Pe9wjtKCDfi+wo34kKHlNg==">CgMxLjAaHwoBMBIaChgICVIUChJ0YWJsZS45MXdvZ3Z1MGNnbHEaHwoBMRIaChgICVIUChJ0YWJsZS5xYmRsZDZrY2g2NG4yDmguYnEzbW1nMmlsZ3VkMg5oLndqMzBjdnN6OTdiMTIOaC56Z3NtOTdqbW84cDgyDmguZGo1N3p4azJoajBtOAByITFWc3lUbVFNeHFPTHEyWXpMc3pMbmZRSFpjY3VKREI1Vw==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