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BA5D7" w14:textId="207DD07C" w:rsidR="008273FE" w:rsidRPr="008273FE" w:rsidRDefault="005B7468" w:rsidP="008273FE">
      <w:pPr>
        <w:pStyle w:val="Title"/>
      </w:pPr>
      <w:bookmarkStart w:id="0" w:name="_suytzxtm3ynb" w:colFirst="0" w:colLast="0"/>
      <w:bookmarkEnd w:id="0"/>
      <w:r>
        <w:t>INSPECTION AND TESTING REPORT (ITR)</w:t>
      </w:r>
      <w:r>
        <w:rPr>
          <w:vertAlign w:val="superscript"/>
        </w:rPr>
        <w:footnoteReference w:id="1"/>
      </w:r>
      <w:r>
        <w:rPr>
          <w:vertAlign w:val="superscript"/>
        </w:rPr>
        <w:footnoteReference w:id="2"/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425"/>
        <w:gridCol w:w="3609"/>
        <w:gridCol w:w="795"/>
        <w:gridCol w:w="2521"/>
      </w:tblGrid>
      <w:tr w:rsidR="0085195C" w14:paraId="27886D81" w14:textId="77777777" w:rsidTr="00A1135F">
        <w:trPr>
          <w:trHeight w:val="4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Project Title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A1135F">
        <w:trPr>
          <w:trHeight w:val="38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FE0D0A" w:rsidRDefault="00756337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 No.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A1135F">
        <w:trPr>
          <w:trHeight w:val="3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Employer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A1135F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Contractor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37123A94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E010B" w14:textId="77777777" w:rsidR="00A1135F" w:rsidRDefault="005B7468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Date/Time</w:t>
            </w:r>
          </w:p>
          <w:p w14:paraId="796B44F5" w14:textId="1B3A595E" w:rsidR="005B7468" w:rsidRPr="00FE0D0A" w:rsidRDefault="005B7468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IT Requested for</w:t>
            </w:r>
          </w:p>
        </w:tc>
        <w:tc>
          <w:tcPr>
            <w:tcW w:w="36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1672A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F68FD" w14:textId="701D5036" w:rsidR="00A1135F" w:rsidRPr="00FE0D0A" w:rsidRDefault="00BB38AB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ITR no.</w:t>
            </w:r>
          </w:p>
        </w:tc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B6444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04E04AFE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E0A3E" w14:textId="13516EFB" w:rsidR="00A1135F" w:rsidRPr="00FE0D0A" w:rsidRDefault="00BB38AB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ITR Issued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DB7F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4E2DDAF1" w14:textId="6B2A04CA" w:rsidR="004B5731" w:rsidRDefault="004B5731">
      <w:pPr>
        <w:rPr>
          <w:rFonts w:asciiTheme="majorHAnsi" w:hAnsiTheme="majorHAnsi" w:cstheme="majorHAnsi"/>
        </w:rPr>
      </w:pPr>
    </w:p>
    <w:tbl>
      <w:tblPr>
        <w:tblStyle w:val="a0"/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4A0" w:firstRow="1" w:lastRow="0" w:firstColumn="1" w:lastColumn="0" w:noHBand="0" w:noVBand="1"/>
      </w:tblPr>
      <w:tblGrid>
        <w:gridCol w:w="2424"/>
        <w:gridCol w:w="6926"/>
      </w:tblGrid>
      <w:tr w:rsidR="00106FE8" w14:paraId="7FB4542A" w14:textId="77777777" w:rsidTr="00106FE8">
        <w:trPr>
          <w:trHeight w:val="480"/>
        </w:trPr>
        <w:tc>
          <w:tcPr>
            <w:tcW w:w="1296" w:type="pct"/>
            <w:shd w:val="clear" w:color="auto" w:fill="auto"/>
            <w:vAlign w:val="center"/>
          </w:tcPr>
          <w:p w14:paraId="45C6F7FE" w14:textId="77777777" w:rsidR="00106FE8" w:rsidRPr="002C3C5A" w:rsidRDefault="00106FE8" w:rsidP="00106FE8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Work Item</w:t>
            </w:r>
          </w:p>
        </w:tc>
        <w:tc>
          <w:tcPr>
            <w:tcW w:w="3704" w:type="pct"/>
            <w:shd w:val="clear" w:color="auto" w:fill="auto"/>
          </w:tcPr>
          <w:p w14:paraId="7D2496A6" w14:textId="7E312AA9" w:rsidR="00106FE8" w:rsidRPr="00E65379" w:rsidRDefault="00106FE8" w:rsidP="00106FE8">
            <w:pPr>
              <w:pStyle w:val="NoSpacing"/>
              <w:rPr>
                <w:color w:val="97999B"/>
              </w:rPr>
            </w:pPr>
            <w:r w:rsidRPr="00106FE8">
              <w:rPr>
                <w:color w:val="97999B"/>
              </w:rPr>
              <w:t>Quality acceptance inspection and/or testing for Flooring</w:t>
            </w:r>
          </w:p>
        </w:tc>
      </w:tr>
      <w:tr w:rsidR="00106FE8" w14:paraId="62D4B1EB" w14:textId="77777777" w:rsidTr="00106FE8">
        <w:trPr>
          <w:trHeight w:val="980"/>
        </w:trPr>
        <w:tc>
          <w:tcPr>
            <w:tcW w:w="1296" w:type="pct"/>
            <w:shd w:val="clear" w:color="auto" w:fill="auto"/>
            <w:vAlign w:val="center"/>
          </w:tcPr>
          <w:p w14:paraId="440DC4D2" w14:textId="77777777" w:rsidR="00106FE8" w:rsidRPr="002C3C5A" w:rsidRDefault="00106FE8" w:rsidP="00106FE8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Reference Contract Clause/Section/Drawing no./BOQ item no.</w:t>
            </w:r>
          </w:p>
        </w:tc>
        <w:tc>
          <w:tcPr>
            <w:tcW w:w="3704" w:type="pct"/>
            <w:shd w:val="clear" w:color="auto" w:fill="auto"/>
          </w:tcPr>
          <w:p w14:paraId="5F4485FA" w14:textId="5FF7F527" w:rsidR="00106FE8" w:rsidRPr="00E65379" w:rsidRDefault="00106FE8" w:rsidP="00106FE8">
            <w:pPr>
              <w:pStyle w:val="NoSpacing"/>
              <w:rPr>
                <w:color w:val="97999B"/>
              </w:rPr>
            </w:pPr>
            <w:r w:rsidRPr="00106FE8">
              <w:rPr>
                <w:color w:val="97999B"/>
              </w:rPr>
              <w:t xml:space="preserve">BOQ item 24.03 and </w:t>
            </w:r>
            <w:proofErr w:type="gramStart"/>
            <w:r w:rsidRPr="00106FE8">
              <w:rPr>
                <w:color w:val="97999B"/>
              </w:rPr>
              <w:t>Drawing</w:t>
            </w:r>
            <w:proofErr w:type="gramEnd"/>
            <w:r w:rsidRPr="00106FE8">
              <w:rPr>
                <w:color w:val="97999B"/>
              </w:rPr>
              <w:t xml:space="preserve"> </w:t>
            </w:r>
            <w:proofErr w:type="spellStart"/>
            <w:r w:rsidRPr="00106FE8">
              <w:rPr>
                <w:color w:val="97999B"/>
              </w:rPr>
              <w:t>no.XXX</w:t>
            </w:r>
            <w:proofErr w:type="spellEnd"/>
            <w:r w:rsidRPr="00106FE8">
              <w:rPr>
                <w:color w:val="97999B"/>
              </w:rPr>
              <w:t xml:space="preserve"> - Ceramic tile flooring</w:t>
            </w:r>
          </w:p>
        </w:tc>
      </w:tr>
      <w:tr w:rsidR="00106FE8" w14:paraId="589B67E6" w14:textId="77777777" w:rsidTr="00106FE8">
        <w:trPr>
          <w:trHeight w:val="660"/>
        </w:trPr>
        <w:tc>
          <w:tcPr>
            <w:tcW w:w="1296" w:type="pct"/>
            <w:shd w:val="clear" w:color="auto" w:fill="auto"/>
            <w:vAlign w:val="center"/>
          </w:tcPr>
          <w:p w14:paraId="14BA6601" w14:textId="77777777" w:rsidR="00106FE8" w:rsidRPr="002C3C5A" w:rsidRDefault="00106FE8" w:rsidP="00106FE8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Inspection and Testing Plan reference no.</w:t>
            </w:r>
          </w:p>
        </w:tc>
        <w:tc>
          <w:tcPr>
            <w:tcW w:w="3704" w:type="pct"/>
            <w:shd w:val="clear" w:color="auto" w:fill="auto"/>
          </w:tcPr>
          <w:p w14:paraId="4DE801D7" w14:textId="6BDCC502" w:rsidR="00106FE8" w:rsidRPr="00E65379" w:rsidRDefault="00106FE8" w:rsidP="00106FE8">
            <w:pPr>
              <w:pStyle w:val="NoSpacing"/>
              <w:rPr>
                <w:color w:val="97999B"/>
              </w:rPr>
            </w:pPr>
            <w:r w:rsidRPr="00106FE8">
              <w:rPr>
                <w:color w:val="97999B"/>
              </w:rPr>
              <w:t>ITP item no.</w:t>
            </w:r>
          </w:p>
        </w:tc>
      </w:tr>
      <w:tr w:rsidR="00106FE8" w14:paraId="13540345" w14:textId="77777777" w:rsidTr="00106FE8">
        <w:trPr>
          <w:trHeight w:val="540"/>
        </w:trPr>
        <w:tc>
          <w:tcPr>
            <w:tcW w:w="1296" w:type="pct"/>
            <w:shd w:val="clear" w:color="auto" w:fill="auto"/>
            <w:vAlign w:val="center"/>
          </w:tcPr>
          <w:p w14:paraId="5CEDD7BE" w14:textId="4BC00A84" w:rsidR="00106FE8" w:rsidRPr="002C3C5A" w:rsidRDefault="00106FE8" w:rsidP="00106FE8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Brief status of preceding work</w:t>
            </w:r>
          </w:p>
        </w:tc>
        <w:tc>
          <w:tcPr>
            <w:tcW w:w="3704" w:type="pct"/>
            <w:shd w:val="clear" w:color="auto" w:fill="auto"/>
          </w:tcPr>
          <w:p w14:paraId="2B7A7129" w14:textId="0F293B40" w:rsidR="00106FE8" w:rsidRPr="00E65379" w:rsidRDefault="00106FE8" w:rsidP="00106FE8">
            <w:pPr>
              <w:pStyle w:val="NoSpacing"/>
              <w:rPr>
                <w:color w:val="97999B"/>
              </w:rPr>
            </w:pPr>
            <w:r w:rsidRPr="00106FE8">
              <w:rPr>
                <w:color w:val="97999B"/>
              </w:rPr>
              <w:t xml:space="preserve">The workmanship </w:t>
            </w:r>
            <w:proofErr w:type="gramStart"/>
            <w:r w:rsidRPr="00106FE8">
              <w:rPr>
                <w:color w:val="97999B"/>
              </w:rPr>
              <w:t>have</w:t>
            </w:r>
            <w:proofErr w:type="gramEnd"/>
            <w:r w:rsidRPr="00106FE8">
              <w:rPr>
                <w:color w:val="97999B"/>
              </w:rPr>
              <w:t xml:space="preserve"> been routinely inspected by the works inspector and the NC issued previously had been addressed and Closed out</w:t>
            </w:r>
          </w:p>
        </w:tc>
      </w:tr>
      <w:tr w:rsidR="00106FE8" w14:paraId="6740EF5B" w14:textId="77777777" w:rsidTr="00106FE8">
        <w:trPr>
          <w:trHeight w:val="500"/>
        </w:trPr>
        <w:tc>
          <w:tcPr>
            <w:tcW w:w="1296" w:type="pct"/>
            <w:shd w:val="clear" w:color="auto" w:fill="auto"/>
            <w:vAlign w:val="center"/>
          </w:tcPr>
          <w:p w14:paraId="190E2B96" w14:textId="77777777" w:rsidR="00106FE8" w:rsidRPr="002C3C5A" w:rsidRDefault="00106FE8" w:rsidP="00106FE8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Location/Work Item</w:t>
            </w:r>
          </w:p>
        </w:tc>
        <w:tc>
          <w:tcPr>
            <w:tcW w:w="3704" w:type="pct"/>
            <w:shd w:val="clear" w:color="auto" w:fill="auto"/>
          </w:tcPr>
          <w:p w14:paraId="4FAAD1D6" w14:textId="2039EE94" w:rsidR="00106FE8" w:rsidRPr="00E65379" w:rsidRDefault="00106FE8" w:rsidP="00106FE8">
            <w:pPr>
              <w:pStyle w:val="NoSpacing"/>
              <w:rPr>
                <w:color w:val="97999B"/>
              </w:rPr>
            </w:pPr>
            <w:r w:rsidRPr="00106FE8">
              <w:rPr>
                <w:color w:val="97999B"/>
              </w:rPr>
              <w:t>2nd floor – Columns @ Axis D-</w:t>
            </w:r>
            <w:proofErr w:type="gramStart"/>
            <w:r w:rsidRPr="00106FE8">
              <w:rPr>
                <w:color w:val="97999B"/>
              </w:rPr>
              <w:t>F,D</w:t>
            </w:r>
            <w:proofErr w:type="gramEnd"/>
            <w:r w:rsidRPr="00106FE8">
              <w:rPr>
                <w:color w:val="97999B"/>
              </w:rPr>
              <w:t>-E</w:t>
            </w:r>
          </w:p>
        </w:tc>
      </w:tr>
    </w:tbl>
    <w:p w14:paraId="4906B758" w14:textId="601E1F34" w:rsidR="00A52B24" w:rsidRDefault="00A52B24" w:rsidP="00A52B24">
      <w:pPr>
        <w:spacing w:after="200"/>
      </w:pPr>
    </w:p>
    <w:p w14:paraId="1169130D" w14:textId="77777777" w:rsidR="0055720C" w:rsidRDefault="0055720C" w:rsidP="00106FE8">
      <w:pPr>
        <w:pStyle w:val="NoSpacing"/>
        <w:rPr>
          <w:rFonts w:asciiTheme="majorHAnsi" w:eastAsia="Open Sans" w:hAnsiTheme="majorHAnsi" w:cstheme="majorHAnsi"/>
          <w:b/>
          <w:color w:val="003781" w:themeColor="accent1"/>
        </w:rPr>
      </w:pPr>
      <w:r>
        <w:br w:type="page"/>
      </w:r>
    </w:p>
    <w:p w14:paraId="2A6EAA55" w14:textId="76576275" w:rsidR="0055720C" w:rsidRDefault="0055720C" w:rsidP="0055720C">
      <w:pPr>
        <w:pStyle w:val="Heading4"/>
        <w:numPr>
          <w:ilvl w:val="0"/>
          <w:numId w:val="0"/>
        </w:numPr>
        <w:ind w:left="360" w:hanging="360"/>
      </w:pPr>
      <w:r>
        <w:lastRenderedPageBreak/>
        <w:t>Employer’s Representative’s Assistants’ comments</w:t>
      </w:r>
    </w:p>
    <w:tbl>
      <w:tblPr>
        <w:tblStyle w:val="a1"/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600" w:firstRow="0" w:lastRow="0" w:firstColumn="0" w:lastColumn="0" w:noHBand="1" w:noVBand="1"/>
      </w:tblPr>
      <w:tblGrid>
        <w:gridCol w:w="2079"/>
        <w:gridCol w:w="7271"/>
      </w:tblGrid>
      <w:tr w:rsidR="0055720C" w14:paraId="081D4DDF" w14:textId="77777777" w:rsidTr="0055720C">
        <w:trPr>
          <w:trHeight w:val="380"/>
        </w:trPr>
        <w:tc>
          <w:tcPr>
            <w:tcW w:w="1112" w:type="pc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2895545" w14:textId="77777777" w:rsidR="0055720C" w:rsidRDefault="0055720C" w:rsidP="00CD3214">
            <w:pPr>
              <w:ind w:right="-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Role/ Function</w:t>
            </w:r>
          </w:p>
        </w:tc>
        <w:tc>
          <w:tcPr>
            <w:tcW w:w="3888" w:type="pc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9992278" w14:textId="77777777" w:rsidR="0055720C" w:rsidRDefault="0055720C" w:rsidP="00CD3214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Comments</w:t>
            </w:r>
          </w:p>
        </w:tc>
      </w:tr>
      <w:tr w:rsidR="0055720C" w14:paraId="78C42A09" w14:textId="77777777" w:rsidTr="0055720C">
        <w:trPr>
          <w:trHeight w:val="420"/>
        </w:trPr>
        <w:tc>
          <w:tcPr>
            <w:tcW w:w="111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74111F1" w14:textId="7CCC71DE" w:rsidR="0055720C" w:rsidRDefault="0055720C" w:rsidP="00CD3214">
            <w:pPr>
              <w:rPr>
                <w:b/>
              </w:rPr>
            </w:pPr>
            <w:r>
              <w:rPr>
                <w:b/>
              </w:rPr>
              <w:t>Site Engineer</w:t>
            </w:r>
          </w:p>
        </w:tc>
        <w:tc>
          <w:tcPr>
            <w:tcW w:w="3888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65A31A7" w14:textId="77777777" w:rsidR="0055720C" w:rsidRDefault="0055720C" w:rsidP="00CD3214">
            <w:pPr>
              <w:rPr>
                <w:color w:val="97999B"/>
              </w:rPr>
            </w:pPr>
          </w:p>
        </w:tc>
      </w:tr>
      <w:tr w:rsidR="0055720C" w14:paraId="62320059" w14:textId="77777777" w:rsidTr="0055720C">
        <w:trPr>
          <w:trHeight w:val="620"/>
        </w:trPr>
        <w:tc>
          <w:tcPr>
            <w:tcW w:w="111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5EB867E2" w14:textId="77777777" w:rsidR="0055720C" w:rsidRDefault="0055720C" w:rsidP="00CD3214">
            <w:pPr>
              <w:rPr>
                <w:b/>
              </w:rPr>
            </w:pPr>
            <w:r>
              <w:rPr>
                <w:b/>
              </w:rPr>
              <w:t>Material Inspector</w:t>
            </w:r>
          </w:p>
        </w:tc>
        <w:tc>
          <w:tcPr>
            <w:tcW w:w="3888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37628EF" w14:textId="77777777" w:rsidR="0055720C" w:rsidRDefault="0055720C" w:rsidP="00CD3214">
            <w:pPr>
              <w:rPr>
                <w:color w:val="97999B"/>
              </w:rPr>
            </w:pPr>
          </w:p>
        </w:tc>
      </w:tr>
      <w:tr w:rsidR="0055720C" w14:paraId="08714E24" w14:textId="77777777" w:rsidTr="0055720C">
        <w:trPr>
          <w:trHeight w:val="540"/>
        </w:trPr>
        <w:tc>
          <w:tcPr>
            <w:tcW w:w="111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33444288" w14:textId="18F22F61" w:rsidR="0055720C" w:rsidRDefault="0055720C" w:rsidP="00CD3214">
            <w:pPr>
              <w:rPr>
                <w:b/>
              </w:rPr>
            </w:pPr>
            <w:r>
              <w:rPr>
                <w:b/>
              </w:rPr>
              <w:t xml:space="preserve">HSSE </w:t>
            </w:r>
          </w:p>
        </w:tc>
        <w:tc>
          <w:tcPr>
            <w:tcW w:w="3888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5CB919F8" w14:textId="4A39585F" w:rsidR="0055720C" w:rsidRDefault="0055720C" w:rsidP="00CD3214">
            <w:pPr>
              <w:rPr>
                <w:color w:val="97999B"/>
              </w:rPr>
            </w:pPr>
          </w:p>
        </w:tc>
      </w:tr>
    </w:tbl>
    <w:p w14:paraId="098D29F6" w14:textId="77777777" w:rsidR="00CC044F" w:rsidRDefault="00CC044F" w:rsidP="00CC044F"/>
    <w:p w14:paraId="60F354FC" w14:textId="77777777" w:rsidR="00EB5A8E" w:rsidRPr="00EB5A8E" w:rsidRDefault="00EB5A8E" w:rsidP="00EB5A8E">
      <w:pPr>
        <w:pStyle w:val="Heading4"/>
        <w:numPr>
          <w:ilvl w:val="0"/>
          <w:numId w:val="0"/>
        </w:numPr>
        <w:ind w:left="360" w:hanging="360"/>
      </w:pPr>
      <w:bookmarkStart w:id="1" w:name="_o8sq484itj31" w:colFirst="0" w:colLast="0"/>
      <w:bookmarkEnd w:id="1"/>
      <w:r w:rsidRPr="00EB5A8E">
        <w:t>The work/ materials are:</w:t>
      </w:r>
    </w:p>
    <w:tbl>
      <w:tblPr>
        <w:tblStyle w:val="a2"/>
        <w:tblW w:w="5575" w:type="dxa"/>
        <w:tblInd w:w="9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510"/>
        <w:gridCol w:w="5065"/>
      </w:tblGrid>
      <w:tr w:rsidR="00EB5A8E" w14:paraId="6B2D8466" w14:textId="77777777" w:rsidTr="00EB5A8E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72103E4E" w14:textId="77777777" w:rsidR="00EB5A8E" w:rsidRPr="00EB5A8E" w:rsidRDefault="00EB5A8E" w:rsidP="00EB5A8E">
            <w:pPr>
              <w:pStyle w:val="NoSpacing"/>
            </w:pPr>
          </w:p>
        </w:tc>
        <w:tc>
          <w:tcPr>
            <w:tcW w:w="5065" w:type="dxa"/>
            <w:shd w:val="clear" w:color="auto" w:fill="auto"/>
            <w:vAlign w:val="center"/>
          </w:tcPr>
          <w:p w14:paraId="743332B7" w14:textId="77777777" w:rsidR="00EB5A8E" w:rsidRPr="00EB5A8E" w:rsidRDefault="00EB5A8E" w:rsidP="00EB5A8E">
            <w:pPr>
              <w:pStyle w:val="NoSpacing"/>
            </w:pPr>
            <w:r w:rsidRPr="00EB5A8E">
              <w:t xml:space="preserve">Approved  </w:t>
            </w:r>
          </w:p>
        </w:tc>
      </w:tr>
      <w:tr w:rsidR="00EB5A8E" w14:paraId="3B93BD4E" w14:textId="77777777" w:rsidTr="00EB5A8E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4C3D28E0" w14:textId="77777777" w:rsidR="00EB5A8E" w:rsidRPr="00EB5A8E" w:rsidRDefault="00EB5A8E" w:rsidP="00EB5A8E">
            <w:pPr>
              <w:pStyle w:val="NoSpacing"/>
            </w:pPr>
          </w:p>
        </w:tc>
        <w:tc>
          <w:tcPr>
            <w:tcW w:w="5065" w:type="dxa"/>
            <w:shd w:val="clear" w:color="auto" w:fill="auto"/>
            <w:vAlign w:val="center"/>
          </w:tcPr>
          <w:p w14:paraId="615601E6" w14:textId="77777777" w:rsidR="00EB5A8E" w:rsidRPr="00EB5A8E" w:rsidRDefault="00EB5A8E" w:rsidP="00EB5A8E">
            <w:pPr>
              <w:pStyle w:val="NoSpacing"/>
            </w:pPr>
            <w:r w:rsidRPr="00EB5A8E">
              <w:t xml:space="preserve">Approved as noted   </w:t>
            </w:r>
          </w:p>
        </w:tc>
      </w:tr>
      <w:tr w:rsidR="00EB5A8E" w14:paraId="69DFE3EC" w14:textId="77777777" w:rsidTr="00EB5A8E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2DD230A1" w14:textId="77777777" w:rsidR="00EB5A8E" w:rsidRPr="00EB5A8E" w:rsidRDefault="00EB5A8E" w:rsidP="00EB5A8E">
            <w:pPr>
              <w:pStyle w:val="NoSpacing"/>
            </w:pPr>
          </w:p>
        </w:tc>
        <w:tc>
          <w:tcPr>
            <w:tcW w:w="5065" w:type="dxa"/>
            <w:shd w:val="clear" w:color="auto" w:fill="auto"/>
            <w:vAlign w:val="center"/>
          </w:tcPr>
          <w:p w14:paraId="73A05B6A" w14:textId="77777777" w:rsidR="00EB5A8E" w:rsidRPr="00EB5A8E" w:rsidRDefault="00EB5A8E" w:rsidP="00EB5A8E">
            <w:pPr>
              <w:pStyle w:val="NoSpacing"/>
            </w:pPr>
            <w:r w:rsidRPr="00EB5A8E">
              <w:t>Rejected</w:t>
            </w:r>
          </w:p>
        </w:tc>
      </w:tr>
    </w:tbl>
    <w:p w14:paraId="00AD6F52" w14:textId="77777777" w:rsidR="005337F3" w:rsidRDefault="005337F3" w:rsidP="00EB5A8E">
      <w:pPr>
        <w:ind w:left="720" w:hanging="720"/>
      </w:pPr>
    </w:p>
    <w:p w14:paraId="4D37BCA9" w14:textId="531FA944" w:rsidR="00EB5A8E" w:rsidRDefault="005337F3" w:rsidP="00EB5A8E">
      <w:pPr>
        <w:ind w:left="720" w:hanging="720"/>
        <w:rPr>
          <w:b/>
        </w:rPr>
      </w:pPr>
      <w:r>
        <w:t>(The inspection and testing conducted indicates satisfactory result)</w:t>
      </w:r>
    </w:p>
    <w:p w14:paraId="24FC9B35" w14:textId="7DED2765" w:rsidR="0090184B" w:rsidRPr="0090184B" w:rsidRDefault="005337F3" w:rsidP="0090184B">
      <w:pPr>
        <w:pStyle w:val="Heading4"/>
        <w:numPr>
          <w:ilvl w:val="0"/>
          <w:numId w:val="0"/>
        </w:numPr>
        <w:ind w:left="360" w:hanging="360"/>
      </w:pPr>
      <w:bookmarkStart w:id="2" w:name="_5tzjy5rp8km9" w:colFirst="0" w:colLast="0"/>
      <w:bookmarkEnd w:id="2"/>
      <w:r>
        <w:t xml:space="preserve">Employer’s Representative (or authorized </w:t>
      </w:r>
      <w:r w:rsidR="00346A35" w:rsidRPr="00346A35">
        <w:t>Employer’s Representative’s Assistant) comments:</w:t>
      </w:r>
    </w:p>
    <w:tbl>
      <w:tblPr>
        <w:tblStyle w:val="a2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CC044F" w14:paraId="6B11C4D3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FCC5B7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DDE7A97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09DD45A9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3B8C7E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DA403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55EAC917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08C61E2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38023D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</w:tbl>
    <w:p w14:paraId="2B316B32" w14:textId="77777777" w:rsidR="00CC044F" w:rsidRDefault="00CC044F" w:rsidP="00CC044F">
      <w:pPr>
        <w:spacing w:after="120"/>
        <w:rPr>
          <w:b/>
          <w:sz w:val="12"/>
          <w:szCs w:val="12"/>
        </w:rPr>
      </w:pPr>
    </w:p>
    <w:p w14:paraId="21EA2FF6" w14:textId="2F550926" w:rsidR="00CC044F" w:rsidRDefault="00775E3D" w:rsidP="00CC044F">
      <w:pPr>
        <w:pStyle w:val="Heading4"/>
        <w:numPr>
          <w:ilvl w:val="0"/>
          <w:numId w:val="0"/>
        </w:numPr>
        <w:ind w:left="360" w:hanging="360"/>
      </w:pPr>
      <w:bookmarkStart w:id="3" w:name="_ez62u9ks52tw" w:colFirst="0" w:colLast="0"/>
      <w:bookmarkEnd w:id="3"/>
      <w:r w:rsidRPr="00775E3D">
        <w:t>The contractor’s representative</w:t>
      </w:r>
    </w:p>
    <w:tbl>
      <w:tblPr>
        <w:tblStyle w:val="a3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232439" w14:paraId="2686A390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03EBF31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3997EF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CC044F" w14:paraId="52D67C9B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63D88F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1BCCB77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232439" w14:paraId="0B06394B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772120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A3E81CC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</w:tbl>
    <w:p w14:paraId="353E1329" w14:textId="327345B8" w:rsidR="00CC62F2" w:rsidRDefault="00CC62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sectPr w:rsidR="00CC62F2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2804FA58" w:rsidR="004B5731" w:rsidRDefault="00106FE8" w:rsidP="005B350D">
    <w:pPr>
      <w:pStyle w:val="Footer"/>
    </w:pPr>
    <w:r>
      <w:t>Inspection and Testing Report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15B3F719" w14:textId="77777777" w:rsidR="005B7468" w:rsidRDefault="005B7468" w:rsidP="00106FE8">
      <w:pPr>
        <w:spacing w:after="0"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 xml:space="preserve">Request for Inspection and Testing should be submitted well ahead of the planned time for inspection/testing – </w:t>
      </w:r>
    </w:p>
    <w:p w14:paraId="341B2996" w14:textId="77777777" w:rsidR="005B7468" w:rsidRDefault="005B7468" w:rsidP="00106FE8">
      <w:pPr>
        <w:spacing w:after="0" w:line="240" w:lineRule="auto"/>
        <w:ind w:left="90" w:hanging="90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proofErr w:type="gramStart"/>
      <w:r>
        <w:rPr>
          <w:sz w:val="16"/>
          <w:szCs w:val="16"/>
        </w:rPr>
        <w:t>typically</w:t>
      </w:r>
      <w:proofErr w:type="gramEnd"/>
      <w:r>
        <w:rPr>
          <w:sz w:val="16"/>
          <w:szCs w:val="16"/>
        </w:rPr>
        <w:t xml:space="preserve"> 24 hours prior.</w:t>
      </w:r>
    </w:p>
  </w:footnote>
  <w:footnote w:id="2">
    <w:p w14:paraId="11173F7B" w14:textId="77777777" w:rsidR="005B7468" w:rsidRDefault="005B7468" w:rsidP="00106FE8">
      <w:pPr>
        <w:spacing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This template serves or the same as the common Request for Inspection and Testing (RFIT) template.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542773F6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QM0</w:t>
    </w:r>
    <w:r w:rsidR="00952FAC">
      <w:t>7</w:t>
    </w:r>
    <w:r w:rsidR="00106FE8"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3FEC"/>
    <w:rsid w:val="00073601"/>
    <w:rsid w:val="00080A72"/>
    <w:rsid w:val="000C7038"/>
    <w:rsid w:val="000D1D76"/>
    <w:rsid w:val="00106FE8"/>
    <w:rsid w:val="00124083"/>
    <w:rsid w:val="001515E4"/>
    <w:rsid w:val="001B24E9"/>
    <w:rsid w:val="001C0523"/>
    <w:rsid w:val="002112EC"/>
    <w:rsid w:val="00232439"/>
    <w:rsid w:val="0024641E"/>
    <w:rsid w:val="002523E6"/>
    <w:rsid w:val="00262919"/>
    <w:rsid w:val="002A570E"/>
    <w:rsid w:val="002B241A"/>
    <w:rsid w:val="002B4DBE"/>
    <w:rsid w:val="002C3C5A"/>
    <w:rsid w:val="00305B99"/>
    <w:rsid w:val="0034084D"/>
    <w:rsid w:val="00346A35"/>
    <w:rsid w:val="00365DCB"/>
    <w:rsid w:val="003E2E00"/>
    <w:rsid w:val="00417D78"/>
    <w:rsid w:val="004B5731"/>
    <w:rsid w:val="004E4953"/>
    <w:rsid w:val="00520AEA"/>
    <w:rsid w:val="005337F3"/>
    <w:rsid w:val="00537AD0"/>
    <w:rsid w:val="0055720C"/>
    <w:rsid w:val="005611FF"/>
    <w:rsid w:val="005853B0"/>
    <w:rsid w:val="005A3FE0"/>
    <w:rsid w:val="005B350D"/>
    <w:rsid w:val="005B7468"/>
    <w:rsid w:val="005F36FF"/>
    <w:rsid w:val="007200B3"/>
    <w:rsid w:val="00756337"/>
    <w:rsid w:val="00760229"/>
    <w:rsid w:val="007616EC"/>
    <w:rsid w:val="007619D6"/>
    <w:rsid w:val="00775E3D"/>
    <w:rsid w:val="007C6CA5"/>
    <w:rsid w:val="007F6FC6"/>
    <w:rsid w:val="008273FE"/>
    <w:rsid w:val="00837005"/>
    <w:rsid w:val="0085195C"/>
    <w:rsid w:val="00866185"/>
    <w:rsid w:val="008A1AB9"/>
    <w:rsid w:val="0090184B"/>
    <w:rsid w:val="00952FAC"/>
    <w:rsid w:val="009817AC"/>
    <w:rsid w:val="009D7550"/>
    <w:rsid w:val="009F35AA"/>
    <w:rsid w:val="00A1135F"/>
    <w:rsid w:val="00A52B24"/>
    <w:rsid w:val="00A92FED"/>
    <w:rsid w:val="00AB10D0"/>
    <w:rsid w:val="00B14916"/>
    <w:rsid w:val="00B47491"/>
    <w:rsid w:val="00B71C36"/>
    <w:rsid w:val="00B778EE"/>
    <w:rsid w:val="00BB38AB"/>
    <w:rsid w:val="00C104AC"/>
    <w:rsid w:val="00C25A1B"/>
    <w:rsid w:val="00C50C67"/>
    <w:rsid w:val="00C86E8A"/>
    <w:rsid w:val="00CC044F"/>
    <w:rsid w:val="00CC17A0"/>
    <w:rsid w:val="00CC5C0F"/>
    <w:rsid w:val="00CC62F2"/>
    <w:rsid w:val="00CF421C"/>
    <w:rsid w:val="00D3400E"/>
    <w:rsid w:val="00D56A95"/>
    <w:rsid w:val="00D840D3"/>
    <w:rsid w:val="00E2211F"/>
    <w:rsid w:val="00E439BE"/>
    <w:rsid w:val="00E4571F"/>
    <w:rsid w:val="00E65379"/>
    <w:rsid w:val="00E75A19"/>
    <w:rsid w:val="00E904F2"/>
    <w:rsid w:val="00EB5A8E"/>
    <w:rsid w:val="00EE711D"/>
    <w:rsid w:val="00F25CE4"/>
    <w:rsid w:val="00F34923"/>
    <w:rsid w:val="00F40182"/>
    <w:rsid w:val="00F447F3"/>
    <w:rsid w:val="00F56B9D"/>
    <w:rsid w:val="00F94B7E"/>
    <w:rsid w:val="00FD1CB5"/>
    <w:rsid w:val="00FD23E1"/>
    <w:rsid w:val="00FE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  <w:style w:type="table" w:styleId="TableGrid">
    <w:name w:val="Table Grid"/>
    <w:basedOn w:val="TableNormal"/>
    <w:uiPriority w:val="39"/>
    <w:rsid w:val="0034084D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0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90</cp:revision>
  <dcterms:created xsi:type="dcterms:W3CDTF">2021-10-19T08:44:00Z</dcterms:created>
  <dcterms:modified xsi:type="dcterms:W3CDTF">2021-10-19T11:53:00Z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