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ind w:right="-150"/>
        <w:rPr>
          <w:color w:val="4ec3e0"/>
        </w:rPr>
      </w:pPr>
      <w:bookmarkStart w:colFirst="0" w:colLast="0" w:name="_heading=h.jkugnnxr8sxu" w:id="0"/>
      <w:bookmarkEnd w:id="0"/>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228600</wp:posOffset>
            </wp:positionV>
            <wp:extent cx="1514475" cy="231458"/>
            <wp:effectExtent b="0" l="0" r="0" t="0"/>
            <wp:wrapSquare wrapText="bothSides" distB="0" distT="0" distL="0" distR="0"/>
            <wp:docPr id="2096943603"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002">
      <w:pPr>
        <w:pStyle w:val="Heading1"/>
        <w:ind w:right="-150"/>
        <w:rPr>
          <w:color w:val="4ec3e0"/>
        </w:rPr>
      </w:pPr>
      <w:bookmarkStart w:colFirst="0" w:colLast="0" w:name="_heading=h.933uefgf6hqm" w:id="1"/>
      <w:bookmarkEnd w:id="1"/>
      <w:r w:rsidDel="00000000" w:rsidR="00000000" w:rsidRPr="00000000">
        <w:rPr>
          <w:rtl w:val="0"/>
        </w:rPr>
      </w:r>
    </w:p>
    <w:p w:rsidR="00000000" w:rsidDel="00000000" w:rsidP="00000000" w:rsidRDefault="00000000" w:rsidRPr="00000000" w14:paraId="00000003">
      <w:pPr>
        <w:pStyle w:val="Heading1"/>
        <w:ind w:right="-150"/>
        <w:rPr>
          <w:color w:val="000000"/>
        </w:rPr>
      </w:pPr>
      <w:bookmarkStart w:colFirst="0" w:colLast="0" w:name="_heading=h.gjdgxs" w:id="2"/>
      <w:bookmarkEnd w:id="2"/>
      <w:r w:rsidDel="00000000" w:rsidR="00000000" w:rsidRPr="00000000">
        <w:rPr>
          <w:color w:val="4ec3e0"/>
          <w:rtl w:val="0"/>
        </w:rPr>
        <w:t xml:space="preserve">SECTION II: </w:t>
      </w:r>
      <w:r w:rsidDel="00000000" w:rsidR="00000000" w:rsidRPr="00000000">
        <w:rPr>
          <w:color w:val="000000"/>
          <w:rtl w:val="0"/>
        </w:rPr>
        <w:t xml:space="preserve">EVALUATION METHOD AND CRITERIA</w:t>
      </w:r>
    </w:p>
    <w:p w:rsidR="00000000" w:rsidDel="00000000" w:rsidP="00000000" w:rsidRDefault="00000000" w:rsidRPr="00000000" w14:paraId="00000004">
      <w:pPr>
        <w:tabs>
          <w:tab w:val="left" w:leader="none" w:pos="540"/>
        </w:tabs>
        <w:spacing w:after="200" w:lineRule="auto"/>
        <w:ind w:right="-140"/>
        <w:rPr/>
      </w:pPr>
      <w:r w:rsidDel="00000000" w:rsidR="00000000" w:rsidRPr="00000000">
        <w:rPr>
          <w:rtl w:val="0"/>
        </w:rPr>
        <w:t xml:space="preserve">Quotations submitted in response to this RFQ shall be evaluated on the basis of the “lowest priced, most technically acceptable” methodology, which consists of the following steps:</w:t>
      </w:r>
    </w:p>
    <w:p w:rsidR="00000000" w:rsidDel="00000000" w:rsidP="00000000" w:rsidRDefault="00000000" w:rsidRPr="00000000" w14:paraId="00000005">
      <w:pPr>
        <w:tabs>
          <w:tab w:val="left" w:leader="none" w:pos="540"/>
        </w:tabs>
        <w:spacing w:after="120" w:lineRule="auto"/>
        <w:ind w:left="720" w:right="-140" w:firstLine="0"/>
        <w:rPr/>
      </w:pPr>
      <w:r w:rsidDel="00000000" w:rsidR="00000000" w:rsidRPr="00000000">
        <w:rPr>
          <w:b w:val="1"/>
          <w:rtl w:val="0"/>
        </w:rPr>
        <w:t xml:space="preserve">1.</w:t>
      </w:r>
      <w:r w:rsidDel="00000000" w:rsidR="00000000" w:rsidRPr="00000000">
        <w:rPr>
          <w:sz w:val="14"/>
          <w:szCs w:val="14"/>
          <w:rtl w:val="0"/>
        </w:rPr>
        <w:t xml:space="preserve"> </w:t>
        <w:tab/>
      </w:r>
      <w:r w:rsidDel="00000000" w:rsidR="00000000" w:rsidRPr="00000000">
        <w:rPr>
          <w:b w:val="1"/>
          <w:rtl w:val="0"/>
        </w:rPr>
        <w:t xml:space="preserve">Preliminary screening of quotations using formal and eligibility criteria:</w:t>
      </w:r>
      <w:r w:rsidDel="00000000" w:rsidR="00000000" w:rsidRPr="00000000">
        <w:rPr>
          <w:rtl w:val="0"/>
        </w:rPr>
        <w:t xml:space="preserve"> This includes an assessment of whether quotations comply with the formal and eligibility criteria stated in the “Formal and Eligibility Criteria” table below. All quotations substantially compliant at this stage will go through subsequent evaluation as follows.</w:t>
      </w:r>
    </w:p>
    <w:p w:rsidR="00000000" w:rsidDel="00000000" w:rsidP="00000000" w:rsidRDefault="00000000" w:rsidRPr="00000000" w14:paraId="00000006">
      <w:pPr>
        <w:tabs>
          <w:tab w:val="left" w:leader="none" w:pos="540"/>
        </w:tabs>
        <w:spacing w:after="120" w:lineRule="auto"/>
        <w:ind w:left="720" w:right="-140" w:firstLine="0"/>
        <w:rPr/>
      </w:pPr>
      <w:r w:rsidDel="00000000" w:rsidR="00000000" w:rsidRPr="00000000">
        <w:rPr>
          <w:b w:val="1"/>
          <w:rtl w:val="0"/>
        </w:rPr>
        <w:t xml:space="preserve">2.</w:t>
      </w:r>
      <w:r w:rsidDel="00000000" w:rsidR="00000000" w:rsidRPr="00000000">
        <w:rPr>
          <w:sz w:val="14"/>
          <w:szCs w:val="14"/>
          <w:rtl w:val="0"/>
        </w:rPr>
        <w:t xml:space="preserve"> </w:t>
        <w:tab/>
      </w:r>
      <w:r w:rsidDel="00000000" w:rsidR="00000000" w:rsidRPr="00000000">
        <w:rPr>
          <w:b w:val="1"/>
          <w:rtl w:val="0"/>
        </w:rPr>
        <w:t xml:space="preserve">Technical evaluation using qualification criteria:</w:t>
      </w:r>
      <w:r w:rsidDel="00000000" w:rsidR="00000000" w:rsidRPr="00000000">
        <w:rPr>
          <w:rtl w:val="0"/>
        </w:rPr>
        <w:t xml:space="preserve"> This determines which quotations are substantially compliant to the qualification criteria stated in the “Qualification Criteria” table below, and rejects non-compliant quotations. Only quotations meeting or exceeding the qualification criteria shall be considered substantially compliant.</w:t>
      </w:r>
    </w:p>
    <w:p w:rsidR="00000000" w:rsidDel="00000000" w:rsidP="00000000" w:rsidRDefault="00000000" w:rsidRPr="00000000" w14:paraId="00000007">
      <w:pPr>
        <w:tabs>
          <w:tab w:val="left" w:leader="none" w:pos="540"/>
        </w:tabs>
        <w:spacing w:after="120" w:lineRule="auto"/>
        <w:ind w:left="720" w:right="-140" w:firstLine="0"/>
        <w:rPr/>
      </w:pPr>
      <w:r w:rsidDel="00000000" w:rsidR="00000000" w:rsidRPr="00000000">
        <w:rPr>
          <w:b w:val="1"/>
          <w:rtl w:val="0"/>
        </w:rPr>
        <w:t xml:space="preserve">3.</w:t>
      </w:r>
      <w:r w:rsidDel="00000000" w:rsidR="00000000" w:rsidRPr="00000000">
        <w:rPr>
          <w:sz w:val="14"/>
          <w:szCs w:val="14"/>
          <w:rtl w:val="0"/>
        </w:rPr>
        <w:t xml:space="preserve"> </w:t>
        <w:tab/>
      </w:r>
      <w:r w:rsidDel="00000000" w:rsidR="00000000" w:rsidRPr="00000000">
        <w:rPr>
          <w:b w:val="1"/>
          <w:rtl w:val="0"/>
        </w:rPr>
        <w:t xml:space="preserve">Technical evaluation using technical criteria:</w:t>
      </w:r>
      <w:r w:rsidDel="00000000" w:rsidR="00000000" w:rsidRPr="00000000">
        <w:rPr>
          <w:rtl w:val="0"/>
        </w:rPr>
        <w:t xml:space="preserve"> This determines each quotation’s technical compliance with the pre-defined technical criteria as identified in the “Technical Criteria” table below. Only quotations meeting or exceeding the technical criteria shall be considered substantially compliant. The technical evaluation shall be completed prior to initiating the financial evaluation.</w:t>
      </w:r>
    </w:p>
    <w:p w:rsidR="00000000" w:rsidDel="00000000" w:rsidP="00000000" w:rsidRDefault="00000000" w:rsidRPr="00000000" w14:paraId="00000008">
      <w:pPr>
        <w:tabs>
          <w:tab w:val="left" w:leader="none" w:pos="540"/>
        </w:tabs>
        <w:spacing w:after="120" w:lineRule="auto"/>
        <w:ind w:left="720" w:right="40" w:firstLine="0"/>
        <w:rPr/>
      </w:pPr>
      <w:r w:rsidDel="00000000" w:rsidR="00000000" w:rsidRPr="00000000">
        <w:rPr>
          <w:b w:val="1"/>
          <w:rtl w:val="0"/>
        </w:rPr>
        <w:t xml:space="preserve">4.</w:t>
      </w:r>
      <w:r w:rsidDel="00000000" w:rsidR="00000000" w:rsidRPr="00000000">
        <w:rPr>
          <w:sz w:val="14"/>
          <w:szCs w:val="14"/>
          <w:rtl w:val="0"/>
        </w:rPr>
        <w:t xml:space="preserve"> </w:t>
        <w:tab/>
      </w:r>
      <w:r w:rsidDel="00000000" w:rsidR="00000000" w:rsidRPr="00000000">
        <w:rPr>
          <w:b w:val="1"/>
          <w:rtl w:val="0"/>
        </w:rPr>
        <w:t xml:space="preserve">Financial evaluation:</w:t>
      </w:r>
      <w:r w:rsidDel="00000000" w:rsidR="00000000" w:rsidRPr="00000000">
        <w:rPr>
          <w:rtl w:val="0"/>
        </w:rPr>
        <w:t xml:space="preserve"> Financial evaluation of the quotations shall only be conducted for the quotations that have been determined to be substantially compliant in the technical evaluation. Quotations qualifying for a financial evaluation shall be checked for any arithmetic errors following Article 28 [</w:t>
      </w:r>
      <w:r w:rsidDel="00000000" w:rsidR="00000000" w:rsidRPr="00000000">
        <w:rPr>
          <w:i w:val="1"/>
          <w:rtl w:val="0"/>
        </w:rPr>
        <w:t xml:space="preserve">Minor Informalities, Errors or Omissions</w:t>
      </w:r>
      <w:r w:rsidDel="00000000" w:rsidR="00000000" w:rsidRPr="00000000">
        <w:rPr>
          <w:rtl w:val="0"/>
        </w:rPr>
        <w:t xml:space="preserve">]. Schedule 4.1.A [</w:t>
      </w:r>
      <w:r w:rsidDel="00000000" w:rsidR="00000000" w:rsidRPr="00000000">
        <w:rPr>
          <w:i w:val="1"/>
          <w:rtl w:val="0"/>
        </w:rPr>
        <w:t xml:space="preserve">Bill of Quantities</w:t>
      </w:r>
      <w:r w:rsidDel="00000000" w:rsidR="00000000" w:rsidRPr="00000000">
        <w:rPr>
          <w:rtl w:val="0"/>
        </w:rPr>
        <w:t xml:space="preserve">] shall be used for the financial evaluation. Schedule 4.1.B [</w:t>
      </w:r>
      <w:r w:rsidDel="00000000" w:rsidR="00000000" w:rsidRPr="00000000">
        <w:rPr>
          <w:i w:val="1"/>
          <w:rtl w:val="0"/>
        </w:rPr>
        <w:t xml:space="preserve">Daywork Schedule</w:t>
      </w:r>
      <w:r w:rsidDel="00000000" w:rsidR="00000000" w:rsidRPr="00000000">
        <w:rPr>
          <w:rtl w:val="0"/>
        </w:rPr>
        <w:t xml:space="preserve">] will not be used for the financial evaluation but will inform the assessment of reasonableness of cost. The lowest priced quotation among the substantially compliant quotations will be selected for award. The technical advantages offered by a higher priced quotation may in certain cases justify selection of a quotation other than the lowest priced. Further, where none of the quotations fully meet the requirement specification, the most technically acceptable quotation can be selected for award.</w:t>
      </w:r>
    </w:p>
    <w:p w:rsidR="00000000" w:rsidDel="00000000" w:rsidP="00000000" w:rsidRDefault="00000000" w:rsidRPr="00000000" w14:paraId="00000009">
      <w:pPr>
        <w:tabs>
          <w:tab w:val="left" w:leader="none" w:pos="540"/>
        </w:tabs>
        <w:spacing w:after="120" w:lineRule="auto"/>
        <w:ind w:left="720" w:right="-140" w:firstLine="0"/>
        <w:rPr/>
      </w:pPr>
      <w:r w:rsidDel="00000000" w:rsidR="00000000" w:rsidRPr="00000000">
        <w:rPr>
          <w:b w:val="1"/>
          <w:rtl w:val="0"/>
        </w:rPr>
        <w:t xml:space="preserve">5.</w:t>
      </w:r>
      <w:r w:rsidDel="00000000" w:rsidR="00000000" w:rsidRPr="00000000">
        <w:rPr>
          <w:sz w:val="14"/>
          <w:szCs w:val="14"/>
          <w:rtl w:val="0"/>
        </w:rPr>
        <w:t xml:space="preserve"> </w:t>
        <w:tab/>
      </w:r>
      <w:r w:rsidDel="00000000" w:rsidR="00000000" w:rsidRPr="00000000">
        <w:rPr>
          <w:b w:val="1"/>
          <w:rtl w:val="0"/>
        </w:rPr>
        <w:t xml:space="preserve">Background check/due diligence:</w:t>
      </w:r>
      <w:r w:rsidDel="00000000" w:rsidR="00000000" w:rsidRPr="00000000">
        <w:rPr>
          <w:rtl w:val="0"/>
        </w:rPr>
        <w:t xml:space="preserve"> After completion of the evaluation but prior to the award, UNOPS shall conduct background checks/due diligence on the bidder recommended for award, to confirm that the bidder meets the criteria set forth in this RFQ or as appropriate to the nature of the procurement process. UNOPS may reject a bidder's quotation on the basis of the findings. Bidders shall permit UNOPS representatives to access their facilities at any reasonable time to inspect the bidder's premises, equipment, Plant or Materials.</w:t>
      </w:r>
    </w:p>
    <w:p w:rsidR="00000000" w:rsidDel="00000000" w:rsidP="00000000" w:rsidRDefault="00000000" w:rsidRPr="00000000" w14:paraId="0000000A">
      <w:pPr>
        <w:tabs>
          <w:tab w:val="left" w:leader="none" w:pos="540"/>
        </w:tabs>
        <w:spacing w:after="200" w:lineRule="auto"/>
        <w:ind w:right="-240"/>
        <w:rPr/>
      </w:pPr>
      <w:r w:rsidDel="00000000" w:rsidR="00000000" w:rsidRPr="00000000">
        <w:rPr>
          <w:rtl w:val="0"/>
        </w:rPr>
        <w:t xml:space="preserve">At any time during the evaluation process, UNOPS may request clarification or further information in writing from bidders. The bidder's responses shall not contain any changes regarding the substance, including the technical and financial part of their quotation. UNOPS may use such information to interpret and evaluate the relevant quotation.</w:t>
      </w:r>
    </w:p>
    <w:p w:rsidR="00000000" w:rsidDel="00000000" w:rsidP="00000000" w:rsidRDefault="00000000" w:rsidRPr="00000000" w14:paraId="0000000B">
      <w:pPr>
        <w:tabs>
          <w:tab w:val="left" w:leader="none" w:pos="540"/>
        </w:tabs>
        <w:ind w:right="-150"/>
        <w:rPr/>
      </w:pPr>
      <w:r w:rsidDel="00000000" w:rsidR="00000000" w:rsidRPr="00000000">
        <w:rPr>
          <w:rtl w:val="0"/>
        </w:rPr>
        <w:t xml:space="preserve">UNOPS evaluation of a quotation shall take into account the evaluation criteria described in the following tables.</w:t>
      </w:r>
      <w:r w:rsidDel="00000000" w:rsidR="00000000" w:rsidRPr="00000000">
        <w:br w:type="page"/>
      </w:r>
      <w:r w:rsidDel="00000000" w:rsidR="00000000" w:rsidRPr="00000000">
        <w:rPr>
          <w:rtl w:val="0"/>
        </w:rPr>
      </w:r>
    </w:p>
    <w:p w:rsidR="00000000" w:rsidDel="00000000" w:rsidP="00000000" w:rsidRDefault="00000000" w:rsidRPr="00000000" w14:paraId="0000000C">
      <w:pPr>
        <w:tabs>
          <w:tab w:val="left" w:leader="none" w:pos="540"/>
        </w:tabs>
        <w:ind w:right="1830"/>
        <w:rPr/>
      </w:pPr>
      <w:r w:rsidDel="00000000" w:rsidR="00000000" w:rsidRPr="00000000">
        <w:rPr>
          <w:rtl w:val="0"/>
        </w:rPr>
      </w:r>
    </w:p>
    <w:tbl>
      <w:tblPr>
        <w:tblStyle w:val="Table1"/>
        <w:tblW w:w="9104.0" w:type="dxa"/>
        <w:jc w:val="left"/>
        <w:tblInd w:w="-2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51"/>
        <w:gridCol w:w="4553"/>
        <w:tblGridChange w:id="0">
          <w:tblGrid>
            <w:gridCol w:w="4551"/>
            <w:gridCol w:w="4553"/>
          </w:tblGrid>
        </w:tblGridChange>
      </w:tblGrid>
      <w:tr>
        <w:trPr>
          <w:cantSplit w:val="0"/>
          <w:trHeight w:val="510" w:hRule="atLeast"/>
          <w:tblHeader w:val="0"/>
        </w:trPr>
        <w:tc>
          <w:tcPr>
            <w:gridSpan w:val="2"/>
            <w:tcBorders>
              <w:top w:color="000000" w:space="0" w:sz="0" w:val="nil"/>
              <w:left w:color="000000" w:space="0" w:sz="0" w:val="nil"/>
              <w:bottom w:color="ffffff" w:space="0" w:sz="18" w:val="single"/>
              <w:right w:color="ffffff" w:space="0" w:sz="18" w:val="single"/>
            </w:tcBorders>
            <w:shd w:fill="000000" w:val="clear"/>
            <w:vAlign w:val="center"/>
          </w:tcPr>
          <w:p w:rsidR="00000000" w:rsidDel="00000000" w:rsidP="00000000" w:rsidRDefault="00000000" w:rsidRPr="00000000" w14:paraId="0000000D">
            <w:pPr>
              <w:numPr>
                <w:ilvl w:val="0"/>
                <w:numId w:val="3"/>
              </w:numPr>
              <w:ind w:left="270" w:hanging="270"/>
              <w:rPr>
                <w:color w:val="ffffff"/>
                <w:sz w:val="20"/>
                <w:szCs w:val="20"/>
              </w:rPr>
            </w:pPr>
            <w:r w:rsidDel="00000000" w:rsidR="00000000" w:rsidRPr="00000000">
              <w:rPr>
                <w:b w:val="1"/>
                <w:color w:val="ffffff"/>
                <w:sz w:val="20"/>
                <w:szCs w:val="20"/>
                <w:rtl w:val="0"/>
              </w:rPr>
              <w:t xml:space="preserve">FORMAL AND ELIGIBILITY CRITERIA</w:t>
            </w:r>
            <w:r w:rsidDel="00000000" w:rsidR="00000000" w:rsidRPr="00000000">
              <w:rPr>
                <w:rtl w:val="0"/>
              </w:rPr>
            </w:r>
          </w:p>
        </w:tc>
      </w:tr>
      <w:tr>
        <w:trPr>
          <w:cantSplit w:val="0"/>
          <w:trHeight w:val="735" w:hRule="atLeast"/>
          <w:tblHeader w:val="0"/>
        </w:trPr>
        <w:tc>
          <w:tcPr>
            <w:tcBorders>
              <w:top w:color="ffffff" w:space="0" w:sz="18" w:val="single"/>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0F">
            <w:pPr>
              <w:rPr>
                <w:b w:val="1"/>
                <w:color w:val="222222"/>
              </w:rPr>
            </w:pPr>
            <w:r w:rsidDel="00000000" w:rsidR="00000000" w:rsidRPr="00000000">
              <w:rPr>
                <w:b w:val="1"/>
                <w:color w:val="222222"/>
                <w:rtl w:val="0"/>
              </w:rPr>
              <w:t xml:space="preserve">Criteria evaluated on a pass/fail basis during the preliminary screening</w:t>
            </w:r>
          </w:p>
        </w:tc>
        <w:tc>
          <w:tcPr>
            <w:tcBorders>
              <w:top w:color="ffffff" w:space="0" w:sz="18" w:val="single"/>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010">
            <w:pPr>
              <w:ind w:left="90" w:firstLine="0"/>
              <w:rPr>
                <w:b w:val="1"/>
                <w:color w:val="222222"/>
              </w:rPr>
            </w:pPr>
            <w:r w:rsidDel="00000000" w:rsidR="00000000" w:rsidRPr="00000000">
              <w:rPr>
                <w:b w:val="1"/>
                <w:color w:val="222222"/>
                <w:rtl w:val="0"/>
              </w:rPr>
              <w:t xml:space="preserve">Documents to establish compliance </w:t>
              <w:br w:type="textWrapping"/>
              <w:t xml:space="preserve">with the criteria</w:t>
            </w:r>
          </w:p>
        </w:tc>
      </w:tr>
      <w:tr>
        <w:trPr>
          <w:cantSplit w:val="0"/>
          <w:trHeight w:val="2370" w:hRule="atLeast"/>
          <w:tblHeader w:val="0"/>
        </w:trPr>
        <w:tc>
          <w:tcPr>
            <w:tcBorders>
              <w:top w:color="000000" w:space="0" w:sz="0" w:val="nil"/>
              <w:left w:color="000000" w:space="0" w:sz="0" w:val="nil"/>
              <w:bottom w:color="000000" w:space="0" w:sz="4" w:val="dashed"/>
              <w:right w:color="000000" w:space="0" w:sz="4" w:val="dashed"/>
            </w:tcBorders>
            <w:tcMar>
              <w:top w:w="99.0" w:type="dxa"/>
              <w:left w:w="99.0" w:type="dxa"/>
              <w:bottom w:w="99.0" w:type="dxa"/>
              <w:right w:w="99.0" w:type="dxa"/>
            </w:tcMar>
          </w:tcPr>
          <w:p w:rsidR="00000000" w:rsidDel="00000000" w:rsidP="00000000" w:rsidRDefault="00000000" w:rsidRPr="00000000" w14:paraId="00000011">
            <w:pPr>
              <w:numPr>
                <w:ilvl w:val="0"/>
                <w:numId w:val="15"/>
              </w:numPr>
              <w:ind w:left="360" w:right="135" w:hanging="360"/>
              <w:rPr/>
            </w:pPr>
            <w:r w:rsidDel="00000000" w:rsidR="00000000" w:rsidRPr="00000000">
              <w:rPr>
                <w:highlight w:val="white"/>
                <w:rtl w:val="0"/>
              </w:rPr>
              <w:t xml:space="preserve">The bidder, including each member of the Joint Venture, consortium, or association and/or Subcontractor (as applicable), is eligible as defined in Section I: Instructions to Bidders, Article 4 [Bidder Eligibility].</w:t>
            </w:r>
            <w:r w:rsidDel="00000000" w:rsidR="00000000" w:rsidRPr="00000000">
              <w:rPr>
                <w:rtl w:val="0"/>
              </w:rPr>
            </w:r>
          </w:p>
        </w:tc>
        <w:tc>
          <w:tcPr>
            <w:tcBorders>
              <w:top w:color="000000" w:space="0" w:sz="0" w:val="nil"/>
              <w:left w:color="000000" w:space="0" w:sz="4" w:val="dashed"/>
              <w:bottom w:color="000000" w:space="0" w:sz="4" w:val="dashed"/>
              <w:right w:color="000000" w:space="0" w:sz="0" w:val="nil"/>
            </w:tcBorders>
            <w:tcMar>
              <w:top w:w="99.0" w:type="dxa"/>
              <w:left w:w="99.0" w:type="dxa"/>
              <w:bottom w:w="99.0" w:type="dxa"/>
              <w:right w:w="99.0" w:type="dxa"/>
            </w:tcMar>
          </w:tcPr>
          <w:p w:rsidR="00000000" w:rsidDel="00000000" w:rsidP="00000000" w:rsidRDefault="00000000" w:rsidRPr="00000000" w14:paraId="00000012">
            <w:pPr>
              <w:numPr>
                <w:ilvl w:val="0"/>
                <w:numId w:val="11"/>
              </w:numPr>
              <w:spacing w:after="200" w:lineRule="auto"/>
              <w:ind w:left="360" w:right="-45" w:hanging="270"/>
              <w:rPr/>
            </w:pPr>
            <w:r w:rsidDel="00000000" w:rsidR="00000000" w:rsidRPr="00000000">
              <w:rPr>
                <w:highlight w:val="white"/>
                <w:rtl w:val="0"/>
              </w:rPr>
              <w:t xml:space="preserve">Schedule 0.1 [</w:t>
            </w:r>
            <w:r w:rsidDel="00000000" w:rsidR="00000000" w:rsidRPr="00000000">
              <w:rPr>
                <w:i w:val="1"/>
                <w:highlight w:val="white"/>
                <w:rtl w:val="0"/>
              </w:rPr>
              <w:t xml:space="preserve">Bid Submission Declaration</w:t>
            </w:r>
            <w:r w:rsidDel="00000000" w:rsidR="00000000" w:rsidRPr="00000000">
              <w:rPr>
                <w:highlight w:val="white"/>
                <w:rtl w:val="0"/>
              </w:rPr>
              <w:t xml:space="preserve">] </w:t>
            </w:r>
            <w:r w:rsidDel="00000000" w:rsidR="00000000" w:rsidRPr="00000000">
              <w:rPr>
                <w:rtl w:val="0"/>
              </w:rPr>
            </w:r>
          </w:p>
          <w:p w:rsidR="00000000" w:rsidDel="00000000" w:rsidP="00000000" w:rsidRDefault="00000000" w:rsidRPr="00000000" w14:paraId="00000013">
            <w:pPr>
              <w:numPr>
                <w:ilvl w:val="0"/>
                <w:numId w:val="11"/>
              </w:numPr>
              <w:spacing w:after="200" w:lineRule="auto"/>
              <w:ind w:left="360" w:right="-45" w:hanging="270"/>
              <w:rPr/>
            </w:pPr>
            <w:r w:rsidDel="00000000" w:rsidR="00000000" w:rsidRPr="00000000">
              <w:rPr>
                <w:highlight w:val="white"/>
                <w:rtl w:val="0"/>
              </w:rPr>
              <w:t xml:space="preserve">Schedule 0.2 [</w:t>
            </w:r>
            <w:r w:rsidDel="00000000" w:rsidR="00000000" w:rsidRPr="00000000">
              <w:rPr>
                <w:i w:val="1"/>
                <w:highlight w:val="white"/>
                <w:rtl w:val="0"/>
              </w:rPr>
              <w:t xml:space="preserve">Bidder's Information</w:t>
            </w:r>
            <w:r w:rsidDel="00000000" w:rsidR="00000000" w:rsidRPr="00000000">
              <w:rPr>
                <w:highlight w:val="white"/>
                <w:rtl w:val="0"/>
              </w:rPr>
              <w:t xml:space="preserve">] </w:t>
            </w:r>
            <w:r w:rsidDel="00000000" w:rsidR="00000000" w:rsidRPr="00000000">
              <w:rPr>
                <w:rtl w:val="0"/>
              </w:rPr>
            </w:r>
          </w:p>
          <w:p w:rsidR="00000000" w:rsidDel="00000000" w:rsidP="00000000" w:rsidRDefault="00000000" w:rsidRPr="00000000" w14:paraId="00000014">
            <w:pPr>
              <w:numPr>
                <w:ilvl w:val="0"/>
                <w:numId w:val="11"/>
              </w:numPr>
              <w:spacing w:after="200" w:lineRule="auto"/>
              <w:ind w:left="360" w:right="-45" w:hanging="270"/>
              <w:rPr/>
            </w:pPr>
            <w:r w:rsidDel="00000000" w:rsidR="00000000" w:rsidRPr="00000000">
              <w:rPr>
                <w:highlight w:val="white"/>
                <w:rtl w:val="0"/>
              </w:rPr>
              <w:t xml:space="preserve">Schedule 0.3 [</w:t>
            </w:r>
            <w:r w:rsidDel="00000000" w:rsidR="00000000" w:rsidRPr="00000000">
              <w:rPr>
                <w:i w:val="1"/>
                <w:highlight w:val="white"/>
                <w:rtl w:val="0"/>
              </w:rPr>
              <w:t xml:space="preserve">Joint Venture Partner Information</w:t>
            </w:r>
            <w:r w:rsidDel="00000000" w:rsidR="00000000" w:rsidRPr="00000000">
              <w:rPr>
                <w:highlight w:val="white"/>
                <w:rtl w:val="0"/>
              </w:rPr>
              <w:t xml:space="preserve">], all documents as required in the Schedule, in the event that the bid is submitted by a Joint Venture.</w:t>
            </w:r>
            <w:r w:rsidDel="00000000" w:rsidR="00000000" w:rsidRPr="00000000">
              <w:rPr>
                <w:rtl w:val="0"/>
              </w:rPr>
            </w:r>
          </w:p>
          <w:p w:rsidR="00000000" w:rsidDel="00000000" w:rsidP="00000000" w:rsidRDefault="00000000" w:rsidRPr="00000000" w14:paraId="00000015">
            <w:pPr>
              <w:numPr>
                <w:ilvl w:val="0"/>
                <w:numId w:val="11"/>
              </w:numPr>
              <w:ind w:left="360" w:right="-45" w:hanging="270"/>
              <w:rPr>
                <w:highlight w:val="white"/>
              </w:rPr>
            </w:pPr>
            <w:r w:rsidDel="00000000" w:rsidR="00000000" w:rsidRPr="00000000">
              <w:rPr>
                <w:highlight w:val="white"/>
                <w:rtl w:val="0"/>
              </w:rPr>
              <w:t xml:space="preserve">UNGM suppliers ineligibility lists</w:t>
            </w:r>
          </w:p>
        </w:tc>
      </w:tr>
      <w:tr>
        <w:trPr>
          <w:cantSplit w:val="0"/>
          <w:trHeight w:val="1560"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tcPr>
          <w:p w:rsidR="00000000" w:rsidDel="00000000" w:rsidP="00000000" w:rsidRDefault="00000000" w:rsidRPr="00000000" w14:paraId="00000016">
            <w:pPr>
              <w:numPr>
                <w:ilvl w:val="0"/>
                <w:numId w:val="15"/>
              </w:numPr>
              <w:ind w:left="360" w:right="135" w:hanging="360"/>
              <w:rPr/>
            </w:pPr>
            <w:r w:rsidDel="00000000" w:rsidR="00000000" w:rsidRPr="00000000">
              <w:rPr>
                <w:highlight w:val="white"/>
                <w:rtl w:val="0"/>
              </w:rPr>
              <w:t xml:space="preserve">The bid is complete, i.e., all documents and technical documentation requested in </w:t>
            </w:r>
            <w:r w:rsidDel="00000000" w:rsidR="00000000" w:rsidRPr="00000000">
              <w:rPr>
                <w:b w:val="1"/>
                <w:highlight w:val="white"/>
                <w:rtl w:val="0"/>
              </w:rPr>
              <w:t xml:space="preserve">Section I: Instructions to Bidders</w:t>
            </w:r>
            <w:r w:rsidDel="00000000" w:rsidR="00000000" w:rsidRPr="00000000">
              <w:rPr>
                <w:highlight w:val="white"/>
                <w:rtl w:val="0"/>
              </w:rPr>
              <w:t xml:space="preserve">, Article 11 [</w:t>
            </w:r>
            <w:r w:rsidDel="00000000" w:rsidR="00000000" w:rsidRPr="00000000">
              <w:rPr>
                <w:i w:val="1"/>
                <w:highlight w:val="white"/>
                <w:rtl w:val="0"/>
              </w:rPr>
              <w:t xml:space="preserve">Content of Bid Submissions</w:t>
            </w:r>
            <w:r w:rsidDel="00000000" w:rsidR="00000000" w:rsidRPr="00000000">
              <w:rPr>
                <w:highlight w:val="white"/>
                <w:rtl w:val="0"/>
              </w:rPr>
              <w:t xml:space="preserve">] have been provided and are complete.</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tcPr>
          <w:p w:rsidR="00000000" w:rsidDel="00000000" w:rsidP="00000000" w:rsidRDefault="00000000" w:rsidRPr="00000000" w14:paraId="00000017">
            <w:pPr>
              <w:numPr>
                <w:ilvl w:val="0"/>
                <w:numId w:val="11"/>
              </w:numPr>
              <w:ind w:left="360" w:hanging="270"/>
              <w:rPr/>
            </w:pPr>
            <w:r w:rsidDel="00000000" w:rsidR="00000000" w:rsidRPr="00000000">
              <w:rPr>
                <w:highlight w:val="white"/>
                <w:rtl w:val="0"/>
              </w:rPr>
              <w:t xml:space="preserve">All documentation as requested under </w:t>
            </w:r>
            <w:r w:rsidDel="00000000" w:rsidR="00000000" w:rsidRPr="00000000">
              <w:rPr>
                <w:b w:val="1"/>
                <w:highlight w:val="white"/>
                <w:rtl w:val="0"/>
              </w:rPr>
              <w:t xml:space="preserve">Section I: Instructions to Bidders</w:t>
            </w:r>
            <w:r w:rsidDel="00000000" w:rsidR="00000000" w:rsidRPr="00000000">
              <w:rPr>
                <w:highlight w:val="white"/>
                <w:rtl w:val="0"/>
              </w:rPr>
              <w:t xml:space="preserve">, Article 11 [</w:t>
            </w:r>
            <w:r w:rsidDel="00000000" w:rsidR="00000000" w:rsidRPr="00000000">
              <w:rPr>
                <w:i w:val="1"/>
                <w:highlight w:val="white"/>
                <w:rtl w:val="0"/>
              </w:rPr>
              <w:t xml:space="preserve">Content of Bid Submissions</w:t>
            </w:r>
            <w:r w:rsidDel="00000000" w:rsidR="00000000" w:rsidRPr="00000000">
              <w:rPr>
                <w:highlight w:val="white"/>
                <w:rtl w:val="0"/>
              </w:rPr>
              <w:t xml:space="preserve">]</w:t>
            </w:r>
            <w:r w:rsidDel="00000000" w:rsidR="00000000" w:rsidRPr="00000000">
              <w:rPr>
                <w:rtl w:val="0"/>
              </w:rPr>
            </w:r>
          </w:p>
        </w:tc>
      </w:tr>
      <w:tr>
        <w:trPr>
          <w:cantSplit w:val="0"/>
          <w:trHeight w:val="402" w:hRule="atLeast"/>
          <w:tblHeader w:val="0"/>
        </w:trPr>
        <w:tc>
          <w:tcPr>
            <w:tcBorders>
              <w:top w:color="000000" w:space="0" w:sz="4" w:val="dashed"/>
              <w:left w:color="000000" w:space="0" w:sz="0" w:val="nil"/>
              <w:bottom w:color="000000" w:space="0" w:sz="18" w:val="single"/>
              <w:right w:color="000000" w:space="0" w:sz="4" w:val="dashed"/>
            </w:tcBorders>
            <w:tcMar>
              <w:top w:w="99.0" w:type="dxa"/>
              <w:left w:w="99.0" w:type="dxa"/>
              <w:bottom w:w="99.0" w:type="dxa"/>
              <w:right w:w="99.0" w:type="dxa"/>
            </w:tcMar>
          </w:tcPr>
          <w:p w:rsidR="00000000" w:rsidDel="00000000" w:rsidP="00000000" w:rsidRDefault="00000000" w:rsidRPr="00000000" w14:paraId="00000018">
            <w:pPr>
              <w:numPr>
                <w:ilvl w:val="0"/>
                <w:numId w:val="15"/>
              </w:numPr>
              <w:ind w:left="360" w:right="135" w:hanging="360"/>
              <w:rPr/>
            </w:pPr>
            <w:r w:rsidDel="00000000" w:rsidR="00000000" w:rsidRPr="00000000">
              <w:rPr>
                <w:rtl w:val="0"/>
              </w:rPr>
              <w:t xml:space="preserve">The bidder accepts conditions of the Contract as specified in</w:t>
            </w:r>
            <w:r w:rsidDel="00000000" w:rsidR="00000000" w:rsidRPr="00000000">
              <w:rPr>
                <w:b w:val="1"/>
                <w:rtl w:val="0"/>
              </w:rPr>
              <w:t xml:space="preserve"> Section III: Conditions of Contract.</w:t>
            </w:r>
            <w:r w:rsidDel="00000000" w:rsidR="00000000" w:rsidRPr="00000000">
              <w:rPr>
                <w:rtl w:val="0"/>
              </w:rPr>
            </w:r>
          </w:p>
        </w:tc>
        <w:tc>
          <w:tcPr>
            <w:tcBorders>
              <w:top w:color="000000" w:space="0" w:sz="4" w:val="dashed"/>
              <w:left w:color="000000" w:space="0" w:sz="4" w:val="dashed"/>
              <w:bottom w:color="000000" w:space="0" w:sz="18" w:val="single"/>
              <w:right w:color="000000" w:space="0" w:sz="0" w:val="nil"/>
            </w:tcBorders>
            <w:tcMar>
              <w:top w:w="99.0" w:type="dxa"/>
              <w:left w:w="99.0" w:type="dxa"/>
              <w:bottom w:w="99.0" w:type="dxa"/>
              <w:right w:w="99.0" w:type="dxa"/>
            </w:tcMar>
          </w:tcPr>
          <w:p w:rsidR="00000000" w:rsidDel="00000000" w:rsidP="00000000" w:rsidRDefault="00000000" w:rsidRPr="00000000" w14:paraId="00000019">
            <w:pPr>
              <w:numPr>
                <w:ilvl w:val="0"/>
                <w:numId w:val="11"/>
              </w:numPr>
              <w:ind w:left="720" w:hanging="360"/>
              <w:rPr/>
            </w:pPr>
            <w:r w:rsidDel="00000000" w:rsidR="00000000" w:rsidRPr="00000000">
              <w:rPr>
                <w:rtl w:val="0"/>
              </w:rPr>
              <w:t xml:space="preserve">Schedule 0.1 [</w:t>
            </w:r>
            <w:r w:rsidDel="00000000" w:rsidR="00000000" w:rsidRPr="00000000">
              <w:rPr>
                <w:i w:val="1"/>
                <w:rtl w:val="0"/>
              </w:rPr>
              <w:t xml:space="preserve">Bid Submission Declaration</w:t>
            </w:r>
            <w:r w:rsidDel="00000000" w:rsidR="00000000" w:rsidRPr="00000000">
              <w:rPr>
                <w:rtl w:val="0"/>
              </w:rPr>
              <w:t xml:space="preserve">] </w:t>
            </w:r>
          </w:p>
        </w:tc>
      </w:tr>
    </w:tbl>
    <w:p w:rsidR="00000000" w:rsidDel="00000000" w:rsidP="00000000" w:rsidRDefault="00000000" w:rsidRPr="00000000" w14:paraId="0000001A">
      <w:pPr>
        <w:jc w:val="both"/>
        <w:rPr/>
      </w:pPr>
      <w:r w:rsidDel="00000000" w:rsidR="00000000" w:rsidRPr="00000000">
        <w:rPr>
          <w:rtl w:val="0"/>
        </w:rPr>
      </w:r>
    </w:p>
    <w:p w:rsidR="00000000" w:rsidDel="00000000" w:rsidP="00000000" w:rsidRDefault="00000000" w:rsidRPr="00000000" w14:paraId="0000001B">
      <w:pPr>
        <w:jc w:val="both"/>
        <w:rPr>
          <w:b w:val="1"/>
          <w:u w:val="single"/>
        </w:rPr>
      </w:pPr>
      <w:r w:rsidDel="00000000" w:rsidR="00000000" w:rsidRPr="00000000">
        <w:br w:type="page"/>
      </w:r>
      <w:r w:rsidDel="00000000" w:rsidR="00000000" w:rsidRPr="00000000">
        <w:rPr>
          <w:rtl w:val="0"/>
        </w:rPr>
      </w:r>
    </w:p>
    <w:p w:rsidR="00000000" w:rsidDel="00000000" w:rsidP="00000000" w:rsidRDefault="00000000" w:rsidRPr="00000000" w14:paraId="0000001C">
      <w:pPr>
        <w:jc w:val="both"/>
        <w:rPr>
          <w:b w:val="1"/>
          <w:u w:val="single"/>
        </w:rPr>
      </w:pPr>
      <w:r w:rsidDel="00000000" w:rsidR="00000000" w:rsidRPr="00000000">
        <w:rPr>
          <w:rtl w:val="0"/>
        </w:rPr>
      </w:r>
    </w:p>
    <w:tbl>
      <w:tblPr>
        <w:tblStyle w:val="Table2"/>
        <w:tblW w:w="9000.0" w:type="dxa"/>
        <w:jc w:val="left"/>
        <w:tblInd w:w="-19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60"/>
        <w:gridCol w:w="4440"/>
        <w:tblGridChange w:id="0">
          <w:tblGrid>
            <w:gridCol w:w="4560"/>
            <w:gridCol w:w="4440"/>
          </w:tblGrid>
        </w:tblGridChange>
      </w:tblGrid>
      <w:tr>
        <w:trPr>
          <w:cantSplit w:val="0"/>
          <w:trHeight w:val="495" w:hRule="atLeast"/>
          <w:tblHeader w:val="0"/>
        </w:trPr>
        <w:tc>
          <w:tcPr>
            <w:gridSpan w:val="2"/>
            <w:tcBorders>
              <w:bottom w:color="000000" w:space="0" w:sz="0" w:val="nil"/>
              <w:right w:color="ffffff" w:space="0" w:sz="18" w:val="single"/>
            </w:tcBorders>
            <w:shd w:fill="000000" w:val="clear"/>
            <w:tcMar>
              <w:top w:w="99.0" w:type="dxa"/>
              <w:left w:w="99.0" w:type="dxa"/>
              <w:bottom w:w="99.0" w:type="dxa"/>
              <w:right w:w="99.0" w:type="dxa"/>
            </w:tcMar>
            <w:vAlign w:val="center"/>
          </w:tcPr>
          <w:p w:rsidR="00000000" w:rsidDel="00000000" w:rsidP="00000000" w:rsidRDefault="00000000" w:rsidRPr="00000000" w14:paraId="0000001D">
            <w:pPr>
              <w:rPr>
                <w:b w:val="1"/>
                <w:color w:val="ffffff"/>
                <w:sz w:val="20"/>
                <w:szCs w:val="20"/>
              </w:rPr>
            </w:pPr>
            <w:r w:rsidDel="00000000" w:rsidR="00000000" w:rsidRPr="00000000">
              <w:rPr>
                <w:b w:val="1"/>
                <w:color w:val="ffffff"/>
                <w:sz w:val="20"/>
                <w:szCs w:val="20"/>
                <w:rtl w:val="0"/>
              </w:rPr>
              <w:t xml:space="preserve">2. QUALIFICATION CRITERIA</w:t>
            </w:r>
          </w:p>
        </w:tc>
      </w:tr>
      <w:tr>
        <w:trPr>
          <w:cantSplit w:val="0"/>
          <w:tblHeader w:val="0"/>
        </w:trPr>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1F">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000000" w:space="0" w:sz="0" w:val="nil"/>
            </w:tcBorders>
            <w:shd w:fill="f3f3f3" w:val="clear"/>
            <w:tcMar>
              <w:top w:w="99.0" w:type="dxa"/>
              <w:left w:w="99.0" w:type="dxa"/>
              <w:bottom w:w="99.0" w:type="dxa"/>
              <w:right w:w="99.0" w:type="dxa"/>
            </w:tcMar>
            <w:vAlign w:val="center"/>
          </w:tcPr>
          <w:p w:rsidR="00000000" w:rsidDel="00000000" w:rsidP="00000000" w:rsidRDefault="00000000" w:rsidRPr="00000000" w14:paraId="00000020">
            <w:pPr>
              <w:ind w:left="90" w:firstLine="0"/>
              <w:rPr>
                <w:b w:val="1"/>
                <w:color w:val="222222"/>
              </w:rPr>
            </w:pPr>
            <w:r w:rsidDel="00000000" w:rsidR="00000000" w:rsidRPr="00000000">
              <w:rPr>
                <w:b w:val="1"/>
                <w:color w:val="222222"/>
                <w:rtl w:val="0"/>
              </w:rPr>
              <w:t xml:space="preserve">Documents to establish compliance </w:t>
              <w:br w:type="textWrapping"/>
              <w:t xml:space="preserve">with the criteria</w:t>
            </w:r>
          </w:p>
        </w:tc>
      </w:tr>
      <w:tr>
        <w:trPr>
          <w:cantSplit w:val="1"/>
          <w:trHeight w:val="2264"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21">
            <w:pPr>
              <w:numPr>
                <w:ilvl w:val="0"/>
                <w:numId w:val="19"/>
              </w:numPr>
              <w:ind w:left="357" w:hanging="360"/>
              <w:rPr/>
            </w:pPr>
            <w:r w:rsidDel="00000000" w:rsidR="00000000" w:rsidRPr="00000000">
              <w:rPr>
                <w:b w:val="1"/>
                <w:rtl w:val="0"/>
              </w:rPr>
              <w:t xml:space="preserve">Financial capability</w:t>
            </w:r>
            <w:r w:rsidDel="00000000" w:rsidR="00000000" w:rsidRPr="00000000">
              <w:rPr>
                <w:rtl w:val="0"/>
              </w:rPr>
            </w:r>
          </w:p>
          <w:p w:rsidR="00000000" w:rsidDel="00000000" w:rsidP="00000000" w:rsidRDefault="00000000" w:rsidRPr="00000000" w14:paraId="00000022">
            <w:pPr>
              <w:ind w:left="360" w:firstLine="0"/>
              <w:rPr/>
            </w:pPr>
            <w:r w:rsidDel="00000000" w:rsidR="00000000" w:rsidRPr="00000000">
              <w:rPr>
                <w:rtl w:val="0"/>
              </w:rPr>
            </w:r>
          </w:p>
          <w:p w:rsidR="00000000" w:rsidDel="00000000" w:rsidP="00000000" w:rsidRDefault="00000000" w:rsidRPr="00000000" w14:paraId="00000023">
            <w:pPr>
              <w:ind w:left="360" w:firstLine="0"/>
              <w:rPr/>
            </w:pPr>
            <w:r w:rsidDel="00000000" w:rsidR="00000000" w:rsidRPr="00000000">
              <w:rPr>
                <w:rtl w:val="0"/>
              </w:rPr>
              <w:t xml:space="preserve">The bidder shall have a minimum annual turnover of US$ 2,000,000 (Two Million US Dollars) in cumulative or any one of the years for all types of projects completed during the past seven (7) years [2017,2018,2019,2020,2021,2022,2023 ]</w:t>
            </w:r>
          </w:p>
          <w:p w:rsidR="00000000" w:rsidDel="00000000" w:rsidP="00000000" w:rsidRDefault="00000000" w:rsidRPr="00000000" w14:paraId="00000024">
            <w:pPr>
              <w:ind w:left="360" w:firstLine="0"/>
              <w:rPr>
                <w:rFonts w:ascii="Roboto" w:cs="Roboto" w:eastAsia="Roboto" w:hAnsi="Roboto"/>
                <w:sz w:val="21"/>
                <w:szCs w:val="21"/>
              </w:rPr>
            </w:pPr>
            <w:r w:rsidDel="00000000" w:rsidR="00000000" w:rsidRPr="00000000">
              <w:rPr>
                <w:rtl w:val="0"/>
              </w:rPr>
              <w:t xml:space="preserve">For JV/Consortium/Association, all Partners combined must meet the criterion </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25">
            <w:pPr>
              <w:numPr>
                <w:ilvl w:val="0"/>
                <w:numId w:val="5"/>
              </w:numPr>
              <w:ind w:left="454" w:hanging="227"/>
              <w:rPr/>
            </w:pPr>
            <w:r w:rsidDel="00000000" w:rsidR="00000000" w:rsidRPr="00000000">
              <w:rPr>
                <w:rtl w:val="0"/>
              </w:rPr>
              <w:t xml:space="preserve">Copy of audited financial statements for the last </w:t>
            </w:r>
            <w:r w:rsidDel="00000000" w:rsidR="00000000" w:rsidRPr="00000000">
              <w:rPr>
                <w:shd w:fill="cccccc" w:val="clear"/>
                <w:rtl w:val="0"/>
              </w:rPr>
              <w:t xml:space="preserve">[seven (7)]</w:t>
            </w:r>
            <w:r w:rsidDel="00000000" w:rsidR="00000000" w:rsidRPr="00000000">
              <w:rPr>
                <w:rtl w:val="0"/>
              </w:rPr>
              <w:t xml:space="preserve"> years </w:t>
            </w:r>
          </w:p>
        </w:tc>
      </w:tr>
      <w:tr>
        <w:trPr>
          <w:cantSplit w:val="1"/>
          <w:trHeight w:val="1142"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26">
            <w:pPr>
              <w:numPr>
                <w:ilvl w:val="0"/>
                <w:numId w:val="19"/>
              </w:numPr>
              <w:ind w:left="357" w:hanging="360"/>
              <w:rPr/>
            </w:pPr>
            <w:r w:rsidDel="00000000" w:rsidR="00000000" w:rsidRPr="00000000">
              <w:rPr>
                <w:rtl w:val="0"/>
              </w:rPr>
              <w:t xml:space="preserve">The bidder has been registered in Lebanon as a Contractor in continuous business </w:t>
            </w:r>
            <w:r w:rsidDel="00000000" w:rsidR="00000000" w:rsidRPr="00000000">
              <w:rPr>
                <w:highlight w:val="white"/>
                <w:rtl w:val="0"/>
              </w:rPr>
              <w:t xml:space="preserve">d</w:t>
            </w:r>
            <w:r w:rsidDel="00000000" w:rsidR="00000000" w:rsidRPr="00000000">
              <w:rPr>
                <w:rtl w:val="0"/>
              </w:rPr>
              <w:t xml:space="preserve">uring the last seven</w:t>
            </w:r>
            <w:r w:rsidDel="00000000" w:rsidR="00000000" w:rsidRPr="00000000">
              <w:rPr>
                <w:b w:val="1"/>
                <w:i w:val="1"/>
                <w:rtl w:val="0"/>
              </w:rPr>
              <w:t xml:space="preserve"> (7) years</w:t>
            </w:r>
            <w:r w:rsidDel="00000000" w:rsidR="00000000" w:rsidRPr="00000000">
              <w:rPr>
                <w:color w:val="ff0000"/>
                <w:rtl w:val="0"/>
              </w:rPr>
              <w:t xml:space="preserve">.</w:t>
            </w:r>
            <w:r w:rsidDel="00000000" w:rsidR="00000000" w:rsidRPr="00000000">
              <w:rPr>
                <w:rtl w:val="0"/>
              </w:rPr>
            </w:r>
          </w:p>
          <w:p w:rsidR="00000000" w:rsidDel="00000000" w:rsidP="00000000" w:rsidRDefault="00000000" w:rsidRPr="00000000" w14:paraId="00000027">
            <w:pPr>
              <w:ind w:left="360" w:firstLine="0"/>
              <w:rPr/>
            </w:pPr>
            <w:r w:rsidDel="00000000" w:rsidR="00000000" w:rsidRPr="00000000">
              <w:rPr>
                <w:rtl w:val="0"/>
              </w:rPr>
            </w:r>
          </w:p>
          <w:p w:rsidR="00000000" w:rsidDel="00000000" w:rsidP="00000000" w:rsidRDefault="00000000" w:rsidRPr="00000000" w14:paraId="00000028">
            <w:pPr>
              <w:ind w:left="360" w:firstLine="0"/>
              <w:rPr/>
            </w:pPr>
            <w:r w:rsidDel="00000000" w:rsidR="00000000" w:rsidRPr="00000000">
              <w:rPr>
                <w:rtl w:val="0"/>
              </w:rPr>
              <w:t xml:space="preserve">For JV/Consortium/Association, all Partners shall meet this criterion.</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29">
            <w:pPr>
              <w:numPr>
                <w:ilvl w:val="0"/>
                <w:numId w:val="5"/>
              </w:numPr>
              <w:ind w:left="454" w:hanging="227"/>
              <w:rPr/>
            </w:pPr>
            <w:r w:rsidDel="00000000" w:rsidR="00000000" w:rsidRPr="00000000">
              <w:rPr>
                <w:rtl w:val="0"/>
              </w:rPr>
              <w:t xml:space="preserve">Certification of incorporation of the bidder</w:t>
            </w:r>
          </w:p>
        </w:tc>
      </w:tr>
      <w:tr>
        <w:trPr>
          <w:cantSplit w:val="1"/>
          <w:trHeight w:val="8921.95312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2A">
            <w:pPr>
              <w:numPr>
                <w:ilvl w:val="0"/>
                <w:numId w:val="19"/>
              </w:numPr>
              <w:pBdr>
                <w:top w:space="0" w:sz="0" w:val="nil"/>
                <w:left w:space="0" w:sz="0" w:val="nil"/>
                <w:bottom w:space="0" w:sz="0" w:val="nil"/>
                <w:right w:space="0" w:sz="0" w:val="nil"/>
                <w:between w:space="0" w:sz="0" w:val="nil"/>
              </w:pBdr>
              <w:ind w:left="360" w:hanging="360"/>
              <w:rPr/>
            </w:pPr>
            <w:r w:rsidDel="00000000" w:rsidR="00000000" w:rsidRPr="00000000">
              <w:rPr>
                <w:color w:val="000000"/>
                <w:rtl w:val="0"/>
              </w:rPr>
              <w:t xml:space="preserve">The bidder has experience successfully constructing at least one similar project(s) during the last seven (7) years prior to bid opening that must include the following:</w:t>
            </w:r>
            <w:r w:rsidDel="00000000" w:rsidR="00000000" w:rsidRPr="00000000">
              <w:rPr>
                <w:rtl w:val="0"/>
              </w:rPr>
            </w:r>
          </w:p>
          <w:p w:rsidR="00000000" w:rsidDel="00000000" w:rsidP="00000000" w:rsidRDefault="00000000" w:rsidRPr="00000000" w14:paraId="0000002B">
            <w:pPr>
              <w:numPr>
                <w:ilvl w:val="0"/>
                <w:numId w:val="14"/>
              </w:numPr>
              <w:ind w:left="720" w:hanging="360"/>
              <w:rPr/>
            </w:pPr>
            <w:r w:rsidDel="00000000" w:rsidR="00000000" w:rsidRPr="00000000">
              <w:rPr>
                <w:b w:val="1"/>
                <w:rtl w:val="0"/>
              </w:rPr>
              <w:t xml:space="preserve">3.1</w:t>
            </w:r>
            <w:r w:rsidDel="00000000" w:rsidR="00000000" w:rsidRPr="00000000">
              <w:rPr>
                <w:rtl w:val="0"/>
              </w:rPr>
              <w:t xml:space="preserve"> Works contracts entailing landscaping activities and construction/rehabilitation of gardens, playgrounds, landscape of parks or open public spaces and their relevant facilities (indoor &amp; outdoor) with a cumulative area of at least 1000 m2</w:t>
            </w:r>
          </w:p>
          <w:p w:rsidR="00000000" w:rsidDel="00000000" w:rsidP="00000000" w:rsidRDefault="00000000" w:rsidRPr="00000000" w14:paraId="0000002C">
            <w:pPr>
              <w:numPr>
                <w:ilvl w:val="0"/>
                <w:numId w:val="16"/>
              </w:numPr>
              <w:pBdr>
                <w:top w:space="0" w:sz="0" w:val="nil"/>
                <w:left w:space="0" w:sz="0" w:val="nil"/>
                <w:bottom w:space="0" w:sz="0" w:val="nil"/>
                <w:right w:space="0" w:sz="0" w:val="nil"/>
                <w:between w:space="0" w:sz="0" w:val="nil"/>
              </w:pBdr>
              <w:ind w:left="720" w:hanging="360"/>
              <w:rPr/>
            </w:pPr>
            <w:r w:rsidDel="00000000" w:rsidR="00000000" w:rsidRPr="00000000">
              <w:rPr>
                <w:b w:val="1"/>
                <w:rtl w:val="0"/>
              </w:rPr>
              <w:t xml:space="preserve">3.2</w:t>
            </w:r>
            <w:r w:rsidDel="00000000" w:rsidR="00000000" w:rsidRPr="00000000">
              <w:rPr>
                <w:rtl w:val="0"/>
              </w:rPr>
              <w:t xml:space="preserve"> Supply and Installation of Solar PV Projects (On-Grid and/or Off-Grid) that includes the following cumulative sums: </w:t>
            </w:r>
          </w:p>
          <w:p w:rsidR="00000000" w:rsidDel="00000000" w:rsidP="00000000" w:rsidRDefault="00000000" w:rsidRPr="00000000" w14:paraId="0000002D">
            <w:pPr>
              <w:numPr>
                <w:ilvl w:val="1"/>
                <w:numId w:val="16"/>
              </w:numPr>
              <w:spacing w:after="240" w:before="240" w:lineRule="auto"/>
              <w:ind w:left="1440" w:right="0" w:hanging="360"/>
              <w:rPr/>
            </w:pPr>
            <w:r w:rsidDel="00000000" w:rsidR="00000000" w:rsidRPr="00000000">
              <w:rPr>
                <w:b w:val="1"/>
                <w:rtl w:val="0"/>
              </w:rPr>
              <w:t xml:space="preserve">a.</w:t>
            </w:r>
            <w:r w:rsidDel="00000000" w:rsidR="00000000" w:rsidRPr="00000000">
              <w:rPr>
                <w:rtl w:val="0"/>
              </w:rPr>
              <w:t xml:space="preserve"> Solar PV Projects with a cumulative installed capacity of 300 KWp </w:t>
            </w:r>
          </w:p>
          <w:p w:rsidR="00000000" w:rsidDel="00000000" w:rsidP="00000000" w:rsidRDefault="00000000" w:rsidRPr="00000000" w14:paraId="0000002E">
            <w:pPr>
              <w:numPr>
                <w:ilvl w:val="1"/>
                <w:numId w:val="16"/>
              </w:numPr>
              <w:spacing w:after="240" w:before="240" w:lineRule="auto"/>
              <w:ind w:left="1440" w:right="0" w:hanging="360"/>
              <w:rPr/>
            </w:pPr>
            <w:r w:rsidDel="00000000" w:rsidR="00000000" w:rsidRPr="00000000">
              <w:rPr>
                <w:b w:val="1"/>
                <w:rtl w:val="0"/>
              </w:rPr>
              <w:t xml:space="preserve">b.</w:t>
            </w:r>
            <w:r w:rsidDel="00000000" w:rsidR="00000000" w:rsidRPr="00000000">
              <w:rPr>
                <w:rtl w:val="0"/>
              </w:rPr>
              <w:t xml:space="preserve"> Energy Storage Projects (Solar, Backup-up, etc…) of cumulative storage capacity of 250 KWh </w:t>
            </w:r>
          </w:p>
          <w:p w:rsidR="00000000" w:rsidDel="00000000" w:rsidP="00000000" w:rsidRDefault="00000000" w:rsidRPr="00000000" w14:paraId="0000002F">
            <w:pPr>
              <w:spacing w:after="240" w:before="240" w:lineRule="auto"/>
              <w:ind w:left="360" w:right="0" w:firstLine="0"/>
              <w:rPr/>
            </w:pPr>
            <w:r w:rsidDel="00000000" w:rsidR="00000000" w:rsidRPr="00000000">
              <w:rPr>
                <w:b w:val="1"/>
                <w:rtl w:val="0"/>
              </w:rPr>
              <w:t xml:space="preserve">3.3 -</w:t>
            </w:r>
            <w:r w:rsidDel="00000000" w:rsidR="00000000" w:rsidRPr="00000000">
              <w:rPr>
                <w:rtl w:val="0"/>
              </w:rPr>
              <w:t xml:space="preserve">The Bidder has experience successfully constructing at least two (2) similar works project (s) during the last seven (7)  prior to bid opening that entails concrete works, construction of buildings/concrete structures, and retaining walls.</w:t>
            </w:r>
          </w:p>
          <w:p w:rsidR="00000000" w:rsidDel="00000000" w:rsidP="00000000" w:rsidRDefault="00000000" w:rsidRPr="00000000" w14:paraId="00000030">
            <w:pPr>
              <w:spacing w:after="240" w:before="240" w:lineRule="auto"/>
              <w:ind w:left="360" w:right="0" w:firstLine="0"/>
              <w:rPr/>
            </w:pPr>
            <w:r w:rsidDel="00000000" w:rsidR="00000000" w:rsidRPr="00000000">
              <w:rPr>
                <w:rtl w:val="0"/>
              </w:rPr>
              <w:t xml:space="preserve">For JV/Consortium/Association, the combined experience will be considered. </w:t>
            </w:r>
          </w:p>
          <w:p w:rsidR="00000000" w:rsidDel="00000000" w:rsidP="00000000" w:rsidRDefault="00000000" w:rsidRPr="00000000" w14:paraId="00000031">
            <w:pPr>
              <w:spacing w:after="240" w:before="240" w:lineRule="auto"/>
              <w:ind w:left="360" w:right="0" w:firstLine="0"/>
              <w:rPr/>
            </w:pPr>
            <w:r w:rsidDel="00000000" w:rsidR="00000000" w:rsidRPr="00000000">
              <w:rPr>
                <w:rtl w:val="0"/>
              </w:rPr>
            </w:r>
          </w:p>
          <w:p w:rsidR="00000000" w:rsidDel="00000000" w:rsidP="00000000" w:rsidRDefault="00000000" w:rsidRPr="00000000" w14:paraId="00000032">
            <w:pPr>
              <w:spacing w:after="240" w:before="240" w:lineRule="auto"/>
              <w:ind w:left="360" w:right="0" w:firstLine="0"/>
              <w:rPr/>
            </w:pPr>
            <w:r w:rsidDel="00000000" w:rsidR="00000000" w:rsidRPr="00000000">
              <w:rPr>
                <w:rtl w:val="0"/>
              </w:rPr>
              <w:t xml:space="preserve">Sales of products are not considered similar projects. </w:t>
            </w:r>
          </w:p>
          <w:p w:rsidR="00000000" w:rsidDel="00000000" w:rsidP="00000000" w:rsidRDefault="00000000" w:rsidRPr="00000000" w14:paraId="00000033">
            <w:pPr>
              <w:ind w:left="0" w:firstLine="0"/>
              <w:rPr/>
            </w:pPr>
            <w:r w:rsidDel="00000000" w:rsidR="00000000" w:rsidRPr="00000000">
              <w:rPr>
                <w:rtl w:val="0"/>
              </w:rPr>
            </w:r>
          </w:p>
          <w:p w:rsidR="00000000" w:rsidDel="00000000" w:rsidP="00000000" w:rsidRDefault="00000000" w:rsidRPr="00000000" w14:paraId="00000034">
            <w:pPr>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35">
            <w:pPr>
              <w:numPr>
                <w:ilvl w:val="0"/>
                <w:numId w:val="5"/>
              </w:numPr>
              <w:pBdr>
                <w:top w:space="0" w:sz="0" w:val="nil"/>
                <w:left w:space="0" w:sz="0" w:val="nil"/>
                <w:bottom w:space="0" w:sz="0" w:val="nil"/>
                <w:right w:space="0" w:sz="0" w:val="nil"/>
                <w:between w:space="0" w:sz="0" w:val="nil"/>
              </w:pBdr>
              <w:spacing w:after="200" w:lineRule="auto"/>
              <w:ind w:left="454" w:hanging="227"/>
              <w:rPr/>
            </w:pPr>
            <w:r w:rsidDel="00000000" w:rsidR="00000000" w:rsidRPr="00000000">
              <w:rPr>
                <w:rtl w:val="0"/>
              </w:rPr>
              <w:t xml:space="preserve">Schedule 0.4 [</w:t>
            </w:r>
            <w:r w:rsidDel="00000000" w:rsidR="00000000" w:rsidRPr="00000000">
              <w:rPr>
                <w:i w:val="1"/>
                <w:rtl w:val="0"/>
              </w:rPr>
              <w:t xml:space="preserve">Capacity and Experience</w:t>
            </w:r>
            <w:r w:rsidDel="00000000" w:rsidR="00000000" w:rsidRPr="00000000">
              <w:rPr>
                <w:rtl w:val="0"/>
              </w:rPr>
              <w:t xml:space="preserve">]</w:t>
            </w:r>
          </w:p>
          <w:p w:rsidR="00000000" w:rsidDel="00000000" w:rsidP="00000000" w:rsidRDefault="00000000" w:rsidRPr="00000000" w14:paraId="00000036">
            <w:pPr>
              <w:pStyle w:val="Heading3"/>
              <w:pBdr>
                <w:bottom w:color="000000" w:space="0" w:sz="0" w:val="none"/>
              </w:pBdr>
              <w:jc w:val="left"/>
              <w:rPr>
                <w:sz w:val="18"/>
                <w:szCs w:val="18"/>
              </w:rPr>
            </w:pPr>
            <w:bookmarkStart w:colFirst="0" w:colLast="0" w:name="_heading=h.30j0zll" w:id="3"/>
            <w:bookmarkEnd w:id="3"/>
            <w:r w:rsidDel="00000000" w:rsidR="00000000" w:rsidRPr="00000000">
              <w:rPr>
                <w:sz w:val="18"/>
                <w:szCs w:val="18"/>
                <w:rtl w:val="0"/>
              </w:rPr>
              <w:t xml:space="preserve">(Bidders should fill the experience &amp; capacity Excel sheet named (Schedule 0.4 Capacity and Experience ) , which is available under e- sourcing - the documents tab)</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200" w:lineRule="auto"/>
              <w:ind w:left="720" w:firstLine="0"/>
              <w:rPr/>
            </w:pPr>
            <w:r w:rsidDel="00000000" w:rsidR="00000000" w:rsidRPr="00000000">
              <w:rPr>
                <w:rtl w:val="0"/>
              </w:rPr>
            </w:r>
          </w:p>
          <w:p w:rsidR="00000000" w:rsidDel="00000000" w:rsidP="00000000" w:rsidRDefault="00000000" w:rsidRPr="00000000" w14:paraId="00000038">
            <w:pPr>
              <w:numPr>
                <w:ilvl w:val="0"/>
                <w:numId w:val="5"/>
              </w:numPr>
              <w:pBdr>
                <w:top w:space="0" w:sz="0" w:val="nil"/>
                <w:left w:space="0" w:sz="0" w:val="nil"/>
                <w:bottom w:space="0" w:sz="0" w:val="nil"/>
                <w:right w:space="0" w:sz="0" w:val="nil"/>
                <w:between w:space="0" w:sz="0" w:val="nil"/>
              </w:pBdr>
              <w:spacing w:after="200" w:lineRule="auto"/>
              <w:ind w:left="454" w:hanging="227"/>
              <w:rPr/>
            </w:pPr>
            <w:r w:rsidDel="00000000" w:rsidR="00000000" w:rsidRPr="00000000">
              <w:rPr>
                <w:rtl w:val="0"/>
              </w:rPr>
              <w:t xml:space="preserve">Schedule 0.7 [</w:t>
            </w:r>
            <w:r w:rsidDel="00000000" w:rsidR="00000000" w:rsidRPr="00000000">
              <w:rPr>
                <w:i w:val="1"/>
                <w:rtl w:val="0"/>
              </w:rPr>
              <w:t xml:space="preserve">Performance Statement</w:t>
            </w:r>
            <w:r w:rsidDel="00000000" w:rsidR="00000000" w:rsidRPr="00000000">
              <w:rPr>
                <w:rtl w:val="0"/>
              </w:rPr>
              <w:t xml:space="preserve">]</w:t>
            </w:r>
          </w:p>
          <w:p w:rsidR="00000000" w:rsidDel="00000000" w:rsidP="00000000" w:rsidRDefault="00000000" w:rsidRPr="00000000" w14:paraId="00000039">
            <w:pPr>
              <w:numPr>
                <w:ilvl w:val="0"/>
                <w:numId w:val="5"/>
              </w:numPr>
              <w:pBdr>
                <w:top w:space="0" w:sz="0" w:val="nil"/>
                <w:left w:space="0" w:sz="0" w:val="nil"/>
                <w:bottom w:space="0" w:sz="0" w:val="nil"/>
                <w:right w:space="0" w:sz="0" w:val="nil"/>
                <w:between w:space="0" w:sz="0" w:val="nil"/>
              </w:pBdr>
              <w:spacing w:after="200" w:lineRule="auto"/>
              <w:ind w:left="454" w:hanging="227"/>
              <w:rPr/>
            </w:pPr>
            <w:r w:rsidDel="00000000" w:rsidR="00000000" w:rsidRPr="00000000">
              <w:rPr>
                <w:rtl w:val="0"/>
              </w:rPr>
              <w:t xml:space="preserve">Supporting Documents such as Completion Certificates</w:t>
            </w:r>
          </w:p>
        </w:tc>
      </w:tr>
      <w:tr>
        <w:trPr>
          <w:cantSplit w:val="1"/>
          <w:trHeight w:val="298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3A">
            <w:pPr>
              <w:numPr>
                <w:ilvl w:val="0"/>
                <w:numId w:val="19"/>
              </w:numPr>
              <w:spacing w:after="240" w:before="240" w:lineRule="auto"/>
              <w:ind w:left="360" w:right="0" w:hanging="360"/>
              <w:rPr/>
            </w:pPr>
            <w:r w:rsidDel="00000000" w:rsidR="00000000" w:rsidRPr="00000000">
              <w:rPr>
                <w:rtl w:val="0"/>
              </w:rPr>
              <w:t xml:space="preserve"> The Bidder shall have a minimum cumulative contracts’ amounts of US$ 2,000,000 (Two Million US Dollars) calculated as total certified payments received for contracts in progress or completed, within the last seven (7) .Such contracts shall be concerned with the construction/rehabilitation of similar projects as detailed in criteria 3.</w:t>
            </w:r>
          </w:p>
          <w:p w:rsidR="00000000" w:rsidDel="00000000" w:rsidP="00000000" w:rsidRDefault="00000000" w:rsidRPr="00000000" w14:paraId="0000003B">
            <w:pPr>
              <w:ind w:left="360" w:firstLine="0"/>
              <w:rPr/>
            </w:pPr>
            <w:r w:rsidDel="00000000" w:rsidR="00000000" w:rsidRPr="00000000">
              <w:rPr>
                <w:rtl w:val="0"/>
              </w:rPr>
            </w:r>
          </w:p>
          <w:p w:rsidR="00000000" w:rsidDel="00000000" w:rsidP="00000000" w:rsidRDefault="00000000" w:rsidRPr="00000000" w14:paraId="0000003C">
            <w:pPr>
              <w:ind w:left="360" w:firstLine="0"/>
              <w:rPr/>
            </w:pPr>
            <w:r w:rsidDel="00000000" w:rsidR="00000000" w:rsidRPr="00000000">
              <w:rPr>
                <w:rtl w:val="0"/>
              </w:rPr>
              <w:t xml:space="preserve">For JV/Consortium/Association, the combined experience will be considered. </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3D">
            <w:pPr>
              <w:numPr>
                <w:ilvl w:val="0"/>
                <w:numId w:val="1"/>
              </w:numPr>
              <w:spacing w:after="200" w:lineRule="auto"/>
              <w:ind w:left="720" w:hanging="360"/>
              <w:rPr>
                <w:u w:val="none"/>
              </w:rPr>
            </w:pPr>
            <w:r w:rsidDel="00000000" w:rsidR="00000000" w:rsidRPr="00000000">
              <w:rPr>
                <w:rtl w:val="0"/>
              </w:rPr>
              <w:t xml:space="preserve">Schedule 0.4 [</w:t>
            </w:r>
            <w:r w:rsidDel="00000000" w:rsidR="00000000" w:rsidRPr="00000000">
              <w:rPr>
                <w:i w:val="1"/>
                <w:rtl w:val="0"/>
              </w:rPr>
              <w:t xml:space="preserve">Capacity and Experience</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3E">
            <w:pPr>
              <w:pStyle w:val="Heading3"/>
              <w:pBdr>
                <w:bottom w:color="000000" w:space="0" w:sz="0" w:val="none"/>
              </w:pBdr>
              <w:jc w:val="left"/>
              <w:rPr>
                <w:sz w:val="18"/>
                <w:szCs w:val="18"/>
              </w:rPr>
            </w:pPr>
            <w:bookmarkStart w:colFirst="0" w:colLast="0" w:name="_heading=h.mahrfbkrgsx5" w:id="4"/>
            <w:bookmarkEnd w:id="4"/>
            <w:r w:rsidDel="00000000" w:rsidR="00000000" w:rsidRPr="00000000">
              <w:rPr>
                <w:sz w:val="18"/>
                <w:szCs w:val="18"/>
                <w:rtl w:val="0"/>
              </w:rPr>
              <w:t xml:space="preserve">(Bidders should fill the experience &amp; capacity Excel sheet named (Schedule 0.4 Capacity and Experience ) , which is available under e- sourcing - the documents tab)</w:t>
            </w:r>
          </w:p>
          <w:p w:rsidR="00000000" w:rsidDel="00000000" w:rsidP="00000000" w:rsidRDefault="00000000" w:rsidRPr="00000000" w14:paraId="0000003F">
            <w:pPr>
              <w:spacing w:after="200" w:lineRule="auto"/>
              <w:ind w:left="720" w:firstLine="0"/>
              <w:rPr/>
            </w:pPr>
            <w:r w:rsidDel="00000000" w:rsidR="00000000" w:rsidRPr="00000000">
              <w:rPr>
                <w:rtl w:val="0"/>
              </w:rPr>
            </w:r>
          </w:p>
          <w:p w:rsidR="00000000" w:rsidDel="00000000" w:rsidP="00000000" w:rsidRDefault="00000000" w:rsidRPr="00000000" w14:paraId="00000040">
            <w:pPr>
              <w:numPr>
                <w:ilvl w:val="0"/>
                <w:numId w:val="8"/>
              </w:numPr>
              <w:spacing w:after="0" w:lineRule="auto"/>
              <w:ind w:left="720" w:hanging="360"/>
              <w:rPr>
                <w:u w:val="none"/>
              </w:rPr>
            </w:pPr>
            <w:r w:rsidDel="00000000" w:rsidR="00000000" w:rsidRPr="00000000">
              <w:rPr>
                <w:rtl w:val="0"/>
              </w:rPr>
              <w:t xml:space="preserve">Schedule 0.7 [</w:t>
            </w:r>
            <w:r w:rsidDel="00000000" w:rsidR="00000000" w:rsidRPr="00000000">
              <w:rPr>
                <w:i w:val="1"/>
                <w:rtl w:val="0"/>
              </w:rPr>
              <w:t xml:space="preserve">Performance Statement</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41">
            <w:pPr>
              <w:numPr>
                <w:ilvl w:val="0"/>
                <w:numId w:val="8"/>
              </w:numPr>
              <w:spacing w:after="200" w:lineRule="auto"/>
              <w:ind w:left="720" w:hanging="360"/>
              <w:rPr>
                <w:u w:val="none"/>
              </w:rPr>
            </w:pPr>
            <w:r w:rsidDel="00000000" w:rsidR="00000000" w:rsidRPr="00000000">
              <w:rPr>
                <w:rtl w:val="0"/>
              </w:rPr>
              <w:t xml:space="preserve">Supporting Documents such as Completion Certificates</w:t>
            </w:r>
            <w:r w:rsidDel="00000000" w:rsidR="00000000" w:rsidRPr="00000000">
              <w:rPr>
                <w:rtl w:val="0"/>
              </w:rPr>
            </w:r>
          </w:p>
        </w:tc>
      </w:tr>
      <w:tr>
        <w:trPr>
          <w:cantSplit w:val="1"/>
          <w:trHeight w:val="431" w:hRule="atLeast"/>
          <w:tblHeader w:val="0"/>
        </w:trPr>
        <w:tc>
          <w:tcPr>
            <w:tcBorders>
              <w:top w:color="000000" w:space="0" w:sz="7" w:val="dashed"/>
              <w:left w:color="000000" w:space="0" w:sz="0" w:val="nil"/>
              <w:bottom w:color="000000" w:space="0" w:sz="7" w:val="dashed"/>
              <w:right w:color="000000" w:space="0" w:sz="7" w:val="dashed"/>
            </w:tcBorders>
            <w:tcMar>
              <w:top w:w="100.0" w:type="dxa"/>
              <w:left w:w="100.0" w:type="dxa"/>
              <w:bottom w:w="100.0" w:type="dxa"/>
              <w:right w:w="100.0" w:type="dxa"/>
            </w:tcMar>
          </w:tcPr>
          <w:p w:rsidR="00000000" w:rsidDel="00000000" w:rsidP="00000000" w:rsidRDefault="00000000" w:rsidRPr="00000000" w14:paraId="00000042">
            <w:pPr>
              <w:numPr>
                <w:ilvl w:val="0"/>
                <w:numId w:val="19"/>
              </w:numPr>
              <w:ind w:left="360" w:right="0" w:hanging="360"/>
              <w:rPr/>
            </w:pPr>
            <w:r w:rsidDel="00000000" w:rsidR="00000000" w:rsidRPr="00000000">
              <w:rPr>
                <w:rtl w:val="0"/>
              </w:rPr>
              <w:t xml:space="preserve">The bidder must hire or have in place at least 10% female employees of the company's overall workforce.</w:t>
            </w:r>
          </w:p>
        </w:tc>
        <w:tc>
          <w:tcPr>
            <w:tcBorders>
              <w:top w:color="000000" w:space="0" w:sz="7" w:val="dashed"/>
              <w:left w:color="000000" w:space="0" w:sz="0" w:val="nil"/>
              <w:bottom w:color="000000" w:space="0" w:sz="7" w:val="dashed"/>
              <w:right w:color="000000" w:space="0" w:sz="0" w:val="nil"/>
            </w:tcBorders>
            <w:shd w:fill="ffffff" w:val="clear"/>
            <w:tcMar>
              <w:top w:w="100.0" w:type="dxa"/>
              <w:left w:w="100.0" w:type="dxa"/>
              <w:bottom w:w="100.0" w:type="dxa"/>
              <w:right w:w="100.0" w:type="dxa"/>
            </w:tcMar>
          </w:tcPr>
          <w:p w:rsidR="00000000" w:rsidDel="00000000" w:rsidP="00000000" w:rsidRDefault="00000000" w:rsidRPr="00000000" w14:paraId="00000043">
            <w:pPr>
              <w:spacing w:after="240" w:before="240" w:lineRule="auto"/>
              <w:ind w:left="680" w:right="0" w:hanging="220"/>
              <w:rPr/>
            </w:pPr>
            <w:r w:rsidDel="00000000" w:rsidR="00000000" w:rsidRPr="00000000">
              <w:rPr>
                <w:rtl w:val="0"/>
              </w:rPr>
              <w:t xml:space="preserve">●   [Organizational structure showing the female percentage should be submitted ]</w:t>
            </w:r>
          </w:p>
          <w:p w:rsidR="00000000" w:rsidDel="00000000" w:rsidP="00000000" w:rsidRDefault="00000000" w:rsidRPr="00000000" w14:paraId="00000044">
            <w:pPr>
              <w:spacing w:after="240" w:before="240" w:lineRule="auto"/>
              <w:ind w:left="680" w:right="0" w:hanging="220"/>
              <w:rPr/>
            </w:pPr>
            <w:r w:rsidDel="00000000" w:rsidR="00000000" w:rsidRPr="00000000">
              <w:rPr>
                <w:rtl w:val="0"/>
              </w:rPr>
              <w:t xml:space="preserve">●   Schedule 0.5 [Format for Resume of Proposed Key Personnel]</w:t>
            </w:r>
          </w:p>
          <w:p w:rsidR="00000000" w:rsidDel="00000000" w:rsidP="00000000" w:rsidRDefault="00000000" w:rsidRPr="00000000" w14:paraId="00000045">
            <w:pPr>
              <w:spacing w:after="240" w:before="240" w:lineRule="auto"/>
              <w:ind w:left="0" w:right="0" w:firstLine="0"/>
              <w:rPr>
                <w:sz w:val="20"/>
                <w:szCs w:val="20"/>
              </w:rPr>
            </w:pPr>
            <w:r w:rsidDel="00000000" w:rsidR="00000000" w:rsidRPr="00000000">
              <w:rPr>
                <w:rtl w:val="0"/>
              </w:rPr>
            </w:r>
          </w:p>
        </w:tc>
      </w:tr>
    </w:tbl>
    <w:p w:rsidR="00000000" w:rsidDel="00000000" w:rsidP="00000000" w:rsidRDefault="00000000" w:rsidRPr="00000000" w14:paraId="00000046">
      <w:pPr>
        <w:jc w:val="both"/>
        <w:rPr>
          <w:b w:val="1"/>
        </w:rPr>
      </w:pPr>
      <w:r w:rsidDel="00000000" w:rsidR="00000000" w:rsidRPr="00000000">
        <w:br w:type="page"/>
      </w:r>
      <w:r w:rsidDel="00000000" w:rsidR="00000000" w:rsidRPr="00000000">
        <w:rPr>
          <w:rtl w:val="0"/>
        </w:rPr>
      </w:r>
    </w:p>
    <w:p w:rsidR="00000000" w:rsidDel="00000000" w:rsidP="00000000" w:rsidRDefault="00000000" w:rsidRPr="00000000" w14:paraId="00000047">
      <w:pPr>
        <w:jc w:val="both"/>
        <w:rPr>
          <w:b w:val="1"/>
        </w:rPr>
      </w:pPr>
      <w:r w:rsidDel="00000000" w:rsidR="00000000" w:rsidRPr="00000000">
        <w:rPr>
          <w:rtl w:val="0"/>
        </w:rPr>
      </w:r>
    </w:p>
    <w:tbl>
      <w:tblPr>
        <w:tblStyle w:val="Table3"/>
        <w:tblW w:w="9060.0" w:type="dxa"/>
        <w:jc w:val="left"/>
        <w:tblInd w:w="-2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00"/>
        <w:gridCol w:w="4560"/>
        <w:tblGridChange w:id="0">
          <w:tblGrid>
            <w:gridCol w:w="4500"/>
            <w:gridCol w:w="4560"/>
          </w:tblGrid>
        </w:tblGridChange>
      </w:tblGrid>
      <w:tr>
        <w:trPr>
          <w:cantSplit w:val="0"/>
          <w:trHeight w:val="555" w:hRule="atLeast"/>
          <w:tblHeader w:val="0"/>
        </w:trPr>
        <w:tc>
          <w:tcPr>
            <w:gridSpan w:val="2"/>
            <w:tcBorders>
              <w:bottom w:color="000000" w:space="0" w:sz="0" w:val="nil"/>
              <w:right w:color="ffffff" w:space="0" w:sz="18" w:val="single"/>
            </w:tcBorders>
            <w:shd w:fill="000000" w:val="clear"/>
            <w:vAlign w:val="center"/>
          </w:tcPr>
          <w:p w:rsidR="00000000" w:rsidDel="00000000" w:rsidP="00000000" w:rsidRDefault="00000000" w:rsidRPr="00000000" w14:paraId="00000048">
            <w:pPr>
              <w:rPr>
                <w:b w:val="1"/>
                <w:color w:val="ffffff"/>
                <w:sz w:val="20"/>
                <w:szCs w:val="20"/>
              </w:rPr>
            </w:pPr>
            <w:r w:rsidDel="00000000" w:rsidR="00000000" w:rsidRPr="00000000">
              <w:rPr>
                <w:b w:val="1"/>
                <w:color w:val="ffffff"/>
                <w:sz w:val="20"/>
                <w:szCs w:val="20"/>
                <w:rtl w:val="0"/>
              </w:rPr>
              <w:t xml:space="preserve">3. TECHNICAL CRITERIA</w:t>
            </w:r>
          </w:p>
        </w:tc>
      </w:tr>
      <w:tr>
        <w:trPr>
          <w:cantSplit w:val="0"/>
          <w:trHeight w:val="690" w:hRule="atLeast"/>
          <w:tblHeader w:val="0"/>
        </w:trPr>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4A">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04B">
            <w:pPr>
              <w:ind w:left="90" w:firstLine="0"/>
              <w:rPr>
                <w:b w:val="1"/>
              </w:rPr>
            </w:pPr>
            <w:r w:rsidDel="00000000" w:rsidR="00000000" w:rsidRPr="00000000">
              <w:rPr>
                <w:b w:val="1"/>
                <w:rtl w:val="0"/>
              </w:rPr>
              <w:t xml:space="preserve">Documents to establish compliance </w:t>
              <w:br w:type="textWrapping"/>
              <w:t xml:space="preserve">with the criteria</w:t>
            </w:r>
          </w:p>
        </w:tc>
      </w:tr>
      <w:tr>
        <w:trPr>
          <w:cantSplit w:val="0"/>
          <w:trHeight w:val="1845" w:hRule="atLeast"/>
          <w:tblHeader w:val="0"/>
        </w:trPr>
        <w:tc>
          <w:tcPr>
            <w:tcBorders>
              <w:top w:color="000000" w:space="0" w:sz="0" w:val="nil"/>
              <w:left w:color="000000" w:space="0" w:sz="0" w:val="nil"/>
              <w:bottom w:color="000000" w:space="0" w:sz="18" w:val="single"/>
              <w:right w:color="000000" w:space="0" w:sz="4" w:val="dashed"/>
            </w:tcBorders>
            <w:tcMar>
              <w:top w:w="144.0" w:type="dxa"/>
              <w:left w:w="144.0" w:type="dxa"/>
              <w:bottom w:w="144.0" w:type="dxa"/>
              <w:right w:w="144.0" w:type="dxa"/>
            </w:tcMar>
          </w:tcPr>
          <w:p w:rsidR="00000000" w:rsidDel="00000000" w:rsidP="00000000" w:rsidRDefault="00000000" w:rsidRPr="00000000" w14:paraId="0000004C">
            <w:pPr>
              <w:spacing w:before="200" w:lineRule="auto"/>
              <w:ind w:right="60"/>
              <w:rPr/>
            </w:pPr>
            <w:r w:rsidDel="00000000" w:rsidR="00000000" w:rsidRPr="00000000">
              <w:rPr>
                <w:rtl w:val="0"/>
              </w:rPr>
              <w:t xml:space="preserve">To be substantially compliant, bidders must meet all the minimum requirements/criteria and score ‘pass’ against each of the criteria.</w:t>
            </w:r>
          </w:p>
        </w:tc>
        <w:tc>
          <w:tcPr>
            <w:tcBorders>
              <w:top w:color="000000" w:space="0" w:sz="0" w:val="nil"/>
              <w:left w:color="000000" w:space="0" w:sz="4" w:val="dashed"/>
              <w:bottom w:color="000000" w:space="0" w:sz="18" w:val="single"/>
              <w:right w:color="000000" w:space="0" w:sz="0" w:val="nil"/>
            </w:tcBorders>
            <w:tcMar>
              <w:top w:w="144.0" w:type="dxa"/>
              <w:left w:w="144.0" w:type="dxa"/>
              <w:bottom w:w="144.0" w:type="dxa"/>
              <w:right w:w="144.0" w:type="dxa"/>
            </w:tcMar>
          </w:tcPr>
          <w:p w:rsidR="00000000" w:rsidDel="00000000" w:rsidP="00000000" w:rsidRDefault="00000000" w:rsidRPr="00000000" w14:paraId="0000004D">
            <w:pPr>
              <w:pBdr>
                <w:top w:space="0" w:sz="0" w:val="nil"/>
                <w:left w:space="0" w:sz="0" w:val="nil"/>
                <w:bottom w:space="0" w:sz="0" w:val="nil"/>
                <w:right w:space="0" w:sz="0" w:val="nil"/>
                <w:between w:space="0" w:sz="0" w:val="nil"/>
              </w:pBdr>
              <w:spacing w:after="200" w:lineRule="auto"/>
              <w:rPr/>
            </w:pPr>
            <w:r w:rsidDel="00000000" w:rsidR="00000000" w:rsidRPr="00000000">
              <w:rPr>
                <w:rtl w:val="0"/>
              </w:rPr>
              <w:t xml:space="preserve">In </w:t>
            </w:r>
            <w:r w:rsidDel="00000000" w:rsidR="00000000" w:rsidRPr="00000000">
              <w:rPr>
                <w:b w:val="1"/>
                <w:rtl w:val="0"/>
              </w:rPr>
              <w:t xml:space="preserve">Section VI: Returnable Schedules</w:t>
            </w:r>
            <w:r w:rsidDel="00000000" w:rsidR="00000000" w:rsidRPr="00000000">
              <w:rPr>
                <w:rtl w:val="0"/>
              </w:rPr>
              <w:t xml:space="preserve">:</w:t>
            </w:r>
          </w:p>
          <w:p w:rsidR="00000000" w:rsidDel="00000000" w:rsidP="00000000" w:rsidRDefault="00000000" w:rsidRPr="00000000" w14:paraId="0000004E">
            <w:pPr>
              <w:numPr>
                <w:ilvl w:val="0"/>
                <w:numId w:val="12"/>
              </w:numPr>
              <w:pBdr>
                <w:top w:space="0" w:sz="0" w:val="nil"/>
                <w:left w:space="0" w:sz="0" w:val="nil"/>
                <w:bottom w:space="0" w:sz="0" w:val="nil"/>
                <w:right w:space="0" w:sz="0" w:val="nil"/>
                <w:between w:space="0" w:sz="0" w:val="nil"/>
              </w:pBdr>
              <w:spacing w:after="100" w:lineRule="auto"/>
              <w:ind w:left="454" w:hanging="227"/>
              <w:rPr/>
            </w:pPr>
            <w:r w:rsidDel="00000000" w:rsidR="00000000" w:rsidRPr="00000000">
              <w:rPr>
                <w:rtl w:val="0"/>
              </w:rPr>
              <w:t xml:space="preserve">All schedules under Schedule 4 [</w:t>
            </w:r>
            <w:r w:rsidDel="00000000" w:rsidR="00000000" w:rsidRPr="00000000">
              <w:rPr>
                <w:i w:val="1"/>
                <w:rtl w:val="0"/>
              </w:rPr>
              <w:t xml:space="preserve">Contract Schedules from the Bidder</w:t>
            </w:r>
            <w:r w:rsidDel="00000000" w:rsidR="00000000" w:rsidRPr="00000000">
              <w:rPr>
                <w:rtl w:val="0"/>
              </w:rPr>
              <w:t xml:space="preserve">]</w:t>
            </w:r>
          </w:p>
          <w:p w:rsidR="00000000" w:rsidDel="00000000" w:rsidP="00000000" w:rsidRDefault="00000000" w:rsidRPr="00000000" w14:paraId="0000004F">
            <w:pPr>
              <w:spacing w:after="100" w:lineRule="auto"/>
              <w:ind w:left="720" w:right="60" w:firstLine="0"/>
              <w:rPr>
                <w:highlight w:val="yellow"/>
              </w:rPr>
            </w:pPr>
            <w:r w:rsidDel="00000000" w:rsidR="00000000" w:rsidRPr="00000000">
              <w:rPr>
                <w:rtl w:val="0"/>
              </w:rPr>
            </w:r>
          </w:p>
        </w:tc>
      </w:tr>
    </w:tbl>
    <w:p w:rsidR="00000000" w:rsidDel="00000000" w:rsidP="00000000" w:rsidRDefault="00000000" w:rsidRPr="00000000" w14:paraId="00000050">
      <w:pPr>
        <w:rPr>
          <w:b w:val="1"/>
          <w:u w:val="single"/>
        </w:rPr>
      </w:pPr>
      <w:r w:rsidDel="00000000" w:rsidR="00000000" w:rsidRPr="00000000">
        <w:rPr>
          <w:rtl w:val="0"/>
        </w:rPr>
      </w:r>
    </w:p>
    <w:p w:rsidR="00000000" w:rsidDel="00000000" w:rsidP="00000000" w:rsidRDefault="00000000" w:rsidRPr="00000000" w14:paraId="00000051">
      <w:pPr>
        <w:rPr>
          <w:b w:val="1"/>
          <w:u w:val="single"/>
        </w:rPr>
      </w:pPr>
      <w:r w:rsidDel="00000000" w:rsidR="00000000" w:rsidRPr="00000000">
        <w:rPr>
          <w:rtl w:val="0"/>
        </w:rPr>
      </w:r>
    </w:p>
    <w:tbl>
      <w:tblPr>
        <w:tblStyle w:val="Table4"/>
        <w:tblW w:w="9060.0" w:type="dxa"/>
        <w:jc w:val="left"/>
        <w:tblInd w:w="-10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7350"/>
        <w:gridCol w:w="1170"/>
        <w:tblGridChange w:id="0">
          <w:tblGrid>
            <w:gridCol w:w="540"/>
            <w:gridCol w:w="7350"/>
            <w:gridCol w:w="1170"/>
          </w:tblGrid>
        </w:tblGridChange>
      </w:tblGrid>
      <w:tr>
        <w:trPr>
          <w:cantSplit w:val="0"/>
          <w:trHeight w:val="280" w:hRule="atLeast"/>
          <w:tblHeader w:val="0"/>
        </w:trPr>
        <w:tc>
          <w:tcPr>
            <w:gridSpan w:val="2"/>
            <w:vMerge w:val="restart"/>
            <w:tcBorders>
              <w:top w:color="000000" w:space="0" w:sz="0" w:val="nil"/>
              <w:left w:color="000000" w:space="0" w:sz="0" w:val="nil"/>
            </w:tcBorders>
            <w:shd w:fill="000000" w:val="clear"/>
            <w:vAlign w:val="center"/>
          </w:tcPr>
          <w:p w:rsidR="00000000" w:rsidDel="00000000" w:rsidP="00000000" w:rsidRDefault="00000000" w:rsidRPr="00000000" w14:paraId="00000052">
            <w:pPr>
              <w:rPr>
                <w:b w:val="1"/>
                <w:color w:val="ffffff"/>
              </w:rPr>
            </w:pPr>
            <w:r w:rsidDel="00000000" w:rsidR="00000000" w:rsidRPr="00000000">
              <w:rPr>
                <w:b w:val="1"/>
                <w:color w:val="ffffff"/>
                <w:rtl w:val="0"/>
              </w:rPr>
              <w:t xml:space="preserve">Parts of the Technical Bid Evaluation: Number and description</w:t>
            </w:r>
          </w:p>
        </w:tc>
        <w:tc>
          <w:tcPr>
            <w:vMerge w:val="restart"/>
            <w:tcBorders>
              <w:top w:color="000000" w:space="0" w:sz="0" w:val="nil"/>
              <w:left w:color="ffffff" w:space="0" w:sz="18" w:val="single"/>
              <w:right w:color="000000" w:space="0" w:sz="0" w:val="nil"/>
            </w:tcBorders>
            <w:shd w:fill="000000" w:val="clear"/>
            <w:vAlign w:val="center"/>
          </w:tcPr>
          <w:p w:rsidR="00000000" w:rsidDel="00000000" w:rsidP="00000000" w:rsidRDefault="00000000" w:rsidRPr="00000000" w14:paraId="00000054">
            <w:pPr>
              <w:jc w:val="center"/>
              <w:rPr>
                <w:b w:val="1"/>
                <w:color w:val="ffffff"/>
              </w:rPr>
            </w:pPr>
            <w:r w:rsidDel="00000000" w:rsidR="00000000" w:rsidRPr="00000000">
              <w:rPr>
                <w:b w:val="1"/>
                <w:color w:val="ffffff"/>
                <w:rtl w:val="0"/>
              </w:rPr>
              <w:t xml:space="preserve">Obtainable rating</w:t>
            </w:r>
          </w:p>
        </w:tc>
      </w:tr>
      <w:tr>
        <w:trPr>
          <w:cantSplit w:val="0"/>
          <w:trHeight w:val="330" w:hRule="atLeast"/>
          <w:tblHeader w:val="0"/>
        </w:trPr>
        <w:tc>
          <w:tcPr>
            <w:gridSpan w:val="2"/>
            <w:vMerge w:val="continue"/>
            <w:tcBorders>
              <w:top w:color="000000" w:space="0" w:sz="0" w:val="nil"/>
              <w:left w:color="000000" w:space="0" w:sz="0" w:val="nil"/>
            </w:tcBorders>
            <w:shd w:fill="000000" w:val="clear"/>
            <w:vAlign w:val="center"/>
          </w:tcPr>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right w:color="000000" w:space="0" w:sz="0" w:val="nil"/>
            </w:tcBorders>
            <w:shd w:fill="000000" w:val="clear"/>
            <w:vAlign w:val="center"/>
          </w:tcPr>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r>
      <w:tr>
        <w:trPr>
          <w:cantSplit w:val="0"/>
          <w:trHeight w:val="327"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58">
            <w:pPr>
              <w:jc w:val="center"/>
              <w:rPr>
                <w:b w:val="1"/>
              </w:rPr>
            </w:pPr>
            <w:r w:rsidDel="00000000" w:rsidR="00000000" w:rsidRPr="00000000">
              <w:rPr>
                <w:b w:val="1"/>
                <w:rtl w:val="0"/>
              </w:rPr>
              <w:t xml:space="preserve">1.</w:t>
            </w:r>
          </w:p>
        </w:tc>
        <w:tc>
          <w:tcPr>
            <w:tcBorders>
              <w:top w:color="000000" w:space="0" w:sz="4" w:val="dashed"/>
              <w:left w:color="000000" w:space="0" w:sz="4" w:val="dashed"/>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59">
            <w:pPr>
              <w:ind w:left="180" w:firstLine="0"/>
              <w:rPr/>
            </w:pPr>
            <w:r w:rsidDel="00000000" w:rsidR="00000000" w:rsidRPr="00000000">
              <w:rPr>
                <w:rtl w:val="0"/>
              </w:rPr>
              <w:t xml:space="preserve">Proposed methodology, approach and implementation plan</w:t>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5A">
            <w:pPr>
              <w:jc w:val="center"/>
              <w:rPr/>
            </w:pPr>
            <w:r w:rsidDel="00000000" w:rsidR="00000000" w:rsidRPr="00000000">
              <w:rPr>
                <w:rtl w:val="0"/>
              </w:rPr>
              <w:t xml:space="preserve">Pass/Fail</w:t>
            </w:r>
          </w:p>
        </w:tc>
      </w:tr>
      <w:tr>
        <w:trPr>
          <w:cantSplit w:val="0"/>
          <w:trHeight w:val="327"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5B">
            <w:pPr>
              <w:jc w:val="center"/>
              <w:rPr>
                <w:b w:val="1"/>
              </w:rPr>
            </w:pPr>
            <w:r w:rsidDel="00000000" w:rsidR="00000000" w:rsidRPr="00000000">
              <w:rPr>
                <w:b w:val="1"/>
                <w:rtl w:val="0"/>
              </w:rPr>
              <w:t xml:space="preserve">2.</w:t>
            </w:r>
          </w:p>
        </w:tc>
        <w:tc>
          <w:tcPr>
            <w:tcBorders>
              <w:top w:color="000000" w:space="0" w:sz="4" w:val="dashed"/>
              <w:left w:color="000000" w:space="0" w:sz="4" w:val="dashed"/>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5C">
            <w:pPr>
              <w:ind w:left="180" w:firstLine="0"/>
              <w:rPr/>
            </w:pPr>
            <w:r w:rsidDel="00000000" w:rsidR="00000000" w:rsidRPr="00000000">
              <w:rPr>
                <w:rtl w:val="0"/>
              </w:rPr>
              <w:t xml:space="preserve">Key personnel proposed</w:t>
            </w:r>
          </w:p>
          <w:p w:rsidR="00000000" w:rsidDel="00000000" w:rsidP="00000000" w:rsidRDefault="00000000" w:rsidRPr="00000000" w14:paraId="0000005D">
            <w:pPr>
              <w:ind w:left="180" w:firstLine="0"/>
              <w:rPr>
                <w:b w:val="1"/>
                <w:color w:val="ff0000"/>
                <w:highlight w:val="yellow"/>
              </w:rPr>
            </w:pPr>
            <w:r w:rsidDel="00000000" w:rsidR="00000000" w:rsidRPr="00000000">
              <w:rPr>
                <w:b w:val="1"/>
                <w:color w:val="ff0000"/>
                <w:highlight w:val="yellow"/>
                <w:rtl w:val="0"/>
              </w:rPr>
              <w:t xml:space="preserve">Bidder confirmation that they will propose and mobilize personnel meeting the minimum qualifications listed under (Part 2: Key personnel proposed &amp; 3.9 Key Personnel Requirements) only if they are selected and recommended for contract award. IMPORTANT NOTE: Details of the key personnel meeting the specified qualifications should be submitted by bidders within eight (8) calendar days of receiving the UNOPS notification. Non-compliance with the UNOPS personnel  requirements/non-response  will lead to disqualification .</w:t>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5E">
            <w:pPr>
              <w:jc w:val="center"/>
              <w:rPr/>
            </w:pPr>
            <w:r w:rsidDel="00000000" w:rsidR="00000000" w:rsidRPr="00000000">
              <w:rPr>
                <w:rtl w:val="0"/>
              </w:rPr>
              <w:t xml:space="preserve">Pass/Fail</w:t>
            </w:r>
          </w:p>
        </w:tc>
      </w:tr>
    </w:tbl>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tbl>
      <w:tblPr>
        <w:tblStyle w:val="Table5"/>
        <w:tblW w:w="9072.0" w:type="dxa"/>
        <w:jc w:val="left"/>
        <w:tblInd w:w="-2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0"/>
        <w:gridCol w:w="5442"/>
        <w:gridCol w:w="3020"/>
        <w:tblGridChange w:id="0">
          <w:tblGrid>
            <w:gridCol w:w="610"/>
            <w:gridCol w:w="5442"/>
            <w:gridCol w:w="3020"/>
          </w:tblGrid>
        </w:tblGridChange>
      </w:tblGrid>
      <w:tr>
        <w:trPr>
          <w:cantSplit w:val="0"/>
          <w:trHeight w:val="480"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62">
            <w:pPr>
              <w:rPr>
                <w:b w:val="1"/>
                <w:color w:val="ffffff"/>
              </w:rPr>
            </w:pPr>
            <w:r w:rsidDel="00000000" w:rsidR="00000000" w:rsidRPr="00000000">
              <w:rPr>
                <w:b w:val="1"/>
                <w:color w:val="ffffff"/>
                <w:rtl w:val="0"/>
              </w:rPr>
              <w:t xml:space="preserve">Part 1: Proposed methodology, approach and implementation plan</w:t>
            </w:r>
          </w:p>
        </w:tc>
      </w:tr>
      <w:tr>
        <w:trPr>
          <w:cantSplit w:val="0"/>
          <w:trHeight w:val="91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65">
            <w:pPr>
              <w:ind w:left="-90" w:firstLine="0"/>
              <w:jc w:val="center"/>
              <w:rPr>
                <w:b w:val="1"/>
                <w:color w:val="222222"/>
              </w:rPr>
            </w:pPr>
            <w:r w:rsidDel="00000000" w:rsidR="00000000" w:rsidRPr="00000000">
              <w:rPr>
                <w:b w:val="1"/>
                <w:color w:val="222222"/>
                <w:rtl w:val="0"/>
              </w:rPr>
              <w:t xml:space="preserve">No.</w:t>
            </w:r>
          </w:p>
        </w:tc>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66">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067">
            <w:pPr>
              <w:ind w:right="90"/>
              <w:rPr>
                <w:b w:val="1"/>
                <w:color w:val="222222"/>
              </w:rPr>
            </w:pPr>
            <w:r w:rsidDel="00000000" w:rsidR="00000000" w:rsidRPr="00000000">
              <w:rPr>
                <w:b w:val="1"/>
                <w:color w:val="222222"/>
                <w:rtl w:val="0"/>
              </w:rPr>
              <w:t xml:space="preserve">Documents to establish compliance with the criteria </w:t>
            </w:r>
            <w:r w:rsidDel="00000000" w:rsidR="00000000" w:rsidRPr="00000000">
              <w:rPr>
                <w:color w:val="222222"/>
                <w:rtl w:val="0"/>
              </w:rPr>
              <w:t xml:space="preserve">(not exhaustive)</w:t>
            </w:r>
            <w:r w:rsidDel="00000000" w:rsidR="00000000" w:rsidRPr="00000000">
              <w:rPr>
                <w:rtl w:val="0"/>
              </w:rPr>
            </w:r>
          </w:p>
        </w:tc>
      </w:tr>
      <w:tr>
        <w:trPr>
          <w:cantSplit w:val="0"/>
          <w:trHeight w:val="1046" w:hRule="atLeast"/>
          <w:tblHeader w:val="0"/>
        </w:trPr>
        <w:tc>
          <w:tcPr>
            <w:tcBorders>
              <w:top w:color="000000" w:space="0" w:sz="0" w:val="nil"/>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8">
            <w:pPr>
              <w:ind w:left="-90" w:firstLine="0"/>
              <w:jc w:val="center"/>
              <w:rPr>
                <w:b w:val="1"/>
              </w:rPr>
            </w:pPr>
            <w:r w:rsidDel="00000000" w:rsidR="00000000" w:rsidRPr="00000000">
              <w:rPr>
                <w:b w:val="1"/>
                <w:rtl w:val="0"/>
              </w:rPr>
              <w:t xml:space="preserve">1.1</w:t>
            </w:r>
          </w:p>
        </w:tc>
        <w:tc>
          <w:tcPr>
            <w:tcBorders>
              <w:top w:color="000000" w:space="0" w:sz="0" w:val="nil"/>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9">
            <w:pPr>
              <w:ind w:right="0"/>
              <w:rPr/>
            </w:pPr>
            <w:r w:rsidDel="00000000" w:rsidR="00000000" w:rsidRPr="00000000">
              <w:rPr>
                <w:rtl w:val="0"/>
              </w:rPr>
              <w:t xml:space="preserve">The Proposal (in particular, the detail of the Works) is substantially compliant and does not contain any material deviation(s) from the minimum requirements as stipulated in Section V: Requirements and technical questionnaire, which indicates the bidder's understanding of these requirements. </w:t>
            </w:r>
          </w:p>
        </w:tc>
        <w:tc>
          <w:tcPr>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6A">
            <w:pPr>
              <w:numPr>
                <w:ilvl w:val="0"/>
                <w:numId w:val="13"/>
              </w:numPr>
              <w:ind w:left="720" w:hanging="360"/>
              <w:rPr/>
            </w:pPr>
            <w:r w:rsidDel="00000000" w:rsidR="00000000" w:rsidRPr="00000000">
              <w:rPr>
                <w:rtl w:val="0"/>
              </w:rPr>
              <w:t xml:space="preserve">All schedules under Schedule 4 [Contract Schedules from the Bidder] in Section VI: Returnable Schedules</w:t>
            </w:r>
          </w:p>
          <w:p w:rsidR="00000000" w:rsidDel="00000000" w:rsidP="00000000" w:rsidRDefault="00000000" w:rsidRPr="00000000" w14:paraId="0000006B">
            <w:pPr>
              <w:ind w:left="720" w:firstLine="0"/>
              <w:rPr/>
            </w:pPr>
            <w:r w:rsidDel="00000000" w:rsidR="00000000" w:rsidRPr="00000000">
              <w:rPr>
                <w:rtl w:val="0"/>
              </w:rPr>
            </w:r>
          </w:p>
          <w:p w:rsidR="00000000" w:rsidDel="00000000" w:rsidP="00000000" w:rsidRDefault="00000000" w:rsidRPr="00000000" w14:paraId="0000006C">
            <w:pPr>
              <w:numPr>
                <w:ilvl w:val="0"/>
                <w:numId w:val="13"/>
              </w:numPr>
              <w:ind w:left="720" w:hanging="360"/>
              <w:rPr>
                <w:b w:val="1"/>
              </w:rPr>
            </w:pPr>
            <w:r w:rsidDel="00000000" w:rsidR="00000000" w:rsidRPr="00000000">
              <w:rPr>
                <w:rtl w:val="0"/>
              </w:rPr>
              <w:t xml:space="preserve">Technical Datasheets for the proposed equipment and products</w:t>
            </w:r>
            <w:r w:rsidDel="00000000" w:rsidR="00000000" w:rsidRPr="00000000">
              <w:rPr>
                <w:rtl w:val="0"/>
              </w:rPr>
            </w:r>
          </w:p>
        </w:tc>
      </w:tr>
      <w:tr>
        <w:trPr>
          <w:cantSplit w:val="0"/>
          <w:trHeight w:val="147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D">
            <w:pPr>
              <w:ind w:left="-90" w:firstLine="0"/>
              <w:jc w:val="center"/>
              <w:rPr>
                <w:b w:val="1"/>
              </w:rPr>
            </w:pPr>
            <w:r w:rsidDel="00000000" w:rsidR="00000000" w:rsidRPr="00000000">
              <w:rPr>
                <w:b w:val="1"/>
                <w:rtl w:val="0"/>
              </w:rPr>
              <w:t xml:space="preserve">1.2</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E">
            <w:pPr>
              <w:ind w:right="0"/>
              <w:rPr/>
            </w:pPr>
            <w:r w:rsidDel="00000000" w:rsidR="00000000" w:rsidRPr="00000000">
              <w:rPr>
                <w:rtl w:val="0"/>
              </w:rPr>
              <w:t xml:space="preserve">The preliminary Programme is substantially compliant and does not contain any material deviation(s) from the requirements as stipulated in </w:t>
            </w:r>
            <w:r w:rsidDel="00000000" w:rsidR="00000000" w:rsidRPr="00000000">
              <w:rPr>
                <w:b w:val="1"/>
                <w:rtl w:val="0"/>
              </w:rPr>
              <w:t xml:space="preserve">Section V: Requirements</w:t>
            </w:r>
            <w:r w:rsidDel="00000000" w:rsidR="00000000" w:rsidRPr="00000000">
              <w:rPr>
                <w:rtl w:val="0"/>
              </w:rPr>
              <w:t xml:space="preserve">. The bidder's preliminary Programme and outline statement of proposed methods demonstrate the bidder's capacity to plan and programme the Works within timelines that are consistent with industry practices, the Project requirements and proposed methodology.</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6F">
            <w:pPr>
              <w:numPr>
                <w:ilvl w:val="0"/>
                <w:numId w:val="13"/>
              </w:numPr>
              <w:ind w:left="223" w:hanging="223"/>
              <w:rPr/>
            </w:pPr>
            <w:r w:rsidDel="00000000" w:rsidR="00000000" w:rsidRPr="00000000">
              <w:rPr>
                <w:rtl w:val="0"/>
              </w:rPr>
              <w:t xml:space="preserve">Schedule 4.2 [Programme ]</w:t>
            </w:r>
          </w:p>
        </w:tc>
      </w:tr>
      <w:tr>
        <w:trPr>
          <w:cantSplit w:val="0"/>
          <w:trHeight w:val="172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0">
            <w:pPr>
              <w:ind w:left="-90" w:firstLine="0"/>
              <w:jc w:val="center"/>
              <w:rPr>
                <w:b w:val="1"/>
              </w:rPr>
            </w:pPr>
            <w:r w:rsidDel="00000000" w:rsidR="00000000" w:rsidRPr="00000000">
              <w:rPr>
                <w:b w:val="1"/>
                <w:rtl w:val="0"/>
              </w:rPr>
              <w:t xml:space="preserve">1.3</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1">
            <w:pPr>
              <w:rPr/>
            </w:pPr>
            <w:r w:rsidDel="00000000" w:rsidR="00000000" w:rsidRPr="00000000">
              <w:rPr>
                <w:rtl w:val="0"/>
              </w:rPr>
              <w:t xml:space="preserve">The quotation satisfactorily demonstrates that the requirements for insurance will be met, either through demonstrating that the bidder’s insurances comply with the requirements of the RFQ(if any), or by providing a confirmation letter that the bidder will effect the required insurances as specified under Schedule 3.11 [</w:t>
            </w:r>
            <w:r w:rsidDel="00000000" w:rsidR="00000000" w:rsidRPr="00000000">
              <w:rPr>
                <w:i w:val="1"/>
                <w:rtl w:val="0"/>
              </w:rPr>
              <w:t xml:space="preserve">Insurance Requirements</w:t>
            </w:r>
            <w:r w:rsidDel="00000000" w:rsidR="00000000" w:rsidRPr="00000000">
              <w:rPr>
                <w:rtl w:val="0"/>
              </w:rPr>
              <w:t xml:space="preserve">], if selected.</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72">
            <w:pPr>
              <w:numPr>
                <w:ilvl w:val="0"/>
                <w:numId w:val="13"/>
              </w:numPr>
              <w:spacing w:after="200" w:lineRule="auto"/>
              <w:ind w:left="223" w:hanging="223"/>
              <w:rPr/>
            </w:pPr>
            <w:r w:rsidDel="00000000" w:rsidR="00000000" w:rsidRPr="00000000">
              <w:rPr>
                <w:rtl w:val="0"/>
              </w:rPr>
              <w:t xml:space="preserve">Schedule 4.9 [</w:t>
            </w:r>
            <w:r w:rsidDel="00000000" w:rsidR="00000000" w:rsidRPr="00000000">
              <w:rPr>
                <w:i w:val="1"/>
                <w:rtl w:val="0"/>
              </w:rPr>
              <w:t xml:space="preserve">Insurance Details and Insurances</w:t>
            </w:r>
            <w:r w:rsidDel="00000000" w:rsidR="00000000" w:rsidRPr="00000000">
              <w:rPr>
                <w:rtl w:val="0"/>
              </w:rPr>
              <w:t xml:space="preserve">]</w:t>
            </w:r>
          </w:p>
          <w:p w:rsidR="00000000" w:rsidDel="00000000" w:rsidP="00000000" w:rsidRDefault="00000000" w:rsidRPr="00000000" w14:paraId="00000073">
            <w:pPr>
              <w:numPr>
                <w:ilvl w:val="0"/>
                <w:numId w:val="13"/>
              </w:numPr>
              <w:ind w:left="223" w:right="30" w:hanging="223"/>
              <w:rPr/>
            </w:pPr>
            <w:r w:rsidDel="00000000" w:rsidR="00000000" w:rsidRPr="00000000">
              <w:rPr>
                <w:rtl w:val="0"/>
              </w:rPr>
              <w:t xml:space="preserve">Confirmation letter (or draft policy) from an insurer stating that the required insurance policies will be provided to the bidder, if selected.</w:t>
            </w:r>
          </w:p>
        </w:tc>
      </w:tr>
      <w:tr>
        <w:trPr>
          <w:cantSplit w:val="0"/>
          <w:trHeight w:val="969.0893554687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4">
            <w:pPr>
              <w:ind w:left="-90" w:firstLine="0"/>
              <w:jc w:val="center"/>
              <w:rPr>
                <w:b w:val="1"/>
              </w:rPr>
            </w:pPr>
            <w:r w:rsidDel="00000000" w:rsidR="00000000" w:rsidRPr="00000000">
              <w:rPr>
                <w:b w:val="1"/>
                <w:rtl w:val="0"/>
              </w:rPr>
              <w:t xml:space="preserve">1.4</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5">
            <w:pPr>
              <w:rPr/>
            </w:pPr>
            <w:r w:rsidDel="00000000" w:rsidR="00000000" w:rsidRPr="00000000">
              <w:rPr>
                <w:rtl w:val="0"/>
              </w:rPr>
              <w:t xml:space="preserve">The quotation satisfactorily demonstrates that the Health, Safety, Social and Environmental (HSSE) requirements in relation to the Works will be consistently met.</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76">
            <w:pPr>
              <w:numPr>
                <w:ilvl w:val="0"/>
                <w:numId w:val="13"/>
              </w:numPr>
              <w:ind w:left="223" w:hanging="223"/>
              <w:rPr/>
            </w:pPr>
            <w:r w:rsidDel="00000000" w:rsidR="00000000" w:rsidRPr="00000000">
              <w:rPr>
                <w:rtl w:val="0"/>
              </w:rPr>
              <w:t xml:space="preserve">Schedule 4.3 [</w:t>
            </w:r>
            <w:r w:rsidDel="00000000" w:rsidR="00000000" w:rsidRPr="00000000">
              <w:rPr>
                <w:i w:val="1"/>
                <w:rtl w:val="0"/>
              </w:rPr>
              <w:t xml:space="preserve">Method Statement</w:t>
            </w:r>
            <w:r w:rsidDel="00000000" w:rsidR="00000000" w:rsidRPr="00000000">
              <w:rPr>
                <w:rtl w:val="0"/>
              </w:rPr>
              <w:t xml:space="preserve">]</w:t>
            </w:r>
          </w:p>
        </w:tc>
      </w:tr>
      <w:tr>
        <w:trPr>
          <w:cantSplit w:val="0"/>
          <w:trHeight w:val="61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7">
            <w:pPr>
              <w:ind w:left="-90" w:firstLine="0"/>
              <w:jc w:val="center"/>
              <w:rPr>
                <w:b w:val="1"/>
              </w:rPr>
            </w:pPr>
            <w:r w:rsidDel="00000000" w:rsidR="00000000" w:rsidRPr="00000000">
              <w:rPr>
                <w:b w:val="1"/>
                <w:rtl w:val="0"/>
              </w:rPr>
              <w:t xml:space="preserve">1.5</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8">
            <w:pPr>
              <w:rPr/>
            </w:pPr>
            <w:r w:rsidDel="00000000" w:rsidR="00000000" w:rsidRPr="00000000">
              <w:rPr>
                <w:rtl w:val="0"/>
              </w:rPr>
              <w:t xml:space="preserve">The bidder’s proposed subcontractors and suppliers, if identified, are proposed to undertake appropriate quantities of Works and have demonstrated the capacity to undertake the work and are located in appropriate locations.</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79">
            <w:pPr>
              <w:numPr>
                <w:ilvl w:val="0"/>
                <w:numId w:val="13"/>
              </w:numPr>
              <w:ind w:left="223" w:hanging="223"/>
              <w:rPr/>
            </w:pPr>
            <w:r w:rsidDel="00000000" w:rsidR="00000000" w:rsidRPr="00000000">
              <w:rPr>
                <w:rtl w:val="0"/>
              </w:rPr>
              <w:t xml:space="preserve">Schedule 4.6 [</w:t>
            </w:r>
            <w:r w:rsidDel="00000000" w:rsidR="00000000" w:rsidRPr="00000000">
              <w:rPr>
                <w:i w:val="1"/>
                <w:rtl w:val="0"/>
              </w:rPr>
              <w:t xml:space="preserve">Subcontractors</w:t>
            </w:r>
            <w:r w:rsidDel="00000000" w:rsidR="00000000" w:rsidRPr="00000000">
              <w:rPr>
                <w:rtl w:val="0"/>
              </w:rPr>
              <w:t xml:space="preserve">]</w:t>
            </w:r>
          </w:p>
        </w:tc>
      </w:tr>
      <w:tr>
        <w:trPr>
          <w:cantSplit w:val="0"/>
          <w:trHeight w:val="915" w:hRule="atLeast"/>
          <w:tblHeader w:val="0"/>
        </w:trPr>
        <w:tc>
          <w:tcPr>
            <w:tcBorders>
              <w:top w:color="000000" w:space="0" w:sz="8" w:val="dashed"/>
              <w:left w:color="000000" w:space="0" w:sz="0" w:val="nil"/>
              <w:bottom w:color="000000" w:space="0" w:sz="18" w:val="single"/>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A">
            <w:pPr>
              <w:ind w:left="-90" w:firstLine="0"/>
              <w:jc w:val="center"/>
              <w:rPr>
                <w:b w:val="1"/>
              </w:rPr>
            </w:pPr>
            <w:r w:rsidDel="00000000" w:rsidR="00000000" w:rsidRPr="00000000">
              <w:rPr>
                <w:b w:val="1"/>
                <w:rtl w:val="0"/>
              </w:rPr>
              <w:t xml:space="preserve">1.6</w:t>
            </w:r>
          </w:p>
        </w:tc>
        <w:tc>
          <w:tcPr>
            <w:tcBorders>
              <w:top w:color="000000" w:space="0" w:sz="8" w:val="dashed"/>
              <w:left w:color="000000" w:space="0" w:sz="8" w:val="dashed"/>
              <w:bottom w:color="000000" w:space="0" w:sz="18" w:val="single"/>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B">
            <w:pPr>
              <w:rPr/>
            </w:pPr>
            <w:r w:rsidDel="00000000" w:rsidR="00000000" w:rsidRPr="00000000">
              <w:rPr>
                <w:rtl w:val="0"/>
              </w:rPr>
              <w:t xml:space="preserve">The method statement details how the different work elements shall be organized, controlled and delivered based on the quality management system.</w:t>
            </w:r>
          </w:p>
        </w:tc>
        <w:tc>
          <w:tcPr>
            <w:tcBorders>
              <w:top w:color="000000" w:space="0" w:sz="8" w:val="dashed"/>
              <w:left w:color="000000" w:space="0" w:sz="8" w:val="dashed"/>
              <w:bottom w:color="000000" w:space="0" w:sz="18" w:val="single"/>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7C">
            <w:pPr>
              <w:numPr>
                <w:ilvl w:val="0"/>
                <w:numId w:val="13"/>
              </w:numPr>
              <w:ind w:left="223" w:hanging="223"/>
              <w:rPr/>
            </w:pPr>
            <w:r w:rsidDel="00000000" w:rsidR="00000000" w:rsidRPr="00000000">
              <w:rPr>
                <w:rtl w:val="0"/>
              </w:rPr>
              <w:t xml:space="preserve">Schedule 4.3 [</w:t>
            </w:r>
            <w:r w:rsidDel="00000000" w:rsidR="00000000" w:rsidRPr="00000000">
              <w:rPr>
                <w:i w:val="1"/>
                <w:rtl w:val="0"/>
              </w:rPr>
              <w:t xml:space="preserve">Method Statement</w:t>
            </w:r>
            <w:r w:rsidDel="00000000" w:rsidR="00000000" w:rsidRPr="00000000">
              <w:rPr>
                <w:rtl w:val="0"/>
              </w:rPr>
              <w:t xml:space="preserve">]</w:t>
            </w:r>
          </w:p>
        </w:tc>
      </w:tr>
    </w:tbl>
    <w:p w:rsidR="00000000" w:rsidDel="00000000" w:rsidP="00000000" w:rsidRDefault="00000000" w:rsidRPr="00000000" w14:paraId="0000007D">
      <w:pPr>
        <w:rPr/>
      </w:pPr>
      <w:r w:rsidDel="00000000" w:rsidR="00000000" w:rsidRPr="00000000">
        <w:br w:type="page"/>
      </w:r>
      <w:r w:rsidDel="00000000" w:rsidR="00000000" w:rsidRPr="00000000">
        <w:rPr>
          <w:rtl w:val="0"/>
        </w:rPr>
      </w:r>
    </w:p>
    <w:p w:rsidR="00000000" w:rsidDel="00000000" w:rsidP="00000000" w:rsidRDefault="00000000" w:rsidRPr="00000000" w14:paraId="0000007E">
      <w:pPr>
        <w:spacing w:line="240" w:lineRule="auto"/>
        <w:ind w:left="180" w:firstLine="0"/>
        <w:jc w:val="both"/>
        <w:rPr>
          <w:rFonts w:ascii="Calibri" w:cs="Calibri" w:eastAsia="Calibri" w:hAnsi="Calibri"/>
          <w:b w:val="1"/>
          <w:color w:val="ff0000"/>
          <w:highlight w:val="yellow"/>
        </w:rPr>
      </w:pPr>
      <w:r w:rsidDel="00000000" w:rsidR="00000000" w:rsidRPr="00000000">
        <w:rPr>
          <w:rFonts w:ascii="Calibri" w:cs="Calibri" w:eastAsia="Calibri" w:hAnsi="Calibri"/>
          <w:b w:val="1"/>
          <w:color w:val="ff0000"/>
          <w:highlight w:val="yellow"/>
          <w:rtl w:val="0"/>
        </w:rPr>
        <w:t xml:space="preserve">Bidder confirmation that they will propose and mobilize personnel meeting the minimum qualifications listed under (Part 2: Key personnel proposed &amp; 3.9 Key Personnel Requirements) only if they are selected and recommended for contract award. IMPORTANT NOTE: Details of the key personnel meeting the specified qualifications should be submitted by bidders within eight (8) calendar days of receiving the UNOPS notification. Non-compliance with the UNOPS personnel  requirements/non-response  will lead to disqualification .</w:t>
      </w:r>
    </w:p>
    <w:p w:rsidR="00000000" w:rsidDel="00000000" w:rsidP="00000000" w:rsidRDefault="00000000" w:rsidRPr="00000000" w14:paraId="0000007F">
      <w:pPr>
        <w:spacing w:line="240" w:lineRule="auto"/>
        <w:ind w:left="180" w:firstLine="0"/>
        <w:rPr>
          <w:rFonts w:ascii="Calibri" w:cs="Calibri" w:eastAsia="Calibri" w:hAnsi="Calibri"/>
          <w:b w:val="1"/>
          <w:color w:val="ff0000"/>
          <w:sz w:val="20"/>
          <w:szCs w:val="20"/>
        </w:rPr>
      </w:pPr>
      <w:r w:rsidDel="00000000" w:rsidR="00000000" w:rsidRPr="00000000">
        <w:rPr>
          <w:rtl w:val="0"/>
        </w:rPr>
      </w:r>
    </w:p>
    <w:tbl>
      <w:tblPr>
        <w:tblStyle w:val="Table6"/>
        <w:tblW w:w="9072.0" w:type="dxa"/>
        <w:jc w:val="left"/>
        <w:tblInd w:w="-2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08"/>
        <w:gridCol w:w="5425"/>
        <w:gridCol w:w="3039"/>
        <w:tblGridChange w:id="0">
          <w:tblGrid>
            <w:gridCol w:w="608"/>
            <w:gridCol w:w="5425"/>
            <w:gridCol w:w="3039"/>
          </w:tblGrid>
        </w:tblGridChange>
      </w:tblGrid>
      <w:tr>
        <w:trPr>
          <w:cantSplit w:val="0"/>
          <w:trHeight w:val="480"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80">
            <w:pPr>
              <w:rPr>
                <w:b w:val="1"/>
                <w:color w:val="ffffff"/>
              </w:rPr>
            </w:pPr>
            <w:r w:rsidDel="00000000" w:rsidR="00000000" w:rsidRPr="00000000">
              <w:rPr>
                <w:b w:val="1"/>
                <w:color w:val="ffffff"/>
                <w:rtl w:val="0"/>
              </w:rPr>
              <w:t xml:space="preserve">Part 2: Key personnel proposed</w:t>
            </w:r>
          </w:p>
        </w:tc>
      </w:tr>
      <w:tr>
        <w:trPr>
          <w:cantSplit w:val="0"/>
          <w:trHeight w:val="91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83">
            <w:pPr>
              <w:ind w:left="-90" w:firstLine="0"/>
              <w:jc w:val="center"/>
              <w:rPr>
                <w:b w:val="1"/>
                <w:color w:val="222222"/>
              </w:rPr>
            </w:pPr>
            <w:r w:rsidDel="00000000" w:rsidR="00000000" w:rsidRPr="00000000">
              <w:rPr>
                <w:b w:val="1"/>
                <w:color w:val="222222"/>
                <w:rtl w:val="0"/>
              </w:rPr>
              <w:t xml:space="preserve">No.</w:t>
            </w:r>
          </w:p>
        </w:tc>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84">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085">
            <w:pPr>
              <w:ind w:right="90"/>
              <w:rPr>
                <w:b w:val="1"/>
                <w:color w:val="222222"/>
              </w:rPr>
            </w:pPr>
            <w:r w:rsidDel="00000000" w:rsidR="00000000" w:rsidRPr="00000000">
              <w:rPr>
                <w:b w:val="1"/>
                <w:color w:val="222222"/>
                <w:rtl w:val="0"/>
              </w:rPr>
              <w:t xml:space="preserve">Documents to establish compliance with the criteria </w:t>
            </w:r>
            <w:r w:rsidDel="00000000" w:rsidR="00000000" w:rsidRPr="00000000">
              <w:rPr>
                <w:color w:val="222222"/>
                <w:rtl w:val="0"/>
              </w:rPr>
              <w:t xml:space="preserve">(not exhaustive)</w:t>
            </w:r>
            <w:r w:rsidDel="00000000" w:rsidR="00000000" w:rsidRPr="00000000">
              <w:rPr>
                <w:rtl w:val="0"/>
              </w:rPr>
            </w:r>
          </w:p>
        </w:tc>
      </w:tr>
      <w:tr>
        <w:trPr>
          <w:cantSplit w:val="0"/>
          <w:trHeight w:val="1605" w:hRule="atLeast"/>
          <w:tblHeader w:val="0"/>
        </w:trPr>
        <w:tc>
          <w:tcPr>
            <w:tcBorders>
              <w:top w:color="000000" w:space="0" w:sz="4" w:val="dashed"/>
              <w:left w:color="000000" w:space="0" w:sz="0" w:val="nil"/>
              <w:bottom w:color="000000" w:space="0" w:sz="18" w:val="single"/>
              <w:right w:color="000000" w:space="0" w:sz="4" w:val="dashed"/>
            </w:tcBorders>
            <w:vAlign w:val="center"/>
          </w:tcPr>
          <w:p w:rsidR="00000000" w:rsidDel="00000000" w:rsidP="00000000" w:rsidRDefault="00000000" w:rsidRPr="00000000" w14:paraId="00000086">
            <w:pPr>
              <w:ind w:left="-90" w:firstLine="0"/>
              <w:jc w:val="center"/>
              <w:rPr>
                <w:b w:val="1"/>
              </w:rPr>
            </w:pPr>
            <w:r w:rsidDel="00000000" w:rsidR="00000000" w:rsidRPr="00000000">
              <w:rPr>
                <w:b w:val="1"/>
                <w:rtl w:val="0"/>
              </w:rPr>
              <w:t xml:space="preserve">2.1</w:t>
            </w:r>
          </w:p>
        </w:tc>
        <w:tc>
          <w:tcPr>
            <w:tcBorders>
              <w:top w:color="000000" w:space="0" w:sz="4" w:val="dashed"/>
              <w:left w:color="000000" w:space="0" w:sz="4" w:val="dashed"/>
              <w:bottom w:color="000000" w:space="0" w:sz="18" w:val="single"/>
              <w:right w:color="000000" w:space="0" w:sz="4" w:val="dashed"/>
            </w:tcBorders>
          </w:tcPr>
          <w:p w:rsidR="00000000" w:rsidDel="00000000" w:rsidP="00000000" w:rsidRDefault="00000000" w:rsidRPr="00000000" w14:paraId="00000087">
            <w:pPr>
              <w:spacing w:after="200" w:lineRule="auto"/>
              <w:rPr/>
            </w:pPr>
            <w:r w:rsidDel="00000000" w:rsidR="00000000" w:rsidRPr="00000000">
              <w:rPr>
                <w:rtl w:val="0"/>
              </w:rPr>
              <w:t xml:space="preserve">The qualifications and experience of Key Personnel proposed meet the established requirements.</w:t>
            </w:r>
          </w:p>
          <w:p w:rsidR="00000000" w:rsidDel="00000000" w:rsidP="00000000" w:rsidRDefault="00000000" w:rsidRPr="00000000" w14:paraId="00000088">
            <w:pPr>
              <w:rPr/>
            </w:pPr>
            <w:r w:rsidDel="00000000" w:rsidR="00000000" w:rsidRPr="00000000">
              <w:rPr>
                <w:color w:val="ff0000"/>
                <w:rtl w:val="0"/>
              </w:rPr>
              <w:t xml:space="preserve">Bidders should not propose same personnel for more than one of the below positions:</w:t>
            </w:r>
            <w:r w:rsidDel="00000000" w:rsidR="00000000" w:rsidRPr="00000000">
              <w:rPr>
                <w:rtl w:val="0"/>
              </w:rPr>
              <w:t xml:space="preserve"> </w:t>
            </w:r>
          </w:p>
          <w:p w:rsidR="00000000" w:rsidDel="00000000" w:rsidP="00000000" w:rsidRDefault="00000000" w:rsidRPr="00000000" w14:paraId="00000089">
            <w:pPr>
              <w:numPr>
                <w:ilvl w:val="0"/>
                <w:numId w:val="7"/>
              </w:numPr>
              <w:ind w:left="709" w:hanging="284"/>
              <w:rPr/>
            </w:pPr>
            <w:r w:rsidDel="00000000" w:rsidR="00000000" w:rsidRPr="00000000">
              <w:rPr>
                <w:rtl w:val="0"/>
              </w:rPr>
              <w:t xml:space="preserve">Project Manager;</w:t>
            </w:r>
          </w:p>
          <w:p w:rsidR="00000000" w:rsidDel="00000000" w:rsidP="00000000" w:rsidRDefault="00000000" w:rsidRPr="00000000" w14:paraId="0000008A">
            <w:pPr>
              <w:numPr>
                <w:ilvl w:val="0"/>
                <w:numId w:val="7"/>
              </w:numPr>
              <w:ind w:left="709" w:hanging="284"/>
              <w:rPr/>
            </w:pPr>
            <w:r w:rsidDel="00000000" w:rsidR="00000000" w:rsidRPr="00000000">
              <w:rPr>
                <w:rtl w:val="0"/>
              </w:rPr>
              <w:t xml:space="preserve">Architect/landscape Architect ;</w:t>
            </w:r>
          </w:p>
          <w:p w:rsidR="00000000" w:rsidDel="00000000" w:rsidP="00000000" w:rsidRDefault="00000000" w:rsidRPr="00000000" w14:paraId="0000008B">
            <w:pPr>
              <w:numPr>
                <w:ilvl w:val="0"/>
                <w:numId w:val="7"/>
              </w:numPr>
              <w:ind w:left="709" w:hanging="284"/>
              <w:rPr/>
            </w:pPr>
            <w:r w:rsidDel="00000000" w:rsidR="00000000" w:rsidRPr="00000000">
              <w:rPr>
                <w:rtl w:val="0"/>
              </w:rPr>
              <w:t xml:space="preserve">Civil / Structural Engineer</w:t>
            </w:r>
          </w:p>
          <w:p w:rsidR="00000000" w:rsidDel="00000000" w:rsidP="00000000" w:rsidRDefault="00000000" w:rsidRPr="00000000" w14:paraId="0000008C">
            <w:pPr>
              <w:numPr>
                <w:ilvl w:val="0"/>
                <w:numId w:val="7"/>
              </w:numPr>
              <w:ind w:left="709" w:hanging="284"/>
              <w:rPr/>
            </w:pPr>
            <w:r w:rsidDel="00000000" w:rsidR="00000000" w:rsidRPr="00000000">
              <w:rPr>
                <w:rtl w:val="0"/>
              </w:rPr>
              <w:t xml:space="preserve">Electrical Engineer</w:t>
            </w:r>
          </w:p>
          <w:p w:rsidR="00000000" w:rsidDel="00000000" w:rsidP="00000000" w:rsidRDefault="00000000" w:rsidRPr="00000000" w14:paraId="0000008D">
            <w:pPr>
              <w:numPr>
                <w:ilvl w:val="0"/>
                <w:numId w:val="7"/>
              </w:numPr>
              <w:ind w:left="709" w:hanging="284"/>
              <w:rPr/>
            </w:pPr>
            <w:r w:rsidDel="00000000" w:rsidR="00000000" w:rsidRPr="00000000">
              <w:rPr>
                <w:rtl w:val="0"/>
              </w:rPr>
              <w:t xml:space="preserve">Energy Engineer;</w:t>
            </w:r>
          </w:p>
          <w:p w:rsidR="00000000" w:rsidDel="00000000" w:rsidP="00000000" w:rsidRDefault="00000000" w:rsidRPr="00000000" w14:paraId="0000008E">
            <w:pPr>
              <w:numPr>
                <w:ilvl w:val="0"/>
                <w:numId w:val="7"/>
              </w:numPr>
              <w:ind w:left="709" w:hanging="284"/>
              <w:rPr/>
            </w:pPr>
            <w:r w:rsidDel="00000000" w:rsidR="00000000" w:rsidRPr="00000000">
              <w:rPr>
                <w:rtl w:val="0"/>
              </w:rPr>
              <w:t xml:space="preserve">Mechanical Engineer;</w:t>
            </w:r>
          </w:p>
          <w:p w:rsidR="00000000" w:rsidDel="00000000" w:rsidP="00000000" w:rsidRDefault="00000000" w:rsidRPr="00000000" w14:paraId="0000008F">
            <w:pPr>
              <w:numPr>
                <w:ilvl w:val="0"/>
                <w:numId w:val="7"/>
              </w:numPr>
              <w:ind w:left="709" w:hanging="284"/>
              <w:rPr>
                <w:u w:val="none"/>
              </w:rPr>
            </w:pPr>
            <w:r w:rsidDel="00000000" w:rsidR="00000000" w:rsidRPr="00000000">
              <w:rPr>
                <w:rtl w:val="0"/>
              </w:rPr>
              <w:t xml:space="preserve">Irrigation Specialist</w:t>
            </w:r>
            <w:r w:rsidDel="00000000" w:rsidR="00000000" w:rsidRPr="00000000">
              <w:rPr>
                <w:rtl w:val="0"/>
              </w:rPr>
            </w:r>
          </w:p>
          <w:p w:rsidR="00000000" w:rsidDel="00000000" w:rsidP="00000000" w:rsidRDefault="00000000" w:rsidRPr="00000000" w14:paraId="00000090">
            <w:pPr>
              <w:numPr>
                <w:ilvl w:val="0"/>
                <w:numId w:val="7"/>
              </w:numPr>
              <w:ind w:left="709" w:hanging="284"/>
              <w:rPr/>
            </w:pPr>
            <w:r w:rsidDel="00000000" w:rsidR="00000000" w:rsidRPr="00000000">
              <w:rPr>
                <w:rtl w:val="0"/>
              </w:rPr>
              <w:t xml:space="preserve">Senior Civil Works Foreman; </w:t>
            </w:r>
          </w:p>
          <w:p w:rsidR="00000000" w:rsidDel="00000000" w:rsidP="00000000" w:rsidRDefault="00000000" w:rsidRPr="00000000" w14:paraId="00000091">
            <w:pPr>
              <w:numPr>
                <w:ilvl w:val="0"/>
                <w:numId w:val="7"/>
              </w:numPr>
              <w:ind w:left="720" w:hanging="270"/>
            </w:pPr>
            <w:r w:rsidDel="00000000" w:rsidR="00000000" w:rsidRPr="00000000">
              <w:rPr>
                <w:rtl w:val="0"/>
              </w:rPr>
              <w:t xml:space="preserve">HSSE Officer .</w:t>
            </w:r>
          </w:p>
          <w:p w:rsidR="00000000" w:rsidDel="00000000" w:rsidP="00000000" w:rsidRDefault="00000000" w:rsidRPr="00000000" w14:paraId="00000092">
            <w:pPr>
              <w:ind w:left="0" w:firstLine="0"/>
              <w:rPr>
                <w:color w:val="ff0000"/>
              </w:rPr>
            </w:pPr>
            <w:r w:rsidDel="00000000" w:rsidR="00000000" w:rsidRPr="00000000">
              <w:rPr>
                <w:color w:val="ff0000"/>
                <w:rtl w:val="0"/>
              </w:rPr>
              <w:t xml:space="preserve">For the below two positions the bidder can propose two different personnel or the same personnel that meet the minimum qualifications to cover the two positions:</w:t>
            </w:r>
          </w:p>
          <w:p w:rsidR="00000000" w:rsidDel="00000000" w:rsidP="00000000" w:rsidRDefault="00000000" w:rsidRPr="00000000" w14:paraId="00000093">
            <w:pPr>
              <w:numPr>
                <w:ilvl w:val="0"/>
                <w:numId w:val="7"/>
              </w:numPr>
              <w:ind w:left="709" w:hanging="284"/>
              <w:rPr/>
            </w:pPr>
            <w:r w:rsidDel="00000000" w:rsidR="00000000" w:rsidRPr="00000000">
              <w:rPr>
                <w:rtl w:val="0"/>
              </w:rPr>
              <w:t xml:space="preserve">Senior Electrical Works Foreman</w:t>
            </w:r>
          </w:p>
          <w:p w:rsidR="00000000" w:rsidDel="00000000" w:rsidP="00000000" w:rsidRDefault="00000000" w:rsidRPr="00000000" w14:paraId="00000094">
            <w:pPr>
              <w:numPr>
                <w:ilvl w:val="0"/>
                <w:numId w:val="7"/>
              </w:numPr>
              <w:ind w:left="720" w:hanging="270"/>
            </w:pPr>
            <w:r w:rsidDel="00000000" w:rsidR="00000000" w:rsidRPr="00000000">
              <w:rPr>
                <w:rtl w:val="0"/>
              </w:rPr>
              <w:t xml:space="preserve">Senior Mechanical Works Foreman</w:t>
            </w:r>
          </w:p>
          <w:p w:rsidR="00000000" w:rsidDel="00000000" w:rsidP="00000000" w:rsidRDefault="00000000" w:rsidRPr="00000000" w14:paraId="00000095">
            <w:pPr>
              <w:rPr/>
            </w:pPr>
            <w:r w:rsidDel="00000000" w:rsidR="00000000" w:rsidRPr="00000000">
              <w:rPr>
                <w:rtl w:val="0"/>
              </w:rPr>
            </w:r>
          </w:p>
        </w:tc>
        <w:tc>
          <w:tcPr>
            <w:tcBorders>
              <w:top w:color="000000" w:space="0" w:sz="0" w:val="nil"/>
              <w:left w:color="000000" w:space="0" w:sz="8" w:val="dashed"/>
              <w:bottom w:color="000000" w:space="0" w:sz="18" w:val="single"/>
              <w:right w:color="000000" w:space="0" w:sz="0" w:val="nil"/>
            </w:tcBorders>
            <w:tcMar>
              <w:top w:w="99.0" w:type="dxa"/>
              <w:left w:w="99.0" w:type="dxa"/>
              <w:bottom w:w="99.0" w:type="dxa"/>
              <w:right w:w="99.0" w:type="dxa"/>
            </w:tcMar>
          </w:tcPr>
          <w:p w:rsidR="00000000" w:rsidDel="00000000" w:rsidP="00000000" w:rsidRDefault="00000000" w:rsidRPr="00000000" w14:paraId="00000096">
            <w:pPr>
              <w:spacing w:after="200" w:lineRule="auto"/>
              <w:ind w:left="0" w:firstLine="0"/>
              <w:rPr>
                <w:b w:val="1"/>
                <w:color w:val="ff0000"/>
                <w:highlight w:val="yellow"/>
              </w:rPr>
            </w:pPr>
            <w:r w:rsidDel="00000000" w:rsidR="00000000" w:rsidRPr="00000000">
              <w:rPr>
                <w:b w:val="1"/>
                <w:color w:val="ff0000"/>
                <w:highlight w:val="yellow"/>
                <w:rtl w:val="0"/>
              </w:rPr>
              <w:t xml:space="preserve">Confirmation letter .</w:t>
            </w:r>
          </w:p>
          <w:p w:rsidR="00000000" w:rsidDel="00000000" w:rsidP="00000000" w:rsidRDefault="00000000" w:rsidRPr="00000000" w14:paraId="00000097">
            <w:pPr>
              <w:ind w:left="0" w:right="-135" w:firstLine="0"/>
              <w:jc w:val="both"/>
              <w:rPr>
                <w:b w:val="1"/>
                <w:color w:val="ff0000"/>
                <w:highlight w:val="yellow"/>
              </w:rPr>
            </w:pPr>
            <w:r w:rsidDel="00000000" w:rsidR="00000000" w:rsidRPr="00000000">
              <w:rPr>
                <w:b w:val="1"/>
                <w:color w:val="ff0000"/>
                <w:highlight w:val="yellow"/>
                <w:rtl w:val="0"/>
              </w:rPr>
              <w:t xml:space="preserve">Bidder confirmation that they will propose and mobilize personnel meeting the minimum qualifications listed under (Part 2: Key personnel proposed &amp; 3.9 Key Personnel Requirements) only if they are selected and recommended for contract award. IMPORTANT NOTE: Details of the key personnel meeting the specified qualifications should be submitted by bidders within eight (8) calendar days of receiving the UNOPS notification. Non-compliance with the UNOPS personnel  requirements/non-response  will lead to disqualification .</w:t>
            </w:r>
          </w:p>
          <w:p w:rsidR="00000000" w:rsidDel="00000000" w:rsidP="00000000" w:rsidRDefault="00000000" w:rsidRPr="00000000" w14:paraId="00000098">
            <w:pPr>
              <w:ind w:left="0" w:firstLine="0"/>
              <w:rPr/>
            </w:pPr>
            <w:r w:rsidDel="00000000" w:rsidR="00000000" w:rsidRPr="00000000">
              <w:rPr>
                <w:rtl w:val="0"/>
              </w:rPr>
            </w:r>
          </w:p>
        </w:tc>
      </w:tr>
    </w:tbl>
    <w:p w:rsidR="00000000" w:rsidDel="00000000" w:rsidP="00000000" w:rsidRDefault="00000000" w:rsidRPr="00000000" w14:paraId="00000099">
      <w:pPr>
        <w:rPr/>
        <w:sectPr>
          <w:headerReference r:id="rId9" w:type="default"/>
          <w:headerReference r:id="rId10" w:type="first"/>
          <w:headerReference r:id="rId11" w:type="even"/>
          <w:footerReference r:id="rId12" w:type="default"/>
          <w:footerReference r:id="rId13" w:type="first"/>
          <w:footerReference r:id="rId14" w:type="even"/>
          <w:pgSz w:h="16839" w:w="11907" w:orient="portrait"/>
          <w:pgMar w:bottom="1440" w:top="1440" w:left="1440" w:right="1440" w:header="720" w:footer="360"/>
          <w:pgNumType w:start="1"/>
        </w:sectPr>
      </w:pPr>
      <w:r w:rsidDel="00000000" w:rsidR="00000000" w:rsidRPr="00000000">
        <w:rPr>
          <w:rtl w:val="0"/>
        </w:rPr>
      </w:r>
    </w:p>
    <w:p w:rsidR="00000000" w:rsidDel="00000000" w:rsidP="00000000" w:rsidRDefault="00000000" w:rsidRPr="00000000" w14:paraId="0000009A">
      <w:pPr>
        <w:pStyle w:val="Heading1"/>
        <w:spacing w:before="200" w:lineRule="auto"/>
        <w:rPr>
          <w:color w:val="000000"/>
        </w:rPr>
      </w:pPr>
      <w:bookmarkStart w:colFirst="0" w:colLast="0" w:name="_heading=h.1fob9te" w:id="5"/>
      <w:bookmarkEnd w:id="5"/>
      <w:r w:rsidDel="00000000" w:rsidR="00000000" w:rsidRPr="00000000">
        <w:rPr>
          <w:color w:val="4ec3e0"/>
          <w:rtl w:val="0"/>
        </w:rPr>
        <w:t xml:space="preserve">SECTION III: </w:t>
      </w:r>
      <w:r w:rsidDel="00000000" w:rsidR="00000000" w:rsidRPr="00000000">
        <w:rPr>
          <w:color w:val="000000"/>
          <w:rtl w:val="0"/>
        </w:rPr>
        <w:t xml:space="preserve">CONDITIONS OF CONTRACT</w:t>
      </w:r>
    </w:p>
    <w:p w:rsidR="00000000" w:rsidDel="00000000" w:rsidP="00000000" w:rsidRDefault="00000000" w:rsidRPr="00000000" w14:paraId="0000009B">
      <w:pPr>
        <w:pStyle w:val="Heading2"/>
        <w:widowControl w:val="0"/>
        <w:spacing w:before="240" w:lineRule="auto"/>
        <w:ind w:right="0"/>
        <w:jc w:val="left"/>
        <w:rPr/>
      </w:pPr>
      <w:bookmarkStart w:colFirst="0" w:colLast="0" w:name="_heading=h.3znysh7" w:id="6"/>
      <w:bookmarkEnd w:id="6"/>
      <w:r w:rsidDel="00000000" w:rsidR="00000000" w:rsidRPr="00000000">
        <w:rPr>
          <w:rtl w:val="0"/>
        </w:rPr>
        <w:t xml:space="preserve">INSTRUMENT OF AGREEMENT</w:t>
      </w:r>
    </w:p>
    <w:p w:rsidR="00000000" w:rsidDel="00000000" w:rsidP="00000000" w:rsidRDefault="00000000" w:rsidRPr="00000000" w14:paraId="0000009C">
      <w:pPr>
        <w:numPr>
          <w:ilvl w:val="0"/>
          <w:numId w:val="6"/>
        </w:numPr>
        <w:spacing w:after="100" w:lineRule="auto"/>
        <w:ind w:left="720" w:hanging="360"/>
        <w:rPr/>
      </w:pPr>
      <w:hyperlink r:id="rId15">
        <w:r w:rsidDel="00000000" w:rsidR="00000000" w:rsidRPr="00000000">
          <w:rPr>
            <w:color w:val="0092d1"/>
            <w:u w:val="single"/>
            <w:rtl w:val="0"/>
          </w:rPr>
          <w:t xml:space="preserve">Construction Contract for Small Works: Instrument of Agreement</w:t>
        </w:r>
      </w:hyperlink>
      <w:r w:rsidDel="00000000" w:rsidR="00000000" w:rsidRPr="00000000">
        <w:rPr>
          <w:rtl w:val="0"/>
        </w:rPr>
      </w:r>
    </w:p>
    <w:p w:rsidR="00000000" w:rsidDel="00000000" w:rsidP="00000000" w:rsidRDefault="00000000" w:rsidRPr="00000000" w14:paraId="0000009D">
      <w:pPr>
        <w:pStyle w:val="Heading2"/>
        <w:widowControl w:val="0"/>
        <w:spacing w:before="240" w:lineRule="auto"/>
        <w:ind w:right="0"/>
        <w:jc w:val="left"/>
        <w:rPr/>
      </w:pPr>
      <w:bookmarkStart w:colFirst="0" w:colLast="0" w:name="_heading=h.2et92p0" w:id="7"/>
      <w:bookmarkEnd w:id="7"/>
      <w:r w:rsidDel="00000000" w:rsidR="00000000" w:rsidRPr="00000000">
        <w:rPr>
          <w:rtl w:val="0"/>
        </w:rPr>
        <w:t xml:space="preserve">GENERAL CONDITIONS OF CONTRACT</w:t>
      </w:r>
    </w:p>
    <w:p w:rsidR="00000000" w:rsidDel="00000000" w:rsidP="00000000" w:rsidRDefault="00000000" w:rsidRPr="00000000" w14:paraId="0000009E">
      <w:pPr>
        <w:numPr>
          <w:ilvl w:val="0"/>
          <w:numId w:val="6"/>
        </w:numPr>
        <w:spacing w:after="100" w:lineRule="auto"/>
        <w:ind w:left="720" w:hanging="360"/>
        <w:rPr/>
      </w:pPr>
      <w:hyperlink r:id="rId16">
        <w:r w:rsidDel="00000000" w:rsidR="00000000" w:rsidRPr="00000000">
          <w:rPr>
            <w:color w:val="0092d1"/>
            <w:u w:val="single"/>
            <w:rtl w:val="0"/>
          </w:rPr>
          <w:t xml:space="preserve">Construction Contract for Small Works: General Conditions of Contract</w:t>
        </w:r>
      </w:hyperlink>
      <w:r w:rsidDel="00000000" w:rsidR="00000000" w:rsidRPr="00000000">
        <w:rPr>
          <w:rtl w:val="0"/>
        </w:rPr>
      </w:r>
    </w:p>
    <w:p w:rsidR="00000000" w:rsidDel="00000000" w:rsidP="00000000" w:rsidRDefault="00000000" w:rsidRPr="00000000" w14:paraId="0000009F">
      <w:pPr>
        <w:pStyle w:val="Heading2"/>
        <w:widowControl w:val="0"/>
        <w:spacing w:before="240" w:lineRule="auto"/>
        <w:ind w:right="0"/>
        <w:jc w:val="left"/>
        <w:rPr/>
      </w:pPr>
      <w:bookmarkStart w:colFirst="0" w:colLast="0" w:name="_heading=h.tyjcwt" w:id="8"/>
      <w:bookmarkEnd w:id="8"/>
      <w:r w:rsidDel="00000000" w:rsidR="00000000" w:rsidRPr="00000000">
        <w:rPr>
          <w:rtl w:val="0"/>
        </w:rPr>
        <w:t xml:space="preserve">PARTICULAR CONDITIONS OF CONTRACT</w:t>
      </w:r>
    </w:p>
    <w:p w:rsidR="00000000" w:rsidDel="00000000" w:rsidP="00000000" w:rsidRDefault="00000000" w:rsidRPr="00000000" w14:paraId="000000A0">
      <w:pPr>
        <w:pStyle w:val="Heading3"/>
        <w:rPr/>
      </w:pPr>
      <w:bookmarkStart w:colFirst="0" w:colLast="0" w:name="_heading=h.3dy6vkm" w:id="9"/>
      <w:bookmarkEnd w:id="9"/>
      <w:r w:rsidDel="00000000" w:rsidR="00000000" w:rsidRPr="00000000">
        <w:rPr>
          <w:rtl w:val="0"/>
        </w:rPr>
        <w:t xml:space="preserve">Part 1: Amended Clauses</w:t>
      </w:r>
    </w:p>
    <w:p w:rsidR="00000000" w:rsidDel="00000000" w:rsidP="00000000" w:rsidRDefault="00000000" w:rsidRPr="00000000" w14:paraId="000000A1">
      <w:pPr>
        <w:spacing w:after="200" w:lineRule="auto"/>
        <w:rPr/>
      </w:pPr>
      <w:r w:rsidDel="00000000" w:rsidR="00000000" w:rsidRPr="00000000">
        <w:rPr>
          <w:rtl w:val="0"/>
        </w:rPr>
        <w:t xml:space="preserve">The General Conditions are amended in the following manner (if nothing is stated, then no amended conditions apply): </w:t>
      </w:r>
    </w:p>
    <w:tbl>
      <w:tblPr>
        <w:tblStyle w:val="Table7"/>
        <w:tblW w:w="9022.0" w:type="dxa"/>
        <w:jc w:val="left"/>
        <w:tblInd w:w="-200.0" w:type="dxa"/>
        <w:tblLayout w:type="fixed"/>
        <w:tblLook w:val="0000"/>
      </w:tblPr>
      <w:tblGrid>
        <w:gridCol w:w="532"/>
        <w:gridCol w:w="4245"/>
        <w:gridCol w:w="4245"/>
        <w:tblGridChange w:id="0">
          <w:tblGrid>
            <w:gridCol w:w="532"/>
            <w:gridCol w:w="4245"/>
            <w:gridCol w:w="4245"/>
          </w:tblGrid>
        </w:tblGridChange>
      </w:tblGrid>
      <w:tr>
        <w:trPr>
          <w:cantSplit w:val="0"/>
          <w:trHeight w:val="45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0A2">
            <w:pPr>
              <w:widowControl w:val="0"/>
              <w:ind w:right="0"/>
              <w:rPr>
                <w:b w:val="1"/>
                <w:color w:val="ffffff"/>
              </w:rPr>
            </w:pPr>
            <w:r w:rsidDel="00000000" w:rsidR="00000000" w:rsidRPr="00000000">
              <w:rPr>
                <w:b w:val="1"/>
                <w:color w:val="ffffff"/>
                <w:rtl w:val="0"/>
              </w:rPr>
              <w:t xml:space="preserve">No.</w:t>
            </w:r>
          </w:p>
        </w:tc>
        <w:tc>
          <w:tcPr>
            <w:tcBorders>
              <w:righ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A3">
            <w:pPr>
              <w:ind w:right="0"/>
              <w:rPr>
                <w:b w:val="1"/>
                <w:color w:val="ffffff"/>
                <w:sz w:val="20"/>
                <w:szCs w:val="20"/>
              </w:rPr>
            </w:pPr>
            <w:r w:rsidDel="00000000" w:rsidR="00000000" w:rsidRPr="00000000">
              <w:rPr>
                <w:b w:val="1"/>
                <w:color w:val="ffffff"/>
                <w:sz w:val="20"/>
                <w:szCs w:val="20"/>
                <w:rtl w:val="0"/>
              </w:rPr>
              <w:t xml:space="preserve">Clause/Sub-Clause No. and Title</w:t>
            </w:r>
          </w:p>
        </w:tc>
        <w:tc>
          <w:tcPr>
            <w:tcBorders>
              <w:lef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A4">
            <w:pPr>
              <w:ind w:right="0"/>
              <w:rPr>
                <w:b w:val="1"/>
                <w:color w:val="ffffff"/>
                <w:sz w:val="20"/>
                <w:szCs w:val="20"/>
              </w:rPr>
            </w:pPr>
            <w:r w:rsidDel="00000000" w:rsidR="00000000" w:rsidRPr="00000000">
              <w:rPr>
                <w:b w:val="1"/>
                <w:color w:val="ffffff"/>
                <w:sz w:val="20"/>
                <w:szCs w:val="20"/>
                <w:rtl w:val="0"/>
              </w:rPr>
              <w:t xml:space="preserve">Amended General Condition</w:t>
            </w:r>
          </w:p>
        </w:tc>
      </w:tr>
      <w:tr>
        <w:trPr>
          <w:cantSplit w:val="0"/>
          <w:trHeight w:val="340"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A5">
            <w:pPr>
              <w:widowControl w:val="0"/>
              <w:ind w:right="0"/>
              <w:jc w:val="center"/>
              <w:rPr>
                <w:b w:val="1"/>
              </w:rPr>
            </w:pPr>
            <w:r w:rsidDel="00000000" w:rsidR="00000000" w:rsidRPr="00000000">
              <w:rPr>
                <w:b w:val="1"/>
                <w:rtl w:val="0"/>
              </w:rPr>
              <w:t xml:space="preserve">1</w:t>
            </w:r>
          </w:p>
        </w:tc>
        <w:tc>
          <w:tcPr>
            <w:tcBorders>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6">
            <w:pPr>
              <w:spacing w:after="120" w:before="120" w:lineRule="auto"/>
              <w:ind w:right="0"/>
              <w:rPr/>
            </w:pPr>
            <w:r w:rsidDel="00000000" w:rsidR="00000000" w:rsidRPr="00000000">
              <w:rPr>
                <w:b w:val="1"/>
                <w:rtl w:val="0"/>
              </w:rPr>
              <w:t xml:space="preserve">None</w:t>
            </w:r>
            <w:r w:rsidDel="00000000" w:rsidR="00000000" w:rsidRPr="00000000">
              <w:rPr>
                <w:rtl w:val="0"/>
              </w:rPr>
            </w:r>
          </w:p>
        </w:tc>
        <w:tc>
          <w:tcPr>
            <w:tcBorders>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7">
            <w:pPr>
              <w:spacing w:after="120" w:before="120" w:lineRule="auto"/>
              <w:ind w:right="0"/>
              <w:rPr/>
            </w:pPr>
            <w:r w:rsidDel="00000000" w:rsidR="00000000" w:rsidRPr="00000000">
              <w:rPr>
                <w:rtl w:val="0"/>
              </w:rPr>
            </w:r>
          </w:p>
        </w:tc>
      </w:tr>
      <w:tr>
        <w:trPr>
          <w:cantSplit w:val="0"/>
          <w:trHeight w:val="3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A8">
            <w:pPr>
              <w:widowControl w:val="0"/>
              <w:ind w:right="0"/>
              <w:jc w:val="center"/>
              <w:rPr>
                <w:b w:val="1"/>
              </w:rPr>
            </w:pPr>
            <w:r w:rsidDel="00000000" w:rsidR="00000000" w:rsidRPr="00000000">
              <w:rPr>
                <w:b w:val="1"/>
                <w:rtl w:val="0"/>
              </w:rPr>
              <w:t xml:space="preserve">2</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9">
            <w:pPr>
              <w:spacing w:after="120" w:before="120" w:lineRule="auto"/>
              <w:ind w:right="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A">
            <w:pPr>
              <w:spacing w:after="120" w:before="120" w:lineRule="auto"/>
              <w:ind w:right="0"/>
              <w:rPr/>
            </w:pPr>
            <w:r w:rsidDel="00000000" w:rsidR="00000000" w:rsidRPr="00000000">
              <w:rPr>
                <w:rtl w:val="0"/>
              </w:rPr>
            </w:r>
          </w:p>
        </w:tc>
      </w:tr>
      <w:tr>
        <w:trPr>
          <w:cantSplit w:val="0"/>
          <w:trHeight w:val="3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AB">
            <w:pPr>
              <w:widowControl w:val="0"/>
              <w:ind w:right="0"/>
              <w:jc w:val="center"/>
              <w:rPr>
                <w:b w:val="1"/>
              </w:rPr>
            </w:pPr>
            <w:r w:rsidDel="00000000" w:rsidR="00000000" w:rsidRPr="00000000">
              <w:rPr>
                <w:b w:val="1"/>
                <w:rtl w:val="0"/>
              </w:rPr>
              <w:t xml:space="preserve">3</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C">
            <w:pPr>
              <w:spacing w:after="120" w:before="12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D">
            <w:pPr>
              <w:spacing w:after="120" w:before="120" w:lineRule="auto"/>
              <w:ind w:right="0"/>
              <w:rPr/>
            </w:pPr>
            <w:r w:rsidDel="00000000" w:rsidR="00000000" w:rsidRPr="00000000">
              <w:rPr>
                <w:rtl w:val="0"/>
              </w:rPr>
            </w:r>
          </w:p>
        </w:tc>
      </w:tr>
      <w:tr>
        <w:trPr>
          <w:cantSplit w:val="0"/>
          <w:trHeight w:val="3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AE">
            <w:pPr>
              <w:widowControl w:val="0"/>
              <w:ind w:right="0"/>
              <w:jc w:val="center"/>
              <w:rPr>
                <w:b w:val="1"/>
              </w:rPr>
            </w:pPr>
            <w:r w:rsidDel="00000000" w:rsidR="00000000" w:rsidRPr="00000000">
              <w:rPr>
                <w:b w:val="1"/>
                <w:rtl w:val="0"/>
              </w:rPr>
              <w:t xml:space="preserve">4</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F">
            <w:pPr>
              <w:spacing w:after="120" w:before="120" w:lineRule="auto"/>
              <w:ind w:right="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0">
            <w:pPr>
              <w:spacing w:after="120" w:before="120" w:lineRule="auto"/>
              <w:ind w:right="0"/>
              <w:rPr/>
            </w:pPr>
            <w:r w:rsidDel="00000000" w:rsidR="00000000" w:rsidRPr="00000000">
              <w:rPr>
                <w:rtl w:val="0"/>
              </w:rPr>
            </w:r>
          </w:p>
        </w:tc>
      </w:tr>
      <w:tr>
        <w:trPr>
          <w:cantSplit w:val="0"/>
          <w:trHeight w:val="479" w:hRule="atLeast"/>
          <w:tblHeader w:val="0"/>
        </w:trPr>
        <w:tc>
          <w:tcPr>
            <w:tcBorders>
              <w:top w:color="000000" w:space="0" w:sz="8" w:val="dashed"/>
              <w:bottom w:color="000000" w:space="0" w:sz="18" w:val="single"/>
              <w:right w:color="000000" w:space="0" w:sz="8" w:val="dashed"/>
            </w:tcBorders>
            <w:shd w:fill="f3f3f3" w:val="clear"/>
            <w:tcMar>
              <w:top w:w="0.0" w:type="dxa"/>
              <w:left w:w="107.0" w:type="dxa"/>
              <w:bottom w:w="0.0" w:type="dxa"/>
              <w:right w:w="107.0" w:type="dxa"/>
            </w:tcMar>
            <w:vAlign w:val="center"/>
          </w:tcPr>
          <w:p w:rsidR="00000000" w:rsidDel="00000000" w:rsidP="00000000" w:rsidRDefault="00000000" w:rsidRPr="00000000" w14:paraId="000000B1">
            <w:pPr>
              <w:widowControl w:val="0"/>
              <w:ind w:right="0"/>
              <w:jc w:val="center"/>
              <w:rPr>
                <w:b w:val="1"/>
              </w:rPr>
            </w:pPr>
            <w:r w:rsidDel="00000000" w:rsidR="00000000" w:rsidRPr="00000000">
              <w:rPr>
                <w:b w:val="1"/>
                <w:rtl w:val="0"/>
              </w:rPr>
              <w:t xml:space="preserve">5</w:t>
            </w:r>
          </w:p>
        </w:tc>
        <w:tc>
          <w:tcPr>
            <w:tcBorders>
              <w:top w:color="000000" w:space="0" w:sz="8" w:val="dashed"/>
              <w:bottom w:color="000000" w:space="0" w:sz="18" w:val="single"/>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2">
            <w:pPr>
              <w:spacing w:after="120" w:before="120" w:lineRule="auto"/>
              <w:ind w:right="0"/>
              <w:rPr/>
            </w:pPr>
            <w:r w:rsidDel="00000000" w:rsidR="00000000" w:rsidRPr="00000000">
              <w:rPr>
                <w:rtl w:val="0"/>
              </w:rPr>
            </w:r>
          </w:p>
        </w:tc>
        <w:tc>
          <w:tcPr>
            <w:tcBorders>
              <w:top w:color="000000" w:space="0" w:sz="8" w:val="dashed"/>
              <w:left w:color="000000" w:space="0" w:sz="8" w:val="dashed"/>
              <w:bottom w:color="000000" w:space="0" w:sz="18" w:val="single"/>
            </w:tcBorders>
            <w:shd w:fill="auto" w:val="clear"/>
            <w:tcMar>
              <w:top w:w="0.0" w:type="dxa"/>
              <w:left w:w="107.0" w:type="dxa"/>
              <w:bottom w:w="0.0" w:type="dxa"/>
              <w:right w:w="107.0" w:type="dxa"/>
            </w:tcMar>
            <w:vAlign w:val="center"/>
          </w:tcPr>
          <w:p w:rsidR="00000000" w:rsidDel="00000000" w:rsidP="00000000" w:rsidRDefault="00000000" w:rsidRPr="00000000" w14:paraId="000000B3">
            <w:pPr>
              <w:spacing w:after="120" w:before="120" w:lineRule="auto"/>
              <w:ind w:right="0"/>
              <w:rPr/>
            </w:pPr>
            <w:r w:rsidDel="00000000" w:rsidR="00000000" w:rsidRPr="00000000">
              <w:rPr>
                <w:rtl w:val="0"/>
              </w:rPr>
            </w:r>
          </w:p>
        </w:tc>
      </w:tr>
    </w:tbl>
    <w:p w:rsidR="00000000" w:rsidDel="00000000" w:rsidP="00000000" w:rsidRDefault="00000000" w:rsidRPr="00000000" w14:paraId="000000B4">
      <w:pPr>
        <w:pStyle w:val="Heading3"/>
        <w:spacing w:before="200" w:lineRule="auto"/>
        <w:rPr/>
      </w:pPr>
      <w:bookmarkStart w:colFirst="0" w:colLast="0" w:name="_heading=h.1t3h5sf" w:id="10"/>
      <w:bookmarkEnd w:id="10"/>
      <w:r w:rsidDel="00000000" w:rsidR="00000000" w:rsidRPr="00000000">
        <w:rPr>
          <w:rtl w:val="0"/>
        </w:rPr>
        <w:t xml:space="preserve">Part 2: Additional Clauses</w:t>
      </w:r>
    </w:p>
    <w:p w:rsidR="00000000" w:rsidDel="00000000" w:rsidP="00000000" w:rsidRDefault="00000000" w:rsidRPr="00000000" w14:paraId="000000B5">
      <w:pPr>
        <w:spacing w:after="200" w:lineRule="auto"/>
        <w:rPr/>
      </w:pPr>
      <w:r w:rsidDel="00000000" w:rsidR="00000000" w:rsidRPr="00000000">
        <w:rPr>
          <w:rtl w:val="0"/>
        </w:rPr>
        <w:t xml:space="preserve">The General Conditions are supplemented by the inclusion of the following additional conditions (if nothing is stated, then no additional conditions apply): </w:t>
      </w:r>
    </w:p>
    <w:tbl>
      <w:tblPr>
        <w:tblStyle w:val="Table8"/>
        <w:tblW w:w="9007.0" w:type="dxa"/>
        <w:jc w:val="left"/>
        <w:tblInd w:w="-200.0" w:type="dxa"/>
        <w:tblLayout w:type="fixed"/>
        <w:tblLook w:val="0000"/>
      </w:tblPr>
      <w:tblGrid>
        <w:gridCol w:w="533"/>
        <w:gridCol w:w="4237"/>
        <w:gridCol w:w="4237"/>
        <w:tblGridChange w:id="0">
          <w:tblGrid>
            <w:gridCol w:w="533"/>
            <w:gridCol w:w="4237"/>
            <w:gridCol w:w="4237"/>
          </w:tblGrid>
        </w:tblGridChange>
      </w:tblGrid>
      <w:tr>
        <w:trPr>
          <w:cantSplit w:val="0"/>
          <w:trHeight w:val="45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0B6">
            <w:pPr>
              <w:widowControl w:val="0"/>
              <w:ind w:right="0"/>
              <w:rPr>
                <w:b w:val="1"/>
                <w:color w:val="ffffff"/>
              </w:rPr>
            </w:pPr>
            <w:r w:rsidDel="00000000" w:rsidR="00000000" w:rsidRPr="00000000">
              <w:rPr>
                <w:b w:val="1"/>
                <w:color w:val="ffffff"/>
                <w:rtl w:val="0"/>
              </w:rPr>
              <w:t xml:space="preserve">No.</w:t>
            </w:r>
          </w:p>
        </w:tc>
        <w:tc>
          <w:tcPr>
            <w:tcBorders>
              <w:righ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B7">
            <w:pPr>
              <w:ind w:right="0"/>
              <w:rPr>
                <w:b w:val="1"/>
                <w:color w:val="ffffff"/>
                <w:sz w:val="20"/>
                <w:szCs w:val="20"/>
              </w:rPr>
            </w:pPr>
            <w:r w:rsidDel="00000000" w:rsidR="00000000" w:rsidRPr="00000000">
              <w:rPr>
                <w:b w:val="1"/>
                <w:color w:val="ffffff"/>
                <w:sz w:val="20"/>
                <w:szCs w:val="20"/>
                <w:rtl w:val="0"/>
              </w:rPr>
              <w:t xml:space="preserve">Clause/Sub-Clause No. and Title</w:t>
            </w:r>
          </w:p>
        </w:tc>
        <w:tc>
          <w:tcPr>
            <w:tcBorders>
              <w:lef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B8">
            <w:pPr>
              <w:ind w:right="0"/>
              <w:rPr>
                <w:b w:val="1"/>
                <w:color w:val="ffffff"/>
                <w:sz w:val="20"/>
                <w:szCs w:val="20"/>
              </w:rPr>
            </w:pPr>
            <w:r w:rsidDel="00000000" w:rsidR="00000000" w:rsidRPr="00000000">
              <w:rPr>
                <w:b w:val="1"/>
                <w:color w:val="ffffff"/>
                <w:sz w:val="20"/>
                <w:szCs w:val="20"/>
                <w:rtl w:val="0"/>
              </w:rPr>
              <w:t xml:space="preserve">Additional General Condition</w:t>
            </w:r>
          </w:p>
        </w:tc>
      </w:tr>
      <w:tr>
        <w:trPr>
          <w:cantSplit w:val="0"/>
          <w:trHeight w:val="340"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B9">
            <w:pPr>
              <w:widowControl w:val="0"/>
              <w:ind w:right="0"/>
              <w:jc w:val="center"/>
              <w:rPr>
                <w:b w:val="1"/>
              </w:rPr>
            </w:pPr>
            <w:r w:rsidDel="00000000" w:rsidR="00000000" w:rsidRPr="00000000">
              <w:rPr>
                <w:b w:val="1"/>
                <w:rtl w:val="0"/>
              </w:rPr>
              <w:t xml:space="preserve">1</w:t>
            </w:r>
          </w:p>
        </w:tc>
        <w:tc>
          <w:tcPr>
            <w:tcBorders>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A">
            <w:pPr>
              <w:spacing w:after="120" w:before="120" w:lineRule="auto"/>
              <w:ind w:right="0"/>
              <w:rPr/>
            </w:pPr>
            <w:r w:rsidDel="00000000" w:rsidR="00000000" w:rsidRPr="00000000">
              <w:rPr>
                <w:b w:val="1"/>
                <w:rtl w:val="0"/>
              </w:rPr>
              <w:t xml:space="preserve">None</w:t>
            </w:r>
            <w:r w:rsidDel="00000000" w:rsidR="00000000" w:rsidRPr="00000000">
              <w:rPr>
                <w:rtl w:val="0"/>
              </w:rPr>
            </w:r>
          </w:p>
        </w:tc>
        <w:tc>
          <w:tcPr>
            <w:tcBorders>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B">
            <w:pPr>
              <w:spacing w:after="120" w:before="120" w:lineRule="auto"/>
              <w:ind w:right="0"/>
              <w:rPr/>
            </w:pPr>
            <w:r w:rsidDel="00000000" w:rsidR="00000000" w:rsidRPr="00000000">
              <w:rPr>
                <w:rtl w:val="0"/>
              </w:rPr>
            </w:r>
          </w:p>
        </w:tc>
      </w:tr>
      <w:tr>
        <w:trPr>
          <w:cantSplit w:val="0"/>
          <w:trHeight w:val="3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BC">
            <w:pPr>
              <w:widowControl w:val="0"/>
              <w:ind w:right="0"/>
              <w:jc w:val="center"/>
              <w:rPr>
                <w:b w:val="1"/>
              </w:rPr>
            </w:pPr>
            <w:r w:rsidDel="00000000" w:rsidR="00000000" w:rsidRPr="00000000">
              <w:rPr>
                <w:b w:val="1"/>
                <w:rtl w:val="0"/>
              </w:rPr>
              <w:t xml:space="preserve">2</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D">
            <w:pPr>
              <w:spacing w:after="120" w:before="120" w:lineRule="auto"/>
              <w:ind w:right="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E">
            <w:pPr>
              <w:spacing w:after="120" w:before="120" w:lineRule="auto"/>
              <w:ind w:right="0"/>
              <w:rPr/>
            </w:pPr>
            <w:r w:rsidDel="00000000" w:rsidR="00000000" w:rsidRPr="00000000">
              <w:rPr>
                <w:rtl w:val="0"/>
              </w:rPr>
            </w:r>
          </w:p>
        </w:tc>
      </w:tr>
      <w:tr>
        <w:trPr>
          <w:cantSplit w:val="0"/>
          <w:trHeight w:val="3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BF">
            <w:pPr>
              <w:widowControl w:val="0"/>
              <w:ind w:right="0"/>
              <w:jc w:val="center"/>
              <w:rPr>
                <w:b w:val="1"/>
              </w:rPr>
            </w:pPr>
            <w:r w:rsidDel="00000000" w:rsidR="00000000" w:rsidRPr="00000000">
              <w:rPr>
                <w:b w:val="1"/>
                <w:rtl w:val="0"/>
              </w:rPr>
              <w:t xml:space="preserve">3</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0">
            <w:pPr>
              <w:spacing w:after="120" w:before="120" w:lineRule="auto"/>
              <w:ind w:right="0"/>
              <w:rPr>
                <w:b w:val="1"/>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1">
            <w:pPr>
              <w:spacing w:after="120" w:before="120" w:lineRule="auto"/>
              <w:ind w:right="0"/>
              <w:rPr/>
            </w:pPr>
            <w:r w:rsidDel="00000000" w:rsidR="00000000" w:rsidRPr="00000000">
              <w:rPr>
                <w:rtl w:val="0"/>
              </w:rPr>
            </w:r>
          </w:p>
        </w:tc>
      </w:tr>
      <w:tr>
        <w:trPr>
          <w:cantSplit w:val="0"/>
          <w:trHeight w:val="3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C2">
            <w:pPr>
              <w:widowControl w:val="0"/>
              <w:ind w:right="0"/>
              <w:jc w:val="center"/>
              <w:rPr>
                <w:b w:val="1"/>
              </w:rPr>
            </w:pPr>
            <w:r w:rsidDel="00000000" w:rsidR="00000000" w:rsidRPr="00000000">
              <w:rPr>
                <w:b w:val="1"/>
                <w:rtl w:val="0"/>
              </w:rPr>
              <w:t xml:space="preserve">4</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3">
            <w:pPr>
              <w:spacing w:after="120" w:before="120" w:lineRule="auto"/>
              <w:ind w:right="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4">
            <w:pPr>
              <w:spacing w:after="120" w:before="120" w:lineRule="auto"/>
              <w:ind w:right="0"/>
              <w:rPr/>
            </w:pPr>
            <w:r w:rsidDel="00000000" w:rsidR="00000000" w:rsidRPr="00000000">
              <w:rPr>
                <w:rtl w:val="0"/>
              </w:rPr>
            </w:r>
          </w:p>
        </w:tc>
      </w:tr>
      <w:tr>
        <w:trPr>
          <w:cantSplit w:val="0"/>
          <w:trHeight w:val="371" w:hRule="atLeast"/>
          <w:tblHeader w:val="0"/>
        </w:trPr>
        <w:tc>
          <w:tcPr>
            <w:tcBorders>
              <w:top w:color="000000" w:space="0" w:sz="8" w:val="dashed"/>
              <w:bottom w:color="000000" w:space="0" w:sz="18" w:val="single"/>
              <w:right w:color="000000" w:space="0" w:sz="8" w:val="dashed"/>
            </w:tcBorders>
            <w:shd w:fill="f3f3f3" w:val="clear"/>
            <w:tcMar>
              <w:top w:w="0.0" w:type="dxa"/>
              <w:left w:w="107.0" w:type="dxa"/>
              <w:bottom w:w="0.0" w:type="dxa"/>
              <w:right w:w="107.0" w:type="dxa"/>
            </w:tcMar>
            <w:vAlign w:val="center"/>
          </w:tcPr>
          <w:p w:rsidR="00000000" w:rsidDel="00000000" w:rsidP="00000000" w:rsidRDefault="00000000" w:rsidRPr="00000000" w14:paraId="000000C5">
            <w:pPr>
              <w:widowControl w:val="0"/>
              <w:ind w:right="0"/>
              <w:jc w:val="center"/>
              <w:rPr>
                <w:b w:val="1"/>
              </w:rPr>
            </w:pPr>
            <w:r w:rsidDel="00000000" w:rsidR="00000000" w:rsidRPr="00000000">
              <w:rPr>
                <w:b w:val="1"/>
                <w:rtl w:val="0"/>
              </w:rPr>
              <w:t xml:space="preserve">5</w:t>
            </w:r>
          </w:p>
        </w:tc>
        <w:tc>
          <w:tcPr>
            <w:tcBorders>
              <w:top w:color="000000" w:space="0" w:sz="8" w:val="dashed"/>
              <w:bottom w:color="000000" w:space="0" w:sz="18" w:val="single"/>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6">
            <w:pPr>
              <w:spacing w:after="120" w:before="120" w:lineRule="auto"/>
              <w:ind w:right="0"/>
              <w:rPr/>
            </w:pPr>
            <w:r w:rsidDel="00000000" w:rsidR="00000000" w:rsidRPr="00000000">
              <w:rPr>
                <w:rtl w:val="0"/>
              </w:rPr>
            </w:r>
          </w:p>
        </w:tc>
        <w:tc>
          <w:tcPr>
            <w:tcBorders>
              <w:top w:color="000000" w:space="0" w:sz="8" w:val="dashed"/>
              <w:left w:color="000000" w:space="0" w:sz="8" w:val="dashed"/>
              <w:bottom w:color="000000" w:space="0" w:sz="18" w:val="single"/>
            </w:tcBorders>
            <w:shd w:fill="auto" w:val="clear"/>
            <w:tcMar>
              <w:top w:w="0.0" w:type="dxa"/>
              <w:left w:w="107.0" w:type="dxa"/>
              <w:bottom w:w="0.0" w:type="dxa"/>
              <w:right w:w="107.0" w:type="dxa"/>
            </w:tcMar>
            <w:vAlign w:val="center"/>
          </w:tcPr>
          <w:p w:rsidR="00000000" w:rsidDel="00000000" w:rsidP="00000000" w:rsidRDefault="00000000" w:rsidRPr="00000000" w14:paraId="000000C7">
            <w:pPr>
              <w:spacing w:after="120" w:before="120" w:lineRule="auto"/>
              <w:ind w:right="0"/>
              <w:rPr/>
            </w:pPr>
            <w:r w:rsidDel="00000000" w:rsidR="00000000" w:rsidRPr="00000000">
              <w:rPr>
                <w:rtl w:val="0"/>
              </w:rPr>
            </w:r>
          </w:p>
        </w:tc>
      </w:tr>
    </w:tbl>
    <w:p w:rsidR="00000000" w:rsidDel="00000000" w:rsidP="00000000" w:rsidRDefault="00000000" w:rsidRPr="00000000" w14:paraId="000000C8">
      <w:pPr>
        <w:rPr/>
        <w:sectPr>
          <w:headerReference r:id="rId17" w:type="default"/>
          <w:type w:val="nextPage"/>
          <w:pgSz w:h="16839" w:w="11907" w:orient="portrait"/>
          <w:pgMar w:bottom="1440" w:top="1440" w:left="1440" w:right="1440" w:header="720" w:footer="360"/>
        </w:sectPr>
      </w:pPr>
      <w:r w:rsidDel="00000000" w:rsidR="00000000" w:rsidRPr="00000000">
        <w:rPr>
          <w:rtl w:val="0"/>
        </w:rPr>
      </w:r>
    </w:p>
    <w:p w:rsidR="00000000" w:rsidDel="00000000" w:rsidP="00000000" w:rsidRDefault="00000000" w:rsidRPr="00000000" w14:paraId="000000C9">
      <w:pPr>
        <w:pStyle w:val="Heading1"/>
        <w:spacing w:after="0" w:lineRule="auto"/>
        <w:rPr>
          <w:color w:val="000000"/>
        </w:rPr>
      </w:pPr>
      <w:bookmarkStart w:colFirst="0" w:colLast="0" w:name="_heading=h.4d34og8" w:id="11"/>
      <w:bookmarkEnd w:id="11"/>
      <w:r w:rsidDel="00000000" w:rsidR="00000000" w:rsidRPr="00000000">
        <w:rPr>
          <w:color w:val="4ec3e0"/>
          <w:rtl w:val="0"/>
        </w:rPr>
        <w:t xml:space="preserve">SECTION IV: </w:t>
      </w:r>
      <w:r w:rsidDel="00000000" w:rsidR="00000000" w:rsidRPr="00000000">
        <w:rPr>
          <w:color w:val="000000"/>
          <w:rtl w:val="0"/>
        </w:rPr>
        <w:t xml:space="preserve">SCHEDULE OF DETAILS</w:t>
      </w:r>
    </w:p>
    <w:p w:rsidR="00000000" w:rsidDel="00000000" w:rsidP="00000000" w:rsidRDefault="00000000" w:rsidRPr="00000000" w14:paraId="000000CA">
      <w:pPr>
        <w:pStyle w:val="Heading2"/>
        <w:spacing w:before="120" w:lineRule="auto"/>
        <w:jc w:val="left"/>
        <w:rPr/>
      </w:pPr>
      <w:bookmarkStart w:colFirst="0" w:colLast="0" w:name="_heading=h.2s8eyo1" w:id="12"/>
      <w:bookmarkEnd w:id="12"/>
      <w:r w:rsidDel="00000000" w:rsidR="00000000" w:rsidRPr="00000000">
        <w:rPr>
          <w:rtl w:val="0"/>
        </w:rPr>
        <w:t xml:space="preserve">SCHEDULE 1: CONTRACT DETAILS</w:t>
      </w:r>
    </w:p>
    <w:p w:rsidR="00000000" w:rsidDel="00000000" w:rsidP="00000000" w:rsidRDefault="00000000" w:rsidRPr="00000000" w14:paraId="000000CB">
      <w:pPr>
        <w:pStyle w:val="Heading3"/>
        <w:keepLines w:val="1"/>
        <w:rPr/>
      </w:pPr>
      <w:bookmarkStart w:colFirst="0" w:colLast="0" w:name="_heading=h.17dp8vu" w:id="13"/>
      <w:bookmarkEnd w:id="13"/>
      <w:r w:rsidDel="00000000" w:rsidR="00000000" w:rsidRPr="00000000">
        <w:rPr>
          <w:rtl w:val="0"/>
        </w:rPr>
        <w:t xml:space="preserve">1.1 Details Provided by the Employer</w:t>
      </w:r>
    </w:p>
    <w:p w:rsidR="00000000" w:rsidDel="00000000" w:rsidP="00000000" w:rsidRDefault="00000000" w:rsidRPr="00000000" w14:paraId="000000CC">
      <w:pPr>
        <w:spacing w:after="100" w:line="288" w:lineRule="auto"/>
        <w:ind w:right="0"/>
        <w:rPr/>
      </w:pPr>
      <w:r w:rsidDel="00000000" w:rsidR="00000000" w:rsidRPr="00000000">
        <w:rPr>
          <w:rtl w:val="0"/>
        </w:rPr>
      </w:r>
    </w:p>
    <w:tbl>
      <w:tblPr>
        <w:tblStyle w:val="Table9"/>
        <w:tblW w:w="9120.0" w:type="dxa"/>
        <w:jc w:val="left"/>
        <w:tblInd w:w="-2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725"/>
        <w:gridCol w:w="2745"/>
        <w:gridCol w:w="4650"/>
        <w:tblGridChange w:id="0">
          <w:tblGrid>
            <w:gridCol w:w="1725"/>
            <w:gridCol w:w="2745"/>
            <w:gridCol w:w="4650"/>
          </w:tblGrid>
        </w:tblGridChange>
      </w:tblGrid>
      <w:tr>
        <w:trPr>
          <w:cantSplit w:val="0"/>
          <w:trHeight w:val="465" w:hRule="atLeast"/>
          <w:tblHeader w:val="0"/>
        </w:trPr>
        <w:tc>
          <w:tcPr>
            <w:tcBorders>
              <w:right w:color="ffffff" w:space="0" w:sz="18" w:val="single"/>
            </w:tcBorders>
            <w:shd w:fill="000000" w:val="clear"/>
            <w:vAlign w:val="center"/>
          </w:tcPr>
          <w:p w:rsidR="00000000" w:rsidDel="00000000" w:rsidP="00000000" w:rsidRDefault="00000000" w:rsidRPr="00000000" w14:paraId="000000CD">
            <w:pPr>
              <w:tabs>
                <w:tab w:val="right" w:leader="none" w:pos="1134"/>
              </w:tabs>
              <w:ind w:right="-75"/>
              <w:rPr>
                <w:b w:val="1"/>
                <w:color w:val="ffffff"/>
              </w:rPr>
            </w:pPr>
            <w:r w:rsidDel="00000000" w:rsidR="00000000" w:rsidRPr="00000000">
              <w:rPr>
                <w:b w:val="1"/>
                <w:color w:val="ffffff"/>
                <w:rtl w:val="0"/>
              </w:rPr>
              <w:t xml:space="preserve">Sub-Clause No.</w:t>
            </w:r>
          </w:p>
        </w:tc>
        <w:tc>
          <w:tcPr>
            <w:tcBorders>
              <w:left w:color="ffffff" w:space="0" w:sz="18" w:val="single"/>
              <w:right w:color="ffffff" w:space="0" w:sz="18" w:val="single"/>
            </w:tcBorders>
            <w:shd w:fill="000000" w:val="clear"/>
            <w:vAlign w:val="center"/>
          </w:tcPr>
          <w:p w:rsidR="00000000" w:rsidDel="00000000" w:rsidP="00000000" w:rsidRDefault="00000000" w:rsidRPr="00000000" w14:paraId="000000CE">
            <w:pPr>
              <w:tabs>
                <w:tab w:val="left" w:leader="none" w:pos="567"/>
                <w:tab w:val="left" w:leader="none" w:pos="4819"/>
              </w:tabs>
              <w:ind w:right="0"/>
              <w:rPr>
                <w:b w:val="1"/>
                <w:color w:val="ffffff"/>
              </w:rPr>
            </w:pPr>
            <w:r w:rsidDel="00000000" w:rsidR="00000000" w:rsidRPr="00000000">
              <w:rPr>
                <w:b w:val="1"/>
                <w:color w:val="ffffff"/>
                <w:rtl w:val="0"/>
              </w:rPr>
              <w:t xml:space="preserve">Description</w:t>
            </w:r>
          </w:p>
        </w:tc>
        <w:tc>
          <w:tcPr>
            <w:tcBorders>
              <w:left w:color="ffffff" w:space="0" w:sz="18" w:val="single"/>
            </w:tcBorders>
            <w:shd w:fill="000000" w:val="clear"/>
            <w:vAlign w:val="center"/>
          </w:tcPr>
          <w:p w:rsidR="00000000" w:rsidDel="00000000" w:rsidP="00000000" w:rsidRDefault="00000000" w:rsidRPr="00000000" w14:paraId="000000CF">
            <w:pPr>
              <w:tabs>
                <w:tab w:val="left" w:leader="none" w:pos="850"/>
                <w:tab w:val="right" w:leader="none" w:pos="1928"/>
                <w:tab w:val="left" w:leader="none" w:pos="4819"/>
              </w:tabs>
              <w:ind w:right="0"/>
              <w:rPr>
                <w:b w:val="1"/>
                <w:color w:val="ffffff"/>
              </w:rPr>
            </w:pPr>
            <w:r w:rsidDel="00000000" w:rsidR="00000000" w:rsidRPr="00000000">
              <w:rPr>
                <w:b w:val="1"/>
                <w:color w:val="ffffff"/>
                <w:rtl w:val="0"/>
              </w:rPr>
              <w:t xml:space="preserve">Details</w:t>
            </w:r>
          </w:p>
        </w:tc>
      </w:tr>
      <w:tr>
        <w:trPr>
          <w:cantSplit w:val="0"/>
          <w:trHeight w:val="1065" w:hRule="atLeast"/>
          <w:tblHeader w:val="0"/>
        </w:trPr>
        <w:tc>
          <w:tcPr>
            <w:tcBorders>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D0">
            <w:pPr>
              <w:tabs>
                <w:tab w:val="right" w:leader="none" w:pos="1134"/>
              </w:tabs>
              <w:spacing w:after="200" w:before="200" w:lineRule="auto"/>
              <w:ind w:right="0"/>
              <w:rPr>
                <w:b w:val="1"/>
              </w:rPr>
            </w:pPr>
            <w:r w:rsidDel="00000000" w:rsidR="00000000" w:rsidRPr="00000000">
              <w:rPr>
                <w:b w:val="1"/>
                <w:rtl w:val="0"/>
              </w:rPr>
              <w:t xml:space="preserve">1.1</w:t>
            </w:r>
          </w:p>
        </w:tc>
        <w:tc>
          <w:tcPr>
            <w:tcBorders>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D1">
            <w:pPr>
              <w:tabs>
                <w:tab w:val="left" w:leader="none" w:pos="567"/>
                <w:tab w:val="left" w:leader="none" w:pos="4819"/>
              </w:tabs>
              <w:ind w:right="0"/>
              <w:rPr/>
            </w:pPr>
            <w:r w:rsidDel="00000000" w:rsidR="00000000" w:rsidRPr="00000000">
              <w:rPr>
                <w:rtl w:val="0"/>
              </w:rPr>
              <w:t xml:space="preserve">Description of parts of the Works that shall be designated a Section for the purposes of the Contract</w:t>
            </w:r>
          </w:p>
        </w:tc>
        <w:tc>
          <w:tcPr>
            <w:tcBorders>
              <w:left w:color="000000" w:space="0" w:sz="8" w:val="dashed"/>
              <w:bottom w:color="000000" w:space="0" w:sz="8" w:val="dashed"/>
            </w:tcBorders>
            <w:tcMar>
              <w:top w:w="86.0" w:type="dxa"/>
              <w:left w:w="86.0" w:type="dxa"/>
              <w:bottom w:w="86.0" w:type="dxa"/>
              <w:right w:w="86.0" w:type="dxa"/>
            </w:tcMar>
            <w:vAlign w:val="center"/>
          </w:tcPr>
          <w:p w:rsidR="00000000" w:rsidDel="00000000" w:rsidP="00000000" w:rsidRDefault="00000000" w:rsidRPr="00000000" w14:paraId="000000D2">
            <w:pPr>
              <w:spacing w:after="60" w:before="60" w:lineRule="auto"/>
              <w:ind w:right="-225"/>
              <w:rPr>
                <w:shd w:fill="d9d9d9" w:val="clear"/>
              </w:rPr>
            </w:pPr>
            <w:r w:rsidDel="00000000" w:rsidR="00000000" w:rsidRPr="00000000">
              <w:rPr>
                <w:b w:val="1"/>
                <w:rtl w:val="0"/>
              </w:rPr>
              <w:t xml:space="preserve">Section 1:</w:t>
            </w:r>
            <w:r w:rsidDel="00000000" w:rsidR="00000000" w:rsidRPr="00000000">
              <w:rPr>
                <w:rtl w:val="0"/>
              </w:rPr>
              <w:t xml:space="preserve"> </w:t>
            </w:r>
            <w:r w:rsidDel="00000000" w:rsidR="00000000" w:rsidRPr="00000000">
              <w:rPr>
                <w:shd w:fill="d9d9d9" w:val="clear"/>
                <w:rtl w:val="0"/>
              </w:rPr>
              <w:t xml:space="preserve">Rehabilitation of MUFTI HASSAN KHALED GARDEN -  Beirut</w:t>
            </w:r>
          </w:p>
          <w:p w:rsidR="00000000" w:rsidDel="00000000" w:rsidP="00000000" w:rsidRDefault="00000000" w:rsidRPr="00000000" w14:paraId="000000D3">
            <w:pPr>
              <w:spacing w:after="60" w:before="60" w:lineRule="auto"/>
              <w:ind w:right="-225"/>
              <w:rPr>
                <w:shd w:fill="d9d9d9" w:val="clear"/>
              </w:rPr>
            </w:pPr>
            <w:r w:rsidDel="00000000" w:rsidR="00000000" w:rsidRPr="00000000">
              <w:rPr>
                <w:rtl w:val="0"/>
              </w:rPr>
            </w:r>
          </w:p>
          <w:p w:rsidR="00000000" w:rsidDel="00000000" w:rsidP="00000000" w:rsidRDefault="00000000" w:rsidRPr="00000000" w14:paraId="000000D4">
            <w:pPr>
              <w:spacing w:after="60" w:before="60" w:lineRule="auto"/>
              <w:ind w:right="-225"/>
              <w:rPr/>
            </w:pPr>
            <w:r w:rsidDel="00000000" w:rsidR="00000000" w:rsidRPr="00000000">
              <w:rPr>
                <w:rtl w:val="0"/>
              </w:rPr>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D5">
            <w:pPr>
              <w:tabs>
                <w:tab w:val="right" w:leader="none" w:pos="1134"/>
              </w:tabs>
              <w:spacing w:after="200" w:before="200" w:lineRule="auto"/>
              <w:ind w:right="0"/>
              <w:rPr>
                <w:b w:val="1"/>
              </w:rPr>
            </w:pPr>
            <w:r w:rsidDel="00000000" w:rsidR="00000000" w:rsidRPr="00000000">
              <w:rPr>
                <w:b w:val="1"/>
                <w:rtl w:val="0"/>
              </w:rPr>
              <w:t xml:space="preserve">1.3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D6">
            <w:pPr>
              <w:widowControl w:val="0"/>
              <w:ind w:right="0"/>
              <w:rPr/>
            </w:pPr>
            <w:r w:rsidDel="00000000" w:rsidR="00000000" w:rsidRPr="00000000">
              <w:rPr>
                <w:rtl w:val="0"/>
              </w:rPr>
              <w:t xml:space="preserve">Employer’s address for communication </w:t>
            </w:r>
          </w:p>
        </w:tc>
        <w:tc>
          <w:tcPr>
            <w:tcBorders>
              <w:top w:color="000000" w:space="0" w:sz="8" w:val="dashed"/>
              <w:left w:color="000000" w:space="0" w:sz="8" w:val="dashed"/>
              <w:bottom w:color="000000" w:space="0" w:sz="8" w:val="dashed"/>
            </w:tcBorders>
            <w:tcMar>
              <w:top w:w="86.0" w:type="dxa"/>
              <w:left w:w="86.0" w:type="dxa"/>
              <w:bottom w:w="86.0" w:type="dxa"/>
              <w:right w:w="86.0" w:type="dxa"/>
            </w:tcMar>
            <w:vAlign w:val="center"/>
          </w:tcPr>
          <w:p w:rsidR="00000000" w:rsidDel="00000000" w:rsidP="00000000" w:rsidRDefault="00000000" w:rsidRPr="00000000" w14:paraId="000000D7">
            <w:pPr>
              <w:widowControl w:val="0"/>
              <w:ind w:right="-120"/>
              <w:rPr/>
            </w:pPr>
            <w:r w:rsidDel="00000000" w:rsidR="00000000" w:rsidRPr="00000000">
              <w:rPr>
                <w:b w:val="1"/>
                <w:rtl w:val="0"/>
              </w:rPr>
              <w:t xml:space="preserve">Name:</w:t>
            </w:r>
            <w:r w:rsidDel="00000000" w:rsidR="00000000" w:rsidRPr="00000000">
              <w:rPr>
                <w:rtl w:val="0"/>
              </w:rPr>
            </w:r>
          </w:p>
          <w:p w:rsidR="00000000" w:rsidDel="00000000" w:rsidP="00000000" w:rsidRDefault="00000000" w:rsidRPr="00000000" w14:paraId="000000D8">
            <w:pPr>
              <w:widowControl w:val="0"/>
              <w:ind w:right="-120"/>
              <w:rPr/>
            </w:pPr>
            <w:r w:rsidDel="00000000" w:rsidR="00000000" w:rsidRPr="00000000">
              <w:rPr>
                <w:shd w:fill="d9d9d9" w:val="clear"/>
                <w:rtl w:val="0"/>
              </w:rPr>
              <w:t xml:space="preserve">_____________________________________________</w:t>
            </w:r>
            <w:r w:rsidDel="00000000" w:rsidR="00000000" w:rsidRPr="00000000">
              <w:rPr>
                <w:rtl w:val="0"/>
              </w:rPr>
            </w:r>
          </w:p>
          <w:p w:rsidR="00000000" w:rsidDel="00000000" w:rsidP="00000000" w:rsidRDefault="00000000" w:rsidRPr="00000000" w14:paraId="000000D9">
            <w:pPr>
              <w:ind w:right="-120"/>
              <w:rPr/>
            </w:pPr>
            <w:r w:rsidDel="00000000" w:rsidR="00000000" w:rsidRPr="00000000">
              <w:rPr>
                <w:b w:val="1"/>
                <w:rtl w:val="0"/>
              </w:rPr>
              <w:t xml:space="preserve">Position title: </w:t>
            </w:r>
            <w:r w:rsidDel="00000000" w:rsidR="00000000" w:rsidRPr="00000000">
              <w:rPr>
                <w:shd w:fill="d9d9d9" w:val="clear"/>
                <w:rtl w:val="0"/>
              </w:rPr>
              <w:t xml:space="preserve">_____________________________________________</w:t>
            </w:r>
            <w:r w:rsidDel="00000000" w:rsidR="00000000" w:rsidRPr="00000000">
              <w:rPr>
                <w:rtl w:val="0"/>
              </w:rPr>
            </w:r>
          </w:p>
          <w:p w:rsidR="00000000" w:rsidDel="00000000" w:rsidP="00000000" w:rsidRDefault="00000000" w:rsidRPr="00000000" w14:paraId="000000DA">
            <w:pPr>
              <w:spacing w:after="60" w:before="60" w:lineRule="auto"/>
              <w:ind w:right="-120"/>
              <w:rPr/>
            </w:pPr>
            <w:r w:rsidDel="00000000" w:rsidR="00000000" w:rsidRPr="00000000">
              <w:rPr>
                <w:b w:val="1"/>
                <w:rtl w:val="0"/>
              </w:rPr>
              <w:t xml:space="preserve">Address: </w:t>
            </w:r>
            <w:r w:rsidDel="00000000" w:rsidR="00000000" w:rsidRPr="00000000">
              <w:rPr>
                <w:shd w:fill="d9d9d9" w:val="clear"/>
                <w:rtl w:val="0"/>
              </w:rPr>
              <w:t xml:space="preserve">_____________________________________________</w:t>
            </w:r>
            <w:r w:rsidDel="00000000" w:rsidR="00000000" w:rsidRPr="00000000">
              <w:rPr>
                <w:rtl w:val="0"/>
              </w:rPr>
              <w:t xml:space="preserve">   </w:t>
            </w:r>
            <w:r w:rsidDel="00000000" w:rsidR="00000000" w:rsidRPr="00000000">
              <w:rPr>
                <w:b w:val="1"/>
                <w:rtl w:val="0"/>
              </w:rPr>
              <w:t xml:space="preserve">Email address: </w:t>
            </w:r>
            <w:r w:rsidDel="00000000" w:rsidR="00000000" w:rsidRPr="00000000">
              <w:rPr>
                <w:shd w:fill="d9d9d9" w:val="clear"/>
                <w:rtl w:val="0"/>
              </w:rPr>
              <w:t xml:space="preserve">_____________________________________________</w:t>
            </w:r>
            <w:r w:rsidDel="00000000" w:rsidR="00000000" w:rsidRPr="00000000">
              <w:rPr>
                <w:rtl w:val="0"/>
              </w:rPr>
            </w:r>
          </w:p>
          <w:p w:rsidR="00000000" w:rsidDel="00000000" w:rsidP="00000000" w:rsidRDefault="00000000" w:rsidRPr="00000000" w14:paraId="000000DB">
            <w:pPr>
              <w:spacing w:after="60" w:before="60" w:lineRule="auto"/>
              <w:ind w:right="-120"/>
              <w:rPr/>
            </w:pPr>
            <w:r w:rsidDel="00000000" w:rsidR="00000000" w:rsidRPr="00000000">
              <w:rPr>
                <w:b w:val="1"/>
                <w:rtl w:val="0"/>
              </w:rPr>
              <w:t xml:space="preserve">Telephone/Mobile number: </w:t>
            </w:r>
            <w:r w:rsidDel="00000000" w:rsidR="00000000" w:rsidRPr="00000000">
              <w:rPr>
                <w:shd w:fill="d9d9d9" w:val="clear"/>
                <w:rtl w:val="0"/>
              </w:rPr>
              <w:t xml:space="preserve">_____________________________________________</w:t>
            </w:r>
            <w:r w:rsidDel="00000000" w:rsidR="00000000" w:rsidRPr="00000000">
              <w:rPr>
                <w:rtl w:val="0"/>
              </w:rPr>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DC">
            <w:pPr>
              <w:tabs>
                <w:tab w:val="right" w:leader="none" w:pos="1134"/>
              </w:tabs>
              <w:spacing w:after="200" w:before="200" w:lineRule="auto"/>
              <w:ind w:right="0"/>
              <w:rPr>
                <w:b w:val="1"/>
              </w:rPr>
            </w:pPr>
            <w:r w:rsidDel="00000000" w:rsidR="00000000" w:rsidRPr="00000000">
              <w:rPr>
                <w:b w:val="1"/>
                <w:rtl w:val="0"/>
              </w:rPr>
              <w:t xml:space="preserve">1.3</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0DD">
            <w:pPr>
              <w:widowControl w:val="0"/>
              <w:ind w:right="0"/>
              <w:rPr/>
            </w:pPr>
            <w:r w:rsidDel="00000000" w:rsidR="00000000" w:rsidRPr="00000000">
              <w:rPr>
                <w:rtl w:val="0"/>
              </w:rPr>
              <w:t xml:space="preserve">Agreed system of electronic transmission</w:t>
            </w:r>
          </w:p>
        </w:tc>
        <w:tc>
          <w:tcPr>
            <w:tcBorders>
              <w:top w:color="000000" w:space="0" w:sz="8" w:val="dashed"/>
              <w:left w:color="000000" w:space="0" w:sz="8" w:val="dashed"/>
              <w:bottom w:color="000000" w:space="0" w:sz="8" w:val="dashed"/>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0DE">
            <w:pPr>
              <w:widowControl w:val="0"/>
              <w:ind w:right="-135"/>
              <w:rPr>
                <w:b w:val="1"/>
              </w:rPr>
            </w:pPr>
            <w:r w:rsidDel="00000000" w:rsidR="00000000" w:rsidRPr="00000000">
              <w:rPr>
                <w:rFonts w:ascii="Arimo" w:cs="Arimo" w:eastAsia="Arimo" w:hAnsi="Arimo"/>
                <w:sz w:val="22"/>
                <w:szCs w:val="22"/>
                <w:rtl w:val="0"/>
              </w:rPr>
              <w:t xml:space="preserve">☐</w:t>
            </w:r>
            <w:r w:rsidDel="00000000" w:rsidR="00000000" w:rsidRPr="00000000">
              <w:rPr>
                <w:sz w:val="22"/>
                <w:szCs w:val="22"/>
                <w:rtl w:val="0"/>
              </w:rPr>
              <w:t xml:space="preserve"> </w:t>
            </w:r>
            <w:r w:rsidDel="00000000" w:rsidR="00000000" w:rsidRPr="00000000">
              <w:rPr>
                <w:b w:val="1"/>
                <w:rtl w:val="0"/>
              </w:rPr>
              <w:t xml:space="preserve">Email:  </w:t>
            </w:r>
          </w:p>
          <w:p w:rsidR="00000000" w:rsidDel="00000000" w:rsidP="00000000" w:rsidRDefault="00000000" w:rsidRPr="00000000" w14:paraId="000000DF">
            <w:pPr>
              <w:widowControl w:val="0"/>
              <w:ind w:right="-135"/>
              <w:rPr>
                <w:b w:val="1"/>
              </w:rPr>
            </w:pPr>
            <w:r w:rsidDel="00000000" w:rsidR="00000000" w:rsidRPr="00000000">
              <w:rPr>
                <w:shd w:fill="d9d9d9" w:val="clear"/>
                <w:rtl w:val="0"/>
              </w:rPr>
              <w:t xml:space="preserve">_____________________________________________</w:t>
            </w:r>
            <w:r w:rsidDel="00000000" w:rsidR="00000000" w:rsidRPr="00000000">
              <w:rPr>
                <w:rtl w:val="0"/>
              </w:rPr>
            </w:r>
          </w:p>
          <w:p w:rsidR="00000000" w:rsidDel="00000000" w:rsidP="00000000" w:rsidRDefault="00000000" w:rsidRPr="00000000" w14:paraId="000000E0">
            <w:pPr>
              <w:widowControl w:val="0"/>
              <w:ind w:right="-135"/>
              <w:rPr>
                <w:b w:val="1"/>
              </w:rPr>
            </w:pPr>
            <w:r w:rsidDel="00000000" w:rsidR="00000000" w:rsidRPr="00000000">
              <w:rPr>
                <w:rFonts w:ascii="Arimo" w:cs="Arimo" w:eastAsia="Arimo" w:hAnsi="Arimo"/>
                <w:sz w:val="22"/>
                <w:szCs w:val="22"/>
                <w:rtl w:val="0"/>
              </w:rPr>
              <w:t xml:space="preserve">☐</w:t>
            </w:r>
            <w:r w:rsidDel="00000000" w:rsidR="00000000" w:rsidRPr="00000000">
              <w:rPr>
                <w:sz w:val="22"/>
                <w:szCs w:val="22"/>
                <w:rtl w:val="0"/>
              </w:rPr>
              <w:t xml:space="preserve"> </w:t>
            </w:r>
            <w:r w:rsidDel="00000000" w:rsidR="00000000" w:rsidRPr="00000000">
              <w:rPr>
                <w:b w:val="1"/>
                <w:rtl w:val="0"/>
              </w:rPr>
              <w:t xml:space="preserve">If others, specify:</w:t>
            </w:r>
          </w:p>
          <w:p w:rsidR="00000000" w:rsidDel="00000000" w:rsidP="00000000" w:rsidRDefault="00000000" w:rsidRPr="00000000" w14:paraId="000000E1">
            <w:pPr>
              <w:widowControl w:val="0"/>
              <w:ind w:right="-135"/>
              <w:rPr>
                <w:b w:val="1"/>
              </w:rPr>
            </w:pPr>
            <w:r w:rsidDel="00000000" w:rsidR="00000000" w:rsidRPr="00000000">
              <w:rPr>
                <w:shd w:fill="d9d9d9" w:val="clear"/>
                <w:rtl w:val="0"/>
              </w:rPr>
              <w:t xml:space="preserve">_____________________________________________</w:t>
            </w:r>
            <w:r w:rsidDel="00000000" w:rsidR="00000000" w:rsidRPr="00000000">
              <w:rPr>
                <w:rtl w:val="0"/>
              </w:rPr>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2">
            <w:pPr>
              <w:tabs>
                <w:tab w:val="right" w:leader="none" w:pos="1134"/>
              </w:tabs>
              <w:spacing w:after="200" w:before="200" w:lineRule="auto"/>
              <w:ind w:right="0"/>
              <w:rPr>
                <w:b w:val="1"/>
              </w:rPr>
            </w:pPr>
            <w:r w:rsidDel="00000000" w:rsidR="00000000" w:rsidRPr="00000000">
              <w:rPr>
                <w:b w:val="1"/>
                <w:rtl w:val="0"/>
              </w:rPr>
              <w:t xml:space="preserve">3.1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E3">
            <w:pPr>
              <w:tabs>
                <w:tab w:val="left" w:leader="none" w:pos="567"/>
                <w:tab w:val="left" w:leader="none" w:pos="4819"/>
              </w:tabs>
              <w:ind w:right="0"/>
              <w:rPr/>
            </w:pPr>
            <w:r w:rsidDel="00000000" w:rsidR="00000000" w:rsidRPr="00000000">
              <w:rPr>
                <w:rtl w:val="0"/>
              </w:rPr>
              <w:t xml:space="preserve">Employer’s Representative </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E4">
            <w:pPr>
              <w:widowControl w:val="0"/>
              <w:spacing w:after="100" w:lineRule="auto"/>
              <w:ind w:right="-150"/>
              <w:rPr>
                <w:b w:val="1"/>
              </w:rPr>
            </w:pPr>
            <w:r w:rsidDel="00000000" w:rsidR="00000000" w:rsidRPr="00000000">
              <w:rPr>
                <w:b w:val="1"/>
                <w:rtl w:val="0"/>
              </w:rPr>
              <w:t xml:space="preserve">Name:</w:t>
            </w:r>
          </w:p>
          <w:p w:rsidR="00000000" w:rsidDel="00000000" w:rsidP="00000000" w:rsidRDefault="00000000" w:rsidRPr="00000000" w14:paraId="000000E5">
            <w:pPr>
              <w:widowControl w:val="0"/>
              <w:ind w:right="-120"/>
              <w:rPr>
                <w:shd w:fill="d9d9d9" w:val="clear"/>
              </w:rPr>
            </w:pPr>
            <w:r w:rsidDel="00000000" w:rsidR="00000000" w:rsidRPr="00000000">
              <w:rPr>
                <w:shd w:fill="d9d9d9" w:val="clear"/>
                <w:rtl w:val="0"/>
              </w:rPr>
              <w:t xml:space="preserve">_____________________________________________</w:t>
            </w:r>
          </w:p>
          <w:p w:rsidR="00000000" w:rsidDel="00000000" w:rsidP="00000000" w:rsidRDefault="00000000" w:rsidRPr="00000000" w14:paraId="000000E6">
            <w:pPr>
              <w:widowControl w:val="0"/>
              <w:spacing w:after="100" w:lineRule="auto"/>
              <w:ind w:right="-150"/>
              <w:rPr>
                <w:b w:val="1"/>
              </w:rPr>
            </w:pPr>
            <w:r w:rsidDel="00000000" w:rsidR="00000000" w:rsidRPr="00000000">
              <w:rPr>
                <w:b w:val="1"/>
                <w:rtl w:val="0"/>
              </w:rPr>
              <w:t xml:space="preserve">Position title:</w:t>
            </w:r>
          </w:p>
          <w:p w:rsidR="00000000" w:rsidDel="00000000" w:rsidP="00000000" w:rsidRDefault="00000000" w:rsidRPr="00000000" w14:paraId="000000E7">
            <w:pPr>
              <w:widowControl w:val="0"/>
              <w:spacing w:after="100" w:lineRule="auto"/>
              <w:ind w:right="-150"/>
              <w:rPr>
                <w:shd w:fill="d9d9d9" w:val="clear"/>
              </w:rPr>
            </w:pPr>
            <w:r w:rsidDel="00000000" w:rsidR="00000000" w:rsidRPr="00000000">
              <w:rPr>
                <w:shd w:fill="d9d9d9" w:val="clear"/>
                <w:rtl w:val="0"/>
              </w:rPr>
              <w:t xml:space="preserve">_____________________________________________</w:t>
            </w:r>
          </w:p>
          <w:p w:rsidR="00000000" w:rsidDel="00000000" w:rsidP="00000000" w:rsidRDefault="00000000" w:rsidRPr="00000000" w14:paraId="000000E8">
            <w:pPr>
              <w:widowControl w:val="0"/>
              <w:spacing w:after="100" w:lineRule="auto"/>
              <w:ind w:right="-150"/>
              <w:rPr>
                <w:b w:val="1"/>
              </w:rPr>
            </w:pPr>
            <w:r w:rsidDel="00000000" w:rsidR="00000000" w:rsidRPr="00000000">
              <w:rPr>
                <w:b w:val="1"/>
                <w:rtl w:val="0"/>
              </w:rPr>
              <w:t xml:space="preserve">Address: </w:t>
            </w:r>
          </w:p>
          <w:p w:rsidR="00000000" w:rsidDel="00000000" w:rsidP="00000000" w:rsidRDefault="00000000" w:rsidRPr="00000000" w14:paraId="000000E9">
            <w:pPr>
              <w:widowControl w:val="0"/>
              <w:ind w:right="-120"/>
              <w:rPr>
                <w:b w:val="1"/>
              </w:rPr>
            </w:pPr>
            <w:r w:rsidDel="00000000" w:rsidR="00000000" w:rsidRPr="00000000">
              <w:rPr>
                <w:shd w:fill="d9d9d9" w:val="clear"/>
                <w:rtl w:val="0"/>
              </w:rPr>
              <w:t xml:space="preserve">_____________________________________________</w:t>
            </w:r>
            <w:r w:rsidDel="00000000" w:rsidR="00000000" w:rsidRPr="00000000">
              <w:rPr>
                <w:b w:val="1"/>
                <w:rtl w:val="0"/>
              </w:rPr>
              <w:t xml:space="preserve">     </w:t>
            </w:r>
          </w:p>
          <w:p w:rsidR="00000000" w:rsidDel="00000000" w:rsidP="00000000" w:rsidRDefault="00000000" w:rsidRPr="00000000" w14:paraId="000000EA">
            <w:pPr>
              <w:spacing w:after="100" w:lineRule="auto"/>
              <w:ind w:right="-150"/>
              <w:rPr>
                <w:b w:val="1"/>
              </w:rPr>
            </w:pPr>
            <w:r w:rsidDel="00000000" w:rsidR="00000000" w:rsidRPr="00000000">
              <w:rPr>
                <w:b w:val="1"/>
                <w:rtl w:val="0"/>
              </w:rPr>
              <w:t xml:space="preserve">Email address:</w:t>
            </w:r>
          </w:p>
          <w:p w:rsidR="00000000" w:rsidDel="00000000" w:rsidP="00000000" w:rsidRDefault="00000000" w:rsidRPr="00000000" w14:paraId="000000EB">
            <w:pPr>
              <w:spacing w:after="100" w:lineRule="auto"/>
              <w:ind w:right="-150"/>
              <w:rPr>
                <w:shd w:fill="d9d9d9" w:val="clear"/>
              </w:rPr>
            </w:pPr>
            <w:r w:rsidDel="00000000" w:rsidR="00000000" w:rsidRPr="00000000">
              <w:rPr>
                <w:shd w:fill="d9d9d9" w:val="clear"/>
                <w:rtl w:val="0"/>
              </w:rPr>
              <w:t xml:space="preserve">_____________________________________________</w:t>
            </w:r>
          </w:p>
          <w:p w:rsidR="00000000" w:rsidDel="00000000" w:rsidP="00000000" w:rsidRDefault="00000000" w:rsidRPr="00000000" w14:paraId="000000EC">
            <w:pPr>
              <w:tabs>
                <w:tab w:val="left" w:leader="none" w:pos="850"/>
                <w:tab w:val="right" w:leader="none" w:pos="1928"/>
                <w:tab w:val="left" w:leader="none" w:pos="4819"/>
              </w:tabs>
              <w:spacing w:after="100" w:lineRule="auto"/>
              <w:ind w:right="-150"/>
              <w:rPr>
                <w:shd w:fill="d9d9d9" w:val="clear"/>
              </w:rPr>
            </w:pPr>
            <w:r w:rsidDel="00000000" w:rsidR="00000000" w:rsidRPr="00000000">
              <w:rPr>
                <w:b w:val="1"/>
                <w:rtl w:val="0"/>
              </w:rPr>
              <w:t xml:space="preserve">Telephone/Mobile number: </w:t>
            </w:r>
            <w:r w:rsidDel="00000000" w:rsidR="00000000" w:rsidRPr="00000000">
              <w:rPr>
                <w:shd w:fill="d9d9d9" w:val="clear"/>
                <w:rtl w:val="0"/>
              </w:rPr>
              <w:t xml:space="preserve">_____________________________________________</w:t>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D">
            <w:pPr>
              <w:tabs>
                <w:tab w:val="right" w:leader="none" w:pos="1134"/>
              </w:tabs>
              <w:spacing w:after="200" w:before="200" w:lineRule="auto"/>
              <w:ind w:right="0"/>
              <w:rPr>
                <w:b w:val="1"/>
              </w:rPr>
            </w:pPr>
            <w:r w:rsidDel="00000000" w:rsidR="00000000" w:rsidRPr="00000000">
              <w:rPr>
                <w:b w:val="1"/>
                <w:rtl w:val="0"/>
              </w:rPr>
              <w:t xml:space="preserve">4.2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EE">
            <w:pPr>
              <w:tabs>
                <w:tab w:val="left" w:leader="none" w:pos="567"/>
                <w:tab w:val="left" w:leader="none" w:pos="4819"/>
              </w:tabs>
              <w:ind w:right="0"/>
              <w:rPr/>
            </w:pPr>
            <w:r w:rsidDel="00000000" w:rsidR="00000000" w:rsidRPr="00000000">
              <w:rPr>
                <w:rtl w:val="0"/>
              </w:rPr>
              <w:t xml:space="preserve">Performance Security amount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EF">
            <w:pPr>
              <w:ind w:right="0"/>
              <w:rPr/>
            </w:pPr>
            <w:r w:rsidDel="00000000" w:rsidR="00000000" w:rsidRPr="00000000">
              <w:rPr>
                <w:rtl w:val="0"/>
              </w:rPr>
              <w:t xml:space="preserve">5 % of the Contract Price</w:t>
            </w:r>
          </w:p>
        </w:tc>
      </w:tr>
      <w:tr>
        <w:trPr>
          <w:cantSplit w:val="0"/>
          <w:trHeight w:val="40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0">
            <w:pPr>
              <w:spacing w:after="60" w:lineRule="auto"/>
              <w:ind w:right="0"/>
              <w:rPr>
                <w:b w:val="1"/>
              </w:rPr>
            </w:pPr>
            <w:r w:rsidDel="00000000" w:rsidR="00000000" w:rsidRPr="00000000">
              <w:rPr>
                <w:b w:val="1"/>
                <w:rtl w:val="0"/>
              </w:rPr>
              <w:t xml:space="preserve">4.2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1">
            <w:pPr>
              <w:ind w:right="0"/>
              <w:rPr/>
            </w:pPr>
            <w:r w:rsidDel="00000000" w:rsidR="00000000" w:rsidRPr="00000000">
              <w:rPr>
                <w:rtl w:val="0"/>
              </w:rPr>
              <w:t xml:space="preserve">Currency of the Performance Security </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0F2">
            <w:pPr>
              <w:spacing w:after="60" w:before="60" w:lineRule="auto"/>
              <w:ind w:right="0"/>
              <w:rPr>
                <w:shd w:fill="d9d9d9" w:val="clear"/>
              </w:rPr>
            </w:pPr>
            <w:r w:rsidDel="00000000" w:rsidR="00000000" w:rsidRPr="00000000">
              <w:rPr>
                <w:shd w:fill="d9d9d9" w:val="clear"/>
                <w:rtl w:val="0"/>
              </w:rPr>
              <w:t xml:space="preserve">__</w:t>
            </w:r>
            <w:r w:rsidDel="00000000" w:rsidR="00000000" w:rsidRPr="00000000">
              <w:rPr>
                <w:rtl w:val="0"/>
              </w:rPr>
              <w:t xml:space="preserve">United States Dollars (USD)</w:t>
            </w:r>
            <w:r w:rsidDel="00000000" w:rsidR="00000000" w:rsidRPr="00000000">
              <w:rPr>
                <w:shd w:fill="d9d9d9" w:val="clear"/>
                <w:rtl w:val="0"/>
              </w:rPr>
              <w:t xml:space="preserve">___</w:t>
            </w:r>
          </w:p>
        </w:tc>
      </w:tr>
      <w:tr>
        <w:trPr>
          <w:cantSplit w:val="0"/>
          <w:trHeight w:val="36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3">
            <w:pPr>
              <w:spacing w:after="60" w:lineRule="auto"/>
              <w:ind w:right="0"/>
              <w:rPr>
                <w:b w:val="1"/>
              </w:rPr>
            </w:pPr>
            <w:r w:rsidDel="00000000" w:rsidR="00000000" w:rsidRPr="00000000">
              <w:rPr>
                <w:b w:val="1"/>
                <w:rtl w:val="0"/>
              </w:rPr>
              <w:t xml:space="preserve">4.2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4">
            <w:pPr>
              <w:spacing w:after="60" w:lineRule="auto"/>
              <w:ind w:right="0"/>
              <w:rPr/>
            </w:pPr>
            <w:r w:rsidDel="00000000" w:rsidR="00000000" w:rsidRPr="00000000">
              <w:rPr>
                <w:rtl w:val="0"/>
              </w:rPr>
              <w:t xml:space="preserve">Permitted guarantors for Performance Security</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0F5">
            <w:pPr>
              <w:ind w:right="-120"/>
              <w:rPr/>
            </w:pPr>
            <w:r w:rsidDel="00000000" w:rsidR="00000000" w:rsidRPr="00000000">
              <w:rPr>
                <w:rFonts w:ascii="Arimo" w:cs="Arimo" w:eastAsia="Arimo" w:hAnsi="Arimo"/>
                <w:sz w:val="22"/>
                <w:szCs w:val="22"/>
                <w:rtl w:val="0"/>
              </w:rPr>
              <w:t xml:space="preserve">☐</w:t>
            </w:r>
            <w:r w:rsidDel="00000000" w:rsidR="00000000" w:rsidRPr="00000000">
              <w:rPr>
                <w:sz w:val="22"/>
                <w:szCs w:val="22"/>
                <w:rtl w:val="0"/>
              </w:rPr>
              <w:t xml:space="preserve"> </w:t>
            </w:r>
            <w:r w:rsidDel="00000000" w:rsidR="00000000" w:rsidRPr="00000000">
              <w:rPr>
                <w:rtl w:val="0"/>
              </w:rPr>
              <w:t xml:space="preserve">Bank or financial institutions approved by the Employer</w:t>
            </w:r>
          </w:p>
          <w:p w:rsidR="00000000" w:rsidDel="00000000" w:rsidP="00000000" w:rsidRDefault="00000000" w:rsidRPr="00000000" w14:paraId="000000F6">
            <w:pPr>
              <w:ind w:right="0"/>
              <w:rPr/>
            </w:pPr>
            <w:sdt>
              <w:sdtPr>
                <w:tag w:val="goog_rdk_0"/>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sz w:val="22"/>
                <w:szCs w:val="22"/>
                <w:rtl w:val="0"/>
              </w:rPr>
              <w:t xml:space="preserve"> </w:t>
            </w:r>
            <w:r w:rsidDel="00000000" w:rsidR="00000000" w:rsidRPr="00000000">
              <w:rPr>
                <w:rtl w:val="0"/>
              </w:rPr>
              <w:t xml:space="preserve">Bank approved by the Employer</w:t>
            </w:r>
          </w:p>
        </w:tc>
      </w:tr>
      <w:tr>
        <w:trPr>
          <w:cantSplit w:val="0"/>
          <w:trHeight w:val="431"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7">
            <w:pPr>
              <w:tabs>
                <w:tab w:val="right" w:leader="none" w:pos="1134"/>
              </w:tabs>
              <w:spacing w:after="200" w:before="200" w:lineRule="auto"/>
              <w:ind w:right="0"/>
              <w:rPr>
                <w:b w:val="1"/>
              </w:rPr>
            </w:pPr>
            <w:r w:rsidDel="00000000" w:rsidR="00000000" w:rsidRPr="00000000">
              <w:rPr>
                <w:b w:val="1"/>
                <w:rtl w:val="0"/>
              </w:rPr>
              <w:t xml:space="preserve">6.1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8">
            <w:pPr>
              <w:tabs>
                <w:tab w:val="left" w:leader="none" w:pos="567"/>
                <w:tab w:val="left" w:leader="none" w:pos="4819"/>
              </w:tabs>
              <w:ind w:right="0"/>
              <w:rPr/>
            </w:pPr>
            <w:r w:rsidDel="00000000" w:rsidR="00000000" w:rsidRPr="00000000">
              <w:rPr>
                <w:rtl w:val="0"/>
              </w:rPr>
              <w:t xml:space="preserve">Commencement Date</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F9">
            <w:pPr>
              <w:ind w:right="0"/>
              <w:rPr/>
            </w:pPr>
            <w:r w:rsidDel="00000000" w:rsidR="00000000" w:rsidRPr="00000000">
              <w:rPr>
                <w:rtl w:val="0"/>
              </w:rPr>
              <w:t xml:space="preserve">Date of Contract Signature</w:t>
            </w:r>
          </w:p>
        </w:tc>
      </w:tr>
      <w:tr>
        <w:trPr>
          <w:cantSplit w:val="0"/>
          <w:trHeight w:val="63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A">
            <w:pPr>
              <w:tabs>
                <w:tab w:val="right" w:leader="none" w:pos="1134"/>
              </w:tabs>
              <w:spacing w:after="200" w:before="200" w:lineRule="auto"/>
              <w:ind w:right="0"/>
              <w:rPr>
                <w:b w:val="1"/>
              </w:rPr>
            </w:pPr>
            <w:r w:rsidDel="00000000" w:rsidR="00000000" w:rsidRPr="00000000">
              <w:rPr>
                <w:b w:val="1"/>
                <w:rtl w:val="0"/>
              </w:rPr>
              <w:t xml:space="preserve">6.2 </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B">
            <w:pPr>
              <w:tabs>
                <w:tab w:val="left" w:leader="none" w:pos="567"/>
                <w:tab w:val="left" w:leader="none" w:pos="4819"/>
              </w:tabs>
              <w:ind w:right="0"/>
              <w:rPr/>
            </w:pPr>
            <w:r w:rsidDel="00000000" w:rsidR="00000000" w:rsidRPr="00000000">
              <w:rPr>
                <w:rtl w:val="0"/>
              </w:rPr>
              <w:t xml:space="preserve">Time for Completion</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FC">
            <w:pPr>
              <w:spacing w:after="60" w:before="60" w:lineRule="auto"/>
              <w:ind w:right="0"/>
              <w:rPr/>
            </w:pPr>
            <w:r w:rsidDel="00000000" w:rsidR="00000000" w:rsidRPr="00000000">
              <w:rPr>
                <w:b w:val="1"/>
                <w:rtl w:val="0"/>
              </w:rPr>
              <w:t xml:space="preserve">For whole of the Works:</w:t>
            </w:r>
            <w:r w:rsidDel="00000000" w:rsidR="00000000" w:rsidRPr="00000000">
              <w:rPr>
                <w:rtl w:val="0"/>
              </w:rPr>
              <w:t xml:space="preserve"> 210 Calendar Days or 7 months from the Contract Signature date.</w:t>
            </w:r>
          </w:p>
          <w:p w:rsidR="00000000" w:rsidDel="00000000" w:rsidP="00000000" w:rsidRDefault="00000000" w:rsidRPr="00000000" w14:paraId="000000FD">
            <w:pPr>
              <w:spacing w:after="60" w:before="60" w:lineRule="auto"/>
              <w:ind w:right="0"/>
              <w:rPr>
                <w:b w:val="1"/>
              </w:rPr>
            </w:pPr>
            <w:r w:rsidDel="00000000" w:rsidR="00000000" w:rsidRPr="00000000">
              <w:rPr>
                <w:b w:val="1"/>
                <w:rtl w:val="0"/>
              </w:rPr>
              <w:t xml:space="preserve"> </w:t>
            </w:r>
          </w:p>
          <w:p w:rsidR="00000000" w:rsidDel="00000000" w:rsidP="00000000" w:rsidRDefault="00000000" w:rsidRPr="00000000" w14:paraId="000000FE">
            <w:pPr>
              <w:spacing w:before="60" w:lineRule="auto"/>
              <w:ind w:right="0"/>
              <w:rPr/>
            </w:pPr>
            <w:r w:rsidDel="00000000" w:rsidR="00000000" w:rsidRPr="00000000">
              <w:rPr>
                <w:rtl w:val="0"/>
              </w:rPr>
            </w:r>
          </w:p>
        </w:tc>
      </w:tr>
      <w:tr>
        <w:trPr>
          <w:cantSplit w:val="0"/>
          <w:trHeight w:val="4155"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F">
            <w:pPr>
              <w:tabs>
                <w:tab w:val="right" w:leader="none" w:pos="1134"/>
              </w:tabs>
              <w:spacing w:after="200" w:before="200" w:lineRule="auto"/>
              <w:ind w:right="0"/>
              <w:rPr>
                <w:b w:val="1"/>
              </w:rPr>
            </w:pPr>
            <w:r w:rsidDel="00000000" w:rsidR="00000000" w:rsidRPr="00000000">
              <w:rPr>
                <w:b w:val="1"/>
                <w:rtl w:val="0"/>
              </w:rPr>
              <w:t xml:space="preserve">6.5</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00">
            <w:pPr>
              <w:tabs>
                <w:tab w:val="left" w:leader="none" w:pos="567"/>
                <w:tab w:val="left" w:leader="none" w:pos="4819"/>
              </w:tabs>
              <w:ind w:right="0"/>
              <w:rPr>
                <w:smallCaps w:val="1"/>
              </w:rPr>
            </w:pPr>
            <w:r w:rsidDel="00000000" w:rsidR="00000000" w:rsidRPr="00000000">
              <w:rPr>
                <w:rtl w:val="0"/>
              </w:rPr>
              <w:t xml:space="preserve">Delay Damages </w:t>
            </w:r>
            <w:r w:rsidDel="00000000" w:rsidR="00000000" w:rsidRPr="00000000">
              <w:rPr>
                <w:rtl w:val="0"/>
              </w:rPr>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01">
            <w:pPr>
              <w:widowControl w:val="0"/>
              <w:ind w:right="0"/>
              <w:rPr>
                <w:shd w:fill="d9d9d9" w:val="clear"/>
              </w:rPr>
            </w:pPr>
            <w:r w:rsidDel="00000000" w:rsidR="00000000" w:rsidRPr="00000000">
              <w:rPr>
                <w:b w:val="1"/>
                <w:rtl w:val="0"/>
              </w:rPr>
              <w:t xml:space="preserve">For Whole of the Works:</w:t>
            </w:r>
            <w:r w:rsidDel="00000000" w:rsidR="00000000" w:rsidRPr="00000000">
              <w:rPr>
                <w:rtl w:val="0"/>
              </w:rPr>
            </w:r>
          </w:p>
          <w:p w:rsidR="00000000" w:rsidDel="00000000" w:rsidP="00000000" w:rsidRDefault="00000000" w:rsidRPr="00000000" w14:paraId="00000102">
            <w:pPr>
              <w:ind w:right="0"/>
              <w:rPr>
                <w:shd w:fill="d9d9d9" w:val="clear"/>
              </w:rPr>
            </w:pPr>
            <w:r w:rsidDel="00000000" w:rsidR="00000000" w:rsidRPr="00000000">
              <w:rPr>
                <w:rtl w:val="0"/>
              </w:rPr>
            </w:r>
          </w:p>
          <w:p w:rsidR="00000000" w:rsidDel="00000000" w:rsidP="00000000" w:rsidRDefault="00000000" w:rsidRPr="00000000" w14:paraId="00000103">
            <w:pPr>
              <w:ind w:right="0"/>
              <w:rPr/>
            </w:pPr>
            <w:r w:rsidDel="00000000" w:rsidR="00000000" w:rsidRPr="00000000">
              <w:rPr>
                <w:sz w:val="20"/>
                <w:szCs w:val="20"/>
                <w:rtl w:val="0"/>
              </w:rPr>
              <w:t xml:space="preserve">0.03</w:t>
            </w:r>
            <w:r w:rsidDel="00000000" w:rsidR="00000000" w:rsidRPr="00000000">
              <w:rPr>
                <w:rtl w:val="0"/>
              </w:rPr>
              <w:t xml:space="preserve">% of the Contract Price per day</w:t>
            </w:r>
          </w:p>
          <w:p w:rsidR="00000000" w:rsidDel="00000000" w:rsidP="00000000" w:rsidRDefault="00000000" w:rsidRPr="00000000" w14:paraId="00000104">
            <w:pPr>
              <w:widowControl w:val="0"/>
              <w:ind w:right="0"/>
              <w:rPr/>
            </w:pPr>
            <w:r w:rsidDel="00000000" w:rsidR="00000000" w:rsidRPr="00000000">
              <w:rPr>
                <w:rtl w:val="0"/>
              </w:rPr>
              <w:t xml:space="preserve"> </w:t>
            </w:r>
          </w:p>
          <w:p w:rsidR="00000000" w:rsidDel="00000000" w:rsidP="00000000" w:rsidRDefault="00000000" w:rsidRPr="00000000" w14:paraId="00000105">
            <w:pPr>
              <w:ind w:right="0"/>
              <w:rPr/>
            </w:pPr>
            <w:r w:rsidDel="00000000" w:rsidR="00000000" w:rsidRPr="00000000">
              <w:rPr>
                <w:rtl w:val="0"/>
              </w:rPr>
            </w:r>
          </w:p>
        </w:tc>
      </w:tr>
      <w:tr>
        <w:trPr>
          <w:cantSplit w:val="0"/>
          <w:trHeight w:val="645"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6">
            <w:pPr>
              <w:tabs>
                <w:tab w:val="right" w:leader="none" w:pos="1134"/>
              </w:tabs>
              <w:spacing w:after="200" w:before="200" w:lineRule="auto"/>
              <w:ind w:right="0"/>
              <w:rPr>
                <w:b w:val="1"/>
              </w:rPr>
            </w:pPr>
            <w:r w:rsidDel="00000000" w:rsidR="00000000" w:rsidRPr="00000000">
              <w:rPr>
                <w:b w:val="1"/>
                <w:rtl w:val="0"/>
              </w:rPr>
              <w:t xml:space="preserve">6.5</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07">
            <w:pPr>
              <w:ind w:right="0"/>
              <w:rPr/>
            </w:pPr>
            <w:r w:rsidDel="00000000" w:rsidR="00000000" w:rsidRPr="00000000">
              <w:rPr>
                <w:rtl w:val="0"/>
              </w:rPr>
              <w:t xml:space="preserve">Aggregate maximum amount of Delay Damages</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08">
            <w:pPr>
              <w:spacing w:after="60" w:before="60" w:lineRule="auto"/>
              <w:ind w:right="0"/>
              <w:jc w:val="both"/>
              <w:rPr/>
            </w:pPr>
            <w:r w:rsidDel="00000000" w:rsidR="00000000" w:rsidRPr="00000000">
              <w:rPr>
                <w:rtl w:val="0"/>
              </w:rPr>
              <w:t xml:space="preserve">Ten (10) % of the Contract Price</w:t>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9">
            <w:pPr>
              <w:tabs>
                <w:tab w:val="right" w:leader="none" w:pos="1134"/>
              </w:tabs>
              <w:spacing w:after="200" w:before="200" w:lineRule="auto"/>
              <w:ind w:right="0"/>
              <w:rPr>
                <w:b w:val="1"/>
              </w:rPr>
            </w:pPr>
            <w:r w:rsidDel="00000000" w:rsidR="00000000" w:rsidRPr="00000000">
              <w:rPr>
                <w:b w:val="1"/>
                <w:rtl w:val="0"/>
              </w:rPr>
              <w:t xml:space="preserve">8.1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0A">
            <w:pPr>
              <w:tabs>
                <w:tab w:val="left" w:leader="none" w:pos="567"/>
                <w:tab w:val="left" w:leader="none" w:pos="4819"/>
              </w:tabs>
              <w:ind w:right="0"/>
              <w:rPr/>
            </w:pPr>
            <w:r w:rsidDel="00000000" w:rsidR="00000000" w:rsidRPr="00000000">
              <w:rPr>
                <w:rtl w:val="0"/>
              </w:rPr>
              <w:t xml:space="preserve">Defects Notification Periods (DNP)</w:t>
            </w:r>
          </w:p>
          <w:p w:rsidR="00000000" w:rsidDel="00000000" w:rsidP="00000000" w:rsidRDefault="00000000" w:rsidRPr="00000000" w14:paraId="0000010B">
            <w:pPr>
              <w:tabs>
                <w:tab w:val="left" w:leader="none" w:pos="567"/>
                <w:tab w:val="left" w:leader="none" w:pos="4819"/>
              </w:tabs>
              <w:ind w:right="0"/>
              <w:rPr/>
            </w:pPr>
            <w:r w:rsidDel="00000000" w:rsidR="00000000" w:rsidRPr="00000000">
              <w:rPr>
                <w:rtl w:val="0"/>
              </w:rPr>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0C">
            <w:pPr>
              <w:spacing w:after="60" w:before="60" w:lineRule="auto"/>
              <w:ind w:right="0"/>
              <w:rPr>
                <w:b w:val="1"/>
              </w:rPr>
            </w:pPr>
            <w:r w:rsidDel="00000000" w:rsidR="00000000" w:rsidRPr="00000000">
              <w:rPr>
                <w:rtl w:val="0"/>
              </w:rPr>
              <w:t xml:space="preserve">Twelve (12) months</w:t>
            </w:r>
            <w:r w:rsidDel="00000000" w:rsidR="00000000" w:rsidRPr="00000000">
              <w:rPr>
                <w:rtl w:val="0"/>
              </w:rPr>
            </w:r>
          </w:p>
          <w:p w:rsidR="00000000" w:rsidDel="00000000" w:rsidP="00000000" w:rsidRDefault="00000000" w:rsidRPr="00000000" w14:paraId="0000010D">
            <w:pPr>
              <w:spacing w:before="60" w:lineRule="auto"/>
              <w:ind w:right="0"/>
              <w:rPr/>
            </w:pPr>
            <w:r w:rsidDel="00000000" w:rsidR="00000000" w:rsidRPr="00000000">
              <w:rPr>
                <w:rtl w:val="0"/>
              </w:rPr>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E">
            <w:pPr>
              <w:tabs>
                <w:tab w:val="left" w:leader="none" w:pos="1020"/>
              </w:tabs>
              <w:spacing w:after="200" w:before="200" w:lineRule="auto"/>
              <w:ind w:right="0"/>
              <w:rPr>
                <w:b w:val="1"/>
                <w:smallCaps w:val="1"/>
              </w:rPr>
            </w:pPr>
            <w:r w:rsidDel="00000000" w:rsidR="00000000" w:rsidRPr="00000000">
              <w:rPr>
                <w:b w:val="1"/>
                <w:smallCaps w:val="1"/>
                <w:rtl w:val="0"/>
              </w:rPr>
              <w:t xml:space="preserve">10.2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0F">
            <w:pPr>
              <w:tabs>
                <w:tab w:val="left" w:leader="none" w:pos="567"/>
                <w:tab w:val="left" w:leader="none" w:pos="4819"/>
              </w:tabs>
              <w:ind w:right="0"/>
              <w:rPr/>
            </w:pPr>
            <w:bookmarkStart w:colFirst="0" w:colLast="0" w:name="_heading=h.1hmsyys" w:id="14"/>
            <w:bookmarkEnd w:id="14"/>
            <w:r w:rsidDel="00000000" w:rsidR="00000000" w:rsidRPr="00000000">
              <w:rPr>
                <w:rtl w:val="0"/>
              </w:rPr>
              <w:t xml:space="preserve">Advance payment amount</w:t>
              <w:tab/>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10">
            <w:pPr>
              <w:ind w:right="0"/>
              <w:rPr/>
            </w:pPr>
            <w:r w:rsidDel="00000000" w:rsidR="00000000" w:rsidRPr="00000000">
              <w:rPr>
                <w:rtl w:val="0"/>
              </w:rPr>
            </w:r>
          </w:p>
          <w:p w:rsidR="00000000" w:rsidDel="00000000" w:rsidP="00000000" w:rsidRDefault="00000000" w:rsidRPr="00000000" w14:paraId="00000111">
            <w:pPr>
              <w:ind w:right="0"/>
              <w:rPr>
                <w:b w:val="1"/>
                <w:shd w:fill="d9d9d9" w:val="clear"/>
              </w:rPr>
            </w:pPr>
            <w:sdt>
              <w:sdtPr>
                <w:tag w:val="goog_rdk_1"/>
              </w:sdtPr>
              <w:sdtContent>
                <w:r w:rsidDel="00000000" w:rsidR="00000000" w:rsidRPr="00000000">
                  <w:rPr>
                    <w:rFonts w:ascii="Arial Unicode MS" w:cs="Arial Unicode MS" w:eastAsia="Arial Unicode MS" w:hAnsi="Arial Unicode MS"/>
                    <w:rtl w:val="0"/>
                  </w:rPr>
                  <w:t xml:space="preserve">⌧ Not applicable</w:t>
                </w:r>
              </w:sdtContent>
            </w:sdt>
            <w:r w:rsidDel="00000000" w:rsidR="00000000" w:rsidRPr="00000000">
              <w:rPr>
                <w:rtl w:val="0"/>
              </w:rPr>
            </w:r>
          </w:p>
        </w:tc>
      </w:tr>
      <w:tr>
        <w:trPr>
          <w:cantSplit w:val="0"/>
          <w:trHeight w:val="77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2">
            <w:pPr>
              <w:tabs>
                <w:tab w:val="left" w:leader="none" w:pos="1020"/>
              </w:tabs>
              <w:spacing w:after="200" w:before="200" w:lineRule="auto"/>
              <w:ind w:right="0"/>
              <w:rPr>
                <w:b w:val="1"/>
                <w:smallCaps w:val="1"/>
              </w:rPr>
            </w:pPr>
            <w:r w:rsidDel="00000000" w:rsidR="00000000" w:rsidRPr="00000000">
              <w:rPr>
                <w:b w:val="1"/>
                <w:smallCaps w:val="1"/>
                <w:rtl w:val="0"/>
              </w:rPr>
              <w:t xml:space="preserve">10.2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13">
            <w:pPr>
              <w:ind w:right="0"/>
              <w:rPr/>
            </w:pPr>
            <w:r w:rsidDel="00000000" w:rsidR="00000000" w:rsidRPr="00000000">
              <w:rPr>
                <w:rtl w:val="0"/>
              </w:rPr>
              <w:t xml:space="preserve">Permitted guarantors for advance payment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14">
            <w:pPr>
              <w:ind w:right="0"/>
              <w:rPr/>
            </w:pPr>
            <w:r w:rsidDel="00000000" w:rsidR="00000000" w:rsidRPr="00000000">
              <w:rPr>
                <w:rtl w:val="0"/>
              </w:rPr>
            </w:r>
          </w:p>
          <w:p w:rsidR="00000000" w:rsidDel="00000000" w:rsidP="00000000" w:rsidRDefault="00000000" w:rsidRPr="00000000" w14:paraId="00000115">
            <w:pPr>
              <w:ind w:right="0"/>
              <w:rPr/>
            </w:pPr>
            <w:sdt>
              <w:sdtPr>
                <w:tag w:val="goog_rdk_2"/>
              </w:sdtPr>
              <w:sdtContent>
                <w:r w:rsidDel="00000000" w:rsidR="00000000" w:rsidRPr="00000000">
                  <w:rPr>
                    <w:rFonts w:ascii="Arial Unicode MS" w:cs="Arial Unicode MS" w:eastAsia="Arial Unicode MS" w:hAnsi="Arial Unicode MS"/>
                    <w:rtl w:val="0"/>
                  </w:rPr>
                  <w:t xml:space="preserve">⌧ Not applicable</w:t>
                </w:r>
              </w:sdtContent>
            </w:sdt>
            <w:r w:rsidDel="00000000" w:rsidR="00000000" w:rsidRPr="00000000">
              <w:rPr>
                <w:rtl w:val="0"/>
              </w:rPr>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6">
            <w:pPr>
              <w:spacing w:after="60" w:before="60" w:lineRule="auto"/>
              <w:ind w:right="0"/>
              <w:rPr>
                <w:b w:val="1"/>
              </w:rPr>
            </w:pPr>
            <w:r w:rsidDel="00000000" w:rsidR="00000000" w:rsidRPr="00000000">
              <w:rPr>
                <w:b w:val="1"/>
                <w:rtl w:val="0"/>
              </w:rPr>
              <w:t xml:space="preserve">10.2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17">
            <w:pPr>
              <w:tabs>
                <w:tab w:val="right" w:leader="none" w:pos="1134"/>
              </w:tabs>
              <w:ind w:right="0"/>
              <w:rPr/>
            </w:pPr>
            <w:r w:rsidDel="00000000" w:rsidR="00000000" w:rsidRPr="00000000">
              <w:rPr>
                <w:rtl w:val="0"/>
              </w:rPr>
              <w:t xml:space="preserve">Period of repayment of advance payment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18">
            <w:pPr>
              <w:ind w:right="0"/>
              <w:rPr/>
            </w:pPr>
            <w:r w:rsidDel="00000000" w:rsidR="00000000" w:rsidRPr="00000000">
              <w:rPr>
                <w:rtl w:val="0"/>
              </w:rPr>
              <w:t xml:space="preserve"> </w:t>
            </w:r>
          </w:p>
          <w:p w:rsidR="00000000" w:rsidDel="00000000" w:rsidP="00000000" w:rsidRDefault="00000000" w:rsidRPr="00000000" w14:paraId="00000119">
            <w:pPr>
              <w:ind w:right="0"/>
              <w:rPr/>
            </w:pPr>
            <w:sdt>
              <w:sdtPr>
                <w:tag w:val="goog_rdk_3"/>
              </w:sdtPr>
              <w:sdtContent>
                <w:r w:rsidDel="00000000" w:rsidR="00000000" w:rsidRPr="00000000">
                  <w:rPr>
                    <w:rFonts w:ascii="Arial Unicode MS" w:cs="Arial Unicode MS" w:eastAsia="Arial Unicode MS" w:hAnsi="Arial Unicode MS"/>
                    <w:rtl w:val="0"/>
                  </w:rPr>
                  <w:t xml:space="preserve">⌧ Not applicable</w:t>
                </w:r>
              </w:sdtContent>
            </w:sdt>
            <w:r w:rsidDel="00000000" w:rsidR="00000000" w:rsidRPr="00000000">
              <w:rPr>
                <w:rtl w:val="0"/>
              </w:rPr>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A">
            <w:pPr>
              <w:tabs>
                <w:tab w:val="left" w:leader="none" w:pos="1020"/>
              </w:tabs>
              <w:bidi w:val="1"/>
              <w:spacing w:after="200" w:before="200" w:lineRule="auto"/>
              <w:ind w:right="0"/>
              <w:jc w:val="right"/>
              <w:rPr>
                <w:b w:val="1"/>
                <w:smallCaps w:val="1"/>
              </w:rPr>
            </w:pPr>
            <w:r w:rsidDel="00000000" w:rsidR="00000000" w:rsidRPr="00000000">
              <w:rPr>
                <w:b w:val="1"/>
                <w:smallCaps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1B">
            <w:pPr>
              <w:tabs>
                <w:tab w:val="right" w:leader="none" w:pos="1134"/>
              </w:tabs>
              <w:ind w:right="0"/>
              <w:rPr/>
            </w:pPr>
            <w:r w:rsidDel="00000000" w:rsidR="00000000" w:rsidRPr="00000000">
              <w:rPr>
                <w:rtl w:val="0"/>
              </w:rPr>
              <w:t xml:space="preserve">Retention Money to be deducted from the IPC</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1C">
            <w:pPr>
              <w:tabs>
                <w:tab w:val="left" w:leader="none" w:pos="850"/>
                <w:tab w:val="right" w:leader="none" w:pos="1928"/>
                <w:tab w:val="left" w:leader="none" w:pos="4819"/>
              </w:tabs>
              <w:ind w:right="-30"/>
              <w:rPr/>
            </w:pPr>
            <w:r w:rsidDel="00000000" w:rsidR="00000000" w:rsidRPr="00000000">
              <w:rPr>
                <w:shd w:fill="d9d9d9" w:val="clear"/>
                <w:rtl w:val="0"/>
              </w:rPr>
              <w:t xml:space="preserve">__5_</w:t>
            </w:r>
            <w:r w:rsidDel="00000000" w:rsidR="00000000" w:rsidRPr="00000000">
              <w:rPr>
                <w:rtl w:val="0"/>
              </w:rPr>
              <w:t xml:space="preserve"> % of the relevant value of the Works completed</w:t>
            </w:r>
          </w:p>
        </w:tc>
      </w:tr>
      <w:tr>
        <w:trPr>
          <w:cantSplit w:val="0"/>
          <w:trHeight w:val="68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D">
            <w:pPr>
              <w:spacing w:after="60" w:before="60" w:lineRule="auto"/>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1E">
            <w:pPr>
              <w:tabs>
                <w:tab w:val="right" w:leader="none" w:pos="1134"/>
              </w:tabs>
              <w:spacing w:line="288" w:lineRule="auto"/>
              <w:ind w:right="0"/>
              <w:rPr/>
            </w:pPr>
            <w:r w:rsidDel="00000000" w:rsidR="00000000" w:rsidRPr="00000000">
              <w:rPr>
                <w:rtl w:val="0"/>
              </w:rPr>
              <w:t xml:space="preserve">Limit of Retention Money</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11F">
            <w:pPr>
              <w:ind w:right="0"/>
              <w:rPr/>
            </w:pPr>
            <w:r w:rsidDel="00000000" w:rsidR="00000000" w:rsidRPr="00000000">
              <w:rPr>
                <w:rFonts w:ascii="Arimo" w:cs="Arimo" w:eastAsia="Arimo" w:hAnsi="Arimo"/>
                <w:sz w:val="22"/>
                <w:szCs w:val="22"/>
                <w:rtl w:val="0"/>
              </w:rPr>
              <w:t xml:space="preserve">☐</w:t>
            </w:r>
            <w:r w:rsidDel="00000000" w:rsidR="00000000" w:rsidRPr="00000000">
              <w:rPr>
                <w:sz w:val="22"/>
                <w:szCs w:val="22"/>
                <w:rtl w:val="0"/>
              </w:rPr>
              <w:t xml:space="preserve"> </w:t>
            </w:r>
            <w:r w:rsidDel="00000000" w:rsidR="00000000" w:rsidRPr="00000000">
              <w:rPr>
                <w:shd w:fill="d9d9d9" w:val="clear"/>
                <w:rtl w:val="0"/>
              </w:rPr>
              <w:t xml:space="preserve">_____________ USD</w:t>
            </w:r>
            <w:r w:rsidDel="00000000" w:rsidR="00000000" w:rsidRPr="00000000">
              <w:rPr>
                <w:rtl w:val="0"/>
              </w:rPr>
              <w:t xml:space="preserve"> </w:t>
            </w:r>
          </w:p>
          <w:p w:rsidR="00000000" w:rsidDel="00000000" w:rsidP="00000000" w:rsidRDefault="00000000" w:rsidRPr="00000000" w14:paraId="00000120">
            <w:pPr>
              <w:ind w:right="0"/>
              <w:rPr/>
            </w:pPr>
            <w:sdt>
              <w:sdtPr>
                <w:tag w:val="goog_rdk_4"/>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tl w:val="0"/>
              </w:rPr>
              <w:t xml:space="preserve"> 5 % of the relevant value of the Works completed</w:t>
            </w:r>
          </w:p>
        </w:tc>
      </w:tr>
      <w:tr>
        <w:trPr>
          <w:cantSplit w:val="0"/>
          <w:trHeight w:val="48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21">
            <w:pPr>
              <w:tabs>
                <w:tab w:val="left" w:leader="none" w:pos="1020"/>
              </w:tabs>
              <w:spacing w:after="200" w:before="200" w:lineRule="auto"/>
              <w:ind w:right="0"/>
              <w:rPr>
                <w:b w:val="1"/>
                <w:smallCaps w:val="1"/>
              </w:rPr>
            </w:pPr>
            <w:r w:rsidDel="00000000" w:rsidR="00000000" w:rsidRPr="00000000">
              <w:rPr>
                <w:b w:val="1"/>
                <w:smallCaps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22">
            <w:pPr>
              <w:ind w:right="0"/>
              <w:rPr/>
            </w:pPr>
            <w:r w:rsidDel="00000000" w:rsidR="00000000" w:rsidRPr="00000000">
              <w:rPr>
                <w:rtl w:val="0"/>
              </w:rPr>
              <w:t xml:space="preserve">Rate of advance payment deductions </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23">
            <w:pPr>
              <w:tabs>
                <w:tab w:val="left" w:leader="none" w:pos="850"/>
                <w:tab w:val="right" w:leader="none" w:pos="1928"/>
                <w:tab w:val="left" w:leader="none" w:pos="4819"/>
              </w:tabs>
              <w:ind w:right="0"/>
              <w:rPr/>
            </w:pPr>
            <w:r w:rsidDel="00000000" w:rsidR="00000000" w:rsidRPr="00000000">
              <w:rPr>
                <w:rtl w:val="0"/>
              </w:rPr>
            </w:r>
          </w:p>
          <w:p w:rsidR="00000000" w:rsidDel="00000000" w:rsidP="00000000" w:rsidRDefault="00000000" w:rsidRPr="00000000" w14:paraId="00000124">
            <w:pPr>
              <w:ind w:right="0"/>
              <w:rPr/>
            </w:pPr>
            <w:sdt>
              <w:sdtPr>
                <w:tag w:val="goog_rdk_5"/>
              </w:sdtPr>
              <w:sdtContent>
                <w:r w:rsidDel="00000000" w:rsidR="00000000" w:rsidRPr="00000000">
                  <w:rPr>
                    <w:rFonts w:ascii="Arial Unicode MS" w:cs="Arial Unicode MS" w:eastAsia="Arial Unicode MS" w:hAnsi="Arial Unicode MS"/>
                    <w:rtl w:val="0"/>
                  </w:rPr>
                  <w:t xml:space="preserve">⌧ Not applicable</w:t>
                </w:r>
              </w:sdtContent>
            </w:sdt>
            <w:r w:rsidDel="00000000" w:rsidR="00000000" w:rsidRPr="00000000">
              <w:rPr>
                <w:rtl w:val="0"/>
              </w:rPr>
            </w:r>
          </w:p>
        </w:tc>
      </w:tr>
      <w:tr>
        <w:trPr>
          <w:cantSplit w:val="0"/>
          <w:trHeight w:val="39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25">
            <w:pPr>
              <w:tabs>
                <w:tab w:val="right" w:leader="none" w:pos="1134"/>
              </w:tabs>
              <w:spacing w:after="200" w:before="200" w:lineRule="auto"/>
              <w:ind w:right="0"/>
              <w:rPr>
                <w:b w:val="1"/>
              </w:rPr>
            </w:pPr>
            <w:r w:rsidDel="00000000" w:rsidR="00000000" w:rsidRPr="00000000">
              <w:rPr>
                <w:b w:val="1"/>
                <w:rtl w:val="0"/>
              </w:rPr>
              <w:t xml:space="preserve">10.5</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26">
            <w:pPr>
              <w:tabs>
                <w:tab w:val="right" w:leader="none" w:pos="1134"/>
              </w:tabs>
              <w:ind w:right="0"/>
              <w:rPr/>
            </w:pPr>
            <w:r w:rsidDel="00000000" w:rsidR="00000000" w:rsidRPr="00000000">
              <w:rPr>
                <w:rtl w:val="0"/>
              </w:rPr>
              <w:t xml:space="preserve">Retention Money to be released at taking over of Works or Sections</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27">
            <w:pPr>
              <w:spacing w:after="60" w:before="60" w:lineRule="auto"/>
              <w:ind w:right="0"/>
              <w:jc w:val="both"/>
              <w:rPr/>
            </w:pPr>
            <w:r w:rsidDel="00000000" w:rsidR="00000000" w:rsidRPr="00000000">
              <w:rPr>
                <w:rtl w:val="0"/>
              </w:rPr>
              <w:t xml:space="preserve">100% of the Retention Money deducted for the value of the Section or whole of the Works, as applicable</w:t>
            </w:r>
          </w:p>
        </w:tc>
      </w:tr>
      <w:tr>
        <w:trPr>
          <w:cantSplit w:val="0"/>
          <w:trHeight w:val="39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28">
            <w:pPr>
              <w:tabs>
                <w:tab w:val="right" w:leader="none" w:pos="1134"/>
              </w:tabs>
              <w:spacing w:after="200" w:before="200" w:lineRule="auto"/>
              <w:ind w:right="0"/>
              <w:rPr>
                <w:b w:val="1"/>
              </w:rPr>
            </w:pPr>
            <w:r w:rsidDel="00000000" w:rsidR="00000000" w:rsidRPr="00000000">
              <w:rPr>
                <w:b w:val="1"/>
                <w:rtl w:val="0"/>
              </w:rPr>
              <w:t xml:space="preserve">10.10</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29">
            <w:pPr>
              <w:tabs>
                <w:tab w:val="left" w:leader="none" w:pos="567"/>
                <w:tab w:val="left" w:leader="none" w:pos="4819"/>
              </w:tabs>
              <w:ind w:right="0"/>
              <w:rPr/>
            </w:pPr>
            <w:r w:rsidDel="00000000" w:rsidR="00000000" w:rsidRPr="00000000">
              <w:rPr>
                <w:rtl w:val="0"/>
              </w:rPr>
              <w:t xml:space="preserve">Currencies of payment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2A">
            <w:pPr>
              <w:widowControl w:val="0"/>
              <w:ind w:right="0"/>
              <w:rPr>
                <w:shd w:fill="d9d9d9" w:val="clear"/>
              </w:rPr>
            </w:pPr>
            <w:r w:rsidDel="00000000" w:rsidR="00000000" w:rsidRPr="00000000">
              <w:rPr>
                <w:b w:val="1"/>
                <w:rtl w:val="0"/>
              </w:rPr>
              <w:t xml:space="preserve">Currency 1: </w:t>
            </w:r>
            <w:r w:rsidDel="00000000" w:rsidR="00000000" w:rsidRPr="00000000">
              <w:rPr>
                <w:shd w:fill="d9d9d9" w:val="clear"/>
                <w:rtl w:val="0"/>
              </w:rPr>
              <w:t xml:space="preserve">USD</w:t>
            </w:r>
          </w:p>
          <w:p w:rsidR="00000000" w:rsidDel="00000000" w:rsidP="00000000" w:rsidRDefault="00000000" w:rsidRPr="00000000" w14:paraId="0000012B">
            <w:pPr>
              <w:widowControl w:val="0"/>
              <w:ind w:right="0"/>
              <w:rPr/>
            </w:pPr>
            <w:r w:rsidDel="00000000" w:rsidR="00000000" w:rsidRPr="00000000">
              <w:rPr>
                <w:rtl w:val="0"/>
              </w:rPr>
            </w:r>
          </w:p>
        </w:tc>
      </w:tr>
      <w:tr>
        <w:trPr>
          <w:cantSplit w:val="0"/>
          <w:trHeight w:val="39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2C">
            <w:pPr>
              <w:tabs>
                <w:tab w:val="right" w:leader="none" w:pos="1134"/>
              </w:tabs>
              <w:spacing w:after="200" w:before="200" w:lineRule="auto"/>
              <w:ind w:right="0"/>
              <w:rPr>
                <w:b w:val="1"/>
              </w:rPr>
            </w:pPr>
            <w:r w:rsidDel="00000000" w:rsidR="00000000" w:rsidRPr="00000000">
              <w:rPr>
                <w:b w:val="1"/>
                <w:rtl w:val="0"/>
              </w:rPr>
              <w:t xml:space="preserve">10.10</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2D">
            <w:pPr>
              <w:ind w:right="0"/>
              <w:rPr/>
            </w:pPr>
            <w:r w:rsidDel="00000000" w:rsidR="00000000" w:rsidRPr="00000000">
              <w:rPr>
                <w:rtl w:val="0"/>
              </w:rPr>
              <w:t xml:space="preserve">Proportions of currencies for payment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2E">
            <w:pPr>
              <w:widowControl w:val="0"/>
              <w:ind w:right="0"/>
              <w:rPr>
                <w:b w:val="1"/>
                <w:shd w:fill="d9d9d9" w:val="clear"/>
              </w:rPr>
            </w:pPr>
            <w:r w:rsidDel="00000000" w:rsidR="00000000" w:rsidRPr="00000000">
              <w:rPr>
                <w:b w:val="1"/>
                <w:rtl w:val="0"/>
              </w:rPr>
              <w:t xml:space="preserve">Currency 1: </w:t>
            </w:r>
            <w:r w:rsidDel="00000000" w:rsidR="00000000" w:rsidRPr="00000000">
              <w:rPr>
                <w:shd w:fill="cccccc" w:val="clear"/>
                <w:rtl w:val="0"/>
              </w:rPr>
              <w:t xml:space="preserve">100</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2F">
            <w:pPr>
              <w:widowControl w:val="0"/>
              <w:ind w:right="0"/>
              <w:rPr>
                <w:b w:val="1"/>
              </w:rPr>
            </w:pPr>
            <w:r w:rsidDel="00000000" w:rsidR="00000000" w:rsidRPr="00000000">
              <w:rPr>
                <w:rtl w:val="0"/>
              </w:rPr>
            </w:r>
          </w:p>
        </w:tc>
      </w:tr>
      <w:tr>
        <w:trPr>
          <w:cantSplit w:val="0"/>
          <w:trHeight w:val="45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30">
            <w:pPr>
              <w:tabs>
                <w:tab w:val="right" w:leader="none" w:pos="1134"/>
              </w:tabs>
              <w:spacing w:after="200" w:before="200" w:lineRule="auto"/>
              <w:ind w:right="0"/>
              <w:rPr>
                <w:b w:val="1"/>
              </w:rPr>
            </w:pPr>
            <w:r w:rsidDel="00000000" w:rsidR="00000000" w:rsidRPr="00000000">
              <w:rPr>
                <w:b w:val="1"/>
                <w:rtl w:val="0"/>
              </w:rPr>
              <w:t xml:space="preserve">10.10</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31">
            <w:pPr>
              <w:ind w:right="0"/>
              <w:rPr/>
            </w:pPr>
            <w:r w:rsidDel="00000000" w:rsidR="00000000" w:rsidRPr="00000000">
              <w:rPr>
                <w:rtl w:val="0"/>
              </w:rPr>
              <w:t xml:space="preserve">Rate of exchange</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32">
            <w:pPr>
              <w:widowControl w:val="0"/>
              <w:spacing w:line="360" w:lineRule="auto"/>
              <w:ind w:right="0"/>
              <w:rPr/>
            </w:pPr>
            <w:r w:rsidDel="00000000" w:rsidR="00000000" w:rsidRPr="00000000">
              <w:rPr>
                <w:shd w:fill="d9d9d9" w:val="clear"/>
                <w:rtl w:val="0"/>
              </w:rPr>
              <w:t xml:space="preserve">__NA____________</w:t>
            </w:r>
            <w:r w:rsidDel="00000000" w:rsidR="00000000" w:rsidRPr="00000000">
              <w:rPr>
                <w:rtl w:val="0"/>
              </w:rPr>
            </w:r>
          </w:p>
        </w:tc>
      </w:tr>
      <w:tr>
        <w:trPr>
          <w:cantSplit w:val="0"/>
          <w:trHeight w:val="390" w:hRule="atLeast"/>
          <w:tblHeader w:val="0"/>
        </w:trPr>
        <w:tc>
          <w:tcPr>
            <w:tcBorders>
              <w:top w:color="000000" w:space="0" w:sz="8" w:val="dashed"/>
              <w:bottom w:color="000000" w:space="0" w:sz="18" w:val="single"/>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33">
            <w:pPr>
              <w:tabs>
                <w:tab w:val="right" w:leader="none" w:pos="1134"/>
              </w:tabs>
              <w:spacing w:after="200" w:before="200" w:lineRule="auto"/>
              <w:ind w:right="0"/>
              <w:rPr>
                <w:b w:val="1"/>
              </w:rPr>
            </w:pPr>
            <w:r w:rsidDel="00000000" w:rsidR="00000000" w:rsidRPr="00000000">
              <w:rPr>
                <w:b w:val="1"/>
                <w:rtl w:val="0"/>
              </w:rPr>
              <w:t xml:space="preserve">10.11</w:t>
            </w:r>
          </w:p>
        </w:tc>
        <w:tc>
          <w:tcPr>
            <w:tcBorders>
              <w:top w:color="000000" w:space="0" w:sz="8" w:val="dashed"/>
              <w:left w:color="000000" w:space="0" w:sz="8" w:val="dashed"/>
              <w:bottom w:color="000000" w:space="0" w:sz="18" w:val="single"/>
              <w:right w:color="000000" w:space="0" w:sz="8" w:val="dashed"/>
            </w:tcBorders>
            <w:tcMar>
              <w:top w:w="86.0" w:type="dxa"/>
              <w:left w:w="86.0" w:type="dxa"/>
              <w:bottom w:w="86.0" w:type="dxa"/>
              <w:right w:w="86.0" w:type="dxa"/>
            </w:tcMar>
          </w:tcPr>
          <w:p w:rsidR="00000000" w:rsidDel="00000000" w:rsidP="00000000" w:rsidRDefault="00000000" w:rsidRPr="00000000" w14:paraId="00000134">
            <w:pPr>
              <w:ind w:right="0"/>
              <w:rPr/>
            </w:pPr>
            <w:r w:rsidDel="00000000" w:rsidR="00000000" w:rsidRPr="00000000">
              <w:rPr>
                <w:rtl w:val="0"/>
              </w:rPr>
              <w:t xml:space="preserve">Annual rate of financing charges for delayed payment</w:t>
            </w:r>
          </w:p>
        </w:tc>
        <w:tc>
          <w:tcPr>
            <w:tcBorders>
              <w:top w:color="000000" w:space="0" w:sz="8" w:val="dashed"/>
              <w:left w:color="000000" w:space="0" w:sz="8" w:val="dashed"/>
              <w:bottom w:color="000000" w:space="0" w:sz="18" w:val="single"/>
            </w:tcBorders>
            <w:tcMar>
              <w:top w:w="86.0" w:type="dxa"/>
              <w:left w:w="86.0" w:type="dxa"/>
              <w:bottom w:w="86.0" w:type="dxa"/>
              <w:right w:w="86.0" w:type="dxa"/>
            </w:tcMar>
          </w:tcPr>
          <w:p w:rsidR="00000000" w:rsidDel="00000000" w:rsidP="00000000" w:rsidRDefault="00000000" w:rsidRPr="00000000" w14:paraId="00000135">
            <w:pPr>
              <w:spacing w:after="60" w:before="60" w:lineRule="auto"/>
              <w:ind w:right="0"/>
              <w:jc w:val="both"/>
              <w:rPr/>
            </w:pPr>
            <w:r w:rsidDel="00000000" w:rsidR="00000000" w:rsidRPr="00000000">
              <w:rPr>
                <w:shd w:fill="d9d9d9" w:val="clear"/>
                <w:rtl w:val="0"/>
              </w:rPr>
              <w:t xml:space="preserve">_NA__</w:t>
            </w:r>
            <w:r w:rsidDel="00000000" w:rsidR="00000000" w:rsidRPr="00000000">
              <w:rPr>
                <w:rtl w:val="0"/>
              </w:rPr>
              <w:t xml:space="preserve"> %</w:t>
            </w:r>
          </w:p>
        </w:tc>
      </w:tr>
    </w:tbl>
    <w:p w:rsidR="00000000" w:rsidDel="00000000" w:rsidP="00000000" w:rsidRDefault="00000000" w:rsidRPr="00000000" w14:paraId="00000136">
      <w:pPr>
        <w:rPr/>
      </w:pPr>
      <w:r w:rsidDel="00000000" w:rsidR="00000000" w:rsidRPr="00000000">
        <w:rPr>
          <w:rtl w:val="0"/>
        </w:rPr>
      </w:r>
    </w:p>
    <w:p w:rsidR="00000000" w:rsidDel="00000000" w:rsidP="00000000" w:rsidRDefault="00000000" w:rsidRPr="00000000" w14:paraId="00000137">
      <w:pPr>
        <w:pStyle w:val="Heading2"/>
        <w:spacing w:after="0" w:line="360" w:lineRule="auto"/>
        <w:jc w:val="left"/>
        <w:rPr/>
      </w:pPr>
      <w:bookmarkStart w:colFirst="0" w:colLast="0" w:name="_heading=h.3rdcrjn" w:id="15"/>
      <w:bookmarkEnd w:id="15"/>
      <w:r w:rsidDel="00000000" w:rsidR="00000000" w:rsidRPr="00000000">
        <w:br w:type="page"/>
      </w:r>
      <w:r w:rsidDel="00000000" w:rsidR="00000000" w:rsidRPr="00000000">
        <w:rPr>
          <w:rtl w:val="0"/>
        </w:rPr>
      </w:r>
    </w:p>
    <w:p w:rsidR="00000000" w:rsidDel="00000000" w:rsidP="00000000" w:rsidRDefault="00000000" w:rsidRPr="00000000" w14:paraId="00000138">
      <w:pPr>
        <w:pStyle w:val="Heading2"/>
        <w:spacing w:after="0" w:line="360" w:lineRule="auto"/>
        <w:jc w:val="left"/>
        <w:rPr/>
      </w:pPr>
      <w:bookmarkStart w:colFirst="0" w:colLast="0" w:name="_heading=h.26in1rg" w:id="16"/>
      <w:bookmarkEnd w:id="16"/>
      <w:r w:rsidDel="00000000" w:rsidR="00000000" w:rsidRPr="00000000">
        <w:rPr>
          <w:rtl w:val="0"/>
        </w:rPr>
        <w:t xml:space="preserve">SCHEDULE 2: PROJECT SPECIFIC INFORMATION</w:t>
      </w:r>
    </w:p>
    <w:p w:rsidR="00000000" w:rsidDel="00000000" w:rsidP="00000000" w:rsidRDefault="00000000" w:rsidRPr="00000000" w14:paraId="00000139">
      <w:pPr>
        <w:pStyle w:val="Heading3"/>
        <w:keepLines w:val="1"/>
        <w:rPr/>
      </w:pPr>
      <w:bookmarkStart w:colFirst="0" w:colLast="0" w:name="_heading=h.lnxbz9" w:id="17"/>
      <w:bookmarkEnd w:id="17"/>
      <w:r w:rsidDel="00000000" w:rsidR="00000000" w:rsidRPr="00000000">
        <w:rPr>
          <w:rtl w:val="0"/>
        </w:rPr>
        <w:t xml:space="preserve">2.1 Project Details</w:t>
      </w:r>
    </w:p>
    <w:p w:rsidR="00000000" w:rsidDel="00000000" w:rsidP="00000000" w:rsidRDefault="00000000" w:rsidRPr="00000000" w14:paraId="0000013A">
      <w:pPr>
        <w:widowControl w:val="0"/>
        <w:spacing w:after="200" w:lineRule="auto"/>
        <w:rPr>
          <w:i w:val="1"/>
          <w:color w:val="666666"/>
          <w:sz w:val="20"/>
          <w:szCs w:val="20"/>
        </w:rPr>
      </w:pPr>
      <w:r w:rsidDel="00000000" w:rsidR="00000000" w:rsidRPr="00000000">
        <w:rPr>
          <w:i w:val="1"/>
          <w:color w:val="666666"/>
          <w:sz w:val="20"/>
          <w:szCs w:val="20"/>
          <w:rtl w:val="0"/>
        </w:rPr>
        <w:t xml:space="preserve">(Brief description of the project including title, location and background and any other relevant details for which the Works are being executed)</w:t>
      </w:r>
    </w:p>
    <w:tbl>
      <w:tblPr>
        <w:tblStyle w:val="Table10"/>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126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3B">
            <w:pPr>
              <w:widowControl w:val="0"/>
              <w:rPr>
                <w:sz w:val="17"/>
                <w:szCs w:val="17"/>
                <w:shd w:fill="cccccc" w:val="clear"/>
              </w:rPr>
            </w:pPr>
            <w:r w:rsidDel="00000000" w:rsidR="00000000" w:rsidRPr="00000000">
              <w:rPr>
                <w:sz w:val="17"/>
                <w:szCs w:val="17"/>
                <w:shd w:fill="cccccc" w:val="clear"/>
                <w:rtl w:val="0"/>
              </w:rPr>
              <w:t xml:space="preserve">More than three years after the Beirut Port explosion on 4 August 2020, Lebanon is facing a more multifaceted crisis than ever before, corroborating the collapse of Lebanon's political and socio-economic model. This crisis, compounded by the presence of an estimated 1.5 million displaced Syrian refugees and the COVID-19 pandemic, has disproportionately affected the lower-income Lebanese and already vulnerable refugees and migrants struggling to meet their basic needs and access essential services. It also impacts the country’s infrastructure and public institutions.</w:t>
            </w:r>
          </w:p>
          <w:p w:rsidR="00000000" w:rsidDel="00000000" w:rsidP="00000000" w:rsidRDefault="00000000" w:rsidRPr="00000000" w14:paraId="0000013C">
            <w:pPr>
              <w:widowControl w:val="0"/>
              <w:rPr>
                <w:sz w:val="17"/>
                <w:szCs w:val="17"/>
                <w:shd w:fill="cccccc" w:val="clear"/>
              </w:rPr>
            </w:pPr>
            <w:r w:rsidDel="00000000" w:rsidR="00000000" w:rsidRPr="00000000">
              <w:rPr>
                <w:sz w:val="17"/>
                <w:szCs w:val="17"/>
                <w:shd w:fill="cccccc" w:val="clear"/>
                <w:rtl w:val="0"/>
              </w:rPr>
              <w:t xml:space="preserve">Aiming at improving the living conditions of the affected population by the Beirut Port blast, UNOPS is currently implementing the project entitled “Sustainable Integrated Municipal Actions (SIMA)” following the Beirut Port Blast.  This Project is funded by Germany through Kreditanstalt für Wiederaufbau (KfW), and is fully managed by UNOPS as the direct implementer.</w:t>
            </w:r>
          </w:p>
          <w:p w:rsidR="00000000" w:rsidDel="00000000" w:rsidP="00000000" w:rsidRDefault="00000000" w:rsidRPr="00000000" w14:paraId="0000013D">
            <w:pPr>
              <w:widowControl w:val="0"/>
              <w:rPr>
                <w:sz w:val="17"/>
                <w:szCs w:val="17"/>
                <w:shd w:fill="cccccc" w:val="clear"/>
              </w:rPr>
            </w:pPr>
            <w:r w:rsidDel="00000000" w:rsidR="00000000" w:rsidRPr="00000000">
              <w:rPr>
                <w:rtl w:val="0"/>
              </w:rPr>
            </w:r>
          </w:p>
          <w:p w:rsidR="00000000" w:rsidDel="00000000" w:rsidP="00000000" w:rsidRDefault="00000000" w:rsidRPr="00000000" w14:paraId="0000013E">
            <w:pPr>
              <w:widowControl w:val="0"/>
              <w:rPr>
                <w:sz w:val="17"/>
                <w:szCs w:val="17"/>
                <w:shd w:fill="cccccc" w:val="clear"/>
              </w:rPr>
            </w:pPr>
            <w:r w:rsidDel="00000000" w:rsidR="00000000" w:rsidRPr="00000000">
              <w:rPr>
                <w:sz w:val="17"/>
                <w:szCs w:val="17"/>
                <w:shd w:fill="cccccc" w:val="clear"/>
                <w:rtl w:val="0"/>
              </w:rPr>
              <w:t xml:space="preserve">As a part of “Sustainable Integrated Municipal Actions - SIMA”, and based on technical and social assessments, UNOPS selected the intervention rehabilitation of “MUFTI HASSAN KHALED GARDEN”. This intervention aims at enhancing accessibility to safe public spaces, as well as contributing to empowering youth through youth-led activities and programs, engaging the community more broadly and foster social cohesion, increasing the trust between residents and municipalities, and increasing resilience by providing a green and public outlet in the city for child friendly and women-friendly spaces, sports facilities and more.  </w:t>
            </w:r>
          </w:p>
          <w:p w:rsidR="00000000" w:rsidDel="00000000" w:rsidP="00000000" w:rsidRDefault="00000000" w:rsidRPr="00000000" w14:paraId="0000013F">
            <w:pPr>
              <w:widowControl w:val="0"/>
              <w:rPr>
                <w:sz w:val="17"/>
                <w:szCs w:val="17"/>
                <w:shd w:fill="cccccc" w:val="clear"/>
              </w:rPr>
            </w:pPr>
            <w:r w:rsidDel="00000000" w:rsidR="00000000" w:rsidRPr="00000000">
              <w:rPr>
                <w:rtl w:val="0"/>
              </w:rPr>
            </w:r>
          </w:p>
          <w:p w:rsidR="00000000" w:rsidDel="00000000" w:rsidP="00000000" w:rsidRDefault="00000000" w:rsidRPr="00000000" w14:paraId="00000140">
            <w:pPr>
              <w:widowControl w:val="0"/>
              <w:rPr>
                <w:sz w:val="17"/>
                <w:szCs w:val="17"/>
                <w:shd w:fill="cccccc" w:val="clear"/>
              </w:rPr>
            </w:pPr>
            <w:r w:rsidDel="00000000" w:rsidR="00000000" w:rsidRPr="00000000">
              <w:rPr>
                <w:rtl w:val="0"/>
              </w:rPr>
            </w:r>
          </w:p>
          <w:p w:rsidR="00000000" w:rsidDel="00000000" w:rsidP="00000000" w:rsidRDefault="00000000" w:rsidRPr="00000000" w14:paraId="00000141">
            <w:pPr>
              <w:widowControl w:val="0"/>
              <w:rPr>
                <w:sz w:val="17"/>
                <w:szCs w:val="17"/>
                <w:shd w:fill="cccccc" w:val="clear"/>
              </w:rPr>
            </w:pPr>
            <w:r w:rsidDel="00000000" w:rsidR="00000000" w:rsidRPr="00000000">
              <w:rPr>
                <w:sz w:val="17"/>
                <w:szCs w:val="17"/>
                <w:shd w:fill="cccccc" w:val="clear"/>
                <w:rtl w:val="0"/>
              </w:rPr>
              <w:t xml:space="preserve">The Reintegration and redesign of Mufti Hassan Khaled Garden takes part in the urban recovery after the Beirut Port Blast, aiming at improving the living conditions of the affected population, within Beirut and Bourj Hammoud municipalities. Today, this project stands as an opportunity to serve the community, including women, children, elderly and people with disabilities (PWD) by offering an accessible inclusive sustainable public outdoor space that promotes gender equality, resiliency, safety and empowerment, in the dense context of Beirut city.</w:t>
            </w:r>
          </w:p>
          <w:p w:rsidR="00000000" w:rsidDel="00000000" w:rsidP="00000000" w:rsidRDefault="00000000" w:rsidRPr="00000000" w14:paraId="00000142">
            <w:pPr>
              <w:widowControl w:val="0"/>
              <w:rPr>
                <w:sz w:val="17"/>
                <w:szCs w:val="17"/>
                <w:shd w:fill="cccccc" w:val="clear"/>
              </w:rPr>
            </w:pPr>
            <w:r w:rsidDel="00000000" w:rsidR="00000000" w:rsidRPr="00000000">
              <w:rPr>
                <w:rtl w:val="0"/>
              </w:rPr>
            </w:r>
          </w:p>
          <w:p w:rsidR="00000000" w:rsidDel="00000000" w:rsidP="00000000" w:rsidRDefault="00000000" w:rsidRPr="00000000" w14:paraId="00000143">
            <w:pPr>
              <w:widowControl w:val="0"/>
              <w:rPr>
                <w:sz w:val="17"/>
                <w:szCs w:val="17"/>
                <w:shd w:fill="cccccc" w:val="clear"/>
              </w:rPr>
            </w:pPr>
            <w:r w:rsidDel="00000000" w:rsidR="00000000" w:rsidRPr="00000000">
              <w:rPr>
                <w:rtl w:val="0"/>
              </w:rPr>
            </w:r>
          </w:p>
          <w:p w:rsidR="00000000" w:rsidDel="00000000" w:rsidP="00000000" w:rsidRDefault="00000000" w:rsidRPr="00000000" w14:paraId="00000144">
            <w:pPr>
              <w:widowControl w:val="0"/>
              <w:rPr>
                <w:sz w:val="17"/>
                <w:szCs w:val="17"/>
                <w:shd w:fill="cccccc" w:val="clear"/>
              </w:rPr>
            </w:pPr>
            <w:r w:rsidDel="00000000" w:rsidR="00000000" w:rsidRPr="00000000">
              <w:rPr>
                <w:sz w:val="17"/>
                <w:szCs w:val="17"/>
                <w:shd w:fill="cccccc" w:val="clear"/>
                <w:rtl w:val="0"/>
              </w:rPr>
              <w:t xml:space="preserve">Refer to Tender Package for more details</w:t>
            </w:r>
          </w:p>
          <w:p w:rsidR="00000000" w:rsidDel="00000000" w:rsidP="00000000" w:rsidRDefault="00000000" w:rsidRPr="00000000" w14:paraId="00000145">
            <w:pPr>
              <w:widowControl w:val="0"/>
              <w:rPr>
                <w:sz w:val="17"/>
                <w:szCs w:val="17"/>
                <w:shd w:fill="cccccc" w:val="clear"/>
              </w:rPr>
            </w:pPr>
            <w:r w:rsidDel="00000000" w:rsidR="00000000" w:rsidRPr="00000000">
              <w:rPr>
                <w:rtl w:val="0"/>
              </w:rPr>
            </w:r>
          </w:p>
          <w:p w:rsidR="00000000" w:rsidDel="00000000" w:rsidP="00000000" w:rsidRDefault="00000000" w:rsidRPr="00000000" w14:paraId="00000146">
            <w:pPr>
              <w:widowControl w:val="0"/>
              <w:rPr>
                <w:sz w:val="17"/>
                <w:szCs w:val="17"/>
                <w:shd w:fill="cccccc" w:val="clear"/>
              </w:rPr>
            </w:pPr>
            <w:r w:rsidDel="00000000" w:rsidR="00000000" w:rsidRPr="00000000">
              <w:rPr>
                <w:rtl w:val="0"/>
              </w:rPr>
            </w:r>
          </w:p>
          <w:p w:rsidR="00000000" w:rsidDel="00000000" w:rsidP="00000000" w:rsidRDefault="00000000" w:rsidRPr="00000000" w14:paraId="00000147">
            <w:pPr>
              <w:widowControl w:val="0"/>
              <w:rPr>
                <w:sz w:val="17"/>
                <w:szCs w:val="17"/>
                <w:shd w:fill="cccccc" w:val="clear"/>
              </w:rPr>
            </w:pPr>
            <w:r w:rsidDel="00000000" w:rsidR="00000000" w:rsidRPr="00000000">
              <w:rPr>
                <w:rtl w:val="0"/>
              </w:rPr>
            </w:r>
          </w:p>
          <w:p w:rsidR="00000000" w:rsidDel="00000000" w:rsidP="00000000" w:rsidRDefault="00000000" w:rsidRPr="00000000" w14:paraId="00000148">
            <w:pPr>
              <w:widowControl w:val="0"/>
              <w:rPr>
                <w:sz w:val="17"/>
                <w:szCs w:val="17"/>
              </w:rPr>
            </w:pPr>
            <w:r w:rsidDel="00000000" w:rsidR="00000000" w:rsidRPr="00000000">
              <w:rPr>
                <w:rtl w:val="0"/>
              </w:rPr>
            </w:r>
          </w:p>
          <w:p w:rsidR="00000000" w:rsidDel="00000000" w:rsidP="00000000" w:rsidRDefault="00000000" w:rsidRPr="00000000" w14:paraId="00000149">
            <w:pPr>
              <w:widowControl w:val="0"/>
              <w:rPr>
                <w:sz w:val="17"/>
                <w:szCs w:val="17"/>
              </w:rPr>
            </w:pPr>
            <w:r w:rsidDel="00000000" w:rsidR="00000000" w:rsidRPr="00000000">
              <w:rPr>
                <w:rtl w:val="0"/>
              </w:rPr>
            </w:r>
          </w:p>
          <w:p w:rsidR="00000000" w:rsidDel="00000000" w:rsidP="00000000" w:rsidRDefault="00000000" w:rsidRPr="00000000" w14:paraId="0000014A">
            <w:pPr>
              <w:widowControl w:val="0"/>
              <w:rPr>
                <w:sz w:val="17"/>
                <w:szCs w:val="17"/>
              </w:rPr>
            </w:pPr>
            <w:r w:rsidDel="00000000" w:rsidR="00000000" w:rsidRPr="00000000">
              <w:rPr>
                <w:rtl w:val="0"/>
              </w:rPr>
            </w:r>
          </w:p>
          <w:p w:rsidR="00000000" w:rsidDel="00000000" w:rsidP="00000000" w:rsidRDefault="00000000" w:rsidRPr="00000000" w14:paraId="0000014B">
            <w:pPr>
              <w:widowControl w:val="0"/>
              <w:rPr>
                <w:sz w:val="17"/>
                <w:szCs w:val="17"/>
              </w:rPr>
            </w:pPr>
            <w:r w:rsidDel="00000000" w:rsidR="00000000" w:rsidRPr="00000000">
              <w:rPr>
                <w:rtl w:val="0"/>
              </w:rPr>
            </w:r>
          </w:p>
          <w:p w:rsidR="00000000" w:rsidDel="00000000" w:rsidP="00000000" w:rsidRDefault="00000000" w:rsidRPr="00000000" w14:paraId="0000014C">
            <w:pPr>
              <w:widowControl w:val="0"/>
              <w:rPr>
                <w:sz w:val="17"/>
                <w:szCs w:val="17"/>
              </w:rPr>
            </w:pPr>
            <w:r w:rsidDel="00000000" w:rsidR="00000000" w:rsidRPr="00000000">
              <w:rPr>
                <w:rtl w:val="0"/>
              </w:rPr>
            </w:r>
          </w:p>
          <w:p w:rsidR="00000000" w:rsidDel="00000000" w:rsidP="00000000" w:rsidRDefault="00000000" w:rsidRPr="00000000" w14:paraId="0000014D">
            <w:pPr>
              <w:widowControl w:val="0"/>
              <w:rPr>
                <w:sz w:val="17"/>
                <w:szCs w:val="17"/>
              </w:rPr>
            </w:pPr>
            <w:r w:rsidDel="00000000" w:rsidR="00000000" w:rsidRPr="00000000">
              <w:rPr>
                <w:rtl w:val="0"/>
              </w:rPr>
            </w:r>
          </w:p>
          <w:p w:rsidR="00000000" w:rsidDel="00000000" w:rsidP="00000000" w:rsidRDefault="00000000" w:rsidRPr="00000000" w14:paraId="0000014E">
            <w:pPr>
              <w:widowControl w:val="0"/>
              <w:rPr>
                <w:sz w:val="17"/>
                <w:szCs w:val="17"/>
              </w:rPr>
            </w:pPr>
            <w:r w:rsidDel="00000000" w:rsidR="00000000" w:rsidRPr="00000000">
              <w:rPr>
                <w:rtl w:val="0"/>
              </w:rPr>
            </w:r>
          </w:p>
          <w:p w:rsidR="00000000" w:rsidDel="00000000" w:rsidP="00000000" w:rsidRDefault="00000000" w:rsidRPr="00000000" w14:paraId="0000014F">
            <w:pPr>
              <w:widowControl w:val="0"/>
              <w:rPr>
                <w:sz w:val="17"/>
                <w:szCs w:val="17"/>
              </w:rPr>
            </w:pPr>
            <w:r w:rsidDel="00000000" w:rsidR="00000000" w:rsidRPr="00000000">
              <w:rPr>
                <w:rtl w:val="0"/>
              </w:rPr>
            </w:r>
          </w:p>
          <w:p w:rsidR="00000000" w:rsidDel="00000000" w:rsidP="00000000" w:rsidRDefault="00000000" w:rsidRPr="00000000" w14:paraId="00000150">
            <w:pPr>
              <w:widowControl w:val="0"/>
              <w:rPr>
                <w:sz w:val="17"/>
                <w:szCs w:val="17"/>
              </w:rPr>
            </w:pPr>
            <w:r w:rsidDel="00000000" w:rsidR="00000000" w:rsidRPr="00000000">
              <w:rPr>
                <w:rtl w:val="0"/>
              </w:rPr>
            </w:r>
          </w:p>
          <w:p w:rsidR="00000000" w:rsidDel="00000000" w:rsidP="00000000" w:rsidRDefault="00000000" w:rsidRPr="00000000" w14:paraId="00000151">
            <w:pPr>
              <w:widowControl w:val="0"/>
              <w:rPr>
                <w:sz w:val="17"/>
                <w:szCs w:val="17"/>
              </w:rPr>
            </w:pPr>
            <w:r w:rsidDel="00000000" w:rsidR="00000000" w:rsidRPr="00000000">
              <w:rPr>
                <w:rtl w:val="0"/>
              </w:rPr>
            </w:r>
          </w:p>
          <w:p w:rsidR="00000000" w:rsidDel="00000000" w:rsidP="00000000" w:rsidRDefault="00000000" w:rsidRPr="00000000" w14:paraId="00000152">
            <w:pPr>
              <w:widowControl w:val="0"/>
              <w:rPr>
                <w:sz w:val="17"/>
                <w:szCs w:val="17"/>
              </w:rPr>
            </w:pPr>
            <w:r w:rsidDel="00000000" w:rsidR="00000000" w:rsidRPr="00000000">
              <w:rPr>
                <w:rtl w:val="0"/>
              </w:rPr>
            </w:r>
          </w:p>
          <w:p w:rsidR="00000000" w:rsidDel="00000000" w:rsidP="00000000" w:rsidRDefault="00000000" w:rsidRPr="00000000" w14:paraId="00000153">
            <w:pPr>
              <w:widowControl w:val="0"/>
              <w:rPr>
                <w:sz w:val="17"/>
                <w:szCs w:val="17"/>
              </w:rPr>
            </w:pPr>
            <w:r w:rsidDel="00000000" w:rsidR="00000000" w:rsidRPr="00000000">
              <w:rPr>
                <w:rtl w:val="0"/>
              </w:rPr>
            </w:r>
          </w:p>
          <w:p w:rsidR="00000000" w:rsidDel="00000000" w:rsidP="00000000" w:rsidRDefault="00000000" w:rsidRPr="00000000" w14:paraId="00000154">
            <w:pPr>
              <w:widowControl w:val="0"/>
              <w:rPr>
                <w:sz w:val="17"/>
                <w:szCs w:val="17"/>
              </w:rPr>
            </w:pPr>
            <w:r w:rsidDel="00000000" w:rsidR="00000000" w:rsidRPr="00000000">
              <w:rPr>
                <w:rtl w:val="0"/>
              </w:rPr>
            </w:r>
          </w:p>
          <w:p w:rsidR="00000000" w:rsidDel="00000000" w:rsidP="00000000" w:rsidRDefault="00000000" w:rsidRPr="00000000" w14:paraId="00000155">
            <w:pPr>
              <w:widowControl w:val="0"/>
              <w:rPr>
                <w:sz w:val="17"/>
                <w:szCs w:val="17"/>
              </w:rPr>
            </w:pPr>
            <w:r w:rsidDel="00000000" w:rsidR="00000000" w:rsidRPr="00000000">
              <w:rPr>
                <w:rtl w:val="0"/>
              </w:rPr>
            </w:r>
          </w:p>
        </w:tc>
      </w:tr>
    </w:tbl>
    <w:p w:rsidR="00000000" w:rsidDel="00000000" w:rsidP="00000000" w:rsidRDefault="00000000" w:rsidRPr="00000000" w14:paraId="00000156">
      <w:pPr>
        <w:widowControl w:val="0"/>
        <w:rPr>
          <w:color w:val="222222"/>
          <w:sz w:val="20"/>
          <w:szCs w:val="20"/>
          <w:highlight w:val="white"/>
        </w:rPr>
      </w:pPr>
      <w:r w:rsidDel="00000000" w:rsidR="00000000" w:rsidRPr="00000000">
        <w:rPr>
          <w:rtl w:val="0"/>
        </w:rPr>
      </w:r>
    </w:p>
    <w:p w:rsidR="00000000" w:rsidDel="00000000" w:rsidP="00000000" w:rsidRDefault="00000000" w:rsidRPr="00000000" w14:paraId="00000157">
      <w:pPr>
        <w:pStyle w:val="Heading3"/>
        <w:keepLines w:val="1"/>
        <w:spacing w:before="200" w:lineRule="auto"/>
        <w:rPr/>
      </w:pPr>
      <w:bookmarkStart w:colFirst="0" w:colLast="0" w:name="_heading=h.35nkun2" w:id="18"/>
      <w:bookmarkEnd w:id="18"/>
      <w:r w:rsidDel="00000000" w:rsidR="00000000" w:rsidRPr="00000000">
        <w:rPr>
          <w:rtl w:val="0"/>
        </w:rPr>
        <w:t xml:space="preserve">2.2 Site Plan</w:t>
      </w:r>
    </w:p>
    <w:p w:rsidR="00000000" w:rsidDel="00000000" w:rsidP="00000000" w:rsidRDefault="00000000" w:rsidRPr="00000000" w14:paraId="00000158">
      <w:pPr>
        <w:numPr>
          <w:ilvl w:val="0"/>
          <w:numId w:val="9"/>
        </w:numPr>
        <w:spacing w:after="200" w:line="360" w:lineRule="auto"/>
        <w:ind w:left="720" w:hanging="360"/>
        <w:jc w:val="both"/>
        <w:rPr>
          <w:b w:val="1"/>
          <w:sz w:val="20"/>
          <w:szCs w:val="20"/>
          <w:highlight w:val="white"/>
        </w:rPr>
      </w:pPr>
      <w:r w:rsidDel="00000000" w:rsidR="00000000" w:rsidRPr="00000000">
        <w:rPr>
          <w:b w:val="1"/>
          <w:sz w:val="20"/>
          <w:szCs w:val="20"/>
          <w:highlight w:val="white"/>
          <w:rtl w:val="0"/>
        </w:rPr>
        <w:t xml:space="preserve">General description of location and boundaries including the GPS coordinates:</w:t>
      </w:r>
    </w:p>
    <w:tbl>
      <w:tblPr>
        <w:tblStyle w:val="Table11"/>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59">
            <w:pPr>
              <w:widowControl w:val="0"/>
              <w:rPr>
                <w:sz w:val="17"/>
                <w:szCs w:val="17"/>
                <w:shd w:fill="cccccc" w:val="clear"/>
              </w:rPr>
            </w:pPr>
            <w:r w:rsidDel="00000000" w:rsidR="00000000" w:rsidRPr="00000000">
              <w:rPr>
                <w:sz w:val="17"/>
                <w:szCs w:val="17"/>
                <w:shd w:fill="cccccc" w:val="clear"/>
                <w:rtl w:val="0"/>
              </w:rPr>
              <w:t xml:space="preserve">The Mufti Hassan Khaled Garden (MHKG) is a neighborhood park, located on Al Rachidine Street in Beirut, that has been closed and fenced for a number of years. </w:t>
            </w:r>
          </w:p>
          <w:p w:rsidR="00000000" w:rsidDel="00000000" w:rsidP="00000000" w:rsidRDefault="00000000" w:rsidRPr="00000000" w14:paraId="0000015A">
            <w:pPr>
              <w:widowControl w:val="0"/>
              <w:rPr>
                <w:sz w:val="17"/>
                <w:szCs w:val="17"/>
                <w:shd w:fill="cccccc" w:val="clear"/>
              </w:rPr>
            </w:pPr>
            <w:r w:rsidDel="00000000" w:rsidR="00000000" w:rsidRPr="00000000">
              <w:rPr>
                <w:rtl w:val="0"/>
              </w:rPr>
            </w:r>
          </w:p>
          <w:p w:rsidR="00000000" w:rsidDel="00000000" w:rsidP="00000000" w:rsidRDefault="00000000" w:rsidRPr="00000000" w14:paraId="0000015B">
            <w:pPr>
              <w:widowControl w:val="0"/>
              <w:jc w:val="center"/>
              <w:rPr>
                <w:sz w:val="17"/>
                <w:szCs w:val="17"/>
                <w:shd w:fill="cccccc" w:val="clear"/>
              </w:rPr>
            </w:pPr>
            <w:r w:rsidDel="00000000" w:rsidR="00000000" w:rsidRPr="00000000">
              <w:rPr/>
              <w:drawing>
                <wp:inline distB="0" distT="0" distL="0" distR="0">
                  <wp:extent cx="4368442" cy="3358705"/>
                  <wp:effectExtent b="0" l="0" r="0" t="0"/>
                  <wp:docPr id="2096943600" name="image2.png"/>
                  <a:graphic>
                    <a:graphicData uri="http://schemas.openxmlformats.org/drawingml/2006/picture">
                      <pic:pic>
                        <pic:nvPicPr>
                          <pic:cNvPr id="0" name="image2.png"/>
                          <pic:cNvPicPr preferRelativeResize="0"/>
                        </pic:nvPicPr>
                        <pic:blipFill>
                          <a:blip r:embed="rId18"/>
                          <a:srcRect b="14505" l="21180" r="29166" t="26543"/>
                          <a:stretch>
                            <a:fillRect/>
                          </a:stretch>
                        </pic:blipFill>
                        <pic:spPr>
                          <a:xfrm>
                            <a:off x="0" y="0"/>
                            <a:ext cx="4368442" cy="3358705"/>
                          </a:xfrm>
                          <a:prstGeom prst="rect"/>
                          <a:ln/>
                        </pic:spPr>
                      </pic:pic>
                    </a:graphicData>
                  </a:graphic>
                </wp:inline>
              </w:drawing>
            </w:r>
            <w:r w:rsidDel="00000000" w:rsidR="00000000" w:rsidRPr="00000000">
              <w:rPr>
                <w:rtl w:val="0"/>
              </w:rPr>
            </w:r>
          </w:p>
          <w:p w:rsidR="00000000" w:rsidDel="00000000" w:rsidP="00000000" w:rsidRDefault="00000000" w:rsidRPr="00000000" w14:paraId="0000015C">
            <w:pPr>
              <w:widowControl w:val="0"/>
              <w:rPr>
                <w:sz w:val="17"/>
                <w:szCs w:val="17"/>
              </w:rPr>
            </w:pPr>
            <w:r w:rsidDel="00000000" w:rsidR="00000000" w:rsidRPr="00000000">
              <w:rPr>
                <w:rtl w:val="0"/>
              </w:rPr>
            </w:r>
          </w:p>
          <w:p w:rsidR="00000000" w:rsidDel="00000000" w:rsidP="00000000" w:rsidRDefault="00000000" w:rsidRPr="00000000" w14:paraId="0000015D">
            <w:pPr>
              <w:ind w:left="90" w:right="0" w:firstLine="0"/>
              <w:rPr>
                <w:sz w:val="17"/>
                <w:szCs w:val="17"/>
              </w:rPr>
            </w:pPr>
            <w:r w:rsidDel="00000000" w:rsidR="00000000" w:rsidRPr="00000000">
              <w:rPr>
                <w:rtl w:val="0"/>
              </w:rPr>
            </w:r>
          </w:p>
          <w:p w:rsidR="00000000" w:rsidDel="00000000" w:rsidP="00000000" w:rsidRDefault="00000000" w:rsidRPr="00000000" w14:paraId="0000015E">
            <w:pPr>
              <w:ind w:left="90" w:firstLine="0"/>
              <w:jc w:val="center"/>
              <w:rPr/>
            </w:pPr>
            <w:r w:rsidDel="00000000" w:rsidR="00000000" w:rsidRPr="00000000">
              <w:rPr>
                <w:rtl w:val="0"/>
              </w:rPr>
              <w:t xml:space="preserve">Figure 1: Satellite view of Mufti Hassan Khaled Garden</w:t>
            </w:r>
          </w:p>
          <w:p w:rsidR="00000000" w:rsidDel="00000000" w:rsidP="00000000" w:rsidRDefault="00000000" w:rsidRPr="00000000" w14:paraId="0000015F">
            <w:pPr>
              <w:widowControl w:val="0"/>
              <w:rPr>
                <w:sz w:val="17"/>
                <w:szCs w:val="17"/>
              </w:rPr>
            </w:pPr>
            <w:r w:rsidDel="00000000" w:rsidR="00000000" w:rsidRPr="00000000">
              <w:rPr>
                <w:rtl w:val="0"/>
              </w:rPr>
            </w:r>
          </w:p>
          <w:p w:rsidR="00000000" w:rsidDel="00000000" w:rsidP="00000000" w:rsidRDefault="00000000" w:rsidRPr="00000000" w14:paraId="00000160">
            <w:pPr>
              <w:widowControl w:val="0"/>
              <w:rPr>
                <w:sz w:val="17"/>
                <w:szCs w:val="17"/>
              </w:rPr>
            </w:pPr>
            <w:r w:rsidDel="00000000" w:rsidR="00000000" w:rsidRPr="00000000">
              <w:rPr>
                <w:rtl w:val="0"/>
              </w:rPr>
            </w:r>
          </w:p>
          <w:p w:rsidR="00000000" w:rsidDel="00000000" w:rsidP="00000000" w:rsidRDefault="00000000" w:rsidRPr="00000000" w14:paraId="00000161">
            <w:pPr>
              <w:widowControl w:val="0"/>
              <w:rPr>
                <w:sz w:val="17"/>
                <w:szCs w:val="17"/>
              </w:rPr>
            </w:pPr>
            <w:r w:rsidDel="00000000" w:rsidR="00000000" w:rsidRPr="00000000">
              <w:rPr>
                <w:sz w:val="17"/>
                <w:szCs w:val="17"/>
                <w:rtl w:val="0"/>
              </w:rPr>
              <w:t xml:space="preserve">Location:</w:t>
            </w:r>
          </w:p>
          <w:p w:rsidR="00000000" w:rsidDel="00000000" w:rsidP="00000000" w:rsidRDefault="00000000" w:rsidRPr="00000000" w14:paraId="00000162">
            <w:pPr>
              <w:widowControl w:val="0"/>
              <w:rPr>
                <w:sz w:val="17"/>
                <w:szCs w:val="17"/>
              </w:rPr>
            </w:pPr>
            <w:hyperlink r:id="rId19">
              <w:r w:rsidDel="00000000" w:rsidR="00000000" w:rsidRPr="00000000">
                <w:rPr>
                  <w:color w:val="1155cc"/>
                  <w:sz w:val="17"/>
                  <w:szCs w:val="17"/>
                  <w:u w:val="single"/>
                  <w:rtl w:val="0"/>
                </w:rPr>
                <w:t xml:space="preserve">https://maps.app.goo.gl/S4HUSq8fSc2NGsp96</w:t>
              </w:r>
            </w:hyperlink>
            <w:r w:rsidDel="00000000" w:rsidR="00000000" w:rsidRPr="00000000">
              <w:rPr>
                <w:rtl w:val="0"/>
              </w:rPr>
            </w:r>
          </w:p>
          <w:p w:rsidR="00000000" w:rsidDel="00000000" w:rsidP="00000000" w:rsidRDefault="00000000" w:rsidRPr="00000000" w14:paraId="00000163">
            <w:pPr>
              <w:widowControl w:val="0"/>
              <w:rPr>
                <w:sz w:val="17"/>
                <w:szCs w:val="17"/>
              </w:rPr>
            </w:pPr>
            <w:r w:rsidDel="00000000" w:rsidR="00000000" w:rsidRPr="00000000">
              <w:rPr>
                <w:rtl w:val="0"/>
              </w:rPr>
            </w:r>
          </w:p>
        </w:tc>
      </w:tr>
    </w:tbl>
    <w:p w:rsidR="00000000" w:rsidDel="00000000" w:rsidP="00000000" w:rsidRDefault="00000000" w:rsidRPr="00000000" w14:paraId="00000164">
      <w:pPr>
        <w:spacing w:after="200" w:before="0" w:line="240" w:lineRule="auto"/>
        <w:ind w:left="720" w:firstLine="0"/>
        <w:rPr>
          <w:b w:val="1"/>
          <w:sz w:val="20"/>
          <w:szCs w:val="20"/>
          <w:highlight w:val="white"/>
        </w:rPr>
      </w:pPr>
      <w:r w:rsidDel="00000000" w:rsidR="00000000" w:rsidRPr="00000000">
        <w:rPr>
          <w:rtl w:val="0"/>
        </w:rPr>
      </w:r>
    </w:p>
    <w:p w:rsidR="00000000" w:rsidDel="00000000" w:rsidP="00000000" w:rsidRDefault="00000000" w:rsidRPr="00000000" w14:paraId="00000165">
      <w:pPr>
        <w:numPr>
          <w:ilvl w:val="0"/>
          <w:numId w:val="9"/>
        </w:numPr>
        <w:spacing w:after="200" w:before="0" w:line="240" w:lineRule="auto"/>
        <w:ind w:left="720" w:hanging="360"/>
        <w:rPr>
          <w:b w:val="1"/>
          <w:sz w:val="20"/>
          <w:szCs w:val="20"/>
          <w:highlight w:val="white"/>
        </w:rPr>
      </w:pPr>
      <w:r w:rsidDel="00000000" w:rsidR="00000000" w:rsidRPr="00000000">
        <w:rPr>
          <w:b w:val="1"/>
          <w:sz w:val="20"/>
          <w:szCs w:val="20"/>
          <w:highlight w:val="white"/>
          <w:rtl w:val="0"/>
        </w:rPr>
        <w:t xml:space="preserve">General description of the parts of the Site that will be provided access to and the times of access (in accordance with Sub-Clause 2.1 of the General Conditions):</w:t>
      </w:r>
    </w:p>
    <w:tbl>
      <w:tblPr>
        <w:tblStyle w:val="Table12"/>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66">
            <w:pPr>
              <w:widowControl w:val="0"/>
              <w:rPr>
                <w:sz w:val="17"/>
                <w:szCs w:val="17"/>
              </w:rPr>
            </w:pPr>
            <w:r w:rsidDel="00000000" w:rsidR="00000000" w:rsidRPr="00000000">
              <w:rPr>
                <w:sz w:val="17"/>
                <w:szCs w:val="17"/>
                <w:rtl w:val="0"/>
              </w:rPr>
              <w:t xml:space="preserve">The site as a whole will be granted access to. Access to the site should be coordinated with Beirut municipality. It is the Contractor’s responsibility to acquire any needed permits and clearances from the municipality and other national authorities as applicable , in coordination with the UNOPS team.</w:t>
            </w:r>
          </w:p>
        </w:tc>
      </w:tr>
    </w:tbl>
    <w:p w:rsidR="00000000" w:rsidDel="00000000" w:rsidP="00000000" w:rsidRDefault="00000000" w:rsidRPr="00000000" w14:paraId="00000167">
      <w:pPr>
        <w:widowControl w:val="0"/>
        <w:ind w:left="720" w:firstLine="0"/>
        <w:rPr>
          <w:b w:val="1"/>
          <w:color w:val="222222"/>
          <w:sz w:val="20"/>
          <w:szCs w:val="20"/>
          <w:highlight w:val="white"/>
        </w:rPr>
      </w:pPr>
      <w:r w:rsidDel="00000000" w:rsidR="00000000" w:rsidRPr="00000000">
        <w:rPr>
          <w:rtl w:val="0"/>
        </w:rPr>
      </w:r>
    </w:p>
    <w:p w:rsidR="00000000" w:rsidDel="00000000" w:rsidP="00000000" w:rsidRDefault="00000000" w:rsidRPr="00000000" w14:paraId="00000168">
      <w:pPr>
        <w:numPr>
          <w:ilvl w:val="0"/>
          <w:numId w:val="9"/>
        </w:numPr>
        <w:spacing w:after="200" w:before="200" w:line="360" w:lineRule="auto"/>
        <w:ind w:left="720" w:hanging="360"/>
        <w:jc w:val="both"/>
        <w:rPr>
          <w:b w:val="1"/>
          <w:sz w:val="20"/>
          <w:szCs w:val="20"/>
          <w:highlight w:val="white"/>
        </w:rPr>
      </w:pPr>
      <w:r w:rsidDel="00000000" w:rsidR="00000000" w:rsidRPr="00000000">
        <w:rPr>
          <w:b w:val="1"/>
          <w:sz w:val="20"/>
          <w:szCs w:val="20"/>
          <w:highlight w:val="white"/>
          <w:rtl w:val="0"/>
        </w:rPr>
        <w:t xml:space="preserve">Description of access routes, access timing and any access restrictions:</w:t>
      </w:r>
    </w:p>
    <w:tbl>
      <w:tblPr>
        <w:tblStyle w:val="Table13"/>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69">
            <w:pPr>
              <w:widowControl w:val="0"/>
              <w:rPr>
                <w:sz w:val="17"/>
                <w:szCs w:val="17"/>
              </w:rPr>
            </w:pPr>
            <w:r w:rsidDel="00000000" w:rsidR="00000000" w:rsidRPr="00000000">
              <w:rPr>
                <w:sz w:val="17"/>
                <w:szCs w:val="17"/>
                <w:rtl w:val="0"/>
              </w:rPr>
              <w:t xml:space="preserve">Access to sites should be coordinated with Beirut municipality. It is the contractor’s responsibility to acquire any needed permits and clearances from the municipality  and other national authorities as applicable, in coordination with UNOPS team.</w:t>
            </w:r>
          </w:p>
        </w:tc>
      </w:tr>
    </w:tbl>
    <w:p w:rsidR="00000000" w:rsidDel="00000000" w:rsidP="00000000" w:rsidRDefault="00000000" w:rsidRPr="00000000" w14:paraId="0000016A">
      <w:pPr>
        <w:numPr>
          <w:ilvl w:val="0"/>
          <w:numId w:val="9"/>
        </w:numPr>
        <w:spacing w:after="200" w:before="400" w:line="360" w:lineRule="auto"/>
        <w:ind w:left="720" w:hanging="360"/>
        <w:jc w:val="both"/>
        <w:rPr>
          <w:b w:val="1"/>
          <w:sz w:val="20"/>
          <w:szCs w:val="20"/>
          <w:highlight w:val="white"/>
        </w:rPr>
      </w:pPr>
      <w:r w:rsidDel="00000000" w:rsidR="00000000" w:rsidRPr="00000000">
        <w:rPr>
          <w:b w:val="1"/>
          <w:sz w:val="20"/>
          <w:szCs w:val="20"/>
          <w:highlight w:val="white"/>
          <w:rtl w:val="0"/>
        </w:rPr>
        <w:t xml:space="preserve">Description of other surrounding sites and any related interface issues:</w:t>
      </w:r>
    </w:p>
    <w:tbl>
      <w:tblPr>
        <w:tblStyle w:val="Table14"/>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6B">
            <w:pPr>
              <w:widowControl w:val="0"/>
              <w:rPr>
                <w:sz w:val="17"/>
                <w:szCs w:val="17"/>
              </w:rPr>
            </w:pPr>
            <w:r w:rsidDel="00000000" w:rsidR="00000000" w:rsidRPr="00000000">
              <w:rPr>
                <w:sz w:val="17"/>
                <w:szCs w:val="17"/>
                <w:rtl w:val="0"/>
              </w:rPr>
              <w:t xml:space="preserve">N.A</w:t>
            </w:r>
          </w:p>
        </w:tc>
      </w:tr>
    </w:tbl>
    <w:p w:rsidR="00000000" w:rsidDel="00000000" w:rsidP="00000000" w:rsidRDefault="00000000" w:rsidRPr="00000000" w14:paraId="0000016C">
      <w:pPr>
        <w:numPr>
          <w:ilvl w:val="0"/>
          <w:numId w:val="9"/>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Description of approved location for the Contractor’s</w:t>
      </w:r>
      <w:r w:rsidDel="00000000" w:rsidR="00000000" w:rsidRPr="00000000">
        <w:rPr>
          <w:b w:val="1"/>
          <w:sz w:val="20"/>
          <w:szCs w:val="20"/>
          <w:highlight w:val="white"/>
          <w:vertAlign w:val="superscript"/>
        </w:rPr>
        <w:footnoteReference w:customMarkFollows="0" w:id="0"/>
      </w:r>
      <w:r w:rsidDel="00000000" w:rsidR="00000000" w:rsidRPr="00000000">
        <w:rPr>
          <w:b w:val="1"/>
          <w:sz w:val="20"/>
          <w:szCs w:val="20"/>
          <w:highlight w:val="white"/>
          <w:rtl w:val="0"/>
        </w:rPr>
        <w:t xml:space="preserve"> Site facilities including storage, accommodation, work areas and likewise and where Plant and Materials should be delivered and stored (in accordance with Sub-Clause 1.1 of the General Conditions):</w:t>
      </w:r>
    </w:p>
    <w:tbl>
      <w:tblPr>
        <w:tblStyle w:val="Table15"/>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6D">
            <w:pPr>
              <w:widowControl w:val="0"/>
              <w:rPr>
                <w:sz w:val="17"/>
                <w:szCs w:val="17"/>
              </w:rPr>
            </w:pPr>
            <w:r w:rsidDel="00000000" w:rsidR="00000000" w:rsidRPr="00000000">
              <w:rPr>
                <w:rtl w:val="0"/>
              </w:rPr>
            </w:r>
          </w:p>
          <w:p w:rsidR="00000000" w:rsidDel="00000000" w:rsidP="00000000" w:rsidRDefault="00000000" w:rsidRPr="00000000" w14:paraId="0000016E">
            <w:pPr>
              <w:widowControl w:val="0"/>
              <w:rPr>
                <w:sz w:val="17"/>
                <w:szCs w:val="17"/>
              </w:rPr>
            </w:pPr>
            <w:r w:rsidDel="00000000" w:rsidR="00000000" w:rsidRPr="00000000">
              <w:rPr>
                <w:sz w:val="17"/>
                <w:szCs w:val="17"/>
                <w:rtl w:val="0"/>
              </w:rPr>
              <w:t xml:space="preserve">Shall be subject to the approval of UNOPS and the Municipality of Beirut.</w:t>
            </w:r>
          </w:p>
          <w:p w:rsidR="00000000" w:rsidDel="00000000" w:rsidP="00000000" w:rsidRDefault="00000000" w:rsidRPr="00000000" w14:paraId="0000016F">
            <w:pPr>
              <w:widowControl w:val="0"/>
              <w:rPr>
                <w:sz w:val="17"/>
                <w:szCs w:val="17"/>
              </w:rPr>
            </w:pPr>
            <w:r w:rsidDel="00000000" w:rsidR="00000000" w:rsidRPr="00000000">
              <w:rPr>
                <w:rtl w:val="0"/>
              </w:rPr>
            </w:r>
          </w:p>
          <w:p w:rsidR="00000000" w:rsidDel="00000000" w:rsidP="00000000" w:rsidRDefault="00000000" w:rsidRPr="00000000" w14:paraId="00000170">
            <w:pPr>
              <w:widowControl w:val="0"/>
              <w:rPr>
                <w:sz w:val="17"/>
                <w:szCs w:val="17"/>
              </w:rPr>
            </w:pPr>
            <w:r w:rsidDel="00000000" w:rsidR="00000000" w:rsidRPr="00000000">
              <w:rPr>
                <w:rtl w:val="0"/>
              </w:rPr>
            </w:r>
          </w:p>
        </w:tc>
      </w:tr>
    </w:tbl>
    <w:p w:rsidR="00000000" w:rsidDel="00000000" w:rsidP="00000000" w:rsidRDefault="00000000" w:rsidRPr="00000000" w14:paraId="00000171">
      <w:pPr>
        <w:numPr>
          <w:ilvl w:val="0"/>
          <w:numId w:val="9"/>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Description of Site arrangements that is to be provided for the Employer’s use:</w:t>
      </w:r>
    </w:p>
    <w:tbl>
      <w:tblPr>
        <w:tblStyle w:val="Table16"/>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72">
            <w:pPr>
              <w:widowControl w:val="0"/>
              <w:rPr>
                <w:sz w:val="17"/>
                <w:szCs w:val="17"/>
              </w:rPr>
            </w:pPr>
            <w:r w:rsidDel="00000000" w:rsidR="00000000" w:rsidRPr="00000000">
              <w:rPr>
                <w:rtl w:val="0"/>
              </w:rPr>
            </w:r>
          </w:p>
          <w:p w:rsidR="00000000" w:rsidDel="00000000" w:rsidP="00000000" w:rsidRDefault="00000000" w:rsidRPr="00000000" w14:paraId="00000173">
            <w:pPr>
              <w:widowControl w:val="0"/>
              <w:rPr>
                <w:sz w:val="17"/>
                <w:szCs w:val="17"/>
              </w:rPr>
            </w:pPr>
            <w:r w:rsidDel="00000000" w:rsidR="00000000" w:rsidRPr="00000000">
              <w:rPr>
                <w:sz w:val="17"/>
                <w:szCs w:val="17"/>
                <w:rtl w:val="0"/>
              </w:rPr>
              <w:t xml:space="preserve">Please refer to the tender package</w:t>
            </w:r>
          </w:p>
          <w:p w:rsidR="00000000" w:rsidDel="00000000" w:rsidP="00000000" w:rsidRDefault="00000000" w:rsidRPr="00000000" w14:paraId="00000174">
            <w:pPr>
              <w:widowControl w:val="0"/>
              <w:rPr>
                <w:sz w:val="17"/>
                <w:szCs w:val="17"/>
              </w:rPr>
            </w:pPr>
            <w:r w:rsidDel="00000000" w:rsidR="00000000" w:rsidRPr="00000000">
              <w:rPr>
                <w:rtl w:val="0"/>
              </w:rPr>
            </w:r>
          </w:p>
        </w:tc>
      </w:tr>
    </w:tbl>
    <w:p w:rsidR="00000000" w:rsidDel="00000000" w:rsidP="00000000" w:rsidRDefault="00000000" w:rsidRPr="00000000" w14:paraId="00000175">
      <w:pPr>
        <w:widowControl w:val="0"/>
        <w:ind w:left="720" w:firstLine="0"/>
        <w:rPr>
          <w:b w:val="1"/>
          <w:sz w:val="20"/>
          <w:szCs w:val="20"/>
          <w:highlight w:val="white"/>
        </w:rPr>
      </w:pPr>
      <w:r w:rsidDel="00000000" w:rsidR="00000000" w:rsidRPr="00000000">
        <w:rPr>
          <w:rtl w:val="0"/>
        </w:rPr>
      </w:r>
    </w:p>
    <w:p w:rsidR="00000000" w:rsidDel="00000000" w:rsidP="00000000" w:rsidRDefault="00000000" w:rsidRPr="00000000" w14:paraId="00000176">
      <w:pPr>
        <w:numPr>
          <w:ilvl w:val="0"/>
          <w:numId w:val="9"/>
        </w:numPr>
        <w:spacing w:after="200" w:before="200" w:line="360" w:lineRule="auto"/>
        <w:ind w:left="720" w:hanging="360"/>
        <w:rPr>
          <w:b w:val="1"/>
          <w:sz w:val="20"/>
          <w:szCs w:val="20"/>
        </w:rPr>
      </w:pPr>
      <w:r w:rsidDel="00000000" w:rsidR="00000000" w:rsidRPr="00000000">
        <w:rPr>
          <w:b w:val="1"/>
          <w:sz w:val="20"/>
          <w:szCs w:val="20"/>
          <w:highlight w:val="white"/>
          <w:rtl w:val="0"/>
        </w:rPr>
        <w:t xml:space="preserve">Description of </w:t>
      </w:r>
      <w:r w:rsidDel="00000000" w:rsidR="00000000" w:rsidRPr="00000000">
        <w:rPr>
          <w:b w:val="1"/>
          <w:sz w:val="20"/>
          <w:szCs w:val="20"/>
          <w:rtl w:val="0"/>
        </w:rPr>
        <w:t xml:space="preserve">disposal areas (within the Site or outside the Site in accordance with Sub-Clause 4.17 of the General Conditions):</w:t>
      </w:r>
    </w:p>
    <w:tbl>
      <w:tblPr>
        <w:tblStyle w:val="Table17"/>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77">
            <w:pPr>
              <w:widowControl w:val="0"/>
              <w:rPr>
                <w:sz w:val="17"/>
                <w:szCs w:val="17"/>
              </w:rPr>
            </w:pPr>
            <w:r w:rsidDel="00000000" w:rsidR="00000000" w:rsidRPr="00000000">
              <w:rPr>
                <w:rtl w:val="0"/>
              </w:rPr>
            </w:r>
          </w:p>
          <w:p w:rsidR="00000000" w:rsidDel="00000000" w:rsidP="00000000" w:rsidRDefault="00000000" w:rsidRPr="00000000" w14:paraId="00000178">
            <w:pPr>
              <w:widowControl w:val="0"/>
              <w:rPr>
                <w:sz w:val="17"/>
                <w:szCs w:val="17"/>
              </w:rPr>
            </w:pPr>
            <w:r w:rsidDel="00000000" w:rsidR="00000000" w:rsidRPr="00000000">
              <w:rPr>
                <w:sz w:val="17"/>
                <w:szCs w:val="17"/>
                <w:rtl w:val="0"/>
              </w:rPr>
              <w:t xml:space="preserve">Shall be the sole responsibility of the Contractor and at the Contractor’s expenses which are deemed included in the Bidders Price, subject to the approval of UNOPS and the Municipality of Beirut in accordance with the applicable Lebanese Laws.</w:t>
            </w:r>
          </w:p>
          <w:p w:rsidR="00000000" w:rsidDel="00000000" w:rsidP="00000000" w:rsidRDefault="00000000" w:rsidRPr="00000000" w14:paraId="00000179">
            <w:pPr>
              <w:widowControl w:val="0"/>
              <w:rPr>
                <w:sz w:val="17"/>
                <w:szCs w:val="17"/>
              </w:rPr>
            </w:pPr>
            <w:r w:rsidDel="00000000" w:rsidR="00000000" w:rsidRPr="00000000">
              <w:rPr>
                <w:rtl w:val="0"/>
              </w:rPr>
            </w:r>
          </w:p>
        </w:tc>
      </w:tr>
    </w:tbl>
    <w:p w:rsidR="00000000" w:rsidDel="00000000" w:rsidP="00000000" w:rsidRDefault="00000000" w:rsidRPr="00000000" w14:paraId="0000017A">
      <w:pPr>
        <w:numPr>
          <w:ilvl w:val="0"/>
          <w:numId w:val="9"/>
        </w:numPr>
        <w:spacing w:after="200" w:before="400" w:line="360" w:lineRule="auto"/>
        <w:ind w:left="720" w:right="30" w:hanging="360"/>
        <w:rPr>
          <w:b w:val="1"/>
          <w:sz w:val="20"/>
          <w:szCs w:val="20"/>
        </w:rPr>
      </w:pPr>
      <w:r w:rsidDel="00000000" w:rsidR="00000000" w:rsidRPr="00000000">
        <w:rPr>
          <w:b w:val="1"/>
          <w:sz w:val="20"/>
          <w:szCs w:val="20"/>
          <w:rtl w:val="0"/>
        </w:rPr>
        <w:t xml:space="preserve">Description of any Site security requirements (in accordance with Sub-Clause 4.14 of the General Conditions):</w:t>
      </w:r>
    </w:p>
    <w:tbl>
      <w:tblPr>
        <w:tblStyle w:val="Table18"/>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27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7B">
            <w:pPr>
              <w:widowControl w:val="0"/>
              <w:rPr>
                <w:sz w:val="17"/>
                <w:szCs w:val="17"/>
              </w:rPr>
            </w:pPr>
            <w:r w:rsidDel="00000000" w:rsidR="00000000" w:rsidRPr="00000000">
              <w:rPr>
                <w:rtl w:val="0"/>
              </w:rPr>
            </w:r>
          </w:p>
          <w:p w:rsidR="00000000" w:rsidDel="00000000" w:rsidP="00000000" w:rsidRDefault="00000000" w:rsidRPr="00000000" w14:paraId="0000017C">
            <w:pPr>
              <w:widowControl w:val="0"/>
              <w:rPr>
                <w:sz w:val="17"/>
                <w:szCs w:val="17"/>
              </w:rPr>
            </w:pPr>
            <w:r w:rsidDel="00000000" w:rsidR="00000000" w:rsidRPr="00000000">
              <w:rPr>
                <w:sz w:val="17"/>
                <w:szCs w:val="17"/>
                <w:rtl w:val="0"/>
              </w:rPr>
              <w:t xml:space="preserve">The Contractor shall take all the necessary measures to protect its goods (whether in warehouses, or those installed on site) as well as its facilities and equipment and shall be fully responsible for any loss or damage that occurs during the Contract period.</w:t>
            </w:r>
          </w:p>
        </w:tc>
      </w:tr>
    </w:tbl>
    <w:p w:rsidR="00000000" w:rsidDel="00000000" w:rsidP="00000000" w:rsidRDefault="00000000" w:rsidRPr="00000000" w14:paraId="0000017D">
      <w:pPr>
        <w:numPr>
          <w:ilvl w:val="0"/>
          <w:numId w:val="9"/>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Any other Site details:</w:t>
      </w:r>
    </w:p>
    <w:tbl>
      <w:tblPr>
        <w:tblStyle w:val="Table19"/>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7E">
            <w:pPr>
              <w:widowControl w:val="0"/>
              <w:rPr>
                <w:sz w:val="17"/>
                <w:szCs w:val="17"/>
              </w:rPr>
            </w:pPr>
            <w:r w:rsidDel="00000000" w:rsidR="00000000" w:rsidRPr="00000000">
              <w:rPr>
                <w:rtl w:val="0"/>
              </w:rPr>
            </w:r>
          </w:p>
          <w:p w:rsidR="00000000" w:rsidDel="00000000" w:rsidP="00000000" w:rsidRDefault="00000000" w:rsidRPr="00000000" w14:paraId="0000017F">
            <w:pPr>
              <w:widowControl w:val="0"/>
              <w:rPr>
                <w:sz w:val="17"/>
                <w:szCs w:val="17"/>
              </w:rPr>
            </w:pPr>
            <w:r w:rsidDel="00000000" w:rsidR="00000000" w:rsidRPr="00000000">
              <w:rPr>
                <w:rtl w:val="0"/>
              </w:rPr>
            </w:r>
          </w:p>
          <w:p w:rsidR="00000000" w:rsidDel="00000000" w:rsidP="00000000" w:rsidRDefault="00000000" w:rsidRPr="00000000" w14:paraId="00000180">
            <w:pPr>
              <w:widowControl w:val="0"/>
              <w:rPr>
                <w:sz w:val="17"/>
                <w:szCs w:val="17"/>
              </w:rPr>
            </w:pPr>
            <w:r w:rsidDel="00000000" w:rsidR="00000000" w:rsidRPr="00000000">
              <w:rPr>
                <w:rtl w:val="0"/>
              </w:rPr>
            </w:r>
          </w:p>
          <w:p w:rsidR="00000000" w:rsidDel="00000000" w:rsidP="00000000" w:rsidRDefault="00000000" w:rsidRPr="00000000" w14:paraId="00000181">
            <w:pPr>
              <w:widowControl w:val="0"/>
              <w:rPr>
                <w:sz w:val="17"/>
                <w:szCs w:val="17"/>
              </w:rPr>
            </w:pPr>
            <w:r w:rsidDel="00000000" w:rsidR="00000000" w:rsidRPr="00000000">
              <w:rPr>
                <w:sz w:val="17"/>
                <w:szCs w:val="17"/>
                <w:rtl w:val="0"/>
              </w:rPr>
              <w:t xml:space="preserve">The Contractor should assess the work sequencing in a way where works are taking place in several zones in the garden in parallel, and handing over of each zone is clearly referenced in the Programme to be submitted to allow UNOPS to plan operation activities accordingly. </w:t>
            </w:r>
          </w:p>
        </w:tc>
      </w:tr>
    </w:tbl>
    <w:p w:rsidR="00000000" w:rsidDel="00000000" w:rsidP="00000000" w:rsidRDefault="00000000" w:rsidRPr="00000000" w14:paraId="00000182">
      <w:pPr>
        <w:widowControl w:val="0"/>
        <w:ind w:left="720" w:firstLine="0"/>
        <w:rPr>
          <w:b w:val="1"/>
          <w:sz w:val="20"/>
          <w:szCs w:val="20"/>
          <w:highlight w:val="white"/>
        </w:rPr>
      </w:pPr>
      <w:r w:rsidDel="00000000" w:rsidR="00000000" w:rsidRPr="00000000">
        <w:rPr>
          <w:rtl w:val="0"/>
        </w:rPr>
      </w:r>
    </w:p>
    <w:p w:rsidR="00000000" w:rsidDel="00000000" w:rsidP="00000000" w:rsidRDefault="00000000" w:rsidRPr="00000000" w14:paraId="00000183">
      <w:pPr>
        <w:pStyle w:val="Heading2"/>
        <w:spacing w:after="0" w:line="360" w:lineRule="auto"/>
        <w:rPr/>
      </w:pPr>
      <w:bookmarkStart w:colFirst="0" w:colLast="0" w:name="_heading=h.1ksv4uv" w:id="19"/>
      <w:bookmarkEnd w:id="19"/>
      <w:r w:rsidDel="00000000" w:rsidR="00000000" w:rsidRPr="00000000">
        <w:br w:type="page"/>
      </w:r>
      <w:r w:rsidDel="00000000" w:rsidR="00000000" w:rsidRPr="00000000">
        <w:rPr>
          <w:rtl w:val="0"/>
        </w:rPr>
      </w:r>
    </w:p>
    <w:p w:rsidR="00000000" w:rsidDel="00000000" w:rsidP="00000000" w:rsidRDefault="00000000" w:rsidRPr="00000000" w14:paraId="00000184">
      <w:pPr>
        <w:pStyle w:val="Heading2"/>
        <w:spacing w:after="0" w:line="360" w:lineRule="auto"/>
        <w:jc w:val="left"/>
        <w:rPr>
          <w:sz w:val="20"/>
          <w:szCs w:val="20"/>
        </w:rPr>
      </w:pPr>
      <w:bookmarkStart w:colFirst="0" w:colLast="0" w:name="_heading=h.44sinio" w:id="20"/>
      <w:bookmarkEnd w:id="20"/>
      <w:r w:rsidDel="00000000" w:rsidR="00000000" w:rsidRPr="00000000">
        <w:rPr>
          <w:rtl w:val="0"/>
        </w:rPr>
        <w:t xml:space="preserve">SCHEDULE 5: FORMS</w:t>
      </w:r>
      <w:r w:rsidDel="00000000" w:rsidR="00000000" w:rsidRPr="00000000">
        <w:rPr>
          <w:rtl w:val="0"/>
        </w:rPr>
      </w:r>
    </w:p>
    <w:p w:rsidR="00000000" w:rsidDel="00000000" w:rsidP="00000000" w:rsidRDefault="00000000" w:rsidRPr="00000000" w14:paraId="00000185">
      <w:pPr>
        <w:pStyle w:val="Heading3"/>
        <w:keepLines w:val="1"/>
        <w:rPr/>
      </w:pPr>
      <w:bookmarkStart w:colFirst="0" w:colLast="0" w:name="_heading=h.2jxsxqh" w:id="21"/>
      <w:bookmarkEnd w:id="21"/>
      <w:r w:rsidDel="00000000" w:rsidR="00000000" w:rsidRPr="00000000">
        <w:rPr>
          <w:rtl w:val="0"/>
        </w:rPr>
        <w:t xml:space="preserve">5.1 Form for Advance Payment Security</w:t>
      </w:r>
    </w:p>
    <w:p w:rsidR="00000000" w:rsidDel="00000000" w:rsidP="00000000" w:rsidRDefault="00000000" w:rsidRPr="00000000" w14:paraId="00000186">
      <w:pPr>
        <w:jc w:val="center"/>
        <w:rPr>
          <w:b w:val="1"/>
          <w:color w:val="ff0000"/>
          <w:sz w:val="28"/>
          <w:szCs w:val="28"/>
        </w:rPr>
      </w:pPr>
      <w:r w:rsidDel="00000000" w:rsidR="00000000" w:rsidRPr="00000000">
        <w:rPr>
          <w:b w:val="1"/>
          <w:sz w:val="28"/>
          <w:szCs w:val="28"/>
          <w:rtl w:val="0"/>
        </w:rPr>
        <w:t xml:space="preserve">ADVANCE PAYMENT SECURITY - </w:t>
      </w:r>
      <w:r w:rsidDel="00000000" w:rsidR="00000000" w:rsidRPr="00000000">
        <w:rPr>
          <w:b w:val="1"/>
          <w:color w:val="ff0000"/>
          <w:sz w:val="28"/>
          <w:szCs w:val="28"/>
          <w:rtl w:val="0"/>
        </w:rPr>
        <w:t xml:space="preserve">N/A</w:t>
      </w:r>
    </w:p>
    <w:p w:rsidR="00000000" w:rsidDel="00000000" w:rsidP="00000000" w:rsidRDefault="00000000" w:rsidRPr="00000000" w14:paraId="00000187">
      <w:pPr>
        <w:spacing w:after="240" w:lineRule="auto"/>
        <w:jc w:val="center"/>
        <w:rPr>
          <w:shd w:fill="cccccc" w:val="clear"/>
        </w:rPr>
      </w:pPr>
      <w:r w:rsidDel="00000000" w:rsidR="00000000" w:rsidRPr="00000000">
        <w:rPr>
          <w:shd w:fill="cccccc" w:val="clear"/>
          <w:rtl w:val="0"/>
        </w:rPr>
        <w:t xml:space="preserve">[On the letterhead of the institution issuing the security]</w:t>
      </w:r>
    </w:p>
    <w:p w:rsidR="00000000" w:rsidDel="00000000" w:rsidP="00000000" w:rsidRDefault="00000000" w:rsidRPr="00000000" w14:paraId="00000188">
      <w:pPr>
        <w:jc w:val="right"/>
        <w:rPr>
          <w:shd w:fill="cccccc" w:val="clear"/>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p>
    <w:p w:rsidR="00000000" w:rsidDel="00000000" w:rsidP="00000000" w:rsidRDefault="00000000" w:rsidRPr="00000000" w14:paraId="00000189">
      <w:pPr>
        <w:jc w:val="right"/>
        <w:rPr>
          <w:shd w:fill="cccccc" w:val="clear"/>
        </w:rPr>
      </w:pPr>
      <w:r w:rsidDel="00000000" w:rsidR="00000000" w:rsidRPr="00000000">
        <w:rPr>
          <w:rtl w:val="0"/>
        </w:rPr>
        <w:t xml:space="preserve"> </w:t>
      </w:r>
      <w:r w:rsidDel="00000000" w:rsidR="00000000" w:rsidRPr="00000000">
        <w:rPr>
          <w:b w:val="1"/>
          <w:rtl w:val="0"/>
        </w:rPr>
        <w:t xml:space="preserve">Advance Payment Security Number:</w:t>
      </w:r>
      <w:r w:rsidDel="00000000" w:rsidR="00000000" w:rsidRPr="00000000">
        <w:rPr>
          <w:rtl w:val="0"/>
        </w:rPr>
        <w:t xml:space="preserve"> </w:t>
      </w:r>
      <w:r w:rsidDel="00000000" w:rsidR="00000000" w:rsidRPr="00000000">
        <w:rPr>
          <w:sz w:val="16"/>
          <w:szCs w:val="16"/>
          <w:shd w:fill="cccccc" w:val="clear"/>
          <w:rtl w:val="0"/>
        </w:rPr>
        <w:t xml:space="preserve">[#######]</w:t>
      </w:r>
      <w:r w:rsidDel="00000000" w:rsidR="00000000" w:rsidRPr="00000000">
        <w:rPr>
          <w:rtl w:val="0"/>
        </w:rPr>
      </w:r>
    </w:p>
    <w:p w:rsidR="00000000" w:rsidDel="00000000" w:rsidP="00000000" w:rsidRDefault="00000000" w:rsidRPr="00000000" w14:paraId="0000018A">
      <w:pPr>
        <w:jc w:val="both"/>
        <w:rPr/>
      </w:pPr>
      <w:r w:rsidDel="00000000" w:rsidR="00000000" w:rsidRPr="00000000">
        <w:rPr>
          <w:b w:val="1"/>
          <w:rtl w:val="0"/>
        </w:rPr>
        <w:t xml:space="preserve">To:</w:t>
      </w:r>
      <w:r w:rsidDel="00000000" w:rsidR="00000000" w:rsidRPr="00000000">
        <w:rPr>
          <w:rtl w:val="0"/>
        </w:rPr>
        <w:tab/>
        <w:t xml:space="preserve">UNOPS</w:t>
      </w:r>
    </w:p>
    <w:p w:rsidR="00000000" w:rsidDel="00000000" w:rsidP="00000000" w:rsidRDefault="00000000" w:rsidRPr="00000000" w14:paraId="0000018B">
      <w:pPr>
        <w:ind w:firstLine="720"/>
        <w:jc w:val="both"/>
        <w:rPr>
          <w:shd w:fill="cccccc" w:val="clear"/>
        </w:rPr>
      </w:pPr>
      <w:r w:rsidDel="00000000" w:rsidR="00000000" w:rsidRPr="00000000">
        <w:rPr>
          <w:shd w:fill="cccccc" w:val="clear"/>
          <w:rtl w:val="0"/>
        </w:rPr>
        <w:t xml:space="preserve">[insert address of the Employer]</w:t>
      </w:r>
    </w:p>
    <w:p w:rsidR="00000000" w:rsidDel="00000000" w:rsidP="00000000" w:rsidRDefault="00000000" w:rsidRPr="00000000" w14:paraId="0000018C">
      <w:pPr>
        <w:ind w:firstLine="720"/>
        <w:jc w:val="both"/>
        <w:rPr>
          <w:shd w:fill="cccccc" w:val="clear"/>
        </w:rPr>
      </w:pPr>
      <w:r w:rsidDel="00000000" w:rsidR="00000000" w:rsidRPr="00000000">
        <w:rPr>
          <w:rtl w:val="0"/>
        </w:rPr>
      </w:r>
    </w:p>
    <w:p w:rsidR="00000000" w:rsidDel="00000000" w:rsidP="00000000" w:rsidRDefault="00000000" w:rsidRPr="00000000" w14:paraId="0000018D">
      <w:pPr>
        <w:ind w:firstLine="720"/>
        <w:jc w:val="both"/>
        <w:rPr>
          <w:shd w:fill="cccccc" w:val="clear"/>
        </w:rPr>
      </w:pPr>
      <w:r w:rsidDel="00000000" w:rsidR="00000000" w:rsidRPr="00000000">
        <w:rPr>
          <w:rtl w:val="0"/>
        </w:rPr>
      </w:r>
    </w:p>
    <w:p w:rsidR="00000000" w:rsidDel="00000000" w:rsidP="00000000" w:rsidRDefault="00000000" w:rsidRPr="00000000" w14:paraId="0000018E">
      <w:pPr>
        <w:spacing w:after="200" w:lineRule="auto"/>
        <w:ind w:right="0"/>
        <w:rPr/>
      </w:pPr>
      <w:r w:rsidDel="00000000" w:rsidR="00000000" w:rsidRPr="00000000">
        <w:rPr>
          <w:rtl w:val="0"/>
        </w:rPr>
        <w:t xml:space="preserve">We have been informed that you have entered into a Contract dated </w:t>
      </w:r>
      <w:r w:rsidDel="00000000" w:rsidR="00000000" w:rsidRPr="00000000">
        <w:rPr>
          <w:shd w:fill="cccccc" w:val="clear"/>
          <w:rtl w:val="0"/>
        </w:rPr>
        <w:t xml:space="preserve">[insert date]</w:t>
      </w:r>
      <w:r w:rsidDel="00000000" w:rsidR="00000000" w:rsidRPr="00000000">
        <w:rPr>
          <w:rtl w:val="0"/>
        </w:rPr>
        <w:t xml:space="preserve"> with </w:t>
      </w:r>
      <w:r w:rsidDel="00000000" w:rsidR="00000000" w:rsidRPr="00000000">
        <w:rPr>
          <w:shd w:fill="cccccc" w:val="clear"/>
          <w:rtl w:val="0"/>
        </w:rPr>
        <w:t xml:space="preserve">[insert company name]</w:t>
      </w:r>
      <w:r w:rsidDel="00000000" w:rsidR="00000000" w:rsidRPr="00000000">
        <w:rPr>
          <w:rtl w:val="0"/>
        </w:rPr>
        <w:t xml:space="preserve"> (hereinafter called the </w:t>
      </w:r>
      <w:r w:rsidDel="00000000" w:rsidR="00000000" w:rsidRPr="00000000">
        <w:rPr>
          <w:b w:val="1"/>
          <w:rtl w:val="0"/>
        </w:rPr>
        <w:t xml:space="preserve">“Contractor”</w:t>
      </w:r>
      <w:r w:rsidDel="00000000" w:rsidR="00000000" w:rsidRPr="00000000">
        <w:rPr>
          <w:rtl w:val="0"/>
        </w:rPr>
        <w:t xml:space="preserve">) titled </w:t>
      </w:r>
      <w:r w:rsidDel="00000000" w:rsidR="00000000" w:rsidRPr="00000000">
        <w:rPr>
          <w:shd w:fill="cccccc" w:val="clear"/>
          <w:rtl w:val="0"/>
        </w:rPr>
        <w:t xml:space="preserve">[insert contract title]</w:t>
      </w:r>
      <w:r w:rsidDel="00000000" w:rsidR="00000000" w:rsidRPr="00000000">
        <w:rPr>
          <w:rtl w:val="0"/>
        </w:rPr>
        <w:t xml:space="preserve"> with Contract No. </w:t>
      </w:r>
      <w:r w:rsidDel="00000000" w:rsidR="00000000" w:rsidRPr="00000000">
        <w:rPr>
          <w:shd w:fill="cccccc" w:val="clear"/>
          <w:rtl w:val="0"/>
        </w:rPr>
        <w:t xml:space="preserve">[insert number]</w:t>
      </w:r>
      <w:r w:rsidDel="00000000" w:rsidR="00000000" w:rsidRPr="00000000">
        <w:rPr>
          <w:rtl w:val="0"/>
        </w:rPr>
        <w:t xml:space="preserve"> for the </w:t>
      </w:r>
      <w:r w:rsidDel="00000000" w:rsidR="00000000" w:rsidRPr="00000000">
        <w:rPr>
          <w:shd w:fill="cccccc" w:val="clear"/>
          <w:rtl w:val="0"/>
        </w:rPr>
        <w:t xml:space="preserve">[insert name of the project]</w:t>
      </w:r>
      <w:r w:rsidDel="00000000" w:rsidR="00000000" w:rsidRPr="00000000">
        <w:rPr>
          <w:rtl w:val="0"/>
        </w:rPr>
        <w:t xml:space="preserve"> for certain works and services (hereinafter called the </w:t>
      </w:r>
      <w:r w:rsidDel="00000000" w:rsidR="00000000" w:rsidRPr="00000000">
        <w:rPr>
          <w:b w:val="1"/>
          <w:rtl w:val="0"/>
        </w:rPr>
        <w:t xml:space="preserve">“Works”</w:t>
      </w:r>
      <w:r w:rsidDel="00000000" w:rsidR="00000000" w:rsidRPr="00000000">
        <w:rPr>
          <w:rtl w:val="0"/>
        </w:rPr>
        <w:t xml:space="preserve">) to be undertaken by the Contractor (hereinafter called the </w:t>
      </w:r>
      <w:r w:rsidDel="00000000" w:rsidR="00000000" w:rsidRPr="00000000">
        <w:rPr>
          <w:b w:val="1"/>
          <w:rtl w:val="0"/>
        </w:rPr>
        <w:t xml:space="preserve">“Contract”</w:t>
      </w:r>
      <w:r w:rsidDel="00000000" w:rsidR="00000000" w:rsidRPr="00000000">
        <w:rPr>
          <w:rtl w:val="0"/>
        </w:rPr>
        <w:t xml:space="preserve">).</w:t>
      </w:r>
    </w:p>
    <w:p w:rsidR="00000000" w:rsidDel="00000000" w:rsidP="00000000" w:rsidRDefault="00000000" w:rsidRPr="00000000" w14:paraId="0000018F">
      <w:pPr>
        <w:spacing w:after="200" w:lineRule="auto"/>
        <w:ind w:right="0"/>
        <w:rPr/>
      </w:pPr>
      <w:r w:rsidDel="00000000" w:rsidR="00000000" w:rsidRPr="00000000">
        <w:rPr>
          <w:rtl w:val="0"/>
        </w:rPr>
        <w:t xml:space="preserve">Furthermore, we understand that, according to the conditions of the Contract, an advance is to be made against an Advance Payment Security. At the request of the Contractor, we irrevocably and unconditionally notwithstanding any objection which may be made by the Contractor and without any right of set-off or counterclaim, undertake with you that whenever you give written notice we agree to pay you on demand immediately any sum or sums not exceeding in total an amount of</w:t>
      </w:r>
      <w:r w:rsidDel="00000000" w:rsidR="00000000" w:rsidRPr="00000000">
        <w:rPr>
          <w:b w:val="1"/>
          <w:i w:val="1"/>
          <w:rtl w:val="0"/>
        </w:rPr>
        <w:t xml:space="preserve"> </w:t>
      </w:r>
      <w:r w:rsidDel="00000000" w:rsidR="00000000" w:rsidRPr="00000000">
        <w:rPr>
          <w:shd w:fill="cccccc" w:val="clear"/>
          <w:rtl w:val="0"/>
        </w:rPr>
        <w:t xml:space="preserve">[insert amount(s) in words (and figures) with the relevant currency]</w:t>
      </w:r>
      <w:r w:rsidDel="00000000" w:rsidR="00000000" w:rsidRPr="00000000">
        <w:rPr>
          <w:rtl w:val="0"/>
        </w:rPr>
        <w:t xml:space="preserve">, (hereinafter called the </w:t>
      </w:r>
      <w:r w:rsidDel="00000000" w:rsidR="00000000" w:rsidRPr="00000000">
        <w:rPr>
          <w:b w:val="1"/>
          <w:rtl w:val="0"/>
        </w:rPr>
        <w:t xml:space="preserve">“Guaranteed Sum”</w:t>
      </w:r>
      <w:r w:rsidDel="00000000" w:rsidR="00000000" w:rsidRPr="00000000">
        <w:rPr>
          <w:rtl w:val="0"/>
        </w:rPr>
        <w:t xml:space="preserve">) upon receipt by us of your first demand in writing declaring that the supplier is in breach of its obligation under the Contract with respect to the advance payment. It is a condition for any claim and payment under this guarantee to be made, that the advance payment referred to above must have been received by the Contractor.</w:t>
      </w:r>
    </w:p>
    <w:p w:rsidR="00000000" w:rsidDel="00000000" w:rsidP="00000000" w:rsidRDefault="00000000" w:rsidRPr="00000000" w14:paraId="00000190">
      <w:pPr>
        <w:spacing w:after="200" w:lineRule="auto"/>
        <w:ind w:right="0"/>
        <w:rPr/>
      </w:pPr>
      <w:r w:rsidDel="00000000" w:rsidR="00000000" w:rsidRPr="00000000">
        <w:rPr>
          <w:rtl w:val="0"/>
        </w:rPr>
        <w:t xml:space="preserve">This Guarantee for Advance Payment (hereinafter called the </w:t>
      </w:r>
      <w:r w:rsidDel="00000000" w:rsidR="00000000" w:rsidRPr="00000000">
        <w:rPr>
          <w:b w:val="1"/>
          <w:rtl w:val="0"/>
        </w:rPr>
        <w:t xml:space="preserve">“Guarantee”</w:t>
      </w:r>
      <w:r w:rsidDel="00000000" w:rsidR="00000000" w:rsidRPr="00000000">
        <w:rPr>
          <w:rtl w:val="0"/>
        </w:rPr>
        <w:t xml:space="preserve">) is valid and will continue to be valid from the date of this letter and until the Guaranteed Sum has been recovered by you. The Guaranteed Sum shall reduce automatically proportionally to the part of the advance payment you have recovered according to the terms and conditions for the advance payment. This Guarantee will automatically expire upon us receiving from you certification that the Guaranteed Sum has been fully repaid by the Contractor.</w:t>
      </w:r>
    </w:p>
    <w:p w:rsidR="00000000" w:rsidDel="00000000" w:rsidP="00000000" w:rsidRDefault="00000000" w:rsidRPr="00000000" w14:paraId="00000191">
      <w:pPr>
        <w:spacing w:after="200" w:lineRule="auto"/>
        <w:ind w:right="0"/>
        <w:rPr/>
      </w:pPr>
      <w:r w:rsidDel="00000000" w:rsidR="00000000" w:rsidRPr="00000000">
        <w:rPr>
          <w:rtl w:val="0"/>
        </w:rPr>
        <w:t xml:space="preserve">Any payment by us to you in accordance with this Guarantee must be in immediately available and freely transferable </w:t>
      </w:r>
      <w:r w:rsidDel="00000000" w:rsidR="00000000" w:rsidRPr="00000000">
        <w:rPr>
          <w:shd w:fill="cccccc" w:val="clear"/>
          <w:rtl w:val="0"/>
        </w:rPr>
        <w:t xml:space="preserve">[insert currency]</w:t>
      </w:r>
      <w:r w:rsidDel="00000000" w:rsidR="00000000" w:rsidRPr="00000000">
        <w:rPr>
          <w:rtl w:val="0"/>
        </w:rPr>
        <w:t xml:space="preserve"> free and clear of and without any deduction for or on account of any present or future taxes, levies, imposts, duties, charges, fees, set off, counterclaims, deductions or withholdings of any nature whatsoever and by whomever imposed.</w:t>
      </w:r>
    </w:p>
    <w:p w:rsidR="00000000" w:rsidDel="00000000" w:rsidP="00000000" w:rsidRDefault="00000000" w:rsidRPr="00000000" w14:paraId="00000192">
      <w:pPr>
        <w:spacing w:after="200" w:lineRule="auto"/>
        <w:ind w:right="0"/>
        <w:rPr/>
      </w:pPr>
      <w:r w:rsidDel="00000000" w:rsidR="00000000" w:rsidRPr="00000000">
        <w:rPr>
          <w:rtl w:val="0"/>
        </w:rPr>
        <w:t xml:space="preserve">Our obligations under this Guarantee constitute direct primary, irrevocable and unconditional obligations. Additionally, our obligations do not require any previous notice to be given to the Contractor and do not require that any claim be made against the Contractor. Further, our obligations will not be discharged and will not be otherwise prejudiced or adversely affected by any:</w:t>
      </w:r>
    </w:p>
    <w:p w:rsidR="00000000" w:rsidDel="00000000" w:rsidP="00000000" w:rsidRDefault="00000000" w:rsidRPr="00000000" w14:paraId="00000193">
      <w:pPr>
        <w:numPr>
          <w:ilvl w:val="0"/>
          <w:numId w:val="17"/>
        </w:numPr>
        <w:spacing w:after="120" w:lineRule="auto"/>
        <w:ind w:left="1080" w:right="0" w:hanging="360"/>
        <w:rPr/>
      </w:pPr>
      <w:r w:rsidDel="00000000" w:rsidR="00000000" w:rsidRPr="00000000">
        <w:rPr>
          <w:rtl w:val="0"/>
        </w:rPr>
        <w:t xml:space="preserve">time, lenience or tolerance which you may grant to the Contractor;</w:t>
      </w:r>
    </w:p>
    <w:p w:rsidR="00000000" w:rsidDel="00000000" w:rsidP="00000000" w:rsidRDefault="00000000" w:rsidRPr="00000000" w14:paraId="00000194">
      <w:pPr>
        <w:numPr>
          <w:ilvl w:val="0"/>
          <w:numId w:val="17"/>
        </w:numPr>
        <w:spacing w:after="120" w:lineRule="auto"/>
        <w:ind w:left="1080" w:right="0" w:hanging="360"/>
        <w:rPr/>
      </w:pPr>
      <w:r w:rsidDel="00000000" w:rsidR="00000000" w:rsidRPr="00000000">
        <w:rPr>
          <w:rtl w:val="0"/>
        </w:rPr>
        <w:t xml:space="preserve">amendment, modification or extension which may be made to the Contract or the Works performed under the Contract;</w:t>
      </w:r>
    </w:p>
    <w:p w:rsidR="00000000" w:rsidDel="00000000" w:rsidP="00000000" w:rsidRDefault="00000000" w:rsidRPr="00000000" w14:paraId="00000195">
      <w:pPr>
        <w:numPr>
          <w:ilvl w:val="0"/>
          <w:numId w:val="17"/>
        </w:numPr>
        <w:spacing w:after="120" w:lineRule="auto"/>
        <w:ind w:left="1080" w:right="0" w:hanging="360"/>
        <w:rPr/>
      </w:pPr>
      <w:r w:rsidDel="00000000" w:rsidR="00000000" w:rsidRPr="00000000">
        <w:rPr>
          <w:rtl w:val="0"/>
        </w:rPr>
        <w:t xml:space="preserve">intermediate payment or other fulfilment made by us;</w:t>
      </w:r>
    </w:p>
    <w:p w:rsidR="00000000" w:rsidDel="00000000" w:rsidP="00000000" w:rsidRDefault="00000000" w:rsidRPr="00000000" w14:paraId="00000196">
      <w:pPr>
        <w:numPr>
          <w:ilvl w:val="0"/>
          <w:numId w:val="17"/>
        </w:numPr>
        <w:spacing w:after="120" w:lineRule="auto"/>
        <w:ind w:left="1080" w:right="0" w:hanging="360"/>
        <w:rPr/>
      </w:pPr>
      <w:r w:rsidDel="00000000" w:rsidR="00000000" w:rsidRPr="00000000">
        <w:rPr>
          <w:rtl w:val="0"/>
        </w:rPr>
        <w:t xml:space="preserve">change in the constitution or organization of the Contractor; or</w:t>
      </w:r>
    </w:p>
    <w:p w:rsidR="00000000" w:rsidDel="00000000" w:rsidP="00000000" w:rsidRDefault="00000000" w:rsidRPr="00000000" w14:paraId="00000197">
      <w:pPr>
        <w:numPr>
          <w:ilvl w:val="0"/>
          <w:numId w:val="17"/>
        </w:numPr>
        <w:spacing w:after="120" w:lineRule="auto"/>
        <w:ind w:left="1080" w:right="0" w:hanging="360"/>
        <w:rPr/>
      </w:pPr>
      <w:r w:rsidDel="00000000" w:rsidR="00000000" w:rsidRPr="00000000">
        <w:rPr>
          <w:rtl w:val="0"/>
        </w:rPr>
        <w:t xml:space="preserve">other matter or thing which in the absence of this provision would or might have that effect, except a discharge or amendment expressly made or agreed to by you in writing.</w:t>
      </w:r>
    </w:p>
    <w:p w:rsidR="00000000" w:rsidDel="00000000" w:rsidP="00000000" w:rsidRDefault="00000000" w:rsidRPr="00000000" w14:paraId="00000198">
      <w:pPr>
        <w:spacing w:after="200" w:lineRule="auto"/>
        <w:ind w:right="0"/>
        <w:rPr/>
      </w:pPr>
      <w:r w:rsidDel="00000000" w:rsidR="00000000" w:rsidRPr="00000000">
        <w:rPr>
          <w:rtl w:val="0"/>
        </w:rPr>
        <w:t xml:space="preserve">This Guarantee may not be assigned by you to any third party, without our prior written consent, which must not be unreasonably withheld. You must notify us in writing of any assignment, after which we must make any payment claimed under this Guarantee to the person, firm or company specified in the notice which will constitute a full and valid release by us in relation to that payment.</w:t>
      </w:r>
    </w:p>
    <w:p w:rsidR="00000000" w:rsidDel="00000000" w:rsidP="00000000" w:rsidRDefault="00000000" w:rsidRPr="00000000" w14:paraId="00000199">
      <w:pPr>
        <w:spacing w:after="200" w:lineRule="auto"/>
        <w:ind w:right="0"/>
        <w:rPr/>
      </w:pPr>
      <w:r w:rsidDel="00000000" w:rsidR="00000000" w:rsidRPr="00000000">
        <w:rPr>
          <w:rtl w:val="0"/>
        </w:rPr>
        <w:t xml:space="preserve">Any notice required by this Guarantee is deemed to be given when delivered (in the case of personal delivery) or forty-eight (48) hours after being dispatched by prepaid registered post or recorded delivery (in the case of letter) or as otherwise advised by and between the parties.</w:t>
      </w:r>
    </w:p>
    <w:p w:rsidR="00000000" w:rsidDel="00000000" w:rsidP="00000000" w:rsidRDefault="00000000" w:rsidRPr="00000000" w14:paraId="0000019A">
      <w:pPr>
        <w:spacing w:after="200" w:lineRule="auto"/>
        <w:ind w:right="0"/>
        <w:rPr/>
      </w:pPr>
      <w:r w:rsidDel="00000000" w:rsidR="00000000" w:rsidRPr="00000000">
        <w:rPr>
          <w:rtl w:val="0"/>
        </w:rPr>
        <w:t xml:space="preserve">We agree that part of the Contract may be amended, renewed, extended, modified, compromised, released or discharged by mutual agreement between you and the Contractor, and this security may be exchanged or surrendered without in any way impairing or affecting our abilities under this Guarantee without notice to us and without the necessity of any additional endorsement, consent or guarantee by us, provided, however, that the Guaranteed Sum does not increase.</w:t>
      </w:r>
    </w:p>
    <w:p w:rsidR="00000000" w:rsidDel="00000000" w:rsidP="00000000" w:rsidRDefault="00000000" w:rsidRPr="00000000" w14:paraId="0000019B">
      <w:pPr>
        <w:spacing w:after="200" w:lineRule="auto"/>
        <w:ind w:right="0"/>
        <w:rPr/>
      </w:pPr>
      <w:r w:rsidDel="00000000" w:rsidR="00000000" w:rsidRPr="00000000">
        <w:rPr>
          <w:rtl w:val="0"/>
        </w:rPr>
        <w:t xml:space="preserve">No action, event or condition which by any applicable law may operate to free us from liability under this Guarantee will have any effect. We waive any right we may have to apply such law so that in all respects our liability under this Guarantee will be irrevocable and, except as stated in this Guarantee, unconditional in all respects.</w:t>
      </w:r>
    </w:p>
    <w:p w:rsidR="00000000" w:rsidDel="00000000" w:rsidP="00000000" w:rsidRDefault="00000000" w:rsidRPr="00000000" w14:paraId="0000019C">
      <w:pPr>
        <w:spacing w:after="200" w:lineRule="auto"/>
        <w:ind w:right="0"/>
        <w:rPr/>
      </w:pPr>
      <w:r w:rsidDel="00000000" w:rsidR="00000000" w:rsidRPr="00000000">
        <w:rPr>
          <w:rtl w:val="0"/>
        </w:rPr>
        <w:t xml:space="preserve">Capitalized words and phrases used within this Guarantee have the same meanings as are given to them in the Contract.</w:t>
      </w:r>
    </w:p>
    <w:p w:rsidR="00000000" w:rsidDel="00000000" w:rsidP="00000000" w:rsidRDefault="00000000" w:rsidRPr="00000000" w14:paraId="0000019D">
      <w:pPr>
        <w:spacing w:after="200" w:lineRule="auto"/>
        <w:ind w:right="0"/>
        <w:rPr/>
      </w:pPr>
      <w:r w:rsidDel="00000000" w:rsidR="00000000" w:rsidRPr="00000000">
        <w:rPr>
          <w:rtl w:val="0"/>
        </w:rPr>
        <w:t xml:space="preserve">This Guarantee is governed by the Uniform Rules for Demand Guarantees (2010 Revision), International Chamber of Commerce Publication No. 758, provided that the supporting statement under Article 15 (a), and Articles 34 and 35 are excluded. Any disputes arising out or in connection with this Guarantee, or the breach, termination, or invalidity thereof will be referred to and finally resolved by arbitration in accordance with the United Nations Commission on International Trade Law (UNCITRAL) Arbitration Rules then in effect, the language of the proceedings being English.</w:t>
      </w:r>
    </w:p>
    <w:p w:rsidR="00000000" w:rsidDel="00000000" w:rsidP="00000000" w:rsidRDefault="00000000" w:rsidRPr="00000000" w14:paraId="0000019E">
      <w:pPr>
        <w:spacing w:after="200" w:lineRule="auto"/>
        <w:ind w:right="0"/>
        <w:rPr/>
      </w:pPr>
      <w:r w:rsidDel="00000000" w:rsidR="00000000" w:rsidRPr="00000000">
        <w:rPr>
          <w:rtl w:val="0"/>
        </w:rPr>
        <w:t xml:space="preserve">Nothing in or relating to this Guarantee shall be deemed a waiver, express or implied, of any of the privileges and immunities of the United Nations, including its subsidiary organs, of which UNOPS is an integral part, which are hereby expressly reserved.</w:t>
      </w:r>
    </w:p>
    <w:p w:rsidR="00000000" w:rsidDel="00000000" w:rsidP="00000000" w:rsidRDefault="00000000" w:rsidRPr="00000000" w14:paraId="0000019F">
      <w:pPr>
        <w:spacing w:after="60" w:lineRule="auto"/>
        <w:rPr/>
      </w:pPr>
      <w:r w:rsidDel="00000000" w:rsidR="00000000" w:rsidRPr="00000000">
        <w:rPr>
          <w:rtl w:val="0"/>
        </w:rPr>
        <w:t xml:space="preserve">IN WITNESS of which the </w:t>
      </w:r>
      <w:r w:rsidDel="00000000" w:rsidR="00000000" w:rsidRPr="00000000">
        <w:rPr>
          <w:shd w:fill="cccccc" w:val="clear"/>
          <w:rtl w:val="0"/>
        </w:rPr>
        <w:t xml:space="preserve">[insert name of the institution issuing the guarantee]</w:t>
      </w:r>
      <w:r w:rsidDel="00000000" w:rsidR="00000000" w:rsidRPr="00000000">
        <w:rPr>
          <w:rtl w:val="0"/>
        </w:rPr>
        <w:t xml:space="preserve"> has duly executed this Guarantee on the date stated above.</w:t>
      </w:r>
    </w:p>
    <w:tbl>
      <w:tblPr>
        <w:tblStyle w:val="Table20"/>
        <w:tblW w:w="5100.0" w:type="dxa"/>
        <w:jc w:val="left"/>
        <w:tblInd w:w="-1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000000" w:space="0" w:sz="0" w:val="nil"/>
              <w:left w:color="000000" w:space="0" w:sz="0" w:val="nil"/>
              <w:bottom w:color="222222" w:space="0" w:sz="8" w:val="dashed"/>
              <w:right w:color="000000" w:space="0" w:sz="0" w:val="nil"/>
            </w:tcBorders>
            <w:vAlign w:val="center"/>
          </w:tcPr>
          <w:p w:rsidR="00000000" w:rsidDel="00000000" w:rsidP="00000000" w:rsidRDefault="00000000" w:rsidRPr="00000000" w14:paraId="000001A0">
            <w:pPr>
              <w:ind w:left="-90" w:firstLine="0"/>
              <w:rPr>
                <w:b w:val="1"/>
              </w:rPr>
            </w:pPr>
            <w:r w:rsidDel="00000000" w:rsidR="00000000" w:rsidRPr="00000000">
              <w:rPr>
                <w:b w:val="1"/>
                <w:rtl w:val="0"/>
              </w:rPr>
              <w:t xml:space="preserve">SIGNED </w:t>
            </w:r>
            <w:r w:rsidDel="00000000" w:rsidR="00000000" w:rsidRPr="00000000">
              <w:rPr>
                <w:rtl w:val="0"/>
              </w:rPr>
              <w:t xml:space="preserve">by </w:t>
            </w:r>
            <w:r w:rsidDel="00000000" w:rsidR="00000000" w:rsidRPr="00000000">
              <w:rPr>
                <w:rtl w:val="0"/>
              </w:rPr>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A1">
            <w:pPr>
              <w:tabs>
                <w:tab w:val="left" w:leader="none" w:pos="4820"/>
              </w:tabs>
              <w:ind w:left="-90" w:firstLine="0"/>
              <w:rPr>
                <w:shd w:fill="cccccc" w:val="clear"/>
              </w:rPr>
            </w:pPr>
            <w:r w:rsidDel="00000000" w:rsidR="00000000" w:rsidRPr="00000000">
              <w:rPr>
                <w:b w:val="1"/>
                <w:rtl w:val="0"/>
              </w:rPr>
              <w:t xml:space="preserve">Name:</w:t>
            </w:r>
            <w:r w:rsidDel="00000000" w:rsidR="00000000" w:rsidRPr="00000000">
              <w:rPr>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A2">
            <w:pPr>
              <w:tabs>
                <w:tab w:val="left" w:leader="none" w:pos="4820"/>
              </w:tabs>
              <w:ind w:left="-90" w:firstLine="0"/>
              <w:rPr>
                <w:b w:val="1"/>
                <w:shd w:fill="cccccc" w:val="clear"/>
              </w:rPr>
            </w:pPr>
            <w:r w:rsidDel="00000000" w:rsidR="00000000" w:rsidRPr="00000000">
              <w:rPr>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A3">
            <w:pPr>
              <w:tabs>
                <w:tab w:val="left" w:leader="none" w:pos="4820"/>
              </w:tabs>
              <w:ind w:left="-90" w:firstLine="0"/>
              <w:rPr>
                <w:b w:val="1"/>
              </w:rPr>
            </w:pPr>
            <w:r w:rsidDel="00000000" w:rsidR="00000000" w:rsidRPr="00000000">
              <w:rPr>
                <w:b w:val="1"/>
                <w:rtl w:val="0"/>
              </w:rPr>
              <w:t xml:space="preserve">Institution: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A4">
            <w:pPr>
              <w:tabs>
                <w:tab w:val="center" w:leader="none" w:pos="4320"/>
                <w:tab w:val="right" w:leader="none" w:pos="8640"/>
              </w:tabs>
              <w:ind w:left="-90" w:firstLine="0"/>
              <w:rPr>
                <w:b w:val="1"/>
                <w:shd w:fill="d9d9d9" w:val="clear"/>
              </w:rPr>
            </w:pPr>
            <w:r w:rsidDel="00000000" w:rsidR="00000000" w:rsidRPr="00000000">
              <w:rPr>
                <w:b w:val="1"/>
                <w:rtl w:val="0"/>
              </w:rPr>
              <w:t xml:space="preserve">Date:</w:t>
            </w:r>
            <w:r w:rsidDel="00000000" w:rsidR="00000000" w:rsidRPr="00000000">
              <w:rPr>
                <w:rtl w:val="0"/>
              </w:rPr>
            </w:r>
          </w:p>
        </w:tc>
      </w:tr>
      <w:tr>
        <w:trPr>
          <w:cantSplit w:val="0"/>
          <w:trHeight w:val="55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A5">
            <w:pPr>
              <w:pStyle w:val="Heading2"/>
              <w:spacing w:after="200" w:lineRule="auto"/>
              <w:ind w:left="-90" w:firstLine="0"/>
              <w:jc w:val="left"/>
              <w:rPr/>
            </w:pPr>
            <w:bookmarkStart w:colFirst="0" w:colLast="0" w:name="_heading=h.z337ya" w:id="22"/>
            <w:bookmarkEnd w:id="22"/>
            <w:r w:rsidDel="00000000" w:rsidR="00000000" w:rsidRPr="00000000">
              <w:rPr>
                <w:sz w:val="18"/>
                <w:szCs w:val="18"/>
                <w:rtl w:val="0"/>
              </w:rPr>
              <w:t xml:space="preserve">Signature:</w:t>
            </w:r>
            <w:r w:rsidDel="00000000" w:rsidR="00000000" w:rsidRPr="00000000">
              <w:rPr>
                <w:rtl w:val="0"/>
              </w:rPr>
            </w:r>
          </w:p>
        </w:tc>
      </w:tr>
    </w:tbl>
    <w:p w:rsidR="00000000" w:rsidDel="00000000" w:rsidP="00000000" w:rsidRDefault="00000000" w:rsidRPr="00000000" w14:paraId="000001A6">
      <w:pPr>
        <w:rPr/>
      </w:pPr>
      <w:r w:rsidDel="00000000" w:rsidR="00000000" w:rsidRPr="00000000">
        <w:rPr>
          <w:rtl w:val="0"/>
        </w:rPr>
      </w:r>
    </w:p>
    <w:tbl>
      <w:tblPr>
        <w:tblStyle w:val="Table21"/>
        <w:tblW w:w="5100.0" w:type="dxa"/>
        <w:jc w:val="left"/>
        <w:tblInd w:w="-1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A7">
            <w:pPr>
              <w:tabs>
                <w:tab w:val="left" w:leader="none" w:pos="4820"/>
              </w:tabs>
              <w:ind w:left="-90" w:right="-60" w:firstLine="0"/>
              <w:rPr>
                <w:shd w:fill="cccccc" w:val="clear"/>
              </w:rPr>
            </w:pPr>
            <w:r w:rsidDel="00000000" w:rsidR="00000000" w:rsidRPr="00000000">
              <w:rPr>
                <w:b w:val="1"/>
                <w:rtl w:val="0"/>
              </w:rPr>
              <w:t xml:space="preserve">Name of witness (block letters):</w:t>
            </w:r>
            <w:r w:rsidDel="00000000" w:rsidR="00000000" w:rsidRPr="00000000">
              <w:rPr>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A8">
            <w:pPr>
              <w:tabs>
                <w:tab w:val="left" w:leader="none" w:pos="4820"/>
              </w:tabs>
              <w:ind w:left="-90" w:right="-60" w:firstLine="0"/>
              <w:rPr>
                <w:b w:val="1"/>
                <w:shd w:fill="cccccc" w:val="clear"/>
              </w:rPr>
            </w:pPr>
            <w:r w:rsidDel="00000000" w:rsidR="00000000" w:rsidRPr="00000000">
              <w:rPr>
                <w:b w:val="1"/>
                <w:rtl w:val="0"/>
              </w:rPr>
              <w:t xml:space="preserve">Occupation of witness: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A9">
            <w:pPr>
              <w:tabs>
                <w:tab w:val="left" w:leader="none" w:pos="4820"/>
              </w:tabs>
              <w:ind w:left="-90" w:right="-60" w:firstLine="0"/>
              <w:rPr>
                <w:shd w:fill="cccccc" w:val="clear"/>
              </w:rPr>
            </w:pPr>
            <w:r w:rsidDel="00000000" w:rsidR="00000000" w:rsidRPr="00000000">
              <w:rPr>
                <w:b w:val="1"/>
                <w:rtl w:val="0"/>
              </w:rPr>
              <w:t xml:space="preserve">Address of witness: </w:t>
            </w:r>
            <w:r w:rsidDel="00000000" w:rsidR="00000000" w:rsidRPr="00000000">
              <w:rPr>
                <w:rtl w:val="0"/>
              </w:rPr>
            </w:r>
          </w:p>
        </w:tc>
      </w:tr>
      <w:tr>
        <w:trPr>
          <w:cantSplit w:val="0"/>
          <w:trHeight w:val="52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AA">
            <w:pPr>
              <w:pStyle w:val="Heading2"/>
              <w:spacing w:after="200" w:lineRule="auto"/>
              <w:ind w:left="-90" w:right="-60" w:firstLine="0"/>
              <w:jc w:val="left"/>
              <w:rPr/>
            </w:pPr>
            <w:bookmarkStart w:colFirst="0" w:colLast="0" w:name="_heading=h.3j2qqm3" w:id="23"/>
            <w:bookmarkEnd w:id="23"/>
            <w:r w:rsidDel="00000000" w:rsidR="00000000" w:rsidRPr="00000000">
              <w:rPr>
                <w:sz w:val="18"/>
                <w:szCs w:val="18"/>
                <w:rtl w:val="0"/>
              </w:rPr>
              <w:t xml:space="preserve">Signature of witness:</w:t>
            </w:r>
            <w:r w:rsidDel="00000000" w:rsidR="00000000" w:rsidRPr="00000000">
              <w:rPr>
                <w:rtl w:val="0"/>
              </w:rPr>
            </w:r>
          </w:p>
        </w:tc>
      </w:tr>
    </w:tbl>
    <w:p w:rsidR="00000000" w:rsidDel="00000000" w:rsidP="00000000" w:rsidRDefault="00000000" w:rsidRPr="00000000" w14:paraId="000001AB">
      <w:pPr>
        <w:spacing w:before="60" w:lineRule="auto"/>
        <w:rPr>
          <w:shd w:fill="cccccc" w:val="clear"/>
        </w:rPr>
      </w:pPr>
      <w:r w:rsidDel="00000000" w:rsidR="00000000" w:rsidRPr="00000000">
        <w:rPr>
          <w:b w:val="1"/>
          <w:rtl w:val="0"/>
        </w:rPr>
        <w:t xml:space="preserve">ADDRESS FOR NOTICES</w:t>
      </w:r>
      <w:r w:rsidDel="00000000" w:rsidR="00000000" w:rsidRPr="00000000">
        <w:rPr>
          <w:b w:val="1"/>
          <w:color w:val="0092d1"/>
          <w:rtl w:val="0"/>
        </w:rPr>
        <w:t xml:space="preserve"> </w:t>
      </w:r>
      <w:r w:rsidDel="00000000" w:rsidR="00000000" w:rsidRPr="00000000">
        <w:rPr>
          <w:shd w:fill="cccccc" w:val="clear"/>
          <w:rtl w:val="0"/>
        </w:rPr>
        <w:t xml:space="preserve">[insert address]</w:t>
      </w:r>
      <w:r w:rsidDel="00000000" w:rsidR="00000000" w:rsidRPr="00000000">
        <w:br w:type="page"/>
      </w:r>
      <w:r w:rsidDel="00000000" w:rsidR="00000000" w:rsidRPr="00000000">
        <w:rPr>
          <w:rtl w:val="0"/>
        </w:rPr>
      </w:r>
    </w:p>
    <w:p w:rsidR="00000000" w:rsidDel="00000000" w:rsidP="00000000" w:rsidRDefault="00000000" w:rsidRPr="00000000" w14:paraId="000001AC">
      <w:pPr>
        <w:pStyle w:val="Heading3"/>
        <w:keepLines w:val="1"/>
        <w:spacing w:before="60" w:lineRule="auto"/>
        <w:rPr/>
      </w:pPr>
      <w:bookmarkStart w:colFirst="0" w:colLast="0" w:name="_heading=h.1y810tw" w:id="24"/>
      <w:bookmarkEnd w:id="24"/>
      <w:r w:rsidDel="00000000" w:rsidR="00000000" w:rsidRPr="00000000">
        <w:rPr>
          <w:rtl w:val="0"/>
        </w:rPr>
        <w:t xml:space="preserve">5.2 Form for Performance Security</w:t>
      </w:r>
    </w:p>
    <w:p w:rsidR="00000000" w:rsidDel="00000000" w:rsidP="00000000" w:rsidRDefault="00000000" w:rsidRPr="00000000" w14:paraId="000001AD">
      <w:pPr>
        <w:jc w:val="center"/>
        <w:rPr>
          <w:b w:val="1"/>
          <w:sz w:val="28"/>
          <w:szCs w:val="28"/>
        </w:rPr>
      </w:pPr>
      <w:r w:rsidDel="00000000" w:rsidR="00000000" w:rsidRPr="00000000">
        <w:rPr>
          <w:b w:val="1"/>
          <w:sz w:val="28"/>
          <w:szCs w:val="28"/>
          <w:rtl w:val="0"/>
        </w:rPr>
        <w:t xml:space="preserve">PERFORMANCE SECURITY</w:t>
      </w:r>
    </w:p>
    <w:p w:rsidR="00000000" w:rsidDel="00000000" w:rsidP="00000000" w:rsidRDefault="00000000" w:rsidRPr="00000000" w14:paraId="000001AE">
      <w:pPr>
        <w:spacing w:after="240" w:lineRule="auto"/>
        <w:jc w:val="center"/>
        <w:rPr/>
      </w:pPr>
      <w:r w:rsidDel="00000000" w:rsidR="00000000" w:rsidRPr="00000000">
        <w:rPr>
          <w:shd w:fill="cccccc" w:val="clear"/>
          <w:rtl w:val="0"/>
        </w:rPr>
        <w:t xml:space="preserve">[On the letterhead of the institution issuing the security]</w:t>
      </w:r>
      <w:r w:rsidDel="00000000" w:rsidR="00000000" w:rsidRPr="00000000">
        <w:rPr>
          <w:rtl w:val="0"/>
        </w:rPr>
      </w:r>
    </w:p>
    <w:p w:rsidR="00000000" w:rsidDel="00000000" w:rsidP="00000000" w:rsidRDefault="00000000" w:rsidRPr="00000000" w14:paraId="000001AF">
      <w:pPr>
        <w:jc w:val="right"/>
        <w:rPr>
          <w:shd w:fill="cccccc" w:val="clear"/>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p>
    <w:p w:rsidR="00000000" w:rsidDel="00000000" w:rsidP="00000000" w:rsidRDefault="00000000" w:rsidRPr="00000000" w14:paraId="000001B0">
      <w:pPr>
        <w:spacing w:after="240" w:lineRule="auto"/>
        <w:jc w:val="right"/>
        <w:rPr>
          <w:shd w:fill="cccccc" w:val="clear"/>
        </w:rPr>
      </w:pPr>
      <w:r w:rsidDel="00000000" w:rsidR="00000000" w:rsidRPr="00000000">
        <w:rPr>
          <w:b w:val="1"/>
          <w:rtl w:val="0"/>
        </w:rPr>
        <w:t xml:space="preserve">Performance Security Number:</w:t>
      </w:r>
      <w:r w:rsidDel="00000000" w:rsidR="00000000" w:rsidRPr="00000000">
        <w:rPr>
          <w:rtl w:val="0"/>
        </w:rPr>
        <w:t xml:space="preserve"> </w:t>
      </w:r>
      <w:r w:rsidDel="00000000" w:rsidR="00000000" w:rsidRPr="00000000">
        <w:rPr>
          <w:sz w:val="16"/>
          <w:szCs w:val="16"/>
          <w:shd w:fill="cccccc" w:val="clear"/>
          <w:rtl w:val="0"/>
        </w:rPr>
        <w:t xml:space="preserve">[#######]</w:t>
      </w:r>
      <w:r w:rsidDel="00000000" w:rsidR="00000000" w:rsidRPr="00000000">
        <w:rPr>
          <w:rtl w:val="0"/>
        </w:rPr>
      </w:r>
    </w:p>
    <w:p w:rsidR="00000000" w:rsidDel="00000000" w:rsidP="00000000" w:rsidRDefault="00000000" w:rsidRPr="00000000" w14:paraId="000001B1">
      <w:pPr>
        <w:ind w:right="0"/>
        <w:jc w:val="both"/>
        <w:rPr/>
      </w:pPr>
      <w:r w:rsidDel="00000000" w:rsidR="00000000" w:rsidRPr="00000000">
        <w:rPr>
          <w:b w:val="1"/>
          <w:rtl w:val="0"/>
        </w:rPr>
        <w:t xml:space="preserve">To:</w:t>
      </w:r>
      <w:r w:rsidDel="00000000" w:rsidR="00000000" w:rsidRPr="00000000">
        <w:rPr>
          <w:rtl w:val="0"/>
        </w:rPr>
        <w:tab/>
        <w:t xml:space="preserve">UNOPS</w:t>
      </w:r>
    </w:p>
    <w:p w:rsidR="00000000" w:rsidDel="00000000" w:rsidP="00000000" w:rsidRDefault="00000000" w:rsidRPr="00000000" w14:paraId="000001B2">
      <w:pPr>
        <w:ind w:firstLine="720"/>
        <w:jc w:val="both"/>
        <w:rPr>
          <w:shd w:fill="cccccc" w:val="clear"/>
        </w:rPr>
      </w:pPr>
      <w:r w:rsidDel="00000000" w:rsidR="00000000" w:rsidRPr="00000000">
        <w:rPr>
          <w:shd w:fill="cccccc" w:val="clear"/>
          <w:rtl w:val="0"/>
        </w:rPr>
        <w:t xml:space="preserve">[insert address of the Employer]</w:t>
      </w:r>
    </w:p>
    <w:p w:rsidR="00000000" w:rsidDel="00000000" w:rsidP="00000000" w:rsidRDefault="00000000" w:rsidRPr="00000000" w14:paraId="000001B3">
      <w:pPr>
        <w:ind w:firstLine="720"/>
        <w:jc w:val="both"/>
        <w:rPr>
          <w:shd w:fill="cccccc" w:val="clear"/>
        </w:rPr>
      </w:pPr>
      <w:r w:rsidDel="00000000" w:rsidR="00000000" w:rsidRPr="00000000">
        <w:rPr>
          <w:rtl w:val="0"/>
        </w:rPr>
      </w:r>
    </w:p>
    <w:p w:rsidR="00000000" w:rsidDel="00000000" w:rsidP="00000000" w:rsidRDefault="00000000" w:rsidRPr="00000000" w14:paraId="000001B4">
      <w:pPr>
        <w:spacing w:after="240" w:before="200" w:lineRule="auto"/>
        <w:ind w:right="0"/>
        <w:rPr/>
      </w:pPr>
      <w:r w:rsidDel="00000000" w:rsidR="00000000" w:rsidRPr="00000000">
        <w:rPr>
          <w:rtl w:val="0"/>
        </w:rPr>
        <w:t xml:space="preserve">We have been informed that you have entered into a Contract dated </w:t>
      </w:r>
      <w:r w:rsidDel="00000000" w:rsidR="00000000" w:rsidRPr="00000000">
        <w:rPr>
          <w:shd w:fill="cccccc" w:val="clear"/>
          <w:rtl w:val="0"/>
        </w:rPr>
        <w:t xml:space="preserve">[insert date]</w:t>
      </w:r>
      <w:r w:rsidDel="00000000" w:rsidR="00000000" w:rsidRPr="00000000">
        <w:rPr>
          <w:rtl w:val="0"/>
        </w:rPr>
        <w:t xml:space="preserve"> with </w:t>
      </w:r>
      <w:r w:rsidDel="00000000" w:rsidR="00000000" w:rsidRPr="00000000">
        <w:rPr>
          <w:shd w:fill="cccccc" w:val="clear"/>
          <w:rtl w:val="0"/>
        </w:rPr>
        <w:t xml:space="preserve">[insert company name]</w:t>
      </w:r>
      <w:r w:rsidDel="00000000" w:rsidR="00000000" w:rsidRPr="00000000">
        <w:rPr>
          <w:rtl w:val="0"/>
        </w:rPr>
        <w:t xml:space="preserve"> (hereinafter called the </w:t>
      </w:r>
      <w:r w:rsidDel="00000000" w:rsidR="00000000" w:rsidRPr="00000000">
        <w:rPr>
          <w:b w:val="1"/>
          <w:rtl w:val="0"/>
        </w:rPr>
        <w:t xml:space="preserve">“Contractor”</w:t>
      </w:r>
      <w:r w:rsidDel="00000000" w:rsidR="00000000" w:rsidRPr="00000000">
        <w:rPr>
          <w:rtl w:val="0"/>
        </w:rPr>
        <w:t xml:space="preserve">) titled </w:t>
      </w:r>
      <w:r w:rsidDel="00000000" w:rsidR="00000000" w:rsidRPr="00000000">
        <w:rPr>
          <w:shd w:fill="cccccc" w:val="clear"/>
          <w:rtl w:val="0"/>
        </w:rPr>
        <w:t xml:space="preserve">[insert contract title]</w:t>
      </w:r>
      <w:r w:rsidDel="00000000" w:rsidR="00000000" w:rsidRPr="00000000">
        <w:rPr>
          <w:rtl w:val="0"/>
        </w:rPr>
        <w:t xml:space="preserve"> with Contract No. </w:t>
      </w:r>
      <w:r w:rsidDel="00000000" w:rsidR="00000000" w:rsidRPr="00000000">
        <w:rPr>
          <w:shd w:fill="cccccc" w:val="clear"/>
          <w:rtl w:val="0"/>
        </w:rPr>
        <w:t xml:space="preserve">[insert number]</w:t>
      </w:r>
      <w:r w:rsidDel="00000000" w:rsidR="00000000" w:rsidRPr="00000000">
        <w:rPr>
          <w:rtl w:val="0"/>
        </w:rPr>
        <w:t xml:space="preserve"> for the </w:t>
      </w:r>
      <w:r w:rsidDel="00000000" w:rsidR="00000000" w:rsidRPr="00000000">
        <w:rPr>
          <w:shd w:fill="cccccc" w:val="clear"/>
          <w:rtl w:val="0"/>
        </w:rPr>
        <w:t xml:space="preserve">[insert name of the project]</w:t>
      </w:r>
      <w:r w:rsidDel="00000000" w:rsidR="00000000" w:rsidRPr="00000000">
        <w:rPr>
          <w:rtl w:val="0"/>
        </w:rPr>
        <w:t xml:space="preserve"> for certain works and services (hereinafter called the </w:t>
      </w:r>
      <w:r w:rsidDel="00000000" w:rsidR="00000000" w:rsidRPr="00000000">
        <w:rPr>
          <w:b w:val="1"/>
          <w:rtl w:val="0"/>
        </w:rPr>
        <w:t xml:space="preserve">“Works”</w:t>
      </w:r>
      <w:r w:rsidDel="00000000" w:rsidR="00000000" w:rsidRPr="00000000">
        <w:rPr>
          <w:rtl w:val="0"/>
        </w:rPr>
        <w:t xml:space="preserve">) to be undertaken by the Contractor (hereinafter called the </w:t>
      </w:r>
      <w:r w:rsidDel="00000000" w:rsidR="00000000" w:rsidRPr="00000000">
        <w:rPr>
          <w:b w:val="1"/>
          <w:rtl w:val="0"/>
        </w:rPr>
        <w:t xml:space="preserve">“Contract”</w:t>
      </w:r>
      <w:r w:rsidDel="00000000" w:rsidR="00000000" w:rsidRPr="00000000">
        <w:rPr>
          <w:rtl w:val="0"/>
        </w:rPr>
        <w:t xml:space="preserve">).</w:t>
      </w:r>
    </w:p>
    <w:p w:rsidR="00000000" w:rsidDel="00000000" w:rsidP="00000000" w:rsidRDefault="00000000" w:rsidRPr="00000000" w14:paraId="000001B5">
      <w:pPr>
        <w:spacing w:after="240" w:lineRule="auto"/>
        <w:ind w:right="0"/>
        <w:rPr/>
      </w:pPr>
      <w:r w:rsidDel="00000000" w:rsidR="00000000" w:rsidRPr="00000000">
        <w:rPr>
          <w:rtl w:val="0"/>
        </w:rPr>
        <w:t xml:space="preserve">We, irrevocably and unconditionally undertake with you that whenever you give written notice to us stating that in your sole and absolute judgment the Contractor has failed to observe or perform any of the terms, conditions or provisions of the Contract on its part to be observed or performed, we will, notwithstanding any objection which may be made by the Contractor and without any right of set-off or counterclaim, immediately pay to you or as you may direct such an amount as you may in such notice require not exceeding the sum of </w:t>
      </w:r>
      <w:r w:rsidDel="00000000" w:rsidR="00000000" w:rsidRPr="00000000">
        <w:rPr>
          <w:shd w:fill="cccccc" w:val="clear"/>
          <w:rtl w:val="0"/>
        </w:rPr>
        <w:t xml:space="preserve">[insert amount equivalent to </w:t>
      </w:r>
      <w:r w:rsidDel="00000000" w:rsidR="00000000" w:rsidRPr="00000000">
        <w:rPr>
          <w:b w:val="1"/>
          <w:shd w:fill="cccccc" w:val="clear"/>
          <w:rtl w:val="0"/>
        </w:rPr>
        <w:t xml:space="preserve">5 per cent</w:t>
      </w:r>
      <w:r w:rsidDel="00000000" w:rsidR="00000000" w:rsidRPr="00000000">
        <w:rPr>
          <w:shd w:fill="cccccc" w:val="clear"/>
          <w:rtl w:val="0"/>
        </w:rPr>
        <w:t xml:space="preserve"> of the Contract Price in words (and figures) with the relevant currency(USD$)]</w:t>
      </w:r>
      <w:r w:rsidDel="00000000" w:rsidR="00000000" w:rsidRPr="00000000">
        <w:rPr>
          <w:rtl w:val="0"/>
        </w:rPr>
        <w:t xml:space="preserve"> (hereinafter called the </w:t>
      </w:r>
      <w:r w:rsidDel="00000000" w:rsidR="00000000" w:rsidRPr="00000000">
        <w:rPr>
          <w:b w:val="1"/>
          <w:rtl w:val="0"/>
        </w:rPr>
        <w:t xml:space="preserve">“Guaranteed Sum”</w:t>
      </w:r>
      <w:r w:rsidDel="00000000" w:rsidR="00000000" w:rsidRPr="00000000">
        <w:rPr>
          <w:rtl w:val="0"/>
        </w:rPr>
        <w:t xml:space="preserve">).</w:t>
      </w:r>
    </w:p>
    <w:p w:rsidR="00000000" w:rsidDel="00000000" w:rsidP="00000000" w:rsidRDefault="00000000" w:rsidRPr="00000000" w14:paraId="000001B6">
      <w:pPr>
        <w:spacing w:after="240" w:lineRule="auto"/>
        <w:ind w:right="0"/>
        <w:rPr/>
      </w:pPr>
      <w:r w:rsidDel="00000000" w:rsidR="00000000" w:rsidRPr="00000000">
        <w:rPr>
          <w:rtl w:val="0"/>
        </w:rPr>
        <w:t xml:space="preserve">This Performance Security (hereinafter called the </w:t>
      </w:r>
      <w:r w:rsidDel="00000000" w:rsidR="00000000" w:rsidRPr="00000000">
        <w:rPr>
          <w:b w:val="1"/>
          <w:rtl w:val="0"/>
        </w:rPr>
        <w:t xml:space="preserve">“Guarantee”</w:t>
      </w:r>
      <w:r w:rsidDel="00000000" w:rsidR="00000000" w:rsidRPr="00000000">
        <w:rPr>
          <w:rtl w:val="0"/>
        </w:rPr>
        <w:t xml:space="preserve">) is valid and will continue to be valid and enforceable from the date of this letter for the Guaranteed Sum until the issue of the Final Completion Certificate. This Guarantee will automatically expire on the issue of the Final Completion Certificate or, if a dispute arises under the Contract, after the final determination of that dispute, whichever occurs later. Promptly after expiration of the Guarantee, UNOPS shall return the Guarantee to the Contractor. </w:t>
      </w:r>
    </w:p>
    <w:p w:rsidR="00000000" w:rsidDel="00000000" w:rsidP="00000000" w:rsidRDefault="00000000" w:rsidRPr="00000000" w14:paraId="000001B7">
      <w:pPr>
        <w:spacing w:after="240" w:lineRule="auto"/>
        <w:ind w:right="0"/>
        <w:rPr/>
      </w:pPr>
      <w:r w:rsidDel="00000000" w:rsidR="00000000" w:rsidRPr="00000000">
        <w:rPr>
          <w:rtl w:val="0"/>
        </w:rPr>
        <w:t xml:space="preserve">Any payment by us in accordance with this Guarantee must be in immediately available and freely transferable </w:t>
      </w:r>
      <w:r w:rsidDel="00000000" w:rsidR="00000000" w:rsidRPr="00000000">
        <w:rPr>
          <w:shd w:fill="cccccc" w:val="clear"/>
          <w:rtl w:val="0"/>
        </w:rPr>
        <w:t xml:space="preserve">[USD($)]</w:t>
      </w:r>
      <w:r w:rsidDel="00000000" w:rsidR="00000000" w:rsidRPr="00000000">
        <w:rPr>
          <w:rtl w:val="0"/>
        </w:rPr>
        <w:t xml:space="preserve"> free and clear of and without any deduction for or on account of any present or future taxes, levies, imposts, duties, charges, fees, set off, counterclaims, deductions or withholdings of any nature whatsoever and by whomever imposed.</w:t>
      </w:r>
    </w:p>
    <w:p w:rsidR="00000000" w:rsidDel="00000000" w:rsidP="00000000" w:rsidRDefault="00000000" w:rsidRPr="00000000" w14:paraId="000001B8">
      <w:pPr>
        <w:spacing w:after="240" w:lineRule="auto"/>
        <w:ind w:right="0"/>
        <w:rPr/>
      </w:pPr>
      <w:r w:rsidDel="00000000" w:rsidR="00000000" w:rsidRPr="00000000">
        <w:rPr>
          <w:rtl w:val="0"/>
        </w:rPr>
        <w:t xml:space="preserve">Our obligations under this Guarantee constitute direct primary, irrevocable and unconditional obligations, do not require any previous notice to or claim against the Contractor and will not be discharged or otherwise prejudiced or adversely affected by any:</w:t>
      </w:r>
    </w:p>
    <w:p w:rsidR="00000000" w:rsidDel="00000000" w:rsidP="00000000" w:rsidRDefault="00000000" w:rsidRPr="00000000" w14:paraId="000001B9">
      <w:pPr>
        <w:numPr>
          <w:ilvl w:val="0"/>
          <w:numId w:val="20"/>
        </w:numPr>
        <w:spacing w:after="120" w:lineRule="auto"/>
        <w:ind w:left="1080" w:right="0" w:hanging="360"/>
        <w:rPr/>
      </w:pPr>
      <w:r w:rsidDel="00000000" w:rsidR="00000000" w:rsidRPr="00000000">
        <w:rPr>
          <w:rtl w:val="0"/>
        </w:rPr>
        <w:t xml:space="preserve">time, lenience or tolerance which you may grant to the Contractor; </w:t>
      </w:r>
    </w:p>
    <w:p w:rsidR="00000000" w:rsidDel="00000000" w:rsidP="00000000" w:rsidRDefault="00000000" w:rsidRPr="00000000" w14:paraId="000001BA">
      <w:pPr>
        <w:numPr>
          <w:ilvl w:val="0"/>
          <w:numId w:val="20"/>
        </w:numPr>
        <w:spacing w:after="120" w:lineRule="auto"/>
        <w:ind w:left="1080" w:right="0" w:hanging="360"/>
        <w:rPr/>
      </w:pPr>
      <w:r w:rsidDel="00000000" w:rsidR="00000000" w:rsidRPr="00000000">
        <w:rPr>
          <w:rtl w:val="0"/>
        </w:rPr>
        <w:t xml:space="preserve">amendment, modification or extension which may be made to the Contract or the Works executed under the Contract; </w:t>
      </w:r>
    </w:p>
    <w:p w:rsidR="00000000" w:rsidDel="00000000" w:rsidP="00000000" w:rsidRDefault="00000000" w:rsidRPr="00000000" w14:paraId="000001BB">
      <w:pPr>
        <w:numPr>
          <w:ilvl w:val="0"/>
          <w:numId w:val="20"/>
        </w:numPr>
        <w:spacing w:after="120" w:lineRule="auto"/>
        <w:ind w:left="1080" w:right="0" w:hanging="360"/>
        <w:rPr/>
      </w:pPr>
      <w:r w:rsidDel="00000000" w:rsidR="00000000" w:rsidRPr="00000000">
        <w:rPr>
          <w:rtl w:val="0"/>
        </w:rPr>
        <w:t xml:space="preserve">intermediate payment or other fulfilment made by us; </w:t>
      </w:r>
    </w:p>
    <w:p w:rsidR="00000000" w:rsidDel="00000000" w:rsidP="00000000" w:rsidRDefault="00000000" w:rsidRPr="00000000" w14:paraId="000001BC">
      <w:pPr>
        <w:numPr>
          <w:ilvl w:val="0"/>
          <w:numId w:val="20"/>
        </w:numPr>
        <w:spacing w:after="120" w:lineRule="auto"/>
        <w:ind w:left="1080" w:right="0" w:hanging="360"/>
        <w:rPr/>
      </w:pPr>
      <w:r w:rsidDel="00000000" w:rsidR="00000000" w:rsidRPr="00000000">
        <w:rPr>
          <w:rtl w:val="0"/>
        </w:rPr>
        <w:t xml:space="preserve">change in the constitution or organization of the Contractor; or </w:t>
      </w:r>
    </w:p>
    <w:p w:rsidR="00000000" w:rsidDel="00000000" w:rsidP="00000000" w:rsidRDefault="00000000" w:rsidRPr="00000000" w14:paraId="000001BD">
      <w:pPr>
        <w:numPr>
          <w:ilvl w:val="0"/>
          <w:numId w:val="20"/>
        </w:numPr>
        <w:spacing w:after="120" w:lineRule="auto"/>
        <w:ind w:left="1080" w:right="0" w:hanging="360"/>
        <w:rPr/>
      </w:pPr>
      <w:r w:rsidDel="00000000" w:rsidR="00000000" w:rsidRPr="00000000">
        <w:rPr>
          <w:rtl w:val="0"/>
        </w:rPr>
        <w:t xml:space="preserve">other matter or thing which in the absence of this provision would or might have that effect, except a discharge or amendment expressly made or agreed to by you in writing.</w:t>
      </w:r>
    </w:p>
    <w:p w:rsidR="00000000" w:rsidDel="00000000" w:rsidP="00000000" w:rsidRDefault="00000000" w:rsidRPr="00000000" w14:paraId="000001BE">
      <w:pPr>
        <w:spacing w:after="240" w:lineRule="auto"/>
        <w:ind w:right="0"/>
        <w:rPr/>
      </w:pPr>
      <w:r w:rsidDel="00000000" w:rsidR="00000000" w:rsidRPr="00000000">
        <w:rPr>
          <w:rtl w:val="0"/>
        </w:rPr>
        <w:t xml:space="preserve">This Guarantee may not be assigned by you to any third party, without our prior written consent, which must not be unreasonably withheld. You must notify us in writing of any assignment, after which we must make any payment claimed under this Guarantee to the person, firm or company specified in the notice which will constitute a full and valid release by us in relation to that payment.</w:t>
      </w:r>
    </w:p>
    <w:p w:rsidR="00000000" w:rsidDel="00000000" w:rsidP="00000000" w:rsidRDefault="00000000" w:rsidRPr="00000000" w14:paraId="000001BF">
      <w:pPr>
        <w:spacing w:after="240" w:lineRule="auto"/>
        <w:ind w:right="0"/>
        <w:rPr/>
      </w:pPr>
      <w:r w:rsidDel="00000000" w:rsidR="00000000" w:rsidRPr="00000000">
        <w:rPr>
          <w:rtl w:val="0"/>
        </w:rPr>
        <w:t xml:space="preserve">Any notice required by this Guarantee is deemed to be given when delivered (in the case of personal delivery) or forty-eight (48) hours after being dispatched by prepaid registered post or recorded delivery (in the case of letter) or as otherwise advised by and between the parties.</w:t>
      </w:r>
    </w:p>
    <w:p w:rsidR="00000000" w:rsidDel="00000000" w:rsidP="00000000" w:rsidRDefault="00000000" w:rsidRPr="00000000" w14:paraId="000001C0">
      <w:pPr>
        <w:spacing w:after="240" w:lineRule="auto"/>
        <w:ind w:right="0"/>
        <w:rPr/>
      </w:pPr>
      <w:r w:rsidDel="00000000" w:rsidR="00000000" w:rsidRPr="00000000">
        <w:rPr>
          <w:rtl w:val="0"/>
        </w:rPr>
        <w:t xml:space="preserve">We agree that part of the Contract may be amended, renewed, extended, modified, compromised, released or discharged by mutual agreement between you and the Contractor, and this Guarantee may be exchanged or surrendered without in any way impairing or affecting our liabilities under this Guarantee without notice to us and without the necessity of any additional endorsement, consent or guarantee by us, provided, however, that the Guaranteed Sum does not increase or decrease.</w:t>
      </w:r>
    </w:p>
    <w:p w:rsidR="00000000" w:rsidDel="00000000" w:rsidP="00000000" w:rsidRDefault="00000000" w:rsidRPr="00000000" w14:paraId="000001C1">
      <w:pPr>
        <w:spacing w:after="240" w:lineRule="auto"/>
        <w:ind w:right="-150"/>
        <w:rPr/>
      </w:pPr>
      <w:r w:rsidDel="00000000" w:rsidR="00000000" w:rsidRPr="00000000">
        <w:rPr>
          <w:rtl w:val="0"/>
        </w:rPr>
        <w:t xml:space="preserve">No action, event or condition which by any applicable law may operate to free us from liability under this Guarantee will have any effect. We waive any right we may have to apply such law so that in all respects our liability under this Guarantee will be irrevocable and, except as stated in this Guarantee, unconditional in all respects.</w:t>
      </w:r>
    </w:p>
    <w:p w:rsidR="00000000" w:rsidDel="00000000" w:rsidP="00000000" w:rsidRDefault="00000000" w:rsidRPr="00000000" w14:paraId="000001C2">
      <w:pPr>
        <w:spacing w:after="240" w:lineRule="auto"/>
        <w:ind w:right="-60"/>
        <w:rPr/>
      </w:pPr>
      <w:r w:rsidDel="00000000" w:rsidR="00000000" w:rsidRPr="00000000">
        <w:rPr>
          <w:rtl w:val="0"/>
        </w:rPr>
        <w:t xml:space="preserve">Capitalized words and phrases used within this Guarantee have the same meanings as are given to them in the Contract.</w:t>
      </w:r>
    </w:p>
    <w:p w:rsidR="00000000" w:rsidDel="00000000" w:rsidP="00000000" w:rsidRDefault="00000000" w:rsidRPr="00000000" w14:paraId="000001C3">
      <w:pPr>
        <w:spacing w:after="240" w:lineRule="auto"/>
        <w:ind w:right="0"/>
        <w:rPr/>
      </w:pPr>
      <w:r w:rsidDel="00000000" w:rsidR="00000000" w:rsidRPr="00000000">
        <w:rPr>
          <w:rtl w:val="0"/>
        </w:rPr>
        <w:t xml:space="preserve">This Guarantee is governed by the Uniform Rules for Demand Guarantees (2010 Revision), International Chamber of Commerce Publication No. 758, provided that the supporting statement under Article 15 (a), and Articles 34 and 35 are excluded. Any disputes arising out or in connection with this Guarantee, or the breach, termination, or invalidity thereof will be referred to and finally resolved by arbitration in accordance with the United Nations Commission on International Trade Law (UNCITRAL) Arbitration Rules then in effect, the language of the proceedings being English.</w:t>
      </w:r>
    </w:p>
    <w:p w:rsidR="00000000" w:rsidDel="00000000" w:rsidP="00000000" w:rsidRDefault="00000000" w:rsidRPr="00000000" w14:paraId="000001C4">
      <w:pPr>
        <w:spacing w:after="240" w:lineRule="auto"/>
        <w:ind w:right="0"/>
        <w:rPr/>
      </w:pPr>
      <w:r w:rsidDel="00000000" w:rsidR="00000000" w:rsidRPr="00000000">
        <w:rPr>
          <w:rtl w:val="0"/>
        </w:rPr>
        <w:t xml:space="preserve">Nothing in or relating to this Guarantee shall be deemed a waiver, express or implied, of any of the privileges and immunities of the United Nations, including its subsidiary organs, of which UNOPS is an integral part, which are hereby expressly reserved.</w:t>
      </w:r>
    </w:p>
    <w:p w:rsidR="00000000" w:rsidDel="00000000" w:rsidP="00000000" w:rsidRDefault="00000000" w:rsidRPr="00000000" w14:paraId="000001C5">
      <w:pPr>
        <w:spacing w:after="240" w:lineRule="auto"/>
        <w:rPr/>
      </w:pPr>
      <w:r w:rsidDel="00000000" w:rsidR="00000000" w:rsidRPr="00000000">
        <w:rPr>
          <w:rtl w:val="0"/>
        </w:rPr>
        <w:t xml:space="preserve">IN WITNESS of which then </w:t>
      </w:r>
      <w:r w:rsidDel="00000000" w:rsidR="00000000" w:rsidRPr="00000000">
        <w:rPr>
          <w:shd w:fill="cccccc" w:val="clear"/>
          <w:rtl w:val="0"/>
        </w:rPr>
        <w:t xml:space="preserve">[insert name if the institution issuing the Guarantee]</w:t>
      </w:r>
      <w:r w:rsidDel="00000000" w:rsidR="00000000" w:rsidRPr="00000000">
        <w:rPr>
          <w:rtl w:val="0"/>
        </w:rPr>
        <w:t xml:space="preserve"> has duly executed this Guarantee on the date stated above.</w:t>
      </w:r>
    </w:p>
    <w:tbl>
      <w:tblPr>
        <w:tblStyle w:val="Table22"/>
        <w:tblW w:w="5100.0" w:type="dxa"/>
        <w:jc w:val="left"/>
        <w:tblInd w:w="-1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000000" w:space="0" w:sz="0" w:val="nil"/>
              <w:left w:color="000000" w:space="0" w:sz="0" w:val="nil"/>
              <w:bottom w:color="222222" w:space="0" w:sz="8" w:val="dashed"/>
              <w:right w:color="000000" w:space="0" w:sz="0" w:val="nil"/>
            </w:tcBorders>
            <w:vAlign w:val="center"/>
          </w:tcPr>
          <w:p w:rsidR="00000000" w:rsidDel="00000000" w:rsidP="00000000" w:rsidRDefault="00000000" w:rsidRPr="00000000" w14:paraId="000001C6">
            <w:pPr>
              <w:ind w:left="-90" w:firstLine="0"/>
              <w:rPr>
                <w:b w:val="1"/>
              </w:rPr>
            </w:pPr>
            <w:r w:rsidDel="00000000" w:rsidR="00000000" w:rsidRPr="00000000">
              <w:rPr>
                <w:b w:val="1"/>
                <w:rtl w:val="0"/>
              </w:rPr>
              <w:t xml:space="preserve">SIGNED </w:t>
            </w:r>
            <w:r w:rsidDel="00000000" w:rsidR="00000000" w:rsidRPr="00000000">
              <w:rPr>
                <w:rtl w:val="0"/>
              </w:rPr>
              <w:t xml:space="preserve">by </w:t>
            </w:r>
            <w:r w:rsidDel="00000000" w:rsidR="00000000" w:rsidRPr="00000000">
              <w:rPr>
                <w:rtl w:val="0"/>
              </w:rPr>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C7">
            <w:pPr>
              <w:tabs>
                <w:tab w:val="left" w:leader="none" w:pos="4820"/>
              </w:tabs>
              <w:ind w:left="-90" w:firstLine="0"/>
              <w:rPr>
                <w:shd w:fill="cccccc" w:val="clear"/>
              </w:rPr>
            </w:pPr>
            <w:r w:rsidDel="00000000" w:rsidR="00000000" w:rsidRPr="00000000">
              <w:rPr>
                <w:b w:val="1"/>
                <w:rtl w:val="0"/>
              </w:rPr>
              <w:t xml:space="preserve">Name:</w:t>
            </w:r>
            <w:r w:rsidDel="00000000" w:rsidR="00000000" w:rsidRPr="00000000">
              <w:rPr>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C8">
            <w:pPr>
              <w:tabs>
                <w:tab w:val="left" w:leader="none" w:pos="4820"/>
              </w:tabs>
              <w:ind w:left="-90" w:firstLine="0"/>
              <w:rPr>
                <w:b w:val="1"/>
                <w:shd w:fill="cccccc" w:val="clear"/>
              </w:rPr>
            </w:pPr>
            <w:r w:rsidDel="00000000" w:rsidR="00000000" w:rsidRPr="00000000">
              <w:rPr>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C9">
            <w:pPr>
              <w:tabs>
                <w:tab w:val="left" w:leader="none" w:pos="4820"/>
              </w:tabs>
              <w:ind w:left="-90" w:firstLine="0"/>
              <w:rPr>
                <w:b w:val="1"/>
              </w:rPr>
            </w:pPr>
            <w:r w:rsidDel="00000000" w:rsidR="00000000" w:rsidRPr="00000000">
              <w:rPr>
                <w:b w:val="1"/>
                <w:rtl w:val="0"/>
              </w:rPr>
              <w:t xml:space="preserve">Institution: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CA">
            <w:pPr>
              <w:tabs>
                <w:tab w:val="center" w:leader="none" w:pos="4320"/>
                <w:tab w:val="right" w:leader="none" w:pos="8640"/>
              </w:tabs>
              <w:ind w:left="-90" w:firstLine="0"/>
              <w:rPr>
                <w:b w:val="1"/>
                <w:shd w:fill="d9d9d9" w:val="clear"/>
              </w:rPr>
            </w:pPr>
            <w:r w:rsidDel="00000000" w:rsidR="00000000" w:rsidRPr="00000000">
              <w:rPr>
                <w:b w:val="1"/>
                <w:rtl w:val="0"/>
              </w:rPr>
              <w:t xml:space="preserve">Date:</w:t>
            </w:r>
            <w:r w:rsidDel="00000000" w:rsidR="00000000" w:rsidRPr="00000000">
              <w:rPr>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CB">
            <w:pPr>
              <w:pStyle w:val="Heading2"/>
              <w:spacing w:after="200" w:lineRule="auto"/>
              <w:ind w:left="-90" w:firstLine="0"/>
              <w:jc w:val="left"/>
              <w:rPr/>
            </w:pPr>
            <w:bookmarkStart w:colFirst="0" w:colLast="0" w:name="_heading=h.4i7ojhp" w:id="25"/>
            <w:bookmarkEnd w:id="25"/>
            <w:r w:rsidDel="00000000" w:rsidR="00000000" w:rsidRPr="00000000">
              <w:rPr>
                <w:sz w:val="18"/>
                <w:szCs w:val="18"/>
                <w:rtl w:val="0"/>
              </w:rPr>
              <w:t xml:space="preserve">Signature:</w:t>
            </w:r>
            <w:r w:rsidDel="00000000" w:rsidR="00000000" w:rsidRPr="00000000">
              <w:rPr>
                <w:rtl w:val="0"/>
              </w:rPr>
            </w:r>
          </w:p>
        </w:tc>
      </w:tr>
    </w:tbl>
    <w:p w:rsidR="00000000" w:rsidDel="00000000" w:rsidP="00000000" w:rsidRDefault="00000000" w:rsidRPr="00000000" w14:paraId="000001CC">
      <w:pPr>
        <w:rPr/>
      </w:pPr>
      <w:r w:rsidDel="00000000" w:rsidR="00000000" w:rsidRPr="00000000">
        <w:rPr>
          <w:rtl w:val="0"/>
        </w:rPr>
      </w:r>
    </w:p>
    <w:tbl>
      <w:tblPr>
        <w:tblStyle w:val="Table23"/>
        <w:tblW w:w="5100.0" w:type="dxa"/>
        <w:jc w:val="left"/>
        <w:tblInd w:w="-1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CD">
            <w:pPr>
              <w:tabs>
                <w:tab w:val="left" w:leader="none" w:pos="4820"/>
              </w:tabs>
              <w:ind w:left="-90" w:firstLine="0"/>
              <w:rPr>
                <w:shd w:fill="cccccc" w:val="clear"/>
              </w:rPr>
            </w:pPr>
            <w:r w:rsidDel="00000000" w:rsidR="00000000" w:rsidRPr="00000000">
              <w:rPr>
                <w:b w:val="1"/>
                <w:rtl w:val="0"/>
              </w:rPr>
              <w:t xml:space="preserve">Name of witness (block letters):</w:t>
            </w:r>
            <w:r w:rsidDel="00000000" w:rsidR="00000000" w:rsidRPr="00000000">
              <w:rPr>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CE">
            <w:pPr>
              <w:tabs>
                <w:tab w:val="left" w:leader="none" w:pos="4820"/>
              </w:tabs>
              <w:ind w:left="-90" w:firstLine="0"/>
              <w:rPr>
                <w:b w:val="1"/>
                <w:shd w:fill="cccccc" w:val="clear"/>
              </w:rPr>
            </w:pPr>
            <w:r w:rsidDel="00000000" w:rsidR="00000000" w:rsidRPr="00000000">
              <w:rPr>
                <w:b w:val="1"/>
                <w:rtl w:val="0"/>
              </w:rPr>
              <w:t xml:space="preserve">Occupation of witness: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CF">
            <w:pPr>
              <w:tabs>
                <w:tab w:val="left" w:leader="none" w:pos="4820"/>
              </w:tabs>
              <w:ind w:left="-90" w:firstLine="0"/>
              <w:rPr>
                <w:shd w:fill="cccccc" w:val="clear"/>
              </w:rPr>
            </w:pPr>
            <w:r w:rsidDel="00000000" w:rsidR="00000000" w:rsidRPr="00000000">
              <w:rPr>
                <w:b w:val="1"/>
                <w:rtl w:val="0"/>
              </w:rPr>
              <w:t xml:space="preserve">Address of witness: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D0">
            <w:pPr>
              <w:pStyle w:val="Heading2"/>
              <w:spacing w:after="200" w:lineRule="auto"/>
              <w:ind w:left="-90" w:firstLine="0"/>
              <w:jc w:val="left"/>
              <w:rPr/>
            </w:pPr>
            <w:bookmarkStart w:colFirst="0" w:colLast="0" w:name="_heading=h.2xcytpi" w:id="26"/>
            <w:bookmarkEnd w:id="26"/>
            <w:r w:rsidDel="00000000" w:rsidR="00000000" w:rsidRPr="00000000">
              <w:rPr>
                <w:sz w:val="18"/>
                <w:szCs w:val="18"/>
                <w:rtl w:val="0"/>
              </w:rPr>
              <w:t xml:space="preserve">Signature of witness:</w:t>
            </w:r>
            <w:r w:rsidDel="00000000" w:rsidR="00000000" w:rsidRPr="00000000">
              <w:rPr>
                <w:rtl w:val="0"/>
              </w:rPr>
            </w:r>
          </w:p>
        </w:tc>
      </w:tr>
    </w:tbl>
    <w:p w:rsidR="00000000" w:rsidDel="00000000" w:rsidP="00000000" w:rsidRDefault="00000000" w:rsidRPr="00000000" w14:paraId="000001D1">
      <w:pPr>
        <w:spacing w:before="60" w:lineRule="auto"/>
        <w:rPr>
          <w:shd w:fill="cccccc" w:val="clear"/>
        </w:rPr>
      </w:pPr>
      <w:r w:rsidDel="00000000" w:rsidR="00000000" w:rsidRPr="00000000">
        <w:rPr>
          <w:b w:val="1"/>
          <w:rtl w:val="0"/>
        </w:rPr>
        <w:t xml:space="preserve">ADDRESS FOR NOTICES</w:t>
      </w:r>
      <w:r w:rsidDel="00000000" w:rsidR="00000000" w:rsidRPr="00000000">
        <w:rPr>
          <w:b w:val="1"/>
          <w:color w:val="0092d1"/>
          <w:rtl w:val="0"/>
        </w:rPr>
        <w:t xml:space="preserve"> </w:t>
      </w:r>
      <w:r w:rsidDel="00000000" w:rsidR="00000000" w:rsidRPr="00000000">
        <w:rPr>
          <w:shd w:fill="cccccc" w:val="clear"/>
          <w:rtl w:val="0"/>
        </w:rPr>
        <w:t xml:space="preserve">[insert address]</w:t>
      </w:r>
      <w:r w:rsidDel="00000000" w:rsidR="00000000" w:rsidRPr="00000000">
        <w:br w:type="page"/>
      </w:r>
      <w:r w:rsidDel="00000000" w:rsidR="00000000" w:rsidRPr="00000000">
        <w:rPr>
          <w:rtl w:val="0"/>
        </w:rPr>
      </w:r>
    </w:p>
    <w:p w:rsidR="00000000" w:rsidDel="00000000" w:rsidP="00000000" w:rsidRDefault="00000000" w:rsidRPr="00000000" w14:paraId="000001D2">
      <w:pPr>
        <w:pStyle w:val="Heading3"/>
        <w:keepLines w:val="1"/>
        <w:spacing w:before="400" w:lineRule="auto"/>
        <w:rPr/>
      </w:pPr>
      <w:bookmarkStart w:colFirst="0" w:colLast="0" w:name="_heading=h.1ci93xb" w:id="27"/>
      <w:bookmarkEnd w:id="27"/>
      <w:r w:rsidDel="00000000" w:rsidR="00000000" w:rsidRPr="00000000">
        <w:rPr>
          <w:rtl w:val="0"/>
        </w:rPr>
        <w:t xml:space="preserve">5.3 Form of Discharge</w:t>
      </w:r>
    </w:p>
    <w:p w:rsidR="00000000" w:rsidDel="00000000" w:rsidP="00000000" w:rsidRDefault="00000000" w:rsidRPr="00000000" w14:paraId="000001D3">
      <w:pPr>
        <w:jc w:val="center"/>
        <w:rPr>
          <w:b w:val="1"/>
          <w:sz w:val="28"/>
          <w:szCs w:val="28"/>
        </w:rPr>
      </w:pPr>
      <w:r w:rsidDel="00000000" w:rsidR="00000000" w:rsidRPr="00000000">
        <w:rPr>
          <w:b w:val="1"/>
          <w:sz w:val="28"/>
          <w:szCs w:val="28"/>
          <w:rtl w:val="0"/>
        </w:rPr>
        <w:t xml:space="preserve"> FORM OF DISCHARGE</w:t>
      </w:r>
    </w:p>
    <w:p w:rsidR="00000000" w:rsidDel="00000000" w:rsidP="00000000" w:rsidRDefault="00000000" w:rsidRPr="00000000" w14:paraId="000001D4">
      <w:pPr>
        <w:spacing w:after="240" w:lineRule="auto"/>
        <w:jc w:val="center"/>
        <w:rPr>
          <w:shd w:fill="cccccc" w:val="clear"/>
        </w:rPr>
      </w:pPr>
      <w:r w:rsidDel="00000000" w:rsidR="00000000" w:rsidRPr="00000000">
        <w:rPr>
          <w:shd w:fill="cccccc" w:val="clear"/>
          <w:rtl w:val="0"/>
        </w:rPr>
        <w:t xml:space="preserve">[on the Contractor’s letterhead]</w:t>
      </w:r>
    </w:p>
    <w:p w:rsidR="00000000" w:rsidDel="00000000" w:rsidP="00000000" w:rsidRDefault="00000000" w:rsidRPr="00000000" w14:paraId="000001D5">
      <w:pPr>
        <w:jc w:val="right"/>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1D6">
      <w:pPr>
        <w:jc w:val="both"/>
        <w:rPr/>
      </w:pPr>
      <w:r w:rsidDel="00000000" w:rsidR="00000000" w:rsidRPr="00000000">
        <w:rPr>
          <w:b w:val="1"/>
          <w:rtl w:val="0"/>
        </w:rPr>
        <w:t xml:space="preserve">To:</w:t>
      </w:r>
      <w:r w:rsidDel="00000000" w:rsidR="00000000" w:rsidRPr="00000000">
        <w:rPr>
          <w:rtl w:val="0"/>
        </w:rPr>
        <w:tab/>
        <w:t xml:space="preserve">UNOPS</w:t>
      </w:r>
    </w:p>
    <w:p w:rsidR="00000000" w:rsidDel="00000000" w:rsidP="00000000" w:rsidRDefault="00000000" w:rsidRPr="00000000" w14:paraId="000001D7">
      <w:pPr>
        <w:ind w:firstLine="720"/>
        <w:jc w:val="both"/>
        <w:rPr>
          <w:b w:val="1"/>
        </w:rPr>
      </w:pPr>
      <w:r w:rsidDel="00000000" w:rsidR="00000000" w:rsidRPr="00000000">
        <w:rPr>
          <w:shd w:fill="cccccc" w:val="clear"/>
          <w:rtl w:val="0"/>
        </w:rPr>
        <w:t xml:space="preserve">[insert address of the Employer]</w:t>
      </w:r>
      <w:r w:rsidDel="00000000" w:rsidR="00000000" w:rsidRPr="00000000">
        <w:rPr>
          <w:rtl w:val="0"/>
        </w:rPr>
      </w:r>
    </w:p>
    <w:p w:rsidR="00000000" w:rsidDel="00000000" w:rsidP="00000000" w:rsidRDefault="00000000" w:rsidRPr="00000000" w14:paraId="000001D8">
      <w:pPr>
        <w:spacing w:after="240" w:before="200" w:lineRule="auto"/>
        <w:jc w:val="both"/>
        <w:rPr/>
      </w:pPr>
      <w:r w:rsidDel="00000000" w:rsidR="00000000" w:rsidRPr="00000000">
        <w:rPr>
          <w:rtl w:val="0"/>
        </w:rPr>
        <w:t xml:space="preserve">Dear </w:t>
      </w:r>
      <w:r w:rsidDel="00000000" w:rsidR="00000000" w:rsidRPr="00000000">
        <w:rPr>
          <w:shd w:fill="cccccc" w:val="clear"/>
          <w:rtl w:val="0"/>
        </w:rPr>
        <w:t xml:space="preserve">______________</w:t>
      </w:r>
      <w:r w:rsidDel="00000000" w:rsidR="00000000" w:rsidRPr="00000000">
        <w:rPr>
          <w:rtl w:val="0"/>
        </w:rPr>
        <w:t xml:space="preserve">,</w:t>
      </w:r>
    </w:p>
    <w:p w:rsidR="00000000" w:rsidDel="00000000" w:rsidP="00000000" w:rsidRDefault="00000000" w:rsidRPr="00000000" w14:paraId="000001D9">
      <w:pPr>
        <w:jc w:val="both"/>
        <w:rPr>
          <w:b w:val="1"/>
        </w:rPr>
      </w:pPr>
      <w:r w:rsidDel="00000000" w:rsidR="00000000" w:rsidRPr="00000000">
        <w:rPr>
          <w:shd w:fill="cccccc" w:val="clear"/>
          <w:rtl w:val="0"/>
        </w:rPr>
        <w:t xml:space="preserve">[insert Contract title]</w:t>
      </w:r>
      <w:r w:rsidDel="00000000" w:rsidR="00000000" w:rsidRPr="00000000">
        <w:rPr>
          <w:rtl w:val="0"/>
        </w:rPr>
      </w:r>
    </w:p>
    <w:p w:rsidR="00000000" w:rsidDel="00000000" w:rsidP="00000000" w:rsidRDefault="00000000" w:rsidRPr="00000000" w14:paraId="000001DA">
      <w:pPr>
        <w:jc w:val="both"/>
        <w:rPr>
          <w:shd w:fill="cccccc" w:val="clear"/>
        </w:rPr>
      </w:pPr>
      <w:r w:rsidDel="00000000" w:rsidR="00000000" w:rsidRPr="00000000">
        <w:rPr>
          <w:shd w:fill="cccccc" w:val="clear"/>
          <w:rtl w:val="0"/>
        </w:rPr>
        <w:t xml:space="preserve">[insert Contract Number]</w:t>
      </w:r>
    </w:p>
    <w:p w:rsidR="00000000" w:rsidDel="00000000" w:rsidP="00000000" w:rsidRDefault="00000000" w:rsidRPr="00000000" w14:paraId="000001DB">
      <w:pPr>
        <w:spacing w:after="240" w:lineRule="auto"/>
        <w:jc w:val="both"/>
        <w:rPr>
          <w:shd w:fill="cccccc" w:val="clear"/>
        </w:rPr>
      </w:pPr>
      <w:r w:rsidDel="00000000" w:rsidR="00000000" w:rsidRPr="00000000">
        <w:rPr>
          <w:shd w:fill="cccccc" w:val="clear"/>
          <w:rtl w:val="0"/>
        </w:rPr>
        <w:t xml:space="preserve">[insert Project Title]</w:t>
      </w:r>
    </w:p>
    <w:p w:rsidR="00000000" w:rsidDel="00000000" w:rsidP="00000000" w:rsidRDefault="00000000" w:rsidRPr="00000000" w14:paraId="000001DC">
      <w:pPr>
        <w:spacing w:after="200" w:lineRule="auto"/>
        <w:ind w:right="0"/>
        <w:rPr/>
      </w:pPr>
      <w:r w:rsidDel="00000000" w:rsidR="00000000" w:rsidRPr="00000000">
        <w:rPr>
          <w:rtl w:val="0"/>
        </w:rPr>
        <w:t xml:space="preserve">Reference is made to Sub-Clause 10.8 [</w:t>
      </w:r>
      <w:r w:rsidDel="00000000" w:rsidR="00000000" w:rsidRPr="00000000">
        <w:rPr>
          <w:i w:val="1"/>
          <w:rtl w:val="0"/>
        </w:rPr>
        <w:t xml:space="preserve">Discharge</w:t>
      </w:r>
      <w:r w:rsidDel="00000000" w:rsidR="00000000" w:rsidRPr="00000000">
        <w:rPr>
          <w:rtl w:val="0"/>
        </w:rPr>
        <w:t xml:space="preserve">] of the Contract.</w:t>
      </w:r>
    </w:p>
    <w:p w:rsidR="00000000" w:rsidDel="00000000" w:rsidP="00000000" w:rsidRDefault="00000000" w:rsidRPr="00000000" w14:paraId="000001DD">
      <w:pPr>
        <w:spacing w:after="200" w:lineRule="auto"/>
        <w:ind w:right="0"/>
        <w:rPr/>
      </w:pPr>
      <w:r w:rsidDel="00000000" w:rsidR="00000000" w:rsidRPr="00000000">
        <w:rPr>
          <w:rtl w:val="0"/>
        </w:rPr>
        <w:t xml:space="preserve">The Contractor has submitted its Final Statement under Sub-Clause 10.7 [</w:t>
      </w:r>
      <w:r w:rsidDel="00000000" w:rsidR="00000000" w:rsidRPr="00000000">
        <w:rPr>
          <w:i w:val="1"/>
          <w:rtl w:val="0"/>
        </w:rPr>
        <w:t xml:space="preserve">Final Statement</w:t>
      </w:r>
      <w:r w:rsidDel="00000000" w:rsidR="00000000" w:rsidRPr="00000000">
        <w:rPr>
          <w:rtl w:val="0"/>
        </w:rPr>
        <w:t xml:space="preserve">] of the General Conditions, and warrants that it has submitted all claims for full and final settlement of all moneys due to the Contractor under or in connection with the Contract in relation to all works and services performed in connection with the Contract. The total of the Statement is subject to any payment that may become due in respect of any dispute proceedings or arbitration which is in progress. </w:t>
      </w:r>
    </w:p>
    <w:p w:rsidR="00000000" w:rsidDel="00000000" w:rsidP="00000000" w:rsidRDefault="00000000" w:rsidRPr="00000000" w14:paraId="000001DE">
      <w:pPr>
        <w:spacing w:after="200" w:lineRule="auto"/>
        <w:ind w:right="0"/>
        <w:rPr/>
      </w:pPr>
      <w:r w:rsidDel="00000000" w:rsidR="00000000" w:rsidRPr="00000000">
        <w:rPr>
          <w:rtl w:val="0"/>
        </w:rPr>
        <w:t xml:space="preserve">The Contractor releases the Employer from all claims, actions, suits and demands which it presently has or which might in the future arise out of or in connection with the Contract or the works and services performed in connection with the Contract.</w:t>
      </w:r>
    </w:p>
    <w:p w:rsidR="00000000" w:rsidDel="00000000" w:rsidP="00000000" w:rsidRDefault="00000000" w:rsidRPr="00000000" w14:paraId="000001DF">
      <w:pPr>
        <w:spacing w:after="200" w:lineRule="auto"/>
        <w:ind w:right="0"/>
        <w:rPr/>
      </w:pPr>
      <w:r w:rsidDel="00000000" w:rsidR="00000000" w:rsidRPr="00000000">
        <w:rPr>
          <w:rtl w:val="0"/>
        </w:rPr>
        <w:t xml:space="preserve">This Discharge shall become effective after the Contractor has received:</w:t>
      </w:r>
    </w:p>
    <w:p w:rsidR="00000000" w:rsidDel="00000000" w:rsidP="00000000" w:rsidRDefault="00000000" w:rsidRPr="00000000" w14:paraId="000001E0">
      <w:pPr>
        <w:widowControl w:val="0"/>
        <w:numPr>
          <w:ilvl w:val="3"/>
          <w:numId w:val="21"/>
        </w:numPr>
        <w:spacing w:after="200" w:before="93" w:lineRule="auto"/>
        <w:ind w:left="1080" w:right="0" w:hanging="360"/>
        <w:rPr/>
      </w:pPr>
      <w:r w:rsidDel="00000000" w:rsidR="00000000" w:rsidRPr="00000000">
        <w:rPr>
          <w:rtl w:val="0"/>
        </w:rPr>
        <w:t xml:space="preserve">full payment of the amount certified in the Final Payment Certificate; and </w:t>
      </w:r>
    </w:p>
    <w:p w:rsidR="00000000" w:rsidDel="00000000" w:rsidP="00000000" w:rsidRDefault="00000000" w:rsidRPr="00000000" w14:paraId="000001E1">
      <w:pPr>
        <w:widowControl w:val="0"/>
        <w:numPr>
          <w:ilvl w:val="3"/>
          <w:numId w:val="21"/>
        </w:numPr>
        <w:spacing w:after="200" w:before="93" w:lineRule="auto"/>
        <w:ind w:left="1080" w:right="0" w:hanging="360"/>
        <w:rPr/>
      </w:pPr>
      <w:r w:rsidDel="00000000" w:rsidR="00000000" w:rsidRPr="00000000">
        <w:rPr>
          <w:rtl w:val="0"/>
        </w:rPr>
        <w:t xml:space="preserve">the Performance Guarantee.</w:t>
      </w:r>
    </w:p>
    <w:p w:rsidR="00000000" w:rsidDel="00000000" w:rsidP="00000000" w:rsidRDefault="00000000" w:rsidRPr="00000000" w14:paraId="000001E2">
      <w:pPr>
        <w:spacing w:after="200" w:lineRule="auto"/>
        <w:ind w:right="0"/>
        <w:rPr/>
      </w:pPr>
      <w:r w:rsidDel="00000000" w:rsidR="00000000" w:rsidRPr="00000000">
        <w:rPr>
          <w:rtl w:val="0"/>
        </w:rPr>
        <w:t xml:space="preserve">The Contractor acknowledges that the Employer will make the Final Payment pursuant to Clause 10.9 [</w:t>
      </w:r>
      <w:r w:rsidDel="00000000" w:rsidR="00000000" w:rsidRPr="00000000">
        <w:rPr>
          <w:i w:val="1"/>
          <w:rtl w:val="0"/>
        </w:rPr>
        <w:t xml:space="preserve">Final Payment Certificate</w:t>
      </w:r>
      <w:r w:rsidDel="00000000" w:rsidR="00000000" w:rsidRPr="00000000">
        <w:rPr>
          <w:rtl w:val="0"/>
        </w:rPr>
        <w:t xml:space="preserve">] of the Contract and that such payment will be made in reliance on the warranties and releases contained in this Discharge.</w:t>
      </w:r>
    </w:p>
    <w:p w:rsidR="00000000" w:rsidDel="00000000" w:rsidP="00000000" w:rsidRDefault="00000000" w:rsidRPr="00000000" w14:paraId="000001E3">
      <w:pPr>
        <w:spacing w:after="200" w:lineRule="auto"/>
        <w:ind w:right="0"/>
        <w:rPr/>
      </w:pPr>
      <w:r w:rsidDel="00000000" w:rsidR="00000000" w:rsidRPr="00000000">
        <w:rPr>
          <w:rtl w:val="0"/>
        </w:rPr>
        <w:t xml:space="preserve">This Discharge is executed by an official representative duly authorized to bind the Contractor.</w:t>
      </w:r>
    </w:p>
    <w:p w:rsidR="00000000" w:rsidDel="00000000" w:rsidP="00000000" w:rsidRDefault="00000000" w:rsidRPr="00000000" w14:paraId="000001E4">
      <w:pPr>
        <w:spacing w:after="200" w:lineRule="auto"/>
        <w:jc w:val="both"/>
        <w:rPr/>
      </w:pPr>
      <w:r w:rsidDel="00000000" w:rsidR="00000000" w:rsidRPr="00000000">
        <w:rPr>
          <w:rtl w:val="0"/>
        </w:rPr>
        <w:t xml:space="preserve">Yours sincerely,</w:t>
      </w:r>
    </w:p>
    <w:p w:rsidR="00000000" w:rsidDel="00000000" w:rsidP="00000000" w:rsidRDefault="00000000" w:rsidRPr="00000000" w14:paraId="000001E5">
      <w:pPr>
        <w:tabs>
          <w:tab w:val="left" w:leader="none" w:pos="850"/>
          <w:tab w:val="left" w:leader="none" w:pos="4020"/>
          <w:tab w:val="right" w:leader="none" w:pos="8440"/>
        </w:tabs>
        <w:ind w:right="0"/>
        <w:rPr/>
      </w:pPr>
      <w:r w:rsidDel="00000000" w:rsidR="00000000" w:rsidRPr="00000000">
        <w:rPr>
          <w:b w:val="1"/>
          <w:rtl w:val="0"/>
        </w:rPr>
        <w:t xml:space="preserve">Contractor’s Representative</w:t>
      </w:r>
      <w:r w:rsidDel="00000000" w:rsidR="00000000" w:rsidRPr="00000000">
        <w:rPr>
          <w:rtl w:val="0"/>
        </w:rPr>
      </w:r>
    </w:p>
    <w:tbl>
      <w:tblPr>
        <w:tblStyle w:val="Table24"/>
        <w:tblW w:w="5100.0" w:type="dxa"/>
        <w:jc w:val="left"/>
        <w:tblInd w:w="-41.99999999999999"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100"/>
        <w:tblGridChange w:id="0">
          <w:tblGrid>
            <w:gridCol w:w="5100"/>
          </w:tblGrid>
        </w:tblGridChange>
      </w:tblGrid>
      <w:tr>
        <w:trPr>
          <w:cantSplit w:val="0"/>
          <w:trHeight w:val="315" w:hRule="atLeast"/>
          <w:tblHeader w:val="0"/>
        </w:trPr>
        <w:tc>
          <w:tcPr>
            <w:tcBorders>
              <w:top w:color="000000" w:space="0" w:sz="18" w:val="single"/>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1E6">
            <w:pPr>
              <w:tabs>
                <w:tab w:val="left" w:leader="none" w:pos="850"/>
                <w:tab w:val="left" w:leader="none" w:pos="4020"/>
                <w:tab w:val="right" w:leader="none" w:pos="8440"/>
              </w:tabs>
              <w:ind w:right="0"/>
              <w:rPr>
                <w:b w:val="1"/>
              </w:rPr>
            </w:pPr>
            <w:r w:rsidDel="00000000" w:rsidR="00000000" w:rsidRPr="00000000">
              <w:rPr>
                <w:b w:val="1"/>
                <w:rtl w:val="0"/>
              </w:rPr>
              <w:t xml:space="preserve">Name:</w:t>
            </w:r>
          </w:p>
        </w:tc>
      </w:tr>
      <w:tr>
        <w:trPr>
          <w:cantSplit w:val="0"/>
          <w:trHeight w:val="315" w:hRule="atLeast"/>
          <w:tblHeader w:val="0"/>
        </w:trPr>
        <w:tc>
          <w:tcPr>
            <w:tcBorders>
              <w:top w:color="000000" w:space="0" w:sz="8" w:val="dashed"/>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1E7">
            <w:pPr>
              <w:tabs>
                <w:tab w:val="left" w:leader="none" w:pos="850"/>
                <w:tab w:val="left" w:leader="none" w:pos="4020"/>
                <w:tab w:val="right" w:leader="none" w:pos="8440"/>
              </w:tabs>
              <w:ind w:right="0"/>
              <w:rPr/>
            </w:pPr>
            <w:r w:rsidDel="00000000" w:rsidR="00000000" w:rsidRPr="00000000">
              <w:rPr>
                <w:b w:val="1"/>
                <w:rtl w:val="0"/>
              </w:rPr>
              <w:t xml:space="preserve">Title:</w:t>
            </w:r>
            <w:r w:rsidDel="00000000" w:rsidR="00000000" w:rsidRPr="00000000">
              <w:rPr>
                <w:rtl w:val="0"/>
              </w:rPr>
              <w:tab/>
            </w:r>
          </w:p>
        </w:tc>
      </w:tr>
      <w:tr>
        <w:trPr>
          <w:cantSplit w:val="0"/>
          <w:trHeight w:val="315" w:hRule="atLeast"/>
          <w:tblHeader w:val="0"/>
        </w:trPr>
        <w:tc>
          <w:tcPr>
            <w:tcBorders>
              <w:top w:color="000000" w:space="0" w:sz="8" w:val="dashed"/>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1E8">
            <w:pPr>
              <w:tabs>
                <w:tab w:val="left" w:leader="none" w:pos="850"/>
                <w:tab w:val="left" w:leader="none" w:pos="4020"/>
                <w:tab w:val="right" w:leader="none" w:pos="8440"/>
              </w:tabs>
              <w:ind w:right="0"/>
              <w:rPr>
                <w:b w:val="1"/>
              </w:rPr>
            </w:pPr>
            <w:r w:rsidDel="00000000" w:rsidR="00000000" w:rsidRPr="00000000">
              <w:rPr>
                <w:b w:val="1"/>
                <w:rtl w:val="0"/>
              </w:rPr>
              <w:t xml:space="preserve">Address: </w:t>
            </w:r>
          </w:p>
        </w:tc>
      </w:tr>
      <w:tr>
        <w:trPr>
          <w:cantSplit w:val="0"/>
          <w:trHeight w:val="315" w:hRule="atLeast"/>
          <w:tblHeader w:val="0"/>
        </w:trPr>
        <w:tc>
          <w:tcPr>
            <w:tcBorders>
              <w:top w:color="000000" w:space="0" w:sz="8" w:val="dashed"/>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1E9">
            <w:pPr>
              <w:tabs>
                <w:tab w:val="left" w:leader="none" w:pos="850"/>
                <w:tab w:val="left" w:leader="none" w:pos="4020"/>
                <w:tab w:val="right" w:leader="none" w:pos="8440"/>
              </w:tabs>
              <w:ind w:right="0"/>
              <w:rPr/>
            </w:pPr>
            <w:r w:rsidDel="00000000" w:rsidR="00000000" w:rsidRPr="00000000">
              <w:rPr>
                <w:b w:val="1"/>
                <w:rtl w:val="0"/>
              </w:rPr>
              <w:t xml:space="preserve">Date:</w:t>
            </w:r>
            <w:r w:rsidDel="00000000" w:rsidR="00000000" w:rsidRPr="00000000">
              <w:rPr>
                <w:rtl w:val="0"/>
              </w:rPr>
              <w:tab/>
              <w:tab/>
            </w:r>
          </w:p>
        </w:tc>
      </w:tr>
      <w:tr>
        <w:trPr>
          <w:cantSplit w:val="0"/>
          <w:trHeight w:val="1005" w:hRule="atLeast"/>
          <w:tblHeader w:val="0"/>
        </w:trPr>
        <w:tc>
          <w:tcPr>
            <w:tcBorders>
              <w:top w:color="000000" w:space="0" w:sz="8" w:val="dashed"/>
              <w:left w:color="000000" w:space="0" w:sz="0" w:val="nil"/>
              <w:bottom w:color="000000" w:space="0" w:sz="18" w:val="single"/>
              <w:right w:color="000000" w:space="0" w:sz="0" w:val="nil"/>
            </w:tcBorders>
            <w:tcMar>
              <w:top w:w="28.0" w:type="dxa"/>
              <w:left w:w="28.0" w:type="dxa"/>
              <w:bottom w:w="28.0" w:type="dxa"/>
              <w:right w:w="28.0" w:type="dxa"/>
            </w:tcMar>
          </w:tcPr>
          <w:p w:rsidR="00000000" w:rsidDel="00000000" w:rsidP="00000000" w:rsidRDefault="00000000" w:rsidRPr="00000000" w14:paraId="000001EA">
            <w:pPr>
              <w:tabs>
                <w:tab w:val="left" w:leader="none" w:pos="850"/>
                <w:tab w:val="left" w:leader="none" w:pos="4020"/>
                <w:tab w:val="right" w:leader="none" w:pos="8440"/>
              </w:tabs>
              <w:ind w:right="0"/>
              <w:rPr/>
            </w:pPr>
            <w:r w:rsidDel="00000000" w:rsidR="00000000" w:rsidRPr="00000000">
              <w:rPr>
                <w:b w:val="1"/>
                <w:rtl w:val="0"/>
              </w:rPr>
              <w:t xml:space="preserve">Signature:</w:t>
            </w:r>
            <w:r w:rsidDel="00000000" w:rsidR="00000000" w:rsidRPr="00000000">
              <w:rPr>
                <w:rtl w:val="0"/>
              </w:rPr>
              <w:tab/>
              <w:tab/>
            </w:r>
          </w:p>
        </w:tc>
      </w:tr>
    </w:tbl>
    <w:p w:rsidR="00000000" w:rsidDel="00000000" w:rsidP="00000000" w:rsidRDefault="00000000" w:rsidRPr="00000000" w14:paraId="000001EB">
      <w:pPr>
        <w:keepLines w:val="1"/>
        <w:spacing w:before="60" w:lineRule="auto"/>
        <w:rPr/>
        <w:sectPr>
          <w:headerReference r:id="rId20" w:type="default"/>
          <w:type w:val="nextPage"/>
          <w:pgSz w:h="16839" w:w="11907" w:orient="portrait"/>
          <w:pgMar w:bottom="1440" w:top="1440" w:left="1440" w:right="1440" w:header="720" w:footer="360"/>
        </w:sectPr>
      </w:pPr>
      <w:r w:rsidDel="00000000" w:rsidR="00000000" w:rsidRPr="00000000">
        <w:rPr>
          <w:rtl w:val="0"/>
        </w:rPr>
      </w:r>
    </w:p>
    <w:p w:rsidR="00000000" w:rsidDel="00000000" w:rsidP="00000000" w:rsidRDefault="00000000" w:rsidRPr="00000000" w14:paraId="000001EC">
      <w:pPr>
        <w:pStyle w:val="Heading1"/>
        <w:keepLines w:val="1"/>
        <w:spacing w:before="60" w:lineRule="auto"/>
        <w:rPr>
          <w:color w:val="000000"/>
        </w:rPr>
      </w:pPr>
      <w:bookmarkStart w:colFirst="0" w:colLast="0" w:name="_heading=h.3whwml4" w:id="28"/>
      <w:bookmarkEnd w:id="28"/>
      <w:r w:rsidDel="00000000" w:rsidR="00000000" w:rsidRPr="00000000">
        <w:rPr>
          <w:color w:val="4ec3e0"/>
          <w:rtl w:val="0"/>
        </w:rPr>
        <w:t xml:space="preserve">SECTION V: </w:t>
      </w:r>
      <w:r w:rsidDel="00000000" w:rsidR="00000000" w:rsidRPr="00000000">
        <w:rPr>
          <w:color w:val="000000"/>
          <w:rtl w:val="0"/>
        </w:rPr>
        <w:t xml:space="preserve">REQUIREMENTS</w:t>
      </w:r>
    </w:p>
    <w:p w:rsidR="00000000" w:rsidDel="00000000" w:rsidP="00000000" w:rsidRDefault="00000000" w:rsidRPr="00000000" w14:paraId="000001ED">
      <w:pPr>
        <w:pStyle w:val="Heading2"/>
        <w:spacing w:after="0" w:line="360" w:lineRule="auto"/>
        <w:jc w:val="left"/>
        <w:rPr>
          <w:sz w:val="24"/>
          <w:szCs w:val="24"/>
        </w:rPr>
      </w:pPr>
      <w:bookmarkStart w:colFirst="0" w:colLast="0" w:name="_heading=h.2bn6wsx" w:id="29"/>
      <w:bookmarkEnd w:id="29"/>
      <w:r w:rsidDel="00000000" w:rsidR="00000000" w:rsidRPr="00000000">
        <w:rPr>
          <w:rtl w:val="0"/>
        </w:rPr>
        <w:t xml:space="preserve">SCHEDULE 3: REQUIREMENTS OF THE EMPLOYER</w:t>
      </w:r>
      <w:r w:rsidDel="00000000" w:rsidR="00000000" w:rsidRPr="00000000">
        <w:rPr>
          <w:rtl w:val="0"/>
        </w:rPr>
      </w:r>
    </w:p>
    <w:p w:rsidR="00000000" w:rsidDel="00000000" w:rsidP="00000000" w:rsidRDefault="00000000" w:rsidRPr="00000000" w14:paraId="000001EE">
      <w:pPr>
        <w:pStyle w:val="Heading3"/>
        <w:keepLines w:val="1"/>
        <w:rPr/>
      </w:pPr>
      <w:bookmarkStart w:colFirst="0" w:colLast="0" w:name="_heading=h.qsh70q" w:id="30"/>
      <w:bookmarkEnd w:id="30"/>
      <w:r w:rsidDel="00000000" w:rsidR="00000000" w:rsidRPr="00000000">
        <w:rPr>
          <w:rtl w:val="0"/>
        </w:rPr>
        <w:t xml:space="preserve">3.1 Scope of Works</w:t>
      </w:r>
    </w:p>
    <w:p w:rsidR="00000000" w:rsidDel="00000000" w:rsidP="00000000" w:rsidRDefault="00000000" w:rsidRPr="00000000" w14:paraId="000001EF">
      <w:pPr>
        <w:widowControl w:val="0"/>
        <w:numPr>
          <w:ilvl w:val="0"/>
          <w:numId w:val="10"/>
        </w:numPr>
        <w:spacing w:line="480" w:lineRule="auto"/>
        <w:ind w:left="720" w:hanging="360"/>
        <w:rPr>
          <w:b w:val="1"/>
          <w:sz w:val="20"/>
          <w:szCs w:val="20"/>
        </w:rPr>
      </w:pPr>
      <w:r w:rsidDel="00000000" w:rsidR="00000000" w:rsidRPr="00000000">
        <w:rPr>
          <w:b w:val="1"/>
          <w:sz w:val="20"/>
          <w:szCs w:val="20"/>
          <w:rtl w:val="0"/>
        </w:rPr>
        <w:t xml:space="preserve">Demolition:</w:t>
      </w:r>
    </w:p>
    <w:tbl>
      <w:tblPr>
        <w:tblStyle w:val="Table25"/>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F0">
            <w:pPr>
              <w:widowControl w:val="0"/>
              <w:rPr>
                <w:sz w:val="17"/>
                <w:szCs w:val="17"/>
              </w:rPr>
            </w:pPr>
            <w:r w:rsidDel="00000000" w:rsidR="00000000" w:rsidRPr="00000000">
              <w:rPr>
                <w:rtl w:val="0"/>
              </w:rPr>
            </w:r>
          </w:p>
          <w:p w:rsidR="00000000" w:rsidDel="00000000" w:rsidP="00000000" w:rsidRDefault="00000000" w:rsidRPr="00000000" w14:paraId="000001F1">
            <w:pPr>
              <w:widowControl w:val="0"/>
              <w:rPr>
                <w:sz w:val="17"/>
                <w:szCs w:val="17"/>
              </w:rPr>
            </w:pPr>
            <w:r w:rsidDel="00000000" w:rsidR="00000000" w:rsidRPr="00000000">
              <w:rPr>
                <w:sz w:val="17"/>
                <w:szCs w:val="17"/>
                <w:rtl w:val="0"/>
              </w:rPr>
              <w:t xml:space="preserve">Please refer to the Tender Package</w:t>
            </w:r>
          </w:p>
          <w:p w:rsidR="00000000" w:rsidDel="00000000" w:rsidP="00000000" w:rsidRDefault="00000000" w:rsidRPr="00000000" w14:paraId="000001F2">
            <w:pPr>
              <w:widowControl w:val="0"/>
              <w:rPr>
                <w:sz w:val="17"/>
                <w:szCs w:val="17"/>
              </w:rPr>
            </w:pPr>
            <w:r w:rsidDel="00000000" w:rsidR="00000000" w:rsidRPr="00000000">
              <w:rPr>
                <w:rtl w:val="0"/>
              </w:rPr>
            </w:r>
          </w:p>
          <w:p w:rsidR="00000000" w:rsidDel="00000000" w:rsidP="00000000" w:rsidRDefault="00000000" w:rsidRPr="00000000" w14:paraId="000001F3">
            <w:pPr>
              <w:widowControl w:val="0"/>
              <w:rPr>
                <w:sz w:val="17"/>
                <w:szCs w:val="17"/>
              </w:rPr>
            </w:pPr>
            <w:r w:rsidDel="00000000" w:rsidR="00000000" w:rsidRPr="00000000">
              <w:rPr>
                <w:rtl w:val="0"/>
              </w:rPr>
            </w:r>
          </w:p>
          <w:p w:rsidR="00000000" w:rsidDel="00000000" w:rsidP="00000000" w:rsidRDefault="00000000" w:rsidRPr="00000000" w14:paraId="000001F4">
            <w:pPr>
              <w:widowControl w:val="0"/>
              <w:rPr>
                <w:sz w:val="17"/>
                <w:szCs w:val="17"/>
              </w:rPr>
            </w:pPr>
            <w:r w:rsidDel="00000000" w:rsidR="00000000" w:rsidRPr="00000000">
              <w:rPr>
                <w:rtl w:val="0"/>
              </w:rPr>
            </w:r>
          </w:p>
        </w:tc>
      </w:tr>
    </w:tbl>
    <w:p w:rsidR="00000000" w:rsidDel="00000000" w:rsidP="00000000" w:rsidRDefault="00000000" w:rsidRPr="00000000" w14:paraId="000001F5">
      <w:pPr>
        <w:widowControl w:val="0"/>
        <w:numPr>
          <w:ilvl w:val="0"/>
          <w:numId w:val="10"/>
        </w:numPr>
        <w:spacing w:before="400" w:line="480" w:lineRule="auto"/>
        <w:ind w:left="720" w:hanging="360"/>
        <w:rPr>
          <w:b w:val="1"/>
          <w:sz w:val="20"/>
          <w:szCs w:val="20"/>
        </w:rPr>
      </w:pPr>
      <w:r w:rsidDel="00000000" w:rsidR="00000000" w:rsidRPr="00000000">
        <w:rPr>
          <w:b w:val="1"/>
          <w:sz w:val="20"/>
          <w:szCs w:val="20"/>
          <w:rtl w:val="0"/>
        </w:rPr>
        <w:t xml:space="preserve">New construction:</w:t>
      </w:r>
    </w:p>
    <w:tbl>
      <w:tblPr>
        <w:tblStyle w:val="Table26"/>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F6">
            <w:pPr>
              <w:widowControl w:val="0"/>
              <w:rPr>
                <w:sz w:val="17"/>
                <w:szCs w:val="17"/>
              </w:rPr>
            </w:pPr>
            <w:r w:rsidDel="00000000" w:rsidR="00000000" w:rsidRPr="00000000">
              <w:rPr>
                <w:rtl w:val="0"/>
              </w:rPr>
            </w:r>
          </w:p>
          <w:p w:rsidR="00000000" w:rsidDel="00000000" w:rsidP="00000000" w:rsidRDefault="00000000" w:rsidRPr="00000000" w14:paraId="000001F7">
            <w:pPr>
              <w:widowControl w:val="0"/>
              <w:rPr>
                <w:sz w:val="17"/>
                <w:szCs w:val="17"/>
              </w:rPr>
            </w:pPr>
            <w:r w:rsidDel="00000000" w:rsidR="00000000" w:rsidRPr="00000000">
              <w:rPr>
                <w:rtl w:val="0"/>
              </w:rPr>
            </w:r>
          </w:p>
          <w:p w:rsidR="00000000" w:rsidDel="00000000" w:rsidP="00000000" w:rsidRDefault="00000000" w:rsidRPr="00000000" w14:paraId="000001F8">
            <w:pPr>
              <w:widowControl w:val="0"/>
              <w:rPr>
                <w:sz w:val="17"/>
                <w:szCs w:val="17"/>
              </w:rPr>
            </w:pPr>
            <w:r w:rsidDel="00000000" w:rsidR="00000000" w:rsidRPr="00000000">
              <w:rPr>
                <w:sz w:val="17"/>
                <w:szCs w:val="17"/>
                <w:rtl w:val="0"/>
              </w:rPr>
              <w:t xml:space="preserve">Please refer to the Tender Package</w:t>
            </w:r>
          </w:p>
          <w:p w:rsidR="00000000" w:rsidDel="00000000" w:rsidP="00000000" w:rsidRDefault="00000000" w:rsidRPr="00000000" w14:paraId="000001F9">
            <w:pPr>
              <w:widowControl w:val="0"/>
              <w:rPr>
                <w:sz w:val="17"/>
                <w:szCs w:val="17"/>
              </w:rPr>
            </w:pPr>
            <w:r w:rsidDel="00000000" w:rsidR="00000000" w:rsidRPr="00000000">
              <w:rPr>
                <w:rtl w:val="0"/>
              </w:rPr>
            </w:r>
          </w:p>
          <w:p w:rsidR="00000000" w:rsidDel="00000000" w:rsidP="00000000" w:rsidRDefault="00000000" w:rsidRPr="00000000" w14:paraId="000001FA">
            <w:pPr>
              <w:widowControl w:val="0"/>
              <w:rPr>
                <w:sz w:val="17"/>
                <w:szCs w:val="17"/>
              </w:rPr>
            </w:pPr>
            <w:r w:rsidDel="00000000" w:rsidR="00000000" w:rsidRPr="00000000">
              <w:rPr>
                <w:rtl w:val="0"/>
              </w:rPr>
            </w:r>
          </w:p>
          <w:p w:rsidR="00000000" w:rsidDel="00000000" w:rsidP="00000000" w:rsidRDefault="00000000" w:rsidRPr="00000000" w14:paraId="000001FB">
            <w:pPr>
              <w:widowControl w:val="0"/>
              <w:rPr>
                <w:sz w:val="17"/>
                <w:szCs w:val="17"/>
              </w:rPr>
            </w:pPr>
            <w:r w:rsidDel="00000000" w:rsidR="00000000" w:rsidRPr="00000000">
              <w:rPr>
                <w:rtl w:val="0"/>
              </w:rPr>
            </w:r>
          </w:p>
        </w:tc>
      </w:tr>
    </w:tbl>
    <w:p w:rsidR="00000000" w:rsidDel="00000000" w:rsidP="00000000" w:rsidRDefault="00000000" w:rsidRPr="00000000" w14:paraId="000001FC">
      <w:pPr>
        <w:widowControl w:val="0"/>
        <w:numPr>
          <w:ilvl w:val="0"/>
          <w:numId w:val="10"/>
        </w:numPr>
        <w:spacing w:before="400" w:line="480" w:lineRule="auto"/>
        <w:ind w:left="720" w:hanging="360"/>
        <w:rPr>
          <w:b w:val="1"/>
          <w:sz w:val="20"/>
          <w:szCs w:val="20"/>
        </w:rPr>
      </w:pPr>
      <w:r w:rsidDel="00000000" w:rsidR="00000000" w:rsidRPr="00000000">
        <w:rPr>
          <w:b w:val="1"/>
          <w:sz w:val="20"/>
          <w:szCs w:val="20"/>
          <w:rtl w:val="0"/>
        </w:rPr>
        <w:t xml:space="preserve">Renovation:</w:t>
      </w:r>
    </w:p>
    <w:tbl>
      <w:tblPr>
        <w:tblStyle w:val="Table27"/>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FD">
            <w:pPr>
              <w:widowControl w:val="0"/>
              <w:rPr>
                <w:sz w:val="17"/>
                <w:szCs w:val="17"/>
              </w:rPr>
            </w:pPr>
            <w:r w:rsidDel="00000000" w:rsidR="00000000" w:rsidRPr="00000000">
              <w:rPr>
                <w:sz w:val="17"/>
                <w:szCs w:val="17"/>
                <w:rtl w:val="0"/>
              </w:rPr>
              <w:t xml:space="preserve">Please refer to the Tender Package</w:t>
            </w:r>
          </w:p>
          <w:p w:rsidR="00000000" w:rsidDel="00000000" w:rsidP="00000000" w:rsidRDefault="00000000" w:rsidRPr="00000000" w14:paraId="000001FE">
            <w:pPr>
              <w:widowControl w:val="0"/>
              <w:rPr>
                <w:sz w:val="17"/>
                <w:szCs w:val="17"/>
              </w:rPr>
            </w:pPr>
            <w:r w:rsidDel="00000000" w:rsidR="00000000" w:rsidRPr="00000000">
              <w:rPr>
                <w:rtl w:val="0"/>
              </w:rPr>
            </w:r>
          </w:p>
          <w:p w:rsidR="00000000" w:rsidDel="00000000" w:rsidP="00000000" w:rsidRDefault="00000000" w:rsidRPr="00000000" w14:paraId="000001FF">
            <w:pPr>
              <w:widowControl w:val="0"/>
              <w:rPr>
                <w:sz w:val="17"/>
                <w:szCs w:val="17"/>
              </w:rPr>
            </w:pPr>
            <w:r w:rsidDel="00000000" w:rsidR="00000000" w:rsidRPr="00000000">
              <w:rPr>
                <w:rtl w:val="0"/>
              </w:rPr>
            </w:r>
          </w:p>
          <w:p w:rsidR="00000000" w:rsidDel="00000000" w:rsidP="00000000" w:rsidRDefault="00000000" w:rsidRPr="00000000" w14:paraId="00000200">
            <w:pPr>
              <w:widowControl w:val="0"/>
              <w:rPr>
                <w:sz w:val="17"/>
                <w:szCs w:val="17"/>
              </w:rPr>
            </w:pPr>
            <w:r w:rsidDel="00000000" w:rsidR="00000000" w:rsidRPr="00000000">
              <w:rPr>
                <w:rtl w:val="0"/>
              </w:rPr>
            </w:r>
          </w:p>
        </w:tc>
      </w:tr>
    </w:tbl>
    <w:p w:rsidR="00000000" w:rsidDel="00000000" w:rsidP="00000000" w:rsidRDefault="00000000" w:rsidRPr="00000000" w14:paraId="00000201">
      <w:pPr>
        <w:widowControl w:val="0"/>
        <w:numPr>
          <w:ilvl w:val="0"/>
          <w:numId w:val="10"/>
        </w:numPr>
        <w:spacing w:before="400" w:line="480" w:lineRule="auto"/>
        <w:ind w:left="720" w:hanging="360"/>
        <w:rPr>
          <w:b w:val="1"/>
          <w:sz w:val="20"/>
          <w:szCs w:val="20"/>
        </w:rPr>
      </w:pPr>
      <w:r w:rsidDel="00000000" w:rsidR="00000000" w:rsidRPr="00000000">
        <w:rPr>
          <w:b w:val="1"/>
          <w:sz w:val="20"/>
          <w:szCs w:val="20"/>
          <w:rtl w:val="0"/>
        </w:rPr>
        <w:t xml:space="preserve">Design:</w:t>
      </w:r>
    </w:p>
    <w:tbl>
      <w:tblPr>
        <w:tblStyle w:val="Table28"/>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02">
            <w:pPr>
              <w:widowControl w:val="0"/>
              <w:rPr>
                <w:sz w:val="17"/>
                <w:szCs w:val="17"/>
              </w:rPr>
            </w:pPr>
            <w:r w:rsidDel="00000000" w:rsidR="00000000" w:rsidRPr="00000000">
              <w:rPr>
                <w:rtl w:val="0"/>
              </w:rPr>
            </w:r>
          </w:p>
          <w:p w:rsidR="00000000" w:rsidDel="00000000" w:rsidP="00000000" w:rsidRDefault="00000000" w:rsidRPr="00000000" w14:paraId="00000203">
            <w:pPr>
              <w:widowControl w:val="0"/>
              <w:rPr>
                <w:sz w:val="17"/>
                <w:szCs w:val="17"/>
              </w:rPr>
            </w:pPr>
            <w:r w:rsidDel="00000000" w:rsidR="00000000" w:rsidRPr="00000000">
              <w:rPr>
                <w:rtl w:val="0"/>
              </w:rPr>
            </w:r>
          </w:p>
          <w:p w:rsidR="00000000" w:rsidDel="00000000" w:rsidP="00000000" w:rsidRDefault="00000000" w:rsidRPr="00000000" w14:paraId="00000204">
            <w:pPr>
              <w:widowControl w:val="0"/>
              <w:rPr>
                <w:sz w:val="17"/>
                <w:szCs w:val="17"/>
              </w:rPr>
            </w:pPr>
            <w:r w:rsidDel="00000000" w:rsidR="00000000" w:rsidRPr="00000000">
              <w:rPr>
                <w:sz w:val="17"/>
                <w:szCs w:val="17"/>
                <w:rtl w:val="0"/>
              </w:rPr>
              <w:t xml:space="preserve">Please refer to the Tender Package</w:t>
            </w:r>
          </w:p>
          <w:p w:rsidR="00000000" w:rsidDel="00000000" w:rsidP="00000000" w:rsidRDefault="00000000" w:rsidRPr="00000000" w14:paraId="00000205">
            <w:pPr>
              <w:widowControl w:val="0"/>
              <w:rPr>
                <w:sz w:val="17"/>
                <w:szCs w:val="17"/>
              </w:rPr>
            </w:pPr>
            <w:r w:rsidDel="00000000" w:rsidR="00000000" w:rsidRPr="00000000">
              <w:rPr>
                <w:rtl w:val="0"/>
              </w:rPr>
            </w:r>
          </w:p>
          <w:p w:rsidR="00000000" w:rsidDel="00000000" w:rsidP="00000000" w:rsidRDefault="00000000" w:rsidRPr="00000000" w14:paraId="00000206">
            <w:pPr>
              <w:widowControl w:val="0"/>
              <w:rPr>
                <w:sz w:val="17"/>
                <w:szCs w:val="17"/>
              </w:rPr>
            </w:pPr>
            <w:r w:rsidDel="00000000" w:rsidR="00000000" w:rsidRPr="00000000">
              <w:rPr>
                <w:rtl w:val="0"/>
              </w:rPr>
            </w:r>
          </w:p>
          <w:p w:rsidR="00000000" w:rsidDel="00000000" w:rsidP="00000000" w:rsidRDefault="00000000" w:rsidRPr="00000000" w14:paraId="00000207">
            <w:pPr>
              <w:widowControl w:val="0"/>
              <w:rPr>
                <w:sz w:val="17"/>
                <w:szCs w:val="17"/>
              </w:rPr>
            </w:pPr>
            <w:r w:rsidDel="00000000" w:rsidR="00000000" w:rsidRPr="00000000">
              <w:rPr>
                <w:rtl w:val="0"/>
              </w:rPr>
            </w:r>
          </w:p>
        </w:tc>
      </w:tr>
    </w:tbl>
    <w:p w:rsidR="00000000" w:rsidDel="00000000" w:rsidP="00000000" w:rsidRDefault="00000000" w:rsidRPr="00000000" w14:paraId="00000208">
      <w:pPr>
        <w:widowControl w:val="0"/>
        <w:numPr>
          <w:ilvl w:val="0"/>
          <w:numId w:val="10"/>
        </w:numPr>
        <w:spacing w:before="400" w:line="480" w:lineRule="auto"/>
        <w:ind w:left="720" w:hanging="360"/>
        <w:rPr>
          <w:b w:val="1"/>
          <w:sz w:val="20"/>
          <w:szCs w:val="20"/>
        </w:rPr>
      </w:pPr>
      <w:r w:rsidDel="00000000" w:rsidR="00000000" w:rsidRPr="00000000">
        <w:rPr>
          <w:b w:val="1"/>
          <w:sz w:val="20"/>
          <w:szCs w:val="20"/>
          <w:rtl w:val="0"/>
        </w:rPr>
        <w:t xml:space="preserve">Supply of Plant and Materials: </w:t>
      </w:r>
    </w:p>
    <w:tbl>
      <w:tblPr>
        <w:tblStyle w:val="Table29"/>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09">
            <w:pPr>
              <w:widowControl w:val="0"/>
              <w:rPr>
                <w:sz w:val="17"/>
                <w:szCs w:val="17"/>
              </w:rPr>
            </w:pPr>
            <w:r w:rsidDel="00000000" w:rsidR="00000000" w:rsidRPr="00000000">
              <w:rPr>
                <w:rtl w:val="0"/>
              </w:rPr>
            </w:r>
          </w:p>
          <w:p w:rsidR="00000000" w:rsidDel="00000000" w:rsidP="00000000" w:rsidRDefault="00000000" w:rsidRPr="00000000" w14:paraId="0000020A">
            <w:pPr>
              <w:widowControl w:val="0"/>
              <w:rPr>
                <w:sz w:val="17"/>
                <w:szCs w:val="17"/>
              </w:rPr>
            </w:pPr>
            <w:r w:rsidDel="00000000" w:rsidR="00000000" w:rsidRPr="00000000">
              <w:rPr>
                <w:rtl w:val="0"/>
              </w:rPr>
            </w:r>
          </w:p>
          <w:p w:rsidR="00000000" w:rsidDel="00000000" w:rsidP="00000000" w:rsidRDefault="00000000" w:rsidRPr="00000000" w14:paraId="0000020B">
            <w:pPr>
              <w:widowControl w:val="0"/>
              <w:rPr>
                <w:sz w:val="17"/>
                <w:szCs w:val="17"/>
              </w:rPr>
            </w:pPr>
            <w:r w:rsidDel="00000000" w:rsidR="00000000" w:rsidRPr="00000000">
              <w:rPr>
                <w:sz w:val="17"/>
                <w:szCs w:val="17"/>
                <w:rtl w:val="0"/>
              </w:rPr>
              <w:t xml:space="preserve">Please refer to the Tender Package</w:t>
            </w:r>
          </w:p>
          <w:p w:rsidR="00000000" w:rsidDel="00000000" w:rsidP="00000000" w:rsidRDefault="00000000" w:rsidRPr="00000000" w14:paraId="0000020C">
            <w:pPr>
              <w:widowControl w:val="0"/>
              <w:rPr>
                <w:sz w:val="17"/>
                <w:szCs w:val="17"/>
              </w:rPr>
            </w:pPr>
            <w:r w:rsidDel="00000000" w:rsidR="00000000" w:rsidRPr="00000000">
              <w:rPr>
                <w:rtl w:val="0"/>
              </w:rPr>
            </w:r>
          </w:p>
          <w:p w:rsidR="00000000" w:rsidDel="00000000" w:rsidP="00000000" w:rsidRDefault="00000000" w:rsidRPr="00000000" w14:paraId="0000020D">
            <w:pPr>
              <w:widowControl w:val="0"/>
              <w:rPr>
                <w:sz w:val="17"/>
                <w:szCs w:val="17"/>
              </w:rPr>
            </w:pPr>
            <w:r w:rsidDel="00000000" w:rsidR="00000000" w:rsidRPr="00000000">
              <w:rPr>
                <w:rtl w:val="0"/>
              </w:rPr>
            </w:r>
          </w:p>
          <w:p w:rsidR="00000000" w:rsidDel="00000000" w:rsidP="00000000" w:rsidRDefault="00000000" w:rsidRPr="00000000" w14:paraId="0000020E">
            <w:pPr>
              <w:widowControl w:val="0"/>
              <w:rPr>
                <w:sz w:val="17"/>
                <w:szCs w:val="17"/>
              </w:rPr>
            </w:pPr>
            <w:r w:rsidDel="00000000" w:rsidR="00000000" w:rsidRPr="00000000">
              <w:rPr>
                <w:rtl w:val="0"/>
              </w:rPr>
            </w:r>
          </w:p>
        </w:tc>
      </w:tr>
    </w:tbl>
    <w:p w:rsidR="00000000" w:rsidDel="00000000" w:rsidP="00000000" w:rsidRDefault="00000000" w:rsidRPr="00000000" w14:paraId="0000020F">
      <w:pPr>
        <w:pStyle w:val="Heading3"/>
        <w:keepLines w:val="1"/>
        <w:spacing w:before="60" w:lineRule="auto"/>
        <w:rPr/>
      </w:pPr>
      <w:bookmarkStart w:colFirst="0" w:colLast="0" w:name="_heading=h.3as4poj" w:id="31"/>
      <w:bookmarkEnd w:id="31"/>
      <w:r w:rsidDel="00000000" w:rsidR="00000000" w:rsidRPr="00000000">
        <w:rPr>
          <w:rtl w:val="0"/>
        </w:rPr>
        <w:t xml:space="preserve">3.2 Specifications</w:t>
      </w:r>
    </w:p>
    <w:p w:rsidR="00000000" w:rsidDel="00000000" w:rsidP="00000000" w:rsidRDefault="00000000" w:rsidRPr="00000000" w14:paraId="00000210">
      <w:pPr>
        <w:pStyle w:val="Heading4"/>
        <w:keepLines w:val="1"/>
        <w:spacing w:after="0" w:before="0" w:lineRule="auto"/>
        <w:rPr>
          <w:rFonts w:ascii="Arial" w:cs="Arial" w:eastAsia="Arial" w:hAnsi="Arial"/>
          <w:b w:val="0"/>
          <w:sz w:val="24"/>
          <w:szCs w:val="24"/>
        </w:rPr>
      </w:pPr>
      <w:bookmarkStart w:colFirst="0" w:colLast="0" w:name="_heading=h.1pxezwc" w:id="32"/>
      <w:bookmarkEnd w:id="32"/>
      <w:r w:rsidDel="00000000" w:rsidR="00000000" w:rsidRPr="00000000">
        <w:rPr>
          <w:rFonts w:ascii="Arial" w:cs="Arial" w:eastAsia="Arial" w:hAnsi="Arial"/>
          <w:b w:val="0"/>
          <w:sz w:val="24"/>
          <w:szCs w:val="24"/>
          <w:rtl w:val="0"/>
        </w:rPr>
        <w:t xml:space="preserve">3.2.A List of the technical specifications</w:t>
      </w:r>
    </w:p>
    <w:p w:rsidR="00000000" w:rsidDel="00000000" w:rsidP="00000000" w:rsidRDefault="00000000" w:rsidRPr="00000000" w14:paraId="00000211">
      <w:pPr>
        <w:spacing w:after="200" w:lineRule="auto"/>
        <w:rPr>
          <w:i w:val="1"/>
          <w:color w:val="666666"/>
          <w:sz w:val="20"/>
          <w:szCs w:val="20"/>
        </w:rPr>
      </w:pPr>
      <w:r w:rsidDel="00000000" w:rsidR="00000000" w:rsidRPr="00000000">
        <w:rPr>
          <w:i w:val="1"/>
          <w:color w:val="666666"/>
          <w:sz w:val="20"/>
          <w:szCs w:val="20"/>
          <w:rtl w:val="0"/>
        </w:rPr>
        <w:t xml:space="preserve">(General and particular Specifications including testing/sampling details/performance based standards)</w:t>
      </w:r>
    </w:p>
    <w:tbl>
      <w:tblPr>
        <w:tblStyle w:val="Table30"/>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2175"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12">
            <w:pPr>
              <w:rPr>
                <w:sz w:val="20"/>
                <w:szCs w:val="20"/>
              </w:rPr>
            </w:pPr>
            <w:r w:rsidDel="00000000" w:rsidR="00000000" w:rsidRPr="00000000">
              <w:rPr>
                <w:sz w:val="17"/>
                <w:szCs w:val="17"/>
                <w:rtl w:val="0"/>
              </w:rPr>
              <w:t xml:space="preserve">Please refer to the Tender Package </w:t>
            </w:r>
            <w:r w:rsidDel="00000000" w:rsidR="00000000" w:rsidRPr="00000000">
              <w:rPr>
                <w:rtl w:val="0"/>
              </w:rPr>
            </w:r>
          </w:p>
          <w:p w:rsidR="00000000" w:rsidDel="00000000" w:rsidP="00000000" w:rsidRDefault="00000000" w:rsidRPr="00000000" w14:paraId="00000213">
            <w:pPr>
              <w:rPr>
                <w:sz w:val="20"/>
                <w:szCs w:val="20"/>
              </w:rPr>
            </w:pPr>
            <w:r w:rsidDel="00000000" w:rsidR="00000000" w:rsidRPr="00000000">
              <w:rPr>
                <w:rtl w:val="0"/>
              </w:rPr>
            </w:r>
          </w:p>
          <w:p w:rsidR="00000000" w:rsidDel="00000000" w:rsidP="00000000" w:rsidRDefault="00000000" w:rsidRPr="00000000" w14:paraId="00000214">
            <w:pPr>
              <w:rPr>
                <w:sz w:val="20"/>
                <w:szCs w:val="20"/>
              </w:rPr>
            </w:pPr>
            <w:r w:rsidDel="00000000" w:rsidR="00000000" w:rsidRPr="00000000">
              <w:rPr>
                <w:rtl w:val="0"/>
              </w:rPr>
            </w:r>
          </w:p>
          <w:p w:rsidR="00000000" w:rsidDel="00000000" w:rsidP="00000000" w:rsidRDefault="00000000" w:rsidRPr="00000000" w14:paraId="00000215">
            <w:pPr>
              <w:rPr>
                <w:sz w:val="17"/>
                <w:szCs w:val="17"/>
              </w:rPr>
            </w:pPr>
            <w:r w:rsidDel="00000000" w:rsidR="00000000" w:rsidRPr="00000000">
              <w:rPr>
                <w:sz w:val="17"/>
                <w:szCs w:val="17"/>
                <w:rtl w:val="0"/>
              </w:rPr>
              <w:t xml:space="preserve"> </w:t>
            </w:r>
          </w:p>
          <w:p w:rsidR="00000000" w:rsidDel="00000000" w:rsidP="00000000" w:rsidRDefault="00000000" w:rsidRPr="00000000" w14:paraId="00000216">
            <w:pPr>
              <w:rPr>
                <w:sz w:val="17"/>
                <w:szCs w:val="17"/>
              </w:rPr>
            </w:pPr>
            <w:r w:rsidDel="00000000" w:rsidR="00000000" w:rsidRPr="00000000">
              <w:rPr>
                <w:rtl w:val="0"/>
              </w:rPr>
            </w:r>
          </w:p>
          <w:p w:rsidR="00000000" w:rsidDel="00000000" w:rsidP="00000000" w:rsidRDefault="00000000" w:rsidRPr="00000000" w14:paraId="00000217">
            <w:pPr>
              <w:rPr>
                <w:sz w:val="17"/>
                <w:szCs w:val="17"/>
              </w:rPr>
            </w:pPr>
            <w:r w:rsidDel="00000000" w:rsidR="00000000" w:rsidRPr="00000000">
              <w:rPr>
                <w:rtl w:val="0"/>
              </w:rPr>
            </w:r>
          </w:p>
          <w:p w:rsidR="00000000" w:rsidDel="00000000" w:rsidP="00000000" w:rsidRDefault="00000000" w:rsidRPr="00000000" w14:paraId="00000218">
            <w:pPr>
              <w:rPr>
                <w:sz w:val="17"/>
                <w:szCs w:val="17"/>
              </w:rPr>
            </w:pPr>
            <w:r w:rsidDel="00000000" w:rsidR="00000000" w:rsidRPr="00000000">
              <w:rPr>
                <w:rtl w:val="0"/>
              </w:rPr>
            </w:r>
          </w:p>
          <w:p w:rsidR="00000000" w:rsidDel="00000000" w:rsidP="00000000" w:rsidRDefault="00000000" w:rsidRPr="00000000" w14:paraId="00000219">
            <w:pPr>
              <w:rPr>
                <w:sz w:val="17"/>
                <w:szCs w:val="17"/>
              </w:rPr>
            </w:pPr>
            <w:r w:rsidDel="00000000" w:rsidR="00000000" w:rsidRPr="00000000">
              <w:rPr>
                <w:rtl w:val="0"/>
              </w:rPr>
            </w:r>
          </w:p>
          <w:p w:rsidR="00000000" w:rsidDel="00000000" w:rsidP="00000000" w:rsidRDefault="00000000" w:rsidRPr="00000000" w14:paraId="0000021A">
            <w:pPr>
              <w:rPr>
                <w:sz w:val="17"/>
                <w:szCs w:val="17"/>
              </w:rPr>
            </w:pPr>
            <w:r w:rsidDel="00000000" w:rsidR="00000000" w:rsidRPr="00000000">
              <w:rPr>
                <w:rtl w:val="0"/>
              </w:rPr>
            </w:r>
          </w:p>
          <w:p w:rsidR="00000000" w:rsidDel="00000000" w:rsidP="00000000" w:rsidRDefault="00000000" w:rsidRPr="00000000" w14:paraId="0000021B">
            <w:pPr>
              <w:rPr>
                <w:sz w:val="17"/>
                <w:szCs w:val="17"/>
              </w:rPr>
            </w:pPr>
            <w:r w:rsidDel="00000000" w:rsidR="00000000" w:rsidRPr="00000000">
              <w:rPr>
                <w:rtl w:val="0"/>
              </w:rPr>
            </w:r>
          </w:p>
        </w:tc>
      </w:tr>
    </w:tbl>
    <w:p w:rsidR="00000000" w:rsidDel="00000000" w:rsidP="00000000" w:rsidRDefault="00000000" w:rsidRPr="00000000" w14:paraId="0000021C">
      <w:pPr>
        <w:pStyle w:val="Heading4"/>
        <w:keepLines w:val="1"/>
        <w:spacing w:before="60" w:lineRule="auto"/>
        <w:rPr>
          <w:rFonts w:ascii="Arial" w:cs="Arial" w:eastAsia="Arial" w:hAnsi="Arial"/>
          <w:b w:val="0"/>
          <w:sz w:val="24"/>
          <w:szCs w:val="24"/>
        </w:rPr>
      </w:pPr>
      <w:bookmarkStart w:colFirst="0" w:colLast="0" w:name="_heading=h.49x2ik5" w:id="33"/>
      <w:bookmarkEnd w:id="33"/>
      <w:r w:rsidDel="00000000" w:rsidR="00000000" w:rsidRPr="00000000">
        <w:rPr>
          <w:rtl w:val="0"/>
        </w:rPr>
      </w:r>
    </w:p>
    <w:p w:rsidR="00000000" w:rsidDel="00000000" w:rsidP="00000000" w:rsidRDefault="00000000" w:rsidRPr="00000000" w14:paraId="0000021D">
      <w:pPr>
        <w:pStyle w:val="Heading4"/>
        <w:keepLines w:val="1"/>
        <w:spacing w:before="60" w:line="240" w:lineRule="auto"/>
        <w:rPr>
          <w:rFonts w:ascii="Arial" w:cs="Arial" w:eastAsia="Arial" w:hAnsi="Arial"/>
          <w:sz w:val="20"/>
          <w:szCs w:val="20"/>
        </w:rPr>
      </w:pPr>
      <w:bookmarkStart w:colFirst="0" w:colLast="0" w:name="_heading=h.2p2csry" w:id="34"/>
      <w:bookmarkEnd w:id="34"/>
      <w:r w:rsidDel="00000000" w:rsidR="00000000" w:rsidRPr="00000000">
        <w:rPr>
          <w:rFonts w:ascii="Arial" w:cs="Arial" w:eastAsia="Arial" w:hAnsi="Arial"/>
          <w:b w:val="0"/>
          <w:sz w:val="24"/>
          <w:szCs w:val="24"/>
          <w:rtl w:val="0"/>
        </w:rPr>
        <w:t xml:space="preserve">3.2.B Requirements for Contractor’s</w:t>
      </w:r>
      <w:r w:rsidDel="00000000" w:rsidR="00000000" w:rsidRPr="00000000">
        <w:rPr>
          <w:rFonts w:ascii="Arial" w:cs="Arial" w:eastAsia="Arial" w:hAnsi="Arial"/>
          <w:b w:val="0"/>
          <w:sz w:val="24"/>
          <w:szCs w:val="24"/>
          <w:vertAlign w:val="superscript"/>
        </w:rPr>
        <w:footnoteReference w:customMarkFollows="0" w:id="1"/>
      </w:r>
      <w:r w:rsidDel="00000000" w:rsidR="00000000" w:rsidRPr="00000000">
        <w:rPr>
          <w:rFonts w:ascii="Arial" w:cs="Arial" w:eastAsia="Arial" w:hAnsi="Arial"/>
          <w:b w:val="0"/>
          <w:sz w:val="24"/>
          <w:szCs w:val="24"/>
          <w:rtl w:val="0"/>
        </w:rPr>
        <w:t xml:space="preserve"> design </w:t>
      </w:r>
      <w:r w:rsidDel="00000000" w:rsidR="00000000" w:rsidRPr="00000000">
        <w:rPr>
          <w:rtl w:val="0"/>
        </w:rPr>
      </w:r>
    </w:p>
    <w:p w:rsidR="00000000" w:rsidDel="00000000" w:rsidP="00000000" w:rsidRDefault="00000000" w:rsidRPr="00000000" w14:paraId="0000021E">
      <w:pPr>
        <w:numPr>
          <w:ilvl w:val="0"/>
          <w:numId w:val="4"/>
        </w:numPr>
        <w:spacing w:after="60" w:before="400" w:lineRule="auto"/>
        <w:ind w:left="720" w:hanging="360"/>
        <w:rPr>
          <w:b w:val="1"/>
          <w:sz w:val="20"/>
          <w:szCs w:val="20"/>
          <w:highlight w:val="white"/>
        </w:rPr>
      </w:pPr>
      <w:r w:rsidDel="00000000" w:rsidR="00000000" w:rsidRPr="00000000">
        <w:rPr>
          <w:b w:val="1"/>
          <w:sz w:val="20"/>
          <w:szCs w:val="20"/>
          <w:highlight w:val="white"/>
          <w:rtl w:val="0"/>
        </w:rPr>
        <w:t xml:space="preserve">The background and purpose for the design:</w:t>
      </w:r>
    </w:p>
    <w:p w:rsidR="00000000" w:rsidDel="00000000" w:rsidP="00000000" w:rsidRDefault="00000000" w:rsidRPr="00000000" w14:paraId="0000021F">
      <w:pPr>
        <w:spacing w:after="60" w:before="60" w:lineRule="auto"/>
        <w:ind w:left="720" w:firstLine="0"/>
        <w:rPr>
          <w:b w:val="1"/>
          <w:sz w:val="20"/>
          <w:szCs w:val="20"/>
          <w:highlight w:val="white"/>
        </w:rPr>
      </w:pPr>
      <w:r w:rsidDel="00000000" w:rsidR="00000000" w:rsidRPr="00000000">
        <w:rPr>
          <w:rtl w:val="0"/>
        </w:rPr>
      </w:r>
    </w:p>
    <w:tbl>
      <w:tblPr>
        <w:tblStyle w:val="Table31"/>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20">
            <w:pPr>
              <w:widowControl w:val="0"/>
              <w:rPr>
                <w:sz w:val="17"/>
                <w:szCs w:val="17"/>
              </w:rPr>
            </w:pPr>
            <w:r w:rsidDel="00000000" w:rsidR="00000000" w:rsidRPr="00000000">
              <w:rPr>
                <w:rtl w:val="0"/>
              </w:rPr>
            </w:r>
          </w:p>
          <w:p w:rsidR="00000000" w:rsidDel="00000000" w:rsidP="00000000" w:rsidRDefault="00000000" w:rsidRPr="00000000" w14:paraId="00000221">
            <w:pPr>
              <w:widowControl w:val="0"/>
              <w:rPr>
                <w:sz w:val="17"/>
                <w:szCs w:val="17"/>
              </w:rPr>
            </w:pPr>
            <w:r w:rsidDel="00000000" w:rsidR="00000000" w:rsidRPr="00000000">
              <w:rPr>
                <w:rtl w:val="0"/>
              </w:rPr>
            </w:r>
          </w:p>
          <w:p w:rsidR="00000000" w:rsidDel="00000000" w:rsidP="00000000" w:rsidRDefault="00000000" w:rsidRPr="00000000" w14:paraId="00000222">
            <w:pPr>
              <w:widowControl w:val="0"/>
              <w:rPr>
                <w:sz w:val="17"/>
                <w:szCs w:val="17"/>
              </w:rPr>
            </w:pPr>
            <w:r w:rsidDel="00000000" w:rsidR="00000000" w:rsidRPr="00000000">
              <w:rPr>
                <w:sz w:val="17"/>
                <w:szCs w:val="17"/>
                <w:rtl w:val="0"/>
              </w:rPr>
              <w:t xml:space="preserve">Please refer to the Tender Package</w:t>
            </w:r>
          </w:p>
          <w:p w:rsidR="00000000" w:rsidDel="00000000" w:rsidP="00000000" w:rsidRDefault="00000000" w:rsidRPr="00000000" w14:paraId="00000223">
            <w:pPr>
              <w:widowControl w:val="0"/>
              <w:rPr>
                <w:sz w:val="17"/>
                <w:szCs w:val="17"/>
              </w:rPr>
            </w:pPr>
            <w:r w:rsidDel="00000000" w:rsidR="00000000" w:rsidRPr="00000000">
              <w:rPr>
                <w:rtl w:val="0"/>
              </w:rPr>
            </w:r>
          </w:p>
          <w:p w:rsidR="00000000" w:rsidDel="00000000" w:rsidP="00000000" w:rsidRDefault="00000000" w:rsidRPr="00000000" w14:paraId="00000224">
            <w:pPr>
              <w:widowControl w:val="0"/>
              <w:rPr>
                <w:sz w:val="17"/>
                <w:szCs w:val="17"/>
              </w:rPr>
            </w:pPr>
            <w:r w:rsidDel="00000000" w:rsidR="00000000" w:rsidRPr="00000000">
              <w:rPr>
                <w:rtl w:val="0"/>
              </w:rPr>
            </w:r>
          </w:p>
          <w:p w:rsidR="00000000" w:rsidDel="00000000" w:rsidP="00000000" w:rsidRDefault="00000000" w:rsidRPr="00000000" w14:paraId="00000225">
            <w:pPr>
              <w:widowControl w:val="0"/>
              <w:rPr>
                <w:sz w:val="17"/>
                <w:szCs w:val="17"/>
              </w:rPr>
            </w:pPr>
            <w:r w:rsidDel="00000000" w:rsidR="00000000" w:rsidRPr="00000000">
              <w:rPr>
                <w:rtl w:val="0"/>
              </w:rPr>
            </w:r>
          </w:p>
          <w:p w:rsidR="00000000" w:rsidDel="00000000" w:rsidP="00000000" w:rsidRDefault="00000000" w:rsidRPr="00000000" w14:paraId="00000226">
            <w:pPr>
              <w:widowControl w:val="0"/>
              <w:rPr>
                <w:sz w:val="17"/>
                <w:szCs w:val="17"/>
              </w:rPr>
            </w:pPr>
            <w:r w:rsidDel="00000000" w:rsidR="00000000" w:rsidRPr="00000000">
              <w:rPr>
                <w:rtl w:val="0"/>
              </w:rPr>
            </w:r>
          </w:p>
        </w:tc>
      </w:tr>
    </w:tbl>
    <w:p w:rsidR="00000000" w:rsidDel="00000000" w:rsidP="00000000" w:rsidRDefault="00000000" w:rsidRPr="00000000" w14:paraId="00000227">
      <w:pPr>
        <w:widowControl w:val="0"/>
        <w:numPr>
          <w:ilvl w:val="0"/>
          <w:numId w:val="4"/>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Comprehensive and explicit scope of the Contractor’s design:</w:t>
      </w:r>
    </w:p>
    <w:tbl>
      <w:tblPr>
        <w:tblStyle w:val="Table32"/>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28">
            <w:pPr>
              <w:widowControl w:val="0"/>
              <w:rPr>
                <w:sz w:val="17"/>
                <w:szCs w:val="17"/>
              </w:rPr>
            </w:pPr>
            <w:r w:rsidDel="00000000" w:rsidR="00000000" w:rsidRPr="00000000">
              <w:rPr>
                <w:rtl w:val="0"/>
              </w:rPr>
            </w:r>
          </w:p>
          <w:p w:rsidR="00000000" w:rsidDel="00000000" w:rsidP="00000000" w:rsidRDefault="00000000" w:rsidRPr="00000000" w14:paraId="00000229">
            <w:pPr>
              <w:widowControl w:val="0"/>
              <w:rPr>
                <w:sz w:val="17"/>
                <w:szCs w:val="17"/>
              </w:rPr>
            </w:pPr>
            <w:r w:rsidDel="00000000" w:rsidR="00000000" w:rsidRPr="00000000">
              <w:rPr>
                <w:sz w:val="17"/>
                <w:szCs w:val="17"/>
                <w:rtl w:val="0"/>
              </w:rPr>
              <w:t xml:space="preserve">Please refer to the Tender Package</w:t>
            </w:r>
          </w:p>
          <w:p w:rsidR="00000000" w:rsidDel="00000000" w:rsidP="00000000" w:rsidRDefault="00000000" w:rsidRPr="00000000" w14:paraId="0000022A">
            <w:pPr>
              <w:widowControl w:val="0"/>
              <w:rPr>
                <w:sz w:val="17"/>
                <w:szCs w:val="17"/>
              </w:rPr>
            </w:pPr>
            <w:r w:rsidDel="00000000" w:rsidR="00000000" w:rsidRPr="00000000">
              <w:rPr>
                <w:rtl w:val="0"/>
              </w:rPr>
            </w:r>
          </w:p>
          <w:p w:rsidR="00000000" w:rsidDel="00000000" w:rsidP="00000000" w:rsidRDefault="00000000" w:rsidRPr="00000000" w14:paraId="0000022B">
            <w:pPr>
              <w:widowControl w:val="0"/>
              <w:rPr>
                <w:sz w:val="17"/>
                <w:szCs w:val="17"/>
              </w:rPr>
            </w:pPr>
            <w:r w:rsidDel="00000000" w:rsidR="00000000" w:rsidRPr="00000000">
              <w:rPr>
                <w:rtl w:val="0"/>
              </w:rPr>
            </w:r>
          </w:p>
          <w:p w:rsidR="00000000" w:rsidDel="00000000" w:rsidP="00000000" w:rsidRDefault="00000000" w:rsidRPr="00000000" w14:paraId="0000022C">
            <w:pPr>
              <w:widowControl w:val="0"/>
              <w:rPr>
                <w:sz w:val="17"/>
                <w:szCs w:val="17"/>
              </w:rPr>
            </w:pPr>
            <w:r w:rsidDel="00000000" w:rsidR="00000000" w:rsidRPr="00000000">
              <w:rPr>
                <w:rtl w:val="0"/>
              </w:rPr>
            </w:r>
          </w:p>
          <w:p w:rsidR="00000000" w:rsidDel="00000000" w:rsidP="00000000" w:rsidRDefault="00000000" w:rsidRPr="00000000" w14:paraId="0000022D">
            <w:pPr>
              <w:widowControl w:val="0"/>
              <w:rPr>
                <w:sz w:val="17"/>
                <w:szCs w:val="17"/>
              </w:rPr>
            </w:pPr>
            <w:r w:rsidDel="00000000" w:rsidR="00000000" w:rsidRPr="00000000">
              <w:rPr>
                <w:rtl w:val="0"/>
              </w:rPr>
            </w:r>
          </w:p>
          <w:p w:rsidR="00000000" w:rsidDel="00000000" w:rsidP="00000000" w:rsidRDefault="00000000" w:rsidRPr="00000000" w14:paraId="0000022E">
            <w:pPr>
              <w:widowControl w:val="0"/>
              <w:rPr>
                <w:sz w:val="17"/>
                <w:szCs w:val="17"/>
              </w:rPr>
            </w:pPr>
            <w:r w:rsidDel="00000000" w:rsidR="00000000" w:rsidRPr="00000000">
              <w:rPr>
                <w:rtl w:val="0"/>
              </w:rPr>
            </w:r>
          </w:p>
        </w:tc>
      </w:tr>
    </w:tbl>
    <w:p w:rsidR="00000000" w:rsidDel="00000000" w:rsidP="00000000" w:rsidRDefault="00000000" w:rsidRPr="00000000" w14:paraId="0000022F">
      <w:pPr>
        <w:widowControl w:val="0"/>
        <w:spacing w:after="200" w:before="400" w:line="360" w:lineRule="auto"/>
        <w:rPr>
          <w:b w:val="1"/>
          <w:sz w:val="20"/>
          <w:szCs w:val="20"/>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230">
      <w:pPr>
        <w:widowControl w:val="0"/>
        <w:numPr>
          <w:ilvl w:val="0"/>
          <w:numId w:val="4"/>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Any pertinent details and technical information: </w:t>
      </w:r>
    </w:p>
    <w:tbl>
      <w:tblPr>
        <w:tblStyle w:val="Table33"/>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31">
            <w:pPr>
              <w:widowControl w:val="0"/>
              <w:rPr>
                <w:sz w:val="17"/>
                <w:szCs w:val="17"/>
              </w:rPr>
            </w:pPr>
            <w:r w:rsidDel="00000000" w:rsidR="00000000" w:rsidRPr="00000000">
              <w:rPr>
                <w:rtl w:val="0"/>
              </w:rPr>
            </w:r>
          </w:p>
          <w:p w:rsidR="00000000" w:rsidDel="00000000" w:rsidP="00000000" w:rsidRDefault="00000000" w:rsidRPr="00000000" w14:paraId="00000232">
            <w:pPr>
              <w:widowControl w:val="0"/>
              <w:rPr>
                <w:sz w:val="17"/>
                <w:szCs w:val="17"/>
              </w:rPr>
            </w:pPr>
            <w:r w:rsidDel="00000000" w:rsidR="00000000" w:rsidRPr="00000000">
              <w:rPr>
                <w:rtl w:val="0"/>
              </w:rPr>
            </w:r>
          </w:p>
          <w:p w:rsidR="00000000" w:rsidDel="00000000" w:rsidP="00000000" w:rsidRDefault="00000000" w:rsidRPr="00000000" w14:paraId="00000233">
            <w:pPr>
              <w:widowControl w:val="0"/>
              <w:rPr>
                <w:sz w:val="17"/>
                <w:szCs w:val="17"/>
              </w:rPr>
            </w:pPr>
            <w:r w:rsidDel="00000000" w:rsidR="00000000" w:rsidRPr="00000000">
              <w:rPr>
                <w:sz w:val="17"/>
                <w:szCs w:val="17"/>
                <w:rtl w:val="0"/>
              </w:rPr>
              <w:t xml:space="preserve">Please refer to the Tender Package</w:t>
            </w:r>
          </w:p>
          <w:p w:rsidR="00000000" w:rsidDel="00000000" w:rsidP="00000000" w:rsidRDefault="00000000" w:rsidRPr="00000000" w14:paraId="00000234">
            <w:pPr>
              <w:widowControl w:val="0"/>
              <w:rPr>
                <w:sz w:val="17"/>
                <w:szCs w:val="17"/>
              </w:rPr>
            </w:pPr>
            <w:r w:rsidDel="00000000" w:rsidR="00000000" w:rsidRPr="00000000">
              <w:rPr>
                <w:rtl w:val="0"/>
              </w:rPr>
            </w:r>
          </w:p>
          <w:p w:rsidR="00000000" w:rsidDel="00000000" w:rsidP="00000000" w:rsidRDefault="00000000" w:rsidRPr="00000000" w14:paraId="00000235">
            <w:pPr>
              <w:widowControl w:val="0"/>
              <w:rPr>
                <w:sz w:val="17"/>
                <w:szCs w:val="17"/>
              </w:rPr>
            </w:pPr>
            <w:r w:rsidDel="00000000" w:rsidR="00000000" w:rsidRPr="00000000">
              <w:rPr>
                <w:rtl w:val="0"/>
              </w:rPr>
            </w:r>
          </w:p>
        </w:tc>
      </w:tr>
    </w:tbl>
    <w:p w:rsidR="00000000" w:rsidDel="00000000" w:rsidP="00000000" w:rsidRDefault="00000000" w:rsidRPr="00000000" w14:paraId="00000236">
      <w:pPr>
        <w:widowControl w:val="0"/>
        <w:numPr>
          <w:ilvl w:val="0"/>
          <w:numId w:val="4"/>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The standards, codes and regulatory requirements the Contractor shall use and comply with in the performance of its obligations under the Contract, for the design:</w:t>
      </w:r>
    </w:p>
    <w:tbl>
      <w:tblPr>
        <w:tblStyle w:val="Table34"/>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37">
            <w:pPr>
              <w:widowControl w:val="0"/>
              <w:rPr>
                <w:sz w:val="17"/>
                <w:szCs w:val="17"/>
              </w:rPr>
            </w:pPr>
            <w:r w:rsidDel="00000000" w:rsidR="00000000" w:rsidRPr="00000000">
              <w:rPr>
                <w:rtl w:val="0"/>
              </w:rPr>
            </w:r>
          </w:p>
          <w:p w:rsidR="00000000" w:rsidDel="00000000" w:rsidP="00000000" w:rsidRDefault="00000000" w:rsidRPr="00000000" w14:paraId="00000238">
            <w:pPr>
              <w:widowControl w:val="0"/>
              <w:rPr>
                <w:sz w:val="17"/>
                <w:szCs w:val="17"/>
              </w:rPr>
            </w:pPr>
            <w:r w:rsidDel="00000000" w:rsidR="00000000" w:rsidRPr="00000000">
              <w:rPr>
                <w:rtl w:val="0"/>
              </w:rPr>
            </w:r>
          </w:p>
          <w:p w:rsidR="00000000" w:rsidDel="00000000" w:rsidP="00000000" w:rsidRDefault="00000000" w:rsidRPr="00000000" w14:paraId="00000239">
            <w:pPr>
              <w:widowControl w:val="0"/>
              <w:rPr>
                <w:sz w:val="17"/>
                <w:szCs w:val="17"/>
              </w:rPr>
            </w:pPr>
            <w:r w:rsidDel="00000000" w:rsidR="00000000" w:rsidRPr="00000000">
              <w:rPr>
                <w:sz w:val="17"/>
                <w:szCs w:val="17"/>
                <w:rtl w:val="0"/>
              </w:rPr>
              <w:t xml:space="preserve">Please refer to the Tender Package</w:t>
            </w:r>
          </w:p>
        </w:tc>
      </w:tr>
    </w:tbl>
    <w:p w:rsidR="00000000" w:rsidDel="00000000" w:rsidP="00000000" w:rsidRDefault="00000000" w:rsidRPr="00000000" w14:paraId="0000023A">
      <w:pPr>
        <w:widowControl w:val="0"/>
        <w:numPr>
          <w:ilvl w:val="0"/>
          <w:numId w:val="4"/>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Key responsibility and liability matrix for the Contractor’s design:</w:t>
      </w:r>
    </w:p>
    <w:tbl>
      <w:tblPr>
        <w:tblStyle w:val="Table35"/>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3B">
            <w:pPr>
              <w:widowControl w:val="0"/>
              <w:rPr>
                <w:sz w:val="17"/>
                <w:szCs w:val="17"/>
              </w:rPr>
            </w:pPr>
            <w:r w:rsidDel="00000000" w:rsidR="00000000" w:rsidRPr="00000000">
              <w:rPr>
                <w:rtl w:val="0"/>
              </w:rPr>
            </w:r>
          </w:p>
          <w:p w:rsidR="00000000" w:rsidDel="00000000" w:rsidP="00000000" w:rsidRDefault="00000000" w:rsidRPr="00000000" w14:paraId="0000023C">
            <w:pPr>
              <w:widowControl w:val="0"/>
              <w:rPr>
                <w:sz w:val="17"/>
                <w:szCs w:val="17"/>
              </w:rPr>
            </w:pPr>
            <w:r w:rsidDel="00000000" w:rsidR="00000000" w:rsidRPr="00000000">
              <w:rPr>
                <w:sz w:val="17"/>
                <w:szCs w:val="17"/>
                <w:rtl w:val="0"/>
              </w:rPr>
              <w:t xml:space="preserve">Please refer to the Tender Package</w:t>
            </w:r>
          </w:p>
        </w:tc>
      </w:tr>
    </w:tbl>
    <w:p w:rsidR="00000000" w:rsidDel="00000000" w:rsidP="00000000" w:rsidRDefault="00000000" w:rsidRPr="00000000" w14:paraId="0000023D">
      <w:pPr>
        <w:widowControl w:val="0"/>
        <w:numPr>
          <w:ilvl w:val="0"/>
          <w:numId w:val="4"/>
        </w:numPr>
        <w:spacing w:after="200" w:before="400" w:lineRule="auto"/>
        <w:ind w:left="720" w:hanging="360"/>
        <w:rPr>
          <w:b w:val="1"/>
          <w:sz w:val="20"/>
          <w:szCs w:val="20"/>
          <w:highlight w:val="white"/>
        </w:rPr>
      </w:pPr>
      <w:r w:rsidDel="00000000" w:rsidR="00000000" w:rsidRPr="00000000">
        <w:rPr>
          <w:b w:val="1"/>
          <w:sz w:val="20"/>
          <w:szCs w:val="20"/>
          <w:highlight w:val="white"/>
          <w:rtl w:val="0"/>
        </w:rPr>
        <w:t xml:space="preserve">Health, Safety, Social and Environmental (HSSE) requirements related to Contractor’s design (if any):</w:t>
      </w:r>
    </w:p>
    <w:tbl>
      <w:tblPr>
        <w:tblStyle w:val="Table36"/>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3E">
            <w:pPr>
              <w:widowControl w:val="0"/>
              <w:rPr>
                <w:sz w:val="17"/>
                <w:szCs w:val="17"/>
              </w:rPr>
            </w:pPr>
            <w:r w:rsidDel="00000000" w:rsidR="00000000" w:rsidRPr="00000000">
              <w:rPr>
                <w:sz w:val="17"/>
                <w:szCs w:val="17"/>
                <w:rtl w:val="0"/>
              </w:rPr>
              <w:t xml:space="preserve">Please refer to the “Minimum health and safety requirements for contractors” and ESMP documents. </w:t>
            </w:r>
          </w:p>
        </w:tc>
      </w:tr>
    </w:tbl>
    <w:p w:rsidR="00000000" w:rsidDel="00000000" w:rsidP="00000000" w:rsidRDefault="00000000" w:rsidRPr="00000000" w14:paraId="0000023F">
      <w:pPr>
        <w:widowControl w:val="0"/>
        <w:spacing w:after="200" w:before="400" w:lineRule="auto"/>
        <w:rPr>
          <w:b w:val="1"/>
          <w:sz w:val="20"/>
          <w:szCs w:val="20"/>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240">
      <w:pPr>
        <w:widowControl w:val="0"/>
        <w:numPr>
          <w:ilvl w:val="0"/>
          <w:numId w:val="4"/>
        </w:numPr>
        <w:spacing w:after="200" w:before="400" w:lineRule="auto"/>
        <w:ind w:left="720" w:hanging="360"/>
        <w:rPr>
          <w:b w:val="1"/>
          <w:sz w:val="20"/>
          <w:szCs w:val="20"/>
          <w:highlight w:val="white"/>
        </w:rPr>
      </w:pPr>
      <w:r w:rsidDel="00000000" w:rsidR="00000000" w:rsidRPr="00000000">
        <w:rPr>
          <w:b w:val="1"/>
          <w:sz w:val="20"/>
          <w:szCs w:val="20"/>
          <w:highlight w:val="white"/>
          <w:rtl w:val="0"/>
        </w:rPr>
        <w:t xml:space="preserve">Quality Management System related to Contractor’s design:</w:t>
      </w:r>
    </w:p>
    <w:tbl>
      <w:tblPr>
        <w:tblStyle w:val="Table37"/>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41">
            <w:pPr>
              <w:widowControl w:val="0"/>
              <w:rPr>
                <w:sz w:val="17"/>
                <w:szCs w:val="17"/>
              </w:rPr>
            </w:pPr>
            <w:r w:rsidDel="00000000" w:rsidR="00000000" w:rsidRPr="00000000">
              <w:rPr>
                <w:rtl w:val="0"/>
              </w:rPr>
            </w:r>
          </w:p>
          <w:p w:rsidR="00000000" w:rsidDel="00000000" w:rsidP="00000000" w:rsidRDefault="00000000" w:rsidRPr="00000000" w14:paraId="00000242">
            <w:pPr>
              <w:widowControl w:val="0"/>
              <w:rPr>
                <w:sz w:val="17"/>
                <w:szCs w:val="17"/>
              </w:rPr>
            </w:pPr>
            <w:r w:rsidDel="00000000" w:rsidR="00000000" w:rsidRPr="00000000">
              <w:rPr>
                <w:rtl w:val="0"/>
              </w:rPr>
            </w:r>
          </w:p>
          <w:p w:rsidR="00000000" w:rsidDel="00000000" w:rsidP="00000000" w:rsidRDefault="00000000" w:rsidRPr="00000000" w14:paraId="00000243">
            <w:pPr>
              <w:widowControl w:val="0"/>
              <w:rPr>
                <w:sz w:val="17"/>
                <w:szCs w:val="17"/>
              </w:rPr>
            </w:pPr>
            <w:r w:rsidDel="00000000" w:rsidR="00000000" w:rsidRPr="00000000">
              <w:rPr>
                <w:rtl w:val="0"/>
              </w:rPr>
            </w:r>
          </w:p>
          <w:p w:rsidR="00000000" w:rsidDel="00000000" w:rsidP="00000000" w:rsidRDefault="00000000" w:rsidRPr="00000000" w14:paraId="00000244">
            <w:pPr>
              <w:widowControl w:val="0"/>
              <w:rPr>
                <w:sz w:val="17"/>
                <w:szCs w:val="17"/>
              </w:rPr>
            </w:pPr>
            <w:r w:rsidDel="00000000" w:rsidR="00000000" w:rsidRPr="00000000">
              <w:rPr>
                <w:sz w:val="17"/>
                <w:szCs w:val="17"/>
                <w:rtl w:val="0"/>
              </w:rPr>
              <w:t xml:space="preserve">A “Quality Assurance Plan” to be provided upon the Signature of the Contract. </w:t>
            </w:r>
          </w:p>
          <w:p w:rsidR="00000000" w:rsidDel="00000000" w:rsidP="00000000" w:rsidRDefault="00000000" w:rsidRPr="00000000" w14:paraId="00000245">
            <w:pPr>
              <w:widowControl w:val="0"/>
              <w:rPr>
                <w:sz w:val="17"/>
                <w:szCs w:val="17"/>
              </w:rPr>
            </w:pPr>
            <w:r w:rsidDel="00000000" w:rsidR="00000000" w:rsidRPr="00000000">
              <w:rPr>
                <w:rtl w:val="0"/>
              </w:rPr>
            </w:r>
          </w:p>
          <w:p w:rsidR="00000000" w:rsidDel="00000000" w:rsidP="00000000" w:rsidRDefault="00000000" w:rsidRPr="00000000" w14:paraId="00000246">
            <w:pPr>
              <w:widowControl w:val="0"/>
              <w:rPr>
                <w:sz w:val="17"/>
                <w:szCs w:val="17"/>
              </w:rPr>
            </w:pPr>
            <w:r w:rsidDel="00000000" w:rsidR="00000000" w:rsidRPr="00000000">
              <w:rPr>
                <w:sz w:val="17"/>
                <w:szCs w:val="17"/>
                <w:rtl w:val="0"/>
              </w:rPr>
              <w:t xml:space="preserve">The Contractor shall prepare and implement a quality management plan (QMP) to ensure that the Services as stated in the Scope of Services are performed and completed in compliance with the requirements of the Contract.</w:t>
            </w:r>
          </w:p>
          <w:p w:rsidR="00000000" w:rsidDel="00000000" w:rsidP="00000000" w:rsidRDefault="00000000" w:rsidRPr="00000000" w14:paraId="00000247">
            <w:pPr>
              <w:widowControl w:val="0"/>
              <w:rPr>
                <w:sz w:val="17"/>
                <w:szCs w:val="17"/>
              </w:rPr>
            </w:pPr>
            <w:r w:rsidDel="00000000" w:rsidR="00000000" w:rsidRPr="00000000">
              <w:rPr>
                <w:sz w:val="17"/>
                <w:szCs w:val="17"/>
                <w:rtl w:val="0"/>
              </w:rPr>
              <w:t xml:space="preserve">The QMP shall be specifically prepared for the project specific contractor services and submitted to the UNOPS  together with the Programme identified in Sub-Clause 4.2 [Programme].</w:t>
            </w:r>
          </w:p>
          <w:p w:rsidR="00000000" w:rsidDel="00000000" w:rsidP="00000000" w:rsidRDefault="00000000" w:rsidRPr="00000000" w14:paraId="00000248">
            <w:pPr>
              <w:widowControl w:val="0"/>
              <w:rPr>
                <w:sz w:val="17"/>
                <w:szCs w:val="17"/>
              </w:rPr>
            </w:pPr>
            <w:r w:rsidDel="00000000" w:rsidR="00000000" w:rsidRPr="00000000">
              <w:rPr>
                <w:sz w:val="17"/>
                <w:szCs w:val="17"/>
                <w:rtl w:val="0"/>
              </w:rPr>
              <w:t xml:space="preserve">The Contractor shall carry out an internal review of the QMP regularly and submit the results of such internal reviews to the UNOPS along with any proposed measures to improve and/or rectify the QMP and/or its implementation. Thereafter, whenever the QMP is updated or revised, a copy shall promptly be submitted to UNOPS</w:t>
            </w:r>
          </w:p>
          <w:p w:rsidR="00000000" w:rsidDel="00000000" w:rsidP="00000000" w:rsidRDefault="00000000" w:rsidRPr="00000000" w14:paraId="00000249">
            <w:pPr>
              <w:widowControl w:val="0"/>
              <w:rPr>
                <w:sz w:val="17"/>
                <w:szCs w:val="17"/>
              </w:rPr>
            </w:pPr>
            <w:r w:rsidDel="00000000" w:rsidR="00000000" w:rsidRPr="00000000">
              <w:rPr>
                <w:rtl w:val="0"/>
              </w:rPr>
            </w:r>
          </w:p>
        </w:tc>
      </w:tr>
    </w:tbl>
    <w:p w:rsidR="00000000" w:rsidDel="00000000" w:rsidP="00000000" w:rsidRDefault="00000000" w:rsidRPr="00000000" w14:paraId="0000024A">
      <w:pPr>
        <w:widowControl w:val="0"/>
        <w:numPr>
          <w:ilvl w:val="0"/>
          <w:numId w:val="4"/>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The list of all deliverables and/or the Contractor’s Documents related to the design:</w:t>
      </w:r>
    </w:p>
    <w:tbl>
      <w:tblPr>
        <w:tblStyle w:val="Table38"/>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4B">
            <w:pPr>
              <w:widowControl w:val="0"/>
              <w:rPr>
                <w:sz w:val="17"/>
                <w:szCs w:val="17"/>
              </w:rPr>
            </w:pPr>
            <w:r w:rsidDel="00000000" w:rsidR="00000000" w:rsidRPr="00000000">
              <w:rPr>
                <w:sz w:val="17"/>
                <w:szCs w:val="17"/>
                <w:rtl w:val="0"/>
              </w:rPr>
              <w:t xml:space="preserve">Please refer to the Tender Package</w:t>
            </w:r>
          </w:p>
        </w:tc>
      </w:tr>
    </w:tbl>
    <w:p w:rsidR="00000000" w:rsidDel="00000000" w:rsidP="00000000" w:rsidRDefault="00000000" w:rsidRPr="00000000" w14:paraId="0000024C">
      <w:pPr>
        <w:widowControl w:val="0"/>
        <w:numPr>
          <w:ilvl w:val="0"/>
          <w:numId w:val="4"/>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Specific tools required such as software to be used to develop the design and the format of presentation of the Contractor’s Documents:</w:t>
      </w:r>
    </w:p>
    <w:tbl>
      <w:tblPr>
        <w:tblStyle w:val="Table39"/>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4D">
            <w:pPr>
              <w:widowControl w:val="0"/>
              <w:rPr>
                <w:sz w:val="17"/>
                <w:szCs w:val="17"/>
              </w:rPr>
            </w:pPr>
            <w:r w:rsidDel="00000000" w:rsidR="00000000" w:rsidRPr="00000000">
              <w:rPr>
                <w:sz w:val="17"/>
                <w:szCs w:val="17"/>
                <w:rtl w:val="0"/>
              </w:rPr>
              <w:t xml:space="preserve">Please refer to the Tender Package</w:t>
            </w:r>
          </w:p>
        </w:tc>
      </w:tr>
    </w:tbl>
    <w:p w:rsidR="00000000" w:rsidDel="00000000" w:rsidP="00000000" w:rsidRDefault="00000000" w:rsidRPr="00000000" w14:paraId="0000024E">
      <w:pPr>
        <w:widowControl w:val="0"/>
        <w:numPr>
          <w:ilvl w:val="0"/>
          <w:numId w:val="4"/>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Information on the design approval process (UNOPS and any other as required):</w:t>
      </w:r>
    </w:p>
    <w:tbl>
      <w:tblPr>
        <w:tblStyle w:val="Table40"/>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4F">
            <w:pPr>
              <w:widowControl w:val="0"/>
              <w:rPr>
                <w:sz w:val="17"/>
                <w:szCs w:val="17"/>
              </w:rPr>
            </w:pPr>
            <w:r w:rsidDel="00000000" w:rsidR="00000000" w:rsidRPr="00000000">
              <w:rPr>
                <w:rtl w:val="0"/>
              </w:rPr>
            </w:r>
          </w:p>
          <w:p w:rsidR="00000000" w:rsidDel="00000000" w:rsidP="00000000" w:rsidRDefault="00000000" w:rsidRPr="00000000" w14:paraId="00000250">
            <w:pPr>
              <w:widowControl w:val="0"/>
              <w:rPr>
                <w:sz w:val="17"/>
                <w:szCs w:val="17"/>
              </w:rPr>
            </w:pPr>
            <w:r w:rsidDel="00000000" w:rsidR="00000000" w:rsidRPr="00000000">
              <w:rPr>
                <w:sz w:val="17"/>
                <w:szCs w:val="17"/>
                <w:rtl w:val="0"/>
              </w:rPr>
              <w:t xml:space="preserve">All Detailed Design (In case of Design Modifications)  shall be subject to the approval of the Project Team, Project Manager, and the UNOPS Infrastructure Project Management Group -IPMG- Design Review (where applicable).</w:t>
            </w:r>
          </w:p>
        </w:tc>
      </w:tr>
    </w:tbl>
    <w:p w:rsidR="00000000" w:rsidDel="00000000" w:rsidP="00000000" w:rsidRDefault="00000000" w:rsidRPr="00000000" w14:paraId="00000251">
      <w:pPr>
        <w:widowControl w:val="0"/>
        <w:ind w:left="720" w:firstLine="0"/>
        <w:rPr>
          <w:b w:val="1"/>
          <w:color w:val="222222"/>
          <w:sz w:val="20"/>
          <w:szCs w:val="20"/>
          <w:highlight w:val="white"/>
        </w:rPr>
      </w:pPr>
      <w:r w:rsidDel="00000000" w:rsidR="00000000" w:rsidRPr="00000000">
        <w:rPr>
          <w:rtl w:val="0"/>
        </w:rPr>
      </w:r>
    </w:p>
    <w:p w:rsidR="00000000" w:rsidDel="00000000" w:rsidP="00000000" w:rsidRDefault="00000000" w:rsidRPr="00000000" w14:paraId="00000252">
      <w:pPr>
        <w:pStyle w:val="Heading4"/>
        <w:keepLines w:val="1"/>
        <w:spacing w:after="200" w:before="0" w:lineRule="auto"/>
        <w:rPr>
          <w:rFonts w:ascii="Arial" w:cs="Arial" w:eastAsia="Arial" w:hAnsi="Arial"/>
          <w:b w:val="0"/>
          <w:sz w:val="24"/>
          <w:szCs w:val="24"/>
        </w:rPr>
      </w:pPr>
      <w:bookmarkStart w:colFirst="0" w:colLast="0" w:name="_heading=h.147n2zr" w:id="35"/>
      <w:bookmarkEnd w:id="35"/>
      <w:r w:rsidDel="00000000" w:rsidR="00000000" w:rsidRPr="00000000">
        <w:br w:type="page"/>
      </w:r>
      <w:r w:rsidDel="00000000" w:rsidR="00000000" w:rsidRPr="00000000">
        <w:rPr>
          <w:rtl w:val="0"/>
        </w:rPr>
      </w:r>
    </w:p>
    <w:p w:rsidR="00000000" w:rsidDel="00000000" w:rsidP="00000000" w:rsidRDefault="00000000" w:rsidRPr="00000000" w14:paraId="00000253">
      <w:pPr>
        <w:pStyle w:val="Heading4"/>
        <w:keepLines w:val="1"/>
        <w:spacing w:after="0" w:before="0" w:lineRule="auto"/>
        <w:rPr>
          <w:rFonts w:ascii="Arial" w:cs="Arial" w:eastAsia="Arial" w:hAnsi="Arial"/>
          <w:b w:val="0"/>
          <w:sz w:val="24"/>
          <w:szCs w:val="24"/>
        </w:rPr>
      </w:pPr>
      <w:bookmarkStart w:colFirst="0" w:colLast="0" w:name="_heading=h.3o7alnk" w:id="36"/>
      <w:bookmarkEnd w:id="36"/>
      <w:r w:rsidDel="00000000" w:rsidR="00000000" w:rsidRPr="00000000">
        <w:rPr>
          <w:rFonts w:ascii="Arial" w:cs="Arial" w:eastAsia="Arial" w:hAnsi="Arial"/>
          <w:b w:val="0"/>
          <w:sz w:val="24"/>
          <w:szCs w:val="24"/>
          <w:rtl w:val="0"/>
        </w:rPr>
        <w:t xml:space="preserve">3.2.C Quality Management System requirements</w:t>
      </w:r>
    </w:p>
    <w:p w:rsidR="00000000" w:rsidDel="00000000" w:rsidP="00000000" w:rsidRDefault="00000000" w:rsidRPr="00000000" w14:paraId="00000254">
      <w:pPr>
        <w:spacing w:after="200" w:lineRule="auto"/>
        <w:rPr>
          <w:i w:val="1"/>
          <w:color w:val="666666"/>
          <w:sz w:val="20"/>
          <w:szCs w:val="20"/>
        </w:rPr>
      </w:pPr>
      <w:r w:rsidDel="00000000" w:rsidR="00000000" w:rsidRPr="00000000">
        <w:rPr>
          <w:i w:val="1"/>
          <w:color w:val="666666"/>
          <w:sz w:val="20"/>
          <w:szCs w:val="20"/>
          <w:rtl w:val="0"/>
        </w:rPr>
        <w:t xml:space="preserve">(Description of Quality Management System requirements in accordance with Sub-Clause 4.10 of the General Conditions) </w:t>
      </w:r>
    </w:p>
    <w:tbl>
      <w:tblPr>
        <w:tblStyle w:val="Table41"/>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0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55">
            <w:pPr>
              <w:pBdr>
                <w:top w:space="0" w:sz="0" w:val="nil"/>
                <w:left w:space="0" w:sz="0" w:val="nil"/>
                <w:bottom w:space="0" w:sz="0" w:val="nil"/>
                <w:right w:space="0" w:sz="0" w:val="nil"/>
                <w:between w:space="0" w:sz="0" w:val="nil"/>
              </w:pBdr>
              <w:rPr>
                <w:sz w:val="20"/>
                <w:szCs w:val="20"/>
              </w:rPr>
            </w:pPr>
            <w:r w:rsidDel="00000000" w:rsidR="00000000" w:rsidRPr="00000000">
              <w:rPr>
                <w:sz w:val="17"/>
                <w:szCs w:val="17"/>
                <w:rtl w:val="0"/>
              </w:rPr>
              <w:t xml:space="preserve">The Contractor shall submit Quality Assurance Program consisting of the Quality Assurance Manual, Project Quality Assurance Plan. Such program shall be subject to the Engineer’s approval.</w:t>
            </w:r>
            <w:r w:rsidDel="00000000" w:rsidR="00000000" w:rsidRPr="00000000">
              <w:rPr>
                <w:rtl w:val="0"/>
              </w:rPr>
            </w:r>
          </w:p>
          <w:p w:rsidR="00000000" w:rsidDel="00000000" w:rsidP="00000000" w:rsidRDefault="00000000" w:rsidRPr="00000000" w14:paraId="00000256">
            <w:pPr>
              <w:rPr>
                <w:sz w:val="20"/>
                <w:szCs w:val="20"/>
              </w:rPr>
            </w:pPr>
            <w:r w:rsidDel="00000000" w:rsidR="00000000" w:rsidRPr="00000000">
              <w:rPr>
                <w:rtl w:val="0"/>
              </w:rPr>
            </w:r>
          </w:p>
          <w:p w:rsidR="00000000" w:rsidDel="00000000" w:rsidP="00000000" w:rsidRDefault="00000000" w:rsidRPr="00000000" w14:paraId="00000257">
            <w:pPr>
              <w:rPr>
                <w:sz w:val="17"/>
                <w:szCs w:val="17"/>
              </w:rPr>
            </w:pPr>
            <w:r w:rsidDel="00000000" w:rsidR="00000000" w:rsidRPr="00000000">
              <w:rPr>
                <w:sz w:val="17"/>
                <w:szCs w:val="17"/>
                <w:rtl w:val="0"/>
              </w:rPr>
              <w:t xml:space="preserve">The Contractor shall prepare and implement a quality management plan (QMP) to ensure that the Services as stated in the Scope of Services are performed and completed in compliance with the requirements of the Contract.</w:t>
            </w:r>
          </w:p>
          <w:p w:rsidR="00000000" w:rsidDel="00000000" w:rsidP="00000000" w:rsidRDefault="00000000" w:rsidRPr="00000000" w14:paraId="00000258">
            <w:pPr>
              <w:rPr>
                <w:sz w:val="17"/>
                <w:szCs w:val="17"/>
              </w:rPr>
            </w:pPr>
            <w:r w:rsidDel="00000000" w:rsidR="00000000" w:rsidRPr="00000000">
              <w:rPr>
                <w:sz w:val="17"/>
                <w:szCs w:val="17"/>
                <w:rtl w:val="0"/>
              </w:rPr>
              <w:t xml:space="preserve">The QMP shall be specifically prepared for the project specific contractor services and submitted to the UNOPS  together with the Programme identified in Sub-Clause 4.2 [Programme].</w:t>
            </w:r>
          </w:p>
          <w:p w:rsidR="00000000" w:rsidDel="00000000" w:rsidP="00000000" w:rsidRDefault="00000000" w:rsidRPr="00000000" w14:paraId="00000259">
            <w:pPr>
              <w:rPr>
                <w:sz w:val="17"/>
                <w:szCs w:val="17"/>
              </w:rPr>
            </w:pPr>
            <w:r w:rsidDel="00000000" w:rsidR="00000000" w:rsidRPr="00000000">
              <w:rPr>
                <w:sz w:val="17"/>
                <w:szCs w:val="17"/>
                <w:rtl w:val="0"/>
              </w:rPr>
              <w:t xml:space="preserve">The Contractor shall carry out an internal review of the QMP regularly and submit the results of such internal reviews to the UNOPS along with any proposed measures to improve and/or rectify the QMP and/or its implementation. Thereafter, whenever the QMP is updated or revised, a copy shall promptly be submitted to UNOPS</w:t>
            </w:r>
          </w:p>
          <w:p w:rsidR="00000000" w:rsidDel="00000000" w:rsidP="00000000" w:rsidRDefault="00000000" w:rsidRPr="00000000" w14:paraId="0000025A">
            <w:pPr>
              <w:rPr>
                <w:sz w:val="17"/>
                <w:szCs w:val="17"/>
              </w:rPr>
            </w:pPr>
            <w:r w:rsidDel="00000000" w:rsidR="00000000" w:rsidRPr="00000000">
              <w:rPr>
                <w:rtl w:val="0"/>
              </w:rPr>
            </w:r>
          </w:p>
          <w:p w:rsidR="00000000" w:rsidDel="00000000" w:rsidP="00000000" w:rsidRDefault="00000000" w:rsidRPr="00000000" w14:paraId="0000025B">
            <w:pPr>
              <w:rPr>
                <w:sz w:val="17"/>
                <w:szCs w:val="17"/>
              </w:rPr>
            </w:pPr>
            <w:r w:rsidDel="00000000" w:rsidR="00000000" w:rsidRPr="00000000">
              <w:rPr>
                <w:sz w:val="17"/>
                <w:szCs w:val="17"/>
                <w:rtl w:val="0"/>
              </w:rPr>
              <w:t xml:space="preserve">Please refer to the “Technical Specifications” document for additional details.</w:t>
            </w:r>
          </w:p>
        </w:tc>
      </w:tr>
    </w:tbl>
    <w:p w:rsidR="00000000" w:rsidDel="00000000" w:rsidP="00000000" w:rsidRDefault="00000000" w:rsidRPr="00000000" w14:paraId="0000025C">
      <w:pPr>
        <w:pStyle w:val="Heading4"/>
        <w:keepLines w:val="1"/>
        <w:spacing w:before="60" w:lineRule="auto"/>
        <w:rPr>
          <w:rFonts w:ascii="Arial" w:cs="Arial" w:eastAsia="Arial" w:hAnsi="Arial"/>
          <w:sz w:val="20"/>
          <w:szCs w:val="20"/>
        </w:rPr>
      </w:pPr>
      <w:bookmarkStart w:colFirst="0" w:colLast="0" w:name="_heading=h.23ckvvd" w:id="37"/>
      <w:bookmarkEnd w:id="37"/>
      <w:r w:rsidDel="00000000" w:rsidR="00000000" w:rsidRPr="00000000">
        <w:rPr>
          <w:rtl w:val="0"/>
        </w:rPr>
      </w:r>
    </w:p>
    <w:p w:rsidR="00000000" w:rsidDel="00000000" w:rsidP="00000000" w:rsidRDefault="00000000" w:rsidRPr="00000000" w14:paraId="0000025D">
      <w:pPr>
        <w:rPr>
          <w:b w:val="1"/>
          <w:sz w:val="20"/>
          <w:szCs w:val="20"/>
        </w:rPr>
      </w:pPr>
      <w:r w:rsidDel="00000000" w:rsidR="00000000" w:rsidRPr="00000000">
        <w:rPr>
          <w:rtl w:val="0"/>
        </w:rPr>
      </w:r>
    </w:p>
    <w:p w:rsidR="00000000" w:rsidDel="00000000" w:rsidP="00000000" w:rsidRDefault="00000000" w:rsidRPr="00000000" w14:paraId="0000025E">
      <w:pPr>
        <w:pStyle w:val="Heading4"/>
        <w:keepLines w:val="1"/>
        <w:spacing w:before="60" w:lineRule="auto"/>
        <w:rPr>
          <w:rFonts w:ascii="Arial" w:cs="Arial" w:eastAsia="Arial" w:hAnsi="Arial"/>
          <w:b w:val="0"/>
          <w:sz w:val="24"/>
          <w:szCs w:val="24"/>
        </w:rPr>
      </w:pPr>
      <w:bookmarkStart w:colFirst="0" w:colLast="0" w:name="_heading=h.ihv636" w:id="38"/>
      <w:bookmarkEnd w:id="38"/>
      <w:r w:rsidDel="00000000" w:rsidR="00000000" w:rsidRPr="00000000">
        <w:rPr>
          <w:rFonts w:ascii="Arial" w:cs="Arial" w:eastAsia="Arial" w:hAnsi="Arial"/>
          <w:b w:val="0"/>
          <w:sz w:val="24"/>
          <w:szCs w:val="24"/>
          <w:rtl w:val="0"/>
        </w:rPr>
        <w:t xml:space="preserve">3.2.D Health, safety, social and environment requirements</w:t>
      </w:r>
    </w:p>
    <w:p w:rsidR="00000000" w:rsidDel="00000000" w:rsidP="00000000" w:rsidRDefault="00000000" w:rsidRPr="00000000" w14:paraId="0000025F">
      <w:pPr>
        <w:spacing w:after="200" w:lineRule="auto"/>
        <w:rPr>
          <w:i w:val="1"/>
          <w:color w:val="666666"/>
          <w:sz w:val="20"/>
          <w:szCs w:val="20"/>
        </w:rPr>
      </w:pPr>
      <w:r w:rsidDel="00000000" w:rsidR="00000000" w:rsidRPr="00000000">
        <w:rPr>
          <w:i w:val="1"/>
          <w:color w:val="666666"/>
          <w:sz w:val="20"/>
          <w:szCs w:val="20"/>
          <w:rtl w:val="0"/>
        </w:rPr>
        <w:t xml:space="preserve">(Description of Health, safety, social and environment requirements in accordance with Sub-Clause 4.9 of the General Conditions)</w:t>
      </w:r>
    </w:p>
    <w:tbl>
      <w:tblPr>
        <w:tblStyle w:val="Table42"/>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0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60">
            <w:pPr>
              <w:tabs>
                <w:tab w:val="left" w:leader="none" w:pos="3548"/>
              </w:tabs>
              <w:ind w:right="0"/>
              <w:jc w:val="both"/>
              <w:rPr>
                <w:sz w:val="17"/>
                <w:szCs w:val="17"/>
              </w:rPr>
            </w:pPr>
            <w:r w:rsidDel="00000000" w:rsidR="00000000" w:rsidRPr="00000000">
              <w:rPr>
                <w:sz w:val="17"/>
                <w:szCs w:val="17"/>
                <w:rtl w:val="0"/>
              </w:rPr>
              <w:t xml:space="preserve">UNOPS endeavors to design and implement infrastructure projects in a manner that ensures that reasonable measures are taken to prevent personal injuries, illnesses and damage to property and to prevent negative impacts on the environment and communities. </w:t>
            </w:r>
          </w:p>
          <w:p w:rsidR="00000000" w:rsidDel="00000000" w:rsidP="00000000" w:rsidRDefault="00000000" w:rsidRPr="00000000" w14:paraId="00000261">
            <w:pPr>
              <w:tabs>
                <w:tab w:val="left" w:leader="none" w:pos="3548"/>
              </w:tabs>
              <w:ind w:right="0"/>
              <w:jc w:val="both"/>
              <w:rPr>
                <w:sz w:val="17"/>
                <w:szCs w:val="17"/>
              </w:rPr>
            </w:pPr>
            <w:r w:rsidDel="00000000" w:rsidR="00000000" w:rsidRPr="00000000">
              <w:rPr>
                <w:rtl w:val="0"/>
              </w:rPr>
            </w:r>
          </w:p>
          <w:p w:rsidR="00000000" w:rsidDel="00000000" w:rsidP="00000000" w:rsidRDefault="00000000" w:rsidRPr="00000000" w14:paraId="00000262">
            <w:pPr>
              <w:pBdr>
                <w:top w:space="0" w:sz="0" w:val="nil"/>
                <w:left w:space="0" w:sz="0" w:val="nil"/>
                <w:bottom w:space="0" w:sz="0" w:val="nil"/>
                <w:right w:space="0" w:sz="0" w:val="nil"/>
                <w:between w:space="0" w:sz="0" w:val="nil"/>
              </w:pBdr>
              <w:tabs>
                <w:tab w:val="left" w:leader="none" w:pos="3548"/>
              </w:tabs>
              <w:ind w:right="0"/>
              <w:jc w:val="both"/>
              <w:rPr>
                <w:i w:val="1"/>
                <w:sz w:val="17"/>
                <w:szCs w:val="17"/>
              </w:rPr>
            </w:pPr>
            <w:r w:rsidDel="00000000" w:rsidR="00000000" w:rsidRPr="00000000">
              <w:rPr>
                <w:sz w:val="17"/>
                <w:szCs w:val="17"/>
                <w:rtl w:val="0"/>
              </w:rPr>
              <w:t xml:space="preserve">The Contractor shall submit to UNOPS the C-ESMP and all relevant HSSE documents which have been specifically prepared for the Works, the Site and other places (if any) where the Contractor intends to execute the Works. Thereafter, whenever the Plans are updated or revised, a copy shall promptly be submitted to UNOPS. </w:t>
            </w:r>
            <w:r w:rsidDel="00000000" w:rsidR="00000000" w:rsidRPr="00000000">
              <w:rPr>
                <w:i w:val="1"/>
                <w:sz w:val="17"/>
                <w:szCs w:val="17"/>
                <w:rtl w:val="0"/>
              </w:rPr>
              <w:t xml:space="preserve">Refer to UNOPS Minimum Health and Safety Requirements for Contractors.</w:t>
            </w:r>
          </w:p>
          <w:p w:rsidR="00000000" w:rsidDel="00000000" w:rsidP="00000000" w:rsidRDefault="00000000" w:rsidRPr="00000000" w14:paraId="00000263">
            <w:pPr>
              <w:tabs>
                <w:tab w:val="left" w:leader="none" w:pos="3548"/>
              </w:tabs>
              <w:ind w:right="0"/>
              <w:jc w:val="both"/>
              <w:rPr>
                <w:sz w:val="17"/>
                <w:szCs w:val="17"/>
              </w:rPr>
            </w:pPr>
            <w:r w:rsidDel="00000000" w:rsidR="00000000" w:rsidRPr="00000000">
              <w:rPr>
                <w:rtl w:val="0"/>
              </w:rPr>
            </w:r>
          </w:p>
          <w:p w:rsidR="00000000" w:rsidDel="00000000" w:rsidP="00000000" w:rsidRDefault="00000000" w:rsidRPr="00000000" w14:paraId="00000264">
            <w:pPr>
              <w:tabs>
                <w:tab w:val="left" w:leader="none" w:pos="3548"/>
              </w:tabs>
              <w:ind w:right="0"/>
              <w:jc w:val="both"/>
              <w:rPr>
                <w:sz w:val="17"/>
                <w:szCs w:val="17"/>
              </w:rPr>
            </w:pPr>
            <w:r w:rsidDel="00000000" w:rsidR="00000000" w:rsidRPr="00000000">
              <w:rPr>
                <w:sz w:val="17"/>
                <w:szCs w:val="17"/>
                <w:rtl w:val="0"/>
              </w:rPr>
              <w:t xml:space="preserve">The Contractor is obliged to follow all the health, safety, social and environmental rules and regulations acting in Lebanon and adhere to UNOPS Health, Safety, Social and  Environmental Management Policy and requirements as applicable. </w:t>
            </w:r>
          </w:p>
          <w:p w:rsidR="00000000" w:rsidDel="00000000" w:rsidP="00000000" w:rsidRDefault="00000000" w:rsidRPr="00000000" w14:paraId="00000265">
            <w:pPr>
              <w:pBdr>
                <w:top w:space="0" w:sz="0" w:val="nil"/>
                <w:left w:space="0" w:sz="0" w:val="nil"/>
                <w:bottom w:space="0" w:sz="0" w:val="nil"/>
                <w:right w:space="0" w:sz="0" w:val="nil"/>
                <w:between w:space="0" w:sz="0" w:val="nil"/>
              </w:pBdr>
              <w:tabs>
                <w:tab w:val="left" w:leader="none" w:pos="3548"/>
              </w:tabs>
              <w:ind w:right="0"/>
              <w:jc w:val="both"/>
              <w:rPr>
                <w:sz w:val="17"/>
                <w:szCs w:val="17"/>
              </w:rPr>
            </w:pPr>
            <w:r w:rsidDel="00000000" w:rsidR="00000000" w:rsidRPr="00000000">
              <w:rPr>
                <w:rtl w:val="0"/>
              </w:rPr>
            </w:r>
          </w:p>
          <w:p w:rsidR="00000000" w:rsidDel="00000000" w:rsidP="00000000" w:rsidRDefault="00000000" w:rsidRPr="00000000" w14:paraId="00000266">
            <w:pPr>
              <w:pBdr>
                <w:top w:space="0" w:sz="0" w:val="nil"/>
                <w:left w:space="0" w:sz="0" w:val="nil"/>
                <w:bottom w:space="0" w:sz="0" w:val="nil"/>
                <w:right w:space="0" w:sz="0" w:val="nil"/>
                <w:between w:space="0" w:sz="0" w:val="nil"/>
              </w:pBdr>
              <w:tabs>
                <w:tab w:val="left" w:leader="none" w:pos="3548"/>
              </w:tabs>
              <w:ind w:right="0"/>
              <w:jc w:val="both"/>
              <w:rPr>
                <w:sz w:val="17"/>
                <w:szCs w:val="17"/>
              </w:rPr>
            </w:pPr>
            <w:r w:rsidDel="00000000" w:rsidR="00000000" w:rsidRPr="00000000">
              <w:rPr>
                <w:sz w:val="17"/>
                <w:szCs w:val="17"/>
                <w:rtl w:val="0"/>
              </w:rPr>
              <w:t xml:space="preserve">The Contractor shall be responsible for the health and safety of its Personnel, including subcontractors.</w:t>
            </w:r>
          </w:p>
          <w:p w:rsidR="00000000" w:rsidDel="00000000" w:rsidP="00000000" w:rsidRDefault="00000000" w:rsidRPr="00000000" w14:paraId="00000267">
            <w:pPr>
              <w:widowControl w:val="0"/>
              <w:spacing w:line="240" w:lineRule="auto"/>
              <w:ind w:right="0"/>
              <w:jc w:val="both"/>
              <w:rPr>
                <w:sz w:val="17"/>
                <w:szCs w:val="17"/>
              </w:rPr>
            </w:pPr>
            <w:r w:rsidDel="00000000" w:rsidR="00000000" w:rsidRPr="00000000">
              <w:rPr>
                <w:rtl w:val="0"/>
              </w:rPr>
            </w:r>
          </w:p>
          <w:p w:rsidR="00000000" w:rsidDel="00000000" w:rsidP="00000000" w:rsidRDefault="00000000" w:rsidRPr="00000000" w14:paraId="00000268">
            <w:pPr>
              <w:tabs>
                <w:tab w:val="left" w:leader="none" w:pos="3548"/>
              </w:tabs>
              <w:ind w:right="0"/>
              <w:jc w:val="both"/>
              <w:rPr>
                <w:sz w:val="17"/>
                <w:szCs w:val="17"/>
              </w:rPr>
            </w:pPr>
            <w:r w:rsidDel="00000000" w:rsidR="00000000" w:rsidRPr="00000000">
              <w:rPr>
                <w:rtl w:val="0"/>
              </w:rPr>
            </w:r>
          </w:p>
          <w:p w:rsidR="00000000" w:rsidDel="00000000" w:rsidP="00000000" w:rsidRDefault="00000000" w:rsidRPr="00000000" w14:paraId="00000269">
            <w:pPr>
              <w:tabs>
                <w:tab w:val="left" w:leader="none" w:pos="3548"/>
              </w:tabs>
              <w:ind w:right="0"/>
              <w:jc w:val="both"/>
              <w:rPr>
                <w:sz w:val="17"/>
                <w:szCs w:val="17"/>
              </w:rPr>
            </w:pPr>
            <w:r w:rsidDel="00000000" w:rsidR="00000000" w:rsidRPr="00000000">
              <w:rPr>
                <w:sz w:val="17"/>
                <w:szCs w:val="17"/>
                <w:rtl w:val="0"/>
              </w:rPr>
              <w:t xml:space="preserve">The Contractor shall take all necessary measures to ensure that all health, safety, social and environmental risks and impacts arising from the work during the lifetime of the project are managed.</w:t>
            </w:r>
          </w:p>
          <w:p w:rsidR="00000000" w:rsidDel="00000000" w:rsidP="00000000" w:rsidRDefault="00000000" w:rsidRPr="00000000" w14:paraId="0000026A">
            <w:pPr>
              <w:tabs>
                <w:tab w:val="left" w:leader="none" w:pos="3548"/>
              </w:tabs>
              <w:ind w:right="0"/>
              <w:jc w:val="both"/>
              <w:rPr>
                <w:sz w:val="17"/>
                <w:szCs w:val="17"/>
              </w:rPr>
            </w:pPr>
            <w:r w:rsidDel="00000000" w:rsidR="00000000" w:rsidRPr="00000000">
              <w:rPr>
                <w:rtl w:val="0"/>
              </w:rPr>
            </w:r>
          </w:p>
          <w:p w:rsidR="00000000" w:rsidDel="00000000" w:rsidP="00000000" w:rsidRDefault="00000000" w:rsidRPr="00000000" w14:paraId="0000026B">
            <w:pPr>
              <w:widowControl w:val="0"/>
              <w:spacing w:line="240" w:lineRule="auto"/>
              <w:ind w:right="0"/>
              <w:jc w:val="both"/>
              <w:rPr>
                <w:sz w:val="17"/>
                <w:szCs w:val="17"/>
              </w:rPr>
            </w:pPr>
            <w:r w:rsidDel="00000000" w:rsidR="00000000" w:rsidRPr="00000000">
              <w:rPr>
                <w:rFonts w:ascii="Calibri" w:cs="Calibri" w:eastAsia="Calibri" w:hAnsi="Calibri"/>
                <w:b w:val="1"/>
                <w:sz w:val="20"/>
                <w:szCs w:val="20"/>
                <w:rtl w:val="0"/>
              </w:rPr>
              <w:t xml:space="preserve">The Contractor(s) shall provide a “chance finds” procedure, if applicable .</w:t>
            </w:r>
            <w:r w:rsidDel="00000000" w:rsidR="00000000" w:rsidRPr="00000000">
              <w:rPr>
                <w:rtl w:val="0"/>
              </w:rPr>
            </w:r>
          </w:p>
          <w:p w:rsidR="00000000" w:rsidDel="00000000" w:rsidP="00000000" w:rsidRDefault="00000000" w:rsidRPr="00000000" w14:paraId="0000026C">
            <w:pPr>
              <w:tabs>
                <w:tab w:val="left" w:leader="none" w:pos="3548"/>
              </w:tabs>
              <w:ind w:right="0"/>
              <w:jc w:val="both"/>
              <w:rPr>
                <w:sz w:val="17"/>
                <w:szCs w:val="17"/>
              </w:rPr>
            </w:pPr>
            <w:r w:rsidDel="00000000" w:rsidR="00000000" w:rsidRPr="00000000">
              <w:rPr>
                <w:rtl w:val="0"/>
              </w:rPr>
            </w:r>
          </w:p>
          <w:p w:rsidR="00000000" w:rsidDel="00000000" w:rsidP="00000000" w:rsidRDefault="00000000" w:rsidRPr="00000000" w14:paraId="0000026D">
            <w:pPr>
              <w:tabs>
                <w:tab w:val="left" w:leader="none" w:pos="3548"/>
              </w:tabs>
              <w:ind w:right="0"/>
              <w:jc w:val="both"/>
              <w:rPr>
                <w:sz w:val="17"/>
                <w:szCs w:val="17"/>
              </w:rPr>
            </w:pPr>
            <w:r w:rsidDel="00000000" w:rsidR="00000000" w:rsidRPr="00000000">
              <w:rPr>
                <w:sz w:val="17"/>
                <w:szCs w:val="17"/>
                <w:rtl w:val="0"/>
              </w:rPr>
              <w:t xml:space="preserve">The UNOPS Representative reserves the right to stop the Works, or any parts thereof, due to any unsafe act and or condition until such time the identified non-compliances have been sufficiently addressed. Such stoppages are at the Contractor’s expense.</w:t>
            </w:r>
          </w:p>
          <w:p w:rsidR="00000000" w:rsidDel="00000000" w:rsidP="00000000" w:rsidRDefault="00000000" w:rsidRPr="00000000" w14:paraId="0000026E">
            <w:pPr>
              <w:rPr>
                <w:sz w:val="17"/>
                <w:szCs w:val="17"/>
              </w:rPr>
            </w:pPr>
            <w:r w:rsidDel="00000000" w:rsidR="00000000" w:rsidRPr="00000000">
              <w:rPr>
                <w:rtl w:val="0"/>
              </w:rPr>
            </w:r>
          </w:p>
        </w:tc>
      </w:tr>
    </w:tbl>
    <w:p w:rsidR="00000000" w:rsidDel="00000000" w:rsidP="00000000" w:rsidRDefault="00000000" w:rsidRPr="00000000" w14:paraId="0000026F">
      <w:pPr>
        <w:pStyle w:val="Heading4"/>
        <w:keepLines w:val="1"/>
        <w:spacing w:before="60" w:lineRule="auto"/>
        <w:rPr>
          <w:rFonts w:ascii="Arial" w:cs="Arial" w:eastAsia="Arial" w:hAnsi="Arial"/>
          <w:b w:val="0"/>
          <w:i w:val="1"/>
          <w:color w:val="666666"/>
          <w:sz w:val="20"/>
          <w:szCs w:val="20"/>
        </w:rPr>
      </w:pPr>
      <w:bookmarkStart w:colFirst="0" w:colLast="0" w:name="_heading=h.32hioqz" w:id="39"/>
      <w:bookmarkEnd w:id="39"/>
      <w:r w:rsidDel="00000000" w:rsidR="00000000" w:rsidRPr="00000000">
        <w:rPr>
          <w:rtl w:val="0"/>
        </w:rPr>
      </w:r>
    </w:p>
    <w:p w:rsidR="00000000" w:rsidDel="00000000" w:rsidP="00000000" w:rsidRDefault="00000000" w:rsidRPr="00000000" w14:paraId="00000270">
      <w:pPr>
        <w:spacing w:after="60" w:before="60" w:lineRule="auto"/>
        <w:rPr>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271">
      <w:pPr>
        <w:pStyle w:val="Heading4"/>
        <w:keepLines w:val="1"/>
        <w:spacing w:before="60" w:lineRule="auto"/>
        <w:rPr>
          <w:rFonts w:ascii="Arial" w:cs="Arial" w:eastAsia="Arial" w:hAnsi="Arial"/>
          <w:b w:val="0"/>
          <w:sz w:val="24"/>
          <w:szCs w:val="24"/>
        </w:rPr>
      </w:pPr>
      <w:bookmarkStart w:colFirst="0" w:colLast="0" w:name="_heading=h.2grqrue" w:id="40"/>
      <w:bookmarkEnd w:id="40"/>
      <w:r w:rsidDel="00000000" w:rsidR="00000000" w:rsidRPr="00000000">
        <w:rPr>
          <w:rFonts w:ascii="Arial" w:cs="Arial" w:eastAsia="Arial" w:hAnsi="Arial"/>
          <w:b w:val="0"/>
          <w:sz w:val="24"/>
          <w:szCs w:val="24"/>
          <w:rtl w:val="0"/>
        </w:rPr>
        <w:t xml:space="preserve">3.2.E Sustainability requirements</w:t>
      </w:r>
    </w:p>
    <w:p w:rsidR="00000000" w:rsidDel="00000000" w:rsidP="00000000" w:rsidRDefault="00000000" w:rsidRPr="00000000" w14:paraId="00000272">
      <w:pPr>
        <w:spacing w:after="200" w:lineRule="auto"/>
        <w:rPr>
          <w:i w:val="1"/>
          <w:color w:val="666666"/>
          <w:sz w:val="20"/>
          <w:szCs w:val="20"/>
        </w:rPr>
      </w:pPr>
      <w:r w:rsidDel="00000000" w:rsidR="00000000" w:rsidRPr="00000000">
        <w:rPr>
          <w:i w:val="1"/>
          <w:color w:val="666666"/>
          <w:sz w:val="20"/>
          <w:szCs w:val="20"/>
          <w:rtl w:val="0"/>
        </w:rPr>
        <w:t xml:space="preserve">(Description of sustainability requirements if any)</w:t>
      </w:r>
    </w:p>
    <w:tbl>
      <w:tblPr>
        <w:tblStyle w:val="Table43"/>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0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73">
            <w:pPr>
              <w:rPr>
                <w:sz w:val="20"/>
                <w:szCs w:val="20"/>
              </w:rPr>
            </w:pPr>
            <w:r w:rsidDel="00000000" w:rsidR="00000000" w:rsidRPr="00000000">
              <w:rPr>
                <w:rtl w:val="0"/>
              </w:rPr>
            </w:r>
          </w:p>
          <w:p w:rsidR="00000000" w:rsidDel="00000000" w:rsidP="00000000" w:rsidRDefault="00000000" w:rsidRPr="00000000" w14:paraId="00000274">
            <w:pPr>
              <w:pBdr>
                <w:top w:space="0" w:sz="0" w:val="nil"/>
                <w:left w:space="0" w:sz="0" w:val="nil"/>
                <w:bottom w:space="0" w:sz="0" w:val="nil"/>
                <w:right w:space="0" w:sz="0" w:val="nil"/>
                <w:between w:space="0" w:sz="0" w:val="nil"/>
              </w:pBdr>
              <w:tabs>
                <w:tab w:val="left" w:leader="none" w:pos="3548"/>
              </w:tabs>
              <w:ind w:right="0"/>
              <w:jc w:val="both"/>
              <w:rPr>
                <w:sz w:val="17"/>
                <w:szCs w:val="17"/>
              </w:rPr>
            </w:pPr>
            <w:r w:rsidDel="00000000" w:rsidR="00000000" w:rsidRPr="00000000">
              <w:rPr>
                <w:sz w:val="17"/>
                <w:szCs w:val="17"/>
                <w:rtl w:val="0"/>
              </w:rPr>
              <w:t xml:space="preserve">The Contractor shall give due consideration to:</w:t>
            </w:r>
          </w:p>
          <w:p w:rsidR="00000000" w:rsidDel="00000000" w:rsidP="00000000" w:rsidRDefault="00000000" w:rsidRPr="00000000" w14:paraId="00000275">
            <w:pPr>
              <w:numPr>
                <w:ilvl w:val="0"/>
                <w:numId w:val="18"/>
              </w:numPr>
              <w:pBdr>
                <w:top w:space="0" w:sz="0" w:val="nil"/>
                <w:left w:space="0" w:sz="0" w:val="nil"/>
                <w:bottom w:space="0" w:sz="0" w:val="nil"/>
                <w:right w:space="0" w:sz="0" w:val="nil"/>
                <w:between w:space="0" w:sz="0" w:val="nil"/>
              </w:pBdr>
              <w:tabs>
                <w:tab w:val="left" w:leader="none" w:pos="3548"/>
              </w:tabs>
              <w:ind w:left="720" w:right="0" w:hanging="360"/>
              <w:jc w:val="both"/>
              <w:rPr>
                <w:sz w:val="17"/>
                <w:szCs w:val="17"/>
              </w:rPr>
            </w:pPr>
            <w:r w:rsidDel="00000000" w:rsidR="00000000" w:rsidRPr="00000000">
              <w:rPr>
                <w:sz w:val="17"/>
                <w:szCs w:val="17"/>
                <w:rtl w:val="0"/>
              </w:rPr>
              <w:t xml:space="preserve">UNOPS Sustainability requirements as well as UN Sustainable Development Goals (SDGs);</w:t>
            </w:r>
          </w:p>
          <w:p w:rsidR="00000000" w:rsidDel="00000000" w:rsidP="00000000" w:rsidRDefault="00000000" w:rsidRPr="00000000" w14:paraId="00000276">
            <w:pPr>
              <w:numPr>
                <w:ilvl w:val="0"/>
                <w:numId w:val="18"/>
              </w:numPr>
              <w:pBdr>
                <w:top w:space="0" w:sz="0" w:val="nil"/>
                <w:left w:space="0" w:sz="0" w:val="nil"/>
                <w:bottom w:space="0" w:sz="0" w:val="nil"/>
                <w:right w:space="0" w:sz="0" w:val="nil"/>
                <w:between w:space="0" w:sz="0" w:val="nil"/>
              </w:pBdr>
              <w:tabs>
                <w:tab w:val="left" w:leader="none" w:pos="3548"/>
              </w:tabs>
              <w:ind w:left="720" w:right="0" w:hanging="360"/>
              <w:jc w:val="both"/>
              <w:rPr>
                <w:sz w:val="17"/>
                <w:szCs w:val="17"/>
              </w:rPr>
            </w:pPr>
            <w:r w:rsidDel="00000000" w:rsidR="00000000" w:rsidRPr="00000000">
              <w:rPr>
                <w:sz w:val="17"/>
                <w:szCs w:val="17"/>
                <w:rtl w:val="0"/>
              </w:rPr>
              <w:t xml:space="preserve">Gender Equality and Empowerment; and</w:t>
            </w:r>
          </w:p>
          <w:p w:rsidR="00000000" w:rsidDel="00000000" w:rsidP="00000000" w:rsidRDefault="00000000" w:rsidRPr="00000000" w14:paraId="00000277">
            <w:pPr>
              <w:numPr>
                <w:ilvl w:val="0"/>
                <w:numId w:val="18"/>
              </w:numPr>
              <w:pBdr>
                <w:top w:space="0" w:sz="0" w:val="nil"/>
                <w:left w:space="0" w:sz="0" w:val="nil"/>
                <w:bottom w:space="0" w:sz="0" w:val="nil"/>
                <w:right w:space="0" w:sz="0" w:val="nil"/>
                <w:between w:space="0" w:sz="0" w:val="nil"/>
              </w:pBdr>
              <w:tabs>
                <w:tab w:val="left" w:leader="none" w:pos="3548"/>
              </w:tabs>
              <w:ind w:left="720" w:right="0" w:hanging="360"/>
              <w:jc w:val="both"/>
              <w:rPr>
                <w:sz w:val="17"/>
                <w:szCs w:val="17"/>
              </w:rPr>
            </w:pPr>
            <w:r w:rsidDel="00000000" w:rsidR="00000000" w:rsidRPr="00000000">
              <w:rPr>
                <w:sz w:val="17"/>
                <w:szCs w:val="17"/>
                <w:rtl w:val="0"/>
              </w:rPr>
              <w:t xml:space="preserve">Environmental Impact</w:t>
            </w:r>
          </w:p>
          <w:p w:rsidR="00000000" w:rsidDel="00000000" w:rsidP="00000000" w:rsidRDefault="00000000" w:rsidRPr="00000000" w14:paraId="00000278">
            <w:pPr>
              <w:rPr>
                <w:sz w:val="20"/>
                <w:szCs w:val="20"/>
              </w:rPr>
            </w:pPr>
            <w:r w:rsidDel="00000000" w:rsidR="00000000" w:rsidRPr="00000000">
              <w:rPr>
                <w:rtl w:val="0"/>
              </w:rPr>
            </w:r>
          </w:p>
          <w:p w:rsidR="00000000" w:rsidDel="00000000" w:rsidP="00000000" w:rsidRDefault="00000000" w:rsidRPr="00000000" w14:paraId="00000279">
            <w:pPr>
              <w:rPr>
                <w:sz w:val="17"/>
                <w:szCs w:val="17"/>
              </w:rPr>
            </w:pPr>
            <w:r w:rsidDel="00000000" w:rsidR="00000000" w:rsidRPr="00000000">
              <w:rPr>
                <w:sz w:val="17"/>
                <w:szCs w:val="17"/>
                <w:rtl w:val="0"/>
              </w:rPr>
              <w:t xml:space="preserve"> </w:t>
            </w:r>
          </w:p>
        </w:tc>
      </w:tr>
    </w:tbl>
    <w:p w:rsidR="00000000" w:rsidDel="00000000" w:rsidP="00000000" w:rsidRDefault="00000000" w:rsidRPr="00000000" w14:paraId="0000027A">
      <w:pPr>
        <w:spacing w:after="200" w:lineRule="auto"/>
        <w:rPr>
          <w:b w:val="1"/>
          <w:sz w:val="20"/>
          <w:szCs w:val="20"/>
        </w:rPr>
      </w:pPr>
      <w:r w:rsidDel="00000000" w:rsidR="00000000" w:rsidRPr="00000000">
        <w:rPr>
          <w:rtl w:val="0"/>
        </w:rPr>
      </w:r>
    </w:p>
    <w:p w:rsidR="00000000" w:rsidDel="00000000" w:rsidP="00000000" w:rsidRDefault="00000000" w:rsidRPr="00000000" w14:paraId="0000027B">
      <w:pPr>
        <w:pStyle w:val="Heading4"/>
        <w:keepLines w:val="1"/>
        <w:spacing w:before="60" w:lineRule="auto"/>
        <w:rPr>
          <w:rFonts w:ascii="Arial" w:cs="Arial" w:eastAsia="Arial" w:hAnsi="Arial"/>
          <w:b w:val="0"/>
          <w:i w:val="1"/>
          <w:color w:val="666666"/>
          <w:sz w:val="20"/>
          <w:szCs w:val="20"/>
        </w:rPr>
      </w:pPr>
      <w:bookmarkStart w:colFirst="0" w:colLast="0" w:name="_heading=h.41mghml" w:id="41"/>
      <w:bookmarkEnd w:id="41"/>
      <w:r w:rsidDel="00000000" w:rsidR="00000000" w:rsidRPr="00000000">
        <w:rPr>
          <w:rtl w:val="0"/>
        </w:rPr>
      </w:r>
    </w:p>
    <w:p w:rsidR="00000000" w:rsidDel="00000000" w:rsidP="00000000" w:rsidRDefault="00000000" w:rsidRPr="00000000" w14:paraId="0000027C">
      <w:pPr>
        <w:rPr>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27D">
      <w:pPr>
        <w:pStyle w:val="Heading4"/>
        <w:keepLines w:val="1"/>
        <w:spacing w:after="100" w:before="60" w:line="240" w:lineRule="auto"/>
        <w:ind w:right="30"/>
        <w:rPr>
          <w:rFonts w:ascii="Arial" w:cs="Arial" w:eastAsia="Arial" w:hAnsi="Arial"/>
          <w:b w:val="0"/>
          <w:sz w:val="20"/>
          <w:szCs w:val="20"/>
        </w:rPr>
      </w:pPr>
      <w:bookmarkStart w:colFirst="0" w:colLast="0" w:name="_heading=h.1egqt2p" w:id="42"/>
      <w:bookmarkEnd w:id="42"/>
      <w:r w:rsidDel="00000000" w:rsidR="00000000" w:rsidRPr="00000000">
        <w:rPr>
          <w:rFonts w:ascii="Arial" w:cs="Arial" w:eastAsia="Arial" w:hAnsi="Arial"/>
          <w:b w:val="0"/>
          <w:sz w:val="24"/>
          <w:szCs w:val="24"/>
          <w:rtl w:val="0"/>
        </w:rPr>
        <w:t xml:space="preserve">3.2.F Employer-Supplied Materials, Employer's Equipment and Employer’s Facilities </w:t>
      </w:r>
      <w:r w:rsidDel="00000000" w:rsidR="00000000" w:rsidRPr="00000000">
        <w:rPr>
          <w:rtl w:val="0"/>
        </w:rPr>
      </w:r>
    </w:p>
    <w:p w:rsidR="00000000" w:rsidDel="00000000" w:rsidP="00000000" w:rsidRDefault="00000000" w:rsidRPr="00000000" w14:paraId="0000027E">
      <w:pPr>
        <w:spacing w:after="200" w:lineRule="auto"/>
        <w:rPr>
          <w:sz w:val="16"/>
          <w:szCs w:val="16"/>
        </w:rPr>
      </w:pPr>
      <w:r w:rsidDel="00000000" w:rsidR="00000000" w:rsidRPr="00000000">
        <w:rPr>
          <w:i w:val="1"/>
          <w:color w:val="666666"/>
          <w:sz w:val="20"/>
          <w:szCs w:val="20"/>
          <w:rtl w:val="0"/>
        </w:rPr>
        <w:t xml:space="preserve">(Details of Facilities, Equipment, Materials and others provided by Employer in accordance with Sub-Clause 2.3 of the General Conditions)</w:t>
      </w:r>
      <w:r w:rsidDel="00000000" w:rsidR="00000000" w:rsidRPr="00000000">
        <w:rPr>
          <w:rtl w:val="0"/>
        </w:rPr>
      </w:r>
    </w:p>
    <w:tbl>
      <w:tblPr>
        <w:tblStyle w:val="Table44"/>
        <w:tblW w:w="8955.0" w:type="dxa"/>
        <w:jc w:val="left"/>
        <w:tblInd w:w="-8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90"/>
        <w:gridCol w:w="540"/>
        <w:gridCol w:w="3540"/>
        <w:gridCol w:w="1440"/>
        <w:gridCol w:w="2145"/>
        <w:tblGridChange w:id="0">
          <w:tblGrid>
            <w:gridCol w:w="1290"/>
            <w:gridCol w:w="540"/>
            <w:gridCol w:w="3540"/>
            <w:gridCol w:w="1440"/>
            <w:gridCol w:w="2145"/>
          </w:tblGrid>
        </w:tblGridChange>
      </w:tblGrid>
      <w:tr>
        <w:trPr>
          <w:cantSplit w:val="0"/>
          <w:trHeight w:val="431" w:hRule="atLeast"/>
          <w:tblHeader w:val="0"/>
        </w:trPr>
        <w:tc>
          <w:tcPr>
            <w:tcBorders>
              <w:top w:color="000000" w:space="0" w:sz="0" w:val="nil"/>
              <w:left w:color="000000" w:space="0" w:sz="0" w:val="nil"/>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7F">
            <w:pPr>
              <w:spacing w:after="60" w:before="60" w:lineRule="auto"/>
              <w:rPr>
                <w:color w:val="ffffff"/>
              </w:rPr>
            </w:pPr>
            <w:r w:rsidDel="00000000" w:rsidR="00000000" w:rsidRPr="00000000">
              <w:rPr>
                <w:rtl w:val="0"/>
              </w:rPr>
            </w:r>
          </w:p>
        </w:tc>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80">
            <w:pPr>
              <w:spacing w:after="60" w:before="60" w:lineRule="auto"/>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81">
            <w:pPr>
              <w:spacing w:after="60" w:before="60" w:lineRule="auto"/>
              <w:rPr>
                <w:b w:val="1"/>
                <w:color w:val="ffffff"/>
              </w:rPr>
            </w:pPr>
            <w:r w:rsidDel="00000000" w:rsidR="00000000" w:rsidRPr="00000000">
              <w:rPr>
                <w:b w:val="1"/>
                <w:color w:val="ffffff"/>
                <w:rtl w:val="0"/>
              </w:rPr>
              <w:t xml:space="preserve">Description of the item </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82">
            <w:pPr>
              <w:widowControl w:val="0"/>
              <w:rPr>
                <w:b w:val="1"/>
                <w:color w:val="ffffff"/>
              </w:rPr>
            </w:pPr>
            <w:r w:rsidDel="00000000" w:rsidR="00000000" w:rsidRPr="00000000">
              <w:rPr>
                <w:b w:val="1"/>
                <w:color w:val="ffffff"/>
                <w:rtl w:val="0"/>
              </w:rPr>
              <w:t xml:space="preserve">Rate</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83">
            <w:pPr>
              <w:rPr>
                <w:b w:val="1"/>
                <w:color w:val="ffffff"/>
              </w:rPr>
            </w:pPr>
            <w:r w:rsidDel="00000000" w:rsidR="00000000" w:rsidRPr="00000000">
              <w:rPr>
                <w:b w:val="1"/>
                <w:color w:val="ffffff"/>
                <w:rtl w:val="0"/>
              </w:rPr>
              <w:t xml:space="preserve">Unit</w:t>
            </w:r>
          </w:p>
        </w:tc>
      </w:tr>
      <w:tr>
        <w:trPr>
          <w:cantSplit w:val="0"/>
          <w:trHeight w:val="431" w:hRule="atLeast"/>
          <w:tblHeader w:val="0"/>
        </w:trPr>
        <w:tc>
          <w:tcPr>
            <w:vMerge w:val="restart"/>
            <w:tcBorders>
              <w:top w:color="000000" w:space="0" w:sz="0" w:val="nil"/>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84">
            <w:pPr>
              <w:widowControl w:val="0"/>
              <w:rPr>
                <w:b w:val="1"/>
              </w:rPr>
            </w:pPr>
            <w:r w:rsidDel="00000000" w:rsidR="00000000" w:rsidRPr="00000000">
              <w:rPr>
                <w:b w:val="1"/>
                <w:rtl w:val="0"/>
              </w:rPr>
              <w:t xml:space="preserve">Facilities</w:t>
            </w:r>
          </w:p>
        </w:tc>
        <w:tc>
          <w:tcPr>
            <w:tcBorders>
              <w:top w:color="000000" w:space="0" w:sz="0" w:val="nil"/>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85">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86">
            <w:pPr>
              <w:widowControl w:val="0"/>
              <w:rPr>
                <w:b w:val="1"/>
              </w:rPr>
            </w:pPr>
            <w:r w:rsidDel="00000000" w:rsidR="00000000" w:rsidRPr="00000000">
              <w:rPr>
                <w:b w:val="1"/>
                <w:rtl w:val="0"/>
              </w:rPr>
              <w:t xml:space="preserve">N.A</w:t>
            </w:r>
          </w:p>
        </w:tc>
        <w:tc>
          <w:tcPr>
            <w:tcBorders>
              <w:top w:color="000000" w:space="0" w:sz="0" w:val="nil"/>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87">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88">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0" w:val="nil"/>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8A">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8B">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8C">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8D">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0" w:val="nil"/>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8F">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90">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91">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92">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0" w:val="nil"/>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94">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95">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96">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97">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0" w:val="nil"/>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99">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9A">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9B">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9C">
            <w:pPr>
              <w:widowControl w:val="0"/>
              <w:rPr>
                <w:b w:val="1"/>
              </w:rPr>
            </w:pPr>
            <w:r w:rsidDel="00000000" w:rsidR="00000000" w:rsidRPr="00000000">
              <w:rPr>
                <w:rtl w:val="0"/>
              </w:rPr>
            </w:r>
          </w:p>
        </w:tc>
      </w:tr>
      <w:tr>
        <w:trPr>
          <w:cantSplit w:val="0"/>
          <w:trHeight w:val="431" w:hRule="atLeast"/>
          <w:tblHeader w:val="0"/>
        </w:trPr>
        <w:tc>
          <w:tcPr>
            <w:vMerge w:val="restart"/>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9D">
            <w:pPr>
              <w:spacing w:after="60" w:before="60" w:lineRule="auto"/>
              <w:rPr>
                <w:b w:val="1"/>
              </w:rPr>
            </w:pPr>
            <w:r w:rsidDel="00000000" w:rsidR="00000000" w:rsidRPr="00000000">
              <w:rPr>
                <w:b w:val="1"/>
                <w:rtl w:val="0"/>
              </w:rPr>
              <w:t xml:space="preserve">Equipment</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9E">
            <w:pPr>
              <w:widowControl w:val="0"/>
              <w:jc w:val="center"/>
              <w:rPr>
                <w:b w:val="1"/>
              </w:rPr>
            </w:pPr>
            <w:r w:rsidDel="00000000" w:rsidR="00000000" w:rsidRPr="00000000">
              <w:rPr>
                <w:b w:val="1"/>
                <w:rtl w:val="0"/>
              </w:rPr>
              <w:t xml:space="preserve">1</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9F">
            <w:pPr>
              <w:spacing w:after="60" w:before="6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A0">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A1">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A3">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A4">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A5">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A6">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A8">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A9">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AA">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AB">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AD">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AE">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AF">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B0">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B2">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B3">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B4">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B5">
            <w:pPr>
              <w:widowControl w:val="0"/>
              <w:rPr>
                <w:b w:val="1"/>
              </w:rPr>
            </w:pPr>
            <w:r w:rsidDel="00000000" w:rsidR="00000000" w:rsidRPr="00000000">
              <w:rPr>
                <w:rtl w:val="0"/>
              </w:rPr>
            </w:r>
          </w:p>
        </w:tc>
      </w:tr>
      <w:tr>
        <w:trPr>
          <w:cantSplit w:val="0"/>
          <w:trHeight w:val="431" w:hRule="atLeast"/>
          <w:tblHeader w:val="0"/>
        </w:trPr>
        <w:tc>
          <w:tcPr>
            <w:vMerge w:val="restart"/>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B6">
            <w:pPr>
              <w:widowControl w:val="0"/>
              <w:rPr>
                <w:b w:val="1"/>
              </w:rPr>
            </w:pPr>
            <w:r w:rsidDel="00000000" w:rsidR="00000000" w:rsidRPr="00000000">
              <w:rPr>
                <w:b w:val="1"/>
                <w:rtl w:val="0"/>
              </w:rPr>
              <w:t xml:space="preserve">Materials</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B7">
            <w:pPr>
              <w:widowControl w:val="0"/>
              <w:jc w:val="center"/>
              <w:rPr>
                <w:b w:val="1"/>
              </w:rPr>
            </w:pPr>
            <w:r w:rsidDel="00000000" w:rsidR="00000000" w:rsidRPr="00000000">
              <w:rPr>
                <w:b w:val="1"/>
                <w:rtl w:val="0"/>
              </w:rPr>
              <w:t xml:space="preserve">1</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B8">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B9">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BA">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BC">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BD">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BE">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BF">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C1">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C2">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C3">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C4">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C6">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C7">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C8">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C9">
            <w:pPr>
              <w:widowControl w:val="0"/>
              <w:rPr>
                <w:b w:val="1"/>
              </w:rPr>
            </w:pPr>
            <w:r w:rsidDel="00000000" w:rsidR="00000000" w:rsidRPr="00000000">
              <w:rPr>
                <w:rtl w:val="0"/>
              </w:rPr>
            </w:r>
          </w:p>
        </w:tc>
      </w:tr>
      <w:tr>
        <w:trPr>
          <w:cantSplit w:val="0"/>
          <w:trHeight w:val="431" w:hRule="atLeast"/>
          <w:tblHeader w:val="0"/>
        </w:trPr>
        <w:tc>
          <w:tcPr>
            <w:vMerge w:val="continue"/>
            <w:tcBorders>
              <w:top w:color="000000" w:space="0" w:sz="8" w:val="dashed"/>
              <w:left w:color="000000" w:space="0" w:sz="0" w:val="nil"/>
              <w:right w:color="000000" w:space="0" w:sz="8" w:val="dashed"/>
            </w:tcBorders>
            <w:shd w:fill="f3f3f3" w:val="clear"/>
            <w:tcMar>
              <w:top w:w="97.0" w:type="dxa"/>
              <w:left w:w="97.0" w:type="dxa"/>
              <w:bottom w:w="97.0" w:type="dxa"/>
              <w:right w:w="97.0" w:type="dxa"/>
            </w:tcMar>
            <w:vAlign w:val="center"/>
          </w:tcPr>
          <w:p w:rsidR="00000000" w:rsidDel="00000000" w:rsidP="00000000" w:rsidRDefault="00000000" w:rsidRPr="00000000" w14:paraId="000002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CB">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CC">
            <w:pPr>
              <w:widowControl w:val="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97.0" w:type="dxa"/>
              <w:left w:w="97.0" w:type="dxa"/>
              <w:bottom w:w="97.0" w:type="dxa"/>
              <w:right w:w="97.0" w:type="dxa"/>
            </w:tcMar>
          </w:tcPr>
          <w:p w:rsidR="00000000" w:rsidDel="00000000" w:rsidP="00000000" w:rsidRDefault="00000000" w:rsidRPr="00000000" w14:paraId="000002CD">
            <w:pPr>
              <w:widowControl w:val="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97.0" w:type="dxa"/>
              <w:left w:w="97.0" w:type="dxa"/>
              <w:bottom w:w="97.0" w:type="dxa"/>
              <w:right w:w="97.0" w:type="dxa"/>
            </w:tcMar>
          </w:tcPr>
          <w:p w:rsidR="00000000" w:rsidDel="00000000" w:rsidP="00000000" w:rsidRDefault="00000000" w:rsidRPr="00000000" w14:paraId="000002CE">
            <w:pPr>
              <w:widowControl w:val="0"/>
              <w:rPr>
                <w:b w:val="1"/>
              </w:rPr>
            </w:pPr>
            <w:r w:rsidDel="00000000" w:rsidR="00000000" w:rsidRPr="00000000">
              <w:rPr>
                <w:rtl w:val="0"/>
              </w:rPr>
            </w:r>
          </w:p>
        </w:tc>
      </w:tr>
    </w:tbl>
    <w:p w:rsidR="00000000" w:rsidDel="00000000" w:rsidP="00000000" w:rsidRDefault="00000000" w:rsidRPr="00000000" w14:paraId="000002CF">
      <w:pPr>
        <w:rPr>
          <w:b w:val="1"/>
          <w:sz w:val="20"/>
          <w:szCs w:val="20"/>
        </w:rPr>
      </w:pPr>
      <w:r w:rsidDel="00000000" w:rsidR="00000000" w:rsidRPr="00000000">
        <w:rPr>
          <w:rtl w:val="0"/>
        </w:rPr>
      </w:r>
    </w:p>
    <w:p w:rsidR="00000000" w:rsidDel="00000000" w:rsidP="00000000" w:rsidRDefault="00000000" w:rsidRPr="00000000" w14:paraId="000002D0">
      <w:pPr>
        <w:pStyle w:val="Heading4"/>
        <w:keepLines w:val="1"/>
        <w:spacing w:after="200" w:before="0" w:lineRule="auto"/>
        <w:rPr>
          <w:rFonts w:ascii="Arial" w:cs="Arial" w:eastAsia="Arial" w:hAnsi="Arial"/>
          <w:b w:val="0"/>
          <w:sz w:val="24"/>
          <w:szCs w:val="24"/>
        </w:rPr>
      </w:pPr>
      <w:bookmarkStart w:colFirst="0" w:colLast="0" w:name="_heading=h.vx1227" w:id="43"/>
      <w:bookmarkEnd w:id="43"/>
      <w:r w:rsidDel="00000000" w:rsidR="00000000" w:rsidRPr="00000000">
        <w:br w:type="page"/>
      </w:r>
      <w:r w:rsidDel="00000000" w:rsidR="00000000" w:rsidRPr="00000000">
        <w:rPr>
          <w:rtl w:val="0"/>
        </w:rPr>
      </w:r>
    </w:p>
    <w:p w:rsidR="00000000" w:rsidDel="00000000" w:rsidP="00000000" w:rsidRDefault="00000000" w:rsidRPr="00000000" w14:paraId="000002D1">
      <w:pPr>
        <w:pStyle w:val="Heading4"/>
        <w:keepLines w:val="1"/>
        <w:spacing w:after="0" w:before="0" w:lineRule="auto"/>
        <w:rPr>
          <w:rFonts w:ascii="Arial" w:cs="Arial" w:eastAsia="Arial" w:hAnsi="Arial"/>
          <w:b w:val="0"/>
          <w:sz w:val="24"/>
          <w:szCs w:val="24"/>
        </w:rPr>
      </w:pPr>
      <w:bookmarkStart w:colFirst="0" w:colLast="0" w:name="_heading=h.3fwokq0" w:id="44"/>
      <w:bookmarkEnd w:id="44"/>
      <w:r w:rsidDel="00000000" w:rsidR="00000000" w:rsidRPr="00000000">
        <w:rPr>
          <w:rFonts w:ascii="Arial" w:cs="Arial" w:eastAsia="Arial" w:hAnsi="Arial"/>
          <w:b w:val="0"/>
          <w:sz w:val="24"/>
          <w:szCs w:val="24"/>
          <w:rtl w:val="0"/>
        </w:rPr>
        <w:t xml:space="preserve">3.2.G Training r</w:t>
      </w:r>
      <w:hyperlink w:anchor="_heading=h.4bvk7pj">
        <w:r w:rsidDel="00000000" w:rsidR="00000000" w:rsidRPr="00000000">
          <w:rPr>
            <w:rFonts w:ascii="Arial" w:cs="Arial" w:eastAsia="Arial" w:hAnsi="Arial"/>
            <w:b w:val="0"/>
            <w:sz w:val="24"/>
            <w:szCs w:val="24"/>
            <w:rtl w:val="0"/>
          </w:rPr>
          <w:t xml:space="preserve">equirements</w:t>
        </w:r>
      </w:hyperlink>
      <w:r w:rsidDel="00000000" w:rsidR="00000000" w:rsidRPr="00000000">
        <w:rPr>
          <w:rtl w:val="0"/>
        </w:rPr>
      </w:r>
    </w:p>
    <w:p w:rsidR="00000000" w:rsidDel="00000000" w:rsidP="00000000" w:rsidRDefault="00000000" w:rsidRPr="00000000" w14:paraId="000002D2">
      <w:pPr>
        <w:spacing w:after="200" w:lineRule="auto"/>
        <w:rPr>
          <w:sz w:val="17"/>
          <w:szCs w:val="17"/>
        </w:rPr>
      </w:pPr>
      <w:r w:rsidDel="00000000" w:rsidR="00000000" w:rsidRPr="00000000">
        <w:rPr>
          <w:i w:val="1"/>
          <w:color w:val="666666"/>
          <w:sz w:val="20"/>
          <w:szCs w:val="20"/>
          <w:rtl w:val="0"/>
        </w:rPr>
        <w:t xml:space="preserve">(Details of trainings to be provided by the Contractor in accordance with Sub-Clause 4.1 of the General Conditions)</w:t>
      </w:r>
      <w:r w:rsidDel="00000000" w:rsidR="00000000" w:rsidRPr="00000000">
        <w:rPr>
          <w:rtl w:val="0"/>
        </w:rPr>
      </w:r>
    </w:p>
    <w:tbl>
      <w:tblPr>
        <w:tblStyle w:val="Table45"/>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D3">
            <w:pPr>
              <w:spacing w:after="200" w:before="200" w:lineRule="auto"/>
              <w:rPr>
                <w:b w:val="1"/>
                <w:sz w:val="20"/>
                <w:szCs w:val="20"/>
              </w:rPr>
            </w:pPr>
            <w:r w:rsidDel="00000000" w:rsidR="00000000" w:rsidRPr="00000000">
              <w:rPr>
                <w:b w:val="1"/>
                <w:sz w:val="20"/>
                <w:szCs w:val="20"/>
                <w:rtl w:val="0"/>
              </w:rPr>
              <w:t xml:space="preserve">Training Topic 1: Training Municipal Personnel on the O&amp;M of facilities</w:t>
            </w:r>
          </w:p>
          <w:p w:rsidR="00000000" w:rsidDel="00000000" w:rsidP="00000000" w:rsidRDefault="00000000" w:rsidRPr="00000000" w14:paraId="000002D4">
            <w:pPr>
              <w:numPr>
                <w:ilvl w:val="0"/>
                <w:numId w:val="2"/>
              </w:numPr>
              <w:spacing w:after="200" w:lineRule="auto"/>
              <w:ind w:left="540" w:hanging="360"/>
              <w:rPr>
                <w:sz w:val="20"/>
                <w:szCs w:val="20"/>
              </w:rPr>
            </w:pPr>
            <w:r w:rsidDel="00000000" w:rsidR="00000000" w:rsidRPr="00000000">
              <w:rPr>
                <w:b w:val="1"/>
                <w:sz w:val="20"/>
                <w:szCs w:val="20"/>
                <w:rtl w:val="0"/>
              </w:rPr>
              <w:t xml:space="preserve">Description: </w:t>
            </w:r>
            <w:r w:rsidDel="00000000" w:rsidR="00000000" w:rsidRPr="00000000">
              <w:rPr>
                <w:rtl w:val="0"/>
              </w:rPr>
            </w:r>
          </w:p>
          <w:p w:rsidR="00000000" w:rsidDel="00000000" w:rsidP="00000000" w:rsidRDefault="00000000" w:rsidRPr="00000000" w14:paraId="000002D5">
            <w:pPr>
              <w:spacing w:after="200" w:lineRule="auto"/>
              <w:ind w:left="540" w:firstLine="0"/>
              <w:rPr/>
            </w:pPr>
            <w:r w:rsidDel="00000000" w:rsidR="00000000" w:rsidRPr="00000000">
              <w:rPr>
                <w:rtl w:val="0"/>
              </w:rPr>
              <w:t xml:space="preserve">The Contractor is required to conduct the following training to the Beneficiary’s staff (Municipality of Beirut Staff):</w:t>
            </w:r>
          </w:p>
          <w:p w:rsidR="00000000" w:rsidDel="00000000" w:rsidP="00000000" w:rsidRDefault="00000000" w:rsidRPr="00000000" w14:paraId="000002D6">
            <w:pPr>
              <w:spacing w:after="200" w:lineRule="auto"/>
              <w:ind w:left="540" w:firstLine="0"/>
              <w:rPr/>
            </w:pPr>
            <w:r w:rsidDel="00000000" w:rsidR="00000000" w:rsidRPr="00000000">
              <w:rPr>
                <w:rtl w:val="0"/>
              </w:rPr>
              <w:t xml:space="preserve">1. Training on Solar Plant Operation and Maintenance of the complete installed system components.</w:t>
            </w:r>
          </w:p>
          <w:p w:rsidR="00000000" w:rsidDel="00000000" w:rsidP="00000000" w:rsidRDefault="00000000" w:rsidRPr="00000000" w14:paraId="000002D7">
            <w:pPr>
              <w:spacing w:after="200" w:lineRule="auto"/>
              <w:ind w:left="540" w:firstLine="0"/>
              <w:rPr/>
            </w:pPr>
            <w:r w:rsidDel="00000000" w:rsidR="00000000" w:rsidRPr="00000000">
              <w:rPr>
                <w:rtl w:val="0"/>
              </w:rPr>
              <w:t xml:space="preserve">Under this training the Contractor shall provide technical and safety training for the pertinent</w:t>
            </w:r>
          </w:p>
          <w:p w:rsidR="00000000" w:rsidDel="00000000" w:rsidP="00000000" w:rsidRDefault="00000000" w:rsidRPr="00000000" w14:paraId="000002D8">
            <w:pPr>
              <w:spacing w:after="200" w:lineRule="auto"/>
              <w:ind w:left="540" w:firstLine="0"/>
              <w:rPr/>
            </w:pPr>
            <w:r w:rsidDel="00000000" w:rsidR="00000000" w:rsidRPr="00000000">
              <w:rPr>
                <w:rtl w:val="0"/>
              </w:rPr>
              <w:t xml:space="preserve">facility staff (Engineers, technicians, etc..) on all operational and maintenance aspects for the Plant</w:t>
            </w:r>
          </w:p>
          <w:p w:rsidR="00000000" w:rsidDel="00000000" w:rsidP="00000000" w:rsidRDefault="00000000" w:rsidRPr="00000000" w14:paraId="000002D9">
            <w:pPr>
              <w:spacing w:after="200" w:lineRule="auto"/>
              <w:ind w:left="540" w:firstLine="0"/>
              <w:rPr/>
            </w:pPr>
            <w:r w:rsidDel="00000000" w:rsidR="00000000" w:rsidRPr="00000000">
              <w:rPr>
                <w:rtl w:val="0"/>
              </w:rPr>
              <w:t xml:space="preserve">including but not limited to:</w:t>
            </w:r>
          </w:p>
          <w:p w:rsidR="00000000" w:rsidDel="00000000" w:rsidP="00000000" w:rsidRDefault="00000000" w:rsidRPr="00000000" w14:paraId="000002DA">
            <w:pPr>
              <w:spacing w:after="200" w:lineRule="auto"/>
              <w:ind w:left="540" w:firstLine="0"/>
              <w:rPr/>
            </w:pPr>
            <w:r w:rsidDel="00000000" w:rsidR="00000000" w:rsidRPr="00000000">
              <w:rPr>
                <w:rtl w:val="0"/>
              </w:rPr>
              <w:t xml:space="preserve">● Start-up and shut-down of the solar plant</w:t>
            </w:r>
          </w:p>
          <w:p w:rsidR="00000000" w:rsidDel="00000000" w:rsidP="00000000" w:rsidRDefault="00000000" w:rsidRPr="00000000" w14:paraId="000002DB">
            <w:pPr>
              <w:spacing w:after="200" w:lineRule="auto"/>
              <w:ind w:left="540" w:firstLine="0"/>
              <w:rPr/>
            </w:pPr>
            <w:r w:rsidDel="00000000" w:rsidR="00000000" w:rsidRPr="00000000">
              <w:rPr>
                <w:rtl w:val="0"/>
              </w:rPr>
              <w:t xml:space="preserve">● Remote monitoring system and logging system;</w:t>
            </w:r>
          </w:p>
          <w:p w:rsidR="00000000" w:rsidDel="00000000" w:rsidP="00000000" w:rsidRDefault="00000000" w:rsidRPr="00000000" w14:paraId="000002DC">
            <w:pPr>
              <w:spacing w:after="200" w:lineRule="auto"/>
              <w:ind w:left="540" w:firstLine="0"/>
              <w:rPr/>
            </w:pPr>
            <w:r w:rsidDel="00000000" w:rsidR="00000000" w:rsidRPr="00000000">
              <w:rPr>
                <w:rtl w:val="0"/>
              </w:rPr>
              <w:t xml:space="preserve">● Inverter functionality, resets and interface;</w:t>
            </w:r>
          </w:p>
          <w:p w:rsidR="00000000" w:rsidDel="00000000" w:rsidP="00000000" w:rsidRDefault="00000000" w:rsidRPr="00000000" w14:paraId="000002DD">
            <w:pPr>
              <w:spacing w:after="200" w:lineRule="auto"/>
              <w:ind w:left="540" w:firstLine="0"/>
              <w:rPr/>
            </w:pPr>
            <w:r w:rsidDel="00000000" w:rsidR="00000000" w:rsidRPr="00000000">
              <w:rPr>
                <w:rtl w:val="0"/>
              </w:rPr>
              <w:t xml:space="preserve">● Solar panels cleaning and panel replacement;</w:t>
            </w:r>
          </w:p>
          <w:p w:rsidR="00000000" w:rsidDel="00000000" w:rsidP="00000000" w:rsidRDefault="00000000" w:rsidRPr="00000000" w14:paraId="000002DE">
            <w:pPr>
              <w:spacing w:after="200" w:lineRule="auto"/>
              <w:ind w:left="540" w:firstLine="0"/>
              <w:rPr/>
            </w:pPr>
            <w:r w:rsidDel="00000000" w:rsidR="00000000" w:rsidRPr="00000000">
              <w:rPr>
                <w:rtl w:val="0"/>
              </w:rPr>
              <w:t xml:space="preserve">● All protection devices operation and functionality; and</w:t>
            </w:r>
          </w:p>
          <w:p w:rsidR="00000000" w:rsidDel="00000000" w:rsidP="00000000" w:rsidRDefault="00000000" w:rsidRPr="00000000" w14:paraId="000002DF">
            <w:pPr>
              <w:spacing w:after="200" w:lineRule="auto"/>
              <w:ind w:left="540" w:firstLine="0"/>
              <w:rPr/>
            </w:pPr>
            <w:r w:rsidDel="00000000" w:rsidR="00000000" w:rsidRPr="00000000">
              <w:rPr>
                <w:rtl w:val="0"/>
              </w:rPr>
              <w:t xml:space="preserve">● Any other necessary discipline.</w:t>
            </w:r>
          </w:p>
          <w:p w:rsidR="00000000" w:rsidDel="00000000" w:rsidP="00000000" w:rsidRDefault="00000000" w:rsidRPr="00000000" w14:paraId="000002E0">
            <w:pPr>
              <w:spacing w:after="200" w:lineRule="auto"/>
              <w:ind w:left="540" w:firstLine="0"/>
              <w:rPr/>
            </w:pPr>
            <w:r w:rsidDel="00000000" w:rsidR="00000000" w:rsidRPr="00000000">
              <w:rPr>
                <w:rtl w:val="0"/>
              </w:rPr>
              <w:t xml:space="preserve">2. Training on the Operation and Maintenance of the architectural and landscape elements, including</w:t>
            </w:r>
          </w:p>
          <w:p w:rsidR="00000000" w:rsidDel="00000000" w:rsidP="00000000" w:rsidRDefault="00000000" w:rsidRPr="00000000" w14:paraId="000002E1">
            <w:pPr>
              <w:spacing w:after="200" w:lineRule="auto"/>
              <w:ind w:left="540" w:firstLine="0"/>
              <w:rPr/>
            </w:pPr>
            <w:r w:rsidDel="00000000" w:rsidR="00000000" w:rsidRPr="00000000">
              <w:rPr>
                <w:rtl w:val="0"/>
              </w:rPr>
              <w:t xml:space="preserve">but not limited to the Operation and Maintenance of supplied equipment, facilities,</w:t>
            </w:r>
          </w:p>
          <w:p w:rsidR="00000000" w:rsidDel="00000000" w:rsidP="00000000" w:rsidRDefault="00000000" w:rsidRPr="00000000" w14:paraId="000002E2">
            <w:pPr>
              <w:spacing w:after="200" w:lineRule="auto"/>
              <w:ind w:left="540" w:firstLine="0"/>
              <w:rPr/>
            </w:pPr>
            <w:r w:rsidDel="00000000" w:rsidR="00000000" w:rsidRPr="00000000">
              <w:rPr>
                <w:rtl w:val="0"/>
              </w:rPr>
              <w:t xml:space="preserve">floorings, marking , trees and shrubs etc...</w:t>
            </w:r>
          </w:p>
          <w:p w:rsidR="00000000" w:rsidDel="00000000" w:rsidP="00000000" w:rsidRDefault="00000000" w:rsidRPr="00000000" w14:paraId="000002E3">
            <w:pPr>
              <w:spacing w:after="200" w:lineRule="auto"/>
              <w:ind w:left="540" w:firstLine="0"/>
              <w:rPr/>
            </w:pPr>
            <w:r w:rsidDel="00000000" w:rsidR="00000000" w:rsidRPr="00000000">
              <w:rPr>
                <w:rtl w:val="0"/>
              </w:rPr>
              <w:t xml:space="preserve">3. Training on the Operation and Maintenance of the installed mechanical equipment, including but</w:t>
            </w:r>
          </w:p>
          <w:p w:rsidR="00000000" w:rsidDel="00000000" w:rsidP="00000000" w:rsidRDefault="00000000" w:rsidRPr="00000000" w14:paraId="000002E4">
            <w:pPr>
              <w:spacing w:after="200" w:lineRule="auto"/>
              <w:ind w:left="540" w:firstLine="0"/>
              <w:rPr/>
            </w:pPr>
            <w:r w:rsidDel="00000000" w:rsidR="00000000" w:rsidRPr="00000000">
              <w:rPr>
                <w:rtl w:val="0"/>
              </w:rPr>
              <w:t xml:space="preserve">not limited to the Operation and Maintenance of water pumps and irrigation systems.</w:t>
            </w:r>
          </w:p>
          <w:p w:rsidR="00000000" w:rsidDel="00000000" w:rsidP="00000000" w:rsidRDefault="00000000" w:rsidRPr="00000000" w14:paraId="000002E5">
            <w:pPr>
              <w:spacing w:after="200" w:lineRule="auto"/>
              <w:ind w:left="540" w:firstLine="0"/>
              <w:rPr/>
            </w:pPr>
            <w:r w:rsidDel="00000000" w:rsidR="00000000" w:rsidRPr="00000000">
              <w:rPr>
                <w:rtl w:val="0"/>
              </w:rPr>
              <w:t xml:space="preserve">4. Introducing the electrical and mechanical installations and system applied on-site to the</w:t>
            </w:r>
          </w:p>
          <w:p w:rsidR="00000000" w:rsidDel="00000000" w:rsidP="00000000" w:rsidRDefault="00000000" w:rsidRPr="00000000" w14:paraId="000002E6">
            <w:pPr>
              <w:spacing w:after="200" w:lineRule="auto"/>
              <w:ind w:left="540" w:firstLine="0"/>
              <w:rPr/>
            </w:pPr>
            <w:r w:rsidDel="00000000" w:rsidR="00000000" w:rsidRPr="00000000">
              <w:rPr>
                <w:rtl w:val="0"/>
              </w:rPr>
              <w:t xml:space="preserve">beneficiaries.</w:t>
            </w:r>
          </w:p>
          <w:p w:rsidR="00000000" w:rsidDel="00000000" w:rsidP="00000000" w:rsidRDefault="00000000" w:rsidRPr="00000000" w14:paraId="000002E7">
            <w:pPr>
              <w:spacing w:after="200" w:lineRule="auto"/>
              <w:ind w:left="540" w:firstLine="0"/>
              <w:rPr/>
            </w:pPr>
            <w:r w:rsidDel="00000000" w:rsidR="00000000" w:rsidRPr="00000000">
              <w:rPr>
                <w:rtl w:val="0"/>
              </w:rPr>
              <w:t xml:space="preserve">Training themes and materials to be coordinated with the Employer, as well as the Beneficiary (</w:t>
            </w:r>
          </w:p>
          <w:p w:rsidR="00000000" w:rsidDel="00000000" w:rsidP="00000000" w:rsidRDefault="00000000" w:rsidRPr="00000000" w14:paraId="000002E8">
            <w:pPr>
              <w:spacing w:after="200" w:lineRule="auto"/>
              <w:ind w:left="540" w:firstLine="0"/>
              <w:rPr/>
            </w:pPr>
            <w:r w:rsidDel="00000000" w:rsidR="00000000" w:rsidRPr="00000000">
              <w:rPr>
                <w:rtl w:val="0"/>
              </w:rPr>
              <w:t xml:space="preserve">Municipality of Beirut) before conducting the training. The number of trainees,  training sessions and the training duration shall be agreed upon with the Employer and the Beneficiary ( Municipality of Beirut) . The frequency and the dates on which the training sessions would be performed shall be agreed upon between the Contractor, the Employer and the Beneficiary ( Municipality of Beirut).</w:t>
            </w:r>
          </w:p>
          <w:p w:rsidR="00000000" w:rsidDel="00000000" w:rsidP="00000000" w:rsidRDefault="00000000" w:rsidRPr="00000000" w14:paraId="000002E9">
            <w:pPr>
              <w:spacing w:after="200" w:lineRule="auto"/>
              <w:ind w:left="540" w:firstLine="0"/>
              <w:rPr>
                <w:b w:val="1"/>
                <w:sz w:val="20"/>
                <w:szCs w:val="20"/>
              </w:rPr>
            </w:pPr>
            <w:r w:rsidDel="00000000" w:rsidR="00000000" w:rsidRPr="00000000">
              <w:rPr>
                <w:rtl w:val="0"/>
              </w:rPr>
            </w:r>
          </w:p>
          <w:p w:rsidR="00000000" w:rsidDel="00000000" w:rsidP="00000000" w:rsidRDefault="00000000" w:rsidRPr="00000000" w14:paraId="000002EA">
            <w:pPr>
              <w:numPr>
                <w:ilvl w:val="0"/>
                <w:numId w:val="2"/>
              </w:numPr>
              <w:spacing w:after="200" w:lineRule="auto"/>
              <w:ind w:left="540" w:hanging="360"/>
              <w:rPr>
                <w:sz w:val="20"/>
                <w:szCs w:val="20"/>
              </w:rPr>
            </w:pPr>
            <w:r w:rsidDel="00000000" w:rsidR="00000000" w:rsidRPr="00000000">
              <w:rPr>
                <w:b w:val="1"/>
                <w:sz w:val="20"/>
                <w:szCs w:val="20"/>
                <w:rtl w:val="0"/>
              </w:rPr>
              <w:t xml:space="preserve">Details of Trainees: Municipal Employees, Operating NGO staff</w:t>
            </w:r>
            <w:r w:rsidDel="00000000" w:rsidR="00000000" w:rsidRPr="00000000">
              <w:rPr>
                <w:rtl w:val="0"/>
              </w:rPr>
            </w:r>
          </w:p>
          <w:p w:rsidR="00000000" w:rsidDel="00000000" w:rsidP="00000000" w:rsidRDefault="00000000" w:rsidRPr="00000000" w14:paraId="000002EB">
            <w:pPr>
              <w:numPr>
                <w:ilvl w:val="0"/>
                <w:numId w:val="2"/>
              </w:numPr>
              <w:spacing w:after="200" w:lineRule="auto"/>
              <w:ind w:left="540" w:hanging="360"/>
              <w:rPr>
                <w:sz w:val="20"/>
                <w:szCs w:val="20"/>
              </w:rPr>
            </w:pPr>
            <w:r w:rsidDel="00000000" w:rsidR="00000000" w:rsidRPr="00000000">
              <w:rPr>
                <w:b w:val="1"/>
                <w:sz w:val="20"/>
                <w:szCs w:val="20"/>
                <w:rtl w:val="0"/>
              </w:rPr>
              <w:t xml:space="preserve">Training Duration/Dates: To be coordinated with Beirut Municipality and UNOPS team</w:t>
            </w:r>
            <w:r w:rsidDel="00000000" w:rsidR="00000000" w:rsidRPr="00000000">
              <w:rPr>
                <w:rtl w:val="0"/>
              </w:rPr>
            </w:r>
          </w:p>
          <w:p w:rsidR="00000000" w:rsidDel="00000000" w:rsidP="00000000" w:rsidRDefault="00000000" w:rsidRPr="00000000" w14:paraId="000002EC">
            <w:pPr>
              <w:spacing w:after="200" w:lineRule="auto"/>
              <w:jc w:val="both"/>
              <w:rPr>
                <w:sz w:val="20"/>
                <w:szCs w:val="20"/>
              </w:rPr>
            </w:pPr>
            <w:r w:rsidDel="00000000" w:rsidR="00000000" w:rsidRPr="00000000">
              <w:rPr>
                <w:rtl w:val="0"/>
              </w:rPr>
            </w:r>
          </w:p>
        </w:tc>
      </w:tr>
    </w:tbl>
    <w:p w:rsidR="00000000" w:rsidDel="00000000" w:rsidP="00000000" w:rsidRDefault="00000000" w:rsidRPr="00000000" w14:paraId="000002ED">
      <w:pPr>
        <w:spacing w:after="200" w:before="200" w:lineRule="auto"/>
        <w:rPr>
          <w:sz w:val="17"/>
          <w:szCs w:val="17"/>
        </w:rPr>
      </w:pPr>
      <w:r w:rsidDel="00000000" w:rsidR="00000000" w:rsidRPr="00000000">
        <w:rPr>
          <w:rtl w:val="0"/>
        </w:rPr>
      </w:r>
    </w:p>
    <w:tbl>
      <w:tblPr>
        <w:tblStyle w:val="Table46"/>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EE">
            <w:pPr>
              <w:spacing w:after="200" w:before="200" w:lineRule="auto"/>
              <w:rPr>
                <w:b w:val="1"/>
                <w:sz w:val="20"/>
                <w:szCs w:val="20"/>
              </w:rPr>
            </w:pPr>
            <w:r w:rsidDel="00000000" w:rsidR="00000000" w:rsidRPr="00000000">
              <w:rPr>
                <w:b w:val="1"/>
                <w:sz w:val="20"/>
                <w:szCs w:val="20"/>
                <w:rtl w:val="0"/>
              </w:rPr>
              <w:t xml:space="preserve">Training Topic 2</w:t>
            </w:r>
          </w:p>
          <w:p w:rsidR="00000000" w:rsidDel="00000000" w:rsidP="00000000" w:rsidRDefault="00000000" w:rsidRPr="00000000" w14:paraId="000002EF">
            <w:pPr>
              <w:numPr>
                <w:ilvl w:val="0"/>
                <w:numId w:val="22"/>
              </w:numPr>
              <w:spacing w:after="200" w:lineRule="auto"/>
              <w:ind w:left="540" w:hanging="360"/>
              <w:rPr>
                <w:sz w:val="20"/>
                <w:szCs w:val="20"/>
              </w:rPr>
            </w:pPr>
            <w:r w:rsidDel="00000000" w:rsidR="00000000" w:rsidRPr="00000000">
              <w:rPr>
                <w:sz w:val="20"/>
                <w:szCs w:val="20"/>
                <w:rtl w:val="0"/>
              </w:rPr>
              <w:t xml:space="preserve">Description: Environmental and Social Safeguards Trainings </w:t>
            </w:r>
          </w:p>
          <w:p w:rsidR="00000000" w:rsidDel="00000000" w:rsidP="00000000" w:rsidRDefault="00000000" w:rsidRPr="00000000" w14:paraId="000002F0">
            <w:pPr>
              <w:numPr>
                <w:ilvl w:val="0"/>
                <w:numId w:val="22"/>
              </w:numPr>
              <w:spacing w:after="200" w:lineRule="auto"/>
              <w:ind w:left="540" w:hanging="360"/>
              <w:rPr>
                <w:sz w:val="20"/>
                <w:szCs w:val="20"/>
              </w:rPr>
            </w:pPr>
            <w:r w:rsidDel="00000000" w:rsidR="00000000" w:rsidRPr="00000000">
              <w:rPr>
                <w:sz w:val="20"/>
                <w:szCs w:val="20"/>
                <w:rtl w:val="0"/>
              </w:rPr>
              <w:t xml:space="preserve">Details of Trainees: All staff including subcontractors</w:t>
            </w:r>
          </w:p>
          <w:p w:rsidR="00000000" w:rsidDel="00000000" w:rsidP="00000000" w:rsidRDefault="00000000" w:rsidRPr="00000000" w14:paraId="000002F1">
            <w:pPr>
              <w:numPr>
                <w:ilvl w:val="0"/>
                <w:numId w:val="22"/>
              </w:numPr>
              <w:spacing w:after="200" w:lineRule="auto"/>
              <w:ind w:left="540" w:hanging="360"/>
              <w:rPr>
                <w:sz w:val="20"/>
                <w:szCs w:val="20"/>
              </w:rPr>
            </w:pPr>
            <w:r w:rsidDel="00000000" w:rsidR="00000000" w:rsidRPr="00000000">
              <w:rPr>
                <w:sz w:val="20"/>
                <w:szCs w:val="20"/>
                <w:rtl w:val="0"/>
              </w:rPr>
              <w:t xml:space="preserve">Training Duration/Dates: Continuously as per the ESMP frequencies</w:t>
            </w:r>
          </w:p>
          <w:p w:rsidR="00000000" w:rsidDel="00000000" w:rsidP="00000000" w:rsidRDefault="00000000" w:rsidRPr="00000000" w14:paraId="000002F2">
            <w:pPr>
              <w:numPr>
                <w:ilvl w:val="0"/>
                <w:numId w:val="22"/>
              </w:numPr>
              <w:spacing w:after="200" w:lineRule="auto"/>
              <w:ind w:left="540" w:hanging="360"/>
              <w:rPr>
                <w:sz w:val="20"/>
                <w:szCs w:val="20"/>
              </w:rPr>
            </w:pPr>
            <w:r w:rsidDel="00000000" w:rsidR="00000000" w:rsidRPr="00000000">
              <w:rPr>
                <w:sz w:val="20"/>
                <w:szCs w:val="20"/>
                <w:rtl w:val="0"/>
              </w:rPr>
              <w:t xml:space="preserve">Trainer Requirements: Knowledge in WB Environmental and Social Safeguards/Trained professionals for First Aid, emergency preparedness and defensive driving </w:t>
            </w:r>
          </w:p>
          <w:p w:rsidR="00000000" w:rsidDel="00000000" w:rsidP="00000000" w:rsidRDefault="00000000" w:rsidRPr="00000000" w14:paraId="000002F3">
            <w:pPr>
              <w:numPr>
                <w:ilvl w:val="0"/>
                <w:numId w:val="22"/>
              </w:numPr>
              <w:spacing w:after="200" w:lineRule="auto"/>
              <w:ind w:left="540" w:hanging="360"/>
              <w:jc w:val="both"/>
              <w:rPr>
                <w:sz w:val="20"/>
                <w:szCs w:val="20"/>
              </w:rPr>
            </w:pPr>
            <w:r w:rsidDel="00000000" w:rsidR="00000000" w:rsidRPr="00000000">
              <w:rPr>
                <w:sz w:val="20"/>
                <w:szCs w:val="20"/>
                <w:rtl w:val="0"/>
              </w:rPr>
              <w:t xml:space="preserve">Training facilities:N/a</w:t>
            </w:r>
          </w:p>
          <w:p w:rsidR="00000000" w:rsidDel="00000000" w:rsidP="00000000" w:rsidRDefault="00000000" w:rsidRPr="00000000" w14:paraId="000002F4">
            <w:pPr>
              <w:numPr>
                <w:ilvl w:val="0"/>
                <w:numId w:val="22"/>
              </w:numPr>
              <w:spacing w:after="200" w:lineRule="auto"/>
              <w:ind w:left="540" w:hanging="360"/>
              <w:jc w:val="both"/>
              <w:rPr>
                <w:sz w:val="20"/>
                <w:szCs w:val="20"/>
              </w:rPr>
            </w:pPr>
            <w:r w:rsidDel="00000000" w:rsidR="00000000" w:rsidRPr="00000000">
              <w:rPr>
                <w:sz w:val="20"/>
                <w:szCs w:val="20"/>
                <w:rtl w:val="0"/>
              </w:rPr>
              <w:t xml:space="preserve">Training materials: N/a</w:t>
            </w:r>
          </w:p>
        </w:tc>
      </w:tr>
    </w:tbl>
    <w:p w:rsidR="00000000" w:rsidDel="00000000" w:rsidP="00000000" w:rsidRDefault="00000000" w:rsidRPr="00000000" w14:paraId="000002F5">
      <w:pPr>
        <w:rPr>
          <w:rFonts w:ascii="Arial" w:cs="Arial" w:eastAsia="Arial" w:hAnsi="Arial"/>
          <w:b w:val="0"/>
          <w:sz w:val="24"/>
          <w:szCs w:val="24"/>
        </w:rPr>
      </w:pPr>
      <w:r w:rsidDel="00000000" w:rsidR="00000000" w:rsidRPr="00000000">
        <w:br w:type="page"/>
      </w:r>
      <w:r w:rsidDel="00000000" w:rsidR="00000000" w:rsidRPr="00000000">
        <w:rPr>
          <w:rFonts w:ascii="Arial" w:cs="Arial" w:eastAsia="Arial" w:hAnsi="Arial"/>
          <w:b w:val="0"/>
          <w:sz w:val="24"/>
          <w:szCs w:val="24"/>
          <w:rtl w:val="0"/>
        </w:rPr>
        <w:t xml:space="preserve">3.2.H As-built drawings, spare parts and operation and maintenance manuals</w:t>
      </w:r>
    </w:p>
    <w:p w:rsidR="00000000" w:rsidDel="00000000" w:rsidP="00000000" w:rsidRDefault="00000000" w:rsidRPr="00000000" w14:paraId="000002F6">
      <w:pPr>
        <w:rPr>
          <w:b w:val="1"/>
          <w:sz w:val="20"/>
          <w:szCs w:val="20"/>
        </w:rPr>
      </w:pPr>
      <w:r w:rsidDel="00000000" w:rsidR="00000000" w:rsidRPr="00000000">
        <w:rPr>
          <w:i w:val="1"/>
          <w:color w:val="666666"/>
          <w:sz w:val="20"/>
          <w:szCs w:val="20"/>
          <w:rtl w:val="0"/>
        </w:rPr>
        <w:t xml:space="preserve">(Description of requirements and details such as formats and presentation, timelines, review and approval process of as-built drawings, spare parts and operation and maintenance manuals to be provided by the Contractor in accordance with Sub-Clause 4.1 of the General Conditions)</w:t>
      </w:r>
      <w:r w:rsidDel="00000000" w:rsidR="00000000" w:rsidRPr="00000000">
        <w:rPr>
          <w:rtl w:val="0"/>
        </w:rPr>
      </w:r>
    </w:p>
    <w:p w:rsidR="00000000" w:rsidDel="00000000" w:rsidP="00000000" w:rsidRDefault="00000000" w:rsidRPr="00000000" w14:paraId="000002F7">
      <w:pPr>
        <w:rPr>
          <w:sz w:val="17"/>
          <w:szCs w:val="17"/>
        </w:rPr>
      </w:pPr>
      <w:r w:rsidDel="00000000" w:rsidR="00000000" w:rsidRPr="00000000">
        <w:rPr>
          <w:rtl w:val="0"/>
        </w:rPr>
      </w:r>
    </w:p>
    <w:tbl>
      <w:tblPr>
        <w:tblStyle w:val="Table47"/>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F8">
            <w:pPr>
              <w:widowControl w:val="0"/>
              <w:rPr>
                <w:sz w:val="20"/>
                <w:szCs w:val="20"/>
              </w:rPr>
            </w:pPr>
            <w:r w:rsidDel="00000000" w:rsidR="00000000" w:rsidRPr="00000000">
              <w:rPr>
                <w:rtl w:val="0"/>
              </w:rPr>
            </w:r>
          </w:p>
          <w:p w:rsidR="00000000" w:rsidDel="00000000" w:rsidP="00000000" w:rsidRDefault="00000000" w:rsidRPr="00000000" w14:paraId="000002F9">
            <w:pPr>
              <w:rPr>
                <w:sz w:val="20"/>
                <w:szCs w:val="20"/>
              </w:rPr>
            </w:pPr>
            <w:r w:rsidDel="00000000" w:rsidR="00000000" w:rsidRPr="00000000">
              <w:rPr>
                <w:sz w:val="20"/>
                <w:szCs w:val="20"/>
                <w:rtl w:val="0"/>
              </w:rPr>
              <w:t xml:space="preserve">The Contractor is required to develop shop drawings for the approval of UNOPS  prior to execution on site. </w:t>
            </w:r>
          </w:p>
          <w:p w:rsidR="00000000" w:rsidDel="00000000" w:rsidP="00000000" w:rsidRDefault="00000000" w:rsidRPr="00000000" w14:paraId="000002FA">
            <w:pPr>
              <w:rPr>
                <w:sz w:val="20"/>
                <w:szCs w:val="20"/>
              </w:rPr>
            </w:pPr>
            <w:r w:rsidDel="00000000" w:rsidR="00000000" w:rsidRPr="00000000">
              <w:rPr>
                <w:sz w:val="20"/>
                <w:szCs w:val="20"/>
                <w:rtl w:val="0"/>
              </w:rPr>
              <w:t xml:space="preserve">In the case of a variation order, the Contractor is required to prepare a detailed design for the varied element and in turn acquire UNOPS’ approval on it.</w:t>
            </w:r>
          </w:p>
          <w:p w:rsidR="00000000" w:rsidDel="00000000" w:rsidP="00000000" w:rsidRDefault="00000000" w:rsidRPr="00000000" w14:paraId="000002FB">
            <w:pPr>
              <w:rPr>
                <w:sz w:val="20"/>
                <w:szCs w:val="20"/>
              </w:rPr>
            </w:pPr>
            <w:r w:rsidDel="00000000" w:rsidR="00000000" w:rsidRPr="00000000">
              <w:rPr>
                <w:rtl w:val="0"/>
              </w:rPr>
            </w:r>
          </w:p>
          <w:p w:rsidR="00000000" w:rsidDel="00000000" w:rsidP="00000000" w:rsidRDefault="00000000" w:rsidRPr="00000000" w14:paraId="000002FC">
            <w:pPr>
              <w:rPr>
                <w:sz w:val="20"/>
                <w:szCs w:val="20"/>
              </w:rPr>
            </w:pPr>
            <w:r w:rsidDel="00000000" w:rsidR="00000000" w:rsidRPr="00000000">
              <w:rPr>
                <w:sz w:val="20"/>
                <w:szCs w:val="20"/>
                <w:rtl w:val="0"/>
              </w:rPr>
              <w:t xml:space="preserve">Contractor is required to submit the operation and maintenance manual, as part of the handing over process, as well as spare parts as per technical specifications and BOQ, subject to UNOPS approval.</w:t>
            </w:r>
          </w:p>
          <w:p w:rsidR="00000000" w:rsidDel="00000000" w:rsidP="00000000" w:rsidRDefault="00000000" w:rsidRPr="00000000" w14:paraId="000002FD">
            <w:pPr>
              <w:ind w:left="450" w:firstLine="0"/>
              <w:rPr>
                <w:sz w:val="20"/>
                <w:szCs w:val="20"/>
              </w:rPr>
            </w:pPr>
            <w:r w:rsidDel="00000000" w:rsidR="00000000" w:rsidRPr="00000000">
              <w:rPr>
                <w:rtl w:val="0"/>
              </w:rPr>
            </w:r>
          </w:p>
          <w:p w:rsidR="00000000" w:rsidDel="00000000" w:rsidP="00000000" w:rsidRDefault="00000000" w:rsidRPr="00000000" w14:paraId="000002FE">
            <w:pPr>
              <w:rPr>
                <w:sz w:val="20"/>
                <w:szCs w:val="20"/>
              </w:rPr>
            </w:pPr>
            <w:r w:rsidDel="00000000" w:rsidR="00000000" w:rsidRPr="00000000">
              <w:rPr>
                <w:sz w:val="20"/>
                <w:szCs w:val="20"/>
                <w:rtl w:val="0"/>
              </w:rPr>
              <w:t xml:space="preserve">For additional Details please refer to the Tender Package.</w:t>
            </w:r>
          </w:p>
          <w:p w:rsidR="00000000" w:rsidDel="00000000" w:rsidP="00000000" w:rsidRDefault="00000000" w:rsidRPr="00000000" w14:paraId="000002FF">
            <w:pPr>
              <w:ind w:left="450" w:firstLine="0"/>
              <w:rPr>
                <w:sz w:val="17"/>
                <w:szCs w:val="17"/>
              </w:rPr>
            </w:pPr>
            <w:r w:rsidDel="00000000" w:rsidR="00000000" w:rsidRPr="00000000">
              <w:rPr>
                <w:rtl w:val="0"/>
              </w:rPr>
            </w:r>
          </w:p>
          <w:p w:rsidR="00000000" w:rsidDel="00000000" w:rsidP="00000000" w:rsidRDefault="00000000" w:rsidRPr="00000000" w14:paraId="00000300">
            <w:pPr>
              <w:ind w:left="450" w:firstLine="0"/>
              <w:rPr>
                <w:sz w:val="17"/>
                <w:szCs w:val="17"/>
              </w:rPr>
            </w:pPr>
            <w:r w:rsidDel="00000000" w:rsidR="00000000" w:rsidRPr="00000000">
              <w:rPr>
                <w:rtl w:val="0"/>
              </w:rPr>
            </w:r>
          </w:p>
        </w:tc>
      </w:tr>
    </w:tbl>
    <w:p w:rsidR="00000000" w:rsidDel="00000000" w:rsidP="00000000" w:rsidRDefault="00000000" w:rsidRPr="00000000" w14:paraId="00000301">
      <w:pPr>
        <w:rPr/>
      </w:pPr>
      <w:r w:rsidDel="00000000" w:rsidR="00000000" w:rsidRPr="00000000">
        <w:rPr>
          <w:rtl w:val="0"/>
        </w:rPr>
      </w:r>
    </w:p>
    <w:p w:rsidR="00000000" w:rsidDel="00000000" w:rsidP="00000000" w:rsidRDefault="00000000" w:rsidRPr="00000000" w14:paraId="00000302">
      <w:pPr>
        <w:pStyle w:val="Heading3"/>
        <w:keepLines w:val="1"/>
        <w:spacing w:before="60" w:lineRule="auto"/>
        <w:rPr/>
      </w:pPr>
      <w:bookmarkStart w:colFirst="0" w:colLast="0" w:name="_heading=h.4f1mdlm" w:id="45"/>
      <w:bookmarkEnd w:id="45"/>
      <w:r w:rsidDel="00000000" w:rsidR="00000000" w:rsidRPr="00000000">
        <w:rPr>
          <w:rtl w:val="0"/>
        </w:rPr>
        <w:t xml:space="preserve">3.3 Drawings</w:t>
      </w:r>
    </w:p>
    <w:p w:rsidR="00000000" w:rsidDel="00000000" w:rsidP="00000000" w:rsidRDefault="00000000" w:rsidRPr="00000000" w14:paraId="00000303">
      <w:pPr>
        <w:spacing w:after="200" w:lineRule="auto"/>
        <w:rPr>
          <w:i w:val="1"/>
          <w:sz w:val="17"/>
          <w:szCs w:val="17"/>
        </w:rPr>
      </w:pPr>
      <w:r w:rsidDel="00000000" w:rsidR="00000000" w:rsidRPr="00000000">
        <w:rPr>
          <w:i w:val="1"/>
          <w:color w:val="666666"/>
          <w:sz w:val="20"/>
          <w:szCs w:val="20"/>
          <w:rtl w:val="0"/>
        </w:rPr>
        <w:t xml:space="preserve">(List of Drawings and the link to the Drawings)</w:t>
      </w:r>
      <w:r w:rsidDel="00000000" w:rsidR="00000000" w:rsidRPr="00000000">
        <w:rPr>
          <w:rtl w:val="0"/>
        </w:rPr>
      </w:r>
    </w:p>
    <w:tbl>
      <w:tblPr>
        <w:tblStyle w:val="Table48"/>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04">
            <w:pPr>
              <w:widowControl w:val="0"/>
              <w:rPr>
                <w:sz w:val="17"/>
                <w:szCs w:val="17"/>
              </w:rPr>
            </w:pPr>
            <w:r w:rsidDel="00000000" w:rsidR="00000000" w:rsidRPr="00000000">
              <w:rPr>
                <w:sz w:val="17"/>
                <w:szCs w:val="17"/>
                <w:rtl w:val="0"/>
              </w:rPr>
              <w:t xml:space="preserve">Please refer to the Tender Package</w:t>
            </w:r>
          </w:p>
        </w:tc>
      </w:tr>
    </w:tbl>
    <w:p w:rsidR="00000000" w:rsidDel="00000000" w:rsidP="00000000" w:rsidRDefault="00000000" w:rsidRPr="00000000" w14:paraId="00000305">
      <w:pPr>
        <w:pStyle w:val="Heading3"/>
        <w:keepLines w:val="1"/>
        <w:spacing w:before="60" w:lineRule="auto"/>
        <w:rPr/>
      </w:pPr>
      <w:bookmarkStart w:colFirst="0" w:colLast="0" w:name="_heading=h.2u6wntf" w:id="46"/>
      <w:bookmarkEnd w:id="46"/>
      <w:r w:rsidDel="00000000" w:rsidR="00000000" w:rsidRPr="00000000">
        <w:br w:type="page"/>
      </w:r>
      <w:r w:rsidDel="00000000" w:rsidR="00000000" w:rsidRPr="00000000">
        <w:rPr>
          <w:rtl w:val="0"/>
        </w:rPr>
      </w:r>
    </w:p>
    <w:p w:rsidR="00000000" w:rsidDel="00000000" w:rsidP="00000000" w:rsidRDefault="00000000" w:rsidRPr="00000000" w14:paraId="00000306">
      <w:pPr>
        <w:pStyle w:val="Heading3"/>
        <w:keepLines w:val="1"/>
        <w:spacing w:before="60" w:lineRule="auto"/>
        <w:rPr/>
      </w:pPr>
      <w:bookmarkStart w:colFirst="0" w:colLast="0" w:name="_heading=h.19c6y18" w:id="47"/>
      <w:bookmarkEnd w:id="47"/>
      <w:r w:rsidDel="00000000" w:rsidR="00000000" w:rsidRPr="00000000">
        <w:rPr>
          <w:rtl w:val="0"/>
        </w:rPr>
        <w:t xml:space="preserve">3.4 Valuation and Payment</w:t>
      </w:r>
    </w:p>
    <w:p w:rsidR="00000000" w:rsidDel="00000000" w:rsidP="00000000" w:rsidRDefault="00000000" w:rsidRPr="00000000" w14:paraId="00000307">
      <w:pPr>
        <w:spacing w:after="100" w:line="288" w:lineRule="auto"/>
        <w:ind w:right="0"/>
        <w:rPr/>
      </w:pPr>
      <w:r w:rsidDel="00000000" w:rsidR="00000000" w:rsidRPr="00000000">
        <w:rPr>
          <w:rtl w:val="0"/>
        </w:rPr>
      </w:r>
    </w:p>
    <w:tbl>
      <w:tblPr>
        <w:tblStyle w:val="Table49"/>
        <w:tblW w:w="9120.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45"/>
        <w:gridCol w:w="2745"/>
        <w:gridCol w:w="4830"/>
        <w:tblGridChange w:id="0">
          <w:tblGrid>
            <w:gridCol w:w="1545"/>
            <w:gridCol w:w="2745"/>
            <w:gridCol w:w="4830"/>
          </w:tblGrid>
        </w:tblGridChange>
      </w:tblGrid>
      <w:tr>
        <w:trPr>
          <w:cantSplit w:val="0"/>
          <w:trHeight w:val="431"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308">
            <w:pPr>
              <w:tabs>
                <w:tab w:val="right" w:leader="none" w:pos="1134"/>
              </w:tabs>
              <w:ind w:left="-90" w:right="0" w:firstLine="0"/>
              <w:rPr>
                <w:b w:val="1"/>
                <w:color w:val="ffffff"/>
              </w:rPr>
            </w:pPr>
            <w:r w:rsidDel="00000000" w:rsidR="00000000" w:rsidRPr="00000000">
              <w:rPr>
                <w:b w:val="1"/>
                <w:color w:val="ffffff"/>
                <w:rtl w:val="0"/>
              </w:rPr>
              <w:t xml:space="preserve">Sub-Clause 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309">
            <w:pPr>
              <w:ind w:right="0"/>
              <w:rPr>
                <w:b w:val="1"/>
                <w:color w:val="ffffff"/>
              </w:rPr>
            </w:pPr>
            <w:r w:rsidDel="00000000" w:rsidR="00000000" w:rsidRPr="00000000">
              <w:rPr>
                <w:b w:val="1"/>
                <w:color w:val="ffffff"/>
                <w:rtl w:val="0"/>
              </w:rPr>
              <w:t xml:space="preserve">Description</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vAlign w:val="center"/>
          </w:tcPr>
          <w:p w:rsidR="00000000" w:rsidDel="00000000" w:rsidP="00000000" w:rsidRDefault="00000000" w:rsidRPr="00000000" w14:paraId="0000030A">
            <w:pPr>
              <w:widowControl w:val="0"/>
              <w:ind w:right="0"/>
              <w:rPr>
                <w:b w:val="1"/>
                <w:color w:val="ffffff"/>
              </w:rPr>
            </w:pPr>
            <w:r w:rsidDel="00000000" w:rsidR="00000000" w:rsidRPr="00000000">
              <w:rPr>
                <w:b w:val="1"/>
                <w:color w:val="ffffff"/>
                <w:rtl w:val="0"/>
              </w:rPr>
              <w:t xml:space="preserve">Details</w:t>
            </w:r>
          </w:p>
        </w:tc>
      </w:tr>
      <w:tr>
        <w:trPr>
          <w:cantSplit w:val="0"/>
          <w:trHeight w:val="930" w:hRule="atLeast"/>
          <w:tblHeader w:val="0"/>
        </w:trPr>
        <w:tc>
          <w:tcPr>
            <w:tcBorders>
              <w:top w:color="000000" w:space="0" w:sz="0" w:val="nil"/>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30B">
            <w:pPr>
              <w:widowControl w:val="0"/>
              <w:ind w:right="0"/>
              <w:rPr>
                <w:b w:val="1"/>
              </w:rPr>
            </w:pPr>
            <w:r w:rsidDel="00000000" w:rsidR="00000000" w:rsidRPr="00000000">
              <w:rPr>
                <w:b w:val="1"/>
                <w:rtl w:val="0"/>
              </w:rPr>
              <w:t xml:space="preserve">9.3</w:t>
            </w:r>
          </w:p>
        </w:tc>
        <w:tc>
          <w:tcPr>
            <w:tcBorders>
              <w:top w:color="000000" w:space="0" w:sz="0" w:val="nil"/>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30C">
            <w:pPr>
              <w:spacing w:after="60" w:before="60" w:lineRule="auto"/>
              <w:ind w:right="0"/>
              <w:rPr/>
            </w:pPr>
            <w:r w:rsidDel="00000000" w:rsidR="00000000" w:rsidRPr="00000000">
              <w:rPr>
                <w:rtl w:val="0"/>
              </w:rPr>
              <w:t xml:space="preserve">Provisional Sums items</w:t>
            </w:r>
          </w:p>
        </w:tc>
        <w:tc>
          <w:tcPr>
            <w:tcBorders>
              <w:top w:color="000000" w:space="0" w:sz="0" w:val="nil"/>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30D">
            <w:pPr>
              <w:widowControl w:val="0"/>
              <w:ind w:right="0"/>
              <w:rPr>
                <w:b w:val="1"/>
              </w:rPr>
            </w:pPr>
            <w:r w:rsidDel="00000000" w:rsidR="00000000" w:rsidRPr="00000000">
              <w:rPr>
                <w:b w:val="1"/>
                <w:rtl w:val="0"/>
              </w:rPr>
              <w:t xml:space="preserve">Refer to the BOQ</w:t>
            </w:r>
          </w:p>
        </w:tc>
      </w:tr>
      <w:tr>
        <w:trPr>
          <w:cantSplit w:val="0"/>
          <w:trHeight w:val="52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30E">
            <w:pPr>
              <w:ind w:right="0"/>
              <w:rPr>
                <w:b w:val="1"/>
              </w:rPr>
            </w:pPr>
            <w:r w:rsidDel="00000000" w:rsidR="00000000" w:rsidRPr="00000000">
              <w:rPr>
                <w:b w:val="1"/>
                <w:rtl w:val="0"/>
              </w:rPr>
              <w:t xml:space="preserve">10.1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30F">
            <w:pPr>
              <w:widowControl w:val="0"/>
              <w:ind w:right="0"/>
              <w:rPr/>
            </w:pPr>
            <w:r w:rsidDel="00000000" w:rsidR="00000000" w:rsidRPr="00000000">
              <w:rPr>
                <w:rtl w:val="0"/>
              </w:rPr>
              <w:t xml:space="preserve">Method of valuation</w:t>
            </w:r>
          </w:p>
          <w:p w:rsidR="00000000" w:rsidDel="00000000" w:rsidP="00000000" w:rsidRDefault="00000000" w:rsidRPr="00000000" w14:paraId="00000310">
            <w:pPr>
              <w:widowControl w:val="0"/>
              <w:ind w:right="0"/>
              <w:rPr>
                <w:u w:val="single"/>
              </w:rPr>
            </w:pPr>
            <w:r w:rsidDel="00000000" w:rsidR="00000000" w:rsidRPr="00000000">
              <w:rPr>
                <w:rtl w:val="0"/>
              </w:rPr>
            </w:r>
          </w:p>
          <w:p w:rsidR="00000000" w:rsidDel="00000000" w:rsidP="00000000" w:rsidRDefault="00000000" w:rsidRPr="00000000" w14:paraId="00000311">
            <w:pPr>
              <w:widowControl w:val="0"/>
              <w:ind w:right="0"/>
              <w:rPr>
                <w:u w:val="singl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312">
            <w:pPr>
              <w:ind w:right="0"/>
              <w:rPr/>
            </w:pPr>
            <w:r w:rsidDel="00000000" w:rsidR="00000000" w:rsidRPr="00000000">
              <w:rPr>
                <w:rFonts w:ascii="Arimo" w:cs="Arimo" w:eastAsia="Arimo" w:hAnsi="Arimo"/>
                <w:sz w:val="22"/>
                <w:szCs w:val="22"/>
                <w:rtl w:val="0"/>
              </w:rPr>
              <w:t xml:space="preserve">☐</w:t>
            </w:r>
            <w:r w:rsidDel="00000000" w:rsidR="00000000" w:rsidRPr="00000000">
              <w:rPr>
                <w:sz w:val="22"/>
                <w:szCs w:val="22"/>
                <w:rtl w:val="0"/>
              </w:rPr>
              <w:t xml:space="preserve"> </w:t>
            </w:r>
            <w:r w:rsidDel="00000000" w:rsidR="00000000" w:rsidRPr="00000000">
              <w:rPr>
                <w:rtl w:val="0"/>
              </w:rPr>
              <w:t xml:space="preserve">Lump sum only</w:t>
            </w:r>
          </w:p>
          <w:p w:rsidR="00000000" w:rsidDel="00000000" w:rsidP="00000000" w:rsidRDefault="00000000" w:rsidRPr="00000000" w14:paraId="00000313">
            <w:pPr>
              <w:ind w:right="0"/>
              <w:rPr/>
            </w:pPr>
            <w:r w:rsidDel="00000000" w:rsidR="00000000" w:rsidRPr="00000000">
              <w:rPr>
                <w:rFonts w:ascii="Arimo" w:cs="Arimo" w:eastAsia="Arimo" w:hAnsi="Arimo"/>
                <w:sz w:val="22"/>
                <w:szCs w:val="22"/>
                <w:rtl w:val="0"/>
              </w:rPr>
              <w:t xml:space="preserve">☐</w:t>
            </w:r>
            <w:r w:rsidDel="00000000" w:rsidR="00000000" w:rsidRPr="00000000">
              <w:rPr>
                <w:sz w:val="22"/>
                <w:szCs w:val="22"/>
                <w:rtl w:val="0"/>
              </w:rPr>
              <w:t xml:space="preserve"> </w:t>
            </w:r>
            <w:r w:rsidDel="00000000" w:rsidR="00000000" w:rsidRPr="00000000">
              <w:rPr>
                <w:rtl w:val="0"/>
              </w:rPr>
              <w:t xml:space="preserve">Measure &amp; pay only</w:t>
            </w:r>
          </w:p>
          <w:p w:rsidR="00000000" w:rsidDel="00000000" w:rsidP="00000000" w:rsidRDefault="00000000" w:rsidRPr="00000000" w14:paraId="00000314">
            <w:pPr>
              <w:ind w:right="0"/>
              <w:rPr/>
            </w:pPr>
            <w:sdt>
              <w:sdtPr>
                <w:tag w:val="goog_rdk_6"/>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sz w:val="22"/>
                <w:szCs w:val="22"/>
                <w:rtl w:val="0"/>
              </w:rPr>
              <w:t xml:space="preserve"> </w:t>
            </w:r>
            <w:r w:rsidDel="00000000" w:rsidR="00000000" w:rsidRPr="00000000">
              <w:rPr>
                <w:rtl w:val="0"/>
              </w:rPr>
              <w:t xml:space="preserve">Combination of measure &amp; pay and lump sum</w:t>
            </w:r>
          </w:p>
        </w:tc>
      </w:tr>
      <w:tr>
        <w:trPr>
          <w:cantSplit w:val="0"/>
          <w:trHeight w:val="52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315">
            <w:pPr>
              <w:ind w:right="0"/>
              <w:rPr>
                <w:b w:val="1"/>
              </w:rPr>
            </w:pPr>
            <w:r w:rsidDel="00000000" w:rsidR="00000000" w:rsidRPr="00000000">
              <w:rPr>
                <w:b w:val="1"/>
                <w:rtl w:val="0"/>
              </w:rPr>
              <w:t xml:space="preserve">10.1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316">
            <w:pPr>
              <w:widowControl w:val="0"/>
              <w:ind w:right="0"/>
              <w:rPr/>
            </w:pPr>
            <w:r w:rsidDel="00000000" w:rsidR="00000000" w:rsidRPr="00000000">
              <w:rPr>
                <w:rtl w:val="0"/>
              </w:rPr>
              <w:t xml:space="preserve">Installments or Schedule of Payments (in the case of lump sum payments)</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317">
            <w:pPr>
              <w:widowControl w:val="0"/>
              <w:ind w:right="0"/>
              <w:rPr/>
            </w:pPr>
            <w:r w:rsidDel="00000000" w:rsidR="00000000" w:rsidRPr="00000000">
              <w:rPr>
                <w:rtl w:val="0"/>
              </w:rPr>
              <w:t xml:space="preserve">1. </w:t>
            </w:r>
            <w:r w:rsidDel="00000000" w:rsidR="00000000" w:rsidRPr="00000000">
              <w:rPr>
                <w:b w:val="1"/>
                <w:rtl w:val="0"/>
              </w:rPr>
              <w:t xml:space="preserve">15% </w:t>
            </w:r>
            <w:r w:rsidDel="00000000" w:rsidR="00000000" w:rsidRPr="00000000">
              <w:rPr>
                <w:rtl w:val="0"/>
              </w:rPr>
              <w:t xml:space="preserve">of the Contract Price will be payable upon submittal by the Contractor and approval by UNOPS of the following:</w:t>
            </w:r>
          </w:p>
          <w:p w:rsidR="00000000" w:rsidDel="00000000" w:rsidP="00000000" w:rsidRDefault="00000000" w:rsidRPr="00000000" w14:paraId="00000318">
            <w:pPr>
              <w:widowControl w:val="0"/>
              <w:ind w:right="0"/>
              <w:rPr/>
            </w:pPr>
            <w:r w:rsidDel="00000000" w:rsidR="00000000" w:rsidRPr="00000000">
              <w:rPr>
                <w:rtl w:val="0"/>
              </w:rPr>
              <w:t xml:space="preserve">i. Catalog/Data Sheets of the equipment;</w:t>
            </w:r>
          </w:p>
          <w:p w:rsidR="00000000" w:rsidDel="00000000" w:rsidP="00000000" w:rsidRDefault="00000000" w:rsidRPr="00000000" w14:paraId="00000319">
            <w:pPr>
              <w:widowControl w:val="0"/>
              <w:ind w:right="0"/>
              <w:rPr/>
            </w:pPr>
            <w:r w:rsidDel="00000000" w:rsidR="00000000" w:rsidRPr="00000000">
              <w:rPr>
                <w:rtl w:val="0"/>
              </w:rPr>
              <w:t xml:space="preserve">ii. All shop drawings (Architectural, Civil, Mechanical, Landscape and Electrical);</w:t>
            </w:r>
          </w:p>
          <w:p w:rsidR="00000000" w:rsidDel="00000000" w:rsidP="00000000" w:rsidRDefault="00000000" w:rsidRPr="00000000" w14:paraId="0000031A">
            <w:pPr>
              <w:widowControl w:val="0"/>
              <w:ind w:right="0"/>
              <w:rPr/>
            </w:pPr>
            <w:r w:rsidDel="00000000" w:rsidR="00000000" w:rsidRPr="00000000">
              <w:rPr>
                <w:rtl w:val="0"/>
              </w:rPr>
              <w:t xml:space="preserve">iii. Detailed description of the work plan, logistics plan, and implementation schedule;</w:t>
            </w:r>
          </w:p>
          <w:p w:rsidR="00000000" w:rsidDel="00000000" w:rsidP="00000000" w:rsidRDefault="00000000" w:rsidRPr="00000000" w14:paraId="0000031B">
            <w:pPr>
              <w:widowControl w:val="0"/>
              <w:ind w:right="0"/>
              <w:rPr/>
            </w:pPr>
            <w:r w:rsidDel="00000000" w:rsidR="00000000" w:rsidRPr="00000000">
              <w:rPr>
                <w:rtl w:val="0"/>
              </w:rPr>
              <w:t xml:space="preserve">iv. A letter certifying requirements on warranties and spare parts; and</w:t>
            </w:r>
          </w:p>
          <w:p w:rsidR="00000000" w:rsidDel="00000000" w:rsidP="00000000" w:rsidRDefault="00000000" w:rsidRPr="00000000" w14:paraId="0000031C">
            <w:pPr>
              <w:widowControl w:val="0"/>
              <w:ind w:right="0"/>
              <w:rPr/>
            </w:pPr>
            <w:r w:rsidDel="00000000" w:rsidR="00000000" w:rsidRPr="00000000">
              <w:rPr>
                <w:rtl w:val="0"/>
              </w:rPr>
              <w:t xml:space="preserve">v. Insurances Policies (Original hard copies and Soft copy)</w:t>
            </w:r>
          </w:p>
          <w:p w:rsidR="00000000" w:rsidDel="00000000" w:rsidP="00000000" w:rsidRDefault="00000000" w:rsidRPr="00000000" w14:paraId="0000031D">
            <w:pPr>
              <w:widowControl w:val="0"/>
              <w:ind w:right="0"/>
              <w:rPr/>
            </w:pPr>
            <w:r w:rsidDel="00000000" w:rsidR="00000000" w:rsidRPr="00000000">
              <w:rPr>
                <w:rtl w:val="0"/>
              </w:rPr>
            </w:r>
          </w:p>
          <w:p w:rsidR="00000000" w:rsidDel="00000000" w:rsidP="00000000" w:rsidRDefault="00000000" w:rsidRPr="00000000" w14:paraId="0000031E">
            <w:pPr>
              <w:widowControl w:val="0"/>
              <w:ind w:right="0"/>
              <w:rPr/>
            </w:pPr>
            <w:r w:rsidDel="00000000" w:rsidR="00000000" w:rsidRPr="00000000">
              <w:rPr>
                <w:rtl w:val="0"/>
              </w:rPr>
              <w:t xml:space="preserve"> 3. </w:t>
            </w:r>
            <w:r w:rsidDel="00000000" w:rsidR="00000000" w:rsidRPr="00000000">
              <w:rPr>
                <w:b w:val="1"/>
                <w:rtl w:val="0"/>
              </w:rPr>
              <w:t xml:space="preserve">15%</w:t>
            </w:r>
            <w:r w:rsidDel="00000000" w:rsidR="00000000" w:rsidRPr="00000000">
              <w:rPr>
                <w:rtl w:val="0"/>
              </w:rPr>
              <w:t xml:space="preserve"> of the Contract Price will be payable upon satisfactory completion of 15% of the works on site and acceptance of the works by the UNOPS.</w:t>
            </w:r>
          </w:p>
          <w:p w:rsidR="00000000" w:rsidDel="00000000" w:rsidP="00000000" w:rsidRDefault="00000000" w:rsidRPr="00000000" w14:paraId="0000031F">
            <w:pPr>
              <w:widowControl w:val="0"/>
              <w:ind w:right="0"/>
              <w:rPr/>
            </w:pPr>
            <w:r w:rsidDel="00000000" w:rsidR="00000000" w:rsidRPr="00000000">
              <w:rPr>
                <w:rtl w:val="0"/>
              </w:rPr>
              <w:t xml:space="preserve">4. </w:t>
            </w:r>
            <w:r w:rsidDel="00000000" w:rsidR="00000000" w:rsidRPr="00000000">
              <w:rPr>
                <w:b w:val="1"/>
                <w:rtl w:val="0"/>
              </w:rPr>
              <w:t xml:space="preserve">15%</w:t>
            </w:r>
            <w:r w:rsidDel="00000000" w:rsidR="00000000" w:rsidRPr="00000000">
              <w:rPr>
                <w:rtl w:val="0"/>
              </w:rPr>
              <w:t xml:space="preserve"> of the Contract Price will be payable upon satisfactory completion of 30% of the works on site and acceptance of the works by the UNOPS.</w:t>
            </w:r>
          </w:p>
          <w:p w:rsidR="00000000" w:rsidDel="00000000" w:rsidP="00000000" w:rsidRDefault="00000000" w:rsidRPr="00000000" w14:paraId="00000320">
            <w:pPr>
              <w:widowControl w:val="0"/>
              <w:ind w:right="0"/>
              <w:rPr/>
            </w:pPr>
            <w:r w:rsidDel="00000000" w:rsidR="00000000" w:rsidRPr="00000000">
              <w:rPr>
                <w:rtl w:val="0"/>
              </w:rPr>
              <w:t xml:space="preserve"> 5. </w:t>
            </w:r>
            <w:r w:rsidDel="00000000" w:rsidR="00000000" w:rsidRPr="00000000">
              <w:rPr>
                <w:b w:val="1"/>
                <w:rtl w:val="0"/>
              </w:rPr>
              <w:t xml:space="preserve">15%</w:t>
            </w:r>
            <w:r w:rsidDel="00000000" w:rsidR="00000000" w:rsidRPr="00000000">
              <w:rPr>
                <w:rtl w:val="0"/>
              </w:rPr>
              <w:t xml:space="preserve"> of the Contract Price will be payable upon satisfactory completion of 45% of the works on site and acceptance of the works by the UNOPS.</w:t>
            </w:r>
          </w:p>
          <w:p w:rsidR="00000000" w:rsidDel="00000000" w:rsidP="00000000" w:rsidRDefault="00000000" w:rsidRPr="00000000" w14:paraId="00000321">
            <w:pPr>
              <w:widowControl w:val="0"/>
              <w:ind w:right="0"/>
              <w:rPr/>
            </w:pPr>
            <w:r w:rsidDel="00000000" w:rsidR="00000000" w:rsidRPr="00000000">
              <w:rPr>
                <w:rtl w:val="0"/>
              </w:rPr>
              <w:t xml:space="preserve"> 6. </w:t>
            </w:r>
            <w:r w:rsidDel="00000000" w:rsidR="00000000" w:rsidRPr="00000000">
              <w:rPr>
                <w:b w:val="1"/>
                <w:rtl w:val="0"/>
              </w:rPr>
              <w:t xml:space="preserve">15%</w:t>
            </w:r>
            <w:r w:rsidDel="00000000" w:rsidR="00000000" w:rsidRPr="00000000">
              <w:rPr>
                <w:rtl w:val="0"/>
              </w:rPr>
              <w:t xml:space="preserve"> of the Contract Price will be payable upon satisfactory completion of 60% of the works on site and acceptance of the works by the UNOPS.</w:t>
            </w:r>
          </w:p>
          <w:p w:rsidR="00000000" w:rsidDel="00000000" w:rsidP="00000000" w:rsidRDefault="00000000" w:rsidRPr="00000000" w14:paraId="00000322">
            <w:pPr>
              <w:widowControl w:val="0"/>
              <w:ind w:right="0"/>
              <w:rPr/>
            </w:pPr>
            <w:r w:rsidDel="00000000" w:rsidR="00000000" w:rsidRPr="00000000">
              <w:rPr>
                <w:rtl w:val="0"/>
              </w:rPr>
              <w:t xml:space="preserve">7.  </w:t>
            </w:r>
            <w:r w:rsidDel="00000000" w:rsidR="00000000" w:rsidRPr="00000000">
              <w:rPr>
                <w:b w:val="1"/>
                <w:rtl w:val="0"/>
              </w:rPr>
              <w:t xml:space="preserve">15%</w:t>
            </w:r>
            <w:r w:rsidDel="00000000" w:rsidR="00000000" w:rsidRPr="00000000">
              <w:rPr>
                <w:rtl w:val="0"/>
              </w:rPr>
              <w:t xml:space="preserve"> of the Contract Price will be payable upon satisfactory completion of 75% of the works on site and acceptance of the works by the UNOPS</w:t>
            </w:r>
          </w:p>
          <w:p w:rsidR="00000000" w:rsidDel="00000000" w:rsidP="00000000" w:rsidRDefault="00000000" w:rsidRPr="00000000" w14:paraId="00000323">
            <w:pPr>
              <w:widowControl w:val="0"/>
              <w:ind w:right="0"/>
              <w:rPr/>
            </w:pPr>
            <w:r w:rsidDel="00000000" w:rsidR="00000000" w:rsidRPr="00000000">
              <w:rPr>
                <w:rtl w:val="0"/>
              </w:rPr>
              <w:t xml:space="preserve">8. </w:t>
            </w:r>
            <w:r w:rsidDel="00000000" w:rsidR="00000000" w:rsidRPr="00000000">
              <w:rPr>
                <w:b w:val="1"/>
                <w:rtl w:val="0"/>
              </w:rPr>
              <w:t xml:space="preserve">10%</w:t>
            </w:r>
            <w:r w:rsidDel="00000000" w:rsidR="00000000" w:rsidRPr="00000000">
              <w:rPr>
                <w:rtl w:val="0"/>
              </w:rPr>
              <w:t xml:space="preserve"> of the Contract Price will be payable upon satisfactory completion of 100% of the works, testing and commissioning and training workshops for the end users, As-built drawings, Operation and Maintenance Manuals, and acceptance of the works by UNOPS</w:t>
            </w:r>
          </w:p>
          <w:p w:rsidR="00000000" w:rsidDel="00000000" w:rsidP="00000000" w:rsidRDefault="00000000" w:rsidRPr="00000000" w14:paraId="00000324">
            <w:pPr>
              <w:widowControl w:val="0"/>
              <w:ind w:right="0"/>
              <w:rPr>
                <w:b w:val="1"/>
              </w:rPr>
            </w:pPr>
            <w:r w:rsidDel="00000000" w:rsidR="00000000" w:rsidRPr="00000000">
              <w:rPr>
                <w:rtl w:val="0"/>
              </w:rPr>
            </w:r>
          </w:p>
          <w:p w:rsidR="00000000" w:rsidDel="00000000" w:rsidP="00000000" w:rsidRDefault="00000000" w:rsidRPr="00000000" w14:paraId="00000325">
            <w:pPr>
              <w:widowControl w:val="0"/>
              <w:ind w:right="0"/>
              <w:rPr>
                <w:b w:val="1"/>
              </w:rPr>
            </w:pPr>
            <w:r w:rsidDel="00000000" w:rsidR="00000000" w:rsidRPr="00000000">
              <w:rPr>
                <w:rtl w:val="0"/>
              </w:rPr>
            </w:r>
          </w:p>
        </w:tc>
      </w:tr>
      <w:tr>
        <w:trPr>
          <w:cantSplit w:val="0"/>
          <w:trHeight w:val="5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326">
            <w:pPr>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327">
            <w:pPr>
              <w:tabs>
                <w:tab w:val="right" w:leader="none" w:pos="1134"/>
              </w:tabs>
              <w:ind w:right="0"/>
              <w:rPr/>
            </w:pPr>
            <w:r w:rsidDel="00000000" w:rsidR="00000000" w:rsidRPr="00000000">
              <w:rPr>
                <w:rtl w:val="0"/>
              </w:rPr>
              <w:t xml:space="preserve">Timing for submission of Statements</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328">
            <w:pPr>
              <w:spacing w:after="60" w:lineRule="auto"/>
              <w:ind w:right="0"/>
              <w:rPr>
                <w:b w:val="1"/>
              </w:rPr>
            </w:pPr>
            <w:r w:rsidDel="00000000" w:rsidR="00000000" w:rsidRPr="00000000">
              <w:rPr>
                <w:rtl w:val="0"/>
              </w:rPr>
              <w:t xml:space="preserve">As per work progress</w:t>
            </w:r>
            <w:r w:rsidDel="00000000" w:rsidR="00000000" w:rsidRPr="00000000">
              <w:rPr>
                <w:rtl w:val="0"/>
              </w:rPr>
            </w:r>
          </w:p>
        </w:tc>
      </w:tr>
      <w:tr>
        <w:trPr>
          <w:cantSplit w:val="0"/>
          <w:trHeight w:val="67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329">
            <w:pPr>
              <w:widowControl w:val="0"/>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32A">
            <w:pPr>
              <w:widowControl w:val="0"/>
              <w:ind w:right="0"/>
              <w:rPr/>
            </w:pPr>
            <w:r w:rsidDel="00000000" w:rsidR="00000000" w:rsidRPr="00000000">
              <w:rPr>
                <w:rtl w:val="0"/>
              </w:rPr>
              <w:t xml:space="preserve">Requirements for the submission of Statements</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32B">
            <w:pPr>
              <w:spacing w:after="60" w:lineRule="auto"/>
              <w:ind w:right="0"/>
              <w:rPr/>
            </w:pPr>
            <w:r w:rsidDel="00000000" w:rsidR="00000000" w:rsidRPr="00000000">
              <w:rPr>
                <w:rtl w:val="0"/>
              </w:rPr>
              <w:t xml:space="preserve">The Contractor shall submit:</w:t>
            </w:r>
          </w:p>
          <w:p w:rsidR="00000000" w:rsidDel="00000000" w:rsidP="00000000" w:rsidRDefault="00000000" w:rsidRPr="00000000" w14:paraId="0000032C">
            <w:pPr>
              <w:spacing w:after="60" w:lineRule="auto"/>
              <w:ind w:right="0"/>
              <w:rPr/>
            </w:pPr>
            <w:r w:rsidDel="00000000" w:rsidR="00000000" w:rsidRPr="00000000">
              <w:rPr>
                <w:rtl w:val="0"/>
              </w:rPr>
              <w:t xml:space="preserve">-</w:t>
              <w:tab/>
              <w:t xml:space="preserve">Original copies of the Invoices;</w:t>
            </w:r>
          </w:p>
          <w:p w:rsidR="00000000" w:rsidDel="00000000" w:rsidP="00000000" w:rsidRDefault="00000000" w:rsidRPr="00000000" w14:paraId="0000032D">
            <w:pPr>
              <w:spacing w:after="60" w:lineRule="auto"/>
              <w:ind w:right="0"/>
              <w:rPr/>
            </w:pPr>
            <w:r w:rsidDel="00000000" w:rsidR="00000000" w:rsidRPr="00000000">
              <w:rPr>
                <w:rtl w:val="0"/>
              </w:rPr>
              <w:t xml:space="preserve">-</w:t>
              <w:tab/>
              <w:t xml:space="preserve">Statement of Account; and</w:t>
            </w:r>
          </w:p>
          <w:p w:rsidR="00000000" w:rsidDel="00000000" w:rsidP="00000000" w:rsidRDefault="00000000" w:rsidRPr="00000000" w14:paraId="0000032E">
            <w:pPr>
              <w:spacing w:after="60" w:lineRule="auto"/>
              <w:ind w:right="0"/>
              <w:rPr/>
            </w:pPr>
            <w:r w:rsidDel="00000000" w:rsidR="00000000" w:rsidRPr="00000000">
              <w:rPr>
                <w:rtl w:val="0"/>
              </w:rPr>
              <w:t xml:space="preserve">-</w:t>
              <w:tab/>
              <w:t xml:space="preserve">Supplementary documents as requested in the ‘Preliminary Implementation Schedule and Terms of Payment”.</w:t>
            </w:r>
          </w:p>
          <w:p w:rsidR="00000000" w:rsidDel="00000000" w:rsidP="00000000" w:rsidRDefault="00000000" w:rsidRPr="00000000" w14:paraId="0000032F">
            <w:pPr>
              <w:spacing w:after="60" w:lineRule="auto"/>
              <w:ind w:right="0"/>
              <w:rPr/>
            </w:pPr>
            <w:r w:rsidDel="00000000" w:rsidR="00000000" w:rsidRPr="00000000">
              <w:rPr>
                <w:rtl w:val="0"/>
              </w:rPr>
            </w:r>
          </w:p>
        </w:tc>
      </w:tr>
      <w:tr>
        <w:trPr>
          <w:cantSplit w:val="0"/>
          <w:trHeight w:val="58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330">
            <w:pPr>
              <w:widowControl w:val="0"/>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331">
            <w:pPr>
              <w:widowControl w:val="0"/>
              <w:ind w:right="0"/>
              <w:rPr>
                <w:u w:val="single"/>
              </w:rPr>
            </w:pPr>
            <w:r w:rsidDel="00000000" w:rsidR="00000000" w:rsidRPr="00000000">
              <w:rPr>
                <w:rtl w:val="0"/>
              </w:rPr>
              <w:t xml:space="preserve">Payment for Plant and/or Materials delivered to Site </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332">
            <w:pPr>
              <w:widowControl w:val="0"/>
              <w:ind w:right="0"/>
              <w:rPr/>
            </w:pPr>
            <w:r w:rsidDel="00000000" w:rsidR="00000000" w:rsidRPr="00000000">
              <w:rPr>
                <w:b w:val="1"/>
                <w:rtl w:val="0"/>
              </w:rPr>
              <w:t xml:space="preserve">N.A</w:t>
            </w:r>
            <w:r w:rsidDel="00000000" w:rsidR="00000000" w:rsidRPr="00000000">
              <w:rPr>
                <w:rtl w:val="0"/>
              </w:rPr>
            </w:r>
          </w:p>
        </w:tc>
      </w:tr>
      <w:tr>
        <w:trPr>
          <w:cantSplit w:val="0"/>
          <w:trHeight w:val="52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333">
            <w:pPr>
              <w:widowControl w:val="0"/>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334">
            <w:pPr>
              <w:widowControl w:val="0"/>
              <w:ind w:right="0"/>
              <w:rPr/>
            </w:pPr>
            <w:r w:rsidDel="00000000" w:rsidR="00000000" w:rsidRPr="00000000">
              <w:rPr>
                <w:rtl w:val="0"/>
              </w:rPr>
              <w:t xml:space="preserve">Plant and Materials listed for payment when delivered to Site </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335">
            <w:pPr>
              <w:widowControl w:val="0"/>
              <w:ind w:right="0"/>
              <w:rPr/>
            </w:pPr>
            <w:r w:rsidDel="00000000" w:rsidR="00000000" w:rsidRPr="00000000">
              <w:rPr>
                <w:b w:val="1"/>
                <w:rtl w:val="0"/>
              </w:rPr>
              <w:t xml:space="preserve">N.A</w:t>
            </w:r>
            <w:r w:rsidDel="00000000" w:rsidR="00000000" w:rsidRPr="00000000">
              <w:rPr>
                <w:rtl w:val="0"/>
              </w:rPr>
            </w:r>
          </w:p>
        </w:tc>
      </w:tr>
      <w:tr>
        <w:trPr>
          <w:cantSplit w:val="0"/>
          <w:trHeight w:val="1035"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336">
            <w:pPr>
              <w:widowControl w:val="0"/>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18" w:val="single"/>
              <w:right w:color="000000" w:space="0" w:sz="8" w:val="dashed"/>
            </w:tcBorders>
            <w:tcMar>
              <w:top w:w="86.0" w:type="dxa"/>
              <w:left w:w="86.0" w:type="dxa"/>
              <w:bottom w:w="86.0" w:type="dxa"/>
              <w:right w:w="86.0" w:type="dxa"/>
            </w:tcMar>
          </w:tcPr>
          <w:p w:rsidR="00000000" w:rsidDel="00000000" w:rsidP="00000000" w:rsidRDefault="00000000" w:rsidRPr="00000000" w14:paraId="00000337">
            <w:pPr>
              <w:widowControl w:val="0"/>
              <w:ind w:right="0"/>
              <w:rPr/>
            </w:pPr>
            <w:r w:rsidDel="00000000" w:rsidR="00000000" w:rsidRPr="00000000">
              <w:rPr>
                <w:rtl w:val="0"/>
              </w:rPr>
              <w:t xml:space="preserve">Plant and Materials listed for payment when shipped to the Country </w:t>
            </w:r>
          </w:p>
        </w:tc>
        <w:tc>
          <w:tcPr>
            <w:tcBorders>
              <w:top w:color="000000" w:space="0" w:sz="8" w:val="dashed"/>
              <w:left w:color="000000" w:space="0" w:sz="8" w:val="dashed"/>
              <w:bottom w:color="000000" w:space="0" w:sz="18" w:val="single"/>
              <w:right w:color="000000" w:space="0" w:sz="0" w:val="nil"/>
            </w:tcBorders>
            <w:tcMar>
              <w:top w:w="86.0" w:type="dxa"/>
              <w:left w:w="86.0" w:type="dxa"/>
              <w:bottom w:w="86.0" w:type="dxa"/>
              <w:right w:w="86.0" w:type="dxa"/>
            </w:tcMar>
          </w:tcPr>
          <w:p w:rsidR="00000000" w:rsidDel="00000000" w:rsidP="00000000" w:rsidRDefault="00000000" w:rsidRPr="00000000" w14:paraId="00000338">
            <w:pPr>
              <w:widowControl w:val="0"/>
              <w:ind w:right="0"/>
              <w:rPr>
                <w:b w:val="1"/>
              </w:rPr>
            </w:pPr>
            <w:r w:rsidDel="00000000" w:rsidR="00000000" w:rsidRPr="00000000">
              <w:rPr>
                <w:b w:val="1"/>
                <w:rtl w:val="0"/>
              </w:rPr>
              <w:t xml:space="preserve">N.A</w:t>
            </w:r>
          </w:p>
        </w:tc>
      </w:tr>
    </w:tbl>
    <w:p w:rsidR="00000000" w:rsidDel="00000000" w:rsidP="00000000" w:rsidRDefault="00000000" w:rsidRPr="00000000" w14:paraId="00000339">
      <w:pPr>
        <w:pStyle w:val="Heading3"/>
        <w:keepLines w:val="1"/>
        <w:spacing w:before="60" w:lineRule="auto"/>
        <w:rPr/>
      </w:pPr>
      <w:bookmarkStart w:colFirst="0" w:colLast="0" w:name="_heading=h.3tbugp1" w:id="48"/>
      <w:bookmarkEnd w:id="48"/>
      <w:r w:rsidDel="00000000" w:rsidR="00000000" w:rsidRPr="00000000">
        <w:br w:type="page"/>
      </w:r>
      <w:r w:rsidDel="00000000" w:rsidR="00000000" w:rsidRPr="00000000">
        <w:rPr>
          <w:rtl w:val="0"/>
        </w:rPr>
      </w:r>
    </w:p>
    <w:p w:rsidR="00000000" w:rsidDel="00000000" w:rsidP="00000000" w:rsidRDefault="00000000" w:rsidRPr="00000000" w14:paraId="0000033A">
      <w:pPr>
        <w:pStyle w:val="Heading3"/>
        <w:keepLines w:val="1"/>
        <w:spacing w:before="60" w:lineRule="auto"/>
        <w:rPr/>
      </w:pPr>
      <w:bookmarkStart w:colFirst="0" w:colLast="0" w:name="_heading=h.28h4qwu" w:id="49"/>
      <w:bookmarkEnd w:id="49"/>
      <w:r w:rsidDel="00000000" w:rsidR="00000000" w:rsidRPr="00000000">
        <w:rPr>
          <w:rtl w:val="0"/>
        </w:rPr>
        <w:t xml:space="preserve">3.5 Programme Requirements</w:t>
      </w:r>
    </w:p>
    <w:p w:rsidR="00000000" w:rsidDel="00000000" w:rsidP="00000000" w:rsidRDefault="00000000" w:rsidRPr="00000000" w14:paraId="0000033B">
      <w:pPr>
        <w:spacing w:after="200" w:lineRule="auto"/>
        <w:rPr>
          <w:i w:val="1"/>
          <w:sz w:val="17"/>
          <w:szCs w:val="17"/>
        </w:rPr>
      </w:pPr>
      <w:r w:rsidDel="00000000" w:rsidR="00000000" w:rsidRPr="00000000">
        <w:rPr>
          <w:i w:val="1"/>
          <w:color w:val="666666"/>
          <w:sz w:val="20"/>
          <w:szCs w:val="20"/>
          <w:rtl w:val="0"/>
        </w:rPr>
        <w:t xml:space="preserve">(Description of the requirements associated with the Programme in accordance with Sub-Clause 6.3 of the General Conditions)</w:t>
      </w:r>
      <w:r w:rsidDel="00000000" w:rsidR="00000000" w:rsidRPr="00000000">
        <w:rPr>
          <w:rtl w:val="0"/>
        </w:rPr>
      </w:r>
    </w:p>
    <w:tbl>
      <w:tblPr>
        <w:tblStyle w:val="Table50"/>
        <w:tblW w:w="9000.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0"/>
        <w:tblGridChange w:id="0">
          <w:tblGrid>
            <w:gridCol w:w="9000"/>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3C">
            <w:pPr>
              <w:widowControl w:val="0"/>
              <w:rPr>
                <w:sz w:val="17"/>
                <w:szCs w:val="17"/>
              </w:rPr>
            </w:pPr>
            <w:r w:rsidDel="00000000" w:rsidR="00000000" w:rsidRPr="00000000">
              <w:rPr>
                <w:sz w:val="17"/>
                <w:szCs w:val="17"/>
                <w:rtl w:val="0"/>
              </w:rPr>
              <w:t xml:space="preserve">The Programme shall be presented in “MS Projects” Format or equivalent and shall provide the highest level of Work Breakdown Structure of all the activities under the Project along with the details of the deliverables and the major milestones of the Project. </w:t>
            </w:r>
          </w:p>
          <w:p w:rsidR="00000000" w:rsidDel="00000000" w:rsidP="00000000" w:rsidRDefault="00000000" w:rsidRPr="00000000" w14:paraId="0000033D">
            <w:pPr>
              <w:widowControl w:val="0"/>
              <w:rPr>
                <w:sz w:val="17"/>
                <w:szCs w:val="17"/>
              </w:rPr>
            </w:pPr>
            <w:r w:rsidDel="00000000" w:rsidR="00000000" w:rsidRPr="00000000">
              <w:rPr>
                <w:rtl w:val="0"/>
              </w:rPr>
            </w:r>
          </w:p>
          <w:p w:rsidR="00000000" w:rsidDel="00000000" w:rsidP="00000000" w:rsidRDefault="00000000" w:rsidRPr="00000000" w14:paraId="0000033E">
            <w:pPr>
              <w:widowControl w:val="0"/>
              <w:rPr>
                <w:sz w:val="17"/>
                <w:szCs w:val="17"/>
              </w:rPr>
            </w:pPr>
            <w:r w:rsidDel="00000000" w:rsidR="00000000" w:rsidRPr="00000000">
              <w:rPr>
                <w:sz w:val="17"/>
                <w:szCs w:val="17"/>
                <w:rtl w:val="0"/>
              </w:rPr>
              <w:t xml:space="preserve">Any necessary re-submittal, subsequent planning update or adjustment should be provided within 5 calendar days from request. Failure to abide by this requirement could result in suspending any due payment under the Contract. The work plan shall be in a form and format suitable to the Engineer, and the Contractor shall be responsible for coordinating any special work plan requirements with the Engineer. </w:t>
            </w:r>
          </w:p>
          <w:p w:rsidR="00000000" w:rsidDel="00000000" w:rsidP="00000000" w:rsidRDefault="00000000" w:rsidRPr="00000000" w14:paraId="0000033F">
            <w:pPr>
              <w:widowControl w:val="0"/>
              <w:rPr>
                <w:sz w:val="17"/>
                <w:szCs w:val="17"/>
              </w:rPr>
            </w:pPr>
            <w:r w:rsidDel="00000000" w:rsidR="00000000" w:rsidRPr="00000000">
              <w:rPr>
                <w:sz w:val="17"/>
                <w:szCs w:val="17"/>
                <w:rtl w:val="0"/>
              </w:rPr>
              <w:t xml:space="preserve">As a minimum, the Programme shall be resource loaded and shall include detailed sections for submittals, procurement and delivery as well as site execution works and snagging. </w:t>
            </w:r>
          </w:p>
          <w:p w:rsidR="00000000" w:rsidDel="00000000" w:rsidP="00000000" w:rsidRDefault="00000000" w:rsidRPr="00000000" w14:paraId="00000340">
            <w:pPr>
              <w:widowControl w:val="0"/>
              <w:rPr>
                <w:sz w:val="17"/>
                <w:szCs w:val="17"/>
              </w:rPr>
            </w:pPr>
            <w:r w:rsidDel="00000000" w:rsidR="00000000" w:rsidRPr="00000000">
              <w:rPr>
                <w:rtl w:val="0"/>
              </w:rPr>
            </w:r>
          </w:p>
          <w:p w:rsidR="00000000" w:rsidDel="00000000" w:rsidP="00000000" w:rsidRDefault="00000000" w:rsidRPr="00000000" w14:paraId="00000341">
            <w:pPr>
              <w:widowControl w:val="0"/>
              <w:rPr>
                <w:sz w:val="17"/>
                <w:szCs w:val="17"/>
              </w:rPr>
            </w:pPr>
            <w:r w:rsidDel="00000000" w:rsidR="00000000" w:rsidRPr="00000000">
              <w:rPr>
                <w:sz w:val="17"/>
                <w:szCs w:val="17"/>
                <w:rtl w:val="0"/>
              </w:rPr>
              <w:t xml:space="preserve">The Contractor must submit a detailed breakdown planning showing item by item the duration, labours and equipment to be used. </w:t>
            </w:r>
          </w:p>
          <w:p w:rsidR="00000000" w:rsidDel="00000000" w:rsidP="00000000" w:rsidRDefault="00000000" w:rsidRPr="00000000" w14:paraId="00000342">
            <w:pPr>
              <w:widowControl w:val="0"/>
              <w:rPr>
                <w:sz w:val="17"/>
                <w:szCs w:val="17"/>
              </w:rPr>
            </w:pPr>
            <w:r w:rsidDel="00000000" w:rsidR="00000000" w:rsidRPr="00000000">
              <w:rPr>
                <w:rtl w:val="0"/>
              </w:rPr>
            </w:r>
          </w:p>
          <w:p w:rsidR="00000000" w:rsidDel="00000000" w:rsidP="00000000" w:rsidRDefault="00000000" w:rsidRPr="00000000" w14:paraId="00000343">
            <w:pPr>
              <w:widowControl w:val="0"/>
              <w:rPr>
                <w:i w:val="1"/>
                <w:sz w:val="20"/>
                <w:szCs w:val="20"/>
              </w:rPr>
            </w:pPr>
            <w:r w:rsidDel="00000000" w:rsidR="00000000" w:rsidRPr="00000000">
              <w:rPr>
                <w:sz w:val="17"/>
                <w:szCs w:val="17"/>
                <w:rtl w:val="0"/>
              </w:rPr>
              <w:t xml:space="preserve">The Contractor shall also submit a weekly schedule of the planned works mentioning the work that will be done in the following week. The Contractor shall also submit a report of the work accomplished during the preceding week all in coordination with UNOPS team.</w:t>
            </w:r>
            <w:r w:rsidDel="00000000" w:rsidR="00000000" w:rsidRPr="00000000">
              <w:rPr>
                <w:rtl w:val="0"/>
              </w:rPr>
            </w:r>
          </w:p>
          <w:p w:rsidR="00000000" w:rsidDel="00000000" w:rsidP="00000000" w:rsidRDefault="00000000" w:rsidRPr="00000000" w14:paraId="00000344">
            <w:pPr>
              <w:widowControl w:val="0"/>
              <w:rPr>
                <w:i w:val="1"/>
                <w:sz w:val="20"/>
                <w:szCs w:val="20"/>
              </w:rPr>
            </w:pPr>
            <w:r w:rsidDel="00000000" w:rsidR="00000000" w:rsidRPr="00000000">
              <w:rPr>
                <w:rtl w:val="0"/>
              </w:rPr>
            </w:r>
          </w:p>
          <w:p w:rsidR="00000000" w:rsidDel="00000000" w:rsidP="00000000" w:rsidRDefault="00000000" w:rsidRPr="00000000" w14:paraId="00000345">
            <w:pPr>
              <w:widowControl w:val="0"/>
              <w:rPr>
                <w:i w:val="1"/>
                <w:sz w:val="20"/>
                <w:szCs w:val="20"/>
              </w:rPr>
            </w:pPr>
            <w:r w:rsidDel="00000000" w:rsidR="00000000" w:rsidRPr="00000000">
              <w:rPr>
                <w:b w:val="1"/>
                <w:i w:val="1"/>
                <w:sz w:val="17"/>
                <w:szCs w:val="17"/>
                <w:rtl w:val="0"/>
              </w:rPr>
              <w:t xml:space="preserve">The Project shall be completed within a maximum period of 210 Calendar Days or 7 months from the Contract Signature date.</w:t>
            </w:r>
            <w:r w:rsidDel="00000000" w:rsidR="00000000" w:rsidRPr="00000000">
              <w:rPr>
                <w:rtl w:val="0"/>
              </w:rPr>
            </w:r>
          </w:p>
          <w:p w:rsidR="00000000" w:rsidDel="00000000" w:rsidP="00000000" w:rsidRDefault="00000000" w:rsidRPr="00000000" w14:paraId="00000346">
            <w:pPr>
              <w:widowControl w:val="0"/>
              <w:rPr>
                <w:sz w:val="17"/>
                <w:szCs w:val="17"/>
              </w:rPr>
            </w:pPr>
            <w:r w:rsidDel="00000000" w:rsidR="00000000" w:rsidRPr="00000000">
              <w:rPr>
                <w:rtl w:val="0"/>
              </w:rPr>
            </w:r>
          </w:p>
        </w:tc>
      </w:tr>
    </w:tbl>
    <w:p w:rsidR="00000000" w:rsidDel="00000000" w:rsidP="00000000" w:rsidRDefault="00000000" w:rsidRPr="00000000" w14:paraId="00000347">
      <w:pPr>
        <w:spacing w:line="360" w:lineRule="auto"/>
        <w:rPr>
          <w:i w:val="1"/>
          <w:sz w:val="17"/>
          <w:szCs w:val="17"/>
        </w:rPr>
      </w:pPr>
      <w:r w:rsidDel="00000000" w:rsidR="00000000" w:rsidRPr="00000000">
        <w:rPr>
          <w:rtl w:val="0"/>
        </w:rPr>
      </w:r>
    </w:p>
    <w:p w:rsidR="00000000" w:rsidDel="00000000" w:rsidP="00000000" w:rsidRDefault="00000000" w:rsidRPr="00000000" w14:paraId="00000348">
      <w:pPr>
        <w:pStyle w:val="Heading3"/>
        <w:keepLines w:val="1"/>
        <w:spacing w:before="60" w:lineRule="auto"/>
        <w:rPr/>
      </w:pPr>
      <w:bookmarkStart w:colFirst="0" w:colLast="0" w:name="_heading=h.nmf14n" w:id="50"/>
      <w:bookmarkEnd w:id="50"/>
      <w:r w:rsidDel="00000000" w:rsidR="00000000" w:rsidRPr="00000000">
        <w:rPr>
          <w:rtl w:val="0"/>
        </w:rPr>
        <w:t xml:space="preserve">3.6 Nominated Subcontractors</w:t>
      </w:r>
    </w:p>
    <w:p w:rsidR="00000000" w:rsidDel="00000000" w:rsidP="00000000" w:rsidRDefault="00000000" w:rsidRPr="00000000" w14:paraId="00000349">
      <w:pPr>
        <w:spacing w:after="200" w:lineRule="auto"/>
        <w:rPr/>
      </w:pPr>
      <w:r w:rsidDel="00000000" w:rsidR="00000000" w:rsidRPr="00000000">
        <w:rPr>
          <w:i w:val="1"/>
          <w:color w:val="666666"/>
          <w:sz w:val="20"/>
          <w:szCs w:val="20"/>
          <w:rtl w:val="0"/>
        </w:rPr>
        <w:t xml:space="preserve">(Details of Nominated Subcontractors in accordance with Sub-Clause 4.4 of the General Conditions)</w:t>
      </w:r>
      <w:r w:rsidDel="00000000" w:rsidR="00000000" w:rsidRPr="00000000">
        <w:rPr>
          <w:rtl w:val="0"/>
        </w:rPr>
      </w:r>
    </w:p>
    <w:tbl>
      <w:tblPr>
        <w:tblStyle w:val="Table51"/>
        <w:tblW w:w="8985.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4935"/>
        <w:gridCol w:w="3510"/>
        <w:tblGridChange w:id="0">
          <w:tblGrid>
            <w:gridCol w:w="540"/>
            <w:gridCol w:w="4935"/>
            <w:gridCol w:w="3510"/>
          </w:tblGrid>
        </w:tblGridChange>
      </w:tblGrid>
      <w:tr>
        <w:trPr>
          <w:cantSplit w:val="0"/>
          <w:trHeight w:val="431"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4A">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4B">
            <w:pPr>
              <w:widowControl w:val="0"/>
              <w:rPr>
                <w:b w:val="1"/>
                <w:color w:val="ffffff"/>
              </w:rPr>
            </w:pPr>
            <w:r w:rsidDel="00000000" w:rsidR="00000000" w:rsidRPr="00000000">
              <w:rPr>
                <w:b w:val="1"/>
                <w:color w:val="ffffff"/>
                <w:rtl w:val="0"/>
              </w:rPr>
              <w:t xml:space="preserve">Description of Works or Services to be Subcontracted</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34C">
            <w:pPr>
              <w:widowControl w:val="0"/>
              <w:rPr>
                <w:b w:val="1"/>
                <w:color w:val="ffffff"/>
              </w:rPr>
            </w:pPr>
            <w:r w:rsidDel="00000000" w:rsidR="00000000" w:rsidRPr="00000000">
              <w:rPr>
                <w:b w:val="1"/>
                <w:color w:val="ffffff"/>
                <w:rtl w:val="0"/>
              </w:rPr>
              <w:t xml:space="preserve">Name of Nominated Subcontractor</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4D">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4E">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4F">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50">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1">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52">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53">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4">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55">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56">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7">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58">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59">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5A">
            <w:pPr>
              <w:widowControl w:val="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5B">
            <w:pPr>
              <w:widowControl w:val="0"/>
              <w:rPr>
                <w:b w:val="1"/>
              </w:rPr>
            </w:pPr>
            <w:r w:rsidDel="00000000" w:rsidR="00000000" w:rsidRPr="00000000">
              <w:rPr>
                <w:rtl w:val="0"/>
              </w:rPr>
            </w:r>
          </w:p>
        </w:tc>
      </w:tr>
    </w:tbl>
    <w:p w:rsidR="00000000" w:rsidDel="00000000" w:rsidP="00000000" w:rsidRDefault="00000000" w:rsidRPr="00000000" w14:paraId="0000035C">
      <w:pPr>
        <w:pStyle w:val="Heading3"/>
        <w:keepLines w:val="1"/>
        <w:spacing w:before="200" w:line="276" w:lineRule="auto"/>
        <w:jc w:val="left"/>
        <w:rPr/>
      </w:pPr>
      <w:bookmarkStart w:colFirst="0" w:colLast="0" w:name="_heading=h.37m2jsg" w:id="51"/>
      <w:bookmarkEnd w:id="51"/>
      <w:r w:rsidDel="00000000" w:rsidR="00000000" w:rsidRPr="00000000">
        <w:br w:type="page"/>
      </w:r>
      <w:r w:rsidDel="00000000" w:rsidR="00000000" w:rsidRPr="00000000">
        <w:rPr>
          <w:rtl w:val="0"/>
        </w:rPr>
      </w:r>
    </w:p>
    <w:p w:rsidR="00000000" w:rsidDel="00000000" w:rsidP="00000000" w:rsidRDefault="00000000" w:rsidRPr="00000000" w14:paraId="0000035D">
      <w:pPr>
        <w:pStyle w:val="Heading3"/>
        <w:keepLines w:val="1"/>
        <w:spacing w:before="200" w:line="276" w:lineRule="auto"/>
        <w:jc w:val="left"/>
        <w:rPr/>
      </w:pPr>
      <w:bookmarkStart w:colFirst="0" w:colLast="0" w:name="_heading=h.1mrcu09" w:id="52"/>
      <w:bookmarkEnd w:id="52"/>
      <w:r w:rsidDel="00000000" w:rsidR="00000000" w:rsidRPr="00000000">
        <w:rPr>
          <w:rtl w:val="0"/>
        </w:rPr>
        <w:t xml:space="preserve">3.7 Reporting Requirements </w:t>
      </w:r>
    </w:p>
    <w:p w:rsidR="00000000" w:rsidDel="00000000" w:rsidP="00000000" w:rsidRDefault="00000000" w:rsidRPr="00000000" w14:paraId="0000035E">
      <w:pPr>
        <w:spacing w:after="200" w:lineRule="auto"/>
        <w:ind w:right="0"/>
        <w:rPr>
          <w:i w:val="1"/>
          <w:sz w:val="17"/>
          <w:szCs w:val="17"/>
        </w:rPr>
      </w:pPr>
      <w:r w:rsidDel="00000000" w:rsidR="00000000" w:rsidRPr="00000000">
        <w:rPr>
          <w:i w:val="1"/>
          <w:color w:val="666666"/>
          <w:sz w:val="20"/>
          <w:szCs w:val="20"/>
          <w:rtl w:val="0"/>
        </w:rPr>
        <w:t xml:space="preserve">(List of Reporting requirements in accordance with Sub-Clause 4.1 of the General Conditions)</w:t>
      </w:r>
      <w:r w:rsidDel="00000000" w:rsidR="00000000" w:rsidRPr="00000000">
        <w:rPr>
          <w:rtl w:val="0"/>
        </w:rPr>
      </w:r>
    </w:p>
    <w:tbl>
      <w:tblPr>
        <w:tblStyle w:val="Table52"/>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1875"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5F">
            <w:pPr>
              <w:widowControl w:val="0"/>
              <w:ind w:right="0"/>
              <w:rPr>
                <w:sz w:val="17"/>
                <w:szCs w:val="17"/>
              </w:rPr>
            </w:pPr>
            <w:r w:rsidDel="00000000" w:rsidR="00000000" w:rsidRPr="00000000">
              <w:rPr>
                <w:sz w:val="17"/>
                <w:szCs w:val="17"/>
                <w:rtl w:val="0"/>
              </w:rPr>
              <w:t xml:space="preserve">Monthly Progress Reports: The Contractor shall submit to the Engineer each month a progress report showing the actual progress of work by identifying activities and works commenced and/or completed during the previous month with progress photographs, activities and works to be carried out during the following month, and the estimated time required to complete all activities and works in relation to the programme of works. Such reports shall be to the satisfaction of the Engineer.</w:t>
            </w:r>
          </w:p>
          <w:p w:rsidR="00000000" w:rsidDel="00000000" w:rsidP="00000000" w:rsidRDefault="00000000" w:rsidRPr="00000000" w14:paraId="00000360">
            <w:pPr>
              <w:widowControl w:val="0"/>
              <w:ind w:right="0"/>
              <w:rPr>
                <w:sz w:val="17"/>
                <w:szCs w:val="17"/>
              </w:rPr>
            </w:pPr>
            <w:r w:rsidDel="00000000" w:rsidR="00000000" w:rsidRPr="00000000">
              <w:rPr>
                <w:sz w:val="17"/>
                <w:szCs w:val="17"/>
                <w:rtl w:val="0"/>
              </w:rPr>
              <w:t xml:space="preserve">The reports can be monthly reports </w:t>
            </w:r>
          </w:p>
        </w:tc>
      </w:tr>
    </w:tbl>
    <w:p w:rsidR="00000000" w:rsidDel="00000000" w:rsidP="00000000" w:rsidRDefault="00000000" w:rsidRPr="00000000" w14:paraId="00000361">
      <w:pPr>
        <w:pStyle w:val="Heading3"/>
        <w:keepLines w:val="1"/>
        <w:spacing w:after="200" w:before="400" w:line="276" w:lineRule="auto"/>
        <w:jc w:val="left"/>
        <w:rPr>
          <w:i w:val="1"/>
          <w:sz w:val="20"/>
          <w:szCs w:val="20"/>
        </w:rPr>
      </w:pPr>
      <w:bookmarkStart w:colFirst="0" w:colLast="0" w:name="_heading=h.46r0co2" w:id="53"/>
      <w:bookmarkEnd w:id="53"/>
      <w:r w:rsidDel="00000000" w:rsidR="00000000" w:rsidRPr="00000000">
        <w:rPr>
          <w:rtl w:val="0"/>
        </w:rPr>
        <w:t xml:space="preserve">3.8 Employer's Delegations</w:t>
      </w:r>
      <w:r w:rsidDel="00000000" w:rsidR="00000000" w:rsidRPr="00000000">
        <w:rPr>
          <w:rtl w:val="0"/>
        </w:rPr>
      </w:r>
    </w:p>
    <w:tbl>
      <w:tblPr>
        <w:tblStyle w:val="Table53"/>
        <w:tblW w:w="9022.0" w:type="dxa"/>
        <w:jc w:val="left"/>
        <w:tblInd w:w="-71.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2"/>
        <w:gridCol w:w="1575"/>
        <w:gridCol w:w="3195"/>
        <w:gridCol w:w="1875"/>
        <w:gridCol w:w="1845"/>
        <w:tblGridChange w:id="0">
          <w:tblGrid>
            <w:gridCol w:w="532"/>
            <w:gridCol w:w="1575"/>
            <w:gridCol w:w="3195"/>
            <w:gridCol w:w="1875"/>
            <w:gridCol w:w="1845"/>
          </w:tblGrid>
        </w:tblGridChange>
      </w:tblGrid>
      <w:tr>
        <w:trPr>
          <w:cantSplit w:val="0"/>
          <w:trHeight w:val="431" w:hRule="atLeast"/>
          <w:tblHeader w:val="0"/>
        </w:trPr>
        <w:tc>
          <w:tcPr>
            <w:vMerge w:val="restart"/>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362">
            <w:pPr>
              <w:tabs>
                <w:tab w:val="right" w:leader="none" w:pos="1134"/>
              </w:tabs>
              <w:ind w:right="0"/>
              <w:rPr>
                <w:b w:val="1"/>
                <w:color w:val="ffffff"/>
              </w:rPr>
            </w:pPr>
            <w:r w:rsidDel="00000000" w:rsidR="00000000" w:rsidRPr="00000000">
              <w:rPr>
                <w:b w:val="1"/>
                <w:color w:val="ffffff"/>
                <w:rtl w:val="0"/>
              </w:rPr>
              <w:t xml:space="preserve">No.</w:t>
            </w:r>
          </w:p>
        </w:tc>
        <w:tc>
          <w:tcPr>
            <w:vMerge w:val="restart"/>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363">
            <w:pPr>
              <w:tabs>
                <w:tab w:val="right" w:leader="none" w:pos="1134"/>
              </w:tabs>
              <w:ind w:right="0"/>
              <w:rPr>
                <w:b w:val="1"/>
                <w:color w:val="ffffff"/>
              </w:rPr>
            </w:pPr>
            <w:r w:rsidDel="00000000" w:rsidR="00000000" w:rsidRPr="00000000">
              <w:rPr>
                <w:b w:val="1"/>
                <w:color w:val="ffffff"/>
                <w:rtl w:val="0"/>
              </w:rPr>
              <w:t xml:space="preserve">Clause/</w:t>
            </w:r>
          </w:p>
          <w:p w:rsidR="00000000" w:rsidDel="00000000" w:rsidP="00000000" w:rsidRDefault="00000000" w:rsidRPr="00000000" w14:paraId="00000364">
            <w:pPr>
              <w:tabs>
                <w:tab w:val="right" w:leader="none" w:pos="1134"/>
              </w:tabs>
              <w:ind w:right="0"/>
              <w:rPr>
                <w:b w:val="1"/>
                <w:color w:val="ffffff"/>
              </w:rPr>
            </w:pPr>
            <w:r w:rsidDel="00000000" w:rsidR="00000000" w:rsidRPr="00000000">
              <w:rPr>
                <w:b w:val="1"/>
                <w:color w:val="ffffff"/>
                <w:rtl w:val="0"/>
              </w:rPr>
              <w:t xml:space="preserve">Sub-Clause No. and title</w:t>
            </w:r>
          </w:p>
        </w:tc>
        <w:tc>
          <w:tcPr>
            <w:vMerge w:val="restart"/>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365">
            <w:pPr>
              <w:widowControl w:val="0"/>
              <w:ind w:right="0"/>
              <w:rPr>
                <w:b w:val="1"/>
                <w:color w:val="ffffff"/>
              </w:rPr>
            </w:pPr>
            <w:r w:rsidDel="00000000" w:rsidR="00000000" w:rsidRPr="00000000">
              <w:rPr>
                <w:b w:val="1"/>
                <w:color w:val="ffffff"/>
                <w:rtl w:val="0"/>
              </w:rPr>
              <w:t xml:space="preserve">Delegated duties and authorities</w:t>
            </w:r>
          </w:p>
        </w:tc>
        <w:tc>
          <w:tcPr>
            <w:vMerge w:val="restart"/>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366">
            <w:pPr>
              <w:widowControl w:val="0"/>
              <w:ind w:right="0"/>
              <w:rPr>
                <w:b w:val="1"/>
                <w:color w:val="ffffff"/>
              </w:rPr>
            </w:pPr>
            <w:r w:rsidDel="00000000" w:rsidR="00000000" w:rsidRPr="00000000">
              <w:rPr>
                <w:b w:val="1"/>
                <w:color w:val="ffffff"/>
                <w:rtl w:val="0"/>
              </w:rPr>
              <w:t xml:space="preserve">Designation</w:t>
            </w:r>
          </w:p>
        </w:tc>
        <w:tc>
          <w:tcPr>
            <w:vMerge w:val="restart"/>
            <w:tcBorders>
              <w:top w:color="000000" w:space="0" w:sz="0" w:val="nil"/>
              <w:left w:color="ffffff" w:space="0" w:sz="18" w:val="single"/>
              <w:bottom w:color="000000" w:space="0" w:sz="7" w:val="single"/>
              <w:right w:color="000000" w:space="0" w:sz="0" w:val="nil"/>
            </w:tcBorders>
            <w:shd w:fill="000000" w:val="clear"/>
            <w:tcMar>
              <w:top w:w="86.0" w:type="dxa"/>
              <w:left w:w="86.0" w:type="dxa"/>
              <w:bottom w:w="86.0" w:type="dxa"/>
              <w:right w:w="86.0" w:type="dxa"/>
            </w:tcMar>
          </w:tcPr>
          <w:p w:rsidR="00000000" w:rsidDel="00000000" w:rsidP="00000000" w:rsidRDefault="00000000" w:rsidRPr="00000000" w14:paraId="00000367">
            <w:pPr>
              <w:widowControl w:val="0"/>
              <w:ind w:right="0"/>
              <w:rPr>
                <w:b w:val="1"/>
                <w:color w:val="ffffff"/>
              </w:rPr>
            </w:pPr>
            <w:r w:rsidDel="00000000" w:rsidR="00000000" w:rsidRPr="00000000">
              <w:rPr>
                <w:b w:val="1"/>
                <w:color w:val="ffffff"/>
                <w:rtl w:val="0"/>
              </w:rPr>
              <w:t xml:space="preserve">Remark</w:t>
            </w:r>
          </w:p>
        </w:tc>
      </w:tr>
      <w:tr>
        <w:trPr>
          <w:cantSplit w:val="0"/>
          <w:trHeight w:val="272" w:hRule="atLeast"/>
          <w:tblHeader w:val="0"/>
        </w:trPr>
        <w:tc>
          <w:tcPr>
            <w:vMerge w:val="continue"/>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3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3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3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3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000000" w:space="0" w:sz="0" w:val="nil"/>
            </w:tcBorders>
            <w:shd w:fill="000000" w:val="clear"/>
            <w:tcMar>
              <w:top w:w="86.0" w:type="dxa"/>
              <w:left w:w="86.0" w:type="dxa"/>
              <w:bottom w:w="86.0" w:type="dxa"/>
              <w:right w:w="86.0" w:type="dxa"/>
            </w:tcMar>
          </w:tcPr>
          <w:p w:rsidR="00000000" w:rsidDel="00000000" w:rsidP="00000000" w:rsidRDefault="00000000" w:rsidRPr="00000000" w14:paraId="000003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r>
      <w:tr>
        <w:trPr>
          <w:cantSplit w:val="0"/>
          <w:trHeight w:val="431" w:hRule="atLeast"/>
          <w:tblHeader w:val="0"/>
        </w:trPr>
        <w:tc>
          <w:tcPr>
            <w:tcBorders>
              <w:top w:color="000000" w:space="0" w:sz="0" w:val="nil"/>
              <w:left w:color="000000" w:space="0" w:sz="0" w:val="nil"/>
              <w:bottom w:color="000000" w:space="0" w:sz="8" w:val="dashed"/>
              <w:right w:color="000000" w:space="0" w:sz="8" w:val="dashed"/>
            </w:tcBorders>
            <w:shd w:fill="f3f3f3" w:val="clear"/>
          </w:tcPr>
          <w:p w:rsidR="00000000" w:rsidDel="00000000" w:rsidP="00000000" w:rsidRDefault="00000000" w:rsidRPr="00000000" w14:paraId="0000036D">
            <w:pPr>
              <w:ind w:right="0"/>
              <w:jc w:val="center"/>
              <w:rPr>
                <w:b w:val="1"/>
              </w:rPr>
            </w:pPr>
            <w:r w:rsidDel="00000000" w:rsidR="00000000" w:rsidRPr="00000000">
              <w:rPr>
                <w:b w:val="1"/>
                <w:rtl w:val="0"/>
              </w:rPr>
              <w:t xml:space="preserve">1</w:t>
            </w:r>
          </w:p>
        </w:tc>
        <w:tc>
          <w:tcPr>
            <w:tcBorders>
              <w:top w:color="000000" w:space="0" w:sz="0" w:val="nil"/>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6E">
            <w:pPr>
              <w:widowControl w:val="0"/>
              <w:ind w:right="0"/>
              <w:rPr>
                <w:color w:val="4a86e8"/>
              </w:rPr>
            </w:pPr>
            <w:r w:rsidDel="00000000" w:rsidR="00000000" w:rsidRPr="00000000">
              <w:rPr>
                <w:color w:val="4a86e8"/>
                <w:rtl w:val="0"/>
              </w:rPr>
              <w:t xml:space="preserve">NA</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6F">
            <w:pPr>
              <w:widowControl w:val="0"/>
              <w:ind w:right="0"/>
              <w:rPr>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0">
            <w:pPr>
              <w:widowControl w:val="0"/>
              <w:ind w:right="0"/>
              <w:rPr>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71">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372">
            <w:pPr>
              <w:ind w:right="0"/>
              <w:jc w:val="center"/>
              <w:rPr>
                <w:b w:val="1"/>
              </w:rPr>
            </w:pPr>
            <w:r w:rsidDel="00000000" w:rsidR="00000000" w:rsidRPr="00000000">
              <w:rPr>
                <w:b w:val="1"/>
                <w:rtl w:val="0"/>
              </w:rPr>
              <w:t xml:space="preserve">2</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3">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4">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5">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76">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377">
            <w:pPr>
              <w:ind w:right="0"/>
              <w:jc w:val="center"/>
              <w:rPr>
                <w:b w:val="1"/>
              </w:rPr>
            </w:pPr>
            <w:r w:rsidDel="00000000" w:rsidR="00000000" w:rsidRPr="00000000">
              <w:rPr>
                <w:b w:val="1"/>
                <w:rtl w:val="0"/>
              </w:rPr>
              <w:t xml:space="preserve">3</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8">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9">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A">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7B">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37C">
            <w:pPr>
              <w:ind w:right="0"/>
              <w:jc w:val="center"/>
              <w:rPr>
                <w:b w:val="1"/>
              </w:rPr>
            </w:pPr>
            <w:r w:rsidDel="00000000" w:rsidR="00000000" w:rsidRPr="00000000">
              <w:rPr>
                <w:b w:val="1"/>
                <w:rtl w:val="0"/>
              </w:rPr>
              <w:t xml:space="preserve">4</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D">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E">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7F">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80">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381">
            <w:pPr>
              <w:ind w:right="0"/>
              <w:jc w:val="center"/>
              <w:rPr>
                <w:b w:val="1"/>
              </w:rPr>
            </w:pPr>
            <w:r w:rsidDel="00000000" w:rsidR="00000000" w:rsidRPr="00000000">
              <w:rPr>
                <w:b w:val="1"/>
                <w:rtl w:val="0"/>
              </w:rPr>
              <w:t xml:space="preserve">5</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82">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83">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84">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85">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86">
            <w:pPr>
              <w:ind w:right="0"/>
              <w:jc w:val="center"/>
              <w:rPr>
                <w:b w:val="1"/>
              </w:rPr>
            </w:pPr>
            <w:r w:rsidDel="00000000" w:rsidR="00000000" w:rsidRPr="00000000">
              <w:rPr>
                <w:b w:val="1"/>
                <w:rtl w:val="0"/>
              </w:rPr>
              <w:t xml:space="preserve">6</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87">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88">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89">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8A">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8B">
            <w:pPr>
              <w:ind w:right="0"/>
              <w:jc w:val="center"/>
              <w:rPr>
                <w:b w:val="1"/>
              </w:rPr>
            </w:pPr>
            <w:r w:rsidDel="00000000" w:rsidR="00000000" w:rsidRPr="00000000">
              <w:rPr>
                <w:b w:val="1"/>
                <w:rtl w:val="0"/>
              </w:rPr>
              <w:t xml:space="preserve">7</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8C">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8D">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8E">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8F">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90">
            <w:pPr>
              <w:ind w:right="0"/>
              <w:jc w:val="center"/>
              <w:rPr>
                <w:b w:val="1"/>
              </w:rPr>
            </w:pPr>
            <w:r w:rsidDel="00000000" w:rsidR="00000000" w:rsidRPr="00000000">
              <w:rPr>
                <w:b w:val="1"/>
                <w:rtl w:val="0"/>
              </w:rPr>
              <w:t xml:space="preserve">8</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1">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2">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3">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94">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95">
            <w:pPr>
              <w:ind w:right="0"/>
              <w:jc w:val="center"/>
              <w:rPr>
                <w:b w:val="1"/>
              </w:rPr>
            </w:pPr>
            <w:r w:rsidDel="00000000" w:rsidR="00000000" w:rsidRPr="00000000">
              <w:rPr>
                <w:b w:val="1"/>
                <w:rtl w:val="0"/>
              </w:rPr>
              <w:t xml:space="preserve">9</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6">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7">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8">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99">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9A">
            <w:pPr>
              <w:ind w:right="0"/>
              <w:jc w:val="center"/>
              <w:rPr>
                <w:b w:val="1"/>
              </w:rPr>
            </w:pPr>
            <w:r w:rsidDel="00000000" w:rsidR="00000000" w:rsidRPr="00000000">
              <w:rPr>
                <w:b w:val="1"/>
                <w:rtl w:val="0"/>
              </w:rPr>
              <w:t xml:space="preserve">10</w:t>
            </w:r>
          </w:p>
        </w:tc>
        <w:tc>
          <w:tcPr>
            <w:tcBorders>
              <w:top w:color="000000" w:space="0" w:sz="8" w:val="dashed"/>
              <w:left w:color="000000" w:space="0" w:sz="0" w:val="nil"/>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B">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C">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9D">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9E">
            <w:pPr>
              <w:widowControl w:val="0"/>
              <w:ind w:right="0"/>
              <w:rPr>
                <w:color w:val="4a86e8"/>
              </w:rPr>
            </w:pPr>
            <w:r w:rsidDel="00000000" w:rsidR="00000000" w:rsidRPr="00000000">
              <w:rPr>
                <w:rtl w:val="0"/>
              </w:rPr>
            </w:r>
          </w:p>
        </w:tc>
      </w:tr>
    </w:tbl>
    <w:p w:rsidR="00000000" w:rsidDel="00000000" w:rsidP="00000000" w:rsidRDefault="00000000" w:rsidRPr="00000000" w14:paraId="0000039F">
      <w:pPr>
        <w:pStyle w:val="Heading3"/>
        <w:keepLines w:val="1"/>
        <w:spacing w:before="60" w:lineRule="auto"/>
        <w:rPr/>
      </w:pPr>
      <w:bookmarkStart w:colFirst="0" w:colLast="0" w:name="_heading=h.2lwamvv" w:id="54"/>
      <w:bookmarkEnd w:id="54"/>
      <w:r w:rsidDel="00000000" w:rsidR="00000000" w:rsidRPr="00000000">
        <w:br w:type="page"/>
      </w:r>
      <w:r w:rsidDel="00000000" w:rsidR="00000000" w:rsidRPr="00000000">
        <w:rPr>
          <w:rtl w:val="0"/>
        </w:rPr>
      </w:r>
    </w:p>
    <w:p w:rsidR="00000000" w:rsidDel="00000000" w:rsidP="00000000" w:rsidRDefault="00000000" w:rsidRPr="00000000" w14:paraId="000003A0">
      <w:pPr>
        <w:pStyle w:val="Heading3"/>
        <w:keepLines w:val="1"/>
        <w:spacing w:before="300" w:lineRule="auto"/>
        <w:rPr/>
      </w:pPr>
      <w:bookmarkStart w:colFirst="0" w:colLast="0" w:name="_heading=h.111kx3o" w:id="55"/>
      <w:bookmarkEnd w:id="55"/>
      <w:r w:rsidDel="00000000" w:rsidR="00000000" w:rsidRPr="00000000">
        <w:rPr>
          <w:rtl w:val="0"/>
        </w:rPr>
        <w:t xml:space="preserve">3.9 Key Personnel Requirements</w:t>
      </w:r>
    </w:p>
    <w:p w:rsidR="00000000" w:rsidDel="00000000" w:rsidP="00000000" w:rsidRDefault="00000000" w:rsidRPr="00000000" w14:paraId="000003A1">
      <w:pPr>
        <w:spacing w:line="240" w:lineRule="auto"/>
        <w:ind w:left="0" w:firstLine="0"/>
        <w:jc w:val="both"/>
        <w:rPr>
          <w:rFonts w:ascii="Calibri" w:cs="Calibri" w:eastAsia="Calibri" w:hAnsi="Calibri"/>
          <w:b w:val="1"/>
          <w:color w:val="ff0000"/>
          <w:highlight w:val="yellow"/>
        </w:rPr>
      </w:pPr>
      <w:r w:rsidDel="00000000" w:rsidR="00000000" w:rsidRPr="00000000">
        <w:rPr>
          <w:rFonts w:ascii="Calibri" w:cs="Calibri" w:eastAsia="Calibri" w:hAnsi="Calibri"/>
          <w:b w:val="1"/>
          <w:color w:val="ff0000"/>
          <w:highlight w:val="yellow"/>
          <w:rtl w:val="0"/>
        </w:rPr>
        <w:t xml:space="preserve">Bidder confirmation that they will propose and mobilize personnel meeting the minimum qualifications listed below only if they are selected and recommended for contract award. IMPORTANT NOTE: Details of the key personnel meeting the specified qualifications should be submitted by bidders within eight (8) calendar days of receiving the UNOPS notification. Non-compliance with the UNOPS personnel  requirements/non-response  will lead to disqualification .</w:t>
      </w:r>
    </w:p>
    <w:p w:rsidR="00000000" w:rsidDel="00000000" w:rsidP="00000000" w:rsidRDefault="00000000" w:rsidRPr="00000000" w14:paraId="000003A2">
      <w:pPr>
        <w:spacing w:line="240" w:lineRule="auto"/>
        <w:ind w:left="0" w:firstLine="0"/>
        <w:jc w:val="both"/>
        <w:rPr>
          <w:b w:val="1"/>
          <w:color w:val="4a86e8"/>
          <w:sz w:val="20"/>
          <w:szCs w:val="20"/>
        </w:rPr>
      </w:pPr>
      <w:r w:rsidDel="00000000" w:rsidR="00000000" w:rsidRPr="00000000">
        <w:rPr>
          <w:i w:val="1"/>
          <w:color w:val="666666"/>
          <w:sz w:val="20"/>
          <w:szCs w:val="20"/>
          <w:rtl w:val="0"/>
        </w:rPr>
        <w:t xml:space="preserve">(Details of Key Personnel requirements in accordance with Sub-Clause 4.5 of the General Conditions)</w:t>
      </w:r>
      <w:r w:rsidDel="00000000" w:rsidR="00000000" w:rsidRPr="00000000">
        <w:rPr>
          <w:rtl w:val="0"/>
        </w:rPr>
      </w:r>
    </w:p>
    <w:tbl>
      <w:tblPr>
        <w:tblStyle w:val="Table54"/>
        <w:tblW w:w="9030.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25"/>
        <w:gridCol w:w="2295"/>
        <w:gridCol w:w="1995"/>
        <w:gridCol w:w="2415"/>
        <w:gridCol w:w="1800"/>
        <w:tblGridChange w:id="0">
          <w:tblGrid>
            <w:gridCol w:w="525"/>
            <w:gridCol w:w="2295"/>
            <w:gridCol w:w="1995"/>
            <w:gridCol w:w="2415"/>
            <w:gridCol w:w="1800"/>
          </w:tblGrid>
        </w:tblGridChange>
      </w:tblGrid>
      <w:tr>
        <w:trPr>
          <w:cantSplit w:val="0"/>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A3">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A4">
            <w:pPr>
              <w:widowControl w:val="0"/>
              <w:rPr>
                <w:b w:val="1"/>
                <w:color w:val="ffffff"/>
              </w:rPr>
            </w:pPr>
            <w:r w:rsidDel="00000000" w:rsidR="00000000" w:rsidRPr="00000000">
              <w:rPr>
                <w:b w:val="1"/>
                <w:color w:val="ffffff"/>
                <w:rtl w:val="0"/>
              </w:rPr>
              <w:t xml:space="preserve">Position description/Title</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A5">
            <w:pPr>
              <w:widowControl w:val="0"/>
              <w:rPr>
                <w:b w:val="1"/>
                <w:color w:val="ffffff"/>
              </w:rPr>
            </w:pPr>
            <w:r w:rsidDel="00000000" w:rsidR="00000000" w:rsidRPr="00000000">
              <w:rPr>
                <w:b w:val="1"/>
                <w:color w:val="ffffff"/>
                <w:rtl w:val="0"/>
              </w:rPr>
              <w:t xml:space="preserve">Required qualification</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A6">
            <w:pPr>
              <w:widowControl w:val="0"/>
              <w:rPr>
                <w:b w:val="1"/>
                <w:color w:val="ffffff"/>
              </w:rPr>
            </w:pPr>
            <w:r w:rsidDel="00000000" w:rsidR="00000000" w:rsidRPr="00000000">
              <w:rPr>
                <w:b w:val="1"/>
                <w:color w:val="ffffff"/>
                <w:rtl w:val="0"/>
              </w:rPr>
              <w:t xml:space="preserve">Area of experience required</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3A7">
            <w:pPr>
              <w:widowControl w:val="0"/>
              <w:rPr>
                <w:b w:val="1"/>
                <w:color w:val="ffffff"/>
              </w:rPr>
            </w:pPr>
            <w:r w:rsidDel="00000000" w:rsidR="00000000" w:rsidRPr="00000000">
              <w:rPr>
                <w:b w:val="1"/>
                <w:color w:val="ffffff"/>
                <w:rtl w:val="0"/>
              </w:rPr>
              <w:t xml:space="preserve">Years of relevant experience required</w:t>
            </w:r>
          </w:p>
        </w:tc>
      </w:tr>
      <w:tr>
        <w:trPr>
          <w:cantSplit w:val="0"/>
          <w:trHeight w:val="512"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A8">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A9">
            <w:pPr>
              <w:widowControl w:val="0"/>
              <w:pBdr>
                <w:top w:space="0" w:sz="0" w:val="nil"/>
                <w:left w:space="0" w:sz="0" w:val="nil"/>
                <w:bottom w:space="0" w:sz="0" w:val="nil"/>
                <w:right w:space="0" w:sz="0" w:val="nil"/>
                <w:between w:space="0" w:sz="0" w:val="nil"/>
              </w:pBdr>
              <w:rPr>
                <w:b w:val="1"/>
              </w:rPr>
            </w:pPr>
            <w:r w:rsidDel="00000000" w:rsidR="00000000" w:rsidRPr="00000000">
              <w:rPr>
                <w:b w:val="1"/>
                <w:rtl w:val="0"/>
              </w:rPr>
              <w:t xml:space="preserve">Project Manager</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AA">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Holder of a university degree in Civil/Structural Engineering or related field.</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AB">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experience in implementation of construction/infrastructure  projects</w:t>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AC">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10 years</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AD">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AE">
            <w:pPr>
              <w:widowControl w:val="0"/>
              <w:pBdr>
                <w:top w:space="0" w:sz="0" w:val="nil"/>
                <w:left w:space="0" w:sz="0" w:val="nil"/>
                <w:bottom w:space="0" w:sz="0" w:val="nil"/>
                <w:right w:space="0" w:sz="0" w:val="nil"/>
                <w:between w:space="0" w:sz="0" w:val="nil"/>
              </w:pBdr>
              <w:rPr>
                <w:b w:val="1"/>
              </w:rPr>
            </w:pPr>
            <w:r w:rsidDel="00000000" w:rsidR="00000000" w:rsidRPr="00000000">
              <w:rPr>
                <w:b w:val="1"/>
                <w:rtl w:val="0"/>
              </w:rPr>
              <w:t xml:space="preserve">Architect / Landscape Architect</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AF">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Holder of a university degree in Architecture or Landscape Architecture or related field.</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B0">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experience in Site works related to architecture/landscape architecture</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B1">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8 years</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B2">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B3">
            <w:pPr>
              <w:widowControl w:val="0"/>
              <w:pBdr>
                <w:top w:space="0" w:sz="0" w:val="nil"/>
                <w:left w:space="0" w:sz="0" w:val="nil"/>
                <w:bottom w:space="0" w:sz="0" w:val="nil"/>
                <w:right w:space="0" w:sz="0" w:val="nil"/>
                <w:between w:space="0" w:sz="0" w:val="nil"/>
              </w:pBdr>
              <w:rPr>
                <w:b w:val="1"/>
              </w:rPr>
            </w:pPr>
            <w:r w:rsidDel="00000000" w:rsidR="00000000" w:rsidRPr="00000000">
              <w:rPr>
                <w:b w:val="1"/>
                <w:rtl w:val="0"/>
              </w:rPr>
              <w:t xml:space="preserve">Civil/ Structural Site Engineer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B4">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Holder of a university degree in Civil Engineering or related field.</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B5">
            <w:pPr>
              <w:widowControl w:val="0"/>
              <w:rPr/>
            </w:pPr>
            <w:r w:rsidDel="00000000" w:rsidR="00000000" w:rsidRPr="00000000">
              <w:rPr>
                <w:rtl w:val="0"/>
              </w:rPr>
              <w:t xml:space="preserve">experience in Civil Site works </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B6">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8 years</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B7">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B8">
            <w:pPr>
              <w:widowControl w:val="0"/>
              <w:pBdr>
                <w:top w:space="0" w:sz="0" w:val="nil"/>
                <w:left w:space="0" w:sz="0" w:val="nil"/>
                <w:bottom w:space="0" w:sz="0" w:val="nil"/>
                <w:right w:space="0" w:sz="0" w:val="nil"/>
                <w:between w:space="0" w:sz="0" w:val="nil"/>
              </w:pBdr>
              <w:rPr>
                <w:b w:val="1"/>
              </w:rPr>
            </w:pPr>
            <w:r w:rsidDel="00000000" w:rsidR="00000000" w:rsidRPr="00000000">
              <w:rPr>
                <w:b w:val="1"/>
                <w:rtl w:val="0"/>
              </w:rPr>
              <w:t xml:space="preserve">Electrical Engineer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B9">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Holder of a university degree in Electrical Engineering or related field.</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BA">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experience the design and/or installation of electrical systems.</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BB">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8 years</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BC">
            <w:pPr>
              <w:widowControl w:val="0"/>
              <w:jc w:val="center"/>
              <w:rPr>
                <w:b w:val="1"/>
              </w:rPr>
            </w:pPr>
            <w:r w:rsidDel="00000000" w:rsidR="00000000" w:rsidRPr="00000000">
              <w:rPr>
                <w:b w:val="1"/>
                <w:rtl w:val="0"/>
              </w:rPr>
              <w:t xml:space="preserve">5</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BD">
            <w:pPr>
              <w:widowControl w:val="0"/>
              <w:pBdr>
                <w:top w:space="0" w:sz="0" w:val="nil"/>
                <w:left w:space="0" w:sz="0" w:val="nil"/>
                <w:bottom w:space="0" w:sz="0" w:val="nil"/>
                <w:right w:space="0" w:sz="0" w:val="nil"/>
                <w:between w:space="0" w:sz="0" w:val="nil"/>
              </w:pBdr>
              <w:rPr>
                <w:b w:val="1"/>
              </w:rPr>
            </w:pPr>
            <w:r w:rsidDel="00000000" w:rsidR="00000000" w:rsidRPr="00000000">
              <w:rPr>
                <w:b w:val="1"/>
                <w:rtl w:val="0"/>
              </w:rPr>
              <w:t xml:space="preserve">Energy Engineer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BE">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Holder of a university degree in Electrical/Mechanical Engineering or related field.</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BF">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experience in Solar PV systems design and or installation.</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C0">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8 years</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C1">
            <w:pPr>
              <w:widowControl w:val="0"/>
              <w:jc w:val="center"/>
              <w:rPr>
                <w:b w:val="1"/>
              </w:rPr>
            </w:pPr>
            <w:r w:rsidDel="00000000" w:rsidR="00000000" w:rsidRPr="00000000">
              <w:rPr>
                <w:b w:val="1"/>
                <w:rtl w:val="0"/>
              </w:rPr>
              <w:t xml:space="preserve">6</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C2">
            <w:pPr>
              <w:widowControl w:val="0"/>
              <w:pBdr>
                <w:top w:space="0" w:sz="0" w:val="nil"/>
                <w:left w:space="0" w:sz="0" w:val="nil"/>
                <w:bottom w:space="0" w:sz="0" w:val="nil"/>
                <w:right w:space="0" w:sz="0" w:val="nil"/>
                <w:between w:space="0" w:sz="0" w:val="nil"/>
              </w:pBdr>
              <w:rPr>
                <w:b w:val="1"/>
              </w:rPr>
            </w:pPr>
            <w:r w:rsidDel="00000000" w:rsidR="00000000" w:rsidRPr="00000000">
              <w:rPr>
                <w:b w:val="1"/>
                <w:rtl w:val="0"/>
              </w:rPr>
              <w:t xml:space="preserve">Mechanical Engineer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C3">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Holder of a university degree in Mechanical Engineering or related field.</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C4">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experience in plumbing, fire and HVAC  systems design  and installation.</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C5">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8 years</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C6">
            <w:pPr>
              <w:widowControl w:val="0"/>
              <w:jc w:val="center"/>
              <w:rPr>
                <w:b w:val="1"/>
              </w:rPr>
            </w:pPr>
            <w:r w:rsidDel="00000000" w:rsidR="00000000" w:rsidRPr="00000000">
              <w:rPr>
                <w:b w:val="1"/>
                <w:rtl w:val="0"/>
              </w:rPr>
              <w:t xml:space="preserve">7</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C7">
            <w:pPr>
              <w:widowControl w:val="0"/>
              <w:pBdr>
                <w:top w:space="0" w:sz="0" w:val="nil"/>
                <w:left w:space="0" w:sz="0" w:val="nil"/>
                <w:bottom w:space="0" w:sz="0" w:val="nil"/>
                <w:right w:space="0" w:sz="0" w:val="nil"/>
                <w:between w:space="0" w:sz="0" w:val="nil"/>
              </w:pBdr>
              <w:rPr>
                <w:b w:val="1"/>
              </w:rPr>
            </w:pPr>
            <w:r w:rsidDel="00000000" w:rsidR="00000000" w:rsidRPr="00000000">
              <w:rPr>
                <w:b w:val="1"/>
                <w:rtl w:val="0"/>
              </w:rPr>
              <w:t xml:space="preserve">Irrigation Specialist</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C8">
            <w:pPr>
              <w:widowControl w:val="0"/>
              <w:rPr/>
            </w:pPr>
            <w:r w:rsidDel="00000000" w:rsidR="00000000" w:rsidRPr="00000000">
              <w:rPr>
                <w:rtl w:val="0"/>
              </w:rPr>
              <w:t xml:space="preserve">Holder of a university degree in Agricultural /Mechanical Engineering or related field</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C9">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Experience in the design and installation of irrigation systems</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CA">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5 years</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CB">
            <w:pPr>
              <w:widowControl w:val="0"/>
              <w:jc w:val="center"/>
              <w:rPr>
                <w:b w:val="1"/>
              </w:rPr>
            </w:pPr>
            <w:r w:rsidDel="00000000" w:rsidR="00000000" w:rsidRPr="00000000">
              <w:rPr>
                <w:b w:val="1"/>
                <w:rtl w:val="0"/>
              </w:rPr>
              <w:t xml:space="preserve">8</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CC">
            <w:pPr>
              <w:widowControl w:val="0"/>
              <w:pBdr>
                <w:top w:space="0" w:sz="0" w:val="nil"/>
                <w:left w:space="0" w:sz="0" w:val="nil"/>
                <w:bottom w:space="0" w:sz="0" w:val="nil"/>
                <w:right w:space="0" w:sz="0" w:val="nil"/>
                <w:between w:space="0" w:sz="0" w:val="nil"/>
              </w:pBdr>
              <w:rPr>
                <w:b w:val="1"/>
              </w:rPr>
            </w:pPr>
            <w:r w:rsidDel="00000000" w:rsidR="00000000" w:rsidRPr="00000000">
              <w:rPr>
                <w:b w:val="1"/>
                <w:rtl w:val="0"/>
              </w:rPr>
              <w:t xml:space="preserve">Senior Civil Foreman</w:t>
            </w:r>
          </w:p>
          <w:p w:rsidR="00000000" w:rsidDel="00000000" w:rsidP="00000000" w:rsidRDefault="00000000" w:rsidRPr="00000000" w14:paraId="000003CD">
            <w:pPr>
              <w:widowControl w:val="0"/>
              <w:pBdr>
                <w:top w:space="0" w:sz="0" w:val="nil"/>
                <w:left w:space="0" w:sz="0" w:val="nil"/>
                <w:bottom w:space="0" w:sz="0" w:val="nil"/>
                <w:right w:space="0" w:sz="0" w:val="nil"/>
                <w:between w:space="0" w:sz="0" w:val="nil"/>
              </w:pBdr>
              <w:rPr>
                <w:b w:val="1"/>
              </w:rPr>
            </w:pPr>
            <w:r w:rsidDel="00000000" w:rsidR="00000000" w:rsidRPr="00000000">
              <w:rPr>
                <w:rtl w:val="0"/>
              </w:rPr>
            </w:r>
          </w:p>
          <w:p w:rsidR="00000000" w:rsidDel="00000000" w:rsidP="00000000" w:rsidRDefault="00000000" w:rsidRPr="00000000" w14:paraId="000003CE">
            <w:pPr>
              <w:widowControl w:val="0"/>
              <w:pBdr>
                <w:top w:space="0" w:sz="0" w:val="nil"/>
                <w:left w:space="0" w:sz="0" w:val="nil"/>
                <w:bottom w:space="0" w:sz="0" w:val="nil"/>
                <w:right w:space="0" w:sz="0" w:val="nil"/>
                <w:between w:space="0" w:sz="0" w:val="nil"/>
              </w:pBdr>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CF">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N.A</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D0">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General work experience in Supervising Infrastructure/Construction projects. </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D1">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10 years</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D2">
            <w:pPr>
              <w:widowControl w:val="0"/>
              <w:jc w:val="center"/>
              <w:rPr>
                <w:b w:val="1"/>
              </w:rPr>
            </w:pPr>
            <w:r w:rsidDel="00000000" w:rsidR="00000000" w:rsidRPr="00000000">
              <w:rPr>
                <w:b w:val="1"/>
                <w:rtl w:val="0"/>
              </w:rPr>
              <w:t xml:space="preserve">9</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D3">
            <w:pPr>
              <w:widowControl w:val="0"/>
              <w:pBdr>
                <w:top w:space="0" w:sz="0" w:val="nil"/>
                <w:left w:space="0" w:sz="0" w:val="nil"/>
                <w:bottom w:space="0" w:sz="0" w:val="nil"/>
                <w:right w:space="0" w:sz="0" w:val="nil"/>
                <w:between w:space="0" w:sz="0" w:val="nil"/>
              </w:pBdr>
              <w:rPr>
                <w:b w:val="1"/>
              </w:rPr>
            </w:pPr>
            <w:r w:rsidDel="00000000" w:rsidR="00000000" w:rsidRPr="00000000">
              <w:rPr>
                <w:b w:val="1"/>
                <w:rtl w:val="0"/>
              </w:rPr>
              <w:t xml:space="preserve">Senior Electrical Foreman</w:t>
            </w:r>
          </w:p>
          <w:p w:rsidR="00000000" w:rsidDel="00000000" w:rsidP="00000000" w:rsidRDefault="00000000" w:rsidRPr="00000000" w14:paraId="000003D4">
            <w:pPr>
              <w:widowControl w:val="0"/>
              <w:pBdr>
                <w:top w:space="0" w:sz="0" w:val="nil"/>
                <w:left w:space="0" w:sz="0" w:val="nil"/>
                <w:bottom w:space="0" w:sz="0" w:val="nil"/>
                <w:right w:space="0" w:sz="0" w:val="nil"/>
                <w:between w:space="0" w:sz="0" w:val="nil"/>
              </w:pBdr>
              <w:rPr>
                <w:b w:val="1"/>
              </w:rPr>
            </w:pPr>
            <w:r w:rsidDel="00000000" w:rsidR="00000000" w:rsidRPr="00000000">
              <w:rPr>
                <w:rtl w:val="0"/>
              </w:rPr>
            </w:r>
          </w:p>
          <w:p w:rsidR="00000000" w:rsidDel="00000000" w:rsidP="00000000" w:rsidRDefault="00000000" w:rsidRPr="00000000" w14:paraId="000003D5">
            <w:pPr>
              <w:widowControl w:val="0"/>
              <w:pBdr>
                <w:top w:space="0" w:sz="0" w:val="nil"/>
                <w:left w:space="0" w:sz="0" w:val="nil"/>
                <w:bottom w:space="0" w:sz="0" w:val="nil"/>
                <w:right w:space="0" w:sz="0" w:val="nil"/>
                <w:between w:space="0" w:sz="0" w:val="nil"/>
              </w:pBdr>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D6">
            <w:pPr>
              <w:widowControl w:val="0"/>
              <w:rPr/>
            </w:pPr>
            <w:r w:rsidDel="00000000" w:rsidR="00000000" w:rsidRPr="00000000">
              <w:rPr>
                <w:rtl w:val="0"/>
              </w:rPr>
              <w:t xml:space="preserve">N.A</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D7">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General work experience in Supervising Infrastructure/Construction projects. </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D8">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10 years</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D9">
            <w:pPr>
              <w:widowControl w:val="0"/>
              <w:jc w:val="center"/>
              <w:rPr>
                <w:b w:val="1"/>
              </w:rPr>
            </w:pPr>
            <w:r w:rsidDel="00000000" w:rsidR="00000000" w:rsidRPr="00000000">
              <w:rPr>
                <w:b w:val="1"/>
                <w:rtl w:val="0"/>
              </w:rPr>
              <w:t xml:space="preserve">10</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DA">
            <w:pPr>
              <w:widowControl w:val="0"/>
              <w:pBdr>
                <w:top w:space="0" w:sz="0" w:val="nil"/>
                <w:left w:space="0" w:sz="0" w:val="nil"/>
                <w:bottom w:space="0" w:sz="0" w:val="nil"/>
                <w:right w:space="0" w:sz="0" w:val="nil"/>
                <w:between w:space="0" w:sz="0" w:val="nil"/>
              </w:pBdr>
              <w:rPr>
                <w:b w:val="1"/>
              </w:rPr>
            </w:pPr>
            <w:r w:rsidDel="00000000" w:rsidR="00000000" w:rsidRPr="00000000">
              <w:rPr>
                <w:b w:val="1"/>
                <w:rtl w:val="0"/>
              </w:rPr>
              <w:t xml:space="preserve">Senior Mechanical Foreman</w:t>
            </w:r>
          </w:p>
          <w:p w:rsidR="00000000" w:rsidDel="00000000" w:rsidP="00000000" w:rsidRDefault="00000000" w:rsidRPr="00000000" w14:paraId="000003DB">
            <w:pPr>
              <w:widowControl w:val="0"/>
              <w:pBdr>
                <w:top w:space="0" w:sz="0" w:val="nil"/>
                <w:left w:space="0" w:sz="0" w:val="nil"/>
                <w:bottom w:space="0" w:sz="0" w:val="nil"/>
                <w:right w:space="0" w:sz="0" w:val="nil"/>
                <w:between w:space="0" w:sz="0" w:val="nil"/>
              </w:pBdr>
              <w:rPr>
                <w:b w:val="1"/>
              </w:rPr>
            </w:pPr>
            <w:r w:rsidDel="00000000" w:rsidR="00000000" w:rsidRPr="00000000">
              <w:rPr>
                <w:rtl w:val="0"/>
              </w:rPr>
            </w:r>
          </w:p>
          <w:p w:rsidR="00000000" w:rsidDel="00000000" w:rsidP="00000000" w:rsidRDefault="00000000" w:rsidRPr="00000000" w14:paraId="000003DC">
            <w:pPr>
              <w:widowControl w:val="0"/>
              <w:pBdr>
                <w:top w:space="0" w:sz="0" w:val="nil"/>
                <w:left w:space="0" w:sz="0" w:val="nil"/>
                <w:bottom w:space="0" w:sz="0" w:val="nil"/>
                <w:right w:space="0" w:sz="0" w:val="nil"/>
                <w:between w:space="0" w:sz="0" w:val="nil"/>
              </w:pBdr>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DD">
            <w:pPr>
              <w:widowControl w:val="0"/>
              <w:rPr/>
            </w:pPr>
            <w:r w:rsidDel="00000000" w:rsidR="00000000" w:rsidRPr="00000000">
              <w:rPr>
                <w:rtl w:val="0"/>
              </w:rPr>
              <w:t xml:space="preserve">N.A</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DE">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General work experience Supervising Infrastructure/Construction projects. </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DF">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10 years</w:t>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E0">
            <w:pPr>
              <w:widowControl w:val="0"/>
              <w:jc w:val="center"/>
              <w:rPr>
                <w:b w:val="1"/>
              </w:rPr>
            </w:pPr>
            <w:r w:rsidDel="00000000" w:rsidR="00000000" w:rsidRPr="00000000">
              <w:rPr>
                <w:b w:val="1"/>
                <w:rtl w:val="0"/>
              </w:rPr>
              <w:t xml:space="preserve">11</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E1">
            <w:pPr>
              <w:widowControl w:val="0"/>
              <w:rPr>
                <w:b w:val="1"/>
              </w:rPr>
            </w:pPr>
            <w:r w:rsidDel="00000000" w:rsidR="00000000" w:rsidRPr="00000000">
              <w:rPr>
                <w:b w:val="1"/>
                <w:rtl w:val="0"/>
              </w:rPr>
              <w:t xml:space="preserve">HSSE Officer</w:t>
            </w:r>
          </w:p>
          <w:p w:rsidR="00000000" w:rsidDel="00000000" w:rsidP="00000000" w:rsidRDefault="00000000" w:rsidRPr="00000000" w14:paraId="000003E2">
            <w:pPr>
              <w:widowControl w:val="0"/>
              <w:rPr>
                <w:b w:val="1"/>
              </w:rPr>
            </w:pPr>
            <w:r w:rsidDel="00000000" w:rsidR="00000000" w:rsidRPr="00000000">
              <w:rPr>
                <w:rtl w:val="0"/>
              </w:rPr>
            </w:r>
          </w:p>
          <w:p w:rsidR="00000000" w:rsidDel="00000000" w:rsidP="00000000" w:rsidRDefault="00000000" w:rsidRPr="00000000" w14:paraId="000003E3">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E4">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Holder of a university degree in Electrical/Mechanical/Civil/Environmental Engineering/  or any other related field or a holder of a Certification in the field of HSSE . </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E5">
            <w:pPr>
              <w:widowControl w:val="0"/>
              <w:rPr/>
            </w:pPr>
            <w:r w:rsidDel="00000000" w:rsidR="00000000" w:rsidRPr="00000000">
              <w:rPr>
                <w:rtl w:val="0"/>
              </w:rPr>
              <w:t xml:space="preserve">experience in HSSE disciplines for Construction/Infrastructure projects.</w:t>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E6">
            <w:pPr>
              <w:widowControl w:val="0"/>
              <w:pBdr>
                <w:top w:space="0" w:sz="0" w:val="nil"/>
                <w:left w:space="0" w:sz="0" w:val="nil"/>
                <w:bottom w:space="0" w:sz="0" w:val="nil"/>
                <w:right w:space="0" w:sz="0" w:val="nil"/>
                <w:between w:space="0" w:sz="0" w:val="nil"/>
              </w:pBdr>
              <w:rPr/>
            </w:pPr>
            <w:r w:rsidDel="00000000" w:rsidR="00000000" w:rsidRPr="00000000">
              <w:rPr>
                <w:rtl w:val="0"/>
              </w:rPr>
              <w:t xml:space="preserve">5 years</w:t>
            </w:r>
          </w:p>
        </w:tc>
      </w:tr>
    </w:tbl>
    <w:p w:rsidR="00000000" w:rsidDel="00000000" w:rsidP="00000000" w:rsidRDefault="00000000" w:rsidRPr="00000000" w14:paraId="000003E7">
      <w:pPr>
        <w:spacing w:line="240" w:lineRule="auto"/>
        <w:rPr>
          <w:rFonts w:ascii="Calibri" w:cs="Calibri" w:eastAsia="Calibri" w:hAnsi="Calibri"/>
        </w:rPr>
      </w:pPr>
      <w:r w:rsidDel="00000000" w:rsidR="00000000" w:rsidRPr="00000000">
        <w:rPr>
          <w:rFonts w:ascii="Calibri" w:cs="Calibri" w:eastAsia="Calibri" w:hAnsi="Calibri"/>
          <w:color w:val="ff0000"/>
          <w:rtl w:val="0"/>
        </w:rPr>
        <w:t xml:space="preserve">Bidders should not propose same personnel for more than one of the below positions:</w:t>
      </w:r>
      <w:r w:rsidDel="00000000" w:rsidR="00000000" w:rsidRPr="00000000">
        <w:rPr>
          <w:rFonts w:ascii="Calibri" w:cs="Calibri" w:eastAsia="Calibri" w:hAnsi="Calibri"/>
          <w:rtl w:val="0"/>
        </w:rPr>
        <w:t xml:space="preserve"> </w:t>
      </w:r>
    </w:p>
    <w:p w:rsidR="00000000" w:rsidDel="00000000" w:rsidP="00000000" w:rsidRDefault="00000000" w:rsidRPr="00000000" w14:paraId="000003E8">
      <w:pPr>
        <w:numPr>
          <w:ilvl w:val="0"/>
          <w:numId w:val="7"/>
        </w:numPr>
        <w:spacing w:line="240" w:lineRule="auto"/>
        <w:ind w:left="709" w:hanging="284"/>
        <w:rPr>
          <w:b w:val="0"/>
          <w:sz w:val="18"/>
          <w:szCs w:val="18"/>
        </w:rPr>
      </w:pPr>
      <w:r w:rsidDel="00000000" w:rsidR="00000000" w:rsidRPr="00000000">
        <w:rPr>
          <w:rFonts w:ascii="Calibri" w:cs="Calibri" w:eastAsia="Calibri" w:hAnsi="Calibri"/>
          <w:rtl w:val="0"/>
        </w:rPr>
        <w:t xml:space="preserve">Project Manager;</w:t>
      </w:r>
    </w:p>
    <w:p w:rsidR="00000000" w:rsidDel="00000000" w:rsidP="00000000" w:rsidRDefault="00000000" w:rsidRPr="00000000" w14:paraId="000003E9">
      <w:pPr>
        <w:numPr>
          <w:ilvl w:val="0"/>
          <w:numId w:val="7"/>
        </w:numPr>
        <w:spacing w:line="240" w:lineRule="auto"/>
        <w:ind w:left="709" w:hanging="284"/>
        <w:rPr>
          <w:b w:val="0"/>
          <w:sz w:val="18"/>
          <w:szCs w:val="18"/>
        </w:rPr>
      </w:pPr>
      <w:r w:rsidDel="00000000" w:rsidR="00000000" w:rsidRPr="00000000">
        <w:rPr>
          <w:rFonts w:ascii="Calibri" w:cs="Calibri" w:eastAsia="Calibri" w:hAnsi="Calibri"/>
          <w:rtl w:val="0"/>
        </w:rPr>
        <w:t xml:space="preserve">Architect/landscape Architect ;</w:t>
      </w:r>
    </w:p>
    <w:p w:rsidR="00000000" w:rsidDel="00000000" w:rsidP="00000000" w:rsidRDefault="00000000" w:rsidRPr="00000000" w14:paraId="000003EA">
      <w:pPr>
        <w:numPr>
          <w:ilvl w:val="0"/>
          <w:numId w:val="7"/>
        </w:numPr>
        <w:spacing w:line="240" w:lineRule="auto"/>
        <w:ind w:left="709" w:hanging="284"/>
        <w:rPr>
          <w:b w:val="0"/>
          <w:sz w:val="18"/>
          <w:szCs w:val="18"/>
        </w:rPr>
      </w:pPr>
      <w:r w:rsidDel="00000000" w:rsidR="00000000" w:rsidRPr="00000000">
        <w:rPr>
          <w:rFonts w:ascii="Calibri" w:cs="Calibri" w:eastAsia="Calibri" w:hAnsi="Calibri"/>
          <w:rtl w:val="0"/>
        </w:rPr>
        <w:t xml:space="preserve">Civil / Structural Engineer</w:t>
      </w:r>
    </w:p>
    <w:p w:rsidR="00000000" w:rsidDel="00000000" w:rsidP="00000000" w:rsidRDefault="00000000" w:rsidRPr="00000000" w14:paraId="000003EB">
      <w:pPr>
        <w:numPr>
          <w:ilvl w:val="0"/>
          <w:numId w:val="7"/>
        </w:numPr>
        <w:spacing w:line="240" w:lineRule="auto"/>
        <w:ind w:left="709" w:hanging="284"/>
        <w:rPr>
          <w:b w:val="0"/>
          <w:sz w:val="18"/>
          <w:szCs w:val="18"/>
        </w:rPr>
      </w:pPr>
      <w:r w:rsidDel="00000000" w:rsidR="00000000" w:rsidRPr="00000000">
        <w:rPr>
          <w:rFonts w:ascii="Calibri" w:cs="Calibri" w:eastAsia="Calibri" w:hAnsi="Calibri"/>
          <w:rtl w:val="0"/>
        </w:rPr>
        <w:t xml:space="preserve">Electrical Engineer</w:t>
      </w:r>
    </w:p>
    <w:p w:rsidR="00000000" w:rsidDel="00000000" w:rsidP="00000000" w:rsidRDefault="00000000" w:rsidRPr="00000000" w14:paraId="000003EC">
      <w:pPr>
        <w:numPr>
          <w:ilvl w:val="0"/>
          <w:numId w:val="7"/>
        </w:numPr>
        <w:spacing w:line="240" w:lineRule="auto"/>
        <w:ind w:left="709" w:hanging="284"/>
        <w:rPr>
          <w:b w:val="0"/>
          <w:sz w:val="18"/>
          <w:szCs w:val="18"/>
        </w:rPr>
      </w:pPr>
      <w:r w:rsidDel="00000000" w:rsidR="00000000" w:rsidRPr="00000000">
        <w:rPr>
          <w:rFonts w:ascii="Calibri" w:cs="Calibri" w:eastAsia="Calibri" w:hAnsi="Calibri"/>
          <w:rtl w:val="0"/>
        </w:rPr>
        <w:t xml:space="preserve">Energy Engineer;</w:t>
      </w:r>
    </w:p>
    <w:p w:rsidR="00000000" w:rsidDel="00000000" w:rsidP="00000000" w:rsidRDefault="00000000" w:rsidRPr="00000000" w14:paraId="000003ED">
      <w:pPr>
        <w:numPr>
          <w:ilvl w:val="0"/>
          <w:numId w:val="7"/>
        </w:numPr>
        <w:spacing w:line="240" w:lineRule="auto"/>
        <w:ind w:left="709" w:hanging="284"/>
        <w:rPr>
          <w:b w:val="0"/>
          <w:sz w:val="18"/>
          <w:szCs w:val="18"/>
        </w:rPr>
      </w:pPr>
      <w:r w:rsidDel="00000000" w:rsidR="00000000" w:rsidRPr="00000000">
        <w:rPr>
          <w:rFonts w:ascii="Calibri" w:cs="Calibri" w:eastAsia="Calibri" w:hAnsi="Calibri"/>
          <w:rtl w:val="0"/>
        </w:rPr>
        <w:t xml:space="preserve">Mechanical Engineer;</w:t>
      </w:r>
    </w:p>
    <w:p w:rsidR="00000000" w:rsidDel="00000000" w:rsidP="00000000" w:rsidRDefault="00000000" w:rsidRPr="00000000" w14:paraId="000003EE">
      <w:pPr>
        <w:numPr>
          <w:ilvl w:val="0"/>
          <w:numId w:val="7"/>
        </w:numPr>
        <w:spacing w:line="240" w:lineRule="auto"/>
        <w:ind w:left="709" w:hanging="284"/>
        <w:rPr>
          <w:b w:val="0"/>
          <w:sz w:val="18"/>
          <w:szCs w:val="18"/>
        </w:rPr>
      </w:pPr>
      <w:r w:rsidDel="00000000" w:rsidR="00000000" w:rsidRPr="00000000">
        <w:rPr>
          <w:rFonts w:ascii="Calibri" w:cs="Calibri" w:eastAsia="Calibri" w:hAnsi="Calibri"/>
          <w:rtl w:val="0"/>
        </w:rPr>
        <w:t xml:space="preserve">Irrigation Specialist</w:t>
      </w:r>
    </w:p>
    <w:p w:rsidR="00000000" w:rsidDel="00000000" w:rsidP="00000000" w:rsidRDefault="00000000" w:rsidRPr="00000000" w14:paraId="000003EF">
      <w:pPr>
        <w:numPr>
          <w:ilvl w:val="0"/>
          <w:numId w:val="7"/>
        </w:numPr>
        <w:spacing w:line="240" w:lineRule="auto"/>
        <w:ind w:left="709" w:hanging="284"/>
        <w:rPr>
          <w:b w:val="0"/>
          <w:sz w:val="18"/>
          <w:szCs w:val="18"/>
        </w:rPr>
      </w:pPr>
      <w:r w:rsidDel="00000000" w:rsidR="00000000" w:rsidRPr="00000000">
        <w:rPr>
          <w:rFonts w:ascii="Calibri" w:cs="Calibri" w:eastAsia="Calibri" w:hAnsi="Calibri"/>
          <w:rtl w:val="0"/>
        </w:rPr>
        <w:t xml:space="preserve">Senior Civil Works Foreman; </w:t>
      </w:r>
    </w:p>
    <w:p w:rsidR="00000000" w:rsidDel="00000000" w:rsidP="00000000" w:rsidRDefault="00000000" w:rsidRPr="00000000" w14:paraId="000003F0">
      <w:pPr>
        <w:numPr>
          <w:ilvl w:val="0"/>
          <w:numId w:val="7"/>
        </w:numPr>
        <w:spacing w:line="240" w:lineRule="auto"/>
        <w:ind w:left="720" w:hanging="270"/>
        <w:rPr>
          <w:b w:val="0"/>
          <w:sz w:val="18"/>
          <w:szCs w:val="18"/>
        </w:rPr>
      </w:pPr>
      <w:r w:rsidDel="00000000" w:rsidR="00000000" w:rsidRPr="00000000">
        <w:rPr>
          <w:rFonts w:ascii="Calibri" w:cs="Calibri" w:eastAsia="Calibri" w:hAnsi="Calibri"/>
          <w:rtl w:val="0"/>
        </w:rPr>
        <w:t xml:space="preserve">HSSE Officer .</w:t>
      </w:r>
    </w:p>
    <w:p w:rsidR="00000000" w:rsidDel="00000000" w:rsidP="00000000" w:rsidRDefault="00000000" w:rsidRPr="00000000" w14:paraId="000003F1">
      <w:pPr>
        <w:spacing w:line="240" w:lineRule="auto"/>
        <w:rPr>
          <w:rFonts w:ascii="Calibri" w:cs="Calibri" w:eastAsia="Calibri" w:hAnsi="Calibri"/>
          <w:color w:val="ff0000"/>
        </w:rPr>
      </w:pPr>
      <w:r w:rsidDel="00000000" w:rsidR="00000000" w:rsidRPr="00000000">
        <w:rPr>
          <w:rFonts w:ascii="Calibri" w:cs="Calibri" w:eastAsia="Calibri" w:hAnsi="Calibri"/>
          <w:color w:val="ff0000"/>
          <w:rtl w:val="0"/>
        </w:rPr>
        <w:t xml:space="preserve">For the below two positions the bidder can propose two different personnel or the same personnel that meet the minimum qualifications to cover the two positions:</w:t>
      </w:r>
    </w:p>
    <w:p w:rsidR="00000000" w:rsidDel="00000000" w:rsidP="00000000" w:rsidRDefault="00000000" w:rsidRPr="00000000" w14:paraId="000003F2">
      <w:pPr>
        <w:numPr>
          <w:ilvl w:val="0"/>
          <w:numId w:val="7"/>
        </w:numPr>
        <w:spacing w:line="240" w:lineRule="auto"/>
        <w:ind w:left="709" w:hanging="284"/>
        <w:rPr>
          <w:b w:val="0"/>
          <w:sz w:val="18"/>
          <w:szCs w:val="18"/>
        </w:rPr>
      </w:pPr>
      <w:r w:rsidDel="00000000" w:rsidR="00000000" w:rsidRPr="00000000">
        <w:rPr>
          <w:rFonts w:ascii="Calibri" w:cs="Calibri" w:eastAsia="Calibri" w:hAnsi="Calibri"/>
          <w:rtl w:val="0"/>
        </w:rPr>
        <w:t xml:space="preserve">Senior Electrical Works Foreman</w:t>
      </w:r>
    </w:p>
    <w:p w:rsidR="00000000" w:rsidDel="00000000" w:rsidP="00000000" w:rsidRDefault="00000000" w:rsidRPr="00000000" w14:paraId="000003F3">
      <w:pPr>
        <w:numPr>
          <w:ilvl w:val="0"/>
          <w:numId w:val="7"/>
        </w:numPr>
        <w:spacing w:line="240" w:lineRule="auto"/>
        <w:ind w:left="720" w:hanging="270"/>
        <w:rPr>
          <w:b w:val="0"/>
          <w:sz w:val="18"/>
          <w:szCs w:val="18"/>
        </w:rPr>
      </w:pPr>
      <w:r w:rsidDel="00000000" w:rsidR="00000000" w:rsidRPr="00000000">
        <w:rPr>
          <w:rFonts w:ascii="Calibri" w:cs="Calibri" w:eastAsia="Calibri" w:hAnsi="Calibri"/>
          <w:rtl w:val="0"/>
        </w:rPr>
        <w:t xml:space="preserve">Senior Mechanical Works Foreman</w:t>
      </w:r>
    </w:p>
    <w:p w:rsidR="00000000" w:rsidDel="00000000" w:rsidP="00000000" w:rsidRDefault="00000000" w:rsidRPr="00000000" w14:paraId="000003F4">
      <w:pPr>
        <w:pStyle w:val="Heading3"/>
        <w:keepLines w:val="1"/>
        <w:spacing w:before="300" w:lineRule="auto"/>
        <w:rPr/>
      </w:pPr>
      <w:bookmarkStart w:colFirst="0" w:colLast="0" w:name="_heading=h.3l18frh" w:id="56"/>
      <w:bookmarkEnd w:id="56"/>
      <w:r w:rsidDel="00000000" w:rsidR="00000000" w:rsidRPr="00000000">
        <w:rPr>
          <w:rtl w:val="0"/>
        </w:rPr>
        <w:t xml:space="preserve">3.10 Equipment and Machinery Requirements</w:t>
      </w:r>
    </w:p>
    <w:p w:rsidR="00000000" w:rsidDel="00000000" w:rsidP="00000000" w:rsidRDefault="00000000" w:rsidRPr="00000000" w14:paraId="000003F5">
      <w:pPr>
        <w:spacing w:after="200" w:lineRule="auto"/>
        <w:rPr>
          <w:b w:val="1"/>
          <w:sz w:val="20"/>
          <w:szCs w:val="20"/>
        </w:rPr>
      </w:pPr>
      <w:r w:rsidDel="00000000" w:rsidR="00000000" w:rsidRPr="00000000">
        <w:rPr>
          <w:i w:val="1"/>
          <w:color w:val="666666"/>
          <w:sz w:val="20"/>
          <w:szCs w:val="20"/>
          <w:rtl w:val="0"/>
        </w:rPr>
        <w:t xml:space="preserve">(Details of Equipment and Machinery to be provided by the Contractor in accordance with Sub-Clause 4.7 of the General Conditions)</w:t>
      </w:r>
      <w:r w:rsidDel="00000000" w:rsidR="00000000" w:rsidRPr="00000000">
        <w:rPr>
          <w:rtl w:val="0"/>
        </w:rPr>
      </w:r>
    </w:p>
    <w:tbl>
      <w:tblPr>
        <w:tblStyle w:val="Table55"/>
        <w:tblW w:w="9027.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4723"/>
        <w:gridCol w:w="1560"/>
        <w:gridCol w:w="2204"/>
        <w:tblGridChange w:id="0">
          <w:tblGrid>
            <w:gridCol w:w="540"/>
            <w:gridCol w:w="4723"/>
            <w:gridCol w:w="1560"/>
            <w:gridCol w:w="2204"/>
          </w:tblGrid>
        </w:tblGridChange>
      </w:tblGrid>
      <w:tr>
        <w:trPr>
          <w:cantSplit w:val="0"/>
          <w:trHeight w:val="54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F6">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F7">
            <w:pPr>
              <w:widowControl w:val="0"/>
              <w:rPr>
                <w:b w:val="1"/>
                <w:color w:val="ffffff"/>
              </w:rPr>
            </w:pPr>
            <w:r w:rsidDel="00000000" w:rsidR="00000000" w:rsidRPr="00000000">
              <w:rPr>
                <w:b w:val="1"/>
                <w:color w:val="ffffff"/>
                <w:rtl w:val="0"/>
              </w:rPr>
              <w:t xml:space="preserve">Description of item (Equipment or Machinery)</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F8">
            <w:pPr>
              <w:widowControl w:val="0"/>
              <w:rPr>
                <w:b w:val="1"/>
                <w:color w:val="ffffff"/>
              </w:rPr>
            </w:pPr>
            <w:r w:rsidDel="00000000" w:rsidR="00000000" w:rsidRPr="00000000">
              <w:rPr>
                <w:b w:val="1"/>
                <w:color w:val="ffffff"/>
                <w:rtl w:val="0"/>
              </w:rPr>
              <w:t xml:space="preserve">Units</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3F9">
            <w:pPr>
              <w:widowControl w:val="0"/>
              <w:rPr>
                <w:b w:val="1"/>
                <w:color w:val="ffffff"/>
              </w:rPr>
            </w:pPr>
            <w:r w:rsidDel="00000000" w:rsidR="00000000" w:rsidRPr="00000000">
              <w:rPr>
                <w:b w:val="1"/>
                <w:color w:val="ffffff"/>
                <w:rtl w:val="0"/>
              </w:rPr>
              <w:t xml:space="preserve">Remarks</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FA">
            <w:pPr>
              <w:widowControl w:val="0"/>
              <w:jc w:val="center"/>
              <w:rPr>
                <w:b w:val="1"/>
              </w:rPr>
            </w:pPr>
            <w:r w:rsidDel="00000000" w:rsidR="00000000" w:rsidRPr="00000000">
              <w:rPr>
                <w:b w:val="1"/>
                <w:rtl w:val="0"/>
              </w:rPr>
              <w:t xml:space="preserve">1</w:t>
            </w:r>
          </w:p>
        </w:tc>
        <w:tc>
          <w:tcPr>
            <w:tcBorders>
              <w:top w:color="000000" w:space="0" w:sz="0" w:val="nil"/>
              <w:left w:color="000000" w:space="0" w:sz="7" w:val="dashed"/>
              <w:bottom w:color="000000" w:space="0" w:sz="7" w:val="dashed"/>
              <w:right w:color="000000" w:space="0" w:sz="7" w:val="dashed"/>
            </w:tcBorders>
            <w:tcMar>
              <w:top w:w="100.0" w:type="dxa"/>
              <w:left w:w="100.0" w:type="dxa"/>
              <w:bottom w:w="100.0" w:type="dxa"/>
              <w:right w:w="100.0" w:type="dxa"/>
            </w:tcMar>
          </w:tcPr>
          <w:p w:rsidR="00000000" w:rsidDel="00000000" w:rsidP="00000000" w:rsidRDefault="00000000" w:rsidRPr="00000000" w14:paraId="000003FB">
            <w:pPr>
              <w:spacing w:after="240" w:before="240" w:lineRule="auto"/>
              <w:ind w:right="0"/>
              <w:rPr/>
            </w:pPr>
            <w:r w:rsidDel="00000000" w:rsidR="00000000" w:rsidRPr="00000000">
              <w:rPr>
                <w:rtl w:val="0"/>
              </w:rPr>
              <w:t xml:space="preserve">The contractor should have all necessary equipment and machinery required to implement the works safely and in high quality as defined in the scope of work, technical specifications and method statement</w:t>
            </w:r>
          </w:p>
          <w:p w:rsidR="00000000" w:rsidDel="00000000" w:rsidP="00000000" w:rsidRDefault="00000000" w:rsidRPr="00000000" w14:paraId="000003FC">
            <w:pPr>
              <w:spacing w:after="240" w:before="240" w:lineRule="auto"/>
              <w:ind w:right="0"/>
              <w:rPr/>
            </w:pPr>
            <w:r w:rsidDel="00000000" w:rsidR="00000000" w:rsidRPr="00000000">
              <w:rPr>
                <w:rtl w:val="0"/>
              </w:rPr>
              <w:t xml:space="preserve">The Contractor shall submit a list of needed equipment and machinery required </w:t>
            </w:r>
          </w:p>
        </w:tc>
        <w:tc>
          <w:tcPr>
            <w:tcBorders>
              <w:top w:color="000000" w:space="0" w:sz="0" w:val="nil"/>
              <w:left w:color="000000" w:space="0" w:sz="0" w:val="nil"/>
              <w:bottom w:color="000000" w:space="0" w:sz="7" w:val="dashed"/>
              <w:right w:color="000000" w:space="0" w:sz="7" w:val="dashed"/>
            </w:tcBorders>
            <w:tcMar>
              <w:top w:w="100.0" w:type="dxa"/>
              <w:left w:w="100.0" w:type="dxa"/>
              <w:bottom w:w="100.0" w:type="dxa"/>
              <w:right w:w="100.0" w:type="dxa"/>
            </w:tcMar>
          </w:tcPr>
          <w:p w:rsidR="00000000" w:rsidDel="00000000" w:rsidP="00000000" w:rsidRDefault="00000000" w:rsidRPr="00000000" w14:paraId="000003FD">
            <w:pPr>
              <w:spacing w:after="240" w:before="240" w:lineRule="auto"/>
              <w:ind w:right="0"/>
              <w:rPr/>
            </w:pPr>
            <w:r w:rsidDel="00000000" w:rsidR="00000000" w:rsidRPr="00000000">
              <w:rPr>
                <w:rtl w:val="0"/>
              </w:rPr>
              <w:t xml:space="preserve">As might be needed</w:t>
            </w:r>
          </w:p>
        </w:tc>
        <w:tc>
          <w:tcPr>
            <w:tcBorders>
              <w:top w:color="000000" w:space="0" w:sz="0" w:val="nil"/>
              <w:left w:color="000000" w:space="0" w:sz="0" w:val="nil"/>
              <w:bottom w:color="000000" w:space="0" w:sz="7" w:val="dashed"/>
              <w:right w:color="000000" w:space="0" w:sz="0" w:val="nil"/>
            </w:tcBorders>
            <w:tcMar>
              <w:top w:w="100.0" w:type="dxa"/>
              <w:left w:w="100.0" w:type="dxa"/>
              <w:bottom w:w="100.0" w:type="dxa"/>
              <w:right w:w="100.0" w:type="dxa"/>
            </w:tcMar>
          </w:tcPr>
          <w:p w:rsidR="00000000" w:rsidDel="00000000" w:rsidP="00000000" w:rsidRDefault="00000000" w:rsidRPr="00000000" w14:paraId="000003FE">
            <w:pPr>
              <w:spacing w:after="240" w:before="240" w:lineRule="auto"/>
              <w:ind w:right="0"/>
              <w:rPr/>
            </w:pPr>
            <w:r w:rsidDel="00000000" w:rsidR="00000000" w:rsidRPr="00000000">
              <w:rPr>
                <w:rtl w:val="0"/>
              </w:rPr>
              <w:t xml:space="preserve">These can be rented from specialized service providers, however, all equipment shall be certified and tested by an accredited Third Party Laboratory acceptable to the Employer.</w:t>
            </w:r>
          </w:p>
        </w:tc>
      </w:tr>
    </w:tbl>
    <w:p w:rsidR="00000000" w:rsidDel="00000000" w:rsidP="00000000" w:rsidRDefault="00000000" w:rsidRPr="00000000" w14:paraId="000003FF">
      <w:pPr>
        <w:pStyle w:val="Heading3"/>
        <w:keepLines w:val="1"/>
        <w:spacing w:before="60" w:lineRule="auto"/>
        <w:rPr/>
      </w:pPr>
      <w:bookmarkStart w:colFirst="0" w:colLast="0" w:name="_heading=h.206ipza" w:id="57"/>
      <w:bookmarkEnd w:id="57"/>
      <w:r w:rsidDel="00000000" w:rsidR="00000000" w:rsidRPr="00000000">
        <w:rPr>
          <w:rtl w:val="0"/>
        </w:rPr>
      </w:r>
    </w:p>
    <w:p w:rsidR="00000000" w:rsidDel="00000000" w:rsidP="00000000" w:rsidRDefault="00000000" w:rsidRPr="00000000" w14:paraId="00000400">
      <w:pPr>
        <w:pStyle w:val="Heading3"/>
        <w:keepLines w:val="1"/>
        <w:spacing w:before="60" w:lineRule="auto"/>
        <w:rPr/>
      </w:pPr>
      <w:bookmarkStart w:colFirst="0" w:colLast="0" w:name="_heading=h.4k668n3" w:id="58"/>
      <w:bookmarkEnd w:id="58"/>
      <w:r w:rsidDel="00000000" w:rsidR="00000000" w:rsidRPr="00000000">
        <w:rPr>
          <w:rtl w:val="0"/>
        </w:rPr>
      </w:r>
    </w:p>
    <w:p w:rsidR="00000000" w:rsidDel="00000000" w:rsidP="00000000" w:rsidRDefault="00000000" w:rsidRPr="00000000" w14:paraId="00000401">
      <w:pPr>
        <w:pStyle w:val="Heading3"/>
        <w:keepLines w:val="1"/>
        <w:spacing w:before="60" w:lineRule="auto"/>
        <w:rPr/>
      </w:pPr>
      <w:bookmarkStart w:colFirst="0" w:colLast="0" w:name="_heading=h.2zbgiuw" w:id="59"/>
      <w:bookmarkEnd w:id="59"/>
      <w:r w:rsidDel="00000000" w:rsidR="00000000" w:rsidRPr="00000000">
        <w:rPr>
          <w:rtl w:val="0"/>
        </w:rPr>
      </w:r>
    </w:p>
    <w:p w:rsidR="00000000" w:rsidDel="00000000" w:rsidP="00000000" w:rsidRDefault="00000000" w:rsidRPr="00000000" w14:paraId="00000402">
      <w:pPr>
        <w:pStyle w:val="Heading3"/>
        <w:keepLines w:val="1"/>
        <w:spacing w:before="60" w:lineRule="auto"/>
        <w:rPr/>
      </w:pPr>
      <w:bookmarkStart w:colFirst="0" w:colLast="0" w:name="_heading=h.3ygebqi" w:id="60"/>
      <w:bookmarkEnd w:id="60"/>
      <w:r w:rsidDel="00000000" w:rsidR="00000000" w:rsidRPr="00000000">
        <w:rPr>
          <w:rtl w:val="0"/>
        </w:rPr>
      </w:r>
    </w:p>
    <w:p w:rsidR="00000000" w:rsidDel="00000000" w:rsidP="00000000" w:rsidRDefault="00000000" w:rsidRPr="00000000" w14:paraId="00000403">
      <w:pPr>
        <w:pStyle w:val="Heading3"/>
        <w:keepLines w:val="1"/>
        <w:spacing w:before="60" w:lineRule="auto"/>
        <w:rPr/>
      </w:pPr>
      <w:bookmarkStart w:colFirst="0" w:colLast="0" w:name="_heading=h.2dlolyb" w:id="61"/>
      <w:bookmarkEnd w:id="61"/>
      <w:r w:rsidDel="00000000" w:rsidR="00000000" w:rsidRPr="00000000">
        <w:rPr>
          <w:rtl w:val="0"/>
        </w:rPr>
      </w:r>
    </w:p>
    <w:p w:rsidR="00000000" w:rsidDel="00000000" w:rsidP="00000000" w:rsidRDefault="00000000" w:rsidRPr="00000000" w14:paraId="00000404">
      <w:pPr>
        <w:pStyle w:val="Heading3"/>
        <w:keepLines w:val="1"/>
        <w:spacing w:before="60" w:lineRule="auto"/>
        <w:rPr/>
      </w:pPr>
      <w:bookmarkStart w:colFirst="0" w:colLast="0" w:name="_heading=h.sqyw64" w:id="62"/>
      <w:bookmarkEnd w:id="62"/>
      <w:r w:rsidDel="00000000" w:rsidR="00000000" w:rsidRPr="00000000">
        <w:rPr>
          <w:rtl w:val="0"/>
        </w:rPr>
      </w:r>
    </w:p>
    <w:p w:rsidR="00000000" w:rsidDel="00000000" w:rsidP="00000000" w:rsidRDefault="00000000" w:rsidRPr="00000000" w14:paraId="00000405">
      <w:pPr>
        <w:pStyle w:val="Heading3"/>
        <w:keepLines w:val="1"/>
        <w:spacing w:before="60" w:lineRule="auto"/>
        <w:rPr/>
      </w:pPr>
      <w:bookmarkStart w:colFirst="0" w:colLast="0" w:name="_heading=h.3cqmetx" w:id="63"/>
      <w:bookmarkEnd w:id="63"/>
      <w:r w:rsidDel="00000000" w:rsidR="00000000" w:rsidRPr="00000000">
        <w:rPr>
          <w:rtl w:val="0"/>
        </w:rPr>
      </w:r>
    </w:p>
    <w:p w:rsidR="00000000" w:rsidDel="00000000" w:rsidP="00000000" w:rsidRDefault="00000000" w:rsidRPr="00000000" w14:paraId="00000406">
      <w:pPr>
        <w:rPr/>
      </w:pPr>
      <w:r w:rsidDel="00000000" w:rsidR="00000000" w:rsidRPr="00000000">
        <w:rPr>
          <w:rtl w:val="0"/>
        </w:rPr>
      </w:r>
    </w:p>
    <w:p w:rsidR="00000000" w:rsidDel="00000000" w:rsidP="00000000" w:rsidRDefault="00000000" w:rsidRPr="00000000" w14:paraId="00000407">
      <w:pPr>
        <w:rPr/>
      </w:pPr>
      <w:r w:rsidDel="00000000" w:rsidR="00000000" w:rsidRPr="00000000">
        <w:rPr>
          <w:rtl w:val="0"/>
        </w:rPr>
      </w:r>
    </w:p>
    <w:p w:rsidR="00000000" w:rsidDel="00000000" w:rsidP="00000000" w:rsidRDefault="00000000" w:rsidRPr="00000000" w14:paraId="00000408">
      <w:pPr>
        <w:rPr/>
      </w:pPr>
      <w:r w:rsidDel="00000000" w:rsidR="00000000" w:rsidRPr="00000000">
        <w:rPr>
          <w:rtl w:val="0"/>
        </w:rPr>
      </w:r>
    </w:p>
    <w:p w:rsidR="00000000" w:rsidDel="00000000" w:rsidP="00000000" w:rsidRDefault="00000000" w:rsidRPr="00000000" w14:paraId="00000409">
      <w:pPr>
        <w:rPr/>
      </w:pPr>
      <w:r w:rsidDel="00000000" w:rsidR="00000000" w:rsidRPr="00000000">
        <w:rPr>
          <w:rtl w:val="0"/>
        </w:rPr>
      </w:r>
    </w:p>
    <w:p w:rsidR="00000000" w:rsidDel="00000000" w:rsidP="00000000" w:rsidRDefault="00000000" w:rsidRPr="00000000" w14:paraId="0000040A">
      <w:pPr>
        <w:rPr/>
      </w:pPr>
      <w:r w:rsidDel="00000000" w:rsidR="00000000" w:rsidRPr="00000000">
        <w:rPr>
          <w:rtl w:val="0"/>
        </w:rPr>
      </w:r>
    </w:p>
    <w:p w:rsidR="00000000" w:rsidDel="00000000" w:rsidP="00000000" w:rsidRDefault="00000000" w:rsidRPr="00000000" w14:paraId="0000040B">
      <w:pPr>
        <w:rPr/>
      </w:pPr>
      <w:r w:rsidDel="00000000" w:rsidR="00000000" w:rsidRPr="00000000">
        <w:rPr>
          <w:rtl w:val="0"/>
        </w:rPr>
      </w:r>
    </w:p>
    <w:p w:rsidR="00000000" w:rsidDel="00000000" w:rsidP="00000000" w:rsidRDefault="00000000" w:rsidRPr="00000000" w14:paraId="0000040C">
      <w:pPr>
        <w:rPr/>
      </w:pPr>
      <w:r w:rsidDel="00000000" w:rsidR="00000000" w:rsidRPr="00000000">
        <w:rPr>
          <w:rtl w:val="0"/>
        </w:rPr>
      </w:r>
    </w:p>
    <w:p w:rsidR="00000000" w:rsidDel="00000000" w:rsidP="00000000" w:rsidRDefault="00000000" w:rsidRPr="00000000" w14:paraId="0000040D">
      <w:pPr>
        <w:rPr/>
      </w:pPr>
      <w:r w:rsidDel="00000000" w:rsidR="00000000" w:rsidRPr="00000000">
        <w:rPr>
          <w:rtl w:val="0"/>
        </w:rPr>
      </w:r>
    </w:p>
    <w:p w:rsidR="00000000" w:rsidDel="00000000" w:rsidP="00000000" w:rsidRDefault="00000000" w:rsidRPr="00000000" w14:paraId="0000040E">
      <w:pPr>
        <w:rPr/>
      </w:pPr>
      <w:r w:rsidDel="00000000" w:rsidR="00000000" w:rsidRPr="00000000">
        <w:rPr>
          <w:rtl w:val="0"/>
        </w:rPr>
      </w:r>
    </w:p>
    <w:p w:rsidR="00000000" w:rsidDel="00000000" w:rsidP="00000000" w:rsidRDefault="00000000" w:rsidRPr="00000000" w14:paraId="0000040F">
      <w:pPr>
        <w:rPr/>
      </w:pPr>
      <w:r w:rsidDel="00000000" w:rsidR="00000000" w:rsidRPr="00000000">
        <w:rPr>
          <w:rtl w:val="0"/>
        </w:rPr>
      </w:r>
    </w:p>
    <w:p w:rsidR="00000000" w:rsidDel="00000000" w:rsidP="00000000" w:rsidRDefault="00000000" w:rsidRPr="00000000" w14:paraId="00000410">
      <w:pPr>
        <w:pStyle w:val="Heading3"/>
        <w:keepLines w:val="1"/>
        <w:spacing w:before="60" w:lineRule="auto"/>
        <w:rPr/>
      </w:pPr>
      <w:bookmarkStart w:colFirst="0" w:colLast="0" w:name="_heading=h.1rvwp1q" w:id="64"/>
      <w:bookmarkEnd w:id="64"/>
      <w:r w:rsidDel="00000000" w:rsidR="00000000" w:rsidRPr="00000000">
        <w:rPr>
          <w:rtl w:val="0"/>
        </w:rPr>
        <w:t xml:space="preserve">3.11 Insurance Requirements</w:t>
      </w:r>
    </w:p>
    <w:p w:rsidR="00000000" w:rsidDel="00000000" w:rsidP="00000000" w:rsidRDefault="00000000" w:rsidRPr="00000000" w14:paraId="00000411">
      <w:pPr>
        <w:spacing w:after="200" w:lineRule="auto"/>
        <w:rPr/>
      </w:pPr>
      <w:r w:rsidDel="00000000" w:rsidR="00000000" w:rsidRPr="00000000">
        <w:rPr>
          <w:i w:val="1"/>
          <w:color w:val="666666"/>
          <w:sz w:val="20"/>
          <w:szCs w:val="20"/>
          <w:rtl w:val="0"/>
        </w:rPr>
        <w:t xml:space="preserve">(Details in accordance with Sub-Clause 15.1 of the General Conditions)</w:t>
      </w:r>
      <w:r w:rsidDel="00000000" w:rsidR="00000000" w:rsidRPr="00000000">
        <w:rPr>
          <w:rtl w:val="0"/>
        </w:rPr>
      </w:r>
    </w:p>
    <w:tbl>
      <w:tblPr>
        <w:tblStyle w:val="Table56"/>
        <w:tblW w:w="9000.0" w:type="dxa"/>
        <w:jc w:val="left"/>
        <w:tblInd w:w="-2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60"/>
        <w:gridCol w:w="3495"/>
        <w:gridCol w:w="2175"/>
        <w:gridCol w:w="1770"/>
        <w:tblGridChange w:id="0">
          <w:tblGrid>
            <w:gridCol w:w="1560"/>
            <w:gridCol w:w="3495"/>
            <w:gridCol w:w="2175"/>
            <w:gridCol w:w="1770"/>
          </w:tblGrid>
        </w:tblGridChange>
      </w:tblGrid>
      <w:tr>
        <w:trPr>
          <w:cantSplit w:val="0"/>
          <w:trHeight w:val="48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412">
            <w:pPr>
              <w:widowControl w:val="0"/>
              <w:rPr>
                <w:b w:val="1"/>
                <w:color w:val="ffffff"/>
              </w:rPr>
            </w:pPr>
            <w:r w:rsidDel="00000000" w:rsidR="00000000" w:rsidRPr="00000000">
              <w:rPr>
                <w:b w:val="1"/>
                <w:color w:val="ffffff"/>
                <w:rtl w:val="0"/>
              </w:rPr>
              <w:t xml:space="preserve">Insurances</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413">
            <w:pPr>
              <w:widowControl w:val="0"/>
              <w:rPr>
                <w:b w:val="1"/>
                <w:color w:val="ffffff"/>
              </w:rPr>
            </w:pPr>
            <w:r w:rsidDel="00000000" w:rsidR="00000000" w:rsidRPr="00000000">
              <w:rPr>
                <w:b w:val="1"/>
                <w:color w:val="ffffff"/>
                <w:rtl w:val="0"/>
              </w:rPr>
              <w:t xml:space="preserve">Additional details on scope of cover</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414">
            <w:pPr>
              <w:widowControl w:val="0"/>
              <w:rPr>
                <w:b w:val="1"/>
                <w:color w:val="ffffff"/>
              </w:rPr>
            </w:pPr>
            <w:r w:rsidDel="00000000" w:rsidR="00000000" w:rsidRPr="00000000">
              <w:rPr>
                <w:b w:val="1"/>
                <w:color w:val="ffffff"/>
                <w:rtl w:val="0"/>
              </w:rPr>
              <w:t xml:space="preserve">Validity period</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415">
            <w:pPr>
              <w:widowControl w:val="0"/>
              <w:rPr>
                <w:b w:val="1"/>
                <w:color w:val="ffffff"/>
              </w:rPr>
            </w:pPr>
            <w:r w:rsidDel="00000000" w:rsidR="00000000" w:rsidRPr="00000000">
              <w:rPr>
                <w:b w:val="1"/>
                <w:color w:val="ffffff"/>
                <w:rtl w:val="0"/>
              </w:rPr>
              <w:t xml:space="preserve">Limit of liability</w:t>
            </w:r>
          </w:p>
        </w:tc>
      </w:tr>
      <w:tr>
        <w:trPr>
          <w:cantSplit w:val="0"/>
          <w:trHeight w:val="1410"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416">
            <w:pPr>
              <w:widowControl w:val="0"/>
              <w:rPr>
                <w:b w:val="1"/>
              </w:rPr>
            </w:pPr>
            <w:r w:rsidDel="00000000" w:rsidR="00000000" w:rsidRPr="00000000">
              <w:rPr>
                <w:b w:val="1"/>
                <w:rtl w:val="0"/>
              </w:rPr>
              <w:t xml:space="preserve">Construction all risk insurance for Works, Plants and Materials</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17">
            <w:pPr>
              <w:widowControl w:val="0"/>
              <w:rPr>
                <w:b w:val="1"/>
              </w:rPr>
            </w:pPr>
            <w:r w:rsidDel="00000000" w:rsidR="00000000" w:rsidRPr="00000000">
              <w:rPr>
                <w:b w:val="1"/>
                <w:rtl w:val="0"/>
              </w:rPr>
              <w:t xml:space="preserve">1. Works: 110% of the contract price, Max. 10% deductible</w:t>
            </w:r>
          </w:p>
          <w:p w:rsidR="00000000" w:rsidDel="00000000" w:rsidP="00000000" w:rsidRDefault="00000000" w:rsidRPr="00000000" w14:paraId="00000418">
            <w:pPr>
              <w:widowControl w:val="0"/>
              <w:rPr>
                <w:b w:val="1"/>
              </w:rPr>
            </w:pPr>
            <w:r w:rsidDel="00000000" w:rsidR="00000000" w:rsidRPr="00000000">
              <w:rPr>
                <w:b w:val="1"/>
                <w:rtl w:val="0"/>
              </w:rPr>
              <w:t xml:space="preserve">2. Plant &amp; Equipment: 1,000,000USD, Max.10% deductible</w:t>
            </w:r>
          </w:p>
          <w:p w:rsidR="00000000" w:rsidDel="00000000" w:rsidP="00000000" w:rsidRDefault="00000000" w:rsidRPr="00000000" w14:paraId="00000419">
            <w:pPr>
              <w:widowControl w:val="0"/>
              <w:rPr>
                <w:b w:val="1"/>
              </w:rPr>
            </w:pPr>
            <w:r w:rsidDel="00000000" w:rsidR="00000000" w:rsidRPr="00000000">
              <w:rPr>
                <w:b w:val="1"/>
                <w:rtl w:val="0"/>
              </w:rPr>
              <w:t xml:space="preserve">3. Material: 1,000,000USD, max 10% deductible</w:t>
            </w:r>
          </w:p>
          <w:p w:rsidR="00000000" w:rsidDel="00000000" w:rsidP="00000000" w:rsidRDefault="00000000" w:rsidRPr="00000000" w14:paraId="0000041A">
            <w:pPr>
              <w:widowControl w:val="0"/>
              <w:rPr/>
            </w:pPr>
            <w:r w:rsidDel="00000000" w:rsidR="00000000" w:rsidRPr="00000000">
              <w:rPr>
                <w:b w:val="1"/>
                <w:rtl w:val="0"/>
              </w:rPr>
              <w:t xml:space="preserve">4. Clearance of work debris: 25,000USD.</w:t>
            </w: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1B">
            <w:pPr>
              <w:widowControl w:val="0"/>
              <w:rPr/>
            </w:pPr>
            <w:r w:rsidDel="00000000" w:rsidR="00000000" w:rsidRPr="00000000">
              <w:rPr>
                <w:rtl w:val="0"/>
              </w:rPr>
              <w:t xml:space="preserve">From the Contract Effective Date until Final Completion of the Works. With an extended maintenance period of 12 months.</w:t>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1C">
            <w:pPr>
              <w:widowControl w:val="0"/>
              <w:rPr/>
            </w:pPr>
            <w:r w:rsidDel="00000000" w:rsidR="00000000" w:rsidRPr="00000000">
              <w:rPr>
                <w:rtl w:val="0"/>
              </w:rPr>
              <w:t xml:space="preserve">1. To be indicated upon Contract Signature</w:t>
            </w:r>
          </w:p>
          <w:p w:rsidR="00000000" w:rsidDel="00000000" w:rsidP="00000000" w:rsidRDefault="00000000" w:rsidRPr="00000000" w14:paraId="0000041D">
            <w:pPr>
              <w:widowControl w:val="0"/>
              <w:rPr/>
            </w:pPr>
            <w:r w:rsidDel="00000000" w:rsidR="00000000" w:rsidRPr="00000000">
              <w:rPr>
                <w:rtl w:val="0"/>
              </w:rPr>
              <w:t xml:space="preserve">2. 1,000,000USD, max 10% deductible</w:t>
            </w:r>
          </w:p>
          <w:p w:rsidR="00000000" w:rsidDel="00000000" w:rsidP="00000000" w:rsidRDefault="00000000" w:rsidRPr="00000000" w14:paraId="0000041E">
            <w:pPr>
              <w:widowControl w:val="0"/>
              <w:rPr/>
            </w:pPr>
            <w:r w:rsidDel="00000000" w:rsidR="00000000" w:rsidRPr="00000000">
              <w:rPr>
                <w:rtl w:val="0"/>
              </w:rPr>
              <w:t xml:space="preserve">3. 1,000,000USD, max 10% deductible.</w:t>
            </w:r>
          </w:p>
          <w:p w:rsidR="00000000" w:rsidDel="00000000" w:rsidP="00000000" w:rsidRDefault="00000000" w:rsidRPr="00000000" w14:paraId="0000041F">
            <w:pPr>
              <w:widowControl w:val="0"/>
              <w:rPr/>
            </w:pPr>
            <w:r w:rsidDel="00000000" w:rsidR="00000000" w:rsidRPr="00000000">
              <w:rPr>
                <w:rtl w:val="0"/>
              </w:rPr>
              <w:t xml:space="preserve">4. 25,000USD No deductible.</w:t>
            </w:r>
          </w:p>
        </w:tc>
      </w:tr>
      <w:tr>
        <w:trPr>
          <w:cantSplit w:val="0"/>
          <w:trHeight w:val="141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420">
            <w:pPr>
              <w:widowControl w:val="0"/>
              <w:rPr>
                <w:b w:val="1"/>
              </w:rPr>
            </w:pPr>
            <w:r w:rsidDel="00000000" w:rsidR="00000000" w:rsidRPr="00000000">
              <w:rPr>
                <w:b w:val="1"/>
                <w:rtl w:val="0"/>
              </w:rPr>
              <w:t xml:space="preserve">Public liability insurance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21">
            <w:pPr>
              <w:widowControl w:val="0"/>
              <w:rPr>
                <w:b w:val="1"/>
              </w:rPr>
            </w:pPr>
            <w:r w:rsidDel="00000000" w:rsidR="00000000" w:rsidRPr="00000000">
              <w:rPr>
                <w:b w:val="1"/>
                <w:rtl w:val="0"/>
              </w:rPr>
              <w:t xml:space="preserve">1. Third Party Personal Injury: 100,000USD any one person No deductible.</w:t>
            </w:r>
          </w:p>
          <w:p w:rsidR="00000000" w:rsidDel="00000000" w:rsidP="00000000" w:rsidRDefault="00000000" w:rsidRPr="00000000" w14:paraId="00000422">
            <w:pPr>
              <w:widowControl w:val="0"/>
              <w:rPr>
                <w:b w:val="1"/>
              </w:rPr>
            </w:pPr>
            <w:r w:rsidDel="00000000" w:rsidR="00000000" w:rsidRPr="00000000">
              <w:rPr>
                <w:b w:val="1"/>
                <w:rtl w:val="0"/>
              </w:rPr>
              <w:t xml:space="preserve">2. Third Party Death/Disability: 100,000USD any one person No deductible.</w:t>
            </w:r>
          </w:p>
          <w:p w:rsidR="00000000" w:rsidDel="00000000" w:rsidP="00000000" w:rsidRDefault="00000000" w:rsidRPr="00000000" w14:paraId="00000423">
            <w:pPr>
              <w:widowControl w:val="0"/>
              <w:rPr>
                <w:b w:val="1"/>
              </w:rPr>
            </w:pPr>
            <w:r w:rsidDel="00000000" w:rsidR="00000000" w:rsidRPr="00000000">
              <w:rPr>
                <w:b w:val="1"/>
                <w:rtl w:val="0"/>
              </w:rPr>
              <w:t xml:space="preserve">3. Third party Property damage: 250,000USD anyone accident No deductible.</w:t>
            </w:r>
          </w:p>
          <w:p w:rsidR="00000000" w:rsidDel="00000000" w:rsidP="00000000" w:rsidRDefault="00000000" w:rsidRPr="00000000" w14:paraId="00000424">
            <w:pPr>
              <w:widowControl w:val="0"/>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25">
            <w:pPr>
              <w:widowControl w:val="0"/>
              <w:rPr/>
            </w:pPr>
            <w:r w:rsidDel="00000000" w:rsidR="00000000" w:rsidRPr="00000000">
              <w:rPr>
                <w:rtl w:val="0"/>
              </w:rPr>
              <w:t xml:space="preserve">From the Contract Effective Date until Final Completion of the Works. With an extended maintenance period of 12 months.</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26">
            <w:pPr>
              <w:widowControl w:val="0"/>
              <w:rPr/>
            </w:pPr>
            <w:r w:rsidDel="00000000" w:rsidR="00000000" w:rsidRPr="00000000">
              <w:rPr>
                <w:rtl w:val="0"/>
              </w:rPr>
              <w:t xml:space="preserve">1. 100,000USD any one person No deductible.</w:t>
            </w:r>
          </w:p>
          <w:p w:rsidR="00000000" w:rsidDel="00000000" w:rsidP="00000000" w:rsidRDefault="00000000" w:rsidRPr="00000000" w14:paraId="00000427">
            <w:pPr>
              <w:widowControl w:val="0"/>
              <w:rPr/>
            </w:pPr>
            <w:r w:rsidDel="00000000" w:rsidR="00000000" w:rsidRPr="00000000">
              <w:rPr>
                <w:rtl w:val="0"/>
              </w:rPr>
              <w:t xml:space="preserve">2. 100,000USD any one person No deductible.</w:t>
            </w:r>
          </w:p>
          <w:p w:rsidR="00000000" w:rsidDel="00000000" w:rsidP="00000000" w:rsidRDefault="00000000" w:rsidRPr="00000000" w14:paraId="00000428">
            <w:pPr>
              <w:widowControl w:val="0"/>
              <w:rPr/>
            </w:pPr>
            <w:r w:rsidDel="00000000" w:rsidR="00000000" w:rsidRPr="00000000">
              <w:rPr>
                <w:rtl w:val="0"/>
              </w:rPr>
              <w:t xml:space="preserve">3. 250,000USD anyone accident Max deductibles of 10,000 USD.</w:t>
            </w:r>
          </w:p>
        </w:tc>
      </w:tr>
      <w:tr>
        <w:trPr>
          <w:cantSplit w:val="0"/>
          <w:trHeight w:val="141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429">
            <w:pPr>
              <w:keepNext w:val="1"/>
              <w:rPr>
                <w:b w:val="1"/>
              </w:rPr>
            </w:pPr>
            <w:r w:rsidDel="00000000" w:rsidR="00000000" w:rsidRPr="00000000">
              <w:rPr>
                <w:b w:val="1"/>
                <w:rtl w:val="0"/>
              </w:rPr>
              <w:t xml:space="preserve">Workers’ compensation insurance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2A">
            <w:pPr>
              <w:widowControl w:val="0"/>
              <w:rPr>
                <w:b w:val="1"/>
              </w:rPr>
            </w:pPr>
            <w:r w:rsidDel="00000000" w:rsidR="00000000" w:rsidRPr="00000000">
              <w:rPr>
                <w:b w:val="1"/>
                <w:rtl w:val="0"/>
              </w:rPr>
              <w:t xml:space="preserve">1. According to Lebanese Law – Legislative Decree 136/83 dated Sep. 16/1983</w:t>
            </w:r>
          </w:p>
          <w:p w:rsidR="00000000" w:rsidDel="00000000" w:rsidP="00000000" w:rsidRDefault="00000000" w:rsidRPr="00000000" w14:paraId="0000042B">
            <w:pPr>
              <w:widowControl w:val="0"/>
              <w:rPr/>
            </w:pPr>
            <w:r w:rsidDel="00000000" w:rsidR="00000000" w:rsidRPr="00000000">
              <w:rPr>
                <w:b w:val="1"/>
                <w:rtl w:val="0"/>
              </w:rPr>
              <w:t xml:space="preserve">2. Employer’ Liability per accident: 50,000USD</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2C">
            <w:pPr>
              <w:widowControl w:val="0"/>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2D">
            <w:pPr>
              <w:widowControl w:val="0"/>
              <w:rPr/>
            </w:pPr>
            <w:r w:rsidDel="00000000" w:rsidR="00000000" w:rsidRPr="00000000">
              <w:rPr>
                <w:rtl w:val="0"/>
              </w:rPr>
              <w:t xml:space="preserve">1. As required by Law</w:t>
            </w:r>
          </w:p>
          <w:p w:rsidR="00000000" w:rsidDel="00000000" w:rsidP="00000000" w:rsidRDefault="00000000" w:rsidRPr="00000000" w14:paraId="0000042E">
            <w:pPr>
              <w:widowControl w:val="0"/>
              <w:rPr/>
            </w:pPr>
            <w:r w:rsidDel="00000000" w:rsidR="00000000" w:rsidRPr="00000000">
              <w:rPr>
                <w:rtl w:val="0"/>
              </w:rPr>
            </w:r>
          </w:p>
          <w:p w:rsidR="00000000" w:rsidDel="00000000" w:rsidP="00000000" w:rsidRDefault="00000000" w:rsidRPr="00000000" w14:paraId="0000042F">
            <w:pPr>
              <w:widowControl w:val="0"/>
              <w:rPr/>
            </w:pPr>
            <w:r w:rsidDel="00000000" w:rsidR="00000000" w:rsidRPr="00000000">
              <w:rPr>
                <w:rtl w:val="0"/>
              </w:rPr>
              <w:t xml:space="preserve">2. 50,000USD</w:t>
            </w:r>
          </w:p>
        </w:tc>
      </w:tr>
      <w:tr>
        <w:trPr>
          <w:cantSplit w:val="0"/>
          <w:trHeight w:val="141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430">
            <w:pPr>
              <w:widowControl w:val="0"/>
              <w:rPr>
                <w:b w:val="1"/>
              </w:rPr>
            </w:pPr>
            <w:r w:rsidDel="00000000" w:rsidR="00000000" w:rsidRPr="00000000">
              <w:rPr>
                <w:b w:val="1"/>
                <w:rtl w:val="0"/>
              </w:rPr>
              <w:t xml:space="preserve">Insurances required by Laws and by local practice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31">
            <w:pPr>
              <w:widowControl w:val="0"/>
              <w:rPr/>
            </w:pPr>
            <w:r w:rsidDel="00000000" w:rsidR="00000000" w:rsidRPr="00000000">
              <w:rPr>
                <w:b w:val="1"/>
                <w:rtl w:val="0"/>
              </w:rPr>
              <w:t xml:space="preserve">According to the pertinent Lebanese Law</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32">
            <w:pPr>
              <w:widowControl w:val="0"/>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33">
            <w:pPr>
              <w:widowControl w:val="0"/>
              <w:rPr/>
            </w:pPr>
            <w:r w:rsidDel="00000000" w:rsidR="00000000" w:rsidRPr="00000000">
              <w:rPr>
                <w:rtl w:val="0"/>
              </w:rPr>
            </w:r>
          </w:p>
        </w:tc>
      </w:tr>
      <w:tr>
        <w:trPr>
          <w:cantSplit w:val="0"/>
          <w:trHeight w:val="141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434">
            <w:pPr>
              <w:widowControl w:val="0"/>
              <w:rPr>
                <w:b w:val="1"/>
              </w:rPr>
            </w:pPr>
            <w:r w:rsidDel="00000000" w:rsidR="00000000" w:rsidRPr="00000000">
              <w:rPr>
                <w:b w:val="1"/>
                <w:rtl w:val="0"/>
              </w:rPr>
              <w:t xml:space="preserve">Any other insurances</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35">
            <w:pPr>
              <w:widowControl w:val="0"/>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36">
            <w:pPr>
              <w:widowControl w:val="0"/>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37">
            <w:pPr>
              <w:widowControl w:val="0"/>
              <w:rPr/>
            </w:pPr>
            <w:r w:rsidDel="00000000" w:rsidR="00000000" w:rsidRPr="00000000">
              <w:rPr>
                <w:rtl w:val="0"/>
              </w:rPr>
            </w:r>
          </w:p>
        </w:tc>
      </w:tr>
      <w:tr>
        <w:trPr>
          <w:cantSplit w:val="0"/>
          <w:trHeight w:val="1410"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438">
            <w:pPr>
              <w:widowControl w:val="0"/>
              <w:rPr>
                <w:b w:val="1"/>
              </w:rPr>
            </w:pPr>
            <w:r w:rsidDel="00000000" w:rsidR="00000000" w:rsidRPr="00000000">
              <w:rPr>
                <w:b w:val="1"/>
                <w:rtl w:val="0"/>
              </w:rPr>
              <w:t xml:space="preserve">Professional indemnity insurance</w:t>
            </w:r>
          </w:p>
          <w:p w:rsidR="00000000" w:rsidDel="00000000" w:rsidP="00000000" w:rsidRDefault="00000000" w:rsidRPr="00000000" w14:paraId="00000439">
            <w:pPr>
              <w:widowControl w:val="0"/>
              <w:rPr>
                <w:b w:val="1"/>
              </w:rPr>
            </w:pPr>
            <w:r w:rsidDel="00000000" w:rsidR="00000000" w:rsidRPr="00000000">
              <w:rPr>
                <w:b w:val="1"/>
                <w:rtl w:val="0"/>
              </w:rPr>
              <w:t xml:space="preserve">(if applicable)</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3A">
            <w:pPr>
              <w:widowControl w:val="0"/>
              <w:rPr/>
            </w:pPr>
            <w:r w:rsidDel="00000000" w:rsidR="00000000" w:rsidRPr="00000000">
              <w:rPr>
                <w:b w:val="1"/>
                <w:rtl w:val="0"/>
              </w:rPr>
              <w:t xml:space="preserve">Not Applicable</w:t>
            </w: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43B">
            <w:pPr>
              <w:widowControl w:val="0"/>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43C">
            <w:pPr>
              <w:widowControl w:val="0"/>
              <w:rPr/>
            </w:pPr>
            <w:r w:rsidDel="00000000" w:rsidR="00000000" w:rsidRPr="00000000">
              <w:rPr>
                <w:rtl w:val="0"/>
              </w:rPr>
            </w:r>
          </w:p>
        </w:tc>
      </w:tr>
    </w:tbl>
    <w:p w:rsidR="00000000" w:rsidDel="00000000" w:rsidP="00000000" w:rsidRDefault="00000000" w:rsidRPr="00000000" w14:paraId="0000043D">
      <w:pPr>
        <w:rPr/>
      </w:pPr>
      <w:r w:rsidDel="00000000" w:rsidR="00000000" w:rsidRPr="00000000">
        <w:rPr>
          <w:rtl w:val="0"/>
        </w:rPr>
      </w:r>
    </w:p>
    <w:p w:rsidR="00000000" w:rsidDel="00000000" w:rsidP="00000000" w:rsidRDefault="00000000" w:rsidRPr="00000000" w14:paraId="0000043E">
      <w:pPr>
        <w:rPr/>
      </w:pPr>
      <w:r w:rsidDel="00000000" w:rsidR="00000000" w:rsidRPr="00000000">
        <w:rPr>
          <w:rtl w:val="0"/>
        </w:rPr>
      </w:r>
    </w:p>
    <w:sectPr>
      <w:headerReference r:id="rId21" w:type="default"/>
      <w:type w:val="continuous"/>
      <w:pgSz w:h="16839" w:w="11907" w:orient="portrait"/>
      <w:pgMar w:bottom="1440" w:top="1440" w:left="1440" w:right="1440" w:header="720" w:footer="36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Georgia"/>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4E">
    <w:pPr>
      <w:spacing w:line="288" w:lineRule="auto"/>
      <w:jc w:val="both"/>
      <w:rPr>
        <w:b w:val="1"/>
        <w:sz w:val="14"/>
        <w:szCs w:val="14"/>
      </w:rPr>
    </w:pPr>
    <w:r w:rsidDel="00000000" w:rsidR="00000000" w:rsidRPr="00000000">
      <w:rPr>
        <w:rtl w:val="0"/>
      </w:rPr>
    </w:r>
  </w:p>
  <w:tbl>
    <w:tblPr>
      <w:tblStyle w:val="Table57"/>
      <w:tblW w:w="9525.0" w:type="dxa"/>
      <w:jc w:val="center"/>
      <w:tblLayout w:type="fixed"/>
      <w:tblLook w:val="0600"/>
    </w:tblPr>
    <w:tblGrid>
      <w:gridCol w:w="3270"/>
      <w:gridCol w:w="3180"/>
      <w:gridCol w:w="3075"/>
      <w:tblGridChange w:id="0">
        <w:tblGrid>
          <w:gridCol w:w="3270"/>
          <w:gridCol w:w="3180"/>
          <w:gridCol w:w="3075"/>
        </w:tblGrid>
      </w:tblGridChange>
    </w:tblGrid>
    <w:tr>
      <w:trPr>
        <w:cantSplit w:val="0"/>
        <w:trHeight w:val="510" w:hRule="atLeast"/>
        <w:tblHeader w:val="0"/>
      </w:trPr>
      <w:tc>
        <w:tcPr>
          <w:tcBorders>
            <w:top w:color="000000" w:space="0" w:sz="0" w:val="nil"/>
            <w:left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44F">
          <w:pPr>
            <w:spacing w:line="288" w:lineRule="auto"/>
            <w:ind w:left="180" w:firstLine="0"/>
            <w:rPr>
              <w:b w:val="1"/>
              <w:color w:val="4ec3e0"/>
              <w:sz w:val="16"/>
              <w:szCs w:val="16"/>
            </w:rPr>
          </w:pPr>
          <w:r w:rsidDel="00000000" w:rsidR="00000000" w:rsidRPr="00000000">
            <w:rPr>
              <w:color w:val="4ec3e0"/>
              <w:sz w:val="16"/>
              <w:szCs w:val="16"/>
              <w:rtl w:val="0"/>
            </w:rPr>
            <w:t xml:space="preserve">Construction Contract for Small Works</w:t>
          </w:r>
          <w:r w:rsidDel="00000000" w:rsidR="00000000" w:rsidRPr="00000000">
            <w:rPr>
              <w:rtl w:val="0"/>
            </w:rPr>
          </w:r>
        </w:p>
      </w:tc>
      <w:tc>
        <w:tcPr>
          <w:tcBorders>
            <w:top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450">
          <w:pPr>
            <w:widowControl w:val="0"/>
            <w:jc w:val="center"/>
            <w:rPr>
              <w:b w:val="1"/>
              <w:sz w:val="16"/>
              <w:szCs w:val="16"/>
            </w:rPr>
          </w:pPr>
          <w:r w:rsidDel="00000000" w:rsidR="00000000" w:rsidRPr="00000000">
            <w:rPr>
              <w:b w:val="1"/>
              <w:sz w:val="16"/>
              <w:szCs w:val="16"/>
            </w:rPr>
            <w:fldChar w:fldCharType="begin"/>
            <w:instrText xml:space="preserve">PAGE</w:instrText>
            <w:fldChar w:fldCharType="separate"/>
            <w:fldChar w:fldCharType="end"/>
          </w:r>
          <w:r w:rsidDel="00000000" w:rsidR="00000000" w:rsidRPr="00000000">
            <w:rPr>
              <w:b w:val="1"/>
              <w:sz w:val="16"/>
              <w:szCs w:val="16"/>
              <w:rtl w:val="0"/>
            </w:rPr>
            <w:t xml:space="preserve"> of </w:t>
          </w:r>
          <w:r w:rsidDel="00000000" w:rsidR="00000000" w:rsidRPr="00000000">
            <w:rPr>
              <w:b w:val="1"/>
              <w:sz w:val="16"/>
              <w:szCs w:val="1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451">
          <w:pPr>
            <w:spacing w:after="60" w:lineRule="auto"/>
            <w:ind w:right="75"/>
            <w:jc w:val="right"/>
            <w:rPr>
              <w:b w:val="1"/>
              <w:color w:val="4ec3e0"/>
              <w:sz w:val="16"/>
              <w:szCs w:val="16"/>
            </w:rPr>
          </w:pPr>
          <w:r w:rsidDel="00000000" w:rsidR="00000000" w:rsidRPr="00000000">
            <w:rPr>
              <w:color w:val="4ec3e0"/>
              <w:sz w:val="16"/>
              <w:szCs w:val="16"/>
              <w:rtl w:val="0"/>
            </w:rPr>
            <w:t xml:space="preserve">Version 1.0</w:t>
          </w:r>
          <w:r w:rsidDel="00000000" w:rsidR="00000000" w:rsidRPr="00000000">
            <w:rPr>
              <w:b w:val="1"/>
              <w:color w:val="4ec3e0"/>
              <w:sz w:val="16"/>
              <w:szCs w:val="16"/>
              <w:rtl w:val="0"/>
            </w:rPr>
            <w:t xml:space="preserve"> | </w:t>
          </w:r>
          <w:r w:rsidDel="00000000" w:rsidR="00000000" w:rsidRPr="00000000">
            <w:rPr>
              <w:color w:val="4ec3e0"/>
              <w:sz w:val="16"/>
              <w:szCs w:val="16"/>
              <w:rtl w:val="0"/>
            </w:rPr>
            <w:t xml:space="preserve">2024</w:t>
          </w:r>
          <w:r w:rsidDel="00000000" w:rsidR="00000000" w:rsidRPr="00000000">
            <w:rPr>
              <w:rtl w:val="0"/>
            </w:rPr>
          </w:r>
        </w:p>
      </w:tc>
    </w:tr>
  </w:tbl>
  <w:p w:rsidR="00000000" w:rsidDel="00000000" w:rsidP="00000000" w:rsidRDefault="00000000" w:rsidRPr="00000000" w14:paraId="00000452">
    <w:pPr>
      <w:spacing w:line="288" w:lineRule="auto"/>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53">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54">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43F">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6"/>
          <w:szCs w:val="16"/>
          <w:rtl w:val="0"/>
        </w:rPr>
        <w:t xml:space="preserve">For the purposes of this ITB, when the term “Contractor” is used, it refers to the bidder. The Schedules, submitted by the bidder whose bid is accepted after evaluation and who is awarded the Contract, will be included in the Contract.</w:t>
      </w:r>
      <w:r w:rsidDel="00000000" w:rsidR="00000000" w:rsidRPr="00000000">
        <w:rPr>
          <w:rtl w:val="0"/>
        </w:rPr>
      </w:r>
    </w:p>
  </w:footnote>
  <w:footnote w:id="1">
    <w:p w:rsidR="00000000" w:rsidDel="00000000" w:rsidP="00000000" w:rsidRDefault="00000000" w:rsidRPr="00000000" w14:paraId="00000440">
      <w:pPr>
        <w:spacing w:line="240" w:lineRule="auto"/>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 For the purposes of this ITB, when the term “Contractor” is used, it refers to the bidder. The Schedules, submitted by the bidder whose bid is selected after evaluation and who is awarded the Contract, will be included in the Contract.</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41">
    <w:pPr>
      <w:widowControl w:val="0"/>
      <w:spacing w:after="60" w:before="93" w:lineRule="auto"/>
      <w:ind w:right="-60"/>
      <w:jc w:val="right"/>
      <w:rPr>
        <w:color w:val="4ec3e0"/>
        <w:sz w:val="16"/>
        <w:szCs w:val="16"/>
      </w:rPr>
    </w:pPr>
    <w:r w:rsidDel="00000000" w:rsidR="00000000" w:rsidRPr="00000000">
      <w:rPr>
        <w:color w:val="4ec3e0"/>
        <w:sz w:val="16"/>
        <w:szCs w:val="16"/>
        <w:rtl w:val="0"/>
      </w:rPr>
      <w:t xml:space="preserve">Solicitation | ITB | Section II: Evaluation Method and Criteria</w:t>
    </w:r>
  </w:p>
  <w:p w:rsidR="00000000" w:rsidDel="00000000" w:rsidP="00000000" w:rsidRDefault="00000000" w:rsidRPr="00000000" w14:paraId="00000442">
    <w:pPr>
      <w:pStyle w:val="Heading2"/>
      <w:keepNext w:val="0"/>
      <w:keepLines w:val="0"/>
      <w:widowControl w:val="0"/>
      <w:shd w:fill="ffffff" w:val="clear"/>
      <w:spacing w:after="160" w:before="60" w:line="264" w:lineRule="auto"/>
      <w:ind w:right="-60"/>
      <w:jc w:val="right"/>
      <w:rPr>
        <w:rFonts w:ascii="Roboto" w:cs="Roboto" w:eastAsia="Roboto" w:hAnsi="Roboto"/>
        <w:b w:val="0"/>
        <w:color w:val="31708f"/>
        <w:sz w:val="27"/>
        <w:szCs w:val="27"/>
        <w:shd w:fill="d9edf7" w:val="clear"/>
      </w:rPr>
    </w:pPr>
    <w:bookmarkStart w:colFirst="0" w:colLast="0" w:name="_heading=h.gsb4vzd6s3eq" w:id="65"/>
    <w:bookmarkEnd w:id="65"/>
    <w:r w:rsidDel="00000000" w:rsidR="00000000" w:rsidRPr="00000000">
      <w:rPr>
        <w:b w:val="0"/>
        <w:color w:val="4ec3e0"/>
        <w:sz w:val="16"/>
        <w:szCs w:val="16"/>
        <w:rtl w:val="0"/>
      </w:rPr>
      <w:t xml:space="preserve">RFQ/2024/55136</w:t>
    </w:r>
    <w:r w:rsidDel="00000000" w:rsidR="00000000" w:rsidRPr="00000000">
      <w:rPr>
        <w:rtl w:val="0"/>
      </w:rPr>
    </w:r>
  </w:p>
  <w:p w:rsidR="00000000" w:rsidDel="00000000" w:rsidP="00000000" w:rsidRDefault="00000000" w:rsidRPr="00000000" w14:paraId="00000443">
    <w:pPr>
      <w:widowControl w:val="0"/>
      <w:spacing w:after="60" w:lineRule="auto"/>
      <w:ind w:right="-60"/>
      <w:jc w:val="right"/>
      <w:rPr>
        <w:color w:val="999999"/>
        <w:sz w:val="16"/>
        <w:szCs w:val="16"/>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44">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
        <w:szCs w:val="2"/>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45">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46">
    <w:pPr>
      <w:widowControl w:val="0"/>
      <w:spacing w:after="60" w:before="93" w:lineRule="auto"/>
      <w:ind w:right="-60"/>
      <w:jc w:val="right"/>
      <w:rPr>
        <w:color w:val="4ec3e0"/>
        <w:sz w:val="16"/>
        <w:szCs w:val="16"/>
      </w:rPr>
    </w:pPr>
    <w:r w:rsidDel="00000000" w:rsidR="00000000" w:rsidRPr="00000000">
      <w:rPr>
        <w:color w:val="e35205"/>
        <w:sz w:val="16"/>
        <w:szCs w:val="16"/>
        <w:rtl w:val="0"/>
      </w:rPr>
      <w:t xml:space="preserve"> </w:t>
    </w:r>
    <w:r w:rsidDel="00000000" w:rsidR="00000000" w:rsidRPr="00000000">
      <w:rPr>
        <w:color w:val="4ec3e0"/>
        <w:sz w:val="16"/>
        <w:szCs w:val="16"/>
        <w:rtl w:val="0"/>
      </w:rPr>
      <w:t xml:space="preserve">Solicitation | ITB | Section III: Conditions of Contract</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19050</wp:posOffset>
          </wp:positionV>
          <wp:extent cx="1514475" cy="231458"/>
          <wp:effectExtent b="0" l="0" r="0" t="0"/>
          <wp:wrapSquare wrapText="bothSides" distB="0" distT="0" distL="0" distR="0"/>
          <wp:docPr id="209694360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447">
    <w:pPr>
      <w:widowControl w:val="0"/>
      <w:spacing w:after="60" w:lineRule="auto"/>
      <w:ind w:right="-60"/>
      <w:jc w:val="right"/>
      <w:rPr/>
    </w:pPr>
    <w:r w:rsidDel="00000000" w:rsidR="00000000" w:rsidRPr="00000000">
      <w:rPr>
        <w:color w:val="999999"/>
        <w:sz w:val="16"/>
        <w:szCs w:val="16"/>
        <w:rtl w:val="0"/>
      </w:rPr>
      <w:t xml:space="preserve">eSourcing</w:t>
    </w: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48">
    <w:pPr>
      <w:widowControl w:val="0"/>
      <w:spacing w:after="60" w:before="93" w:lineRule="auto"/>
      <w:ind w:right="-60"/>
      <w:jc w:val="right"/>
      <w:rPr>
        <w:color w:val="4ec3e0"/>
        <w:sz w:val="16"/>
        <w:szCs w:val="16"/>
      </w:rPr>
    </w:pPr>
    <w:r w:rsidDel="00000000" w:rsidR="00000000" w:rsidRPr="00000000">
      <w:rPr>
        <w:color w:val="4ec3e0"/>
        <w:sz w:val="16"/>
        <w:szCs w:val="16"/>
        <w:rtl w:val="0"/>
      </w:rPr>
      <w:t xml:space="preserve"> Solicitation | ITB | Section IV: Schedule of Details</w:t>
    </w:r>
    <w:r w:rsidDel="00000000" w:rsidR="00000000" w:rsidRPr="00000000">
      <w:drawing>
        <wp:anchor allowOverlap="1" behindDoc="0" distB="0" distT="0" distL="0" distR="0" hidden="0" layoutInCell="1" locked="0" relativeHeight="0" simplePos="0">
          <wp:simplePos x="0" y="0"/>
          <wp:positionH relativeFrom="column">
            <wp:posOffset>-228596</wp:posOffset>
          </wp:positionH>
          <wp:positionV relativeFrom="paragraph">
            <wp:posOffset>9525</wp:posOffset>
          </wp:positionV>
          <wp:extent cx="1514475" cy="231458"/>
          <wp:effectExtent b="0" l="0" r="0" t="0"/>
          <wp:wrapSquare wrapText="bothSides" distB="0" distT="0" distL="0" distR="0"/>
          <wp:docPr id="209694360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449">
    <w:pPr>
      <w:widowControl w:val="0"/>
      <w:spacing w:after="60" w:lineRule="auto"/>
      <w:ind w:right="-60"/>
      <w:jc w:val="right"/>
      <w:rPr>
        <w:color w:val="999999"/>
        <w:sz w:val="16"/>
        <w:szCs w:val="16"/>
        <w:shd w:fill="cccccc" w:val="clear"/>
      </w:rPr>
    </w:pPr>
    <w:r w:rsidDel="00000000" w:rsidR="00000000" w:rsidRPr="00000000">
      <w:rPr>
        <w:color w:val="999999"/>
        <w:sz w:val="16"/>
        <w:szCs w:val="16"/>
        <w:rtl w:val="0"/>
      </w:rPr>
      <w:t xml:space="preserve">eSourcing</w:t>
    </w:r>
    <w:r w:rsidDel="00000000" w:rsidR="00000000" w:rsidRPr="00000000">
      <w:rPr>
        <w:rtl w:val="0"/>
      </w:rPr>
    </w:r>
  </w:p>
  <w:p w:rsidR="00000000" w:rsidDel="00000000" w:rsidP="00000000" w:rsidRDefault="00000000" w:rsidRPr="00000000" w14:paraId="0000044A">
    <w:pPr>
      <w:widowControl w:val="0"/>
      <w:spacing w:after="60" w:lineRule="auto"/>
      <w:ind w:right="-60"/>
      <w:jc w:val="right"/>
      <w:rPr>
        <w:color w:val="999999"/>
        <w:sz w:val="16"/>
        <w:szCs w:val="16"/>
        <w:shd w:fill="cccccc" w:val="clear"/>
      </w:rPr>
    </w:pP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4B">
    <w:pPr>
      <w:widowControl w:val="0"/>
      <w:spacing w:after="60" w:before="93" w:lineRule="auto"/>
      <w:ind w:right="-60"/>
      <w:jc w:val="right"/>
      <w:rPr>
        <w:color w:val="4ec3e0"/>
        <w:sz w:val="16"/>
        <w:szCs w:val="16"/>
      </w:rPr>
    </w:pPr>
    <w:r w:rsidDel="00000000" w:rsidR="00000000" w:rsidRPr="00000000">
      <w:rPr>
        <w:color w:val="4ec3e0"/>
        <w:sz w:val="16"/>
        <w:szCs w:val="16"/>
        <w:rtl w:val="0"/>
      </w:rPr>
      <w:t xml:space="preserve">Solicitation | RFQ | Section V: Requirements</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114300</wp:posOffset>
          </wp:positionV>
          <wp:extent cx="1514475" cy="231458"/>
          <wp:effectExtent b="0" l="0" r="0" t="0"/>
          <wp:wrapSquare wrapText="bothSides" distB="0" distT="0" distL="0" distR="0"/>
          <wp:docPr id="209694360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44C">
    <w:pPr>
      <w:widowControl w:val="0"/>
      <w:spacing w:after="60" w:lineRule="auto"/>
      <w:ind w:right="-60"/>
      <w:jc w:val="right"/>
      <w:rPr>
        <w:color w:val="999999"/>
        <w:sz w:val="16"/>
        <w:szCs w:val="16"/>
        <w:shd w:fill="cccccc" w:val="clear"/>
      </w:rPr>
    </w:pPr>
    <w:r w:rsidDel="00000000" w:rsidR="00000000" w:rsidRPr="00000000">
      <w:rPr>
        <w:color w:val="999999"/>
        <w:sz w:val="16"/>
        <w:szCs w:val="16"/>
        <w:rtl w:val="0"/>
      </w:rPr>
      <w:t xml:space="preserve">RFQ ref. No.: </w:t>
    </w:r>
    <w:r w:rsidDel="00000000" w:rsidR="00000000" w:rsidRPr="00000000">
      <w:rPr>
        <w:color w:val="4ec3e0"/>
        <w:sz w:val="16"/>
        <w:szCs w:val="16"/>
        <w:rtl w:val="0"/>
      </w:rPr>
      <w:t xml:space="preserve">[RFQ/2024/55136</w:t>
    </w:r>
    <w:r w:rsidDel="00000000" w:rsidR="00000000" w:rsidRPr="00000000">
      <w:rPr>
        <w:rtl w:val="0"/>
      </w:rPr>
    </w:r>
  </w:p>
  <w:p w:rsidR="00000000" w:rsidDel="00000000" w:rsidP="00000000" w:rsidRDefault="00000000" w:rsidRPr="00000000" w14:paraId="0000044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540" w:hanging="360"/>
      </w:pPr>
      <w:rPr>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270" w:hanging="27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color w:val="000000"/>
        <w:u w:val="none"/>
        <w:shd w:fill="auto" w:val="clear"/>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1440" w:hanging="360"/>
      </w:pPr>
      <w:rPr>
        <w:rFonts w:ascii="Noto Sans Symbols" w:cs="Noto Sans Symbols" w:eastAsia="Noto Sans Symbols" w:hAnsi="Noto Sans Symbols"/>
        <w:color w:val="000000"/>
        <w:u w:val="none"/>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decimal"/>
      <w:lvlText w:val="%1."/>
      <w:lvlJc w:val="left"/>
      <w:pPr>
        <w:ind w:left="720" w:hanging="360"/>
      </w:pPr>
      <w:rPr>
        <w:color w:val="00000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decimal"/>
      <w:lvlText w:val="%1."/>
      <w:lvlJc w:val="left"/>
      <w:pPr>
        <w:ind w:left="360" w:hanging="360"/>
      </w:pPr>
      <w:rPr>
        <w:rFonts w:ascii="Arial" w:cs="Arial" w:eastAsia="Arial" w:hAnsi="Arial"/>
        <w:b w:val="1"/>
        <w:sz w:val="18"/>
        <w:szCs w:val="18"/>
        <w:shd w:fill="auto" w:val="clea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1440" w:hanging="360"/>
      </w:pPr>
      <w:rPr>
        <w:rFonts w:ascii="Noto Sans Symbols" w:cs="Noto Sans Symbols" w:eastAsia="Noto Sans Symbols" w:hAnsi="Noto Sans Symbols"/>
        <w:color w:val="000000"/>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decimal"/>
      <w:lvlText w:val="%1."/>
      <w:lvlJc w:val="left"/>
      <w:pPr>
        <w:ind w:left="360" w:hanging="360"/>
      </w:pPr>
      <w:rPr>
        <w:rFonts w:ascii="Arial" w:cs="Arial" w:eastAsia="Arial" w:hAnsi="Arial"/>
        <w:b w:val="1"/>
        <w:shd w:fill="auto" w:val="clea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0">
    <w:lvl w:ilvl="0">
      <w:start w:val="1"/>
      <w:numFmt w:val="bullet"/>
      <w:lvlText w:val="●"/>
      <w:lvlJc w:val="left"/>
      <w:pPr>
        <w:ind w:left="1080" w:hanging="360"/>
      </w:pPr>
      <w:rPr>
        <w:rFonts w:ascii="Noto Sans Symbols" w:cs="Noto Sans Symbols" w:eastAsia="Noto Sans Symbols" w:hAnsi="Noto Sans Symbols"/>
        <w:color w:val="000000"/>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1">
    <w:lvl w:ilvl="0">
      <w:start w:val="1"/>
      <w:numFmt w:val="decimal"/>
      <w:lvlText w:val="(%1)"/>
      <w:lvlJc w:val="left"/>
      <w:pPr>
        <w:ind w:left="720" w:hanging="720"/>
      </w:pPr>
      <w:rPr/>
    </w:lvl>
    <w:lvl w:ilvl="1">
      <w:start w:val="1"/>
      <w:numFmt w:val="lowerLetter"/>
      <w:lvlText w:val="(%2)"/>
      <w:lvlJc w:val="left"/>
      <w:pPr>
        <w:ind w:left="1440" w:hanging="720"/>
      </w:pPr>
      <w:rPr>
        <w:rFonts w:ascii="Arial" w:cs="Arial" w:eastAsia="Arial" w:hAnsi="Arial"/>
      </w:rPr>
    </w:lvl>
    <w:lvl w:ilvl="2">
      <w:start w:val="1"/>
      <w:numFmt w:val="lowerLetter"/>
      <w:lvlText w:val="(%3)"/>
      <w:lvlJc w:val="right"/>
      <w:pPr>
        <w:ind w:left="1287" w:hanging="720.0000000000006"/>
      </w:pPr>
      <w:rPr>
        <w:rFonts w:ascii="Arial" w:cs="Arial" w:eastAsia="Arial" w:hAnsi="Arial"/>
      </w:rPr>
    </w:lvl>
    <w:lvl w:ilvl="3">
      <w:start w:val="1"/>
      <w:numFmt w:val="lowerRoman"/>
      <w:lvlText w:val="(%4)"/>
      <w:lvlJc w:val="left"/>
      <w:pPr>
        <w:ind w:left="3271" w:hanging="720"/>
      </w:pPr>
      <w:rPr>
        <w:rFonts w:ascii="Arial" w:cs="Arial" w:eastAsia="Arial" w:hAnsi="Arial"/>
        <w:b w:val="0"/>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22">
    <w:lvl w:ilvl="0">
      <w:start w:val="1"/>
      <w:numFmt w:val="bullet"/>
      <w:lvlText w:val="●"/>
      <w:lvlJc w:val="left"/>
      <w:pPr>
        <w:ind w:left="540" w:hanging="360"/>
      </w:pPr>
      <w:rPr>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18"/>
        <w:szCs w:val="18"/>
        <w:lang w:val="en-AU"/>
      </w:rPr>
    </w:rPrDefault>
    <w:pPrDefault>
      <w:pPr>
        <w:spacing w:line="276" w:lineRule="auto"/>
        <w:ind w:right="-28"/>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paragraph" w:styleId="Heading1">
    <w:name w:val="heading 1"/>
    <w:basedOn w:val="Normal"/>
    <w:next w:val="Normal"/>
    <w:pPr>
      <w:keepNext w:val="1"/>
      <w:spacing w:after="200"/>
      <w:ind w:right="-240"/>
      <w:outlineLvl w:val="0"/>
    </w:pPr>
    <w:rPr>
      <w:b w:val="1"/>
      <w:color w:val="e35205"/>
      <w:sz w:val="40"/>
      <w:szCs w:val="40"/>
    </w:rPr>
  </w:style>
  <w:style w:type="paragraph" w:styleId="Heading2">
    <w:name w:val="heading 2"/>
    <w:basedOn w:val="Normal"/>
    <w:next w:val="Normal"/>
    <w:pPr>
      <w:keepNext w:val="1"/>
      <w:keepLines w:val="1"/>
      <w:spacing w:after="120"/>
      <w:jc w:val="center"/>
      <w:outlineLvl w:val="1"/>
    </w:pPr>
    <w:rPr>
      <w:b w:val="1"/>
      <w:sz w:val="36"/>
      <w:szCs w:val="36"/>
    </w:rPr>
  </w:style>
  <w:style w:type="paragraph" w:styleId="Heading3">
    <w:name w:val="heading 3"/>
    <w:basedOn w:val="Normal"/>
    <w:next w:val="Normal"/>
    <w:pPr>
      <w:keepNext w:val="1"/>
      <w:spacing w:line="360" w:lineRule="auto"/>
      <w:ind w:right="0"/>
      <w:jc w:val="both"/>
      <w:outlineLvl w:val="2"/>
    </w:pPr>
    <w:rPr>
      <w:b w:val="1"/>
      <w:sz w:val="28"/>
      <w:szCs w:val="28"/>
    </w:rPr>
  </w:style>
  <w:style w:type="paragraph" w:styleId="Heading4">
    <w:name w:val="heading 4"/>
    <w:basedOn w:val="Normal"/>
    <w:next w:val="Normal"/>
    <w:pPr>
      <w:keepNext w:val="1"/>
      <w:spacing w:after="60" w:before="240"/>
      <w:outlineLvl w:val="3"/>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ind w:left="1080"/>
      <w:outlineLvl w:val="4"/>
    </w:pPr>
    <w:rPr>
      <w:b w:val="1"/>
      <w:sz w:val="20"/>
      <w:szCs w:val="20"/>
    </w:rPr>
  </w:style>
  <w:style w:type="paragraph" w:styleId="Heading6">
    <w:name w:val="heading 6"/>
    <w:basedOn w:val="Normal"/>
    <w:next w:val="Normal"/>
    <w:pPr>
      <w:spacing w:after="60" w:before="240"/>
      <w:jc w:val="both"/>
      <w:outlineLvl w:val="5"/>
    </w:pPr>
    <w:rPr>
      <w:rFonts w:ascii="Calibri" w:cs="Calibri" w:eastAsia="Calibri" w:hAnsi="Calibri"/>
      <w:b w:val="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pPr>
      <w:keepNext w:val="1"/>
      <w:keepLines w:val="1"/>
      <w:spacing w:after="120" w:before="480"/>
    </w:pPr>
    <w:rPr>
      <w:b w:val="1"/>
      <w:sz w:val="72"/>
      <w:szCs w:val="72"/>
    </w:rPr>
  </w:style>
  <w:style w:type="paragraph" w:styleId="Subtitle">
    <w:name w:val="Subtitle"/>
    <w:basedOn w:val="Normal"/>
    <w:next w:val="Normal"/>
    <w:pPr>
      <w:keepNext w:val="1"/>
      <w:keepLines w:val="1"/>
      <w:spacing w:after="80" w:before="360"/>
    </w:pPr>
    <w:rPr>
      <w:rFonts w:ascii="Georgia" w:cs="Georgia" w:eastAsia="Georgia" w:hAnsi="Georgia"/>
      <w:i w:val="1"/>
      <w:color w:val="666666"/>
      <w:sz w:val="48"/>
      <w:szCs w:val="48"/>
    </w:rPr>
  </w:style>
  <w:style w:type="table" w:styleId="a" w:customStyle="1">
    <w:basedOn w:val="Table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0" w:customStyle="1">
    <w:basedOn w:val="Table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1" w:customStyle="1">
    <w:basedOn w:val="Table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2" w:customStyle="1">
    <w:basedOn w:val="TableNormal"/>
    <w:tblPr>
      <w:tblStyleRowBandSize w:val="1"/>
      <w:tblStyleColBandSize w:val="1"/>
      <w:tblInd w:w="0.0" w:type="dxa"/>
      <w:tblCellMar>
        <w:top w:w="0.0" w:type="dxa"/>
        <w:left w:w="115.0" w:type="dxa"/>
        <w:bottom w:w="0.0" w:type="dxa"/>
        <w:right w:w="115.0" w:type="dxa"/>
      </w:tblCellMar>
    </w:tblPr>
  </w:style>
  <w:style w:type="table" w:styleId="a3" w:customStyle="1">
    <w:basedOn w:val="TableNormal"/>
    <w:tblPr>
      <w:tblStyleRowBandSize w:val="1"/>
      <w:tblStyleColBandSize w:val="1"/>
      <w:tblInd w:w="0.0" w:type="dxa"/>
      <w:tblCellMar>
        <w:top w:w="0.0" w:type="dxa"/>
        <w:left w:w="115.0" w:type="dxa"/>
        <w:bottom w:w="0.0" w:type="dxa"/>
        <w:right w:w="115.0" w:type="dxa"/>
      </w:tblCellMar>
    </w:tblPr>
  </w:style>
  <w:style w:type="table" w:styleId="a4" w:customStyle="1">
    <w:basedOn w:val="TableNormal"/>
    <w:tblPr>
      <w:tblStyleRowBandSize w:val="1"/>
      <w:tblStyleColBandSize w:val="1"/>
      <w:tblInd w:w="0.0" w:type="dxa"/>
      <w:tblCellMar>
        <w:top w:w="0.0" w:type="dxa"/>
        <w:left w:w="115.0" w:type="dxa"/>
        <w:bottom w:w="0.0" w:type="dxa"/>
        <w:right w:w="115.0" w:type="dxa"/>
      </w:tblCellMar>
    </w:tblPr>
  </w:style>
  <w:style w:type="table" w:styleId="a5" w:customStyle="1">
    <w:basedOn w:val="TableNormal"/>
    <w:tblPr>
      <w:tblStyleRowBandSize w:val="1"/>
      <w:tblStyleColBandSize w:val="1"/>
      <w:tblInd w:w="0.0" w:type="dxa"/>
      <w:tblCellMar>
        <w:top w:w="0.0" w:type="dxa"/>
        <w:left w:w="115.0" w:type="dxa"/>
        <w:bottom w:w="0.0" w:type="dxa"/>
        <w:right w:w="115.0" w:type="dxa"/>
      </w:tblCellMar>
    </w:tblPr>
  </w:style>
  <w:style w:type="table" w:styleId="a6" w:customStyle="1">
    <w:basedOn w:val="TableNormal"/>
    <w:tblPr>
      <w:tblStyleRowBandSize w:val="1"/>
      <w:tblStyleColBandSize w:val="1"/>
      <w:tblInd w:w="0.0" w:type="dxa"/>
      <w:tblCellMar>
        <w:top w:w="0.0" w:type="dxa"/>
        <w:left w:w="115.0" w:type="dxa"/>
        <w:bottom w:w="0.0" w:type="dxa"/>
        <w:right w:w="115.0" w:type="dxa"/>
      </w:tblCellMar>
    </w:tblPr>
  </w:style>
  <w:style w:type="table" w:styleId="a7" w:customStyle="1">
    <w:basedOn w:val="TableNormal"/>
    <w:tblPr>
      <w:tblStyleRowBandSize w:val="1"/>
      <w:tblStyleColBandSize w:val="1"/>
      <w:tblInd w:w="0.0" w:type="dxa"/>
      <w:tblCellMar>
        <w:top w:w="0.0" w:type="dxa"/>
        <w:left w:w="115.0" w:type="dxa"/>
        <w:bottom w:w="0.0" w:type="dxa"/>
        <w:right w:w="115.0" w:type="dxa"/>
      </w:tblCellMar>
    </w:tblPr>
  </w:style>
  <w:style w:type="table" w:styleId="a8" w:customStyle="1">
    <w:basedOn w:val="TableNormal"/>
    <w:tblPr>
      <w:tblStyleRowBandSize w:val="1"/>
      <w:tblStyleColBandSize w:val="1"/>
      <w:tblInd w:w="0.0" w:type="dxa"/>
      <w:tblCellMar>
        <w:top w:w="0.0" w:type="dxa"/>
        <w:bottom w:w="0.0" w:type="dxa"/>
      </w:tblCellMar>
    </w:tblPr>
  </w:style>
  <w:style w:type="table" w:styleId="a9" w:customStyle="1">
    <w:basedOn w:val="TableNormal"/>
    <w:tblPr>
      <w:tblStyleRowBandSize w:val="1"/>
      <w:tblStyleColBandSize w:val="1"/>
      <w:tblInd w:w="0.0" w:type="dxa"/>
      <w:tblCellMar>
        <w:top w:w="0.0" w:type="dxa"/>
        <w:bottom w:w="0.0" w:type="dxa"/>
      </w:tblCellMar>
    </w:tblPr>
  </w:style>
  <w:style w:type="table" w:styleId="aa" w:customStyle="1">
    <w:basedOn w:val="TableNormal"/>
    <w:pPr>
      <w:spacing w:line="240" w:lineRule="auto"/>
    </w:pPr>
    <w:tblPr>
      <w:tblStyleRowBandSize w:val="1"/>
      <w:tblStyleColBandSize w:val="1"/>
      <w:tblInd w:w="0.0" w:type="dxa"/>
      <w:tblCellMar>
        <w:top w:w="0.0" w:type="dxa"/>
        <w:left w:w="108.0" w:type="dxa"/>
        <w:bottom w:w="0.0" w:type="dxa"/>
        <w:right w:w="108.0" w:type="dxa"/>
      </w:tblCellMar>
    </w:tblPr>
  </w:style>
  <w:style w:type="table" w:styleId="ab" w:customStyle="1">
    <w:basedOn w:val="TableNormal"/>
    <w:tblPr>
      <w:tblStyleRowBandSize w:val="1"/>
      <w:tblStyleColBandSize w:val="1"/>
      <w:tblInd w:w="0.0" w:type="dxa"/>
      <w:tblCellMar>
        <w:top w:w="100.0" w:type="dxa"/>
        <w:left w:w="100.0" w:type="dxa"/>
        <w:bottom w:w="100.0" w:type="dxa"/>
        <w:right w:w="100.0" w:type="dxa"/>
      </w:tblCellMar>
    </w:tblPr>
  </w:style>
  <w:style w:type="table" w:styleId="ac" w:customStyle="1">
    <w:basedOn w:val="TableNormal"/>
    <w:tblPr>
      <w:tblStyleRowBandSize w:val="1"/>
      <w:tblStyleColBandSize w:val="1"/>
      <w:tblInd w:w="0.0" w:type="dxa"/>
      <w:tblCellMar>
        <w:top w:w="100.0" w:type="dxa"/>
        <w:left w:w="100.0" w:type="dxa"/>
        <w:bottom w:w="100.0" w:type="dxa"/>
        <w:right w:w="100.0" w:type="dxa"/>
      </w:tblCellMar>
    </w:tblPr>
  </w:style>
  <w:style w:type="table" w:styleId="ad" w:customStyle="1">
    <w:basedOn w:val="TableNormal"/>
    <w:tblPr>
      <w:tblStyleRowBandSize w:val="1"/>
      <w:tblStyleColBandSize w:val="1"/>
      <w:tblInd w:w="0.0" w:type="dxa"/>
      <w:tblCellMar>
        <w:top w:w="100.0" w:type="dxa"/>
        <w:left w:w="100.0" w:type="dxa"/>
        <w:bottom w:w="100.0" w:type="dxa"/>
        <w:right w:w="100.0" w:type="dxa"/>
      </w:tblCellMar>
    </w:tblPr>
  </w:style>
  <w:style w:type="table" w:styleId="ae" w:customStyle="1">
    <w:basedOn w:val="TableNormal"/>
    <w:tblPr>
      <w:tblStyleRowBandSize w:val="1"/>
      <w:tblStyleColBandSize w:val="1"/>
      <w:tblInd w:w="0.0" w:type="dxa"/>
      <w:tblCellMar>
        <w:top w:w="100.0" w:type="dxa"/>
        <w:left w:w="100.0" w:type="dxa"/>
        <w:bottom w:w="100.0" w:type="dxa"/>
        <w:right w:w="100.0" w:type="dxa"/>
      </w:tblCellMar>
    </w:tblPr>
  </w:style>
  <w:style w:type="table" w:styleId="af" w:customStyle="1">
    <w:basedOn w:val="TableNormal"/>
    <w:tblPr>
      <w:tblStyleRowBandSize w:val="1"/>
      <w:tblStyleColBandSize w:val="1"/>
      <w:tblInd w:w="0.0" w:type="dxa"/>
      <w:tblCellMar>
        <w:top w:w="100.0" w:type="dxa"/>
        <w:left w:w="100.0" w:type="dxa"/>
        <w:bottom w:w="100.0" w:type="dxa"/>
        <w:right w:w="100.0" w:type="dxa"/>
      </w:tblCellMar>
    </w:tblPr>
  </w:style>
  <w:style w:type="table" w:styleId="af0" w:customStyle="1">
    <w:basedOn w:val="TableNormal"/>
    <w:tblPr>
      <w:tblStyleRowBandSize w:val="1"/>
      <w:tblStyleColBandSize w:val="1"/>
      <w:tblInd w:w="0.0" w:type="dxa"/>
      <w:tblCellMar>
        <w:top w:w="100.0" w:type="dxa"/>
        <w:left w:w="100.0" w:type="dxa"/>
        <w:bottom w:w="100.0" w:type="dxa"/>
        <w:right w:w="100.0" w:type="dxa"/>
      </w:tblCellMar>
    </w:tblPr>
  </w:style>
  <w:style w:type="table" w:styleId="af1" w:customStyle="1">
    <w:basedOn w:val="TableNormal"/>
    <w:tblPr>
      <w:tblStyleRowBandSize w:val="1"/>
      <w:tblStyleColBandSize w:val="1"/>
      <w:tblInd w:w="0.0" w:type="dxa"/>
      <w:tblCellMar>
        <w:top w:w="100.0" w:type="dxa"/>
        <w:left w:w="100.0" w:type="dxa"/>
        <w:bottom w:w="100.0" w:type="dxa"/>
        <w:right w:w="100.0" w:type="dxa"/>
      </w:tblCellMar>
    </w:tblPr>
  </w:style>
  <w:style w:type="table" w:styleId="af2" w:customStyle="1">
    <w:basedOn w:val="TableNormal"/>
    <w:tblPr>
      <w:tblStyleRowBandSize w:val="1"/>
      <w:tblStyleColBandSize w:val="1"/>
      <w:tblInd w:w="0.0" w:type="dxa"/>
      <w:tblCellMar>
        <w:top w:w="100.0" w:type="dxa"/>
        <w:left w:w="100.0" w:type="dxa"/>
        <w:bottom w:w="100.0" w:type="dxa"/>
        <w:right w:w="100.0" w:type="dxa"/>
      </w:tblCellMar>
    </w:tblPr>
  </w:style>
  <w:style w:type="table" w:styleId="af3" w:customStyle="1">
    <w:basedOn w:val="TableNormal"/>
    <w:tblPr>
      <w:tblStyleRowBandSize w:val="1"/>
      <w:tblStyleColBandSize w:val="1"/>
      <w:tblInd w:w="0.0" w:type="dxa"/>
      <w:tblCellMar>
        <w:top w:w="100.0" w:type="dxa"/>
        <w:left w:w="100.0" w:type="dxa"/>
        <w:bottom w:w="100.0" w:type="dxa"/>
        <w:right w:w="100.0" w:type="dxa"/>
      </w:tblCellMar>
    </w:tblPr>
  </w:style>
  <w:style w:type="table" w:styleId="af4" w:customStyle="1">
    <w:basedOn w:val="TableNormal"/>
    <w:tblPr>
      <w:tblStyleRowBandSize w:val="1"/>
      <w:tblStyleColBandSize w:val="1"/>
      <w:tblInd w:w="0.0" w:type="dxa"/>
      <w:tblCellMar>
        <w:top w:w="100.0" w:type="dxa"/>
        <w:left w:w="100.0" w:type="dxa"/>
        <w:bottom w:w="100.0" w:type="dxa"/>
        <w:right w:w="100.0" w:type="dxa"/>
      </w:tblCellMar>
    </w:tblPr>
  </w:style>
  <w:style w:type="table" w:styleId="af5" w:customStyle="1">
    <w:basedOn w:val="Table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6" w:customStyle="1">
    <w:basedOn w:val="Table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7" w:customStyle="1">
    <w:basedOn w:val="Table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8" w:customStyle="1">
    <w:basedOn w:val="TableNormal"/>
    <w:rPr>
      <w:rFonts w:ascii="Calibri" w:cs="Calibri" w:eastAsia="Calibri" w:hAnsi="Calibri"/>
    </w:rPr>
    <w:tblPr>
      <w:tblStyleRowBandSize w:val="1"/>
      <w:tblStyleColBandSize w:val="1"/>
      <w:tblInd w:w="0.0" w:type="dxa"/>
      <w:tblCellMar>
        <w:top w:w="0.0" w:type="dxa"/>
        <w:left w:w="108.0" w:type="dxa"/>
        <w:bottom w:w="0.0" w:type="dxa"/>
        <w:right w:w="108.0" w:type="dxa"/>
      </w:tblCellMar>
    </w:tblPr>
  </w:style>
  <w:style w:type="table" w:styleId="af9" w:customStyle="1">
    <w:basedOn w:val="TableNormal"/>
    <w:tblPr>
      <w:tblStyleRowBandSize w:val="1"/>
      <w:tblStyleColBandSize w:val="1"/>
      <w:tblInd w:w="0.0" w:type="dxa"/>
      <w:tblCellMar>
        <w:top w:w="100.0" w:type="dxa"/>
        <w:left w:w="100.0" w:type="dxa"/>
        <w:bottom w:w="100.0" w:type="dxa"/>
        <w:right w:w="100.0" w:type="dxa"/>
      </w:tblCellMar>
    </w:tblPr>
  </w:style>
  <w:style w:type="table" w:styleId="afa" w:customStyle="1">
    <w:basedOn w:val="TableNormal"/>
    <w:tblPr>
      <w:tblStyleRowBandSize w:val="1"/>
      <w:tblStyleColBandSize w:val="1"/>
      <w:tblInd w:w="0.0" w:type="dxa"/>
      <w:tblCellMar>
        <w:top w:w="100.0" w:type="dxa"/>
        <w:left w:w="100.0" w:type="dxa"/>
        <w:bottom w:w="100.0" w:type="dxa"/>
        <w:right w:w="100.0" w:type="dxa"/>
      </w:tblCellMar>
    </w:tblPr>
  </w:style>
  <w:style w:type="table" w:styleId="afb" w:customStyle="1">
    <w:basedOn w:val="TableNormal"/>
    <w:tblPr>
      <w:tblStyleRowBandSize w:val="1"/>
      <w:tblStyleColBandSize w:val="1"/>
      <w:tblInd w:w="0.0" w:type="dxa"/>
      <w:tblCellMar>
        <w:top w:w="100.0" w:type="dxa"/>
        <w:left w:w="100.0" w:type="dxa"/>
        <w:bottom w:w="100.0" w:type="dxa"/>
        <w:right w:w="100.0" w:type="dxa"/>
      </w:tblCellMar>
    </w:tblPr>
  </w:style>
  <w:style w:type="table" w:styleId="afc" w:customStyle="1">
    <w:basedOn w:val="TableNormal"/>
    <w:tblPr>
      <w:tblStyleRowBandSize w:val="1"/>
      <w:tblStyleColBandSize w:val="1"/>
      <w:tblInd w:w="0.0" w:type="dxa"/>
      <w:tblCellMar>
        <w:top w:w="100.0" w:type="dxa"/>
        <w:left w:w="100.0" w:type="dxa"/>
        <w:bottom w:w="100.0" w:type="dxa"/>
        <w:right w:w="100.0" w:type="dxa"/>
      </w:tblCellMar>
    </w:tblPr>
  </w:style>
  <w:style w:type="table" w:styleId="afd" w:customStyle="1">
    <w:basedOn w:val="TableNormal"/>
    <w:tblPr>
      <w:tblStyleRowBandSize w:val="1"/>
      <w:tblStyleColBandSize w:val="1"/>
      <w:tblInd w:w="0.0" w:type="dxa"/>
      <w:tblCellMar>
        <w:top w:w="100.0" w:type="dxa"/>
        <w:left w:w="100.0" w:type="dxa"/>
        <w:bottom w:w="100.0" w:type="dxa"/>
        <w:right w:w="100.0" w:type="dxa"/>
      </w:tblCellMar>
    </w:tblPr>
  </w:style>
  <w:style w:type="table" w:styleId="afe"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0"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1"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2"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3"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4"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5"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6"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7"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8"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9"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a"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b"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c"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d"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e"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f"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f0"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f1"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f2"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f3"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f4"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f5"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f6"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f7"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f8"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f9"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fa"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fb" w:customStyle="1">
    <w:basedOn w:val="TableNormal"/>
    <w:tblPr>
      <w:tblStyleRowBandSize w:val="1"/>
      <w:tblStyleColBandSize w:val="1"/>
      <w:tblInd w:w="0.0" w:type="dxa"/>
      <w:tblCellMar>
        <w:top w:w="100.0" w:type="dxa"/>
        <w:left w:w="100.0" w:type="dxa"/>
        <w:bottom w:w="100.0" w:type="dxa"/>
        <w:right w:w="100.0" w:type="dxa"/>
      </w:tblCellMar>
    </w:tblPr>
  </w:style>
  <w:style w:type="table" w:styleId="afffc"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d"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e"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0"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1"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2"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3"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4"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5"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6"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7"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8"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9"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a"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b"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c"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d"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e"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0"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1"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2"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3"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4"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5"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6"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7"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8"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9"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a"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b"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c"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d"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e"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0"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1"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2"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3"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4"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5"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6"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7"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8"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9"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a"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b"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c"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d"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e"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0"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1"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2"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3"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4"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5"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6"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7"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8"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9"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a"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b"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c"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d"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e"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0"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1"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2"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3"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4"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5"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6"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7"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8"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9"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a"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b"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c"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d"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e"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0"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1"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2"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3"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4"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5"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6"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7"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8"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9"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a"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b"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c"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d"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e"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f"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f0"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f1"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f2"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f3"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f4"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f5"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f6"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f7"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f8"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f9"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fa"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fb"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fc"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table" w:styleId="affffffffffd" w:customStyle="1">
    <w:basedOn w:val="TableNormal"/>
    <w:pPr>
      <w:spacing w:line="240" w:lineRule="auto"/>
    </w:pPr>
    <w:rPr>
      <w:rFonts w:ascii="Calibri" w:cs="Calibri" w:eastAsia="Calibri" w:hAnsi="Calibri"/>
    </w:rPr>
    <w:tblPr>
      <w:tblStyleRowBandSize w:val="1"/>
      <w:tblStyleColBandSize w:val="1"/>
      <w:tblInd w:w="0.0" w:type="dxa"/>
      <w:tblCellMar>
        <w:top w:w="100.0" w:type="dxa"/>
        <w:left w:w="100.0" w:type="dxa"/>
        <w:bottom w:w="100.0" w:type="dxa"/>
        <w:right w:w="100.0" w:type="dxa"/>
      </w:tblCellMar>
    </w:tblPr>
  </w:style>
  <w:style w:type="paragraph" w:styleId="BalloonText">
    <w:name w:val="Balloon Text"/>
    <w:basedOn w:val="Normal"/>
    <w:link w:val="BalloonTextChar"/>
    <w:uiPriority w:val="99"/>
    <w:semiHidden w:val="1"/>
    <w:unhideWhenUsed w:val="1"/>
    <w:rsid w:val="00413B96"/>
    <w:pPr>
      <w:spacing w:line="240" w:lineRule="auto"/>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413B96"/>
    <w:rPr>
      <w:rFonts w:ascii="Tahoma" w:cs="Tahoma" w:hAnsi="Tahoma"/>
      <w:sz w:val="16"/>
      <w:szCs w:val="16"/>
    </w:rPr>
  </w:style>
  <w:style w:type="paragraph" w:styleId="ListParagraph">
    <w:name w:val="List Paragraph"/>
    <w:basedOn w:val="Normal"/>
    <w:uiPriority w:val="34"/>
    <w:qFormat w:val="1"/>
    <w:rsid w:val="00413B96"/>
    <w:pPr>
      <w:ind w:left="720"/>
      <w:contextualSpacing w:val="1"/>
    </w:p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tblPr>
      <w:tblStyleRowBandSize w:val="1"/>
      <w:tblStyleColBandSize w:val="1"/>
      <w:tblCellMar>
        <w:top w:w="0.0" w:type="dxa"/>
        <w:left w:w="115.0" w:type="dxa"/>
        <w:bottom w:w="0.0" w:type="dxa"/>
        <w:right w:w="115.0" w:type="dxa"/>
      </w:tblCellMar>
    </w:tblPr>
  </w:style>
  <w:style w:type="table" w:styleId="Table16">
    <w:basedOn w:val="TableNormal"/>
    <w:tblPr>
      <w:tblStyleRowBandSize w:val="1"/>
      <w:tblStyleColBandSize w:val="1"/>
      <w:tblCellMar>
        <w:top w:w="0.0" w:type="dxa"/>
        <w:left w:w="115.0" w:type="dxa"/>
        <w:bottom w:w="0.0" w:type="dxa"/>
        <w:right w:w="115.0" w:type="dxa"/>
      </w:tblCellMar>
    </w:tblPr>
  </w:style>
  <w:style w:type="table" w:styleId="Table17">
    <w:basedOn w:val="TableNormal"/>
    <w:tblPr>
      <w:tblStyleRowBandSize w:val="1"/>
      <w:tblStyleColBandSize w:val="1"/>
      <w:tblCellMar>
        <w:top w:w="0.0" w:type="dxa"/>
        <w:left w:w="115.0" w:type="dxa"/>
        <w:bottom w:w="0.0" w:type="dxa"/>
        <w:right w:w="115.0" w:type="dxa"/>
      </w:tblCellMar>
    </w:tblPr>
  </w:style>
  <w:style w:type="table" w:styleId="Table18">
    <w:basedOn w:val="TableNormal"/>
    <w:tblPr>
      <w:tblStyleRowBandSize w:val="1"/>
      <w:tblStyleColBandSize w:val="1"/>
      <w:tblCellMar>
        <w:top w:w="0.0" w:type="dxa"/>
        <w:left w:w="115.0" w:type="dxa"/>
        <w:bottom w:w="0.0" w:type="dxa"/>
        <w:right w:w="115.0" w:type="dxa"/>
      </w:tblCellMar>
    </w:tblPr>
  </w:style>
  <w:style w:type="table" w:styleId="Table19">
    <w:basedOn w:val="TableNormal"/>
    <w:tblPr>
      <w:tblStyleRowBandSize w:val="1"/>
      <w:tblStyleColBandSize w:val="1"/>
      <w:tblCellMar>
        <w:top w:w="0.0" w:type="dxa"/>
        <w:left w:w="115.0" w:type="dxa"/>
        <w:bottom w:w="0.0" w:type="dxa"/>
        <w:right w:w="115.0" w:type="dxa"/>
      </w:tblCellMar>
    </w:tblPr>
  </w:style>
  <w:style w:type="table" w:styleId="Table20">
    <w:basedOn w:val="TableNormal"/>
    <w:tblPr>
      <w:tblStyleRowBandSize w:val="1"/>
      <w:tblStyleColBandSize w:val="1"/>
      <w:tblCellMar>
        <w:top w:w="0.0" w:type="dxa"/>
        <w:left w:w="115.0" w:type="dxa"/>
        <w:bottom w:w="0.0" w:type="dxa"/>
        <w:right w:w="115.0" w:type="dxa"/>
      </w:tblCellMar>
    </w:tblPr>
  </w:style>
  <w:style w:type="table" w:styleId="Table21">
    <w:basedOn w:val="TableNormal"/>
    <w:tblPr>
      <w:tblStyleRowBandSize w:val="1"/>
      <w:tblStyleColBandSize w:val="1"/>
      <w:tblCellMar>
        <w:top w:w="0.0" w:type="dxa"/>
        <w:left w:w="115.0" w:type="dxa"/>
        <w:bottom w:w="0.0" w:type="dxa"/>
        <w:right w:w="115.0" w:type="dxa"/>
      </w:tblCellMar>
    </w:tblPr>
  </w:style>
  <w:style w:type="table" w:styleId="Table22">
    <w:basedOn w:val="TableNormal"/>
    <w:tblPr>
      <w:tblStyleRowBandSize w:val="1"/>
      <w:tblStyleColBandSize w:val="1"/>
      <w:tblCellMar>
        <w:top w:w="0.0" w:type="dxa"/>
        <w:left w:w="115.0" w:type="dxa"/>
        <w:bottom w:w="0.0" w:type="dxa"/>
        <w:right w:w="115.0" w:type="dxa"/>
      </w:tblCellMar>
    </w:tblPr>
  </w:style>
  <w:style w:type="table" w:styleId="Table23">
    <w:basedOn w:val="TableNormal"/>
    <w:tblPr>
      <w:tblStyleRowBandSize w:val="1"/>
      <w:tblStyleColBandSize w:val="1"/>
      <w:tblCellMar>
        <w:top w:w="0.0" w:type="dxa"/>
        <w:left w:w="115.0" w:type="dxa"/>
        <w:bottom w:w="0.0" w:type="dxa"/>
        <w:right w:w="115.0" w:type="dxa"/>
      </w:tblCellMar>
    </w:tblPr>
  </w:style>
  <w:style w:type="table" w:styleId="Table24">
    <w:basedOn w:val="TableNormal"/>
    <w:tblPr>
      <w:tblStyleRowBandSize w:val="1"/>
      <w:tblStyleColBandSize w:val="1"/>
      <w:tblCellMar>
        <w:top w:w="0.0" w:type="dxa"/>
        <w:left w:w="115.0" w:type="dxa"/>
        <w:bottom w:w="0.0" w:type="dxa"/>
        <w:right w:w="115.0" w:type="dxa"/>
      </w:tblCellMar>
    </w:tblPr>
  </w:style>
  <w:style w:type="table" w:styleId="Table25">
    <w:basedOn w:val="TableNormal"/>
    <w:tblPr>
      <w:tblStyleRowBandSize w:val="1"/>
      <w:tblStyleColBandSize w:val="1"/>
      <w:tblCellMar>
        <w:top w:w="0.0" w:type="dxa"/>
        <w:left w:w="115.0" w:type="dxa"/>
        <w:bottom w:w="0.0" w:type="dxa"/>
        <w:right w:w="115.0" w:type="dxa"/>
      </w:tblCellMar>
    </w:tblPr>
  </w:style>
  <w:style w:type="table" w:styleId="Table26">
    <w:basedOn w:val="TableNormal"/>
    <w:tblPr>
      <w:tblStyleRowBandSize w:val="1"/>
      <w:tblStyleColBandSize w:val="1"/>
      <w:tblCellMar>
        <w:top w:w="0.0" w:type="dxa"/>
        <w:left w:w="115.0" w:type="dxa"/>
        <w:bottom w:w="0.0" w:type="dxa"/>
        <w:right w:w="115.0" w:type="dxa"/>
      </w:tblCellMar>
    </w:tblPr>
  </w:style>
  <w:style w:type="table" w:styleId="Table27">
    <w:basedOn w:val="TableNormal"/>
    <w:tblPr>
      <w:tblStyleRowBandSize w:val="1"/>
      <w:tblStyleColBandSize w:val="1"/>
      <w:tblCellMar>
        <w:top w:w="0.0" w:type="dxa"/>
        <w:left w:w="115.0" w:type="dxa"/>
        <w:bottom w:w="0.0" w:type="dxa"/>
        <w:right w:w="115.0" w:type="dxa"/>
      </w:tblCellMar>
    </w:tblPr>
  </w:style>
  <w:style w:type="table" w:styleId="Table28">
    <w:basedOn w:val="TableNormal"/>
    <w:tblPr>
      <w:tblStyleRowBandSize w:val="1"/>
      <w:tblStyleColBandSize w:val="1"/>
      <w:tblCellMar>
        <w:top w:w="0.0" w:type="dxa"/>
        <w:left w:w="115.0" w:type="dxa"/>
        <w:bottom w:w="0.0" w:type="dxa"/>
        <w:right w:w="115.0" w:type="dxa"/>
      </w:tblCellMar>
    </w:tblPr>
  </w:style>
  <w:style w:type="table" w:styleId="Table29">
    <w:basedOn w:val="TableNormal"/>
    <w:tblPr>
      <w:tblStyleRowBandSize w:val="1"/>
      <w:tblStyleColBandSize w:val="1"/>
      <w:tblCellMar>
        <w:top w:w="0.0" w:type="dxa"/>
        <w:left w:w="115.0" w:type="dxa"/>
        <w:bottom w:w="0.0" w:type="dxa"/>
        <w:right w:w="115.0" w:type="dxa"/>
      </w:tblCellMar>
    </w:tblPr>
  </w:style>
  <w:style w:type="table" w:styleId="Table30">
    <w:basedOn w:val="TableNormal"/>
    <w:tblPr>
      <w:tblStyleRowBandSize w:val="1"/>
      <w:tblStyleColBandSize w:val="1"/>
      <w:tblCellMar>
        <w:top w:w="0.0" w:type="dxa"/>
        <w:left w:w="115.0" w:type="dxa"/>
        <w:bottom w:w="0.0" w:type="dxa"/>
        <w:right w:w="115.0" w:type="dxa"/>
      </w:tblCellMar>
    </w:tblPr>
  </w:style>
  <w:style w:type="table" w:styleId="Table31">
    <w:basedOn w:val="TableNormal"/>
    <w:tblPr>
      <w:tblStyleRowBandSize w:val="1"/>
      <w:tblStyleColBandSize w:val="1"/>
      <w:tblCellMar>
        <w:top w:w="0.0" w:type="dxa"/>
        <w:left w:w="115.0" w:type="dxa"/>
        <w:bottom w:w="0.0" w:type="dxa"/>
        <w:right w:w="115.0" w:type="dxa"/>
      </w:tblCellMar>
    </w:tblPr>
  </w:style>
  <w:style w:type="table" w:styleId="Table32">
    <w:basedOn w:val="TableNormal"/>
    <w:tblPr>
      <w:tblStyleRowBandSize w:val="1"/>
      <w:tblStyleColBandSize w:val="1"/>
      <w:tblCellMar>
        <w:top w:w="0.0" w:type="dxa"/>
        <w:left w:w="115.0" w:type="dxa"/>
        <w:bottom w:w="0.0" w:type="dxa"/>
        <w:right w:w="115.0" w:type="dxa"/>
      </w:tblCellMar>
    </w:tblPr>
  </w:style>
  <w:style w:type="table" w:styleId="Table33">
    <w:basedOn w:val="TableNormal"/>
    <w:tblPr>
      <w:tblStyleRowBandSize w:val="1"/>
      <w:tblStyleColBandSize w:val="1"/>
      <w:tblCellMar>
        <w:top w:w="0.0" w:type="dxa"/>
        <w:left w:w="115.0" w:type="dxa"/>
        <w:bottom w:w="0.0" w:type="dxa"/>
        <w:right w:w="115.0" w:type="dxa"/>
      </w:tblCellMar>
    </w:tblPr>
  </w:style>
  <w:style w:type="table" w:styleId="Table34">
    <w:basedOn w:val="TableNormal"/>
    <w:tblPr>
      <w:tblStyleRowBandSize w:val="1"/>
      <w:tblStyleColBandSize w:val="1"/>
      <w:tblCellMar>
        <w:top w:w="0.0" w:type="dxa"/>
        <w:left w:w="115.0" w:type="dxa"/>
        <w:bottom w:w="0.0" w:type="dxa"/>
        <w:right w:w="115.0" w:type="dxa"/>
      </w:tblCellMar>
    </w:tblPr>
  </w:style>
  <w:style w:type="table" w:styleId="Table35">
    <w:basedOn w:val="TableNormal"/>
    <w:tblPr>
      <w:tblStyleRowBandSize w:val="1"/>
      <w:tblStyleColBandSize w:val="1"/>
      <w:tblCellMar>
        <w:top w:w="0.0" w:type="dxa"/>
        <w:left w:w="115.0" w:type="dxa"/>
        <w:bottom w:w="0.0" w:type="dxa"/>
        <w:right w:w="115.0" w:type="dxa"/>
      </w:tblCellMar>
    </w:tblPr>
  </w:style>
  <w:style w:type="table" w:styleId="Table36">
    <w:basedOn w:val="TableNormal"/>
    <w:tblPr>
      <w:tblStyleRowBandSize w:val="1"/>
      <w:tblStyleColBandSize w:val="1"/>
      <w:tblCellMar>
        <w:top w:w="0.0" w:type="dxa"/>
        <w:left w:w="115.0" w:type="dxa"/>
        <w:bottom w:w="0.0" w:type="dxa"/>
        <w:right w:w="115.0" w:type="dxa"/>
      </w:tblCellMar>
    </w:tblPr>
  </w:style>
  <w:style w:type="table" w:styleId="Table37">
    <w:basedOn w:val="TableNormal"/>
    <w:tblPr>
      <w:tblStyleRowBandSize w:val="1"/>
      <w:tblStyleColBandSize w:val="1"/>
      <w:tblCellMar>
        <w:top w:w="0.0" w:type="dxa"/>
        <w:left w:w="115.0" w:type="dxa"/>
        <w:bottom w:w="0.0" w:type="dxa"/>
        <w:right w:w="115.0" w:type="dxa"/>
      </w:tblCellMar>
    </w:tblPr>
  </w:style>
  <w:style w:type="table" w:styleId="Table38">
    <w:basedOn w:val="TableNormal"/>
    <w:tblPr>
      <w:tblStyleRowBandSize w:val="1"/>
      <w:tblStyleColBandSize w:val="1"/>
      <w:tblCellMar>
        <w:top w:w="0.0" w:type="dxa"/>
        <w:left w:w="115.0" w:type="dxa"/>
        <w:bottom w:w="0.0" w:type="dxa"/>
        <w:right w:w="115.0" w:type="dxa"/>
      </w:tblCellMar>
    </w:tblPr>
  </w:style>
  <w:style w:type="table" w:styleId="Table39">
    <w:basedOn w:val="TableNormal"/>
    <w:tblPr>
      <w:tblStyleRowBandSize w:val="1"/>
      <w:tblStyleColBandSize w:val="1"/>
      <w:tblCellMar>
        <w:top w:w="0.0" w:type="dxa"/>
        <w:left w:w="115.0" w:type="dxa"/>
        <w:bottom w:w="0.0" w:type="dxa"/>
        <w:right w:w="115.0" w:type="dxa"/>
      </w:tblCellMar>
    </w:tblPr>
  </w:style>
  <w:style w:type="table" w:styleId="Table40">
    <w:basedOn w:val="TableNormal"/>
    <w:tblPr>
      <w:tblStyleRowBandSize w:val="1"/>
      <w:tblStyleColBandSize w:val="1"/>
      <w:tblCellMar>
        <w:top w:w="0.0" w:type="dxa"/>
        <w:left w:w="115.0" w:type="dxa"/>
        <w:bottom w:w="0.0" w:type="dxa"/>
        <w:right w:w="115.0" w:type="dxa"/>
      </w:tblCellMar>
    </w:tblPr>
  </w:style>
  <w:style w:type="table" w:styleId="Table41">
    <w:basedOn w:val="TableNormal"/>
    <w:tblPr>
      <w:tblStyleRowBandSize w:val="1"/>
      <w:tblStyleColBandSize w:val="1"/>
      <w:tblCellMar>
        <w:top w:w="0.0" w:type="dxa"/>
        <w:left w:w="115.0" w:type="dxa"/>
        <w:bottom w:w="0.0" w:type="dxa"/>
        <w:right w:w="115.0" w:type="dxa"/>
      </w:tblCellMar>
    </w:tblPr>
  </w:style>
  <w:style w:type="table" w:styleId="Table42">
    <w:basedOn w:val="TableNormal"/>
    <w:tblPr>
      <w:tblStyleRowBandSize w:val="1"/>
      <w:tblStyleColBandSize w:val="1"/>
      <w:tblCellMar>
        <w:top w:w="0.0" w:type="dxa"/>
        <w:left w:w="115.0" w:type="dxa"/>
        <w:bottom w:w="0.0" w:type="dxa"/>
        <w:right w:w="115.0" w:type="dxa"/>
      </w:tblCellMar>
    </w:tblPr>
  </w:style>
  <w:style w:type="table" w:styleId="Table43">
    <w:basedOn w:val="TableNormal"/>
    <w:tblPr>
      <w:tblStyleRowBandSize w:val="1"/>
      <w:tblStyleColBandSize w:val="1"/>
      <w:tblCellMar>
        <w:top w:w="0.0" w:type="dxa"/>
        <w:left w:w="115.0" w:type="dxa"/>
        <w:bottom w:w="0.0" w:type="dxa"/>
        <w:right w:w="115.0" w:type="dxa"/>
      </w:tblCellMar>
    </w:tblPr>
  </w:style>
  <w:style w:type="table" w:styleId="Table44">
    <w:basedOn w:val="TableNormal"/>
    <w:tblPr>
      <w:tblStyleRowBandSize w:val="1"/>
      <w:tblStyleColBandSize w:val="1"/>
      <w:tblCellMar>
        <w:top w:w="0.0" w:type="dxa"/>
        <w:left w:w="115.0" w:type="dxa"/>
        <w:bottom w:w="0.0" w:type="dxa"/>
        <w:right w:w="115.0" w:type="dxa"/>
      </w:tblCellMar>
    </w:tblPr>
  </w:style>
  <w:style w:type="table" w:styleId="Table45">
    <w:basedOn w:val="TableNormal"/>
    <w:tblPr>
      <w:tblStyleRowBandSize w:val="1"/>
      <w:tblStyleColBandSize w:val="1"/>
      <w:tblCellMar>
        <w:top w:w="0.0" w:type="dxa"/>
        <w:left w:w="115.0" w:type="dxa"/>
        <w:bottom w:w="0.0" w:type="dxa"/>
        <w:right w:w="115.0" w:type="dxa"/>
      </w:tblCellMar>
    </w:tblPr>
  </w:style>
  <w:style w:type="table" w:styleId="Table46">
    <w:basedOn w:val="TableNormal"/>
    <w:tblPr>
      <w:tblStyleRowBandSize w:val="1"/>
      <w:tblStyleColBandSize w:val="1"/>
      <w:tblCellMar>
        <w:top w:w="0.0" w:type="dxa"/>
        <w:left w:w="115.0" w:type="dxa"/>
        <w:bottom w:w="0.0" w:type="dxa"/>
        <w:right w:w="115.0" w:type="dxa"/>
      </w:tblCellMar>
    </w:tblPr>
  </w:style>
  <w:style w:type="table" w:styleId="Table47">
    <w:basedOn w:val="TableNormal"/>
    <w:tblPr>
      <w:tblStyleRowBandSize w:val="1"/>
      <w:tblStyleColBandSize w:val="1"/>
      <w:tblCellMar>
        <w:top w:w="0.0" w:type="dxa"/>
        <w:left w:w="115.0" w:type="dxa"/>
        <w:bottom w:w="0.0" w:type="dxa"/>
        <w:right w:w="115.0" w:type="dxa"/>
      </w:tblCellMar>
    </w:tblPr>
  </w:style>
  <w:style w:type="table" w:styleId="Table48">
    <w:basedOn w:val="TableNormal"/>
    <w:tblPr>
      <w:tblStyleRowBandSize w:val="1"/>
      <w:tblStyleColBandSize w:val="1"/>
      <w:tblCellMar>
        <w:top w:w="0.0" w:type="dxa"/>
        <w:left w:w="115.0" w:type="dxa"/>
        <w:bottom w:w="0.0" w:type="dxa"/>
        <w:right w:w="115.0" w:type="dxa"/>
      </w:tblCellMar>
    </w:tblPr>
  </w:style>
  <w:style w:type="table" w:styleId="Table49">
    <w:basedOn w:val="TableNormal"/>
    <w:tblPr>
      <w:tblStyleRowBandSize w:val="1"/>
      <w:tblStyleColBandSize w:val="1"/>
      <w:tblCellMar>
        <w:top w:w="0.0" w:type="dxa"/>
        <w:left w:w="115.0" w:type="dxa"/>
        <w:bottom w:w="0.0" w:type="dxa"/>
        <w:right w:w="115.0" w:type="dxa"/>
      </w:tblCellMar>
    </w:tblPr>
  </w:style>
  <w:style w:type="table" w:styleId="Table50">
    <w:basedOn w:val="TableNormal"/>
    <w:tblPr>
      <w:tblStyleRowBandSize w:val="1"/>
      <w:tblStyleColBandSize w:val="1"/>
      <w:tblCellMar>
        <w:top w:w="0.0" w:type="dxa"/>
        <w:left w:w="115.0" w:type="dxa"/>
        <w:bottom w:w="0.0" w:type="dxa"/>
        <w:right w:w="115.0" w:type="dxa"/>
      </w:tblCellMar>
    </w:tblPr>
  </w:style>
  <w:style w:type="table" w:styleId="Table51">
    <w:basedOn w:val="TableNormal"/>
    <w:tblPr>
      <w:tblStyleRowBandSize w:val="1"/>
      <w:tblStyleColBandSize w:val="1"/>
      <w:tblCellMar>
        <w:top w:w="0.0" w:type="dxa"/>
        <w:left w:w="115.0" w:type="dxa"/>
        <w:bottom w:w="0.0" w:type="dxa"/>
        <w:right w:w="115.0" w:type="dxa"/>
      </w:tblCellMar>
    </w:tblPr>
  </w:style>
  <w:style w:type="table" w:styleId="Table52">
    <w:basedOn w:val="TableNormal"/>
    <w:tblPr>
      <w:tblStyleRowBandSize w:val="1"/>
      <w:tblStyleColBandSize w:val="1"/>
      <w:tblCellMar>
        <w:top w:w="0.0" w:type="dxa"/>
        <w:left w:w="115.0" w:type="dxa"/>
        <w:bottom w:w="0.0" w:type="dxa"/>
        <w:right w:w="115.0" w:type="dxa"/>
      </w:tblCellMar>
    </w:tblPr>
  </w:style>
  <w:style w:type="table" w:styleId="Table53">
    <w:basedOn w:val="TableNormal"/>
    <w:tblPr>
      <w:tblStyleRowBandSize w:val="1"/>
      <w:tblStyleColBandSize w:val="1"/>
      <w:tblCellMar>
        <w:top w:w="0.0" w:type="dxa"/>
        <w:left w:w="115.0" w:type="dxa"/>
        <w:bottom w:w="0.0" w:type="dxa"/>
        <w:right w:w="115.0" w:type="dxa"/>
      </w:tblCellMar>
    </w:tblPr>
  </w:style>
  <w:style w:type="table" w:styleId="Table54">
    <w:basedOn w:val="TableNormal"/>
    <w:tblPr>
      <w:tblStyleRowBandSize w:val="1"/>
      <w:tblStyleColBandSize w:val="1"/>
      <w:tblCellMar>
        <w:top w:w="0.0" w:type="dxa"/>
        <w:left w:w="115.0" w:type="dxa"/>
        <w:bottom w:w="0.0" w:type="dxa"/>
        <w:right w:w="115.0" w:type="dxa"/>
      </w:tblCellMar>
    </w:tblPr>
  </w:style>
  <w:style w:type="table" w:styleId="Table55">
    <w:basedOn w:val="TableNormal"/>
    <w:tblPr>
      <w:tblStyleRowBandSize w:val="1"/>
      <w:tblStyleColBandSize w:val="1"/>
      <w:tblCellMar>
        <w:top w:w="0.0" w:type="dxa"/>
        <w:left w:w="115.0" w:type="dxa"/>
        <w:bottom w:w="0.0" w:type="dxa"/>
        <w:right w:w="115.0" w:type="dxa"/>
      </w:tblCellMar>
    </w:tblPr>
  </w:style>
  <w:style w:type="table" w:styleId="Table56">
    <w:basedOn w:val="TableNormal"/>
    <w:tblPr>
      <w:tblStyleRowBandSize w:val="1"/>
      <w:tblStyleColBandSize w:val="1"/>
      <w:tblCellMar>
        <w:top w:w="0.0" w:type="dxa"/>
        <w:left w:w="115.0" w:type="dxa"/>
        <w:bottom w:w="0.0" w:type="dxa"/>
        <w:right w:w="115.0" w:type="dxa"/>
      </w:tblCellMar>
    </w:tblPr>
  </w:style>
  <w:style w:type="table" w:styleId="Table57">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8">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9">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0">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8">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9">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0">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8">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9">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0">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8">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9">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0">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8">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9">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0">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8">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9">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0">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8">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9">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0">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8">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9">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0">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8">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9">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0">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1">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2">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3">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4">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5">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6">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7">
    <w:basedOn w:val="TableNormal"/>
    <w:pPr>
      <w:spacing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5.xml"/><Relationship Id="rId11" Type="http://schemas.openxmlformats.org/officeDocument/2006/relationships/header" Target="header3.xml"/><Relationship Id="rId10" Type="http://schemas.openxmlformats.org/officeDocument/2006/relationships/header" Target="header2.xml"/><Relationship Id="rId21" Type="http://schemas.openxmlformats.org/officeDocument/2006/relationships/header" Target="header6.xml"/><Relationship Id="rId13" Type="http://schemas.openxmlformats.org/officeDocument/2006/relationships/footer" Target="footer2.xml"/><Relationship Id="rId12"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 Id="rId15" Type="http://schemas.openxmlformats.org/officeDocument/2006/relationships/hyperlink" Target="https://content.unops.org/service-Line-Documents/Infrastructure/Construction-Contract-for-Small-Works-Instrument-of-Agreement_EN.pdf" TargetMode="External"/><Relationship Id="rId14" Type="http://schemas.openxmlformats.org/officeDocument/2006/relationships/footer" Target="footer3.xml"/><Relationship Id="rId17" Type="http://schemas.openxmlformats.org/officeDocument/2006/relationships/header" Target="header4.xml"/><Relationship Id="rId16" Type="http://schemas.openxmlformats.org/officeDocument/2006/relationships/hyperlink" Target="https://content.unops.org/service-Line-Documents/Infrastructure/Construction-Contract-for-Small-Works-General-Conditions-of-Contract_EN.pdf" TargetMode="External"/><Relationship Id="rId5" Type="http://schemas.openxmlformats.org/officeDocument/2006/relationships/numbering" Target="numbering.xml"/><Relationship Id="rId19" Type="http://schemas.openxmlformats.org/officeDocument/2006/relationships/hyperlink" Target="https://maps.app.goo.gl/S4HUSq8fSc2NGsp96" TargetMode="External"/><Relationship Id="rId6" Type="http://schemas.openxmlformats.org/officeDocument/2006/relationships/styles" Target="styles.xml"/><Relationship Id="rId18" Type="http://schemas.openxmlformats.org/officeDocument/2006/relationships/image" Target="media/image2.png"/><Relationship Id="rId7" Type="http://schemas.openxmlformats.org/officeDocument/2006/relationships/customXml" Target="../customXML/item1.xml"/><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JdZaUMlCgHwm6ka8UNe3Ho/uDw==">CgMxLjAaJAoBMBIfCh0IB0IZCgVBcmltbxIQQXJpYWwgVW5pY29kZSBNUxokCgExEh8KHQgHQhkKBUFyaW1vEhBBcmlhbCBVbmljb2RlIE1TGiQKATISHwodCAdCGQoFQXJpbW8SEEFyaWFsIFVuaWNvZGUgTVMaJAoBMxIfCh0IB0IZCgVBcmltbxIQQXJpYWwgVW5pY29kZSBNUxokCgE0Eh8KHQgHQhkKBUFyaW1vEhBBcmlhbCBVbmljb2RlIE1TGiQKATUSHwodCAdCGQoFQXJpbW8SEEFyaWFsIFVuaWNvZGUgTVMaJAoBNhIfCh0IB0IZCgVBcmltbxIQQXJpYWwgVW5pY29kZSBNUzIOaC5qa3Vnbm54cjhzeHUyDmguOTMzdWVmZ2Y2aHFtMghoLmdqZGd4czIJaC4zMGowemxsMg5oLm1haHJmYmtyZ3N4NTIJaC4xZm9iOXRlMgloLjN6bnlzaDcyCWguMmV0OTJwMDIIaC50eWpjd3QyCWguM2R5NnZrbTIJaC4xdDNoNXNmMgloLjRkMzRvZzgyCWguMnM4ZXlvMTIJaC4xN2RwOHZ1MgloLjFobXN5eXMyCWguM3JkY3JqbjIJaC4yNmluMXJnMghoLmxueGJ6OTIJaC4zNW5rdW4yMgloLjFrc3Y0dXYyCWguNDRzaW5pbzIJaC4yanhzeHFoMghoLnozMzd5YTIJaC4zajJxcW0zMgloLjF5ODEwdHcyCWguNGk3b2pocDIJaC4yeGN5dHBpMgloLjFjaTkzeGIyCWguM3dod21sNDIJaC4yYm42d3N4MghoLnFzaDcwcTIJaC4zYXM0cG9qMgloLjFweGV6d2MyCWguNDl4MmlrNTIJaC4ycDJjc3J5MgloLjE0N24yenIyCWguM283YWxuazIJaC4yM2NrdnZkMghoLmlodjYzNjIJaC4zMmhpb3F6MgloLjJncnFydWUyCWguNDFtZ2htbDIJaC4xZWdxdDJwMghoLnZ4MTIyNzIJaC4zZndva3EwMgloLjRmMW1kbG0yCWguMnU2d250ZjIJaC4xOWM2eTE4MgloLjN0YnVncDEyCWguMjhoNHF3dTIIaC5ubWYxNG4yCWguMzdtMmpzZzIJaC4xbXJjdTA5MgloLjQ2cjBjbzIyCWguMmx3YW12djIJaC4xMTFreDNvMgloLjNsMThmcmgyCWguMjA2aXB6YTIJaC40azY2OG4zMgloLjJ6YmdpdXcyCWguM3lnZWJxaTIJaC4yZGxvbHliMghoLnNxeXc2NDIJaC4zY3FtZXR4MgloLjFydndwMXEyDmguZ3NiNHZ6ZDZzM2VxOAByITFVZVlwb1pyZENZUWhVSXJVdGR6U2dkbVBwNEpIbEFIT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2024-12-05T12:29:00Z</dcterms:created>
  <dc:creator>IT</dc:creator>
</cp:coreProperties>
</file>