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240" w:before="360" w:lineRule="auto"/>
        <w:rPr>
          <w:b w:val="1"/>
          <w:color w:val="518ecb"/>
          <w:sz w:val="28"/>
          <w:szCs w:val="28"/>
        </w:rPr>
      </w:pPr>
      <w:r w:rsidDel="00000000" w:rsidR="00000000" w:rsidRPr="00000000">
        <w:rPr>
          <w:b w:val="1"/>
          <w:color w:val="518ecb"/>
          <w:sz w:val="28"/>
          <w:szCs w:val="28"/>
          <w:rtl w:val="0"/>
        </w:rPr>
        <w:t xml:space="preserve">Technical Specifications Questionnaire to be filled by the bidder</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240" w:before="360" w:lineRule="auto"/>
        <w:rPr>
          <w:b w:val="1"/>
          <w:sz w:val="24"/>
          <w:szCs w:val="24"/>
        </w:rPr>
      </w:pPr>
      <w:bookmarkStart w:colFirst="0" w:colLast="0" w:name="_heading=h.gjdgxs" w:id="0"/>
      <w:bookmarkEnd w:id="0"/>
      <w:r w:rsidDel="00000000" w:rsidR="00000000" w:rsidRPr="00000000">
        <w:rPr>
          <w:b w:val="1"/>
          <w:color w:val="000000"/>
          <w:sz w:val="24"/>
          <w:szCs w:val="24"/>
          <w:rtl w:val="0"/>
        </w:rPr>
        <w:t xml:space="preserve">eSourcing reference</w:t>
      </w:r>
      <w:r w:rsidDel="00000000" w:rsidR="00000000" w:rsidRPr="00000000">
        <w:rPr>
          <w:b w:val="1"/>
          <w:sz w:val="24"/>
          <w:szCs w:val="24"/>
          <w:rtl w:val="0"/>
        </w:rPr>
        <w:t xml:space="preserve">:ITB/2024/26802</w:t>
      </w:r>
    </w:p>
    <w:p w:rsidR="00000000" w:rsidDel="00000000" w:rsidP="00000000" w:rsidRDefault="00000000" w:rsidRPr="00000000" w14:paraId="00000003">
      <w:pPr>
        <w:keepNext w:val="1"/>
        <w:keepLines w:val="1"/>
        <w:pBdr>
          <w:top w:space="0" w:sz="0" w:val="nil"/>
          <w:left w:space="0" w:sz="0" w:val="nil"/>
          <w:bottom w:space="0" w:sz="0" w:val="nil"/>
          <w:right w:space="0" w:sz="0" w:val="nil"/>
          <w:between w:space="0" w:sz="0" w:val="nil"/>
        </w:pBdr>
        <w:spacing w:after="240" w:before="360" w:lineRule="auto"/>
        <w:rPr>
          <w:sz w:val="24"/>
          <w:szCs w:val="24"/>
        </w:rPr>
      </w:pPr>
      <w:r w:rsidDel="00000000" w:rsidR="00000000" w:rsidRPr="00000000">
        <w:rPr>
          <w:b w:val="1"/>
          <w:color w:val="2196f3"/>
          <w:sz w:val="24"/>
          <w:szCs w:val="24"/>
          <w:rtl w:val="0"/>
        </w:rPr>
        <w:t xml:space="preserve">A- General Notes: </w:t>
      </w:r>
      <w:r w:rsidDel="00000000" w:rsidR="00000000" w:rsidRPr="00000000">
        <w:rPr>
          <w:rtl w:val="0"/>
        </w:rPr>
      </w:r>
    </w:p>
    <w:p w:rsidR="00000000" w:rsidDel="00000000" w:rsidP="00000000" w:rsidRDefault="00000000" w:rsidRPr="00000000" w14:paraId="00000004">
      <w:pPr>
        <w:keepNext w:val="1"/>
        <w:keepLines w:val="1"/>
        <w:numPr>
          <w:ilvl w:val="0"/>
          <w:numId w:val="1"/>
        </w:numPr>
        <w:spacing w:before="240" w:lineRule="auto"/>
        <w:ind w:left="720" w:hanging="360"/>
        <w:rPr>
          <w:sz w:val="24"/>
          <w:szCs w:val="24"/>
        </w:rPr>
      </w:pPr>
      <w:r w:rsidDel="00000000" w:rsidR="00000000" w:rsidRPr="00000000">
        <w:rPr>
          <w:sz w:val="24"/>
          <w:szCs w:val="24"/>
          <w:rtl w:val="0"/>
        </w:rPr>
        <w:t xml:space="preserve">The purpose of the Technical Specifications Questionnaire is to emphasise the most important project technical criteria\requirements for unfamiliar Materials, Equipment AND/OR Goods in the local market. However, the contractor is obliged to provide, during the project implementation, submittals for the approval by UNOPS, all relevant specific technical data sheets. The Materials, Equipment AND/OR Goods to be provided under the Project shall be in full conformity with the Technical Requirements of this tender (Technical Questionnaire, BoQs, Drawings, Technical Specifications, etc.)</w:t>
      </w:r>
    </w:p>
    <w:p w:rsidR="00000000" w:rsidDel="00000000" w:rsidP="00000000" w:rsidRDefault="00000000" w:rsidRPr="00000000" w14:paraId="00000005">
      <w:pPr>
        <w:keepNext w:val="1"/>
        <w:keepLines w:val="1"/>
        <w:numPr>
          <w:ilvl w:val="0"/>
          <w:numId w:val="1"/>
        </w:numPr>
        <w:ind w:left="720" w:hanging="360"/>
        <w:rPr>
          <w:sz w:val="24"/>
          <w:szCs w:val="24"/>
        </w:rPr>
      </w:pPr>
      <w:r w:rsidDel="00000000" w:rsidR="00000000" w:rsidRPr="00000000">
        <w:rPr>
          <w:sz w:val="24"/>
          <w:szCs w:val="24"/>
          <w:rtl w:val="0"/>
        </w:rPr>
        <w:t xml:space="preserve">The Bidders shall highlight in yellow in the data sheet/catalogues the selected models of the Materials, Equipment AND/OR Goods.</w:t>
      </w:r>
    </w:p>
    <w:p w:rsidR="00000000" w:rsidDel="00000000" w:rsidP="00000000" w:rsidRDefault="00000000" w:rsidRPr="00000000" w14:paraId="00000006">
      <w:pPr>
        <w:keepNext w:val="1"/>
        <w:keepLines w:val="1"/>
        <w:numPr>
          <w:ilvl w:val="0"/>
          <w:numId w:val="1"/>
        </w:numPr>
        <w:spacing w:after="240" w:lineRule="auto"/>
        <w:ind w:left="720" w:hanging="360"/>
        <w:rPr>
          <w:sz w:val="24"/>
          <w:szCs w:val="24"/>
        </w:rPr>
      </w:pPr>
      <w:r w:rsidDel="00000000" w:rsidR="00000000" w:rsidRPr="00000000">
        <w:rPr>
          <w:sz w:val="24"/>
          <w:szCs w:val="24"/>
          <w:rtl w:val="0"/>
        </w:rPr>
        <w:t xml:space="preserve">Bidders are advised to use high quality materials/equipment, all of which shall comply with the Codes of Practice and the highest prevailing standards.</w:t>
      </w:r>
    </w:p>
    <w:p w:rsidR="00000000" w:rsidDel="00000000" w:rsidP="00000000" w:rsidRDefault="00000000" w:rsidRPr="00000000" w14:paraId="00000007">
      <w:pPr>
        <w:rPr>
          <w:b w:val="1"/>
          <w:color w:val="000000"/>
          <w:sz w:val="22"/>
          <w:szCs w:val="22"/>
        </w:rPr>
      </w:pPr>
      <w:r w:rsidDel="00000000" w:rsidR="00000000" w:rsidRPr="00000000">
        <w:rPr>
          <w:b w:val="1"/>
          <w:color w:val="2196f3"/>
          <w:sz w:val="24"/>
          <w:szCs w:val="24"/>
          <w:rtl w:val="0"/>
        </w:rPr>
        <w:t xml:space="preserve">B- Technical specifications for goods – Comparative Data Table</w:t>
      </w:r>
      <w:r w:rsidDel="00000000" w:rsidR="00000000" w:rsidRPr="00000000">
        <w:rPr>
          <w:rtl w:val="0"/>
        </w:rPr>
      </w:r>
    </w:p>
    <w:p w:rsidR="00000000" w:rsidDel="00000000" w:rsidP="00000000" w:rsidRDefault="00000000" w:rsidRPr="00000000" w14:paraId="00000008">
      <w:pPr>
        <w:rPr>
          <w:b w:val="1"/>
          <w:color w:val="000000"/>
        </w:rPr>
      </w:pPr>
      <w:r w:rsidDel="00000000" w:rsidR="00000000" w:rsidRPr="00000000">
        <w:rPr>
          <w:rtl w:val="0"/>
        </w:rPr>
      </w:r>
    </w:p>
    <w:tbl>
      <w:tblPr>
        <w:tblStyle w:val="Table1"/>
        <w:tblW w:w="10425.0" w:type="dxa"/>
        <w:jc w:val="left"/>
        <w:tblInd w:w="-108.0" w:type="dxa"/>
        <w:tblBorders>
          <w:top w:color="000000" w:space="0" w:sz="8" w:val="single"/>
          <w:left w:color="000000" w:space="0" w:sz="4" w:val="single"/>
          <w:bottom w:color="000000" w:space="0" w:sz="8" w:val="single"/>
          <w:right w:color="000000" w:space="0" w:sz="4" w:val="single"/>
          <w:insideH w:color="000000" w:space="0" w:sz="4" w:val="single"/>
          <w:insideV w:color="000000" w:space="0" w:sz="4" w:val="single"/>
        </w:tblBorders>
        <w:tblLayout w:type="fixed"/>
        <w:tblLook w:val="0400"/>
      </w:tblPr>
      <w:tblGrid>
        <w:gridCol w:w="525"/>
        <w:gridCol w:w="3915"/>
        <w:gridCol w:w="1395"/>
        <w:gridCol w:w="2370"/>
        <w:gridCol w:w="2220"/>
        <w:tblGridChange w:id="0">
          <w:tblGrid>
            <w:gridCol w:w="525"/>
            <w:gridCol w:w="3915"/>
            <w:gridCol w:w="1395"/>
            <w:gridCol w:w="2370"/>
            <w:gridCol w:w="2220"/>
          </w:tblGrid>
        </w:tblGridChange>
      </w:tblGrid>
      <w:tr>
        <w:trPr>
          <w:cantSplit w:val="0"/>
          <w:trHeight w:val="492" w:hRule="atLeast"/>
          <w:tblHeader w:val="1"/>
        </w:trPr>
        <w:tc>
          <w:tcPr>
            <w:gridSpan w:val="5"/>
            <w:shd w:fill="ffff00" w:val="clear"/>
            <w:vAlign w:val="center"/>
          </w:tcPr>
          <w:p w:rsidR="00000000" w:rsidDel="00000000" w:rsidP="00000000" w:rsidRDefault="00000000" w:rsidRPr="00000000" w14:paraId="00000009">
            <w:pPr>
              <w:ind w:left="-57" w:right="-57" w:firstLine="0"/>
              <w:jc w:val="center"/>
              <w:rPr>
                <w:b w:val="1"/>
              </w:rPr>
            </w:pPr>
            <w:r w:rsidDel="00000000" w:rsidR="00000000" w:rsidRPr="00000000">
              <w:rPr>
                <w:b w:val="1"/>
                <w:rtl w:val="0"/>
              </w:rPr>
              <w:t xml:space="preserve">Rehabilitation of Mufti Hassan Khaled Garden</w:t>
            </w:r>
          </w:p>
        </w:tc>
      </w:tr>
      <w:tr>
        <w:trPr>
          <w:cantSplit w:val="0"/>
          <w:tblHeader w:val="1"/>
        </w:trPr>
        <w:tc>
          <w:tcPr>
            <w:shd w:fill="d9d9d9" w:val="clear"/>
            <w:vAlign w:val="center"/>
          </w:tcPr>
          <w:p w:rsidR="00000000" w:rsidDel="00000000" w:rsidP="00000000" w:rsidRDefault="00000000" w:rsidRPr="00000000" w14:paraId="0000000E">
            <w:pPr>
              <w:ind w:left="-57" w:right="-57" w:firstLine="0"/>
              <w:jc w:val="center"/>
              <w:rPr>
                <w:b w:val="1"/>
              </w:rPr>
            </w:pPr>
            <w:r w:rsidDel="00000000" w:rsidR="00000000" w:rsidRPr="00000000">
              <w:rPr>
                <w:b w:val="1"/>
                <w:rtl w:val="0"/>
              </w:rPr>
              <w:t xml:space="preserve">No.</w:t>
            </w:r>
          </w:p>
        </w:tc>
        <w:tc>
          <w:tcPr>
            <w:shd w:fill="d9d9d9" w:val="clear"/>
            <w:vAlign w:val="center"/>
          </w:tcPr>
          <w:p w:rsidR="00000000" w:rsidDel="00000000" w:rsidP="00000000" w:rsidRDefault="00000000" w:rsidRPr="00000000" w14:paraId="0000000F">
            <w:pPr>
              <w:ind w:left="-57" w:right="-57" w:firstLine="0"/>
              <w:jc w:val="center"/>
              <w:rPr>
                <w:b w:val="1"/>
              </w:rPr>
            </w:pPr>
            <w:r w:rsidDel="00000000" w:rsidR="00000000" w:rsidRPr="00000000">
              <w:rPr>
                <w:b w:val="1"/>
                <w:rtl w:val="0"/>
              </w:rPr>
              <w:t xml:space="preserve">Item Description</w:t>
            </w:r>
          </w:p>
        </w:tc>
        <w:tc>
          <w:tcPr>
            <w:shd w:fill="d9d9d9" w:val="clear"/>
            <w:vAlign w:val="center"/>
          </w:tcPr>
          <w:p w:rsidR="00000000" w:rsidDel="00000000" w:rsidP="00000000" w:rsidRDefault="00000000" w:rsidRPr="00000000" w14:paraId="00000010">
            <w:pPr>
              <w:ind w:left="-57" w:right="-57" w:firstLine="0"/>
              <w:jc w:val="center"/>
              <w:rPr>
                <w:b w:val="1"/>
              </w:rPr>
            </w:pPr>
            <w:r w:rsidDel="00000000" w:rsidR="00000000" w:rsidRPr="00000000">
              <w:rPr>
                <w:b w:val="1"/>
                <w:rtl w:val="0"/>
              </w:rPr>
              <w:t xml:space="preserve">Is quotation compliant?</w:t>
            </w:r>
          </w:p>
          <w:p w:rsidR="00000000" w:rsidDel="00000000" w:rsidP="00000000" w:rsidRDefault="00000000" w:rsidRPr="00000000" w14:paraId="00000011">
            <w:pPr>
              <w:ind w:left="-57" w:right="-57" w:firstLine="0"/>
              <w:jc w:val="center"/>
              <w:rPr>
                <w:b w:val="1"/>
              </w:rPr>
            </w:pPr>
            <w:r w:rsidDel="00000000" w:rsidR="00000000" w:rsidRPr="00000000">
              <w:rPr>
                <w:rtl w:val="0"/>
              </w:rPr>
            </w:r>
          </w:p>
          <w:p w:rsidR="00000000" w:rsidDel="00000000" w:rsidP="00000000" w:rsidRDefault="00000000" w:rsidRPr="00000000" w14:paraId="00000012">
            <w:pPr>
              <w:ind w:left="-57" w:right="-57" w:firstLine="0"/>
              <w:jc w:val="center"/>
              <w:rPr>
                <w:b w:val="1"/>
              </w:rPr>
            </w:pPr>
            <w:r w:rsidDel="00000000" w:rsidR="00000000" w:rsidRPr="00000000">
              <w:rPr>
                <w:b w:val="1"/>
                <w:rtl w:val="0"/>
              </w:rPr>
              <w:t xml:space="preserve">Bidder to complete</w:t>
            </w:r>
          </w:p>
        </w:tc>
        <w:tc>
          <w:tcPr>
            <w:shd w:fill="d9d9d9"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ind w:left="-57" w:right="-57" w:firstLine="0"/>
              <w:jc w:val="center"/>
              <w:rPr>
                <w:b w:val="1"/>
              </w:rPr>
            </w:pPr>
            <w:r w:rsidDel="00000000" w:rsidR="00000000" w:rsidRPr="00000000">
              <w:rPr>
                <w:b w:val="1"/>
                <w:rtl w:val="0"/>
              </w:rPr>
              <w:t xml:space="preserve">Bidder’s Offer</w:t>
            </w:r>
          </w:p>
          <w:p w:rsidR="00000000" w:rsidDel="00000000" w:rsidP="00000000" w:rsidRDefault="00000000" w:rsidRPr="00000000" w14:paraId="00000014">
            <w:pPr>
              <w:pBdr>
                <w:top w:space="0" w:sz="0" w:val="nil"/>
                <w:left w:space="0" w:sz="0" w:val="nil"/>
                <w:bottom w:space="0" w:sz="0" w:val="nil"/>
                <w:right w:space="0" w:sz="0" w:val="nil"/>
                <w:between w:space="0" w:sz="0" w:val="nil"/>
              </w:pBdr>
              <w:ind w:left="-57" w:right="-57" w:firstLine="0"/>
              <w:jc w:val="center"/>
              <w:rPr>
                <w:b w:val="1"/>
              </w:rPr>
            </w:pPr>
            <w:r w:rsidDel="00000000" w:rsidR="00000000" w:rsidRPr="00000000">
              <w:rPr>
                <w:b w:val="1"/>
                <w:rtl w:val="0"/>
              </w:rPr>
              <w:t xml:space="preserve">Specifications</w:t>
            </w:r>
          </w:p>
          <w:p w:rsidR="00000000" w:rsidDel="00000000" w:rsidP="00000000" w:rsidRDefault="00000000" w:rsidRPr="00000000" w14:paraId="00000015">
            <w:pPr>
              <w:pBdr>
                <w:top w:space="0" w:sz="0" w:val="nil"/>
                <w:left w:space="0" w:sz="0" w:val="nil"/>
                <w:bottom w:space="0" w:sz="0" w:val="nil"/>
                <w:right w:space="0" w:sz="0" w:val="nil"/>
                <w:between w:space="0" w:sz="0" w:val="nil"/>
              </w:pBdr>
              <w:ind w:left="-57" w:right="-57" w:firstLine="0"/>
              <w:jc w:val="center"/>
              <w:rPr>
                <w:b w:val="1"/>
              </w:rPr>
            </w:pPr>
            <w:r w:rsidDel="00000000" w:rsidR="00000000" w:rsidRPr="00000000">
              <w:rPr>
                <w:b w:val="1"/>
                <w:rtl w:val="0"/>
              </w:rPr>
              <w:t xml:space="preserve">(Provide Specs, and proof of compliance with the Scope of Work and Technical Specifications: Technical Catalogues and Data sheets with cross reference to the exact models selected).</w:t>
            </w:r>
          </w:p>
          <w:p w:rsidR="00000000" w:rsidDel="00000000" w:rsidP="00000000" w:rsidRDefault="00000000" w:rsidRPr="00000000" w14:paraId="00000016">
            <w:pPr>
              <w:pBdr>
                <w:top w:space="0" w:sz="0" w:val="nil"/>
                <w:left w:space="0" w:sz="0" w:val="nil"/>
                <w:bottom w:space="0" w:sz="0" w:val="nil"/>
                <w:right w:space="0" w:sz="0" w:val="nil"/>
                <w:between w:space="0" w:sz="0" w:val="nil"/>
              </w:pBdr>
              <w:ind w:left="-57" w:right="-57" w:firstLine="0"/>
              <w:jc w:val="center"/>
              <w:rPr>
                <w:b w:val="1"/>
              </w:rPr>
            </w:pPr>
            <w:r w:rsidDel="00000000" w:rsidR="00000000" w:rsidRPr="00000000">
              <w:rPr>
                <w:b w:val="1"/>
                <w:rtl w:val="0"/>
              </w:rPr>
              <w:t xml:space="preserve">Bidder to complete</w:t>
            </w:r>
          </w:p>
        </w:tc>
        <w:tc>
          <w:tcPr>
            <w:shd w:fill="d9d9d9" w:val="clear"/>
            <w:vAlign w:val="center"/>
          </w:tcPr>
          <w:p w:rsidR="00000000" w:rsidDel="00000000" w:rsidP="00000000" w:rsidRDefault="00000000" w:rsidRPr="00000000" w14:paraId="00000017">
            <w:pPr>
              <w:pBdr>
                <w:top w:space="0" w:sz="0" w:val="nil"/>
                <w:left w:space="0" w:sz="0" w:val="nil"/>
                <w:bottom w:space="0" w:sz="0" w:val="nil"/>
                <w:right w:space="0" w:sz="0" w:val="nil"/>
                <w:between w:space="0" w:sz="0" w:val="nil"/>
              </w:pBdr>
              <w:ind w:left="-57" w:right="-57" w:firstLine="0"/>
              <w:jc w:val="center"/>
              <w:rPr>
                <w:b w:val="1"/>
              </w:rPr>
            </w:pPr>
            <w:r w:rsidDel="00000000" w:rsidR="00000000" w:rsidRPr="00000000">
              <w:rPr>
                <w:b w:val="1"/>
                <w:rtl w:val="0"/>
              </w:rPr>
              <w:t xml:space="preserve">Indicate Manufacturer’s Name, Model Reference, etc.</w:t>
            </w:r>
          </w:p>
          <w:p w:rsidR="00000000" w:rsidDel="00000000" w:rsidP="00000000" w:rsidRDefault="00000000" w:rsidRPr="00000000" w14:paraId="00000018">
            <w:pPr>
              <w:pBdr>
                <w:top w:space="0" w:sz="0" w:val="nil"/>
                <w:left w:space="0" w:sz="0" w:val="nil"/>
                <w:bottom w:space="0" w:sz="0" w:val="nil"/>
                <w:right w:space="0" w:sz="0" w:val="nil"/>
                <w:between w:space="0" w:sz="0" w:val="nil"/>
              </w:pBdr>
              <w:ind w:left="-57" w:right="-57" w:firstLine="0"/>
              <w:jc w:val="center"/>
              <w:rPr>
                <w:b w:val="1"/>
              </w:rPr>
            </w:pPr>
            <w:r w:rsidDel="00000000" w:rsidR="00000000" w:rsidRPr="00000000">
              <w:rPr>
                <w:rtl w:val="0"/>
              </w:rPr>
            </w:r>
          </w:p>
          <w:p w:rsidR="00000000" w:rsidDel="00000000" w:rsidP="00000000" w:rsidRDefault="00000000" w:rsidRPr="00000000" w14:paraId="00000019">
            <w:pPr>
              <w:ind w:left="-57" w:right="-57" w:firstLine="0"/>
              <w:jc w:val="center"/>
              <w:rPr>
                <w:b w:val="1"/>
              </w:rPr>
            </w:pPr>
            <w:r w:rsidDel="00000000" w:rsidR="00000000" w:rsidRPr="00000000">
              <w:rPr>
                <w:b w:val="1"/>
                <w:rtl w:val="0"/>
              </w:rPr>
              <w:t xml:space="preserve">Bidder to complete</w:t>
            </w:r>
          </w:p>
        </w:tc>
      </w:tr>
      <w:tr>
        <w:trPr>
          <w:cantSplit w:val="0"/>
          <w:trHeight w:val="220" w:hRule="atLeast"/>
          <w:tblHeader w:val="0"/>
        </w:trPr>
        <w:tc>
          <w:tcPr>
            <w:shd w:fill="4a86e8" w:val="clear"/>
            <w:vAlign w:val="center"/>
          </w:tcPr>
          <w:p w:rsidR="00000000" w:rsidDel="00000000" w:rsidP="00000000" w:rsidRDefault="00000000" w:rsidRPr="00000000" w14:paraId="0000001A">
            <w:pPr>
              <w:ind w:left="-57" w:right="-57" w:firstLine="0"/>
              <w:jc w:val="center"/>
              <w:rPr>
                <w:b w:val="1"/>
              </w:rPr>
            </w:pPr>
            <w:r w:rsidDel="00000000" w:rsidR="00000000" w:rsidRPr="00000000">
              <w:rPr>
                <w:b w:val="1"/>
                <w:rtl w:val="0"/>
              </w:rPr>
              <w:t xml:space="preserve">1</w:t>
            </w:r>
          </w:p>
        </w:tc>
        <w:tc>
          <w:tcPr>
            <w:gridSpan w:val="3"/>
            <w:shd w:fill="4a86e8" w:val="clear"/>
            <w:vAlign w:val="center"/>
          </w:tcPr>
          <w:p w:rsidR="00000000" w:rsidDel="00000000" w:rsidP="00000000" w:rsidRDefault="00000000" w:rsidRPr="00000000" w14:paraId="0000001B">
            <w:pPr>
              <w:rPr>
                <w:b w:val="1"/>
              </w:rPr>
            </w:pPr>
            <w:r w:rsidDel="00000000" w:rsidR="00000000" w:rsidRPr="00000000">
              <w:rPr>
                <w:b w:val="1"/>
                <w:rtl w:val="0"/>
              </w:rPr>
              <w:t xml:space="preserve">PV Modules</w:t>
            </w:r>
          </w:p>
        </w:tc>
        <w:tc>
          <w:tcPr>
            <w:shd w:fill="4a86e8" w:val="clear"/>
            <w:vAlign w:val="center"/>
          </w:tcPr>
          <w:p w:rsidR="00000000" w:rsidDel="00000000" w:rsidP="00000000" w:rsidRDefault="00000000" w:rsidRPr="00000000" w14:paraId="0000001E">
            <w:pPr>
              <w:ind w:right="-318"/>
              <w:jc w:val="center"/>
              <w:rPr>
                <w:highlight w:val="cyan"/>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F">
            <w:pPr>
              <w:ind w:left="-57" w:right="-57" w:firstLine="0"/>
              <w:jc w:val="center"/>
              <w:rPr>
                <w:b w:val="1"/>
              </w:rPr>
            </w:pPr>
            <w:r w:rsidDel="00000000" w:rsidR="00000000" w:rsidRPr="00000000">
              <w:rPr>
                <w:b w:val="1"/>
                <w:rtl w:val="0"/>
              </w:rPr>
              <w:t xml:space="preserve">1.1</w:t>
            </w:r>
          </w:p>
        </w:tc>
        <w:tc>
          <w:tcPr>
            <w:shd w:fill="ffffff" w:val="clear"/>
            <w:vAlign w:val="center"/>
          </w:tcPr>
          <w:p w:rsidR="00000000" w:rsidDel="00000000" w:rsidP="00000000" w:rsidRDefault="00000000" w:rsidRPr="00000000" w14:paraId="00000020">
            <w:pPr>
              <w:widowControl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module rated power should be at least 600Wp at STC, for a total not less than 48 KWP</w:t>
            </w:r>
          </w:p>
        </w:tc>
        <w:tc>
          <w:tcPr>
            <w:vAlign w:val="center"/>
          </w:tcPr>
          <w:p w:rsidR="00000000" w:rsidDel="00000000" w:rsidP="00000000" w:rsidRDefault="00000000" w:rsidRPr="00000000" w14:paraId="00000021">
            <w:pPr>
              <w:ind w:right="-318"/>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22">
            <w:pPr>
              <w:ind w:right="-318"/>
              <w:jc w:val="center"/>
              <w:rPr>
                <w:b w:val="1"/>
                <w:highlight w:val="cyan"/>
              </w:rPr>
            </w:pPr>
            <w:r w:rsidDel="00000000" w:rsidR="00000000" w:rsidRPr="00000000">
              <w:rPr>
                <w:highlight w:val="cyan"/>
                <w:rtl w:val="0"/>
              </w:rPr>
              <w:t xml:space="preserve">Bidder to insert details</w:t>
            </w:r>
            <w:r w:rsidDel="00000000" w:rsidR="00000000" w:rsidRPr="00000000">
              <w:rPr>
                <w:rtl w:val="0"/>
              </w:rPr>
            </w:r>
          </w:p>
        </w:tc>
        <w:tc>
          <w:tcPr>
            <w:vAlign w:val="center"/>
          </w:tcPr>
          <w:p w:rsidR="00000000" w:rsidDel="00000000" w:rsidP="00000000" w:rsidRDefault="00000000" w:rsidRPr="00000000" w14:paraId="00000023">
            <w:pPr>
              <w:ind w:right="-318"/>
              <w:rPr>
                <w:highlight w:val="cyan"/>
              </w:rPr>
            </w:pPr>
            <w:r w:rsidDel="00000000" w:rsidR="00000000" w:rsidRPr="00000000">
              <w:rPr>
                <w:highlight w:val="cyan"/>
                <w:rtl w:val="0"/>
              </w:rPr>
              <w:t xml:space="preserve">Bidder to insert details</w:t>
            </w:r>
          </w:p>
        </w:tc>
      </w:tr>
      <w:tr>
        <w:trPr>
          <w:cantSplit w:val="0"/>
          <w:tblHeader w:val="0"/>
        </w:trPr>
        <w:tc>
          <w:tcPr>
            <w:vAlign w:val="center"/>
          </w:tcPr>
          <w:p w:rsidR="00000000" w:rsidDel="00000000" w:rsidP="00000000" w:rsidRDefault="00000000" w:rsidRPr="00000000" w14:paraId="00000024">
            <w:pPr>
              <w:ind w:left="-57" w:right="-57" w:firstLine="0"/>
              <w:jc w:val="center"/>
              <w:rPr>
                <w:b w:val="1"/>
              </w:rPr>
            </w:pPr>
            <w:r w:rsidDel="00000000" w:rsidR="00000000" w:rsidRPr="00000000">
              <w:rPr>
                <w:b w:val="1"/>
                <w:rtl w:val="0"/>
              </w:rPr>
              <w:t xml:space="preserve">1.2</w:t>
            </w:r>
          </w:p>
        </w:tc>
        <w:tc>
          <w:tcPr>
            <w:vAlign w:val="center"/>
          </w:tcPr>
          <w:p w:rsidR="00000000" w:rsidDel="00000000" w:rsidP="00000000" w:rsidRDefault="00000000" w:rsidRPr="00000000" w14:paraId="00000025">
            <w:pPr>
              <w:widowControl w:val="1"/>
              <w:jc w:val="both"/>
              <w:rPr>
                <w:b w:val="1"/>
              </w:rPr>
            </w:pPr>
            <w:r w:rsidDel="00000000" w:rsidR="00000000" w:rsidRPr="00000000">
              <w:rPr>
                <w:rFonts w:ascii="Arial" w:cs="Arial" w:eastAsia="Arial" w:hAnsi="Arial"/>
                <w:sz w:val="20"/>
                <w:szCs w:val="20"/>
                <w:rtl w:val="0"/>
              </w:rPr>
              <w:t xml:space="preserve">The rated output power of any supplied module shall have positive tolerance: up to 3 %</w:t>
            </w:r>
            <w:r w:rsidDel="00000000" w:rsidR="00000000" w:rsidRPr="00000000">
              <w:rPr>
                <w:rtl w:val="0"/>
              </w:rPr>
            </w:r>
          </w:p>
        </w:tc>
        <w:tc>
          <w:tcPr>
            <w:vAlign w:val="center"/>
          </w:tcPr>
          <w:p w:rsidR="00000000" w:rsidDel="00000000" w:rsidP="00000000" w:rsidRDefault="00000000" w:rsidRPr="00000000" w14:paraId="00000026">
            <w:pPr>
              <w:ind w:right="-318"/>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27">
            <w:pPr>
              <w:ind w:right="-318"/>
              <w:jc w:val="center"/>
              <w:rPr>
                <w:highlight w:val="cyan"/>
              </w:rPr>
            </w:pPr>
            <w:r w:rsidDel="00000000" w:rsidR="00000000" w:rsidRPr="00000000">
              <w:rPr>
                <w:highlight w:val="cyan"/>
                <w:rtl w:val="0"/>
              </w:rPr>
              <w:t xml:space="preserve">Bidder to insert details</w:t>
            </w:r>
          </w:p>
        </w:tc>
        <w:tc>
          <w:tcPr>
            <w:vAlign w:val="center"/>
          </w:tcPr>
          <w:p w:rsidR="00000000" w:rsidDel="00000000" w:rsidP="00000000" w:rsidRDefault="00000000" w:rsidRPr="00000000" w14:paraId="00000028">
            <w:pPr>
              <w:ind w:right="-318"/>
              <w:rPr>
                <w:highlight w:val="cyan"/>
              </w:rPr>
            </w:pPr>
            <w:r w:rsidDel="00000000" w:rsidR="00000000" w:rsidRPr="00000000">
              <w:rPr>
                <w:highlight w:val="cyan"/>
                <w:rtl w:val="0"/>
              </w:rPr>
              <w:t xml:space="preserve">Bidder to insert details</w:t>
            </w:r>
          </w:p>
        </w:tc>
      </w:tr>
      <w:tr>
        <w:trPr>
          <w:cantSplit w:val="0"/>
          <w:tblHeader w:val="0"/>
        </w:trPr>
        <w:tc>
          <w:tcPr>
            <w:vAlign w:val="center"/>
          </w:tcPr>
          <w:p w:rsidR="00000000" w:rsidDel="00000000" w:rsidP="00000000" w:rsidRDefault="00000000" w:rsidRPr="00000000" w14:paraId="00000029">
            <w:pPr>
              <w:ind w:left="-57" w:right="-57" w:firstLine="0"/>
              <w:jc w:val="center"/>
              <w:rPr>
                <w:b w:val="1"/>
              </w:rPr>
            </w:pPr>
            <w:r w:rsidDel="00000000" w:rsidR="00000000" w:rsidRPr="00000000">
              <w:rPr>
                <w:b w:val="1"/>
                <w:rtl w:val="0"/>
              </w:rPr>
              <w:t xml:space="preserve">1.3</w:t>
            </w:r>
          </w:p>
        </w:tc>
        <w:tc>
          <w:tcPr>
            <w:vAlign w:val="center"/>
          </w:tcPr>
          <w:p w:rsidR="00000000" w:rsidDel="00000000" w:rsidP="00000000" w:rsidRDefault="00000000" w:rsidRPr="00000000" w14:paraId="0000002A">
            <w:pPr>
              <w:widowControl w:val="1"/>
              <w:jc w:val="both"/>
              <w:rPr>
                <w:b w:val="1"/>
              </w:rPr>
            </w:pPr>
            <w:r w:rsidDel="00000000" w:rsidR="00000000" w:rsidRPr="00000000">
              <w:rPr>
                <w:rFonts w:ascii="Arial" w:cs="Arial" w:eastAsia="Arial" w:hAnsi="Arial"/>
                <w:sz w:val="20"/>
                <w:szCs w:val="20"/>
                <w:rtl w:val="0"/>
              </w:rPr>
              <w:t xml:space="preserve">Solar PV panel conversion efficiency should be equal to or greater than 20 % under STC</w:t>
            </w:r>
            <w:r w:rsidDel="00000000" w:rsidR="00000000" w:rsidRPr="00000000">
              <w:rPr>
                <w:rtl w:val="0"/>
              </w:rPr>
            </w:r>
          </w:p>
        </w:tc>
        <w:tc>
          <w:tcPr>
            <w:vAlign w:val="center"/>
          </w:tcPr>
          <w:p w:rsidR="00000000" w:rsidDel="00000000" w:rsidP="00000000" w:rsidRDefault="00000000" w:rsidRPr="00000000" w14:paraId="0000002B">
            <w:pPr>
              <w:ind w:right="-318"/>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2C">
            <w:pPr>
              <w:ind w:right="-318"/>
              <w:jc w:val="center"/>
              <w:rPr>
                <w:highlight w:val="cyan"/>
              </w:rPr>
            </w:pPr>
            <w:r w:rsidDel="00000000" w:rsidR="00000000" w:rsidRPr="00000000">
              <w:rPr>
                <w:highlight w:val="cyan"/>
                <w:rtl w:val="0"/>
              </w:rPr>
              <w:t xml:space="preserve">Bidder to insert details</w:t>
            </w:r>
          </w:p>
        </w:tc>
        <w:tc>
          <w:tcPr>
            <w:vAlign w:val="center"/>
          </w:tcPr>
          <w:p w:rsidR="00000000" w:rsidDel="00000000" w:rsidP="00000000" w:rsidRDefault="00000000" w:rsidRPr="00000000" w14:paraId="0000002D">
            <w:pPr>
              <w:ind w:right="-318"/>
              <w:rPr>
                <w:highlight w:val="cyan"/>
              </w:rPr>
            </w:pPr>
            <w:r w:rsidDel="00000000" w:rsidR="00000000" w:rsidRPr="00000000">
              <w:rPr>
                <w:highlight w:val="cyan"/>
                <w:rtl w:val="0"/>
              </w:rPr>
              <w:t xml:space="preserve">Bidder to insert details</w:t>
            </w:r>
          </w:p>
        </w:tc>
      </w:tr>
      <w:tr>
        <w:trPr>
          <w:cantSplit w:val="0"/>
          <w:tblHeader w:val="0"/>
        </w:trPr>
        <w:tc>
          <w:tcPr>
            <w:vAlign w:val="center"/>
          </w:tcPr>
          <w:p w:rsidR="00000000" w:rsidDel="00000000" w:rsidP="00000000" w:rsidRDefault="00000000" w:rsidRPr="00000000" w14:paraId="0000002E">
            <w:pPr>
              <w:ind w:left="-57" w:right="-57" w:firstLine="0"/>
              <w:jc w:val="center"/>
              <w:rPr>
                <w:b w:val="1"/>
              </w:rPr>
            </w:pPr>
            <w:r w:rsidDel="00000000" w:rsidR="00000000" w:rsidRPr="00000000">
              <w:rPr>
                <w:b w:val="1"/>
                <w:rtl w:val="0"/>
              </w:rPr>
              <w:t xml:space="preserve">1.4</w:t>
            </w:r>
          </w:p>
        </w:tc>
        <w:tc>
          <w:tcPr>
            <w:vAlign w:val="center"/>
          </w:tcPr>
          <w:p w:rsidR="00000000" w:rsidDel="00000000" w:rsidP="00000000" w:rsidRDefault="00000000" w:rsidRPr="00000000" w14:paraId="0000002F">
            <w:pPr>
              <w:widowControl w:val="1"/>
              <w:jc w:val="both"/>
              <w:rPr>
                <w:b w:val="1"/>
              </w:rPr>
            </w:pPr>
            <w:r w:rsidDel="00000000" w:rsidR="00000000" w:rsidRPr="00000000">
              <w:rPr>
                <w:rFonts w:ascii="Arial" w:cs="Arial" w:eastAsia="Arial" w:hAnsi="Arial"/>
                <w:sz w:val="20"/>
                <w:szCs w:val="20"/>
                <w:rtl w:val="0"/>
              </w:rPr>
              <w:t xml:space="preserve">PV modules must be crystalline silicon PV modules that comply with the norm IEC 61215 edition 2 and shall be qualified to and be classified as Class A or B according to IEC 61730. </w:t>
            </w:r>
            <w:r w:rsidDel="00000000" w:rsidR="00000000" w:rsidRPr="00000000">
              <w:rPr>
                <w:rtl w:val="0"/>
              </w:rPr>
            </w:r>
          </w:p>
        </w:tc>
        <w:tc>
          <w:tcPr>
            <w:vAlign w:val="center"/>
          </w:tcPr>
          <w:p w:rsidR="00000000" w:rsidDel="00000000" w:rsidP="00000000" w:rsidRDefault="00000000" w:rsidRPr="00000000" w14:paraId="00000030">
            <w:pPr>
              <w:ind w:right="-318"/>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31">
            <w:pPr>
              <w:ind w:right="-318"/>
              <w:jc w:val="center"/>
              <w:rPr>
                <w:highlight w:val="cyan"/>
              </w:rPr>
            </w:pPr>
            <w:r w:rsidDel="00000000" w:rsidR="00000000" w:rsidRPr="00000000">
              <w:rPr>
                <w:highlight w:val="cyan"/>
                <w:rtl w:val="0"/>
              </w:rPr>
              <w:t xml:space="preserve">Bidder to insert details</w:t>
            </w:r>
          </w:p>
        </w:tc>
        <w:tc>
          <w:tcPr>
            <w:vAlign w:val="center"/>
          </w:tcPr>
          <w:p w:rsidR="00000000" w:rsidDel="00000000" w:rsidP="00000000" w:rsidRDefault="00000000" w:rsidRPr="00000000" w14:paraId="00000032">
            <w:pPr>
              <w:ind w:right="-318"/>
              <w:rPr>
                <w:highlight w:val="cyan"/>
              </w:rPr>
            </w:pPr>
            <w:r w:rsidDel="00000000" w:rsidR="00000000" w:rsidRPr="00000000">
              <w:rPr>
                <w:highlight w:val="cyan"/>
                <w:rtl w:val="0"/>
              </w:rPr>
              <w:t xml:space="preserve">Bidder to insert details</w:t>
            </w:r>
          </w:p>
        </w:tc>
      </w:tr>
      <w:tr>
        <w:trPr>
          <w:cantSplit w:val="0"/>
          <w:tblHeader w:val="0"/>
        </w:trPr>
        <w:tc>
          <w:tcPr>
            <w:vAlign w:val="center"/>
          </w:tcPr>
          <w:p w:rsidR="00000000" w:rsidDel="00000000" w:rsidP="00000000" w:rsidRDefault="00000000" w:rsidRPr="00000000" w14:paraId="00000033">
            <w:pPr>
              <w:ind w:left="-57" w:right="-57" w:firstLine="0"/>
              <w:jc w:val="center"/>
              <w:rPr>
                <w:b w:val="1"/>
              </w:rPr>
            </w:pPr>
            <w:r w:rsidDel="00000000" w:rsidR="00000000" w:rsidRPr="00000000">
              <w:rPr>
                <w:b w:val="1"/>
                <w:rtl w:val="0"/>
              </w:rPr>
              <w:t xml:space="preserve">1.5</w:t>
            </w:r>
          </w:p>
        </w:tc>
        <w:tc>
          <w:tcPr>
            <w:vAlign w:val="center"/>
          </w:tcPr>
          <w:p w:rsidR="00000000" w:rsidDel="00000000" w:rsidP="00000000" w:rsidRDefault="00000000" w:rsidRPr="00000000" w14:paraId="00000034">
            <w:pPr>
              <w:widowControl w:val="1"/>
              <w:jc w:val="both"/>
              <w:rPr>
                <w:b w:val="1"/>
              </w:rPr>
            </w:pPr>
            <w:r w:rsidDel="00000000" w:rsidR="00000000" w:rsidRPr="00000000">
              <w:rPr>
                <w:rFonts w:ascii="Arial" w:cs="Arial" w:eastAsia="Arial" w:hAnsi="Arial"/>
                <w:sz w:val="20"/>
                <w:szCs w:val="20"/>
                <w:rtl w:val="0"/>
              </w:rPr>
              <w:t xml:space="preserve">PV panels should be procured from tier-1 manufacturers (as per the latest Bloomberg Tier 1 manufacturer listing)</w:t>
            </w:r>
            <w:r w:rsidDel="00000000" w:rsidR="00000000" w:rsidRPr="00000000">
              <w:rPr>
                <w:rtl w:val="0"/>
              </w:rPr>
            </w:r>
          </w:p>
        </w:tc>
        <w:tc>
          <w:tcPr>
            <w:vAlign w:val="center"/>
          </w:tcPr>
          <w:p w:rsidR="00000000" w:rsidDel="00000000" w:rsidP="00000000" w:rsidRDefault="00000000" w:rsidRPr="00000000" w14:paraId="00000035">
            <w:pPr>
              <w:ind w:right="-318"/>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36">
            <w:pPr>
              <w:ind w:right="-318"/>
              <w:jc w:val="center"/>
              <w:rPr>
                <w:highlight w:val="cyan"/>
              </w:rPr>
            </w:pPr>
            <w:r w:rsidDel="00000000" w:rsidR="00000000" w:rsidRPr="00000000">
              <w:rPr>
                <w:highlight w:val="cyan"/>
                <w:rtl w:val="0"/>
              </w:rPr>
              <w:t xml:space="preserve">Bidder to insert details</w:t>
            </w:r>
          </w:p>
        </w:tc>
        <w:tc>
          <w:tcPr>
            <w:vAlign w:val="center"/>
          </w:tcPr>
          <w:p w:rsidR="00000000" w:rsidDel="00000000" w:rsidP="00000000" w:rsidRDefault="00000000" w:rsidRPr="00000000" w14:paraId="00000037">
            <w:pPr>
              <w:ind w:right="-318"/>
              <w:rPr>
                <w:highlight w:val="cyan"/>
              </w:rPr>
            </w:pPr>
            <w:r w:rsidDel="00000000" w:rsidR="00000000" w:rsidRPr="00000000">
              <w:rPr>
                <w:highlight w:val="cyan"/>
                <w:rtl w:val="0"/>
              </w:rPr>
              <w:t xml:space="preserve">Bidder to insert details</w:t>
            </w:r>
          </w:p>
        </w:tc>
      </w:tr>
      <w:tr>
        <w:trPr>
          <w:cantSplit w:val="0"/>
          <w:tblHeader w:val="0"/>
        </w:trPr>
        <w:tc>
          <w:tcPr>
            <w:vAlign w:val="center"/>
          </w:tcPr>
          <w:p w:rsidR="00000000" w:rsidDel="00000000" w:rsidP="00000000" w:rsidRDefault="00000000" w:rsidRPr="00000000" w14:paraId="00000038">
            <w:pPr>
              <w:ind w:left="-57" w:right="-57" w:firstLine="0"/>
              <w:jc w:val="center"/>
              <w:rPr>
                <w:b w:val="1"/>
              </w:rPr>
            </w:pPr>
            <w:r w:rsidDel="00000000" w:rsidR="00000000" w:rsidRPr="00000000">
              <w:rPr>
                <w:b w:val="1"/>
                <w:rtl w:val="0"/>
              </w:rPr>
              <w:t xml:space="preserve">1.6</w:t>
            </w:r>
          </w:p>
        </w:tc>
        <w:tc>
          <w:tcPr>
            <w:vAlign w:val="center"/>
          </w:tcPr>
          <w:p w:rsidR="00000000" w:rsidDel="00000000" w:rsidP="00000000" w:rsidRDefault="00000000" w:rsidRPr="00000000" w14:paraId="00000039">
            <w:pPr>
              <w:widowControl w:val="1"/>
              <w:jc w:val="both"/>
              <w:rPr>
                <w:b w:val="1"/>
              </w:rPr>
            </w:pPr>
            <w:r w:rsidDel="00000000" w:rsidR="00000000" w:rsidRPr="00000000">
              <w:rPr>
                <w:rFonts w:ascii="Arial" w:cs="Arial" w:eastAsia="Arial" w:hAnsi="Arial"/>
                <w:sz w:val="20"/>
                <w:szCs w:val="20"/>
                <w:rtl w:val="0"/>
              </w:rPr>
              <w:t xml:space="preserve">The PV panels must have a minimum manufacturing warranty of 10 years and a performance warranty of a minimum of 25 years</w:t>
            </w:r>
            <w:r w:rsidDel="00000000" w:rsidR="00000000" w:rsidRPr="00000000">
              <w:rPr>
                <w:rtl w:val="0"/>
              </w:rPr>
            </w:r>
          </w:p>
        </w:tc>
        <w:tc>
          <w:tcPr>
            <w:vAlign w:val="center"/>
          </w:tcPr>
          <w:p w:rsidR="00000000" w:rsidDel="00000000" w:rsidP="00000000" w:rsidRDefault="00000000" w:rsidRPr="00000000" w14:paraId="0000003A">
            <w:pPr>
              <w:ind w:right="-318"/>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3B">
            <w:pPr>
              <w:ind w:right="-318"/>
              <w:jc w:val="center"/>
              <w:rPr>
                <w:highlight w:val="cyan"/>
              </w:rPr>
            </w:pPr>
            <w:r w:rsidDel="00000000" w:rsidR="00000000" w:rsidRPr="00000000">
              <w:rPr>
                <w:highlight w:val="cyan"/>
                <w:rtl w:val="0"/>
              </w:rPr>
              <w:t xml:space="preserve">Bidder to insert details</w:t>
            </w:r>
          </w:p>
        </w:tc>
        <w:tc>
          <w:tcPr>
            <w:vAlign w:val="center"/>
          </w:tcPr>
          <w:p w:rsidR="00000000" w:rsidDel="00000000" w:rsidP="00000000" w:rsidRDefault="00000000" w:rsidRPr="00000000" w14:paraId="0000003C">
            <w:pPr>
              <w:ind w:right="-318"/>
              <w:rPr>
                <w:highlight w:val="cyan"/>
              </w:rPr>
            </w:pPr>
            <w:r w:rsidDel="00000000" w:rsidR="00000000" w:rsidRPr="00000000">
              <w:rPr>
                <w:highlight w:val="cyan"/>
                <w:rtl w:val="0"/>
              </w:rPr>
              <w:t xml:space="preserve">Bidder to insert details</w:t>
            </w:r>
          </w:p>
        </w:tc>
      </w:tr>
      <w:tr>
        <w:trPr>
          <w:cantSplit w:val="0"/>
          <w:tblHeader w:val="0"/>
        </w:trPr>
        <w:tc>
          <w:tcPr>
            <w:vAlign w:val="center"/>
          </w:tcPr>
          <w:p w:rsidR="00000000" w:rsidDel="00000000" w:rsidP="00000000" w:rsidRDefault="00000000" w:rsidRPr="00000000" w14:paraId="0000003D">
            <w:pPr>
              <w:ind w:left="-57" w:right="-57" w:firstLine="0"/>
              <w:jc w:val="center"/>
              <w:rPr>
                <w:b w:val="1"/>
              </w:rPr>
            </w:pPr>
            <w:r w:rsidDel="00000000" w:rsidR="00000000" w:rsidRPr="00000000">
              <w:rPr>
                <w:b w:val="1"/>
                <w:rtl w:val="0"/>
              </w:rPr>
              <w:t xml:space="preserve">1.7</w:t>
            </w:r>
          </w:p>
        </w:tc>
        <w:tc>
          <w:tcPr>
            <w:vAlign w:val="center"/>
          </w:tcPr>
          <w:p w:rsidR="00000000" w:rsidDel="00000000" w:rsidP="00000000" w:rsidRDefault="00000000" w:rsidRPr="00000000" w14:paraId="0000003E">
            <w:pPr>
              <w:widowControl w:val="1"/>
              <w:jc w:val="both"/>
              <w:rPr/>
            </w:pPr>
            <w:r w:rsidDel="00000000" w:rsidR="00000000" w:rsidRPr="00000000">
              <w:rPr>
                <w:rtl w:val="0"/>
              </w:rPr>
              <w:t xml:space="preserve">Mono Crystalline Photovoltaic with 144 half-cut cells</w:t>
            </w:r>
          </w:p>
        </w:tc>
        <w:tc>
          <w:tcPr>
            <w:vAlign w:val="center"/>
          </w:tcPr>
          <w:p w:rsidR="00000000" w:rsidDel="00000000" w:rsidP="00000000" w:rsidRDefault="00000000" w:rsidRPr="00000000" w14:paraId="0000003F">
            <w:pPr>
              <w:ind w:right="-318"/>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40">
            <w:pPr>
              <w:ind w:right="-318"/>
              <w:jc w:val="center"/>
              <w:rPr>
                <w:highlight w:val="cyan"/>
              </w:rPr>
            </w:pPr>
            <w:r w:rsidDel="00000000" w:rsidR="00000000" w:rsidRPr="00000000">
              <w:rPr>
                <w:highlight w:val="cyan"/>
                <w:rtl w:val="0"/>
              </w:rPr>
              <w:t xml:space="preserve">Bidder to insert details</w:t>
            </w:r>
          </w:p>
        </w:tc>
        <w:tc>
          <w:tcPr>
            <w:vAlign w:val="center"/>
          </w:tcPr>
          <w:p w:rsidR="00000000" w:rsidDel="00000000" w:rsidP="00000000" w:rsidRDefault="00000000" w:rsidRPr="00000000" w14:paraId="00000041">
            <w:pPr>
              <w:ind w:right="-318"/>
              <w:rPr>
                <w:highlight w:val="cyan"/>
              </w:rPr>
            </w:pPr>
            <w:r w:rsidDel="00000000" w:rsidR="00000000" w:rsidRPr="00000000">
              <w:rPr>
                <w:highlight w:val="cyan"/>
                <w:rtl w:val="0"/>
              </w:rPr>
              <w:t xml:space="preserve">Bidder to insert details</w:t>
            </w:r>
          </w:p>
        </w:tc>
      </w:tr>
      <w:tr>
        <w:trPr>
          <w:cantSplit w:val="0"/>
          <w:trHeight w:val="220" w:hRule="atLeast"/>
          <w:tblHeader w:val="0"/>
        </w:trPr>
        <w:tc>
          <w:tcPr>
            <w:shd w:fill="4a86e8" w:val="clear"/>
            <w:vAlign w:val="center"/>
          </w:tcPr>
          <w:p w:rsidR="00000000" w:rsidDel="00000000" w:rsidP="00000000" w:rsidRDefault="00000000" w:rsidRPr="00000000" w14:paraId="00000042">
            <w:pPr>
              <w:ind w:left="-57" w:right="-57" w:firstLine="0"/>
              <w:jc w:val="center"/>
              <w:rPr>
                <w:b w:val="1"/>
              </w:rPr>
            </w:pPr>
            <w:r w:rsidDel="00000000" w:rsidR="00000000" w:rsidRPr="00000000">
              <w:rPr>
                <w:b w:val="1"/>
                <w:rtl w:val="0"/>
              </w:rPr>
              <w:t xml:space="preserve">2</w:t>
            </w:r>
          </w:p>
        </w:tc>
        <w:tc>
          <w:tcPr>
            <w:gridSpan w:val="4"/>
            <w:shd w:fill="4a86e8" w:val="clear"/>
            <w:vAlign w:val="center"/>
          </w:tcPr>
          <w:p w:rsidR="00000000" w:rsidDel="00000000" w:rsidP="00000000" w:rsidRDefault="00000000" w:rsidRPr="00000000" w14:paraId="00000043">
            <w:pPr>
              <w:rPr>
                <w:b w:val="1"/>
                <w:highlight w:val="cyan"/>
              </w:rPr>
            </w:pPr>
            <w:r w:rsidDel="00000000" w:rsidR="00000000" w:rsidRPr="00000000">
              <w:rPr>
                <w:b w:val="1"/>
                <w:highlight w:val="cyan"/>
                <w:rtl w:val="0"/>
              </w:rPr>
              <w:t xml:space="preserve">Battery Energy Storage System</w:t>
            </w:r>
          </w:p>
        </w:tc>
      </w:tr>
      <w:tr>
        <w:trPr>
          <w:cantSplit w:val="0"/>
          <w:tblHeader w:val="0"/>
        </w:trPr>
        <w:tc>
          <w:tcPr>
            <w:vAlign w:val="center"/>
          </w:tcPr>
          <w:p w:rsidR="00000000" w:rsidDel="00000000" w:rsidP="00000000" w:rsidRDefault="00000000" w:rsidRPr="00000000" w14:paraId="00000047">
            <w:pPr>
              <w:ind w:left="-57" w:right="-57" w:firstLine="0"/>
              <w:jc w:val="center"/>
              <w:rPr>
                <w:b w:val="1"/>
              </w:rPr>
            </w:pPr>
            <w:r w:rsidDel="00000000" w:rsidR="00000000" w:rsidRPr="00000000">
              <w:rPr>
                <w:b w:val="1"/>
                <w:rtl w:val="0"/>
              </w:rPr>
              <w:t xml:space="preserve">2.1</w:t>
            </w:r>
          </w:p>
        </w:tc>
        <w:tc>
          <w:tcPr>
            <w:vAlign w:val="center"/>
          </w:tcPr>
          <w:p w:rsidR="00000000" w:rsidDel="00000000" w:rsidP="00000000" w:rsidRDefault="00000000" w:rsidRPr="00000000" w14:paraId="00000048">
            <w:pPr>
              <w:widowControl w:val="1"/>
              <w:jc w:val="both"/>
              <w:rPr>
                <w:b w:val="1"/>
              </w:rPr>
            </w:pPr>
            <w:r w:rsidDel="00000000" w:rsidR="00000000" w:rsidRPr="00000000">
              <w:rPr>
                <w:b w:val="1"/>
                <w:rtl w:val="0"/>
              </w:rPr>
              <w:t xml:space="preserve">Hybrid Inverter 50 KW</w:t>
            </w:r>
          </w:p>
        </w:tc>
        <w:tc>
          <w:tcPr>
            <w:vAlign w:val="center"/>
          </w:tcPr>
          <w:p w:rsidR="00000000" w:rsidDel="00000000" w:rsidP="00000000" w:rsidRDefault="00000000" w:rsidRPr="00000000" w14:paraId="00000049">
            <w:pPr>
              <w:ind w:right="-318"/>
              <w:rPr>
                <w:b w:val="1"/>
                <w:highlight w:val="cyan"/>
              </w:rPr>
            </w:pPr>
            <w:r w:rsidDel="00000000" w:rsidR="00000000" w:rsidRPr="00000000">
              <w:rPr>
                <w:b w:val="1"/>
                <w:highlight w:val="cyan"/>
                <w:rtl w:val="0"/>
              </w:rPr>
              <w:t xml:space="preserve">☐ Yes ☐ No</w:t>
            </w:r>
          </w:p>
        </w:tc>
        <w:tc>
          <w:tcPr>
            <w:vAlign w:val="center"/>
          </w:tcPr>
          <w:p w:rsidR="00000000" w:rsidDel="00000000" w:rsidP="00000000" w:rsidRDefault="00000000" w:rsidRPr="00000000" w14:paraId="0000004A">
            <w:pPr>
              <w:ind w:right="-318"/>
              <w:jc w:val="center"/>
              <w:rPr>
                <w:b w:val="1"/>
                <w:highlight w:val="cyan"/>
              </w:rPr>
            </w:pPr>
            <w:r w:rsidDel="00000000" w:rsidR="00000000" w:rsidRPr="00000000">
              <w:rPr>
                <w:b w:val="1"/>
                <w:highlight w:val="cyan"/>
                <w:rtl w:val="0"/>
              </w:rPr>
              <w:t xml:space="preserve">Bidder to insert details</w:t>
            </w:r>
          </w:p>
        </w:tc>
        <w:tc>
          <w:tcPr>
            <w:vAlign w:val="center"/>
          </w:tcPr>
          <w:p w:rsidR="00000000" w:rsidDel="00000000" w:rsidP="00000000" w:rsidRDefault="00000000" w:rsidRPr="00000000" w14:paraId="0000004B">
            <w:pPr>
              <w:ind w:right="-318"/>
              <w:rPr>
                <w:b w:val="1"/>
                <w:highlight w:val="cyan"/>
              </w:rPr>
            </w:pPr>
            <w:r w:rsidDel="00000000" w:rsidR="00000000" w:rsidRPr="00000000">
              <w:rPr>
                <w:b w:val="1"/>
                <w:highlight w:val="cyan"/>
                <w:rtl w:val="0"/>
              </w:rPr>
              <w:t xml:space="preserve">Bidder to insert details</w:t>
            </w:r>
          </w:p>
        </w:tc>
      </w:tr>
      <w:tr>
        <w:trPr>
          <w:cantSplit w:val="0"/>
          <w:tblHeader w:val="0"/>
        </w:trPr>
        <w:tc>
          <w:tcPr>
            <w:vAlign w:val="center"/>
          </w:tcPr>
          <w:p w:rsidR="00000000" w:rsidDel="00000000" w:rsidP="00000000" w:rsidRDefault="00000000" w:rsidRPr="00000000" w14:paraId="0000004C">
            <w:pPr>
              <w:ind w:left="-57" w:right="-57" w:firstLine="0"/>
              <w:jc w:val="center"/>
              <w:rPr>
                <w:b w:val="1"/>
              </w:rPr>
            </w:pPr>
            <w:r w:rsidDel="00000000" w:rsidR="00000000" w:rsidRPr="00000000">
              <w:rPr>
                <w:b w:val="1"/>
                <w:rtl w:val="0"/>
              </w:rPr>
              <w:t xml:space="preserve">2.2</w:t>
            </w:r>
          </w:p>
        </w:tc>
        <w:tc>
          <w:tcPr>
            <w:vAlign w:val="center"/>
          </w:tcPr>
          <w:p w:rsidR="00000000" w:rsidDel="00000000" w:rsidP="00000000" w:rsidRDefault="00000000" w:rsidRPr="00000000" w14:paraId="0000004D">
            <w:pPr>
              <w:widowControl w:val="1"/>
              <w:jc w:val="both"/>
              <w:rPr/>
            </w:pPr>
            <w:r w:rsidDel="00000000" w:rsidR="00000000" w:rsidRPr="00000000">
              <w:rPr>
                <w:rFonts w:ascii="Arial" w:cs="Arial" w:eastAsia="Arial" w:hAnsi="Arial"/>
                <w:sz w:val="20"/>
                <w:szCs w:val="20"/>
                <w:rtl w:val="0"/>
              </w:rPr>
              <w:t xml:space="preserve">Hybrid inverter shall be provided as shown on the drawings and schedules and in the bills of quantities with at least fourMPPT per inverter</w:t>
            </w:r>
            <w:r w:rsidDel="00000000" w:rsidR="00000000" w:rsidRPr="00000000">
              <w:rPr>
                <w:rtl w:val="0"/>
              </w:rPr>
            </w:r>
          </w:p>
        </w:tc>
        <w:tc>
          <w:tcPr>
            <w:vAlign w:val="center"/>
          </w:tcPr>
          <w:p w:rsidR="00000000" w:rsidDel="00000000" w:rsidP="00000000" w:rsidRDefault="00000000" w:rsidRPr="00000000" w14:paraId="0000004E">
            <w:pPr>
              <w:ind w:right="-318"/>
              <w:rPr>
                <w:b w:val="1"/>
                <w:highlight w:val="cyan"/>
              </w:rPr>
            </w:pP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4F">
            <w:pPr>
              <w:ind w:right="-318"/>
              <w:jc w:val="center"/>
              <w:rPr>
                <w:b w:val="1"/>
                <w:highlight w:val="cyan"/>
              </w:rPr>
            </w:pPr>
            <w:r w:rsidDel="00000000" w:rsidR="00000000" w:rsidRPr="00000000">
              <w:rPr>
                <w:highlight w:val="cyan"/>
                <w:rtl w:val="0"/>
              </w:rPr>
              <w:t xml:space="preserve">Bidder to insert details</w:t>
            </w:r>
            <w:r w:rsidDel="00000000" w:rsidR="00000000" w:rsidRPr="00000000">
              <w:rPr>
                <w:rtl w:val="0"/>
              </w:rPr>
            </w:r>
          </w:p>
        </w:tc>
        <w:tc>
          <w:tcPr>
            <w:vAlign w:val="center"/>
          </w:tcPr>
          <w:p w:rsidR="00000000" w:rsidDel="00000000" w:rsidP="00000000" w:rsidRDefault="00000000" w:rsidRPr="00000000" w14:paraId="00000050">
            <w:pPr>
              <w:ind w:right="-318"/>
              <w:rPr>
                <w:highlight w:val="cyan"/>
              </w:rPr>
            </w:pPr>
            <w:r w:rsidDel="00000000" w:rsidR="00000000" w:rsidRPr="00000000">
              <w:rPr>
                <w:highlight w:val="cyan"/>
                <w:rtl w:val="0"/>
              </w:rPr>
              <w:t xml:space="preserve">Bidder to insert details</w:t>
            </w:r>
          </w:p>
        </w:tc>
      </w:tr>
      <w:tr>
        <w:trPr>
          <w:cantSplit w:val="0"/>
          <w:tblHeader w:val="0"/>
        </w:trPr>
        <w:tc>
          <w:tcPr>
            <w:vAlign w:val="center"/>
          </w:tcPr>
          <w:p w:rsidR="00000000" w:rsidDel="00000000" w:rsidP="00000000" w:rsidRDefault="00000000" w:rsidRPr="00000000" w14:paraId="00000051">
            <w:pPr>
              <w:ind w:left="-57" w:right="-57" w:firstLine="0"/>
              <w:jc w:val="center"/>
              <w:rPr>
                <w:b w:val="1"/>
              </w:rPr>
            </w:pPr>
            <w:r w:rsidDel="00000000" w:rsidR="00000000" w:rsidRPr="00000000">
              <w:rPr>
                <w:b w:val="1"/>
                <w:rtl w:val="0"/>
              </w:rPr>
              <w:t xml:space="preserve">2.3</w:t>
            </w:r>
          </w:p>
        </w:tc>
        <w:tc>
          <w:tcPr>
            <w:vAlign w:val="center"/>
          </w:tcPr>
          <w:p w:rsidR="00000000" w:rsidDel="00000000" w:rsidP="00000000" w:rsidRDefault="00000000" w:rsidRPr="00000000" w14:paraId="00000052">
            <w:pPr>
              <w:widowControl w:val="1"/>
              <w:pBdr>
                <w:top w:space="0" w:sz="0" w:val="nil"/>
                <w:left w:space="0" w:sz="0" w:val="nil"/>
                <w:bottom w:space="0" w:sz="0" w:val="nil"/>
                <w:right w:space="0" w:sz="0" w:val="nil"/>
                <w:between w:space="0" w:sz="0" w:val="nil"/>
              </w:pBdr>
              <w:tabs>
                <w:tab w:val="left" w:leader="none" w:pos="177"/>
              </w:tabs>
              <w:rPr/>
            </w:pPr>
            <w:r w:rsidDel="00000000" w:rsidR="00000000" w:rsidRPr="00000000">
              <w:rPr>
                <w:rFonts w:ascii="Arial" w:cs="Arial" w:eastAsia="Arial" w:hAnsi="Arial"/>
                <w:sz w:val="20"/>
                <w:szCs w:val="20"/>
                <w:rtl w:val="0"/>
              </w:rPr>
              <w:t xml:space="preserve">Should be capable of charging battery banks and supply AC current from battery storage rack</w:t>
            </w:r>
            <w:r w:rsidDel="00000000" w:rsidR="00000000" w:rsidRPr="00000000">
              <w:rPr>
                <w:rtl w:val="0"/>
              </w:rPr>
            </w:r>
          </w:p>
        </w:tc>
        <w:tc>
          <w:tcPr>
            <w:vAlign w:val="center"/>
          </w:tcPr>
          <w:p w:rsidR="00000000" w:rsidDel="00000000" w:rsidP="00000000" w:rsidRDefault="00000000" w:rsidRPr="00000000" w14:paraId="00000053">
            <w:pPr>
              <w:ind w:right="-318"/>
              <w:rPr>
                <w:b w:val="1"/>
                <w:highlight w:val="cyan"/>
              </w:rPr>
            </w:pP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54">
            <w:pPr>
              <w:ind w:right="-318"/>
              <w:jc w:val="center"/>
              <w:rPr>
                <w:b w:val="1"/>
                <w:highlight w:val="cyan"/>
              </w:rPr>
            </w:pPr>
            <w:r w:rsidDel="00000000" w:rsidR="00000000" w:rsidRPr="00000000">
              <w:rPr>
                <w:highlight w:val="cyan"/>
                <w:rtl w:val="0"/>
              </w:rPr>
              <w:t xml:space="preserve">Bidder to insert details</w:t>
            </w:r>
            <w:r w:rsidDel="00000000" w:rsidR="00000000" w:rsidRPr="00000000">
              <w:rPr>
                <w:rtl w:val="0"/>
              </w:rPr>
            </w:r>
          </w:p>
        </w:tc>
        <w:tc>
          <w:tcPr>
            <w:vAlign w:val="center"/>
          </w:tcPr>
          <w:p w:rsidR="00000000" w:rsidDel="00000000" w:rsidP="00000000" w:rsidRDefault="00000000" w:rsidRPr="00000000" w14:paraId="00000055">
            <w:pPr>
              <w:ind w:right="-318"/>
              <w:rPr>
                <w:highlight w:val="cyan"/>
              </w:rPr>
            </w:pPr>
            <w:r w:rsidDel="00000000" w:rsidR="00000000" w:rsidRPr="00000000">
              <w:rPr>
                <w:highlight w:val="cyan"/>
                <w:rtl w:val="0"/>
              </w:rPr>
              <w:t xml:space="preserve">Bidder to insert details</w:t>
            </w:r>
          </w:p>
        </w:tc>
      </w:tr>
      <w:tr>
        <w:trPr>
          <w:cantSplit w:val="0"/>
          <w:tblHeader w:val="0"/>
        </w:trPr>
        <w:tc>
          <w:tcPr>
            <w:vAlign w:val="center"/>
          </w:tcPr>
          <w:p w:rsidR="00000000" w:rsidDel="00000000" w:rsidP="00000000" w:rsidRDefault="00000000" w:rsidRPr="00000000" w14:paraId="00000056">
            <w:pPr>
              <w:ind w:left="-57" w:right="-57" w:firstLine="0"/>
              <w:jc w:val="center"/>
              <w:rPr>
                <w:b w:val="1"/>
              </w:rPr>
            </w:pPr>
            <w:r w:rsidDel="00000000" w:rsidR="00000000" w:rsidRPr="00000000">
              <w:rPr>
                <w:b w:val="1"/>
                <w:rtl w:val="0"/>
              </w:rPr>
              <w:t xml:space="preserve">2.4</w:t>
            </w:r>
          </w:p>
        </w:tc>
        <w:tc>
          <w:tcPr>
            <w:vAlign w:val="center"/>
          </w:tcPr>
          <w:p w:rsidR="00000000" w:rsidDel="00000000" w:rsidP="00000000" w:rsidRDefault="00000000" w:rsidRPr="00000000" w14:paraId="00000057">
            <w:pPr>
              <w:widowControl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Three Phase Output Range 380-400 Volts / 50 Hz frequency</w:t>
            </w:r>
          </w:p>
        </w:tc>
        <w:tc>
          <w:tcPr>
            <w:vAlign w:val="center"/>
          </w:tcPr>
          <w:p w:rsidR="00000000" w:rsidDel="00000000" w:rsidP="00000000" w:rsidRDefault="00000000" w:rsidRPr="00000000" w14:paraId="00000058">
            <w:pPr>
              <w:ind w:right="-318"/>
              <w:rPr>
                <w:b w:val="1"/>
                <w:highlight w:val="cyan"/>
              </w:rPr>
            </w:pP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59">
            <w:pPr>
              <w:ind w:right="-318"/>
              <w:jc w:val="center"/>
              <w:rPr>
                <w:b w:val="1"/>
                <w:highlight w:val="cyan"/>
              </w:rPr>
            </w:pPr>
            <w:r w:rsidDel="00000000" w:rsidR="00000000" w:rsidRPr="00000000">
              <w:rPr>
                <w:highlight w:val="cyan"/>
                <w:rtl w:val="0"/>
              </w:rPr>
              <w:t xml:space="preserve">Bidder to insert details</w:t>
            </w:r>
            <w:r w:rsidDel="00000000" w:rsidR="00000000" w:rsidRPr="00000000">
              <w:rPr>
                <w:rtl w:val="0"/>
              </w:rPr>
            </w:r>
          </w:p>
        </w:tc>
        <w:tc>
          <w:tcPr>
            <w:vAlign w:val="center"/>
          </w:tcPr>
          <w:p w:rsidR="00000000" w:rsidDel="00000000" w:rsidP="00000000" w:rsidRDefault="00000000" w:rsidRPr="00000000" w14:paraId="0000005A">
            <w:pPr>
              <w:ind w:right="-318"/>
              <w:rPr>
                <w:highlight w:val="cyan"/>
              </w:rPr>
            </w:pPr>
            <w:r w:rsidDel="00000000" w:rsidR="00000000" w:rsidRPr="00000000">
              <w:rPr>
                <w:highlight w:val="cyan"/>
                <w:rtl w:val="0"/>
              </w:rPr>
              <w:t xml:space="preserve">Bidder to insert details</w:t>
            </w:r>
          </w:p>
        </w:tc>
      </w:tr>
      <w:tr>
        <w:trPr>
          <w:cantSplit w:val="0"/>
          <w:tblHeader w:val="0"/>
        </w:trPr>
        <w:tc>
          <w:tcPr>
            <w:vAlign w:val="center"/>
          </w:tcPr>
          <w:p w:rsidR="00000000" w:rsidDel="00000000" w:rsidP="00000000" w:rsidRDefault="00000000" w:rsidRPr="00000000" w14:paraId="0000005B">
            <w:pPr>
              <w:ind w:left="-57" w:right="-57" w:firstLine="0"/>
              <w:jc w:val="center"/>
              <w:rPr>
                <w:b w:val="1"/>
              </w:rPr>
            </w:pPr>
            <w:r w:rsidDel="00000000" w:rsidR="00000000" w:rsidRPr="00000000">
              <w:rPr>
                <w:b w:val="1"/>
                <w:rtl w:val="0"/>
              </w:rPr>
              <w:t xml:space="preserve">2.5</w:t>
            </w:r>
          </w:p>
        </w:tc>
        <w:tc>
          <w:tcPr>
            <w:vAlign w:val="center"/>
          </w:tcPr>
          <w:p w:rsidR="00000000" w:rsidDel="00000000" w:rsidP="00000000" w:rsidRDefault="00000000" w:rsidRPr="00000000" w14:paraId="0000005C">
            <w:pPr>
              <w:widowControl w:val="1"/>
              <w:jc w:val="both"/>
              <w:rPr>
                <w:b w:val="1"/>
              </w:rPr>
            </w:pPr>
            <w:r w:rsidDel="00000000" w:rsidR="00000000" w:rsidRPr="00000000">
              <w:rPr>
                <w:rFonts w:ascii="Arial" w:cs="Arial" w:eastAsia="Arial" w:hAnsi="Arial"/>
                <w:sz w:val="20"/>
                <w:szCs w:val="20"/>
                <w:rtl w:val="0"/>
              </w:rPr>
              <w:t xml:space="preserve">Wide MPPT Range preferably covering the range between 400-800 Volts</w:t>
            </w:r>
            <w:r w:rsidDel="00000000" w:rsidR="00000000" w:rsidRPr="00000000">
              <w:rPr>
                <w:rtl w:val="0"/>
              </w:rPr>
            </w:r>
          </w:p>
        </w:tc>
        <w:tc>
          <w:tcPr>
            <w:vAlign w:val="center"/>
          </w:tcPr>
          <w:p w:rsidR="00000000" w:rsidDel="00000000" w:rsidP="00000000" w:rsidRDefault="00000000" w:rsidRPr="00000000" w14:paraId="0000005D">
            <w:pPr>
              <w:ind w:right="-318"/>
              <w:rPr>
                <w:b w:val="1"/>
                <w:highlight w:val="cyan"/>
              </w:rPr>
            </w:pP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5E">
            <w:pPr>
              <w:ind w:right="-318"/>
              <w:jc w:val="center"/>
              <w:rPr>
                <w:b w:val="1"/>
                <w:highlight w:val="cyan"/>
              </w:rPr>
            </w:pPr>
            <w:r w:rsidDel="00000000" w:rsidR="00000000" w:rsidRPr="00000000">
              <w:rPr>
                <w:highlight w:val="cyan"/>
                <w:rtl w:val="0"/>
              </w:rPr>
              <w:t xml:space="preserve">Bidder to insert details</w:t>
            </w:r>
            <w:r w:rsidDel="00000000" w:rsidR="00000000" w:rsidRPr="00000000">
              <w:rPr>
                <w:rtl w:val="0"/>
              </w:rPr>
            </w:r>
          </w:p>
        </w:tc>
        <w:tc>
          <w:tcPr>
            <w:vAlign w:val="center"/>
          </w:tcPr>
          <w:p w:rsidR="00000000" w:rsidDel="00000000" w:rsidP="00000000" w:rsidRDefault="00000000" w:rsidRPr="00000000" w14:paraId="0000005F">
            <w:pPr>
              <w:ind w:right="-318"/>
              <w:rPr>
                <w:highlight w:val="cyan"/>
              </w:rPr>
            </w:pPr>
            <w:r w:rsidDel="00000000" w:rsidR="00000000" w:rsidRPr="00000000">
              <w:rPr>
                <w:highlight w:val="cyan"/>
                <w:rtl w:val="0"/>
              </w:rPr>
              <w:t xml:space="preserve">Bidder to insert details</w:t>
            </w:r>
          </w:p>
        </w:tc>
      </w:tr>
      <w:tr>
        <w:trPr>
          <w:cantSplit w:val="0"/>
          <w:tblHeader w:val="0"/>
        </w:trPr>
        <w:tc>
          <w:tcPr>
            <w:vAlign w:val="center"/>
          </w:tcPr>
          <w:p w:rsidR="00000000" w:rsidDel="00000000" w:rsidP="00000000" w:rsidRDefault="00000000" w:rsidRPr="00000000" w14:paraId="00000060">
            <w:pPr>
              <w:ind w:left="-57" w:right="-57" w:firstLine="0"/>
              <w:jc w:val="center"/>
              <w:rPr>
                <w:b w:val="1"/>
              </w:rPr>
            </w:pPr>
            <w:r w:rsidDel="00000000" w:rsidR="00000000" w:rsidRPr="00000000">
              <w:rPr>
                <w:b w:val="1"/>
                <w:rtl w:val="0"/>
              </w:rPr>
              <w:t xml:space="preserve">2.6</w:t>
            </w:r>
          </w:p>
        </w:tc>
        <w:tc>
          <w:tcPr>
            <w:vAlign w:val="center"/>
          </w:tcPr>
          <w:p w:rsidR="00000000" w:rsidDel="00000000" w:rsidP="00000000" w:rsidRDefault="00000000" w:rsidRPr="00000000" w14:paraId="00000061">
            <w:pPr>
              <w:widowControl w:val="1"/>
              <w:jc w:val="both"/>
              <w:rPr>
                <w:b w:val="1"/>
              </w:rPr>
            </w:pPr>
            <w:r w:rsidDel="00000000" w:rsidR="00000000" w:rsidRPr="00000000">
              <w:rPr>
                <w:rFonts w:ascii="Arial" w:cs="Arial" w:eastAsia="Arial" w:hAnsi="Arial"/>
                <w:sz w:val="20"/>
                <w:szCs w:val="20"/>
                <w:rtl w:val="0"/>
              </w:rPr>
              <w:t xml:space="preserve">The ‘European Efficiency’ of the inverter shall be a minimum of 96%</w:t>
            </w:r>
            <w:r w:rsidDel="00000000" w:rsidR="00000000" w:rsidRPr="00000000">
              <w:rPr>
                <w:rtl w:val="0"/>
              </w:rPr>
            </w:r>
          </w:p>
        </w:tc>
        <w:tc>
          <w:tcPr>
            <w:vAlign w:val="center"/>
          </w:tcPr>
          <w:p w:rsidR="00000000" w:rsidDel="00000000" w:rsidP="00000000" w:rsidRDefault="00000000" w:rsidRPr="00000000" w14:paraId="00000062">
            <w:pPr>
              <w:ind w:right="-318"/>
              <w:rPr>
                <w:b w:val="1"/>
                <w:highlight w:val="cyan"/>
              </w:rPr>
            </w:pP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63">
            <w:pPr>
              <w:ind w:right="-318"/>
              <w:jc w:val="center"/>
              <w:rPr>
                <w:b w:val="1"/>
                <w:highlight w:val="cyan"/>
              </w:rPr>
            </w:pPr>
            <w:r w:rsidDel="00000000" w:rsidR="00000000" w:rsidRPr="00000000">
              <w:rPr>
                <w:highlight w:val="cyan"/>
                <w:rtl w:val="0"/>
              </w:rPr>
              <w:t xml:space="preserve">Bidder to insert details</w:t>
            </w:r>
            <w:r w:rsidDel="00000000" w:rsidR="00000000" w:rsidRPr="00000000">
              <w:rPr>
                <w:rtl w:val="0"/>
              </w:rPr>
            </w:r>
          </w:p>
        </w:tc>
        <w:tc>
          <w:tcPr>
            <w:vAlign w:val="center"/>
          </w:tcPr>
          <w:p w:rsidR="00000000" w:rsidDel="00000000" w:rsidP="00000000" w:rsidRDefault="00000000" w:rsidRPr="00000000" w14:paraId="00000064">
            <w:pPr>
              <w:ind w:right="-318"/>
              <w:rPr>
                <w:highlight w:val="cyan"/>
              </w:rPr>
            </w:pPr>
            <w:r w:rsidDel="00000000" w:rsidR="00000000" w:rsidRPr="00000000">
              <w:rPr>
                <w:highlight w:val="cyan"/>
                <w:rtl w:val="0"/>
              </w:rPr>
              <w:t xml:space="preserve">Bidder to insert details</w:t>
            </w:r>
          </w:p>
        </w:tc>
      </w:tr>
      <w:tr>
        <w:trPr>
          <w:cantSplit w:val="0"/>
          <w:tblHeader w:val="0"/>
        </w:trPr>
        <w:tc>
          <w:tcPr>
            <w:vAlign w:val="center"/>
          </w:tcPr>
          <w:p w:rsidR="00000000" w:rsidDel="00000000" w:rsidP="00000000" w:rsidRDefault="00000000" w:rsidRPr="00000000" w14:paraId="00000065">
            <w:pPr>
              <w:ind w:left="-57" w:right="-57" w:firstLine="0"/>
              <w:jc w:val="center"/>
              <w:rPr>
                <w:b w:val="1"/>
              </w:rPr>
            </w:pPr>
            <w:r w:rsidDel="00000000" w:rsidR="00000000" w:rsidRPr="00000000">
              <w:rPr>
                <w:b w:val="1"/>
                <w:rtl w:val="0"/>
              </w:rPr>
              <w:t xml:space="preserve">2.6</w:t>
            </w:r>
          </w:p>
        </w:tc>
        <w:tc>
          <w:tcPr>
            <w:vAlign w:val="center"/>
          </w:tcPr>
          <w:p w:rsidR="00000000" w:rsidDel="00000000" w:rsidP="00000000" w:rsidRDefault="00000000" w:rsidRPr="00000000" w14:paraId="00000066">
            <w:pPr>
              <w:widowControl w:val="1"/>
              <w:jc w:val="both"/>
              <w:rPr>
                <w:b w:val="1"/>
              </w:rPr>
            </w:pPr>
            <w:r w:rsidDel="00000000" w:rsidR="00000000" w:rsidRPr="00000000">
              <w:rPr>
                <w:rFonts w:ascii="Arial" w:cs="Arial" w:eastAsia="Arial" w:hAnsi="Arial"/>
                <w:sz w:val="20"/>
                <w:szCs w:val="20"/>
                <w:rtl w:val="0"/>
              </w:rPr>
              <w:t xml:space="preserve">Shall be able to communicate with the battery BMS and be equipped with data collection and communication through RS485, Ethernet, Modbus TCP/IP, CAN, etc</w:t>
            </w:r>
            <w:r w:rsidDel="00000000" w:rsidR="00000000" w:rsidRPr="00000000">
              <w:rPr>
                <w:rtl w:val="0"/>
              </w:rPr>
            </w:r>
          </w:p>
        </w:tc>
        <w:tc>
          <w:tcPr>
            <w:vAlign w:val="center"/>
          </w:tcPr>
          <w:p w:rsidR="00000000" w:rsidDel="00000000" w:rsidP="00000000" w:rsidRDefault="00000000" w:rsidRPr="00000000" w14:paraId="00000067">
            <w:pPr>
              <w:ind w:right="-318"/>
              <w:rPr>
                <w:b w:val="1"/>
                <w:highlight w:val="cyan"/>
              </w:rPr>
            </w:pP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68">
            <w:pPr>
              <w:ind w:right="-318"/>
              <w:jc w:val="center"/>
              <w:rPr>
                <w:b w:val="1"/>
                <w:highlight w:val="cyan"/>
              </w:rPr>
            </w:pPr>
            <w:r w:rsidDel="00000000" w:rsidR="00000000" w:rsidRPr="00000000">
              <w:rPr>
                <w:highlight w:val="cyan"/>
                <w:rtl w:val="0"/>
              </w:rPr>
              <w:t xml:space="preserve">Bidder to insert details</w:t>
            </w:r>
            <w:r w:rsidDel="00000000" w:rsidR="00000000" w:rsidRPr="00000000">
              <w:rPr>
                <w:rtl w:val="0"/>
              </w:rPr>
            </w:r>
          </w:p>
        </w:tc>
        <w:tc>
          <w:tcPr>
            <w:vAlign w:val="center"/>
          </w:tcPr>
          <w:p w:rsidR="00000000" w:rsidDel="00000000" w:rsidP="00000000" w:rsidRDefault="00000000" w:rsidRPr="00000000" w14:paraId="00000069">
            <w:pPr>
              <w:ind w:right="-318"/>
              <w:rPr>
                <w:highlight w:val="cyan"/>
              </w:rPr>
            </w:pPr>
            <w:r w:rsidDel="00000000" w:rsidR="00000000" w:rsidRPr="00000000">
              <w:rPr>
                <w:highlight w:val="cyan"/>
                <w:rtl w:val="0"/>
              </w:rPr>
              <w:t xml:space="preserve">Bidder to insert details</w:t>
            </w:r>
          </w:p>
        </w:tc>
      </w:tr>
      <w:tr>
        <w:trPr>
          <w:cantSplit w:val="0"/>
          <w:trHeight w:val="390" w:hRule="atLeast"/>
          <w:tblHeader w:val="0"/>
        </w:trPr>
        <w:tc>
          <w:tcPr>
            <w:vAlign w:val="center"/>
          </w:tcPr>
          <w:p w:rsidR="00000000" w:rsidDel="00000000" w:rsidP="00000000" w:rsidRDefault="00000000" w:rsidRPr="00000000" w14:paraId="0000006A">
            <w:pPr>
              <w:ind w:left="-57" w:right="-57" w:firstLine="0"/>
              <w:jc w:val="center"/>
              <w:rPr>
                <w:b w:val="1"/>
              </w:rPr>
            </w:pPr>
            <w:r w:rsidDel="00000000" w:rsidR="00000000" w:rsidRPr="00000000">
              <w:rPr>
                <w:b w:val="1"/>
                <w:rtl w:val="0"/>
              </w:rPr>
              <w:t xml:space="preserve">2.7</w:t>
            </w:r>
          </w:p>
        </w:tc>
        <w:tc>
          <w:tcPr>
            <w:vAlign w:val="center"/>
          </w:tcPr>
          <w:p w:rsidR="00000000" w:rsidDel="00000000" w:rsidP="00000000" w:rsidRDefault="00000000" w:rsidRPr="00000000" w14:paraId="0000006B">
            <w:pPr>
              <w:widowControl w:val="1"/>
              <w:jc w:val="both"/>
              <w:rPr>
                <w:b w:val="1"/>
                <w:color w:val="ff0000"/>
              </w:rPr>
            </w:pPr>
            <w:r w:rsidDel="00000000" w:rsidR="00000000" w:rsidRPr="00000000">
              <w:rPr>
                <w:rFonts w:ascii="Arial" w:cs="Arial" w:eastAsia="Arial" w:hAnsi="Arial"/>
                <w:sz w:val="20"/>
                <w:szCs w:val="20"/>
                <w:rtl w:val="0"/>
              </w:rPr>
              <w:t xml:space="preserve">Minimum warranty of 5 years for inverters</w:t>
            </w:r>
            <w:r w:rsidDel="00000000" w:rsidR="00000000" w:rsidRPr="00000000">
              <w:rPr>
                <w:rtl w:val="0"/>
              </w:rPr>
            </w:r>
          </w:p>
        </w:tc>
        <w:tc>
          <w:tcPr>
            <w:vAlign w:val="center"/>
          </w:tcPr>
          <w:p w:rsidR="00000000" w:rsidDel="00000000" w:rsidP="00000000" w:rsidRDefault="00000000" w:rsidRPr="00000000" w14:paraId="0000006C">
            <w:pPr>
              <w:ind w:right="-318"/>
              <w:rPr>
                <w:b w:val="1"/>
                <w:highlight w:val="cyan"/>
              </w:rPr>
            </w:pP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6D">
            <w:pPr>
              <w:ind w:right="-318"/>
              <w:jc w:val="center"/>
              <w:rPr>
                <w:b w:val="1"/>
                <w:highlight w:val="cyan"/>
              </w:rPr>
            </w:pPr>
            <w:r w:rsidDel="00000000" w:rsidR="00000000" w:rsidRPr="00000000">
              <w:rPr>
                <w:highlight w:val="cyan"/>
                <w:rtl w:val="0"/>
              </w:rPr>
              <w:t xml:space="preserve">Bidder to insert details</w:t>
            </w:r>
            <w:r w:rsidDel="00000000" w:rsidR="00000000" w:rsidRPr="00000000">
              <w:rPr>
                <w:rtl w:val="0"/>
              </w:rPr>
            </w:r>
          </w:p>
        </w:tc>
        <w:tc>
          <w:tcPr>
            <w:vAlign w:val="center"/>
          </w:tcPr>
          <w:p w:rsidR="00000000" w:rsidDel="00000000" w:rsidP="00000000" w:rsidRDefault="00000000" w:rsidRPr="00000000" w14:paraId="0000006E">
            <w:pPr>
              <w:ind w:right="-318"/>
              <w:rPr>
                <w:highlight w:val="cyan"/>
              </w:rPr>
            </w:pPr>
            <w:r w:rsidDel="00000000" w:rsidR="00000000" w:rsidRPr="00000000">
              <w:rPr>
                <w:highlight w:val="cyan"/>
                <w:rtl w:val="0"/>
              </w:rPr>
              <w:t xml:space="preserve">Bidder to insert details</w:t>
            </w:r>
          </w:p>
        </w:tc>
      </w:tr>
      <w:tr>
        <w:trPr>
          <w:cantSplit w:val="0"/>
          <w:tblHeader w:val="0"/>
        </w:trPr>
        <w:tc>
          <w:tcPr>
            <w:vAlign w:val="center"/>
          </w:tcPr>
          <w:p w:rsidR="00000000" w:rsidDel="00000000" w:rsidP="00000000" w:rsidRDefault="00000000" w:rsidRPr="00000000" w14:paraId="0000006F">
            <w:pPr>
              <w:ind w:left="-57" w:right="-57" w:firstLine="0"/>
              <w:jc w:val="center"/>
              <w:rPr>
                <w:b w:val="1"/>
              </w:rPr>
            </w:pPr>
            <w:r w:rsidDel="00000000" w:rsidR="00000000" w:rsidRPr="00000000">
              <w:rPr>
                <w:b w:val="1"/>
                <w:rtl w:val="0"/>
              </w:rPr>
              <w:t xml:space="preserve">2.8</w:t>
            </w:r>
          </w:p>
        </w:tc>
        <w:tc>
          <w:tcPr>
            <w:vAlign w:val="center"/>
          </w:tcPr>
          <w:p w:rsidR="00000000" w:rsidDel="00000000" w:rsidP="00000000" w:rsidRDefault="00000000" w:rsidRPr="00000000" w14:paraId="00000070">
            <w:pPr>
              <w:widowControl w:val="1"/>
              <w:tabs>
                <w:tab w:val="left" w:leader="none" w:pos="177"/>
              </w:tabs>
              <w:rPr/>
            </w:pPr>
            <w:r w:rsidDel="00000000" w:rsidR="00000000" w:rsidRPr="00000000">
              <w:rPr>
                <w:rFonts w:ascii="Arial" w:cs="Arial" w:eastAsia="Arial" w:hAnsi="Arial"/>
                <w:sz w:val="20"/>
                <w:szCs w:val="20"/>
                <w:rtl w:val="0"/>
              </w:rPr>
              <w:t xml:space="preserve">Batteries should be supplied with their respective battery management system (BMS). Batteries should be installed in enclosed rack system </w:t>
            </w:r>
            <w:r w:rsidDel="00000000" w:rsidR="00000000" w:rsidRPr="00000000">
              <w:rPr>
                <w:rtl w:val="0"/>
              </w:rPr>
            </w:r>
          </w:p>
        </w:tc>
        <w:tc>
          <w:tcPr>
            <w:vAlign w:val="center"/>
          </w:tcPr>
          <w:p w:rsidR="00000000" w:rsidDel="00000000" w:rsidP="00000000" w:rsidRDefault="00000000" w:rsidRPr="00000000" w14:paraId="00000071">
            <w:pPr>
              <w:ind w:right="-318"/>
              <w:rPr>
                <w:b w:val="1"/>
                <w:highlight w:val="cyan"/>
              </w:rPr>
            </w:pP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72">
            <w:pPr>
              <w:ind w:right="-318"/>
              <w:jc w:val="center"/>
              <w:rPr>
                <w:b w:val="1"/>
                <w:highlight w:val="cyan"/>
              </w:rPr>
            </w:pPr>
            <w:r w:rsidDel="00000000" w:rsidR="00000000" w:rsidRPr="00000000">
              <w:rPr>
                <w:highlight w:val="cyan"/>
                <w:rtl w:val="0"/>
              </w:rPr>
              <w:t xml:space="preserve">Bidder to insert details</w:t>
            </w:r>
            <w:r w:rsidDel="00000000" w:rsidR="00000000" w:rsidRPr="00000000">
              <w:rPr>
                <w:rtl w:val="0"/>
              </w:rPr>
            </w:r>
          </w:p>
        </w:tc>
        <w:tc>
          <w:tcPr>
            <w:vAlign w:val="center"/>
          </w:tcPr>
          <w:p w:rsidR="00000000" w:rsidDel="00000000" w:rsidP="00000000" w:rsidRDefault="00000000" w:rsidRPr="00000000" w14:paraId="00000073">
            <w:pPr>
              <w:ind w:right="-318"/>
              <w:rPr>
                <w:highlight w:val="cyan"/>
              </w:rPr>
            </w:pPr>
            <w:r w:rsidDel="00000000" w:rsidR="00000000" w:rsidRPr="00000000">
              <w:rPr>
                <w:highlight w:val="cyan"/>
                <w:rtl w:val="0"/>
              </w:rPr>
              <w:t xml:space="preserve">Bidder to insert details</w:t>
            </w:r>
          </w:p>
        </w:tc>
      </w:tr>
      <w:tr>
        <w:trPr>
          <w:cantSplit w:val="0"/>
          <w:tblHeader w:val="0"/>
        </w:trPr>
        <w:tc>
          <w:tcPr>
            <w:vAlign w:val="center"/>
          </w:tcPr>
          <w:p w:rsidR="00000000" w:rsidDel="00000000" w:rsidP="00000000" w:rsidRDefault="00000000" w:rsidRPr="00000000" w14:paraId="00000074">
            <w:pPr>
              <w:ind w:left="-57" w:right="-57" w:firstLine="0"/>
              <w:jc w:val="center"/>
              <w:rPr>
                <w:b w:val="1"/>
              </w:rPr>
            </w:pPr>
            <w:r w:rsidDel="00000000" w:rsidR="00000000" w:rsidRPr="00000000">
              <w:rPr>
                <w:b w:val="1"/>
                <w:rtl w:val="0"/>
              </w:rPr>
              <w:t xml:space="preserve">2.9</w:t>
            </w:r>
          </w:p>
        </w:tc>
        <w:tc>
          <w:tcPr>
            <w:vAlign w:val="center"/>
          </w:tcPr>
          <w:p w:rsidR="00000000" w:rsidDel="00000000" w:rsidP="00000000" w:rsidRDefault="00000000" w:rsidRPr="00000000" w14:paraId="00000075">
            <w:pPr>
              <w:widowControl w:val="1"/>
              <w:jc w:val="both"/>
              <w:rPr>
                <w:b w:val="1"/>
              </w:rPr>
            </w:pPr>
            <w:r w:rsidDel="00000000" w:rsidR="00000000" w:rsidRPr="00000000">
              <w:rPr>
                <w:rFonts w:ascii="Arial" w:cs="Arial" w:eastAsia="Arial" w:hAnsi="Arial"/>
                <w:sz w:val="20"/>
                <w:szCs w:val="20"/>
                <w:rtl w:val="0"/>
              </w:rPr>
              <w:t xml:space="preserve">HV battery bank 200KWh with racks and protection devices and BMS Batteries to have more than 5000 cycles with 80% DoD</w:t>
            </w:r>
            <w:r w:rsidDel="00000000" w:rsidR="00000000" w:rsidRPr="00000000">
              <w:rPr>
                <w:rtl w:val="0"/>
              </w:rPr>
            </w:r>
          </w:p>
        </w:tc>
        <w:tc>
          <w:tcPr>
            <w:vAlign w:val="center"/>
          </w:tcPr>
          <w:p w:rsidR="00000000" w:rsidDel="00000000" w:rsidP="00000000" w:rsidRDefault="00000000" w:rsidRPr="00000000" w14:paraId="00000076">
            <w:pPr>
              <w:ind w:right="-318"/>
              <w:rPr>
                <w:b w:val="1"/>
                <w:highlight w:val="cyan"/>
              </w:rPr>
            </w:pP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77">
            <w:pPr>
              <w:ind w:right="-318"/>
              <w:jc w:val="center"/>
              <w:rPr>
                <w:b w:val="1"/>
                <w:highlight w:val="cyan"/>
              </w:rPr>
            </w:pPr>
            <w:r w:rsidDel="00000000" w:rsidR="00000000" w:rsidRPr="00000000">
              <w:rPr>
                <w:highlight w:val="cyan"/>
                <w:rtl w:val="0"/>
              </w:rPr>
              <w:t xml:space="preserve">Bidder to insert details</w:t>
            </w:r>
            <w:r w:rsidDel="00000000" w:rsidR="00000000" w:rsidRPr="00000000">
              <w:rPr>
                <w:rtl w:val="0"/>
              </w:rPr>
            </w:r>
          </w:p>
        </w:tc>
        <w:tc>
          <w:tcPr>
            <w:vAlign w:val="center"/>
          </w:tcPr>
          <w:p w:rsidR="00000000" w:rsidDel="00000000" w:rsidP="00000000" w:rsidRDefault="00000000" w:rsidRPr="00000000" w14:paraId="00000078">
            <w:pPr>
              <w:ind w:right="-318"/>
              <w:rPr>
                <w:highlight w:val="cyan"/>
              </w:rPr>
            </w:pPr>
            <w:r w:rsidDel="00000000" w:rsidR="00000000" w:rsidRPr="00000000">
              <w:rPr>
                <w:highlight w:val="cyan"/>
                <w:rtl w:val="0"/>
              </w:rPr>
              <w:t xml:space="preserve">Bidder to insert details</w:t>
            </w:r>
          </w:p>
        </w:tc>
      </w:tr>
      <w:tr>
        <w:trPr>
          <w:cantSplit w:val="0"/>
          <w:tblHeader w:val="0"/>
        </w:trPr>
        <w:tc>
          <w:tcPr>
            <w:vAlign w:val="center"/>
          </w:tcPr>
          <w:p w:rsidR="00000000" w:rsidDel="00000000" w:rsidP="00000000" w:rsidRDefault="00000000" w:rsidRPr="00000000" w14:paraId="00000079">
            <w:pPr>
              <w:ind w:left="-57" w:right="-57" w:firstLine="0"/>
              <w:jc w:val="center"/>
              <w:rPr>
                <w:b w:val="1"/>
              </w:rPr>
            </w:pPr>
            <w:r w:rsidDel="00000000" w:rsidR="00000000" w:rsidRPr="00000000">
              <w:rPr>
                <w:b w:val="1"/>
                <w:rtl w:val="0"/>
              </w:rPr>
              <w:t xml:space="preserve">2.10</w:t>
            </w:r>
          </w:p>
        </w:tc>
        <w:tc>
          <w:tcPr>
            <w:vAlign w:val="center"/>
          </w:tcPr>
          <w:p w:rsidR="00000000" w:rsidDel="00000000" w:rsidP="00000000" w:rsidRDefault="00000000" w:rsidRPr="00000000" w14:paraId="0000007A">
            <w:pPr>
              <w:widowControl w:val="1"/>
              <w:jc w:val="both"/>
              <w:rPr>
                <w:b w:val="1"/>
              </w:rPr>
            </w:pPr>
            <w:r w:rsidDel="00000000" w:rsidR="00000000" w:rsidRPr="00000000">
              <w:rPr>
                <w:rFonts w:ascii="Arial" w:cs="Arial" w:eastAsia="Arial" w:hAnsi="Arial"/>
                <w:sz w:val="20"/>
                <w:szCs w:val="20"/>
                <w:rtl w:val="0"/>
              </w:rPr>
              <w:t xml:space="preserve">Batteries to be compatible with the proposed inverter</w:t>
            </w:r>
            <w:r w:rsidDel="00000000" w:rsidR="00000000" w:rsidRPr="00000000">
              <w:rPr>
                <w:rtl w:val="0"/>
              </w:rPr>
            </w:r>
          </w:p>
        </w:tc>
        <w:tc>
          <w:tcPr>
            <w:vAlign w:val="center"/>
          </w:tcPr>
          <w:p w:rsidR="00000000" w:rsidDel="00000000" w:rsidP="00000000" w:rsidRDefault="00000000" w:rsidRPr="00000000" w14:paraId="0000007B">
            <w:pPr>
              <w:ind w:right="-318"/>
              <w:rPr>
                <w:b w:val="1"/>
                <w:highlight w:val="cyan"/>
              </w:rPr>
            </w:pP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7C">
            <w:pPr>
              <w:ind w:right="-318"/>
              <w:jc w:val="center"/>
              <w:rPr>
                <w:b w:val="1"/>
                <w:highlight w:val="cyan"/>
              </w:rPr>
            </w:pPr>
            <w:r w:rsidDel="00000000" w:rsidR="00000000" w:rsidRPr="00000000">
              <w:rPr>
                <w:highlight w:val="cyan"/>
                <w:rtl w:val="0"/>
              </w:rPr>
              <w:t xml:space="preserve">Bidder to insert details</w:t>
            </w:r>
            <w:r w:rsidDel="00000000" w:rsidR="00000000" w:rsidRPr="00000000">
              <w:rPr>
                <w:rtl w:val="0"/>
              </w:rPr>
            </w:r>
          </w:p>
        </w:tc>
        <w:tc>
          <w:tcPr>
            <w:vAlign w:val="center"/>
          </w:tcPr>
          <w:p w:rsidR="00000000" w:rsidDel="00000000" w:rsidP="00000000" w:rsidRDefault="00000000" w:rsidRPr="00000000" w14:paraId="0000007D">
            <w:pPr>
              <w:ind w:right="-318"/>
              <w:rPr>
                <w:highlight w:val="cyan"/>
              </w:rPr>
            </w:pPr>
            <w:r w:rsidDel="00000000" w:rsidR="00000000" w:rsidRPr="00000000">
              <w:rPr>
                <w:highlight w:val="cyan"/>
                <w:rtl w:val="0"/>
              </w:rPr>
              <w:t xml:space="preserve">Bidder to insert details</w:t>
            </w:r>
          </w:p>
        </w:tc>
      </w:tr>
      <w:tr>
        <w:trPr>
          <w:cantSplit w:val="0"/>
          <w:tblHeader w:val="0"/>
        </w:trPr>
        <w:tc>
          <w:tcPr>
            <w:vAlign w:val="center"/>
          </w:tcPr>
          <w:p w:rsidR="00000000" w:rsidDel="00000000" w:rsidP="00000000" w:rsidRDefault="00000000" w:rsidRPr="00000000" w14:paraId="0000007E">
            <w:pPr>
              <w:ind w:left="-57" w:right="-57" w:firstLine="0"/>
              <w:jc w:val="center"/>
              <w:rPr>
                <w:b w:val="1"/>
              </w:rPr>
            </w:pPr>
            <w:r w:rsidDel="00000000" w:rsidR="00000000" w:rsidRPr="00000000">
              <w:rPr>
                <w:b w:val="1"/>
                <w:rtl w:val="0"/>
              </w:rPr>
              <w:t xml:space="preserve">2.11</w:t>
            </w:r>
          </w:p>
        </w:tc>
        <w:tc>
          <w:tcPr>
            <w:vAlign w:val="center"/>
          </w:tcPr>
          <w:p w:rsidR="00000000" w:rsidDel="00000000" w:rsidP="00000000" w:rsidRDefault="00000000" w:rsidRPr="00000000" w14:paraId="0000007F">
            <w:pPr>
              <w:widowControl w:val="1"/>
              <w:jc w:val="both"/>
              <w:rPr>
                <w:b w:val="1"/>
              </w:rPr>
            </w:pPr>
            <w:r w:rsidDel="00000000" w:rsidR="00000000" w:rsidRPr="00000000">
              <w:rPr>
                <w:rFonts w:ascii="Arial" w:cs="Arial" w:eastAsia="Arial" w:hAnsi="Arial"/>
                <w:sz w:val="20"/>
                <w:szCs w:val="20"/>
                <w:rtl w:val="0"/>
              </w:rPr>
              <w:t xml:space="preserve">Working Temperature covering the range 0-50 deg C</w:t>
            </w:r>
            <w:r w:rsidDel="00000000" w:rsidR="00000000" w:rsidRPr="00000000">
              <w:rPr>
                <w:rtl w:val="0"/>
              </w:rPr>
            </w:r>
          </w:p>
        </w:tc>
        <w:tc>
          <w:tcPr>
            <w:vAlign w:val="center"/>
          </w:tcPr>
          <w:p w:rsidR="00000000" w:rsidDel="00000000" w:rsidP="00000000" w:rsidRDefault="00000000" w:rsidRPr="00000000" w14:paraId="00000080">
            <w:pPr>
              <w:ind w:right="-318"/>
              <w:rPr>
                <w:b w:val="1"/>
                <w:highlight w:val="cyan"/>
              </w:rPr>
            </w:pP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81">
            <w:pPr>
              <w:ind w:right="-318"/>
              <w:jc w:val="center"/>
              <w:rPr>
                <w:b w:val="1"/>
                <w:highlight w:val="cyan"/>
              </w:rPr>
            </w:pPr>
            <w:r w:rsidDel="00000000" w:rsidR="00000000" w:rsidRPr="00000000">
              <w:rPr>
                <w:highlight w:val="cyan"/>
                <w:rtl w:val="0"/>
              </w:rPr>
              <w:t xml:space="preserve">Bidder to insert details</w:t>
            </w:r>
            <w:r w:rsidDel="00000000" w:rsidR="00000000" w:rsidRPr="00000000">
              <w:rPr>
                <w:rtl w:val="0"/>
              </w:rPr>
            </w:r>
          </w:p>
        </w:tc>
        <w:tc>
          <w:tcPr>
            <w:vAlign w:val="center"/>
          </w:tcPr>
          <w:p w:rsidR="00000000" w:rsidDel="00000000" w:rsidP="00000000" w:rsidRDefault="00000000" w:rsidRPr="00000000" w14:paraId="00000082">
            <w:pPr>
              <w:ind w:right="-318"/>
              <w:rPr>
                <w:highlight w:val="cyan"/>
              </w:rPr>
            </w:pPr>
            <w:r w:rsidDel="00000000" w:rsidR="00000000" w:rsidRPr="00000000">
              <w:rPr>
                <w:highlight w:val="cyan"/>
                <w:rtl w:val="0"/>
              </w:rPr>
              <w:t xml:space="preserve">Bidder to insert details</w:t>
            </w:r>
          </w:p>
        </w:tc>
      </w:tr>
      <w:tr>
        <w:trPr>
          <w:cantSplit w:val="0"/>
          <w:trHeight w:val="480" w:hRule="atLeast"/>
          <w:tblHeader w:val="0"/>
        </w:trPr>
        <w:tc>
          <w:tcPr>
            <w:vAlign w:val="center"/>
          </w:tcPr>
          <w:p w:rsidR="00000000" w:rsidDel="00000000" w:rsidP="00000000" w:rsidRDefault="00000000" w:rsidRPr="00000000" w14:paraId="00000083">
            <w:pPr>
              <w:ind w:left="-57" w:right="-57" w:firstLine="0"/>
              <w:jc w:val="center"/>
              <w:rPr>
                <w:b w:val="1"/>
              </w:rPr>
            </w:pPr>
            <w:r w:rsidDel="00000000" w:rsidR="00000000" w:rsidRPr="00000000">
              <w:rPr>
                <w:b w:val="1"/>
                <w:rtl w:val="0"/>
              </w:rPr>
              <w:t xml:space="preserve">2.12</w:t>
            </w:r>
          </w:p>
        </w:tc>
        <w:tc>
          <w:tcPr>
            <w:vAlign w:val="center"/>
          </w:tcPr>
          <w:p w:rsidR="00000000" w:rsidDel="00000000" w:rsidP="00000000" w:rsidRDefault="00000000" w:rsidRPr="00000000" w14:paraId="00000084">
            <w:pPr>
              <w:widowControl w:val="1"/>
              <w:jc w:val="both"/>
              <w:rPr/>
            </w:pPr>
            <w:r w:rsidDel="00000000" w:rsidR="00000000" w:rsidRPr="00000000">
              <w:rPr>
                <w:rFonts w:ascii="Arial" w:cs="Arial" w:eastAsia="Arial" w:hAnsi="Arial"/>
                <w:sz w:val="20"/>
                <w:szCs w:val="20"/>
                <w:rtl w:val="0"/>
              </w:rPr>
              <w:t xml:space="preserve">Minimum warranty of 10 years for batteries</w:t>
            </w:r>
            <w:r w:rsidDel="00000000" w:rsidR="00000000" w:rsidRPr="00000000">
              <w:rPr>
                <w:rtl w:val="0"/>
              </w:rPr>
            </w:r>
          </w:p>
        </w:tc>
        <w:tc>
          <w:tcPr>
            <w:vAlign w:val="center"/>
          </w:tcPr>
          <w:p w:rsidR="00000000" w:rsidDel="00000000" w:rsidP="00000000" w:rsidRDefault="00000000" w:rsidRPr="00000000" w14:paraId="00000085">
            <w:pPr>
              <w:ind w:right="-318"/>
              <w:rPr>
                <w:b w:val="1"/>
                <w:highlight w:val="cyan"/>
              </w:rPr>
            </w:pP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86">
            <w:pPr>
              <w:ind w:right="-318"/>
              <w:jc w:val="center"/>
              <w:rPr>
                <w:b w:val="1"/>
                <w:highlight w:val="cyan"/>
              </w:rPr>
            </w:pPr>
            <w:r w:rsidDel="00000000" w:rsidR="00000000" w:rsidRPr="00000000">
              <w:rPr>
                <w:highlight w:val="cyan"/>
                <w:rtl w:val="0"/>
              </w:rPr>
              <w:t xml:space="preserve">Bidder to insert details</w:t>
            </w:r>
            <w:r w:rsidDel="00000000" w:rsidR="00000000" w:rsidRPr="00000000">
              <w:rPr>
                <w:rtl w:val="0"/>
              </w:rPr>
            </w:r>
          </w:p>
        </w:tc>
        <w:tc>
          <w:tcPr>
            <w:vAlign w:val="center"/>
          </w:tcPr>
          <w:p w:rsidR="00000000" w:rsidDel="00000000" w:rsidP="00000000" w:rsidRDefault="00000000" w:rsidRPr="00000000" w14:paraId="00000087">
            <w:pPr>
              <w:ind w:right="-318"/>
              <w:rPr>
                <w:highlight w:val="cyan"/>
              </w:rPr>
            </w:pPr>
            <w:r w:rsidDel="00000000" w:rsidR="00000000" w:rsidRPr="00000000">
              <w:rPr>
                <w:highlight w:val="cyan"/>
                <w:rtl w:val="0"/>
              </w:rPr>
              <w:t xml:space="preserve">Bidder to insert details</w:t>
            </w:r>
          </w:p>
        </w:tc>
      </w:tr>
      <w:tr>
        <w:trPr>
          <w:cantSplit w:val="0"/>
          <w:trHeight w:val="220" w:hRule="atLeast"/>
          <w:tblHeader w:val="0"/>
        </w:trPr>
        <w:tc>
          <w:tcPr>
            <w:shd w:fill="4a86e8" w:val="clear"/>
            <w:vAlign w:val="center"/>
          </w:tcPr>
          <w:p w:rsidR="00000000" w:rsidDel="00000000" w:rsidP="00000000" w:rsidRDefault="00000000" w:rsidRPr="00000000" w14:paraId="00000088">
            <w:pPr>
              <w:ind w:left="-57" w:right="-57" w:firstLine="0"/>
              <w:jc w:val="center"/>
              <w:rPr>
                <w:b w:val="1"/>
              </w:rPr>
            </w:pPr>
            <w:r w:rsidDel="00000000" w:rsidR="00000000" w:rsidRPr="00000000">
              <w:rPr>
                <w:b w:val="1"/>
                <w:rtl w:val="0"/>
              </w:rPr>
              <w:t xml:space="preserve">3</w:t>
            </w:r>
          </w:p>
        </w:tc>
        <w:tc>
          <w:tcPr>
            <w:gridSpan w:val="4"/>
            <w:shd w:fill="4a86e8" w:val="clear"/>
            <w:vAlign w:val="center"/>
          </w:tcPr>
          <w:p w:rsidR="00000000" w:rsidDel="00000000" w:rsidP="00000000" w:rsidRDefault="00000000" w:rsidRPr="00000000" w14:paraId="00000089">
            <w:pPr>
              <w:rPr>
                <w:b w:val="1"/>
              </w:rPr>
            </w:pPr>
            <w:r w:rsidDel="00000000" w:rsidR="00000000" w:rsidRPr="00000000">
              <w:rPr>
                <w:b w:val="1"/>
                <w:rtl w:val="0"/>
              </w:rPr>
              <w:t xml:space="preserve">DC &amp; AC Cabling and Cable Routing</w:t>
            </w:r>
          </w:p>
        </w:tc>
      </w:tr>
      <w:tr>
        <w:trPr>
          <w:cantSplit w:val="0"/>
          <w:tblHeader w:val="0"/>
        </w:trPr>
        <w:tc>
          <w:tcPr>
            <w:vAlign w:val="center"/>
          </w:tcPr>
          <w:p w:rsidR="00000000" w:rsidDel="00000000" w:rsidP="00000000" w:rsidRDefault="00000000" w:rsidRPr="00000000" w14:paraId="0000008D">
            <w:pPr>
              <w:ind w:left="-57" w:right="-57" w:firstLine="0"/>
              <w:jc w:val="center"/>
              <w:rPr>
                <w:b w:val="1"/>
              </w:rPr>
            </w:pPr>
            <w:r w:rsidDel="00000000" w:rsidR="00000000" w:rsidRPr="00000000">
              <w:rPr>
                <w:b w:val="1"/>
                <w:rtl w:val="0"/>
              </w:rPr>
              <w:t xml:space="preserve">3.1</w:t>
            </w:r>
          </w:p>
        </w:tc>
        <w:tc>
          <w:tcPr>
            <w:vAlign w:val="center"/>
          </w:tcPr>
          <w:p w:rsidR="00000000" w:rsidDel="00000000" w:rsidP="00000000" w:rsidRDefault="00000000" w:rsidRPr="00000000" w14:paraId="0000008E">
            <w:pPr>
              <w:widowControl w:val="1"/>
              <w:jc w:val="both"/>
              <w:rPr/>
            </w:pPr>
            <w:r w:rsidDel="00000000" w:rsidR="00000000" w:rsidRPr="00000000">
              <w:rPr>
                <w:rFonts w:ascii="Arial" w:cs="Arial" w:eastAsia="Arial" w:hAnsi="Arial"/>
                <w:sz w:val="20"/>
                <w:szCs w:val="20"/>
                <w:rtl w:val="0"/>
              </w:rPr>
              <w:t xml:space="preserve">All cables and connectors used for the installation of the solar array must be of solar grade robust and durable in harsh environmental conditions including High temperatures, UV radiation, rain, humidity and dirt as per IEC standards</w:t>
            </w:r>
            <w:r w:rsidDel="00000000" w:rsidR="00000000" w:rsidRPr="00000000">
              <w:rPr>
                <w:rtl w:val="0"/>
              </w:rPr>
            </w:r>
          </w:p>
        </w:tc>
        <w:tc>
          <w:tcPr>
            <w:vAlign w:val="center"/>
          </w:tcPr>
          <w:p w:rsidR="00000000" w:rsidDel="00000000" w:rsidP="00000000" w:rsidRDefault="00000000" w:rsidRPr="00000000" w14:paraId="0000008F">
            <w:pPr>
              <w:ind w:right="-318"/>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90">
            <w:pPr>
              <w:ind w:right="-318"/>
              <w:jc w:val="center"/>
              <w:rPr>
                <w:b w:val="1"/>
                <w:highlight w:val="cyan"/>
              </w:rPr>
            </w:pPr>
            <w:r w:rsidDel="00000000" w:rsidR="00000000" w:rsidRPr="00000000">
              <w:rPr>
                <w:highlight w:val="cyan"/>
                <w:rtl w:val="0"/>
              </w:rPr>
              <w:t xml:space="preserve">Bidder to insert details</w:t>
            </w:r>
            <w:r w:rsidDel="00000000" w:rsidR="00000000" w:rsidRPr="00000000">
              <w:rPr>
                <w:rtl w:val="0"/>
              </w:rPr>
            </w:r>
          </w:p>
        </w:tc>
        <w:tc>
          <w:tcPr>
            <w:vAlign w:val="center"/>
          </w:tcPr>
          <w:p w:rsidR="00000000" w:rsidDel="00000000" w:rsidP="00000000" w:rsidRDefault="00000000" w:rsidRPr="00000000" w14:paraId="00000091">
            <w:pPr>
              <w:ind w:right="-318"/>
              <w:rPr>
                <w:highlight w:val="cyan"/>
              </w:rPr>
            </w:pPr>
            <w:r w:rsidDel="00000000" w:rsidR="00000000" w:rsidRPr="00000000">
              <w:rPr>
                <w:highlight w:val="cyan"/>
                <w:rtl w:val="0"/>
              </w:rPr>
              <w:t xml:space="preserve">Bidder to insert details</w:t>
            </w:r>
          </w:p>
        </w:tc>
      </w:tr>
      <w:tr>
        <w:trPr>
          <w:cantSplit w:val="0"/>
          <w:tblHeader w:val="0"/>
        </w:trPr>
        <w:tc>
          <w:tcPr>
            <w:shd w:fill="4a86e8" w:val="clear"/>
            <w:vAlign w:val="center"/>
          </w:tcPr>
          <w:p w:rsidR="00000000" w:rsidDel="00000000" w:rsidP="00000000" w:rsidRDefault="00000000" w:rsidRPr="00000000" w14:paraId="00000092">
            <w:pPr>
              <w:ind w:left="-57" w:right="-57" w:firstLine="0"/>
              <w:jc w:val="center"/>
              <w:rPr>
                <w:b w:val="1"/>
              </w:rPr>
            </w:pPr>
            <w:r w:rsidDel="00000000" w:rsidR="00000000" w:rsidRPr="00000000">
              <w:rPr>
                <w:b w:val="1"/>
                <w:rtl w:val="0"/>
              </w:rPr>
              <w:t xml:space="preserve">8</w:t>
            </w:r>
          </w:p>
        </w:tc>
        <w:tc>
          <w:tcPr>
            <w:gridSpan w:val="4"/>
            <w:shd w:fill="4a86e8" w:val="clear"/>
            <w:vAlign w:val="center"/>
          </w:tcPr>
          <w:p w:rsidR="00000000" w:rsidDel="00000000" w:rsidP="00000000" w:rsidRDefault="00000000" w:rsidRPr="00000000" w14:paraId="00000093">
            <w:pPr>
              <w:rPr>
                <w:b w:val="1"/>
              </w:rPr>
            </w:pPr>
            <w:r w:rsidDel="00000000" w:rsidR="00000000" w:rsidRPr="00000000">
              <w:rPr>
                <w:b w:val="1"/>
                <w:rtl w:val="0"/>
              </w:rPr>
              <w:t xml:space="preserve">Mechanical Equipment</w:t>
            </w:r>
          </w:p>
        </w:tc>
      </w:tr>
      <w:tr>
        <w:trPr>
          <w:cantSplit w:val="0"/>
          <w:tblHeader w:val="0"/>
        </w:trPr>
        <w:tc>
          <w:tcPr>
            <w:vAlign w:val="center"/>
          </w:tcPr>
          <w:p w:rsidR="00000000" w:rsidDel="00000000" w:rsidP="00000000" w:rsidRDefault="00000000" w:rsidRPr="00000000" w14:paraId="00000097">
            <w:pPr>
              <w:ind w:left="-57" w:right="-57" w:firstLine="0"/>
              <w:jc w:val="center"/>
              <w:rPr>
                <w:b w:val="1"/>
              </w:rPr>
            </w:pPr>
            <w:r w:rsidDel="00000000" w:rsidR="00000000" w:rsidRPr="00000000">
              <w:rPr>
                <w:rtl w:val="0"/>
              </w:rPr>
            </w:r>
          </w:p>
        </w:tc>
        <w:tc>
          <w:tcPr>
            <w:vAlign w:val="center"/>
          </w:tcPr>
          <w:p w:rsidR="00000000" w:rsidDel="00000000" w:rsidP="00000000" w:rsidRDefault="00000000" w:rsidRPr="00000000" w14:paraId="00000098">
            <w:pPr>
              <w:widowControl w:val="1"/>
              <w:jc w:val="both"/>
              <w:rPr>
                <w:rFonts w:ascii="Arial" w:cs="Arial" w:eastAsia="Arial" w:hAnsi="Arial"/>
                <w:sz w:val="20"/>
                <w:szCs w:val="20"/>
                <w:highlight w:val="yellow"/>
              </w:rPr>
            </w:pPr>
            <w:r w:rsidDel="00000000" w:rsidR="00000000" w:rsidRPr="00000000">
              <w:rPr>
                <w:rFonts w:ascii="Arial" w:cs="Arial" w:eastAsia="Arial" w:hAnsi="Arial"/>
                <w:sz w:val="20"/>
                <w:szCs w:val="20"/>
                <w:rtl w:val="0"/>
              </w:rPr>
              <w:t xml:space="preserve">Capability of supply, installation and testing and commissioning of DX split unit, wall mounted, heat pump, inverter type, 12000Btuh. (2 Nos)</w:t>
            </w:r>
            <w:r w:rsidDel="00000000" w:rsidR="00000000" w:rsidRPr="00000000">
              <w:rPr>
                <w:rtl w:val="0"/>
              </w:rPr>
            </w:r>
          </w:p>
        </w:tc>
        <w:tc>
          <w:tcPr>
            <w:vAlign w:val="center"/>
          </w:tcPr>
          <w:p w:rsidR="00000000" w:rsidDel="00000000" w:rsidP="00000000" w:rsidRDefault="00000000" w:rsidRPr="00000000" w14:paraId="00000099">
            <w:pPr>
              <w:ind w:right="-318"/>
              <w:rPr>
                <w:b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9A">
            <w:pPr>
              <w:ind w:right="-318"/>
              <w:jc w:val="center"/>
              <w:rPr>
                <w:b w:val="1"/>
              </w:rPr>
            </w:pPr>
            <w:r w:rsidDel="00000000" w:rsidR="00000000" w:rsidRPr="00000000">
              <w:rPr>
                <w:highlight w:val="cyan"/>
                <w:rtl w:val="0"/>
              </w:rPr>
              <w:t xml:space="preserve">Bidder to insert details</w:t>
            </w:r>
            <w:r w:rsidDel="00000000" w:rsidR="00000000" w:rsidRPr="00000000">
              <w:rPr>
                <w:rtl w:val="0"/>
              </w:rPr>
            </w:r>
          </w:p>
        </w:tc>
        <w:tc>
          <w:tcPr>
            <w:vAlign w:val="center"/>
          </w:tcPr>
          <w:p w:rsidR="00000000" w:rsidDel="00000000" w:rsidP="00000000" w:rsidRDefault="00000000" w:rsidRPr="00000000" w14:paraId="0000009B">
            <w:pPr>
              <w:ind w:right="-318"/>
              <w:rPr>
                <w:highlight w:val="cyan"/>
              </w:rPr>
            </w:pPr>
            <w:r w:rsidDel="00000000" w:rsidR="00000000" w:rsidRPr="00000000">
              <w:rPr>
                <w:highlight w:val="cyan"/>
                <w:rtl w:val="0"/>
              </w:rPr>
              <w:t xml:space="preserve">Bidder to insert details</w:t>
            </w:r>
          </w:p>
        </w:tc>
      </w:tr>
      <w:tr>
        <w:trPr>
          <w:cantSplit w:val="0"/>
          <w:tblHeader w:val="0"/>
        </w:trPr>
        <w:tc>
          <w:tcPr>
            <w:vAlign w:val="center"/>
          </w:tcPr>
          <w:p w:rsidR="00000000" w:rsidDel="00000000" w:rsidP="00000000" w:rsidRDefault="00000000" w:rsidRPr="00000000" w14:paraId="0000009C">
            <w:pPr>
              <w:ind w:left="-57" w:right="-57" w:firstLine="0"/>
              <w:jc w:val="center"/>
              <w:rPr>
                <w:b w:val="1"/>
              </w:rPr>
            </w:pPr>
            <w:r w:rsidDel="00000000" w:rsidR="00000000" w:rsidRPr="00000000">
              <w:rPr>
                <w:rtl w:val="0"/>
              </w:rPr>
            </w:r>
          </w:p>
        </w:tc>
        <w:tc>
          <w:tcPr>
            <w:vAlign w:val="center"/>
          </w:tcPr>
          <w:p w:rsidR="00000000" w:rsidDel="00000000" w:rsidP="00000000" w:rsidRDefault="00000000" w:rsidRPr="00000000" w14:paraId="0000009D">
            <w:pPr>
              <w:widowControl w:val="1"/>
              <w:jc w:val="both"/>
              <w:rPr>
                <w:rFonts w:ascii="Arial" w:cs="Arial" w:eastAsia="Arial" w:hAnsi="Arial"/>
                <w:sz w:val="20"/>
                <w:szCs w:val="20"/>
                <w:highlight w:val="yellow"/>
              </w:rPr>
            </w:pPr>
            <w:r w:rsidDel="00000000" w:rsidR="00000000" w:rsidRPr="00000000">
              <w:rPr>
                <w:rFonts w:ascii="Arial" w:cs="Arial" w:eastAsia="Arial" w:hAnsi="Arial"/>
                <w:sz w:val="20"/>
                <w:szCs w:val="20"/>
                <w:rtl w:val="0"/>
              </w:rPr>
              <w:t xml:space="preserve">Capability of supply, installation and testing and commissioning of DX split unit, wall mounted, heat pump, inverter type, 9000Btuh. (7Nos)</w:t>
            </w:r>
            <w:r w:rsidDel="00000000" w:rsidR="00000000" w:rsidRPr="00000000">
              <w:rPr>
                <w:rtl w:val="0"/>
              </w:rPr>
            </w:r>
          </w:p>
        </w:tc>
        <w:tc>
          <w:tcPr>
            <w:vAlign w:val="center"/>
          </w:tcPr>
          <w:p w:rsidR="00000000" w:rsidDel="00000000" w:rsidP="00000000" w:rsidRDefault="00000000" w:rsidRPr="00000000" w14:paraId="0000009E">
            <w:pPr>
              <w:ind w:right="-318"/>
              <w:rPr>
                <w:b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9F">
            <w:pPr>
              <w:ind w:right="-318"/>
              <w:jc w:val="center"/>
              <w:rPr>
                <w:b w:val="1"/>
              </w:rPr>
            </w:pPr>
            <w:r w:rsidDel="00000000" w:rsidR="00000000" w:rsidRPr="00000000">
              <w:rPr>
                <w:highlight w:val="cyan"/>
                <w:rtl w:val="0"/>
              </w:rPr>
              <w:t xml:space="preserve">Bidder to insert details</w:t>
            </w:r>
            <w:r w:rsidDel="00000000" w:rsidR="00000000" w:rsidRPr="00000000">
              <w:rPr>
                <w:rtl w:val="0"/>
              </w:rPr>
            </w:r>
          </w:p>
        </w:tc>
        <w:tc>
          <w:tcPr>
            <w:vAlign w:val="center"/>
          </w:tcPr>
          <w:p w:rsidR="00000000" w:rsidDel="00000000" w:rsidP="00000000" w:rsidRDefault="00000000" w:rsidRPr="00000000" w14:paraId="000000A0">
            <w:pPr>
              <w:ind w:right="-318"/>
              <w:rPr>
                <w:highlight w:val="cyan"/>
              </w:rPr>
            </w:pPr>
            <w:r w:rsidDel="00000000" w:rsidR="00000000" w:rsidRPr="00000000">
              <w:rPr>
                <w:highlight w:val="cyan"/>
                <w:rtl w:val="0"/>
              </w:rPr>
              <w:t xml:space="preserve">Bidder to insert details</w:t>
            </w:r>
          </w:p>
        </w:tc>
      </w:tr>
      <w:tr>
        <w:trPr>
          <w:cantSplit w:val="0"/>
          <w:tblHeader w:val="0"/>
        </w:trPr>
        <w:tc>
          <w:tcPr>
            <w:vAlign w:val="center"/>
          </w:tcPr>
          <w:p w:rsidR="00000000" w:rsidDel="00000000" w:rsidP="00000000" w:rsidRDefault="00000000" w:rsidRPr="00000000" w14:paraId="000000A1">
            <w:pPr>
              <w:ind w:left="-57" w:right="-57" w:firstLine="0"/>
              <w:jc w:val="center"/>
              <w:rPr>
                <w:b w:val="1"/>
              </w:rPr>
            </w:pPr>
            <w:r w:rsidDel="00000000" w:rsidR="00000000" w:rsidRPr="00000000">
              <w:rPr>
                <w:rtl w:val="0"/>
              </w:rPr>
            </w:r>
          </w:p>
        </w:tc>
        <w:tc>
          <w:tcPr>
            <w:vAlign w:val="center"/>
          </w:tcPr>
          <w:p w:rsidR="00000000" w:rsidDel="00000000" w:rsidP="00000000" w:rsidRDefault="00000000" w:rsidRPr="00000000" w14:paraId="000000A2">
            <w:pPr>
              <w:jc w:val="both"/>
              <w:rPr/>
            </w:pPr>
            <w:r w:rsidDel="00000000" w:rsidR="00000000" w:rsidRPr="00000000">
              <w:rPr>
                <w:rFonts w:ascii="Arial" w:cs="Arial" w:eastAsia="Arial" w:hAnsi="Arial"/>
                <w:sz w:val="20"/>
                <w:szCs w:val="20"/>
                <w:rtl w:val="0"/>
              </w:rPr>
              <w:t xml:space="preserve">Capability of supply, installation and testing and commissioning of DX split unit, ducted horizontal concealed, heat pump, inverter type, capable of covering a cooling load of 8.75KW (1Nos)</w:t>
            </w:r>
            <w:r w:rsidDel="00000000" w:rsidR="00000000" w:rsidRPr="00000000">
              <w:rPr>
                <w:rtl w:val="0"/>
              </w:rPr>
            </w:r>
          </w:p>
        </w:tc>
        <w:tc>
          <w:tcPr>
            <w:vAlign w:val="center"/>
          </w:tcPr>
          <w:p w:rsidR="00000000" w:rsidDel="00000000" w:rsidP="00000000" w:rsidRDefault="00000000" w:rsidRPr="00000000" w14:paraId="000000A3">
            <w:pPr>
              <w:ind w:right="-318"/>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A4">
            <w:pPr>
              <w:ind w:right="-318"/>
              <w:jc w:val="center"/>
              <w:rPr>
                <w:highlight w:val="cyan"/>
              </w:rPr>
            </w:pPr>
            <w:r w:rsidDel="00000000" w:rsidR="00000000" w:rsidRPr="00000000">
              <w:rPr>
                <w:highlight w:val="cyan"/>
                <w:rtl w:val="0"/>
              </w:rPr>
              <w:t xml:space="preserve">Bidder to insert details</w:t>
            </w:r>
          </w:p>
        </w:tc>
        <w:tc>
          <w:tcPr>
            <w:vAlign w:val="center"/>
          </w:tcPr>
          <w:p w:rsidR="00000000" w:rsidDel="00000000" w:rsidP="00000000" w:rsidRDefault="00000000" w:rsidRPr="00000000" w14:paraId="000000A5">
            <w:pPr>
              <w:ind w:right="-318"/>
              <w:rPr>
                <w:highlight w:val="cyan"/>
              </w:rPr>
            </w:pPr>
            <w:r w:rsidDel="00000000" w:rsidR="00000000" w:rsidRPr="00000000">
              <w:rPr>
                <w:highlight w:val="cyan"/>
                <w:rtl w:val="0"/>
              </w:rPr>
              <w:t xml:space="preserve">Bidder to insert details</w:t>
            </w:r>
          </w:p>
        </w:tc>
      </w:tr>
      <w:tr>
        <w:trPr>
          <w:cantSplit w:val="0"/>
          <w:tblHeader w:val="0"/>
        </w:trPr>
        <w:tc>
          <w:tcPr>
            <w:vAlign w:val="center"/>
          </w:tcPr>
          <w:p w:rsidR="00000000" w:rsidDel="00000000" w:rsidP="00000000" w:rsidRDefault="00000000" w:rsidRPr="00000000" w14:paraId="000000A6">
            <w:pPr>
              <w:ind w:left="-57" w:right="-57" w:firstLine="0"/>
              <w:jc w:val="center"/>
              <w:rPr>
                <w:b w:val="1"/>
              </w:rPr>
            </w:pPr>
            <w:r w:rsidDel="00000000" w:rsidR="00000000" w:rsidRPr="00000000">
              <w:rPr>
                <w:rtl w:val="0"/>
              </w:rPr>
            </w:r>
          </w:p>
        </w:tc>
        <w:tc>
          <w:tcPr>
            <w:vAlign w:val="center"/>
          </w:tcPr>
          <w:p w:rsidR="00000000" w:rsidDel="00000000" w:rsidP="00000000" w:rsidRDefault="00000000" w:rsidRPr="00000000" w14:paraId="000000A7">
            <w:pPr>
              <w:widowControl w:val="1"/>
              <w:jc w:val="both"/>
              <w:rPr>
                <w:rFonts w:ascii="Arial" w:cs="Arial" w:eastAsia="Arial" w:hAnsi="Arial"/>
                <w:sz w:val="20"/>
                <w:szCs w:val="20"/>
                <w:highlight w:val="yellow"/>
              </w:rPr>
            </w:pPr>
            <w:r w:rsidDel="00000000" w:rsidR="00000000" w:rsidRPr="00000000">
              <w:rPr>
                <w:rFonts w:ascii="Arial" w:cs="Arial" w:eastAsia="Arial" w:hAnsi="Arial"/>
                <w:sz w:val="20"/>
                <w:szCs w:val="20"/>
                <w:rtl w:val="0"/>
              </w:rPr>
              <w:t xml:space="preserve">Capability of supply, installation and testing and commissioning of exhaust air fan, wall mounted, covering 135L/s @ 85Pa. (1Nos)</w:t>
            </w:r>
            <w:r w:rsidDel="00000000" w:rsidR="00000000" w:rsidRPr="00000000">
              <w:rPr>
                <w:rtl w:val="0"/>
              </w:rPr>
            </w:r>
          </w:p>
        </w:tc>
        <w:tc>
          <w:tcPr>
            <w:vAlign w:val="center"/>
          </w:tcPr>
          <w:p w:rsidR="00000000" w:rsidDel="00000000" w:rsidP="00000000" w:rsidRDefault="00000000" w:rsidRPr="00000000" w14:paraId="000000A8">
            <w:pPr>
              <w:ind w:right="-318"/>
              <w:rPr>
                <w:b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A9">
            <w:pPr>
              <w:ind w:right="-318"/>
              <w:jc w:val="center"/>
              <w:rPr>
                <w:b w:val="1"/>
              </w:rPr>
            </w:pPr>
            <w:r w:rsidDel="00000000" w:rsidR="00000000" w:rsidRPr="00000000">
              <w:rPr>
                <w:highlight w:val="cyan"/>
                <w:rtl w:val="0"/>
              </w:rPr>
              <w:t xml:space="preserve">Bidder to insert details</w:t>
            </w:r>
            <w:r w:rsidDel="00000000" w:rsidR="00000000" w:rsidRPr="00000000">
              <w:rPr>
                <w:rtl w:val="0"/>
              </w:rPr>
            </w:r>
          </w:p>
        </w:tc>
        <w:tc>
          <w:tcPr>
            <w:vAlign w:val="center"/>
          </w:tcPr>
          <w:p w:rsidR="00000000" w:rsidDel="00000000" w:rsidP="00000000" w:rsidRDefault="00000000" w:rsidRPr="00000000" w14:paraId="000000AA">
            <w:pPr>
              <w:ind w:right="-318"/>
              <w:rPr>
                <w:highlight w:val="cyan"/>
              </w:rPr>
            </w:pPr>
            <w:r w:rsidDel="00000000" w:rsidR="00000000" w:rsidRPr="00000000">
              <w:rPr>
                <w:highlight w:val="cyan"/>
                <w:rtl w:val="0"/>
              </w:rPr>
              <w:t xml:space="preserve">Bidder to insert details</w:t>
            </w:r>
          </w:p>
        </w:tc>
      </w:tr>
      <w:tr>
        <w:trPr>
          <w:cantSplit w:val="0"/>
          <w:tblHeader w:val="0"/>
        </w:trPr>
        <w:tc>
          <w:tcPr>
            <w:vAlign w:val="center"/>
          </w:tcPr>
          <w:p w:rsidR="00000000" w:rsidDel="00000000" w:rsidP="00000000" w:rsidRDefault="00000000" w:rsidRPr="00000000" w14:paraId="000000AB">
            <w:pPr>
              <w:ind w:left="-57" w:right="-57" w:firstLine="0"/>
              <w:jc w:val="center"/>
              <w:rPr>
                <w:b w:val="1"/>
              </w:rPr>
            </w:pPr>
            <w:r w:rsidDel="00000000" w:rsidR="00000000" w:rsidRPr="00000000">
              <w:rPr>
                <w:rtl w:val="0"/>
              </w:rPr>
            </w:r>
          </w:p>
        </w:tc>
        <w:tc>
          <w:tcPr>
            <w:vAlign w:val="center"/>
          </w:tcPr>
          <w:p w:rsidR="00000000" w:rsidDel="00000000" w:rsidP="00000000" w:rsidRDefault="00000000" w:rsidRPr="00000000" w14:paraId="000000AC">
            <w:pPr>
              <w:widowControl w:val="1"/>
              <w:jc w:val="both"/>
              <w:rPr>
                <w:rFonts w:ascii="Arial" w:cs="Arial" w:eastAsia="Arial" w:hAnsi="Arial"/>
                <w:sz w:val="20"/>
                <w:szCs w:val="20"/>
                <w:highlight w:val="yellow"/>
              </w:rPr>
            </w:pPr>
            <w:r w:rsidDel="00000000" w:rsidR="00000000" w:rsidRPr="00000000">
              <w:rPr>
                <w:rFonts w:ascii="Arial" w:cs="Arial" w:eastAsia="Arial" w:hAnsi="Arial"/>
                <w:sz w:val="20"/>
                <w:szCs w:val="20"/>
                <w:rtl w:val="0"/>
              </w:rPr>
              <w:t xml:space="preserve">Capability of supply, installation and testing and commissioning of exhaust air fan, wall mounted, covering 25L/s @ 50Pa. (4Nos)</w:t>
            </w:r>
            <w:r w:rsidDel="00000000" w:rsidR="00000000" w:rsidRPr="00000000">
              <w:rPr>
                <w:rtl w:val="0"/>
              </w:rPr>
            </w:r>
          </w:p>
        </w:tc>
        <w:tc>
          <w:tcPr>
            <w:vAlign w:val="center"/>
          </w:tcPr>
          <w:p w:rsidR="00000000" w:rsidDel="00000000" w:rsidP="00000000" w:rsidRDefault="00000000" w:rsidRPr="00000000" w14:paraId="000000AD">
            <w:pPr>
              <w:ind w:right="-318"/>
              <w:rPr>
                <w:b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AE">
            <w:pPr>
              <w:ind w:right="-318"/>
              <w:jc w:val="center"/>
              <w:rPr>
                <w:b w:val="1"/>
              </w:rPr>
            </w:pPr>
            <w:r w:rsidDel="00000000" w:rsidR="00000000" w:rsidRPr="00000000">
              <w:rPr>
                <w:highlight w:val="cyan"/>
                <w:rtl w:val="0"/>
              </w:rPr>
              <w:t xml:space="preserve">Bidder to insert details</w:t>
            </w:r>
            <w:r w:rsidDel="00000000" w:rsidR="00000000" w:rsidRPr="00000000">
              <w:rPr>
                <w:rtl w:val="0"/>
              </w:rPr>
            </w:r>
          </w:p>
        </w:tc>
        <w:tc>
          <w:tcPr>
            <w:vAlign w:val="center"/>
          </w:tcPr>
          <w:p w:rsidR="00000000" w:rsidDel="00000000" w:rsidP="00000000" w:rsidRDefault="00000000" w:rsidRPr="00000000" w14:paraId="000000AF">
            <w:pPr>
              <w:ind w:right="-318"/>
              <w:rPr>
                <w:highlight w:val="cyan"/>
              </w:rPr>
            </w:pPr>
            <w:r w:rsidDel="00000000" w:rsidR="00000000" w:rsidRPr="00000000">
              <w:rPr>
                <w:highlight w:val="cyan"/>
                <w:rtl w:val="0"/>
              </w:rPr>
              <w:t xml:space="preserve">Bidder to insert details</w:t>
            </w:r>
          </w:p>
        </w:tc>
      </w:tr>
      <w:tr>
        <w:trPr>
          <w:cantSplit w:val="0"/>
          <w:tblHeader w:val="0"/>
        </w:trPr>
        <w:tc>
          <w:tcPr>
            <w:vAlign w:val="center"/>
          </w:tcPr>
          <w:p w:rsidR="00000000" w:rsidDel="00000000" w:rsidP="00000000" w:rsidRDefault="00000000" w:rsidRPr="00000000" w14:paraId="000000B0">
            <w:pPr>
              <w:ind w:left="-57" w:right="-57" w:firstLine="0"/>
              <w:jc w:val="center"/>
              <w:rPr>
                <w:b w:val="1"/>
              </w:rPr>
            </w:pPr>
            <w:r w:rsidDel="00000000" w:rsidR="00000000" w:rsidRPr="00000000">
              <w:rPr>
                <w:rtl w:val="0"/>
              </w:rPr>
            </w:r>
          </w:p>
        </w:tc>
        <w:tc>
          <w:tcPr>
            <w:vAlign w:val="center"/>
          </w:tcPr>
          <w:p w:rsidR="00000000" w:rsidDel="00000000" w:rsidP="00000000" w:rsidRDefault="00000000" w:rsidRPr="00000000" w14:paraId="000000B1">
            <w:pPr>
              <w:jc w:val="both"/>
              <w:rPr/>
            </w:pPr>
            <w:r w:rsidDel="00000000" w:rsidR="00000000" w:rsidRPr="00000000">
              <w:rPr>
                <w:rFonts w:ascii="Arial" w:cs="Arial" w:eastAsia="Arial" w:hAnsi="Arial"/>
                <w:sz w:val="20"/>
                <w:szCs w:val="20"/>
                <w:rtl w:val="0"/>
              </w:rPr>
              <w:t xml:space="preserve">Capability of supply, installation and testing and commissioning of exhaust air fan, wall mounted, covering 105L/s @ 85Pa. (1Nos)</w:t>
            </w:r>
            <w:r w:rsidDel="00000000" w:rsidR="00000000" w:rsidRPr="00000000">
              <w:rPr>
                <w:rtl w:val="0"/>
              </w:rPr>
            </w:r>
          </w:p>
        </w:tc>
        <w:tc>
          <w:tcPr>
            <w:vAlign w:val="center"/>
          </w:tcPr>
          <w:p w:rsidR="00000000" w:rsidDel="00000000" w:rsidP="00000000" w:rsidRDefault="00000000" w:rsidRPr="00000000" w14:paraId="000000B2">
            <w:pPr>
              <w:ind w:right="-318"/>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B3">
            <w:pPr>
              <w:ind w:right="-318"/>
              <w:jc w:val="center"/>
              <w:rPr>
                <w:highlight w:val="cyan"/>
              </w:rPr>
            </w:pPr>
            <w:r w:rsidDel="00000000" w:rsidR="00000000" w:rsidRPr="00000000">
              <w:rPr>
                <w:highlight w:val="cyan"/>
                <w:rtl w:val="0"/>
              </w:rPr>
              <w:t xml:space="preserve">Bidder to insert details</w:t>
            </w:r>
          </w:p>
        </w:tc>
        <w:tc>
          <w:tcPr>
            <w:vAlign w:val="center"/>
          </w:tcPr>
          <w:p w:rsidR="00000000" w:rsidDel="00000000" w:rsidP="00000000" w:rsidRDefault="00000000" w:rsidRPr="00000000" w14:paraId="000000B4">
            <w:pPr>
              <w:ind w:right="-318"/>
              <w:rPr>
                <w:highlight w:val="cyan"/>
              </w:rPr>
            </w:pPr>
            <w:r w:rsidDel="00000000" w:rsidR="00000000" w:rsidRPr="00000000">
              <w:rPr>
                <w:highlight w:val="cyan"/>
                <w:rtl w:val="0"/>
              </w:rPr>
              <w:t xml:space="preserve">Bidder to insert details</w:t>
            </w:r>
          </w:p>
        </w:tc>
      </w:tr>
      <w:tr>
        <w:trPr>
          <w:cantSplit w:val="0"/>
          <w:tblHeader w:val="0"/>
        </w:trPr>
        <w:tc>
          <w:tcPr>
            <w:vAlign w:val="center"/>
          </w:tcPr>
          <w:p w:rsidR="00000000" w:rsidDel="00000000" w:rsidP="00000000" w:rsidRDefault="00000000" w:rsidRPr="00000000" w14:paraId="000000B5">
            <w:pPr>
              <w:ind w:left="-57" w:right="-57" w:firstLine="0"/>
              <w:jc w:val="center"/>
              <w:rPr>
                <w:b w:val="1"/>
              </w:rPr>
            </w:pPr>
            <w:r w:rsidDel="00000000" w:rsidR="00000000" w:rsidRPr="00000000">
              <w:rPr>
                <w:rtl w:val="0"/>
              </w:rPr>
            </w:r>
          </w:p>
        </w:tc>
        <w:tc>
          <w:tcPr>
            <w:vAlign w:val="center"/>
          </w:tcPr>
          <w:p w:rsidR="00000000" w:rsidDel="00000000" w:rsidP="00000000" w:rsidRDefault="00000000" w:rsidRPr="00000000" w14:paraId="000000B6">
            <w:pPr>
              <w:jc w:val="both"/>
              <w:rPr/>
            </w:pPr>
            <w:r w:rsidDel="00000000" w:rsidR="00000000" w:rsidRPr="00000000">
              <w:rPr>
                <w:rFonts w:ascii="Arial" w:cs="Arial" w:eastAsia="Arial" w:hAnsi="Arial"/>
                <w:sz w:val="20"/>
                <w:szCs w:val="20"/>
                <w:rtl w:val="0"/>
              </w:rPr>
              <w:t xml:space="preserve">Capability of supply, installation and testing and commissioning of exhaust air fan, wall mounted, covering 50L/s @ 50Pa. (1Nos)</w:t>
            </w:r>
            <w:r w:rsidDel="00000000" w:rsidR="00000000" w:rsidRPr="00000000">
              <w:rPr>
                <w:rtl w:val="0"/>
              </w:rPr>
            </w:r>
          </w:p>
        </w:tc>
        <w:tc>
          <w:tcPr>
            <w:vAlign w:val="center"/>
          </w:tcPr>
          <w:p w:rsidR="00000000" w:rsidDel="00000000" w:rsidP="00000000" w:rsidRDefault="00000000" w:rsidRPr="00000000" w14:paraId="000000B7">
            <w:pPr>
              <w:ind w:right="-318"/>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B8">
            <w:pPr>
              <w:ind w:right="-318"/>
              <w:jc w:val="center"/>
              <w:rPr>
                <w:highlight w:val="cyan"/>
              </w:rPr>
            </w:pPr>
            <w:r w:rsidDel="00000000" w:rsidR="00000000" w:rsidRPr="00000000">
              <w:rPr>
                <w:highlight w:val="cyan"/>
                <w:rtl w:val="0"/>
              </w:rPr>
              <w:t xml:space="preserve">Bidder to insert details</w:t>
            </w:r>
          </w:p>
        </w:tc>
        <w:tc>
          <w:tcPr>
            <w:vAlign w:val="center"/>
          </w:tcPr>
          <w:p w:rsidR="00000000" w:rsidDel="00000000" w:rsidP="00000000" w:rsidRDefault="00000000" w:rsidRPr="00000000" w14:paraId="000000B9">
            <w:pPr>
              <w:ind w:right="-318"/>
              <w:rPr>
                <w:highlight w:val="cyan"/>
              </w:rPr>
            </w:pPr>
            <w:r w:rsidDel="00000000" w:rsidR="00000000" w:rsidRPr="00000000">
              <w:rPr>
                <w:highlight w:val="cyan"/>
                <w:rtl w:val="0"/>
              </w:rPr>
              <w:t xml:space="preserve">Bidder to insert details</w:t>
            </w:r>
          </w:p>
        </w:tc>
      </w:tr>
      <w:tr>
        <w:trPr>
          <w:cantSplit w:val="0"/>
          <w:trHeight w:val="934.921875" w:hRule="atLeast"/>
          <w:tblHeader w:val="0"/>
        </w:trPr>
        <w:tc>
          <w:tcPr>
            <w:vAlign w:val="center"/>
          </w:tcPr>
          <w:p w:rsidR="00000000" w:rsidDel="00000000" w:rsidP="00000000" w:rsidRDefault="00000000" w:rsidRPr="00000000" w14:paraId="000000BA">
            <w:pPr>
              <w:ind w:left="-57" w:right="-57" w:firstLine="0"/>
              <w:jc w:val="center"/>
              <w:rPr>
                <w:b w:val="1"/>
              </w:rPr>
            </w:pPr>
            <w:r w:rsidDel="00000000" w:rsidR="00000000" w:rsidRPr="00000000">
              <w:rPr>
                <w:rtl w:val="0"/>
              </w:rPr>
            </w:r>
          </w:p>
        </w:tc>
        <w:tc>
          <w:tcPr>
            <w:vAlign w:val="center"/>
          </w:tcPr>
          <w:p w:rsidR="00000000" w:rsidDel="00000000" w:rsidP="00000000" w:rsidRDefault="00000000" w:rsidRPr="00000000" w14:paraId="000000BB">
            <w:pPr>
              <w:jc w:val="both"/>
              <w:rPr/>
            </w:pPr>
            <w:r w:rsidDel="00000000" w:rsidR="00000000" w:rsidRPr="00000000">
              <w:rPr>
                <w:rFonts w:ascii="Arial" w:cs="Arial" w:eastAsia="Arial" w:hAnsi="Arial"/>
                <w:sz w:val="20"/>
                <w:szCs w:val="20"/>
                <w:rtl w:val="0"/>
              </w:rPr>
              <w:t xml:space="preserve">Capability of supply, installation and testing and commissioning of exhaust air fan, inline centrifugal, covering 50L/s @ 50Pa. (1Nos)</w:t>
            </w:r>
            <w:r w:rsidDel="00000000" w:rsidR="00000000" w:rsidRPr="00000000">
              <w:rPr>
                <w:rtl w:val="0"/>
              </w:rPr>
            </w:r>
          </w:p>
        </w:tc>
        <w:tc>
          <w:tcPr>
            <w:vAlign w:val="center"/>
          </w:tcPr>
          <w:p w:rsidR="00000000" w:rsidDel="00000000" w:rsidP="00000000" w:rsidRDefault="00000000" w:rsidRPr="00000000" w14:paraId="000000BC">
            <w:pPr>
              <w:ind w:right="-318"/>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BD">
            <w:pPr>
              <w:ind w:right="-318"/>
              <w:jc w:val="center"/>
              <w:rPr>
                <w:highlight w:val="cyan"/>
              </w:rPr>
            </w:pPr>
            <w:r w:rsidDel="00000000" w:rsidR="00000000" w:rsidRPr="00000000">
              <w:rPr>
                <w:highlight w:val="cyan"/>
                <w:rtl w:val="0"/>
              </w:rPr>
              <w:t xml:space="preserve">Bidder to insert details</w:t>
            </w:r>
          </w:p>
        </w:tc>
        <w:tc>
          <w:tcPr>
            <w:vAlign w:val="center"/>
          </w:tcPr>
          <w:p w:rsidR="00000000" w:rsidDel="00000000" w:rsidP="00000000" w:rsidRDefault="00000000" w:rsidRPr="00000000" w14:paraId="000000BE">
            <w:pPr>
              <w:ind w:right="-318"/>
              <w:rPr>
                <w:highlight w:val="cyan"/>
              </w:rPr>
            </w:pPr>
            <w:r w:rsidDel="00000000" w:rsidR="00000000" w:rsidRPr="00000000">
              <w:rPr>
                <w:highlight w:val="cyan"/>
                <w:rtl w:val="0"/>
              </w:rPr>
              <w:t xml:space="preserve">Bidder to insert details</w:t>
            </w:r>
          </w:p>
        </w:tc>
      </w:tr>
      <w:tr>
        <w:trPr>
          <w:cantSplit w:val="0"/>
          <w:trHeight w:val="904" w:hRule="atLeast"/>
          <w:tblHeader w:val="0"/>
        </w:trPr>
        <w:tc>
          <w:tcPr>
            <w:vAlign w:val="center"/>
          </w:tcPr>
          <w:p w:rsidR="00000000" w:rsidDel="00000000" w:rsidP="00000000" w:rsidRDefault="00000000" w:rsidRPr="00000000" w14:paraId="000000BF">
            <w:pPr>
              <w:ind w:left="-57" w:right="-57" w:firstLine="0"/>
              <w:jc w:val="center"/>
              <w:rPr>
                <w:b w:val="1"/>
              </w:rPr>
            </w:pPr>
            <w:r w:rsidDel="00000000" w:rsidR="00000000" w:rsidRPr="00000000">
              <w:rPr>
                <w:rtl w:val="0"/>
              </w:rPr>
            </w:r>
          </w:p>
        </w:tc>
        <w:tc>
          <w:tcPr>
            <w:vAlign w:val="center"/>
          </w:tcPr>
          <w:p w:rsidR="00000000" w:rsidDel="00000000" w:rsidP="00000000" w:rsidRDefault="00000000" w:rsidRPr="00000000" w14:paraId="000000C0">
            <w:pPr>
              <w:widowControl w:val="1"/>
              <w:jc w:val="both"/>
              <w:rPr>
                <w:rFonts w:ascii="Arial" w:cs="Arial" w:eastAsia="Arial" w:hAnsi="Arial"/>
                <w:sz w:val="20"/>
                <w:szCs w:val="20"/>
                <w:highlight w:val="yellow"/>
              </w:rPr>
            </w:pPr>
            <w:r w:rsidDel="00000000" w:rsidR="00000000" w:rsidRPr="00000000">
              <w:rPr>
                <w:rFonts w:ascii="Arial" w:cs="Arial" w:eastAsia="Arial" w:hAnsi="Arial"/>
                <w:sz w:val="20"/>
                <w:szCs w:val="20"/>
                <w:rtl w:val="0"/>
              </w:rPr>
              <w:t xml:space="preserve">Capability of supply, installation and testing and commissioning of booster pump, covering 7m3/h @ 31m. (1Set)</w:t>
            </w:r>
            <w:r w:rsidDel="00000000" w:rsidR="00000000" w:rsidRPr="00000000">
              <w:rPr>
                <w:rtl w:val="0"/>
              </w:rPr>
            </w:r>
          </w:p>
        </w:tc>
        <w:tc>
          <w:tcPr>
            <w:vAlign w:val="center"/>
          </w:tcPr>
          <w:p w:rsidR="00000000" w:rsidDel="00000000" w:rsidP="00000000" w:rsidRDefault="00000000" w:rsidRPr="00000000" w14:paraId="000000C1">
            <w:pPr>
              <w:ind w:right="-318"/>
              <w:rPr>
                <w:b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C2">
            <w:pPr>
              <w:ind w:right="-318"/>
              <w:jc w:val="center"/>
              <w:rPr>
                <w:b w:val="1"/>
              </w:rPr>
            </w:pPr>
            <w:r w:rsidDel="00000000" w:rsidR="00000000" w:rsidRPr="00000000">
              <w:rPr>
                <w:highlight w:val="cyan"/>
                <w:rtl w:val="0"/>
              </w:rPr>
              <w:t xml:space="preserve">Bidder to insert details</w:t>
            </w:r>
            <w:r w:rsidDel="00000000" w:rsidR="00000000" w:rsidRPr="00000000">
              <w:rPr>
                <w:rtl w:val="0"/>
              </w:rPr>
            </w:r>
          </w:p>
        </w:tc>
        <w:tc>
          <w:tcPr>
            <w:vAlign w:val="center"/>
          </w:tcPr>
          <w:p w:rsidR="00000000" w:rsidDel="00000000" w:rsidP="00000000" w:rsidRDefault="00000000" w:rsidRPr="00000000" w14:paraId="000000C3">
            <w:pPr>
              <w:ind w:right="-318"/>
              <w:rPr>
                <w:highlight w:val="cyan"/>
              </w:rPr>
            </w:pPr>
            <w:r w:rsidDel="00000000" w:rsidR="00000000" w:rsidRPr="00000000">
              <w:rPr>
                <w:highlight w:val="cyan"/>
                <w:rtl w:val="0"/>
              </w:rPr>
              <w:t xml:space="preserve">Bidder to insert details</w:t>
            </w:r>
          </w:p>
        </w:tc>
      </w:tr>
      <w:tr>
        <w:trPr>
          <w:cantSplit w:val="0"/>
          <w:tblHeader w:val="0"/>
        </w:trPr>
        <w:tc>
          <w:tcPr>
            <w:vAlign w:val="center"/>
          </w:tcPr>
          <w:p w:rsidR="00000000" w:rsidDel="00000000" w:rsidP="00000000" w:rsidRDefault="00000000" w:rsidRPr="00000000" w14:paraId="000000C4">
            <w:pPr>
              <w:ind w:left="-57" w:right="-57" w:firstLine="0"/>
              <w:jc w:val="center"/>
              <w:rPr>
                <w:b w:val="1"/>
              </w:rPr>
            </w:pPr>
            <w:r w:rsidDel="00000000" w:rsidR="00000000" w:rsidRPr="00000000">
              <w:rPr>
                <w:rtl w:val="0"/>
              </w:rPr>
            </w:r>
          </w:p>
        </w:tc>
        <w:tc>
          <w:tcPr>
            <w:vAlign w:val="center"/>
          </w:tcPr>
          <w:p w:rsidR="00000000" w:rsidDel="00000000" w:rsidP="00000000" w:rsidRDefault="00000000" w:rsidRPr="00000000" w14:paraId="000000C5">
            <w:pPr>
              <w:widowControl w:val="1"/>
              <w:jc w:val="both"/>
              <w:rPr>
                <w:rFonts w:ascii="Arial" w:cs="Arial" w:eastAsia="Arial" w:hAnsi="Arial"/>
                <w:sz w:val="20"/>
                <w:szCs w:val="20"/>
                <w:highlight w:val="yellow"/>
              </w:rPr>
            </w:pPr>
            <w:r w:rsidDel="00000000" w:rsidR="00000000" w:rsidRPr="00000000">
              <w:rPr>
                <w:rFonts w:ascii="Arial" w:cs="Arial" w:eastAsia="Arial" w:hAnsi="Arial"/>
                <w:sz w:val="20"/>
                <w:szCs w:val="20"/>
                <w:rtl w:val="0"/>
              </w:rPr>
              <w:t xml:space="preserve">Capability of supply, installation and testing and commissioning of booster pump, covering 13m3/h @ 51.5m. (1Set)</w:t>
            </w:r>
            <w:r w:rsidDel="00000000" w:rsidR="00000000" w:rsidRPr="00000000">
              <w:rPr>
                <w:rtl w:val="0"/>
              </w:rPr>
            </w:r>
          </w:p>
        </w:tc>
        <w:tc>
          <w:tcPr>
            <w:vAlign w:val="center"/>
          </w:tcPr>
          <w:p w:rsidR="00000000" w:rsidDel="00000000" w:rsidP="00000000" w:rsidRDefault="00000000" w:rsidRPr="00000000" w14:paraId="000000C6">
            <w:pPr>
              <w:ind w:right="-318"/>
              <w:rPr>
                <w:b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C7">
            <w:pPr>
              <w:ind w:right="-318"/>
              <w:jc w:val="center"/>
              <w:rPr>
                <w:b w:val="1"/>
              </w:rPr>
            </w:pPr>
            <w:r w:rsidDel="00000000" w:rsidR="00000000" w:rsidRPr="00000000">
              <w:rPr>
                <w:highlight w:val="cyan"/>
                <w:rtl w:val="0"/>
              </w:rPr>
              <w:t xml:space="preserve">Bidder to insert details</w:t>
            </w:r>
            <w:r w:rsidDel="00000000" w:rsidR="00000000" w:rsidRPr="00000000">
              <w:rPr>
                <w:rtl w:val="0"/>
              </w:rPr>
            </w:r>
          </w:p>
        </w:tc>
        <w:tc>
          <w:tcPr>
            <w:vAlign w:val="center"/>
          </w:tcPr>
          <w:p w:rsidR="00000000" w:rsidDel="00000000" w:rsidP="00000000" w:rsidRDefault="00000000" w:rsidRPr="00000000" w14:paraId="000000C8">
            <w:pPr>
              <w:ind w:right="-318"/>
              <w:rPr>
                <w:highlight w:val="cyan"/>
              </w:rPr>
            </w:pPr>
            <w:r w:rsidDel="00000000" w:rsidR="00000000" w:rsidRPr="00000000">
              <w:rPr>
                <w:highlight w:val="cyan"/>
                <w:rtl w:val="0"/>
              </w:rPr>
              <w:t xml:space="preserve">Bidder to insert details</w:t>
            </w:r>
          </w:p>
        </w:tc>
      </w:tr>
      <w:tr>
        <w:trPr>
          <w:cantSplit w:val="0"/>
          <w:tblHeader w:val="0"/>
        </w:trPr>
        <w:tc>
          <w:tcPr>
            <w:vAlign w:val="center"/>
          </w:tcPr>
          <w:p w:rsidR="00000000" w:rsidDel="00000000" w:rsidP="00000000" w:rsidRDefault="00000000" w:rsidRPr="00000000" w14:paraId="000000C9">
            <w:pPr>
              <w:ind w:left="-57" w:right="-57" w:firstLine="0"/>
              <w:jc w:val="center"/>
              <w:rPr>
                <w:b w:val="1"/>
              </w:rPr>
            </w:pPr>
            <w:r w:rsidDel="00000000" w:rsidR="00000000" w:rsidRPr="00000000">
              <w:rPr>
                <w:rtl w:val="0"/>
              </w:rPr>
            </w:r>
          </w:p>
        </w:tc>
        <w:tc>
          <w:tcPr>
            <w:vAlign w:val="center"/>
          </w:tcPr>
          <w:p w:rsidR="00000000" w:rsidDel="00000000" w:rsidP="00000000" w:rsidRDefault="00000000" w:rsidRPr="00000000" w14:paraId="000000CA">
            <w:pPr>
              <w:jc w:val="both"/>
              <w:rPr/>
            </w:pPr>
            <w:r w:rsidDel="00000000" w:rsidR="00000000" w:rsidRPr="00000000">
              <w:rPr>
                <w:rFonts w:ascii="Arial" w:cs="Arial" w:eastAsia="Arial" w:hAnsi="Arial"/>
                <w:sz w:val="20"/>
                <w:szCs w:val="20"/>
                <w:rtl w:val="0"/>
              </w:rPr>
              <w:t xml:space="preserve">Capability of supply, installation and testing and commissioning of booster pump, covering 2.9m3/h @ 29m. (1Set)</w:t>
            </w:r>
            <w:r w:rsidDel="00000000" w:rsidR="00000000" w:rsidRPr="00000000">
              <w:rPr>
                <w:rtl w:val="0"/>
              </w:rPr>
            </w:r>
          </w:p>
        </w:tc>
        <w:tc>
          <w:tcPr>
            <w:vAlign w:val="center"/>
          </w:tcPr>
          <w:p w:rsidR="00000000" w:rsidDel="00000000" w:rsidP="00000000" w:rsidRDefault="00000000" w:rsidRPr="00000000" w14:paraId="000000CB">
            <w:pPr>
              <w:ind w:right="-318"/>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CC">
            <w:pPr>
              <w:ind w:right="-318"/>
              <w:jc w:val="center"/>
              <w:rPr>
                <w:highlight w:val="cyan"/>
              </w:rPr>
            </w:pPr>
            <w:r w:rsidDel="00000000" w:rsidR="00000000" w:rsidRPr="00000000">
              <w:rPr>
                <w:highlight w:val="cyan"/>
                <w:rtl w:val="0"/>
              </w:rPr>
              <w:t xml:space="preserve">Bidder to insert details</w:t>
            </w:r>
          </w:p>
        </w:tc>
        <w:tc>
          <w:tcPr>
            <w:vAlign w:val="center"/>
          </w:tcPr>
          <w:p w:rsidR="00000000" w:rsidDel="00000000" w:rsidP="00000000" w:rsidRDefault="00000000" w:rsidRPr="00000000" w14:paraId="000000CD">
            <w:pPr>
              <w:ind w:right="-318"/>
              <w:rPr>
                <w:highlight w:val="cyan"/>
              </w:rPr>
            </w:pPr>
            <w:r w:rsidDel="00000000" w:rsidR="00000000" w:rsidRPr="00000000">
              <w:rPr>
                <w:highlight w:val="cyan"/>
                <w:rtl w:val="0"/>
              </w:rPr>
              <w:t xml:space="preserve">Bidder to insert details</w:t>
            </w:r>
          </w:p>
        </w:tc>
      </w:tr>
      <w:tr>
        <w:trPr>
          <w:cantSplit w:val="0"/>
          <w:tblHeader w:val="0"/>
        </w:trPr>
        <w:tc>
          <w:tcPr>
            <w:vAlign w:val="center"/>
          </w:tcPr>
          <w:p w:rsidR="00000000" w:rsidDel="00000000" w:rsidP="00000000" w:rsidRDefault="00000000" w:rsidRPr="00000000" w14:paraId="000000CE">
            <w:pPr>
              <w:ind w:left="-57" w:right="-57" w:firstLine="0"/>
              <w:jc w:val="center"/>
              <w:rPr>
                <w:b w:val="1"/>
              </w:rPr>
            </w:pPr>
            <w:r w:rsidDel="00000000" w:rsidR="00000000" w:rsidRPr="00000000">
              <w:rPr>
                <w:rtl w:val="0"/>
              </w:rPr>
            </w:r>
          </w:p>
        </w:tc>
        <w:tc>
          <w:tcPr>
            <w:vAlign w:val="center"/>
          </w:tcPr>
          <w:p w:rsidR="00000000" w:rsidDel="00000000" w:rsidP="00000000" w:rsidRDefault="00000000" w:rsidRPr="00000000" w14:paraId="000000CF">
            <w:pPr>
              <w:jc w:val="both"/>
              <w:rPr/>
            </w:pPr>
            <w:r w:rsidDel="00000000" w:rsidR="00000000" w:rsidRPr="00000000">
              <w:rPr>
                <w:rFonts w:ascii="Arial" w:cs="Arial" w:eastAsia="Arial" w:hAnsi="Arial"/>
                <w:sz w:val="20"/>
                <w:szCs w:val="20"/>
                <w:rtl w:val="0"/>
              </w:rPr>
              <w:t xml:space="preserve">Capability of supply, installation and testing and commissioning of end suction centrifugal pump, covering 500GPM @ 50m. (1Set)</w:t>
            </w:r>
            <w:r w:rsidDel="00000000" w:rsidR="00000000" w:rsidRPr="00000000">
              <w:rPr>
                <w:rtl w:val="0"/>
              </w:rPr>
            </w:r>
          </w:p>
        </w:tc>
        <w:tc>
          <w:tcPr>
            <w:vAlign w:val="center"/>
          </w:tcPr>
          <w:p w:rsidR="00000000" w:rsidDel="00000000" w:rsidP="00000000" w:rsidRDefault="00000000" w:rsidRPr="00000000" w14:paraId="000000D0">
            <w:pPr>
              <w:ind w:right="-318"/>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D1">
            <w:pPr>
              <w:ind w:right="-318"/>
              <w:jc w:val="center"/>
              <w:rPr>
                <w:highlight w:val="cyan"/>
              </w:rPr>
            </w:pPr>
            <w:r w:rsidDel="00000000" w:rsidR="00000000" w:rsidRPr="00000000">
              <w:rPr>
                <w:highlight w:val="cyan"/>
                <w:rtl w:val="0"/>
              </w:rPr>
              <w:t xml:space="preserve">Bidder to insert details</w:t>
            </w:r>
          </w:p>
        </w:tc>
        <w:tc>
          <w:tcPr>
            <w:vAlign w:val="center"/>
          </w:tcPr>
          <w:p w:rsidR="00000000" w:rsidDel="00000000" w:rsidP="00000000" w:rsidRDefault="00000000" w:rsidRPr="00000000" w14:paraId="000000D2">
            <w:pPr>
              <w:ind w:right="-318"/>
              <w:rPr>
                <w:highlight w:val="cyan"/>
              </w:rPr>
            </w:pPr>
            <w:r w:rsidDel="00000000" w:rsidR="00000000" w:rsidRPr="00000000">
              <w:rPr>
                <w:highlight w:val="cyan"/>
                <w:rtl w:val="0"/>
              </w:rPr>
              <w:t xml:space="preserve">Bidder to insert details</w:t>
            </w:r>
          </w:p>
        </w:tc>
      </w:tr>
      <w:tr>
        <w:trPr>
          <w:cantSplit w:val="0"/>
          <w:tblHeader w:val="0"/>
        </w:trPr>
        <w:tc>
          <w:tcPr>
            <w:vAlign w:val="center"/>
          </w:tcPr>
          <w:p w:rsidR="00000000" w:rsidDel="00000000" w:rsidP="00000000" w:rsidRDefault="00000000" w:rsidRPr="00000000" w14:paraId="000000D3">
            <w:pPr>
              <w:ind w:left="-57" w:right="-57" w:firstLine="0"/>
              <w:jc w:val="center"/>
              <w:rPr>
                <w:b w:val="1"/>
              </w:rPr>
            </w:pPr>
            <w:r w:rsidDel="00000000" w:rsidR="00000000" w:rsidRPr="00000000">
              <w:rPr>
                <w:rtl w:val="0"/>
              </w:rPr>
            </w:r>
          </w:p>
        </w:tc>
        <w:tc>
          <w:tcPr>
            <w:vAlign w:val="center"/>
          </w:tcPr>
          <w:p w:rsidR="00000000" w:rsidDel="00000000" w:rsidP="00000000" w:rsidRDefault="00000000" w:rsidRPr="00000000" w14:paraId="000000D4">
            <w:pPr>
              <w:widowControl w:val="1"/>
              <w:jc w:val="both"/>
              <w:rPr>
                <w:rFonts w:ascii="Arial" w:cs="Arial" w:eastAsia="Arial" w:hAnsi="Arial"/>
                <w:sz w:val="20"/>
                <w:szCs w:val="20"/>
                <w:highlight w:val="yellow"/>
              </w:rPr>
            </w:pPr>
            <w:r w:rsidDel="00000000" w:rsidR="00000000" w:rsidRPr="00000000">
              <w:rPr>
                <w:rFonts w:ascii="Arial" w:cs="Arial" w:eastAsia="Arial" w:hAnsi="Arial"/>
                <w:sz w:val="20"/>
                <w:szCs w:val="20"/>
                <w:rtl w:val="0"/>
              </w:rPr>
              <w:t xml:space="preserve">Capability of supply and installation of triple layer vertical water tank, capacity 1,000L. (1Nos) </w:t>
            </w:r>
            <w:r w:rsidDel="00000000" w:rsidR="00000000" w:rsidRPr="00000000">
              <w:rPr>
                <w:rtl w:val="0"/>
              </w:rPr>
            </w:r>
          </w:p>
        </w:tc>
        <w:tc>
          <w:tcPr>
            <w:vAlign w:val="center"/>
          </w:tcPr>
          <w:p w:rsidR="00000000" w:rsidDel="00000000" w:rsidP="00000000" w:rsidRDefault="00000000" w:rsidRPr="00000000" w14:paraId="000000D5">
            <w:pPr>
              <w:ind w:right="-318"/>
              <w:rPr>
                <w:b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D6">
            <w:pPr>
              <w:ind w:right="-318"/>
              <w:jc w:val="center"/>
              <w:rPr>
                <w:b w:val="1"/>
              </w:rPr>
            </w:pPr>
            <w:r w:rsidDel="00000000" w:rsidR="00000000" w:rsidRPr="00000000">
              <w:rPr>
                <w:highlight w:val="cyan"/>
                <w:rtl w:val="0"/>
              </w:rPr>
              <w:t xml:space="preserve">Bidder to insert details</w:t>
            </w:r>
            <w:r w:rsidDel="00000000" w:rsidR="00000000" w:rsidRPr="00000000">
              <w:rPr>
                <w:rtl w:val="0"/>
              </w:rPr>
            </w:r>
          </w:p>
        </w:tc>
        <w:tc>
          <w:tcPr>
            <w:vAlign w:val="center"/>
          </w:tcPr>
          <w:p w:rsidR="00000000" w:rsidDel="00000000" w:rsidP="00000000" w:rsidRDefault="00000000" w:rsidRPr="00000000" w14:paraId="000000D7">
            <w:pPr>
              <w:ind w:right="-318"/>
              <w:rPr>
                <w:highlight w:val="cyan"/>
              </w:rPr>
            </w:pPr>
            <w:r w:rsidDel="00000000" w:rsidR="00000000" w:rsidRPr="00000000">
              <w:rPr>
                <w:highlight w:val="cyan"/>
                <w:rtl w:val="0"/>
              </w:rPr>
              <w:t xml:space="preserve">Bidder to insert details</w:t>
            </w:r>
          </w:p>
        </w:tc>
      </w:tr>
      <w:tr>
        <w:trPr>
          <w:cantSplit w:val="0"/>
          <w:tblHeader w:val="0"/>
        </w:trPr>
        <w:tc>
          <w:tcPr>
            <w:vAlign w:val="center"/>
          </w:tcPr>
          <w:p w:rsidR="00000000" w:rsidDel="00000000" w:rsidP="00000000" w:rsidRDefault="00000000" w:rsidRPr="00000000" w14:paraId="000000D8">
            <w:pPr>
              <w:ind w:left="-57" w:right="-57" w:firstLine="0"/>
              <w:jc w:val="center"/>
              <w:rPr>
                <w:b w:val="1"/>
              </w:rPr>
            </w:pPr>
            <w:r w:rsidDel="00000000" w:rsidR="00000000" w:rsidRPr="00000000">
              <w:rPr>
                <w:rtl w:val="0"/>
              </w:rPr>
            </w:r>
          </w:p>
        </w:tc>
        <w:tc>
          <w:tcPr>
            <w:vAlign w:val="center"/>
          </w:tcPr>
          <w:p w:rsidR="00000000" w:rsidDel="00000000" w:rsidP="00000000" w:rsidRDefault="00000000" w:rsidRPr="00000000" w14:paraId="000000D9">
            <w:pPr>
              <w:widowControl w:val="1"/>
              <w:jc w:val="both"/>
              <w:rPr>
                <w:rFonts w:ascii="Arial" w:cs="Arial" w:eastAsia="Arial" w:hAnsi="Arial"/>
                <w:sz w:val="20"/>
                <w:szCs w:val="20"/>
                <w:highlight w:val="yellow"/>
              </w:rPr>
            </w:pPr>
            <w:r w:rsidDel="00000000" w:rsidR="00000000" w:rsidRPr="00000000">
              <w:rPr>
                <w:rFonts w:ascii="Arial" w:cs="Arial" w:eastAsia="Arial" w:hAnsi="Arial"/>
                <w:sz w:val="20"/>
                <w:szCs w:val="20"/>
                <w:rtl w:val="0"/>
              </w:rPr>
              <w:t xml:space="preserve">Capability of supply and installation of triple layer vertical water tank, capacity 4,000L. (3Nos) </w:t>
            </w:r>
            <w:r w:rsidDel="00000000" w:rsidR="00000000" w:rsidRPr="00000000">
              <w:rPr>
                <w:rtl w:val="0"/>
              </w:rPr>
            </w:r>
          </w:p>
        </w:tc>
        <w:tc>
          <w:tcPr>
            <w:vAlign w:val="center"/>
          </w:tcPr>
          <w:p w:rsidR="00000000" w:rsidDel="00000000" w:rsidP="00000000" w:rsidRDefault="00000000" w:rsidRPr="00000000" w14:paraId="000000DA">
            <w:pPr>
              <w:ind w:right="-318"/>
              <w:rPr>
                <w:b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DB">
            <w:pPr>
              <w:ind w:right="-318"/>
              <w:jc w:val="center"/>
              <w:rPr>
                <w:b w:val="1"/>
              </w:rPr>
            </w:pPr>
            <w:r w:rsidDel="00000000" w:rsidR="00000000" w:rsidRPr="00000000">
              <w:rPr>
                <w:highlight w:val="cyan"/>
                <w:rtl w:val="0"/>
              </w:rPr>
              <w:t xml:space="preserve">Bidder to insert details</w:t>
            </w:r>
            <w:r w:rsidDel="00000000" w:rsidR="00000000" w:rsidRPr="00000000">
              <w:rPr>
                <w:rtl w:val="0"/>
              </w:rPr>
            </w:r>
          </w:p>
        </w:tc>
        <w:tc>
          <w:tcPr>
            <w:vAlign w:val="center"/>
          </w:tcPr>
          <w:p w:rsidR="00000000" w:rsidDel="00000000" w:rsidP="00000000" w:rsidRDefault="00000000" w:rsidRPr="00000000" w14:paraId="000000DC">
            <w:pPr>
              <w:ind w:right="-318"/>
              <w:rPr>
                <w:highlight w:val="cyan"/>
              </w:rPr>
            </w:pPr>
            <w:r w:rsidDel="00000000" w:rsidR="00000000" w:rsidRPr="00000000">
              <w:rPr>
                <w:highlight w:val="cyan"/>
                <w:rtl w:val="0"/>
              </w:rPr>
              <w:t xml:space="preserve">Bidder to insert details</w:t>
            </w:r>
          </w:p>
        </w:tc>
      </w:tr>
      <w:tr>
        <w:trPr>
          <w:cantSplit w:val="0"/>
          <w:tblHeader w:val="0"/>
        </w:trPr>
        <w:tc>
          <w:tcPr>
            <w:vAlign w:val="center"/>
          </w:tcPr>
          <w:p w:rsidR="00000000" w:rsidDel="00000000" w:rsidP="00000000" w:rsidRDefault="00000000" w:rsidRPr="00000000" w14:paraId="000000DD">
            <w:pPr>
              <w:ind w:left="-57" w:right="-57" w:firstLine="0"/>
              <w:jc w:val="center"/>
              <w:rPr>
                <w:b w:val="1"/>
              </w:rPr>
            </w:pPr>
            <w:r w:rsidDel="00000000" w:rsidR="00000000" w:rsidRPr="00000000">
              <w:rPr>
                <w:rtl w:val="0"/>
              </w:rPr>
            </w:r>
          </w:p>
        </w:tc>
        <w:tc>
          <w:tcPr>
            <w:vAlign w:val="center"/>
          </w:tcPr>
          <w:p w:rsidR="00000000" w:rsidDel="00000000" w:rsidP="00000000" w:rsidRDefault="00000000" w:rsidRPr="00000000" w14:paraId="000000DE">
            <w:pPr>
              <w:widowControl w:val="1"/>
              <w:jc w:val="both"/>
              <w:rPr>
                <w:rFonts w:ascii="Arial" w:cs="Arial" w:eastAsia="Arial" w:hAnsi="Arial"/>
                <w:sz w:val="20"/>
                <w:szCs w:val="20"/>
                <w:highlight w:val="yellow"/>
              </w:rPr>
            </w:pPr>
            <w:r w:rsidDel="00000000" w:rsidR="00000000" w:rsidRPr="00000000">
              <w:rPr>
                <w:rFonts w:ascii="Arial" w:cs="Arial" w:eastAsia="Arial" w:hAnsi="Arial"/>
                <w:sz w:val="20"/>
                <w:szCs w:val="20"/>
                <w:rtl w:val="0"/>
              </w:rPr>
              <w:t xml:space="preserve">Capability of supply and installation of triple layer vertical water tank, capacity 8,000L. (3Nos) </w:t>
            </w:r>
            <w:r w:rsidDel="00000000" w:rsidR="00000000" w:rsidRPr="00000000">
              <w:rPr>
                <w:rtl w:val="0"/>
              </w:rPr>
            </w:r>
          </w:p>
        </w:tc>
        <w:tc>
          <w:tcPr>
            <w:vAlign w:val="center"/>
          </w:tcPr>
          <w:p w:rsidR="00000000" w:rsidDel="00000000" w:rsidP="00000000" w:rsidRDefault="00000000" w:rsidRPr="00000000" w14:paraId="000000DF">
            <w:pPr>
              <w:ind w:right="-318"/>
              <w:rPr>
                <w:b w:val="1"/>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E0">
            <w:pPr>
              <w:ind w:right="-318"/>
              <w:jc w:val="center"/>
              <w:rPr>
                <w:b w:val="1"/>
              </w:rPr>
            </w:pPr>
            <w:r w:rsidDel="00000000" w:rsidR="00000000" w:rsidRPr="00000000">
              <w:rPr>
                <w:highlight w:val="cyan"/>
                <w:rtl w:val="0"/>
              </w:rPr>
              <w:t xml:space="preserve">Bidder to insert details</w:t>
            </w:r>
            <w:r w:rsidDel="00000000" w:rsidR="00000000" w:rsidRPr="00000000">
              <w:rPr>
                <w:rtl w:val="0"/>
              </w:rPr>
            </w:r>
          </w:p>
        </w:tc>
        <w:tc>
          <w:tcPr>
            <w:vAlign w:val="center"/>
          </w:tcPr>
          <w:p w:rsidR="00000000" w:rsidDel="00000000" w:rsidP="00000000" w:rsidRDefault="00000000" w:rsidRPr="00000000" w14:paraId="000000E1">
            <w:pPr>
              <w:ind w:right="-318"/>
              <w:rPr>
                <w:highlight w:val="cyan"/>
              </w:rPr>
            </w:pPr>
            <w:r w:rsidDel="00000000" w:rsidR="00000000" w:rsidRPr="00000000">
              <w:rPr>
                <w:highlight w:val="cyan"/>
                <w:rtl w:val="0"/>
              </w:rPr>
              <w:t xml:space="preserve">Bidder to insert details</w:t>
            </w:r>
          </w:p>
        </w:tc>
      </w:tr>
    </w:tbl>
    <w:p w:rsidR="00000000" w:rsidDel="00000000" w:rsidP="00000000" w:rsidRDefault="00000000" w:rsidRPr="00000000" w14:paraId="000000E2">
      <w:pPr>
        <w:ind w:right="-34"/>
        <w:rPr/>
      </w:pPr>
      <w:r w:rsidDel="00000000" w:rsidR="00000000" w:rsidRPr="00000000">
        <w:rPr>
          <w:rtl w:val="0"/>
        </w:rPr>
      </w:r>
    </w:p>
    <w:p w:rsidR="00000000" w:rsidDel="00000000" w:rsidP="00000000" w:rsidRDefault="00000000" w:rsidRPr="00000000" w14:paraId="000000E3">
      <w:pPr>
        <w:ind w:right="-34"/>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Technical Specifications” documents.</w:t>
      </w:r>
      <w:r w:rsidDel="00000000" w:rsidR="00000000" w:rsidRPr="00000000">
        <w:rPr>
          <w:rtl w:val="0"/>
        </w:rPr>
      </w:r>
    </w:p>
    <w:p w:rsidR="00000000" w:rsidDel="00000000" w:rsidP="00000000" w:rsidRDefault="00000000" w:rsidRPr="00000000" w14:paraId="000000E5">
      <w:pPr>
        <w:ind w:right="-34"/>
        <w:jc w:val="both"/>
        <w:rPr>
          <w:color w:val="000000"/>
        </w:rPr>
      </w:pPr>
      <w:r w:rsidDel="00000000" w:rsidR="00000000" w:rsidRPr="00000000">
        <w:rPr>
          <w:rtl w:val="0"/>
        </w:rPr>
      </w:r>
    </w:p>
    <w:p w:rsidR="00000000" w:rsidDel="00000000" w:rsidP="00000000" w:rsidRDefault="00000000" w:rsidRPr="00000000" w14:paraId="000000E6">
      <w:pPr>
        <w:ind w:left="3600" w:right="-34" w:firstLine="720"/>
        <w:jc w:val="both"/>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E7">
      <w:pPr>
        <w:ind w:left="3600" w:right="-34" w:firstLine="720"/>
        <w:jc w:val="both"/>
        <w:rPr/>
      </w:pPr>
      <w:r w:rsidDel="00000000" w:rsidR="00000000" w:rsidRPr="00000000">
        <w:rPr>
          <w:rtl w:val="0"/>
        </w:rPr>
      </w:r>
    </w:p>
    <w:p w:rsidR="00000000" w:rsidDel="00000000" w:rsidP="00000000" w:rsidRDefault="00000000" w:rsidRPr="00000000" w14:paraId="000000E8">
      <w:pPr>
        <w:ind w:right="-34"/>
        <w:rPr/>
      </w:pPr>
      <w:r w:rsidDel="00000000" w:rsidR="00000000" w:rsidRPr="00000000">
        <w:rPr>
          <w:rtl w:val="0"/>
        </w:rPr>
        <w:t xml:space="preserve">ANY DEVIATION MUST BE LISTED BELOW:</w:t>
      </w:r>
    </w:p>
    <w:p w:rsidR="00000000" w:rsidDel="00000000" w:rsidP="00000000" w:rsidRDefault="00000000" w:rsidRPr="00000000" w14:paraId="000000E9">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b w:val="1"/>
          <w:color w:val="000000"/>
        </w:rPr>
      </w:pPr>
      <w:r w:rsidDel="00000000" w:rsidR="00000000" w:rsidRPr="00000000">
        <w:rPr>
          <w:b w:val="1"/>
          <w:color w:val="2196f3"/>
          <w:sz w:val="24"/>
          <w:szCs w:val="24"/>
          <w:rtl w:val="0"/>
        </w:rPr>
        <w:t xml:space="preserve">3- Delivery requirements and Comparative Data Table:</w:t>
      </w:r>
      <w:r w:rsidDel="00000000" w:rsidR="00000000" w:rsidRPr="00000000">
        <w:rPr>
          <w:rtl w:val="0"/>
        </w:rPr>
      </w:r>
    </w:p>
    <w:p w:rsidR="00000000" w:rsidDel="00000000" w:rsidP="00000000" w:rsidRDefault="00000000" w:rsidRPr="00000000" w14:paraId="000000EC">
      <w:pPr>
        <w:rPr/>
      </w:pPr>
      <w:r w:rsidDel="00000000" w:rsidR="00000000" w:rsidRPr="00000000">
        <w:rPr>
          <w:rtl w:val="0"/>
        </w:rPr>
      </w:r>
    </w:p>
    <w:tbl>
      <w:tblPr>
        <w:tblStyle w:val="Table2"/>
        <w:tblW w:w="9967.0" w:type="dxa"/>
        <w:jc w:val="left"/>
        <w:tblInd w:w="-142.0" w:type="dxa"/>
        <w:tblBorders>
          <w:top w:color="000000" w:space="0" w:sz="8" w:val="single"/>
          <w:left w:color="000000" w:space="0" w:sz="4" w:val="single"/>
          <w:bottom w:color="000000" w:space="0" w:sz="8" w:val="single"/>
          <w:right w:color="000000" w:space="0" w:sz="4" w:val="single"/>
          <w:insideH w:color="000000" w:space="0" w:sz="4" w:val="single"/>
          <w:insideV w:color="000000" w:space="0" w:sz="4" w:val="single"/>
        </w:tblBorders>
        <w:tblLayout w:type="fixed"/>
        <w:tblLook w:val="0400"/>
      </w:tblPr>
      <w:tblGrid>
        <w:gridCol w:w="1702"/>
        <w:gridCol w:w="3375"/>
        <w:gridCol w:w="2385"/>
        <w:gridCol w:w="2505"/>
        <w:tblGridChange w:id="0">
          <w:tblGrid>
            <w:gridCol w:w="1702"/>
            <w:gridCol w:w="3375"/>
            <w:gridCol w:w="2385"/>
            <w:gridCol w:w="2505"/>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0ED">
            <w:pPr>
              <w:jc w:val="center"/>
              <w:rPr>
                <w:b w:val="1"/>
              </w:rPr>
            </w:pPr>
            <w:r w:rsidDel="00000000" w:rsidR="00000000" w:rsidRPr="00000000">
              <w:rPr>
                <w:b w:val="1"/>
                <w:rtl w:val="0"/>
              </w:rPr>
              <w:t xml:space="preserve">UNOPS Requirements</w:t>
            </w:r>
          </w:p>
        </w:tc>
        <w:tc>
          <w:tcPr>
            <w:shd w:fill="d9d9d9" w:val="clear"/>
            <w:vAlign w:val="center"/>
          </w:tcPr>
          <w:p w:rsidR="00000000" w:rsidDel="00000000" w:rsidP="00000000" w:rsidRDefault="00000000" w:rsidRPr="00000000" w14:paraId="000000EF">
            <w:pPr>
              <w:jc w:val="center"/>
              <w:rPr>
                <w:b w:val="1"/>
              </w:rPr>
            </w:pPr>
            <w:r w:rsidDel="00000000" w:rsidR="00000000" w:rsidRPr="00000000">
              <w:rPr>
                <w:b w:val="1"/>
                <w:rtl w:val="0"/>
              </w:rPr>
              <w:t xml:space="preserve">Is quotation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F0">
            <w:pPr>
              <w:jc w:val="center"/>
              <w:rPr>
                <w:b w:val="1"/>
              </w:rPr>
            </w:pPr>
            <w:r w:rsidDel="00000000" w:rsidR="00000000" w:rsidRPr="00000000">
              <w:rPr>
                <w:b w:val="1"/>
                <w:rtl w:val="0"/>
              </w:rPr>
              <w:t xml:space="preserve">Details</w:t>
            </w:r>
          </w:p>
          <w:p w:rsidR="00000000" w:rsidDel="00000000" w:rsidP="00000000" w:rsidRDefault="00000000" w:rsidRPr="00000000" w14:paraId="000000F1">
            <w:pPr>
              <w:jc w:val="center"/>
              <w:rPr>
                <w:b w:val="1"/>
              </w:rPr>
            </w:pPr>
            <w:r w:rsidDel="00000000" w:rsidR="00000000" w:rsidRPr="00000000">
              <w:rPr>
                <w:rtl w:val="0"/>
              </w:rPr>
              <w:t xml:space="preserve">Bidder to complete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0F2">
            <w:pPr>
              <w:rPr>
                <w:b w:val="1"/>
              </w:rPr>
            </w:pPr>
            <w:r w:rsidDel="00000000" w:rsidR="00000000" w:rsidRPr="00000000">
              <w:rPr>
                <w:b w:val="1"/>
                <w:rtl w:val="0"/>
              </w:rPr>
              <w:t xml:space="preserve">Delivery time</w:t>
            </w:r>
          </w:p>
        </w:tc>
        <w:tc>
          <w:tcPr>
            <w:vAlign w:val="center"/>
          </w:tcPr>
          <w:p w:rsidR="00000000" w:rsidDel="00000000" w:rsidP="00000000" w:rsidRDefault="00000000" w:rsidRPr="00000000" w14:paraId="000000F3">
            <w:pPr>
              <w:rPr>
                <w:highlight w:val="yellow"/>
              </w:rPr>
            </w:pPr>
            <w:r w:rsidDel="00000000" w:rsidR="00000000" w:rsidRPr="00000000">
              <w:rPr>
                <w:rtl w:val="0"/>
              </w:rPr>
              <w:t xml:space="preserve">Bidder shall deliver and install the goods within</w:t>
            </w:r>
            <w:r w:rsidDel="00000000" w:rsidR="00000000" w:rsidRPr="00000000">
              <w:rPr>
                <w:sz w:val="18"/>
                <w:szCs w:val="18"/>
                <w:rtl w:val="0"/>
              </w:rPr>
              <w:t xml:space="preserve"> </w:t>
            </w:r>
            <w:r w:rsidDel="00000000" w:rsidR="00000000" w:rsidRPr="00000000">
              <w:rPr>
                <w:b w:val="1"/>
                <w:highlight w:val="white"/>
                <w:rtl w:val="0"/>
              </w:rPr>
              <w:t xml:space="preserve">210 Calendar Days </w:t>
            </w:r>
            <w:r w:rsidDel="00000000" w:rsidR="00000000" w:rsidRPr="00000000">
              <w:rPr>
                <w:rtl w:val="0"/>
              </w:rPr>
              <w:t xml:space="preserve">(less lead-time in delivery is preferable) DAP after Contract signature.</w:t>
            </w:r>
            <w:r w:rsidDel="00000000" w:rsidR="00000000" w:rsidRPr="00000000">
              <w:rPr>
                <w:rtl w:val="0"/>
              </w:rPr>
            </w:r>
          </w:p>
        </w:tc>
        <w:tc>
          <w:tcPr>
            <w:vAlign w:val="center"/>
          </w:tcPr>
          <w:p w:rsidR="00000000" w:rsidDel="00000000" w:rsidP="00000000" w:rsidRDefault="00000000" w:rsidRPr="00000000" w14:paraId="000000F4">
            <w:pPr>
              <w:ind w:right="-318"/>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F5">
            <w:pPr>
              <w:jc w:val="center"/>
              <w:rPr/>
            </w:pPr>
            <w:r w:rsidDel="00000000" w:rsidR="00000000" w:rsidRPr="00000000">
              <w:rPr>
                <w:highlight w:val="cyan"/>
                <w:rtl w:val="0"/>
              </w:rPr>
              <w:t xml:space="preserve">Insert details</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0F6">
            <w:pPr>
              <w:rPr>
                <w:b w:val="1"/>
              </w:rPr>
            </w:pPr>
            <w:r w:rsidDel="00000000" w:rsidR="00000000" w:rsidRPr="00000000">
              <w:rPr>
                <w:b w:val="1"/>
                <w:rtl w:val="0"/>
              </w:rPr>
              <w:t xml:space="preserve">Delivery place </w:t>
            </w:r>
          </w:p>
        </w:tc>
        <w:tc>
          <w:tcPr>
            <w:vAlign w:val="center"/>
          </w:tcPr>
          <w:p w:rsidR="00000000" w:rsidDel="00000000" w:rsidP="00000000" w:rsidRDefault="00000000" w:rsidRPr="00000000" w14:paraId="000000F7">
            <w:pPr>
              <w:rPr>
                <w:highlight w:val="yellow"/>
              </w:rPr>
            </w:pPr>
            <w:r w:rsidDel="00000000" w:rsidR="00000000" w:rsidRPr="00000000">
              <w:rPr>
                <w:rtl w:val="0"/>
              </w:rPr>
              <w:t xml:space="preserve">Delivery at Place (DAP) as mentioned in the tender documents.</w:t>
            </w:r>
            <w:r w:rsidDel="00000000" w:rsidR="00000000" w:rsidRPr="00000000">
              <w:rPr>
                <w:rtl w:val="0"/>
              </w:rPr>
            </w:r>
          </w:p>
        </w:tc>
        <w:tc>
          <w:tcPr>
            <w:vAlign w:val="center"/>
          </w:tcPr>
          <w:p w:rsidR="00000000" w:rsidDel="00000000" w:rsidP="00000000" w:rsidRDefault="00000000" w:rsidRPr="00000000" w14:paraId="000000F8">
            <w:pPr>
              <w:jc w:val="center"/>
              <w:rPr>
                <w:highlight w:val="yellow"/>
              </w:rPr>
            </w:pP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Yes </w:t>
            </w:r>
            <w:r w:rsidDel="00000000" w:rsidR="00000000" w:rsidRPr="00000000">
              <w:rPr>
                <w:rFonts w:ascii="Arimo" w:cs="Arimo" w:eastAsia="Arimo" w:hAnsi="Arimo"/>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F9">
            <w:pPr>
              <w:jc w:val="center"/>
              <w:rPr>
                <w:highlight w:val="yellow"/>
              </w:rPr>
            </w:pPr>
            <w:r w:rsidDel="00000000" w:rsidR="00000000" w:rsidRPr="00000000">
              <w:rPr>
                <w:highlight w:val="cyan"/>
                <w:rtl w:val="0"/>
              </w:rPr>
              <w:t xml:space="preserve">Insert details</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0FA">
            <w:pPr>
              <w:rPr>
                <w:b w:val="1"/>
              </w:rPr>
            </w:pPr>
            <w:r w:rsidDel="00000000" w:rsidR="00000000" w:rsidRPr="00000000">
              <w:rPr>
                <w:b w:val="1"/>
                <w:rtl w:val="0"/>
              </w:rPr>
              <w:t xml:space="preserve">UNOPS Right to vary requirements</w:t>
            </w:r>
          </w:p>
        </w:tc>
        <w:tc>
          <w:tcPr>
            <w:vAlign w:val="center"/>
          </w:tcPr>
          <w:p w:rsidR="00000000" w:rsidDel="00000000" w:rsidP="00000000" w:rsidRDefault="00000000" w:rsidRPr="00000000" w14:paraId="000000FB">
            <w:pPr>
              <w:widowControl w:val="1"/>
              <w:pBdr>
                <w:top w:space="0" w:sz="0" w:val="nil"/>
                <w:left w:space="0" w:sz="0" w:val="nil"/>
                <w:bottom w:space="0" w:sz="0" w:val="nil"/>
                <w:right w:space="0" w:sz="0" w:val="nil"/>
                <w:between w:space="0" w:sz="0" w:val="nil"/>
              </w:pBdr>
              <w:rPr>
                <w:highlight w:val="lightGray"/>
              </w:rPr>
            </w:pPr>
            <w:r w:rsidDel="00000000" w:rsidR="00000000" w:rsidRPr="00000000">
              <w:rPr>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ITB.</w:t>
            </w:r>
            <w:r w:rsidDel="00000000" w:rsidR="00000000" w:rsidRPr="00000000">
              <w:rPr>
                <w:rtl w:val="0"/>
              </w:rPr>
            </w:r>
          </w:p>
        </w:tc>
        <w:tc>
          <w:tcPr>
            <w:vAlign w:val="center"/>
          </w:tcPr>
          <w:p w:rsidR="00000000" w:rsidDel="00000000" w:rsidP="00000000" w:rsidRDefault="00000000" w:rsidRPr="00000000" w14:paraId="000000FC">
            <w:pPr>
              <w:widowControl w:val="1"/>
              <w:pBdr>
                <w:top w:space="0" w:sz="0" w:val="nil"/>
                <w:left w:space="0" w:sz="0" w:val="nil"/>
                <w:bottom w:space="0" w:sz="0" w:val="nil"/>
                <w:right w:space="0" w:sz="0" w:val="nil"/>
                <w:between w:space="0" w:sz="0" w:val="nil"/>
              </w:pBdr>
              <w:jc w:val="center"/>
              <w:rPr>
                <w:rFonts w:ascii="Times New Roman" w:cs="Times New Roman" w:eastAsia="Times New Roman" w:hAnsi="Times New Roman"/>
                <w:sz w:val="20"/>
                <w:szCs w:val="20"/>
              </w:rPr>
            </w:pPr>
            <w:r w:rsidDel="00000000" w:rsidR="00000000" w:rsidRPr="00000000">
              <w:rPr>
                <w:rFonts w:ascii="Arimo" w:cs="Arimo" w:eastAsia="Arimo" w:hAnsi="Arimo"/>
                <w:sz w:val="20"/>
                <w:szCs w:val="20"/>
                <w:highlight w:val="cyan"/>
                <w:rtl w:val="0"/>
              </w:rPr>
              <w:t xml:space="preserve">☐</w:t>
            </w:r>
            <w:r w:rsidDel="00000000" w:rsidR="00000000" w:rsidRPr="00000000">
              <w:rPr>
                <w:rFonts w:ascii="Times New Roman" w:cs="Times New Roman" w:eastAsia="Times New Roman" w:hAnsi="Times New Roman"/>
                <w:sz w:val="20"/>
                <w:szCs w:val="20"/>
                <w:highlight w:val="cyan"/>
                <w:rtl w:val="0"/>
              </w:rPr>
              <w:t xml:space="preserve"> Yes </w:t>
            </w:r>
            <w:r w:rsidDel="00000000" w:rsidR="00000000" w:rsidRPr="00000000">
              <w:rPr>
                <w:rFonts w:ascii="Arimo" w:cs="Arimo" w:eastAsia="Arimo" w:hAnsi="Arimo"/>
                <w:sz w:val="20"/>
                <w:szCs w:val="20"/>
                <w:highlight w:val="cyan"/>
                <w:rtl w:val="0"/>
              </w:rPr>
              <w:t xml:space="preserve">☐</w:t>
            </w:r>
            <w:r w:rsidDel="00000000" w:rsidR="00000000" w:rsidRPr="00000000">
              <w:rPr>
                <w:rFonts w:ascii="Times New Roman" w:cs="Times New Roman" w:eastAsia="Times New Roman" w:hAnsi="Times New Roman"/>
                <w:sz w:val="20"/>
                <w:szCs w:val="2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FD">
            <w:pPr>
              <w:widowControl w:val="1"/>
              <w:pBdr>
                <w:top w:space="0" w:sz="0" w:val="nil"/>
                <w:left w:space="0" w:sz="0" w:val="nil"/>
                <w:bottom w:space="0" w:sz="0" w:val="nil"/>
                <w:right w:space="0" w:sz="0" w:val="nil"/>
                <w:between w:space="0" w:sz="0" w:val="nil"/>
              </w:pBd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highlight w:val="cyan"/>
                <w:rtl w:val="0"/>
              </w:rPr>
              <w:t xml:space="preserve">Insert details</w:t>
            </w:r>
            <w:r w:rsidDel="00000000" w:rsidR="00000000" w:rsidRPr="00000000">
              <w:rPr>
                <w:rtl w:val="0"/>
              </w:rPr>
            </w:r>
          </w:p>
        </w:tc>
      </w:tr>
    </w:tbl>
    <w:p w:rsidR="00000000" w:rsidDel="00000000" w:rsidP="00000000" w:rsidRDefault="00000000" w:rsidRPr="00000000" w14:paraId="000000FE">
      <w:pPr>
        <w:widowControl w:val="0"/>
        <w:shd w:fill="ffffff" w:val="clear"/>
        <w:spacing w:line="342" w:lineRule="auto"/>
        <w:jc w:val="both"/>
        <w:rPr>
          <w:sz w:val="24"/>
          <w:szCs w:val="24"/>
        </w:rPr>
      </w:pP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MS Gothic"/>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1">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3"/>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02">
          <w:pPr>
            <w:widowControl w:val="1"/>
            <w:pBdr>
              <w:top w:space="0" w:sz="0" w:val="nil"/>
              <w:left w:space="0" w:sz="0" w:val="nil"/>
              <w:bottom w:space="0" w:sz="0" w:val="nil"/>
              <w:right w:space="0" w:sz="0" w:val="nil"/>
              <w:between w:space="0" w:sz="0" w:val="nil"/>
            </w:pBdr>
            <w:tabs>
              <w:tab w:val="center" w:leader="none" w:pos="4320"/>
              <w:tab w:val="right" w:leader="none" w:pos="8640"/>
            </w:tabs>
            <w:rPr>
              <w:rFonts w:ascii="Arial" w:cs="Arial" w:eastAsia="Arial" w:hAnsi="Arial"/>
              <w:sz w:val="18"/>
              <w:szCs w:val="18"/>
            </w:rPr>
          </w:pPr>
          <w:r w:rsidDel="00000000" w:rsidR="00000000" w:rsidRPr="00000000">
            <w:rPr>
              <w:sz w:val="18"/>
              <w:szCs w:val="18"/>
            </w:rPr>
            <w:drawing>
              <wp:inline distB="0" distT="0" distL="0" distR="0">
                <wp:extent cx="844475" cy="144000"/>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Fonts w:ascii="Arial" w:cs="Arial" w:eastAsia="Arial" w:hAnsi="Arial"/>
              <w:sz w:val="18"/>
              <w:szCs w:val="18"/>
              <w:rtl w:val="0"/>
            </w:rPr>
            <w:br w:type="textWrapping"/>
          </w:r>
        </w:p>
      </w:tc>
      <w:tc>
        <w:tcPr/>
        <w:p w:rsidR="00000000" w:rsidDel="00000000" w:rsidP="00000000" w:rsidRDefault="00000000" w:rsidRPr="00000000" w14:paraId="00000103">
          <w:pPr>
            <w:widowControl w:val="1"/>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sz w:val="18"/>
              <w:szCs w:val="18"/>
            </w:rPr>
          </w:pPr>
          <w:r w:rsidDel="00000000" w:rsidR="00000000" w:rsidRPr="00000000">
            <w:rPr>
              <w:sz w:val="18"/>
              <w:szCs w:val="18"/>
            </w:rPr>
            <w:fldChar w:fldCharType="begin"/>
            <w:instrText xml:space="preserve">PAGE</w:instrText>
            <w:fldChar w:fldCharType="separate"/>
            <w:fldChar w:fldCharType="end"/>
          </w:r>
          <w:r w:rsidDel="00000000" w:rsidR="00000000" w:rsidRPr="00000000">
            <w:rPr>
              <w:rtl w:val="0"/>
            </w:rPr>
          </w:r>
        </w:p>
      </w:tc>
    </w:tr>
    <w:tr>
      <w:trPr>
        <w:cantSplit w:val="0"/>
        <w:tblHeader w:val="0"/>
      </w:trPr>
      <w:tc>
        <w:tcPr/>
        <w:p w:rsidR="00000000" w:rsidDel="00000000" w:rsidP="00000000" w:rsidRDefault="00000000" w:rsidRPr="00000000" w14:paraId="00000104">
          <w:pPr>
            <w:widowControl w:val="1"/>
            <w:pBdr>
              <w:top w:space="0" w:sz="0" w:val="nil"/>
              <w:left w:space="0" w:sz="0" w:val="nil"/>
              <w:bottom w:space="0" w:sz="0" w:val="nil"/>
              <w:right w:space="0" w:sz="0" w:val="nil"/>
              <w:between w:space="0" w:sz="0" w:val="nil"/>
            </w:pBdr>
            <w:tabs>
              <w:tab w:val="center" w:leader="none" w:pos="4320"/>
              <w:tab w:val="right" w:leader="none" w:pos="8640"/>
            </w:tabs>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105">
          <w:pPr>
            <w:widowControl w:val="1"/>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106">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F">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t xml:space="preserve">Rehabilitation of Mufti Hassan Khaled Garden</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0">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360"/>
      <w:outlineLvl w:val="0"/>
    </w:pPr>
    <w:rPr>
      <w:b w:val="1"/>
      <w:color w:val="5292c9"/>
      <w:sz w:val="28"/>
      <w:szCs w:val="28"/>
    </w:rPr>
  </w:style>
  <w:style w:type="paragraph" w:styleId="Heading2">
    <w:name w:val="heading 2"/>
    <w:basedOn w:val="Normal"/>
    <w:next w:val="Normal"/>
    <w:uiPriority w:val="9"/>
    <w:semiHidden w:val="1"/>
    <w:unhideWhenUsed w:val="1"/>
    <w:qFormat w:val="1"/>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uiPriority w:val="9"/>
    <w:semiHidden w:val="1"/>
    <w:unhideWhenUsed w:val="1"/>
    <w:qFormat w:val="1"/>
    <w:pPr>
      <w:spacing w:after="280"/>
      <w:outlineLvl w:val="2"/>
    </w:pPr>
    <w:rPr>
      <w:b w:val="1"/>
      <w:sz w:val="22"/>
      <w:szCs w:val="22"/>
    </w:rPr>
  </w:style>
  <w:style w:type="paragraph" w:styleId="Heading4">
    <w:name w:val="heading 4"/>
    <w:basedOn w:val="Normal"/>
    <w:next w:val="Normal"/>
    <w:uiPriority w:val="9"/>
    <w:semiHidden w:val="1"/>
    <w:unhideWhenUsed w:val="1"/>
    <w:qFormat w:val="1"/>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uiPriority w:val="9"/>
    <w:semiHidden w:val="1"/>
    <w:unhideWhenUsed w:val="1"/>
    <w:qFormat w:val="1"/>
    <w:pPr>
      <w:spacing w:after="60" w:before="240"/>
      <w:outlineLvl w:val="4"/>
    </w:pPr>
    <w:rPr>
      <w:rFonts w:ascii="Verdana" w:cs="Verdana" w:eastAsia="Verdana" w:hAnsi="Verdana"/>
      <w:b w:val="1"/>
      <w:i w:val="1"/>
      <w:sz w:val="26"/>
      <w:szCs w:val="26"/>
    </w:rPr>
  </w:style>
  <w:style w:type="paragraph" w:styleId="Heading6">
    <w:name w:val="heading 6"/>
    <w:basedOn w:val="Normal"/>
    <w:next w:val="Normal"/>
    <w:uiPriority w:val="9"/>
    <w:semiHidden w:val="1"/>
    <w:unhideWhenUsed w:val="1"/>
    <w:qFormat w:val="1"/>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after="60" w:before="240"/>
      <w:jc w:val="center"/>
    </w:pPr>
    <w:rPr>
      <w:b w:val="1"/>
      <w:sz w:val="32"/>
      <w:szCs w:val="32"/>
    </w:rPr>
  </w:style>
  <w:style w:type="paragraph" w:styleId="Subtitle">
    <w:name w:val="Subtitle"/>
    <w:basedOn w:val="Normal"/>
    <w:next w:val="Normal"/>
    <w:uiPriority w:val="11"/>
    <w:qFormat w:val="1"/>
    <w:pPr>
      <w:pBdr>
        <w:top w:space="0" w:sz="0" w:val="nil"/>
        <w:left w:space="0" w:sz="0" w:val="nil"/>
        <w:bottom w:space="0" w:sz="0" w:val="nil"/>
        <w:right w:space="0" w:sz="0" w:val="nil"/>
        <w:between w:space="0" w:sz="0" w:val="nil"/>
      </w:pBdr>
      <w:tabs>
        <w:tab w:val="left" w:pos="-1440"/>
        <w:tab w:val="left" w:pos="7200"/>
      </w:tabs>
      <w:ind w:left="630" w:right="634" w:hanging="630"/>
      <w:jc w:val="right"/>
    </w:pPr>
    <w:rPr>
      <w:rFonts w:ascii="Times New Roman" w:cs="Times New Roman" w:eastAsia="Times New Roman" w:hAnsi="Times New Roman"/>
      <w:b w:val="1"/>
      <w:color w:val="000000"/>
      <w:sz w:val="24"/>
      <w:szCs w:val="24"/>
    </w:rPr>
  </w:style>
  <w:style w:type="table" w:styleId="a" w:customStyle="1">
    <w:basedOn w:val="TableNormal"/>
    <w:pPr>
      <w:widowControl w:val="0"/>
    </w:pPr>
    <w:rPr>
      <w:rFonts w:ascii="Calibri" w:cs="Calibri" w:eastAsia="Calibri" w:hAnsi="Calibri"/>
      <w:color w:val="000000"/>
      <w:sz w:val="22"/>
      <w:szCs w:val="22"/>
    </w:rPr>
    <w:tblPr>
      <w:tblStyleRowBandSize w:val="1"/>
      <w:tblStyleColBandSize w:val="1"/>
    </w:tblPr>
  </w:style>
  <w:style w:type="table" w:styleId="a0" w:customStyle="1">
    <w:basedOn w:val="TableNormal"/>
    <w:pPr>
      <w:widowControl w:val="0"/>
    </w:pPr>
    <w:rPr>
      <w:rFonts w:ascii="Calibri" w:cs="Calibri" w:eastAsia="Calibri" w:hAnsi="Calibri"/>
      <w:color w:val="000000"/>
      <w:sz w:val="22"/>
      <w:szCs w:val="22"/>
    </w:rPr>
    <w:tblPr>
      <w:tblStyleRowBandSize w:val="1"/>
      <w:tblStyleColBandSize w:val="1"/>
    </w:tblPr>
  </w:style>
  <w:style w:type="table" w:styleId="a1" w:customStyle="1">
    <w:basedOn w:val="TableNormal"/>
    <w:pPr>
      <w:widowControl w:val="0"/>
    </w:pPr>
    <w:rPr>
      <w:rFonts w:ascii="Calibri" w:cs="Calibri" w:eastAsia="Calibri" w:hAnsi="Calibri"/>
      <w:color w:val="000000"/>
      <w:sz w:val="22"/>
      <w:szCs w:val="22"/>
    </w:rPr>
    <w:tblPr>
      <w:tblStyleRowBandSize w:val="1"/>
      <w:tblStyleColBandSize w:val="1"/>
    </w:tblPr>
  </w:style>
  <w:style w:type="paragraph" w:styleId="BalloonText">
    <w:name w:val="Balloon Text"/>
    <w:basedOn w:val="Normal"/>
    <w:link w:val="BalloonTextChar"/>
    <w:uiPriority w:val="99"/>
    <w:semiHidden w:val="1"/>
    <w:unhideWhenUsed w:val="1"/>
    <w:rsid w:val="00FD3BF5"/>
    <w:rPr>
      <w:rFonts w:ascii="Tahoma" w:cs="Tahoma" w:hAnsi="Tahoma"/>
      <w:sz w:val="16"/>
      <w:szCs w:val="16"/>
    </w:rPr>
  </w:style>
  <w:style w:type="character" w:styleId="BalloonTextChar" w:customStyle="1">
    <w:name w:val="Balloon Text Char"/>
    <w:basedOn w:val="DefaultParagraphFont"/>
    <w:link w:val="BalloonText"/>
    <w:uiPriority w:val="99"/>
    <w:semiHidden w:val="1"/>
    <w:rsid w:val="00FD3BF5"/>
    <w:rPr>
      <w:rFonts w:ascii="Tahoma" w:cs="Tahoma" w:hAnsi="Tahoma"/>
      <w:sz w:val="16"/>
      <w:szCs w:val="16"/>
    </w:rPr>
  </w:style>
  <w:style w:type="paragraph" w:styleId="Header">
    <w:name w:val="header"/>
    <w:basedOn w:val="Normal"/>
    <w:link w:val="HeaderChar"/>
    <w:uiPriority w:val="99"/>
    <w:unhideWhenUsed w:val="1"/>
    <w:rsid w:val="00FD3BF5"/>
    <w:pPr>
      <w:tabs>
        <w:tab w:val="center" w:pos="4680"/>
        <w:tab w:val="right" w:pos="9360"/>
      </w:tabs>
    </w:pPr>
  </w:style>
  <w:style w:type="character" w:styleId="HeaderChar" w:customStyle="1">
    <w:name w:val="Header Char"/>
    <w:basedOn w:val="DefaultParagraphFont"/>
    <w:link w:val="Header"/>
    <w:uiPriority w:val="99"/>
    <w:rsid w:val="00FD3BF5"/>
  </w:style>
  <w:style w:type="paragraph" w:styleId="Footer">
    <w:name w:val="footer"/>
    <w:basedOn w:val="Normal"/>
    <w:link w:val="FooterChar"/>
    <w:uiPriority w:val="99"/>
    <w:unhideWhenUsed w:val="1"/>
    <w:rsid w:val="00FD3BF5"/>
    <w:pPr>
      <w:tabs>
        <w:tab w:val="center" w:pos="4680"/>
        <w:tab w:val="right" w:pos="9360"/>
      </w:tabs>
    </w:pPr>
  </w:style>
  <w:style w:type="character" w:styleId="FooterChar" w:customStyle="1">
    <w:name w:val="Footer Char"/>
    <w:basedOn w:val="DefaultParagraphFont"/>
    <w:link w:val="Footer"/>
    <w:uiPriority w:val="99"/>
    <w:rsid w:val="00FD3BF5"/>
  </w:style>
  <w:style w:type="paragraph" w:styleId="Subtitle">
    <w:name w:val="Subtitle"/>
    <w:basedOn w:val="Normal"/>
    <w:next w:val="Normal"/>
    <w:pPr>
      <w:pBdr>
        <w:top w:space="0" w:sz="0" w:val="nil"/>
        <w:left w:space="0" w:sz="0" w:val="nil"/>
        <w:bottom w:space="0" w:sz="0" w:val="nil"/>
        <w:right w:space="0" w:sz="0" w:val="nil"/>
        <w:between w:space="0" w:sz="0" w:val="nil"/>
      </w:pBdr>
      <w:tabs>
        <w:tab w:val="left" w:leader="none" w:pos="-1440"/>
        <w:tab w:val="left" w:leader="none" w:pos="7200"/>
      </w:tabs>
      <w:ind w:left="630" w:right="634" w:hanging="630"/>
      <w:jc w:val="right"/>
    </w:pPr>
    <w:rPr>
      <w:rFonts w:ascii="Times New Roman" w:cs="Times New Roman" w:eastAsia="Times New Roman" w:hAnsi="Times New Roman"/>
      <w:b w:val="1"/>
      <w:color w:val="000000"/>
      <w:sz w:val="24"/>
      <w:szCs w:val="24"/>
    </w:rPr>
  </w:style>
  <w:style w:type="table" w:styleId="Table1">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 w:type="table" w:styleId="Table2">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 w:type="table" w:styleId="Table3">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Bdr>
        <w:top w:space="0" w:sz="0" w:val="nil"/>
        <w:left w:space="0" w:sz="0" w:val="nil"/>
        <w:bottom w:space="0" w:sz="0" w:val="nil"/>
        <w:right w:space="0" w:sz="0" w:val="nil"/>
        <w:between w:space="0" w:sz="0" w:val="nil"/>
      </w:pBdr>
      <w:tabs>
        <w:tab w:val="left" w:leader="none" w:pos="-1440"/>
        <w:tab w:val="left" w:leader="none" w:pos="7200"/>
      </w:tabs>
      <w:ind w:left="630" w:right="634" w:hanging="630"/>
      <w:jc w:val="right"/>
    </w:pPr>
    <w:rPr>
      <w:rFonts w:ascii="Times New Roman" w:cs="Times New Roman" w:eastAsia="Times New Roman" w:hAnsi="Times New Roman"/>
      <w:b w:val="1"/>
      <w:color w:val="000000"/>
      <w:sz w:val="24"/>
      <w:szCs w:val="24"/>
    </w:rPr>
  </w:style>
  <w:style w:type="table" w:styleId="Table1">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 w:type="table" w:styleId="Table2">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 w:type="table" w:styleId="Table3">
    <w:basedOn w:val="TableNormal"/>
    <w:pPr>
      <w:widowControl w:val="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24WkU8yacYuyCg+OL/6UByJyIqg==">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2024-12-11T12:57:00Z</dcterms:created>
  <dc:creator>IT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ntries">
    <vt:lpwstr>Countries</vt:lpwstr>
  </property>
  <property fmtid="{D5CDD505-2E9C-101B-9397-08002B2CF9AE}" pid="3" name="d965deffccfe49e69c9da10df9c2d4f9">
    <vt:lpwstr>d965deffccfe49e69c9da10df9c2d4f9</vt:lpwstr>
  </property>
  <property fmtid="{D5CDD505-2E9C-101B-9397-08002B2CF9AE}" pid="4" name="Type_x0020_of_x0020_agreement">
    <vt:lpwstr>Type of agreement</vt:lpwstr>
  </property>
  <property fmtid="{D5CDD505-2E9C-101B-9397-08002B2CF9AE}" pid="5" name="ContentTypeId">
    <vt:lpwstr>0x010100EFB0C015CAAAA44CB7265B87A9D38991</vt:lpwstr>
  </property>
  <property fmtid="{D5CDD505-2E9C-101B-9397-08002B2CF9AE}" pid="6" name="Projects">
    <vt:lpwstr>Projects</vt:lpwstr>
  </property>
  <property fmtid="{D5CDD505-2E9C-101B-9397-08002B2CF9AE}" pid="7" name="h136076126ec44229919509fd88b3de6">
    <vt:lpwstr>h136076126ec44229919509fd88b3de6</vt:lpwstr>
  </property>
  <property fmtid="{D5CDD505-2E9C-101B-9397-08002B2CF9AE}" pid="8" name="g1cd34e936aa41bc9443e4d148a862c1">
    <vt:lpwstr>g1cd34e936aa41bc9443e4d148a862c1</vt:lpwstr>
  </property>
  <property fmtid="{D5CDD505-2E9C-101B-9397-08002B2CF9AE}" pid="9" name="Type of agreement">
    <vt:lpwstr>Type of agreement</vt:lpwstr>
  </property>
  <property fmtid="{D5CDD505-2E9C-101B-9397-08002B2CF9AE}" pid="10" name="Type of mission document">
    <vt:lpwstr>Type of mission document</vt:lpwstr>
  </property>
  <property fmtid="{D5CDD505-2E9C-101B-9397-08002B2CF9AE}" pid="11" name="Language/s">
    <vt:lpwstr>;#English;#</vt:lpwstr>
  </property>
  <property fmtid="{D5CDD505-2E9C-101B-9397-08002B2CF9AE}" pid="12" name="h8e7aaa3f16f4245b92bce68bb3d1e55">
    <vt:lpwstr>h8e7aaa3f16f4245b92bce68bb3d1e55</vt:lpwstr>
  </property>
  <property fmtid="{D5CDD505-2E9C-101B-9397-08002B2CF9AE}" pid="13" name="Type of plan or strategy">
    <vt:lpwstr>Type of plan or strategy</vt:lpwstr>
  </property>
  <property fmtid="{D5CDD505-2E9C-101B-9397-08002B2CF9AE}" pid="14" name="Use_x0020_this_x0020_site_x0020_column_x0020_to_x0020_draw_x0020_from_x0020_managed_x0020_metadata_x0020_for_x0020_defining_x0020_communications_x0020_documents_x002e_Type_x0020_of_x0020_report">
    <vt:lpwstr>Use this site column to draw from managed metadata for defining communications documents.Type of report</vt:lpwstr>
  </property>
  <property fmtid="{D5CDD505-2E9C-101B-9397-08002B2CF9AE}" pid="15" name="Type_x0020_of_x0020_admin_x0020_document">
    <vt:lpwstr>Type of admin document</vt:lpwstr>
  </property>
  <property fmtid="{D5CDD505-2E9C-101B-9397-08002B2CF9AE}" pid="16" name="Type_x0020_of_x0020_comms_x0020_document">
    <vt:lpwstr>94;#Factsheet|0e0030f0-7c6b-4cc7-94b7-c76184cd823f</vt:lpwstr>
  </property>
  <property fmtid="{D5CDD505-2E9C-101B-9397-08002B2CF9AE}" pid="17" name="Tags">
    <vt:lpwstr>Tags</vt:lpwstr>
  </property>
  <property fmtid="{D5CDD505-2E9C-101B-9397-08002B2CF9AE}" pid="18" name="TaxKeyword">
    <vt:lpwstr>TaxKeyword</vt:lpwstr>
  </property>
  <property fmtid="{D5CDD505-2E9C-101B-9397-08002B2CF9AE}" pid="19" name="OrganisationalUnits">
    <vt:lpwstr>OrganisationalUnits</vt:lpwstr>
  </property>
  <property fmtid="{D5CDD505-2E9C-101B-9397-08002B2CF9AE}" pid="20" name="Order">
    <vt:lpwstr>2900.0</vt:lpwstr>
  </property>
  <property fmtid="{D5CDD505-2E9C-101B-9397-08002B2CF9AE}" pid="21" name="pedea19abc6845ea96270dfcb5610e80">
    <vt:lpwstr>pedea19abc6845ea96270dfcb5610e80</vt:lpwstr>
  </property>
  <property fmtid="{D5CDD505-2E9C-101B-9397-08002B2CF9AE}" pid="22" name="TaxCatchAll">
    <vt:lpwstr>94;#Factsheet|0e0030f0-7c6b-4cc7-94b7-c76184cd823f</vt:lpwstr>
  </property>
  <property fmtid="{D5CDD505-2E9C-101B-9397-08002B2CF9AE}" pid="23" name="dd48bc4baf194ba785dbddff202dd144">
    <vt:lpwstr>dd48bc4baf194ba785dbddff202dd144</vt:lpwstr>
  </property>
  <property fmtid="{D5CDD505-2E9C-101B-9397-08002B2CF9AE}" pid="24" name="TaxKeywordTaxHTField">
    <vt:lpwstr>TaxKeywordTaxHTField</vt:lpwstr>
  </property>
  <property fmtid="{D5CDD505-2E9C-101B-9397-08002B2CF9AE}" pid="25" name="Use this site column to draw from managed metadata for defining communications documents.Type of report">
    <vt:lpwstr>Use this site column to draw from managed metadata for defining communications documents.Type of report</vt:lpwstr>
  </property>
  <property fmtid="{D5CDD505-2E9C-101B-9397-08002B2CF9AE}" pid="26" name="bb7c361188a940138612c57da090ccbf">
    <vt:lpwstr>bb7c361188a940138612c57da090ccbf</vt:lpwstr>
  </property>
  <property fmtid="{D5CDD505-2E9C-101B-9397-08002B2CF9AE}" pid="27" name="Type_x0020_of_x0020_plan_x0020_or_x0020_strategy">
    <vt:lpwstr>Type of plan or strategy</vt:lpwstr>
  </property>
  <property fmtid="{D5CDD505-2E9C-101B-9397-08002B2CF9AE}" pid="28" name="_dlc_DocIdItemGuid">
    <vt:lpwstr>2f6cb547-a4c8-4a14-9670-d58f53e6bd99</vt:lpwstr>
  </property>
  <property fmtid="{D5CDD505-2E9C-101B-9397-08002B2CF9AE}" pid="29" name="Type of meeting document">
    <vt:lpwstr>Type of meeting document</vt:lpwstr>
  </property>
  <property fmtid="{D5CDD505-2E9C-101B-9397-08002B2CF9AE}" pid="30" name="Type of admin document">
    <vt:lpwstr>Type of admin document</vt:lpwstr>
  </property>
  <property fmtid="{D5CDD505-2E9C-101B-9397-08002B2CF9AE}" pid="31" name="Clients">
    <vt:lpwstr>Clients</vt:lpwstr>
  </property>
  <property fmtid="{D5CDD505-2E9C-101B-9397-08002B2CF9AE}" pid="32" name="k7b289fa41d4402492fd7745e7d2b323">
    <vt:lpwstr>Factsheet|0e0030f0-7c6b-4cc7-94b7-c76184cd823f</vt:lpwstr>
  </property>
  <property fmtid="{D5CDD505-2E9C-101B-9397-08002B2CF9AE}" pid="33" name="Type_x0020_of_x0020_meeting_x0020_document">
    <vt:lpwstr>Type of meeting document</vt:lpwstr>
  </property>
  <property fmtid="{D5CDD505-2E9C-101B-9397-08002B2CF9AE}" pid="34" name="i4a0c0ffdeba458aaa2390bd69b63c92">
    <vt:lpwstr>i4a0c0ffdeba458aaa2390bd69b63c92</vt:lpwstr>
  </property>
  <property fmtid="{D5CDD505-2E9C-101B-9397-08002B2CF9AE}" pid="35" name="ha90e443468f4145aba582d53873a577">
    <vt:lpwstr>ha90e443468f4145aba582d53873a577</vt:lpwstr>
  </property>
  <property fmtid="{D5CDD505-2E9C-101B-9397-08002B2CF9AE}" pid="36" name="Type of comms document">
    <vt:lpwstr>94;#Factsheet|0e0030f0-7c6b-4cc7-94b7-c76184cd823f</vt:lpwstr>
  </property>
  <property fmtid="{D5CDD505-2E9C-101B-9397-08002B2CF9AE}" pid="37" name="Confidentiality">
    <vt:lpwstr>Internal - UNOPS only</vt:lpwstr>
  </property>
  <property fmtid="{D5CDD505-2E9C-101B-9397-08002B2CF9AE}" pid="38" name="Type_x0020_of_x0020_mission_x0020_document">
    <vt:lpwstr>Type of mission document</vt:lpwstr>
  </property>
  <property fmtid="{D5CDD505-2E9C-101B-9397-08002B2CF9AE}" pid="39" name="f2c2bed3e89641f1938cb68b56208236">
    <vt:lpwstr>f2c2bed3e89641f1938cb68b56208236</vt:lpwstr>
  </property>
</Properties>
</file>