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pageBreakBefore w:val="0"/>
        <w:rPr>
          <w:b w:val="1"/>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RFQ/2024/55206</w:t>
      </w: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pageBreakBefore w:val="0"/>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9">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0A">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B">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C">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5">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6">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B">
      <w:pPr>
        <w:pageBreakBefore w:val="0"/>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C">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1">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2">
      <w:pPr>
        <w:pageBreakBefore w:val="0"/>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b w:val="1"/>
          <w:rtl w:val="0"/>
        </w:rPr>
        <w:t xml:space="preserve">RFQ/2024/55206</w:t>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sz w:val="8"/>
          <w:szCs w:val="8"/>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5">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bl>
    <w:p w:rsidR="00000000" w:rsidDel="00000000" w:rsidP="00000000" w:rsidRDefault="00000000" w:rsidRPr="00000000" w14:paraId="00000027">
      <w:pPr>
        <w:pageBreakBefore w:val="0"/>
        <w:rPr>
          <w:rFonts w:ascii="Open Sans" w:cs="Open Sans" w:eastAsia="Open Sans" w:hAnsi="Open Sans"/>
          <w:b w:val="1"/>
          <w:sz w:val="24"/>
          <w:szCs w:val="24"/>
        </w:rPr>
      </w:pPr>
      <w:r w:rsidDel="00000000" w:rsidR="00000000" w:rsidRPr="00000000">
        <w:rPr>
          <w:rtl w:val="0"/>
        </w:rPr>
      </w:r>
    </w:p>
    <w:tbl>
      <w:tblPr>
        <w:tblStyle w:val="Table2"/>
        <w:tblW w:w="9750.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95"/>
        <w:gridCol w:w="3015"/>
        <w:gridCol w:w="1245"/>
        <w:gridCol w:w="2070"/>
        <w:gridCol w:w="1260"/>
        <w:gridCol w:w="1665"/>
        <w:tblGridChange w:id="0">
          <w:tblGrid>
            <w:gridCol w:w="495"/>
            <w:gridCol w:w="3015"/>
            <w:gridCol w:w="1245"/>
            <w:gridCol w:w="2070"/>
            <w:gridCol w:w="1260"/>
            <w:gridCol w:w="1665"/>
          </w:tblGrid>
        </w:tblGridChange>
      </w:tblGrid>
      <w:tr>
        <w:trPr>
          <w:cantSplit w:val="0"/>
          <w:trHeight w:val="904.7265625" w:hRule="atLeast"/>
          <w:tblHeader w:val="0"/>
        </w:trPr>
        <w:tc>
          <w:tcPr>
            <w:shd w:fill="d9d9d9" w:val="clear"/>
            <w:vAlign w:val="center"/>
          </w:tcPr>
          <w:p w:rsidR="00000000" w:rsidDel="00000000" w:rsidP="00000000" w:rsidRDefault="00000000" w:rsidRPr="00000000" w14:paraId="0000002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t>
            </w:r>
          </w:p>
        </w:tc>
        <w:tc>
          <w:tcPr>
            <w:shd w:fill="d9d9d9" w:val="clear"/>
            <w:vAlign w:val="center"/>
          </w:tcPr>
          <w:p w:rsidR="00000000" w:rsidDel="00000000" w:rsidP="00000000" w:rsidRDefault="00000000" w:rsidRPr="00000000" w14:paraId="000000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 of personnel</w:t>
            </w:r>
          </w:p>
        </w:tc>
        <w:tc>
          <w:tcPr>
            <w:shd w:fill="d9d9d9" w:val="clear"/>
            <w:vAlign w:val="center"/>
          </w:tcPr>
          <w:p w:rsidR="00000000" w:rsidDel="00000000" w:rsidP="00000000" w:rsidRDefault="00000000" w:rsidRPr="00000000" w14:paraId="000000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Maximum Expected No. of hours per month</w:t>
            </w:r>
          </w:p>
        </w:tc>
        <w:tc>
          <w:tcPr>
            <w:shd w:fill="d9d9d9" w:val="clear"/>
            <w:vAlign w:val="center"/>
          </w:tcPr>
          <w:p w:rsidR="00000000" w:rsidDel="00000000" w:rsidP="00000000" w:rsidRDefault="00000000" w:rsidRPr="00000000" w14:paraId="000000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Hour Rate </w:t>
            </w:r>
          </w:p>
        </w:tc>
        <w:tc>
          <w:tcPr>
            <w:shd w:fill="d9d9d9" w:val="clear"/>
            <w:vAlign w:val="center"/>
          </w:tcPr>
          <w:p w:rsidR="00000000" w:rsidDel="00000000" w:rsidP="00000000" w:rsidRDefault="00000000" w:rsidRPr="00000000" w14:paraId="000000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Cost per month</w:t>
            </w:r>
          </w:p>
        </w:tc>
      </w:tr>
      <w:tr>
        <w:trPr>
          <w:cantSplit w:val="0"/>
          <w:trHeight w:val="614.88" w:hRule="atLeast"/>
          <w:tblHeader w:val="0"/>
        </w:trPr>
        <w:tc>
          <w:tcPr>
            <w:vAlign w:val="center"/>
          </w:tcPr>
          <w:p w:rsidR="00000000" w:rsidDel="00000000" w:rsidP="00000000" w:rsidRDefault="00000000" w:rsidRPr="00000000" w14:paraId="0000002E">
            <w:pPr>
              <w:rPr/>
            </w:pPr>
            <w:r w:rsidDel="00000000" w:rsidR="00000000" w:rsidRPr="00000000">
              <w:rPr>
                <w:rtl w:val="0"/>
              </w:rPr>
              <w:t xml:space="preserve">1.</w:t>
            </w:r>
          </w:p>
        </w:tc>
        <w:tc>
          <w:tcPr>
            <w:vAlign w:val="center"/>
          </w:tcPr>
          <w:p w:rsidR="00000000" w:rsidDel="00000000" w:rsidP="00000000" w:rsidRDefault="00000000" w:rsidRPr="00000000" w14:paraId="0000002F">
            <w:pPr>
              <w:jc w:val="both"/>
              <w:rPr>
                <w:b w:val="1"/>
              </w:rPr>
            </w:pPr>
            <w:r w:rsidDel="00000000" w:rsidR="00000000" w:rsidRPr="00000000">
              <w:rPr>
                <w:rFonts w:ascii="Arial" w:cs="Arial" w:eastAsia="Arial" w:hAnsi="Arial"/>
                <w:b w:val="1"/>
                <w:sz w:val="22"/>
                <w:szCs w:val="22"/>
                <w:rtl w:val="0"/>
              </w:rPr>
              <w:t xml:space="preserve">ICT Systems Support/DevOps Engineer</w:t>
            </w:r>
            <w:r w:rsidDel="00000000" w:rsidR="00000000" w:rsidRPr="00000000">
              <w:rPr>
                <w:rtl w:val="0"/>
              </w:rPr>
            </w:r>
          </w:p>
        </w:tc>
        <w:tc>
          <w:tcPr>
            <w:vAlign w:val="center"/>
          </w:tcPr>
          <w:p w:rsidR="00000000" w:rsidDel="00000000" w:rsidP="00000000" w:rsidRDefault="00000000" w:rsidRPr="00000000" w14:paraId="00000030">
            <w:pPr>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1</w:t>
            </w:r>
          </w:p>
        </w:tc>
        <w:tc>
          <w:tcPr>
            <w:vAlign w:val="center"/>
          </w:tcPr>
          <w:p w:rsidR="00000000" w:rsidDel="00000000" w:rsidP="00000000" w:rsidRDefault="00000000" w:rsidRPr="00000000" w14:paraId="00000031">
            <w:pPr>
              <w:jc w:val="center"/>
              <w:rPr>
                <w:rFonts w:ascii="Arial" w:cs="Arial" w:eastAsia="Arial" w:hAnsi="Arial"/>
                <w:b w:val="1"/>
              </w:rPr>
            </w:pPr>
            <w:r w:rsidDel="00000000" w:rsidR="00000000" w:rsidRPr="00000000">
              <w:rPr>
                <w:rFonts w:ascii="Arial" w:cs="Arial" w:eastAsia="Arial" w:hAnsi="Arial"/>
                <w:b w:val="1"/>
                <w:rtl w:val="0"/>
              </w:rPr>
              <w:t xml:space="preserve">176</w:t>
            </w:r>
          </w:p>
        </w:tc>
        <w:tc>
          <w:tcPr>
            <w:vAlign w:val="center"/>
          </w:tcPr>
          <w:p w:rsidR="00000000" w:rsidDel="00000000" w:rsidP="00000000" w:rsidRDefault="00000000" w:rsidRPr="00000000" w14:paraId="00000032">
            <w:pPr>
              <w:jc w:val="center"/>
              <w:rPr>
                <w:rFonts w:ascii="Arial" w:cs="Arial" w:eastAsia="Arial" w:hAnsi="Arial"/>
                <w:b w:val="1"/>
              </w:rPr>
            </w:pPr>
            <w:r w:rsidDel="00000000" w:rsidR="00000000" w:rsidRPr="00000000">
              <w:rPr>
                <w:rFonts w:ascii="Arial" w:cs="Arial" w:eastAsia="Arial" w:hAnsi="Arial"/>
                <w:b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3">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w:t>
            </w:r>
          </w:p>
        </w:tc>
      </w:tr>
      <w:tr>
        <w:trPr>
          <w:cantSplit w:val="0"/>
          <w:trHeight w:val="480" w:hRule="atLeast"/>
          <w:tblHeader w:val="0"/>
        </w:trPr>
        <w:tc>
          <w:tcPr>
            <w:vAlign w:val="center"/>
          </w:tcPr>
          <w:p w:rsidR="00000000" w:rsidDel="00000000" w:rsidP="00000000" w:rsidRDefault="00000000" w:rsidRPr="00000000" w14:paraId="00000034">
            <w:pPr>
              <w:rPr/>
            </w:pPr>
            <w:r w:rsidDel="00000000" w:rsidR="00000000" w:rsidRPr="00000000">
              <w:rPr>
                <w:rtl w:val="0"/>
              </w:rPr>
              <w:t xml:space="preserve">2.</w:t>
            </w:r>
          </w:p>
        </w:tc>
        <w:tc>
          <w:tcPr>
            <w:vAlign w:val="center"/>
          </w:tcPr>
          <w:p w:rsidR="00000000" w:rsidDel="00000000" w:rsidP="00000000" w:rsidRDefault="00000000" w:rsidRPr="00000000" w14:paraId="00000035">
            <w:pPr>
              <w:jc w:val="both"/>
              <w:rPr/>
            </w:pPr>
            <w:r w:rsidDel="00000000" w:rsidR="00000000" w:rsidRPr="00000000">
              <w:rPr>
                <w:rFonts w:ascii="Arial" w:cs="Arial" w:eastAsia="Arial" w:hAnsi="Arial"/>
                <w:b w:val="1"/>
                <w:sz w:val="22"/>
                <w:szCs w:val="22"/>
                <w:rtl w:val="0"/>
              </w:rPr>
              <w:t xml:space="preserve">ICT Innovation Support</w:t>
            </w:r>
            <w:r w:rsidDel="00000000" w:rsidR="00000000" w:rsidRPr="00000000">
              <w:rPr>
                <w:rtl w:val="0"/>
              </w:rPr>
            </w:r>
          </w:p>
        </w:tc>
        <w:tc>
          <w:tcPr>
            <w:vAlign w:val="center"/>
          </w:tcPr>
          <w:p w:rsidR="00000000" w:rsidDel="00000000" w:rsidP="00000000" w:rsidRDefault="00000000" w:rsidRPr="00000000" w14:paraId="00000036">
            <w:pPr>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2</w:t>
            </w:r>
          </w:p>
        </w:tc>
        <w:tc>
          <w:tcPr>
            <w:vAlign w:val="center"/>
          </w:tcPr>
          <w:p w:rsidR="00000000" w:rsidDel="00000000" w:rsidP="00000000" w:rsidRDefault="00000000" w:rsidRPr="00000000" w14:paraId="00000037">
            <w:pPr>
              <w:jc w:val="center"/>
              <w:rPr>
                <w:rFonts w:ascii="Arial" w:cs="Arial" w:eastAsia="Arial" w:hAnsi="Arial"/>
                <w:b w:val="1"/>
              </w:rPr>
            </w:pPr>
            <w:r w:rsidDel="00000000" w:rsidR="00000000" w:rsidRPr="00000000">
              <w:rPr>
                <w:rFonts w:ascii="Arial" w:cs="Arial" w:eastAsia="Arial" w:hAnsi="Arial"/>
                <w:b w:val="1"/>
                <w:rtl w:val="0"/>
              </w:rPr>
              <w:t xml:space="preserve">176</w:t>
            </w:r>
          </w:p>
        </w:tc>
        <w:tc>
          <w:tcPr>
            <w:vAlign w:val="center"/>
          </w:tcPr>
          <w:p w:rsidR="00000000" w:rsidDel="00000000" w:rsidP="00000000" w:rsidRDefault="00000000" w:rsidRPr="00000000" w14:paraId="00000038">
            <w:pPr>
              <w:jc w:val="center"/>
              <w:rPr>
                <w:rFonts w:ascii="Arial" w:cs="Arial" w:eastAsia="Arial" w:hAnsi="Arial"/>
                <w:b w:val="1"/>
              </w:rPr>
            </w:pPr>
            <w:r w:rsidDel="00000000" w:rsidR="00000000" w:rsidRPr="00000000">
              <w:rPr>
                <w:rFonts w:ascii="Arial" w:cs="Arial" w:eastAsia="Arial" w:hAnsi="Arial"/>
                <w:b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9">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w:t>
            </w:r>
          </w:p>
        </w:tc>
      </w:tr>
      <w:tr>
        <w:trPr>
          <w:cantSplit w:val="0"/>
          <w:trHeight w:val="495" w:hRule="atLeast"/>
          <w:tblHeader w:val="0"/>
        </w:trPr>
        <w:tc>
          <w:tcPr>
            <w:gridSpan w:val="5"/>
            <w:vAlign w:val="center"/>
          </w:tcPr>
          <w:p w:rsidR="00000000" w:rsidDel="00000000" w:rsidP="00000000" w:rsidRDefault="00000000" w:rsidRPr="00000000" w14:paraId="0000003A">
            <w:pPr>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Total Monthly cost</w:t>
            </w:r>
          </w:p>
        </w:tc>
        <w:tc>
          <w:tcPr>
            <w:vAlign w:val="center"/>
          </w:tcPr>
          <w:p w:rsidR="00000000" w:rsidDel="00000000" w:rsidP="00000000" w:rsidRDefault="00000000" w:rsidRPr="00000000" w14:paraId="0000003F">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w:t>
            </w:r>
          </w:p>
        </w:tc>
      </w:tr>
      <w:tr>
        <w:trPr>
          <w:cantSplit w:val="0"/>
          <w:trHeight w:val="495" w:hRule="atLeast"/>
          <w:tblHeader w:val="0"/>
        </w:trPr>
        <w:tc>
          <w:tcPr>
            <w:gridSpan w:val="5"/>
            <w:vAlign w:val="center"/>
          </w:tcPr>
          <w:p w:rsidR="00000000" w:rsidDel="00000000" w:rsidP="00000000" w:rsidRDefault="00000000" w:rsidRPr="00000000" w14:paraId="00000040">
            <w:pPr>
              <w:jc w:val="center"/>
              <w:rPr/>
            </w:pPr>
            <w:r w:rsidDel="00000000" w:rsidR="00000000" w:rsidRPr="00000000">
              <w:rPr>
                <w:rFonts w:ascii="Arial" w:cs="Arial" w:eastAsia="Arial" w:hAnsi="Arial"/>
                <w:b w:val="1"/>
                <w:sz w:val="22"/>
                <w:szCs w:val="22"/>
                <w:rtl w:val="0"/>
              </w:rPr>
              <w:t xml:space="preserve">Total cost of 3 months (up to 528 hours for 3 consultants)</w:t>
            </w:r>
            <w:r w:rsidDel="00000000" w:rsidR="00000000" w:rsidRPr="00000000">
              <w:rPr>
                <w:rtl w:val="0"/>
              </w:rPr>
            </w:r>
          </w:p>
        </w:tc>
        <w:tc>
          <w:tcPr>
            <w:vAlign w:val="center"/>
          </w:tcPr>
          <w:p w:rsidR="00000000" w:rsidDel="00000000" w:rsidP="00000000" w:rsidRDefault="00000000" w:rsidRPr="00000000" w14:paraId="00000045">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w:t>
            </w:r>
          </w:p>
        </w:tc>
      </w:tr>
    </w:tbl>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48">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49">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4A">
      <w:pPr>
        <w:numPr>
          <w:ilvl w:val="0"/>
          <w:numId w:val="3"/>
        </w:numPr>
        <w:ind w:left="720"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1</w:t>
      </w:r>
      <w:r w:rsidDel="00000000" w:rsidR="00000000" w:rsidRPr="00000000">
        <w:rPr>
          <w:rFonts w:ascii="Open Sans" w:cs="Open Sans" w:eastAsia="Open Sans" w:hAnsi="Open Sans"/>
          <w:b w:val="1"/>
          <w:vertAlign w:val="superscript"/>
          <w:rtl w:val="0"/>
        </w:rPr>
        <w:t xml:space="preserve">st</w:t>
      </w:r>
      <w:r w:rsidDel="00000000" w:rsidR="00000000" w:rsidRPr="00000000">
        <w:rPr>
          <w:rFonts w:ascii="Open Sans" w:cs="Open Sans" w:eastAsia="Open Sans" w:hAnsi="Open Sans"/>
          <w:b w:val="1"/>
          <w:rtl w:val="0"/>
        </w:rPr>
        <w:t xml:space="preserve"> payment of  20% within prior of the event date</w:t>
      </w:r>
      <w:r w:rsidDel="00000000" w:rsidR="00000000" w:rsidRPr="00000000">
        <w:rPr>
          <w:rtl w:val="0"/>
        </w:rPr>
      </w:r>
    </w:p>
    <w:p w:rsidR="00000000" w:rsidDel="00000000" w:rsidP="00000000" w:rsidRDefault="00000000" w:rsidRPr="00000000" w14:paraId="0000004B">
      <w:pPr>
        <w:numPr>
          <w:ilvl w:val="0"/>
          <w:numId w:val="3"/>
        </w:numPr>
        <w:ind w:left="720"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2</w:t>
      </w:r>
      <w:r w:rsidDel="00000000" w:rsidR="00000000" w:rsidRPr="00000000">
        <w:rPr>
          <w:rFonts w:ascii="Open Sans" w:cs="Open Sans" w:eastAsia="Open Sans" w:hAnsi="Open Sans"/>
          <w:b w:val="1"/>
          <w:vertAlign w:val="superscript"/>
          <w:rtl w:val="0"/>
        </w:rPr>
        <w:t xml:space="preserve">nd</w:t>
      </w:r>
      <w:r w:rsidDel="00000000" w:rsidR="00000000" w:rsidRPr="00000000">
        <w:rPr>
          <w:rFonts w:ascii="Open Sans" w:cs="Open Sans" w:eastAsia="Open Sans" w:hAnsi="Open Sans"/>
          <w:b w:val="1"/>
          <w:rtl w:val="0"/>
        </w:rPr>
        <w:t xml:space="preserve"> payment of  80% after completion of services </w:t>
      </w:r>
      <w:r w:rsidDel="00000000" w:rsidR="00000000" w:rsidRPr="00000000">
        <w:rPr>
          <w:rtl w:val="0"/>
        </w:rPr>
      </w:r>
    </w:p>
    <w:p w:rsidR="00000000" w:rsidDel="00000000" w:rsidP="00000000" w:rsidRDefault="00000000" w:rsidRPr="00000000" w14:paraId="0000004C">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D">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4E">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F">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50">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51">
      <w:pPr>
        <w:pageBreakBefore w:val="0"/>
        <w:numPr>
          <w:ilvl w:val="0"/>
          <w:numId w:val="6"/>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52">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53">
      <w:pPr>
        <w:pageBreakBefore w:val="0"/>
        <w:numPr>
          <w:ilvl w:val="0"/>
          <w:numId w:val="6"/>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54">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55">
      <w:pPr>
        <w:pageBreakBefore w:val="0"/>
        <w:numPr>
          <w:ilvl w:val="0"/>
          <w:numId w:val="6"/>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56">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58">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A">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B">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C">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E">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6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1">
      <w:pPr>
        <w:pageBreakBefore w:val="0"/>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br w:type="page"/>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062">
      <w:pPr>
        <w:pageBreakBefore w:val="0"/>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b w:val="1"/>
          <w:rtl w:val="0"/>
        </w:rPr>
        <w:t xml:space="preserve">RFQ/2024/55206</w:t>
      </w: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5">
      <w:pPr>
        <w:pageBreakBefore w:val="0"/>
        <w:jc w:val="both"/>
        <w:rPr>
          <w:rFonts w:ascii="Open Sans" w:cs="Open Sans" w:eastAsia="Open Sans" w:hAnsi="Open Sans"/>
        </w:rPr>
      </w:pPr>
      <w:bookmarkStart w:colFirst="0" w:colLast="0" w:name="_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66">
      <w:pPr>
        <w:pageBreakBefore w:val="0"/>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67">
      <w:pPr>
        <w:pageBreakBefore w:val="0"/>
        <w:rPr>
          <w:rFonts w:ascii="Open Sans" w:cs="Open Sans" w:eastAsia="Open Sans" w:hAnsi="Open Sans"/>
          <w:b w:val="1"/>
          <w:sz w:val="14"/>
          <w:szCs w:val="14"/>
        </w:rPr>
      </w:pPr>
      <w:r w:rsidDel="00000000" w:rsidR="00000000" w:rsidRPr="00000000">
        <w:rPr>
          <w:rFonts w:ascii="Open Sans" w:cs="Open Sans" w:eastAsia="Open Sans" w:hAnsi="Open Sans"/>
          <w:b w:val="1"/>
          <w:color w:val="000000"/>
          <w:rtl w:val="0"/>
        </w:rPr>
        <w:t xml:space="preserve">Technical specifications for goods – Comparative Data Table</w:t>
      </w:r>
      <w:r w:rsidDel="00000000" w:rsidR="00000000" w:rsidRPr="00000000">
        <w:rPr>
          <w:rtl w:val="0"/>
        </w:rPr>
      </w:r>
    </w:p>
    <w:tbl>
      <w:tblPr>
        <w:tblStyle w:val="Table3"/>
        <w:tblW w:w="10545.0" w:type="dxa"/>
        <w:jc w:val="left"/>
        <w:tblInd w:w="-5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5"/>
        <w:gridCol w:w="6225"/>
        <w:gridCol w:w="1440"/>
        <w:gridCol w:w="2535"/>
        <w:tblGridChange w:id="0">
          <w:tblGrid>
            <w:gridCol w:w="345"/>
            <w:gridCol w:w="6225"/>
            <w:gridCol w:w="1440"/>
            <w:gridCol w:w="253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6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t>
            </w:r>
          </w:p>
        </w:tc>
        <w:tc>
          <w:tcPr>
            <w:shd w:fill="d9d9d9" w:val="clear"/>
            <w:vAlign w:val="center"/>
          </w:tcPr>
          <w:p w:rsidR="00000000" w:rsidDel="00000000" w:rsidP="00000000" w:rsidRDefault="00000000" w:rsidRPr="00000000" w14:paraId="0000006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6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6B">
            <w:pPr>
              <w:ind w:right="24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559.140625" w:hRule="atLeast"/>
          <w:tblHeader w:val="0"/>
        </w:trPr>
        <w:tc>
          <w:tcPr>
            <w:vAlign w:val="center"/>
          </w:tcPr>
          <w:p w:rsidR="00000000" w:rsidDel="00000000" w:rsidP="00000000" w:rsidRDefault="00000000" w:rsidRPr="00000000" w14:paraId="0000006C">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r w:rsidDel="00000000" w:rsidR="00000000" w:rsidRPr="00000000">
              <w:rPr>
                <w:rtl w:val="0"/>
              </w:rPr>
            </w:r>
          </w:p>
        </w:tc>
        <w:tc>
          <w:tcPr>
            <w:vAlign w:val="center"/>
          </w:tcPr>
          <w:p w:rsidR="00000000" w:rsidDel="00000000" w:rsidP="00000000" w:rsidRDefault="00000000" w:rsidRPr="00000000" w14:paraId="0000006D">
            <w:pPr>
              <w:ind w:left="0" w:firstLine="0"/>
              <w:jc w:val="both"/>
              <w:rPr>
                <w:rFonts w:ascii="Open Sans" w:cs="Open Sans" w:eastAsia="Open Sans" w:hAnsi="Open Sans"/>
                <w:b w:val="1"/>
              </w:rPr>
            </w:pPr>
            <w:r w:rsidDel="00000000" w:rsidR="00000000" w:rsidRPr="00000000">
              <w:rPr>
                <w:rFonts w:ascii="Open Sans" w:cs="Open Sans" w:eastAsia="Open Sans" w:hAnsi="Open Sans"/>
                <w:rtl w:val="0"/>
              </w:rPr>
              <w:t xml:space="preserve">Previous experience working with the UN system is an advantage. </w:t>
            </w:r>
            <w:r w:rsidDel="00000000" w:rsidR="00000000" w:rsidRPr="00000000">
              <w:rPr>
                <w:rFonts w:ascii="Open Sans" w:cs="Open Sans" w:eastAsia="Open Sans" w:hAnsi="Open Sans"/>
                <w:b w:val="1"/>
                <w:rtl w:val="0"/>
              </w:rPr>
              <w:t xml:space="preserve">Please provide examples</w:t>
            </w:r>
            <w:r w:rsidDel="00000000" w:rsidR="00000000" w:rsidRPr="00000000">
              <w:rPr>
                <w:rtl w:val="0"/>
              </w:rPr>
            </w:r>
          </w:p>
        </w:tc>
        <w:tc>
          <w:tcPr>
            <w:vAlign w:val="center"/>
          </w:tcPr>
          <w:p w:rsidR="00000000" w:rsidDel="00000000" w:rsidP="00000000" w:rsidRDefault="00000000" w:rsidRPr="00000000" w14:paraId="0000006E">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Yes   ☐ No</w:t>
            </w:r>
          </w:p>
        </w:tc>
        <w:tc>
          <w:tcPr>
            <w:vAlign w:val="center"/>
          </w:tcPr>
          <w:p w:rsidR="00000000" w:rsidDel="00000000" w:rsidP="00000000" w:rsidRDefault="00000000" w:rsidRPr="00000000" w14:paraId="0000006F">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w:t>
            </w:r>
          </w:p>
        </w:tc>
      </w:tr>
      <w:tr>
        <w:trPr>
          <w:cantSplit w:val="0"/>
          <w:trHeight w:val="608.2812499999999" w:hRule="atLeast"/>
          <w:tblHeader w:val="0"/>
        </w:trPr>
        <w:tc>
          <w:tcPr>
            <w:vAlign w:val="center"/>
          </w:tcPr>
          <w:p w:rsidR="00000000" w:rsidDel="00000000" w:rsidP="00000000" w:rsidRDefault="00000000" w:rsidRPr="00000000" w14:paraId="00000070">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71">
            <w:pPr>
              <w:ind w:left="0" w:firstLine="0"/>
              <w:jc w:val="both"/>
              <w:rPr>
                <w:rFonts w:ascii="Open Sans" w:cs="Open Sans" w:eastAsia="Open Sans" w:hAnsi="Open Sans"/>
              </w:rPr>
            </w:pPr>
            <w:r w:rsidDel="00000000" w:rsidR="00000000" w:rsidRPr="00000000">
              <w:rPr>
                <w:rFonts w:ascii="Open Sans" w:cs="Open Sans" w:eastAsia="Open Sans" w:hAnsi="Open Sans"/>
                <w:rtl w:val="0"/>
              </w:rPr>
              <w:t xml:space="preserve">Previous experience working with clients in a multilingual setting is an advantage. </w:t>
            </w:r>
            <w:r w:rsidDel="00000000" w:rsidR="00000000" w:rsidRPr="00000000">
              <w:rPr>
                <w:rFonts w:ascii="Open Sans" w:cs="Open Sans" w:eastAsia="Open Sans" w:hAnsi="Open Sans"/>
                <w:b w:val="1"/>
                <w:rtl w:val="0"/>
              </w:rPr>
              <w:t xml:space="preserve">Please provide examples</w:t>
            </w:r>
            <w:r w:rsidDel="00000000" w:rsidR="00000000" w:rsidRPr="00000000">
              <w:rPr>
                <w:rtl w:val="0"/>
              </w:rPr>
            </w:r>
          </w:p>
        </w:tc>
        <w:tc>
          <w:tcPr>
            <w:vAlign w:val="center"/>
          </w:tcPr>
          <w:p w:rsidR="00000000" w:rsidDel="00000000" w:rsidP="00000000" w:rsidRDefault="00000000" w:rsidRPr="00000000" w14:paraId="00000072">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Yes   ☐ No</w:t>
            </w:r>
          </w:p>
        </w:tc>
        <w:tc>
          <w:tcPr>
            <w:vAlign w:val="center"/>
          </w:tcPr>
          <w:p w:rsidR="00000000" w:rsidDel="00000000" w:rsidP="00000000" w:rsidRDefault="00000000" w:rsidRPr="00000000" w14:paraId="00000073">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w:t>
            </w:r>
          </w:p>
        </w:tc>
      </w:tr>
      <w:tr>
        <w:trPr>
          <w:cantSplit w:val="0"/>
          <w:trHeight w:val="615" w:hRule="atLeast"/>
          <w:tblHeader w:val="0"/>
        </w:trPr>
        <w:tc>
          <w:tcPr>
            <w:vAlign w:val="center"/>
          </w:tcPr>
          <w:p w:rsidR="00000000" w:rsidDel="00000000" w:rsidP="00000000" w:rsidRDefault="00000000" w:rsidRPr="00000000" w14:paraId="00000074">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75">
            <w:pPr>
              <w:ind w:left="0" w:firstLine="0"/>
              <w:jc w:val="both"/>
              <w:rPr>
                <w:rFonts w:ascii="Open Sans" w:cs="Open Sans" w:eastAsia="Open Sans" w:hAnsi="Open Sans"/>
                <w:b w:val="1"/>
              </w:rPr>
            </w:pPr>
            <w:r w:rsidDel="00000000" w:rsidR="00000000" w:rsidRPr="00000000">
              <w:rPr>
                <w:rFonts w:ascii="Open Sans" w:cs="Open Sans" w:eastAsia="Open Sans" w:hAnsi="Open Sans"/>
                <w:rtl w:val="0"/>
              </w:rPr>
              <w:t xml:space="preserve">Previous experience working in remote collaboration and diverse timezones is an advantage. </w:t>
            </w:r>
            <w:r w:rsidDel="00000000" w:rsidR="00000000" w:rsidRPr="00000000">
              <w:rPr>
                <w:rFonts w:ascii="Open Sans" w:cs="Open Sans" w:eastAsia="Open Sans" w:hAnsi="Open Sans"/>
                <w:b w:val="1"/>
                <w:rtl w:val="0"/>
              </w:rPr>
              <w:t xml:space="preserve">Please provide examples</w:t>
            </w:r>
          </w:p>
        </w:tc>
        <w:tc>
          <w:tcPr>
            <w:vAlign w:val="center"/>
          </w:tcPr>
          <w:p w:rsidR="00000000" w:rsidDel="00000000" w:rsidP="00000000" w:rsidRDefault="00000000" w:rsidRPr="00000000" w14:paraId="00000076">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Yes   ☐ No</w:t>
            </w:r>
          </w:p>
        </w:tc>
        <w:tc>
          <w:tcPr>
            <w:vAlign w:val="center"/>
          </w:tcPr>
          <w:p w:rsidR="00000000" w:rsidDel="00000000" w:rsidP="00000000" w:rsidRDefault="00000000" w:rsidRPr="00000000" w14:paraId="00000077">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w:t>
            </w:r>
          </w:p>
        </w:tc>
      </w:tr>
      <w:tr>
        <w:trPr>
          <w:cantSplit w:val="0"/>
          <w:trHeight w:val="844.140625" w:hRule="atLeast"/>
          <w:tblHeader w:val="0"/>
        </w:trPr>
        <w:tc>
          <w:tcPr>
            <w:vAlign w:val="center"/>
          </w:tcPr>
          <w:p w:rsidR="00000000" w:rsidDel="00000000" w:rsidP="00000000" w:rsidRDefault="00000000" w:rsidRPr="00000000" w14:paraId="00000078">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79">
            <w:pPr>
              <w:jc w:val="both"/>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One (1) ICT Systems Support/DevOps Engineer:</w:t>
            </w:r>
          </w:p>
          <w:p w:rsidR="00000000" w:rsidDel="00000000" w:rsidP="00000000" w:rsidRDefault="00000000" w:rsidRPr="00000000" w14:paraId="0000007A">
            <w:pPr>
              <w:numPr>
                <w:ilvl w:val="0"/>
                <w:numId w:val="9"/>
              </w:numPr>
              <w:ind w:left="270" w:hanging="180"/>
              <w:jc w:val="both"/>
              <w:rPr>
                <w:rFonts w:ascii="Open Sans" w:cs="Open Sans" w:eastAsia="Open Sans" w:hAnsi="Open Sans"/>
              </w:rPr>
            </w:pPr>
            <w:r w:rsidDel="00000000" w:rsidR="00000000" w:rsidRPr="00000000">
              <w:rPr>
                <w:rFonts w:ascii="Open Sans" w:cs="Open Sans" w:eastAsia="Open Sans" w:hAnsi="Open Sans"/>
                <w:rtl w:val="0"/>
              </w:rPr>
              <w:t xml:space="preserve">3 years of experience working as ICT systems support, including a skillset in system administration, documentation, and monitoring is required.</w:t>
            </w:r>
          </w:p>
          <w:p w:rsidR="00000000" w:rsidDel="00000000" w:rsidP="00000000" w:rsidRDefault="00000000" w:rsidRPr="00000000" w14:paraId="0000007B">
            <w:pPr>
              <w:numPr>
                <w:ilvl w:val="0"/>
                <w:numId w:val="9"/>
              </w:numPr>
              <w:ind w:left="270" w:hanging="180"/>
              <w:jc w:val="both"/>
              <w:rPr>
                <w:rFonts w:ascii="Open Sans" w:cs="Open Sans" w:eastAsia="Open Sans" w:hAnsi="Open Sans"/>
              </w:rPr>
            </w:pPr>
            <w:r w:rsidDel="00000000" w:rsidR="00000000" w:rsidRPr="00000000">
              <w:rPr>
                <w:rFonts w:ascii="Open Sans" w:cs="Open Sans" w:eastAsia="Open Sans" w:hAnsi="Open Sans"/>
                <w:rtl w:val="0"/>
              </w:rPr>
              <w:t xml:space="preserve">Experience working with Cloud systems as Amazon Web Services (AWS)</w:t>
            </w:r>
          </w:p>
          <w:p w:rsidR="00000000" w:rsidDel="00000000" w:rsidP="00000000" w:rsidRDefault="00000000" w:rsidRPr="00000000" w14:paraId="0000007C">
            <w:pPr>
              <w:numPr>
                <w:ilvl w:val="0"/>
                <w:numId w:val="9"/>
              </w:numPr>
              <w:ind w:left="270" w:hanging="180"/>
              <w:jc w:val="both"/>
              <w:rPr>
                <w:rFonts w:ascii="Open Sans" w:cs="Open Sans" w:eastAsia="Open Sans" w:hAnsi="Open Sans"/>
              </w:rPr>
            </w:pPr>
            <w:r w:rsidDel="00000000" w:rsidR="00000000" w:rsidRPr="00000000">
              <w:rPr>
                <w:rFonts w:ascii="Open Sans" w:cs="Open Sans" w:eastAsia="Open Sans" w:hAnsi="Open Sans"/>
                <w:rtl w:val="0"/>
              </w:rPr>
              <w:t xml:space="preserve">Previous experience working with the UN system is considered an advantage.</w:t>
            </w:r>
          </w:p>
          <w:p w:rsidR="00000000" w:rsidDel="00000000" w:rsidP="00000000" w:rsidRDefault="00000000" w:rsidRPr="00000000" w14:paraId="0000007D">
            <w:pPr>
              <w:numPr>
                <w:ilvl w:val="0"/>
                <w:numId w:val="9"/>
              </w:numPr>
              <w:ind w:left="270" w:hanging="180"/>
              <w:jc w:val="both"/>
              <w:rPr>
                <w:rFonts w:ascii="Open Sans" w:cs="Open Sans" w:eastAsia="Open Sans" w:hAnsi="Open Sans"/>
              </w:rPr>
            </w:pPr>
            <w:r w:rsidDel="00000000" w:rsidR="00000000" w:rsidRPr="00000000">
              <w:rPr>
                <w:rFonts w:ascii="Open Sans" w:cs="Open Sans" w:eastAsia="Open Sans" w:hAnsi="Open Sans"/>
                <w:rtl w:val="0"/>
              </w:rPr>
              <w:t xml:space="preserve">Knowledge of English is required.</w:t>
            </w:r>
          </w:p>
          <w:p w:rsidR="00000000" w:rsidDel="00000000" w:rsidP="00000000" w:rsidRDefault="00000000" w:rsidRPr="00000000" w14:paraId="0000007E">
            <w:pPr>
              <w:numPr>
                <w:ilvl w:val="0"/>
                <w:numId w:val="9"/>
              </w:numPr>
              <w:ind w:left="270" w:hanging="180"/>
              <w:jc w:val="both"/>
              <w:rPr>
                <w:rFonts w:ascii="Open Sans" w:cs="Open Sans" w:eastAsia="Open Sans" w:hAnsi="Open Sans"/>
                <w:sz w:val="18"/>
                <w:szCs w:val="18"/>
              </w:rPr>
            </w:pPr>
            <w:r w:rsidDel="00000000" w:rsidR="00000000" w:rsidRPr="00000000">
              <w:rPr>
                <w:rFonts w:ascii="Open Sans" w:cs="Open Sans" w:eastAsia="Open Sans" w:hAnsi="Open Sans"/>
                <w:rtl w:val="0"/>
              </w:rPr>
              <w:t xml:space="preserve">Knowledge of French and Arabic is considered an advantage.</w:t>
            </w:r>
            <w:r w:rsidDel="00000000" w:rsidR="00000000" w:rsidRPr="00000000">
              <w:rPr>
                <w:rtl w:val="0"/>
              </w:rPr>
            </w:r>
          </w:p>
          <w:p w:rsidR="00000000" w:rsidDel="00000000" w:rsidP="00000000" w:rsidRDefault="00000000" w:rsidRPr="00000000" w14:paraId="0000007F">
            <w:pPr>
              <w:numPr>
                <w:ilvl w:val="0"/>
                <w:numId w:val="9"/>
              </w:numPr>
              <w:ind w:left="720" w:hanging="360"/>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u w:val="single"/>
                <w:rtl w:val="0"/>
              </w:rPr>
              <w:t xml:space="preserve">Please provide Form E for personnel</w:t>
            </w:r>
          </w:p>
        </w:tc>
        <w:tc>
          <w:tcPr>
            <w:vAlign w:val="center"/>
          </w:tcPr>
          <w:p w:rsidR="00000000" w:rsidDel="00000000" w:rsidP="00000000" w:rsidRDefault="00000000" w:rsidRPr="00000000" w14:paraId="00000080">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Yes   ☐ No</w:t>
            </w:r>
          </w:p>
        </w:tc>
        <w:tc>
          <w:tcPr>
            <w:vAlign w:val="center"/>
          </w:tcPr>
          <w:p w:rsidR="00000000" w:rsidDel="00000000" w:rsidP="00000000" w:rsidRDefault="00000000" w:rsidRPr="00000000" w14:paraId="00000081">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w:t>
            </w:r>
          </w:p>
        </w:tc>
      </w:tr>
      <w:tr>
        <w:trPr>
          <w:cantSplit w:val="0"/>
          <w:tblHeader w:val="0"/>
        </w:trPr>
        <w:tc>
          <w:tcPr>
            <w:vAlign w:val="center"/>
          </w:tcPr>
          <w:p w:rsidR="00000000" w:rsidDel="00000000" w:rsidP="00000000" w:rsidRDefault="00000000" w:rsidRPr="00000000" w14:paraId="00000082">
            <w:pPr>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083">
            <w:pPr>
              <w:jc w:val="both"/>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For two (2) ICT Innovation Support:</w:t>
            </w:r>
          </w:p>
          <w:p w:rsidR="00000000" w:rsidDel="00000000" w:rsidP="00000000" w:rsidRDefault="00000000" w:rsidRPr="00000000" w14:paraId="00000084">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270" w:right="0" w:hanging="180"/>
              <w:jc w:val="both"/>
              <w:rPr>
                <w:rFonts w:ascii="Open Sans" w:cs="Open Sans" w:eastAsia="Open Sans" w:hAnsi="Open Sans"/>
              </w:rPr>
            </w:pPr>
            <w:r w:rsidDel="00000000" w:rsidR="00000000" w:rsidRPr="00000000">
              <w:rPr>
                <w:rFonts w:ascii="Open Sans" w:cs="Open Sans" w:eastAsia="Open Sans" w:hAnsi="Open Sans"/>
                <w:rtl w:val="0"/>
              </w:rPr>
              <w:t xml:space="preserve">3 years of experience as ICT Innovation Support, including a skillset in UX/UI design, usability testing, integrating APIs and knowledge of Angular and Python frameworks is required </w:t>
            </w:r>
          </w:p>
          <w:p w:rsidR="00000000" w:rsidDel="00000000" w:rsidP="00000000" w:rsidRDefault="00000000" w:rsidRPr="00000000" w14:paraId="00000085">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270" w:right="0" w:hanging="180"/>
              <w:jc w:val="both"/>
              <w:rPr>
                <w:rFonts w:ascii="Open Sans" w:cs="Open Sans" w:eastAsia="Open Sans" w:hAnsi="Open Sans"/>
              </w:rPr>
            </w:pPr>
            <w:r w:rsidDel="00000000" w:rsidR="00000000" w:rsidRPr="00000000">
              <w:rPr>
                <w:rFonts w:ascii="Open Sans" w:cs="Open Sans" w:eastAsia="Open Sans" w:hAnsi="Open Sans"/>
                <w:rtl w:val="0"/>
              </w:rPr>
              <w:t xml:space="preserve">Previous experience working with the UN system is an advantage.</w:t>
            </w:r>
          </w:p>
          <w:p w:rsidR="00000000" w:rsidDel="00000000" w:rsidP="00000000" w:rsidRDefault="00000000" w:rsidRPr="00000000" w14:paraId="00000086">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270" w:right="0" w:hanging="180"/>
              <w:jc w:val="both"/>
              <w:rPr>
                <w:rFonts w:ascii="Open Sans" w:cs="Open Sans" w:eastAsia="Open Sans" w:hAnsi="Open Sans"/>
              </w:rPr>
            </w:pPr>
            <w:r w:rsidDel="00000000" w:rsidR="00000000" w:rsidRPr="00000000">
              <w:rPr>
                <w:rFonts w:ascii="Open Sans" w:cs="Open Sans" w:eastAsia="Open Sans" w:hAnsi="Open Sans"/>
                <w:rtl w:val="0"/>
              </w:rPr>
              <w:t xml:space="preserve">Knowledge of French and Arabic is considered an advantage.</w:t>
            </w:r>
            <w:r w:rsidDel="00000000" w:rsidR="00000000" w:rsidRPr="00000000">
              <w:rPr>
                <w:rtl w:val="0"/>
              </w:rPr>
            </w:r>
          </w:p>
          <w:p w:rsidR="00000000" w:rsidDel="00000000" w:rsidP="00000000" w:rsidRDefault="00000000" w:rsidRPr="00000000" w14:paraId="00000087">
            <w:pPr>
              <w:numPr>
                <w:ilvl w:val="0"/>
                <w:numId w:val="1"/>
              </w:numPr>
              <w:ind w:left="720" w:hanging="360"/>
              <w:jc w:val="both"/>
              <w:rPr>
                <w:rFonts w:ascii="Open Sans" w:cs="Open Sans" w:eastAsia="Open Sans" w:hAnsi="Open Sans"/>
              </w:rPr>
            </w:pPr>
            <w:r w:rsidDel="00000000" w:rsidR="00000000" w:rsidRPr="00000000">
              <w:rPr>
                <w:rFonts w:ascii="Open Sans" w:cs="Open Sans" w:eastAsia="Open Sans" w:hAnsi="Open Sans"/>
                <w:b w:val="1"/>
                <w:color w:val="ff0000"/>
                <w:u w:val="single"/>
                <w:rtl w:val="0"/>
              </w:rPr>
              <w:t xml:space="preserve">Please provide Form E for personnel</w:t>
            </w:r>
            <w:r w:rsidDel="00000000" w:rsidR="00000000" w:rsidRPr="00000000">
              <w:rPr>
                <w:rtl w:val="0"/>
              </w:rPr>
            </w:r>
          </w:p>
        </w:tc>
        <w:tc>
          <w:tcPr>
            <w:vAlign w:val="center"/>
          </w:tcPr>
          <w:p w:rsidR="00000000" w:rsidDel="00000000" w:rsidP="00000000" w:rsidRDefault="00000000" w:rsidRPr="00000000" w14:paraId="00000088">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Yes   ☐ No</w:t>
            </w:r>
          </w:p>
        </w:tc>
        <w:tc>
          <w:tcPr>
            <w:vAlign w:val="center"/>
          </w:tcPr>
          <w:p w:rsidR="00000000" w:rsidDel="00000000" w:rsidP="00000000" w:rsidRDefault="00000000" w:rsidRPr="00000000" w14:paraId="00000089">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w:t>
            </w:r>
          </w:p>
        </w:tc>
      </w:tr>
      <w:tr>
        <w:trPr>
          <w:cantSplit w:val="0"/>
          <w:tblHeader w:val="0"/>
        </w:trPr>
        <w:tc>
          <w:tcPr>
            <w:vAlign w:val="center"/>
          </w:tcPr>
          <w:p w:rsidR="00000000" w:rsidDel="00000000" w:rsidP="00000000" w:rsidRDefault="00000000" w:rsidRPr="00000000" w14:paraId="0000008A">
            <w:pPr>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08B">
            <w:pPr>
              <w:jc w:val="both"/>
              <w:rPr>
                <w:rFonts w:ascii="Open Sans" w:cs="Open Sans" w:eastAsia="Open Sans" w:hAnsi="Open Sans"/>
                <w:sz w:val="18"/>
                <w:szCs w:val="18"/>
              </w:rPr>
            </w:pPr>
            <w:r w:rsidDel="00000000" w:rsidR="00000000" w:rsidRPr="00000000">
              <w:rPr>
                <w:rFonts w:ascii="Open Sans" w:cs="Open Sans" w:eastAsia="Open Sans" w:hAnsi="Open Sans"/>
                <w:rtl w:val="0"/>
              </w:rPr>
              <w:t xml:space="preserve">The team shall be tasked directly by OSET and work collaboratively with existing resources. For example, this may include daily meetings virtually to let the team plan out its work and identify any obstacles that could impact that work. </w:t>
            </w:r>
            <w:r w:rsidDel="00000000" w:rsidR="00000000" w:rsidRPr="00000000">
              <w:rPr>
                <w:rtl w:val="0"/>
              </w:rPr>
            </w:r>
          </w:p>
        </w:tc>
        <w:tc>
          <w:tcPr>
            <w:vAlign w:val="center"/>
          </w:tcPr>
          <w:p w:rsidR="00000000" w:rsidDel="00000000" w:rsidP="00000000" w:rsidRDefault="00000000" w:rsidRPr="00000000" w14:paraId="0000008C">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Yes   ☐ No</w:t>
            </w:r>
          </w:p>
        </w:tc>
        <w:tc>
          <w:tcPr>
            <w:vAlign w:val="center"/>
          </w:tcPr>
          <w:p w:rsidR="00000000" w:rsidDel="00000000" w:rsidP="00000000" w:rsidRDefault="00000000" w:rsidRPr="00000000" w14:paraId="0000008D">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w:t>
            </w:r>
          </w:p>
        </w:tc>
      </w:tr>
      <w:tr>
        <w:trPr>
          <w:cantSplit w:val="0"/>
          <w:tblHeader w:val="0"/>
        </w:trPr>
        <w:tc>
          <w:tcPr>
            <w:vAlign w:val="center"/>
          </w:tcPr>
          <w:p w:rsidR="00000000" w:rsidDel="00000000" w:rsidP="00000000" w:rsidRDefault="00000000" w:rsidRPr="00000000" w14:paraId="0000008E">
            <w:pPr>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08F">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Suppliers commitment to gender equality. The bidder shall provide a response that demonstrates its commitment to support gender equality and women’s empowerment through its operations. </w:t>
            </w:r>
          </w:p>
        </w:tc>
        <w:tc>
          <w:tcPr>
            <w:vAlign w:val="center"/>
          </w:tcPr>
          <w:p w:rsidR="00000000" w:rsidDel="00000000" w:rsidP="00000000" w:rsidRDefault="00000000" w:rsidRPr="00000000" w14:paraId="00000090">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Yes   ☐ No</w:t>
            </w:r>
          </w:p>
        </w:tc>
        <w:tc>
          <w:tcPr>
            <w:vAlign w:val="center"/>
          </w:tcPr>
          <w:p w:rsidR="00000000" w:rsidDel="00000000" w:rsidP="00000000" w:rsidRDefault="00000000" w:rsidRPr="00000000" w14:paraId="00000091">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w:t>
            </w:r>
          </w:p>
        </w:tc>
      </w:tr>
    </w:tbl>
    <w:p w:rsidR="00000000" w:rsidDel="00000000" w:rsidP="00000000" w:rsidRDefault="00000000" w:rsidRPr="00000000" w14:paraId="00000092">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3">
      <w:pPr>
        <w:pageBreakBefore w:val="0"/>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094">
      <w:pPr>
        <w:pageBreakBefore w:val="0"/>
        <w:rPr>
          <w:rFonts w:ascii="Open Sans" w:cs="Open Sans" w:eastAsia="Open Sans" w:hAnsi="Open Sans"/>
        </w:rPr>
      </w:pPr>
      <w:r w:rsidDel="00000000" w:rsidR="00000000" w:rsidRPr="00000000">
        <w:rPr>
          <w:rtl w:val="0"/>
        </w:rPr>
      </w:r>
    </w:p>
    <w:tbl>
      <w:tblPr>
        <w:tblStyle w:val="Table4"/>
        <w:tblW w:w="9780.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80"/>
        <w:gridCol w:w="4215"/>
        <w:gridCol w:w="1845"/>
        <w:gridCol w:w="2040"/>
        <w:tblGridChange w:id="0">
          <w:tblGrid>
            <w:gridCol w:w="1680"/>
            <w:gridCol w:w="4215"/>
            <w:gridCol w:w="1845"/>
            <w:gridCol w:w="204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09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09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9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099">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638.2812499999999" w:hRule="atLeast"/>
          <w:tblHeader w:val="0"/>
        </w:trPr>
        <w:tc>
          <w:tcPr>
            <w:shd w:fill="d9d9d9" w:val="clear"/>
            <w:vAlign w:val="center"/>
          </w:tcPr>
          <w:p w:rsidR="00000000" w:rsidDel="00000000" w:rsidP="00000000" w:rsidRDefault="00000000" w:rsidRPr="00000000" w14:paraId="0000009A">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Bidder shall provide the service as of 01 Jan. 2025.</w:t>
            </w:r>
          </w:p>
        </w:tc>
        <w:tc>
          <w:tcPr>
            <w:vAlign w:val="center"/>
          </w:tcPr>
          <w:p w:rsidR="00000000" w:rsidDel="00000000" w:rsidP="00000000" w:rsidRDefault="00000000" w:rsidRPr="00000000" w14:paraId="0000009C">
            <w:pPr>
              <w:jc w:val="center"/>
              <w:rPr>
                <w:rFonts w:ascii="Open Sans" w:cs="Open Sans" w:eastAsia="Open Sans" w:hAnsi="Open Sans"/>
              </w:rPr>
            </w:pPr>
            <w:r w:rsidDel="00000000" w:rsidR="00000000" w:rsidRPr="00000000">
              <w:rPr>
                <w:rFonts w:ascii="Arial Unicode MS" w:cs="Arial Unicode MS" w:eastAsia="Arial Unicode MS" w:hAnsi="Arial Unicode MS"/>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9D">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9E">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New York, USA</w:t>
            </w:r>
          </w:p>
        </w:tc>
        <w:tc>
          <w:tcPr>
            <w:vAlign w:val="center"/>
          </w:tcPr>
          <w:p w:rsidR="00000000" w:rsidDel="00000000" w:rsidP="00000000" w:rsidRDefault="00000000" w:rsidRPr="00000000" w14:paraId="000000A0">
            <w:pPr>
              <w:jc w:val="center"/>
              <w:rPr>
                <w:rFonts w:ascii="Open Sans" w:cs="Open Sans" w:eastAsia="Open Sans" w:hAnsi="Open Sans"/>
                <w:highlight w:val="yellow"/>
              </w:rPr>
            </w:pPr>
            <w:r w:rsidDel="00000000" w:rsidR="00000000" w:rsidRPr="00000000">
              <w:rPr>
                <w:rFonts w:ascii="Arial Unicode MS" w:cs="Arial Unicode MS" w:eastAsia="Arial Unicode MS" w:hAnsi="Arial Unicode MS"/>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A1">
            <w:pPr>
              <w:jc w:val="cente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A2">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u w:val="none"/>
                <w:shd w:fill="auto" w:val="clear"/>
                <w:vertAlign w:val="baseline"/>
              </w:rPr>
            </w:pPr>
            <w:r w:rsidDel="00000000" w:rsidR="00000000" w:rsidRPr="00000000">
              <w:rPr>
                <w:rFonts w:ascii="Arial Unicode MS" w:cs="Arial Unicode MS" w:eastAsia="Arial Unicode MS" w:hAnsi="Arial Unicode MS"/>
                <w:i w:val="0"/>
                <w:smallCaps w:val="0"/>
                <w:strike w:val="0"/>
                <w:color w:val="00000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284"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A8">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9">
      <w:pPr>
        <w:pageBreakBefore w:val="0"/>
        <w:ind w:left="3600" w:right="-34" w:firstLine="720"/>
        <w:jc w:val="both"/>
        <w:rPr>
          <w:rFonts w:ascii="Open Sans" w:cs="Open Sans" w:eastAsia="Open Sans" w:hAnsi="Open Sans"/>
          <w:b w:val="1"/>
        </w:rPr>
      </w:pPr>
      <w:r w:rsidDel="00000000" w:rsidR="00000000" w:rsidRPr="00000000">
        <w:rPr>
          <w:rFonts w:ascii="Arial Unicode MS" w:cs="Arial Unicode MS" w:eastAsia="Arial Unicode MS" w:hAnsi="Arial Unicode MS"/>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AA">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AB">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0AC">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A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A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AF">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B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B3">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4">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B5">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B6">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B7">
      <w:pPr>
        <w:rPr>
          <w:rFonts w:ascii="Open Sans" w:cs="Open Sans" w:eastAsia="Open Sans" w:hAnsi="Open Sans"/>
        </w:rPr>
      </w:pPr>
      <w:r w:rsidDel="00000000" w:rsidR="00000000" w:rsidRPr="00000000">
        <w:rPr>
          <w:rFonts w:ascii="Open Sans" w:cs="Open Sans" w:eastAsia="Open Sans" w:hAnsi="Open Sans"/>
          <w:rtl w:val="0"/>
        </w:rPr>
        <w:t xml:space="preserve">If subcontracting is anticipated in the performance by the contractor, Procurement Official should insert the following: </w:t>
      </w:r>
    </w:p>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p w:rsidR="00000000" w:rsidDel="00000000" w:rsidP="00000000" w:rsidRDefault="00000000" w:rsidRPr="00000000" w14:paraId="000000B9">
      <w:pPr>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0BA">
      <w:pPr>
        <w:rPr>
          <w:rFonts w:ascii="Open Sans" w:cs="Open Sans" w:eastAsia="Open Sans" w:hAnsi="Open Sans"/>
        </w:rPr>
      </w:pPr>
      <w:r w:rsidDel="00000000" w:rsidR="00000000" w:rsidRPr="00000000">
        <w:rPr>
          <w:rtl w:val="0"/>
        </w:rPr>
      </w:r>
    </w:p>
    <w:p w:rsidR="00000000" w:rsidDel="00000000" w:rsidP="00000000" w:rsidRDefault="00000000" w:rsidRPr="00000000" w14:paraId="000000BB">
      <w:pPr>
        <w:rPr>
          <w:rFonts w:ascii="Open Sans" w:cs="Open Sans" w:eastAsia="Open Sans" w:hAnsi="Open Sans"/>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p>
    <w:p w:rsidR="00000000" w:rsidDel="00000000" w:rsidP="00000000" w:rsidRDefault="00000000" w:rsidRPr="00000000" w14:paraId="000000BC">
      <w:pPr>
        <w:rPr>
          <w:rFonts w:ascii="Open Sans" w:cs="Open Sans" w:eastAsia="Open Sans" w:hAnsi="Open Sans"/>
        </w:rPr>
      </w:pPr>
      <w:r w:rsidDel="00000000" w:rsidR="00000000" w:rsidRPr="00000000">
        <w:rPr>
          <w:rtl w:val="0"/>
        </w:rPr>
      </w:r>
    </w:p>
    <w:p w:rsidR="00000000" w:rsidDel="00000000" w:rsidP="00000000" w:rsidRDefault="00000000" w:rsidRPr="00000000" w14:paraId="000000BD">
      <w:pPr>
        <w:numPr>
          <w:ilvl w:val="0"/>
          <w:numId w:val="5"/>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_[Full legal name and address of subcontractors]___________</w:t>
      </w:r>
    </w:p>
    <w:p w:rsidR="00000000" w:rsidDel="00000000" w:rsidP="00000000" w:rsidRDefault="00000000" w:rsidRPr="00000000" w14:paraId="000000BE">
      <w:pPr>
        <w:rPr>
          <w:rFonts w:ascii="Open Sans" w:cs="Open Sans" w:eastAsia="Open Sans" w:hAnsi="Open Sans"/>
        </w:rPr>
      </w:pPr>
      <w:r w:rsidDel="00000000" w:rsidR="00000000" w:rsidRPr="00000000">
        <w:rPr>
          <w:rtl w:val="0"/>
        </w:rPr>
      </w:r>
    </w:p>
    <w:p w:rsidR="00000000" w:rsidDel="00000000" w:rsidP="00000000" w:rsidRDefault="00000000" w:rsidRPr="00000000" w14:paraId="000000BF">
      <w:pPr>
        <w:numPr>
          <w:ilvl w:val="0"/>
          <w:numId w:val="5"/>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C0">
      <w:pPr>
        <w:rPr>
          <w:rFonts w:ascii="Open Sans" w:cs="Open Sans" w:eastAsia="Open Sans" w:hAnsi="Open Sans"/>
        </w:rPr>
      </w:pPr>
      <w:r w:rsidDel="00000000" w:rsidR="00000000" w:rsidRPr="00000000">
        <w:rPr>
          <w:rtl w:val="0"/>
        </w:rPr>
      </w:r>
    </w:p>
    <w:p w:rsidR="00000000" w:rsidDel="00000000" w:rsidP="00000000" w:rsidRDefault="00000000" w:rsidRPr="00000000" w14:paraId="000000C1">
      <w:pPr>
        <w:ind w:firstLine="360"/>
        <w:rPr>
          <w:rFonts w:ascii="Open Sans" w:cs="Open Sans" w:eastAsia="Open Sans" w:hAnsi="Open Sans"/>
        </w:rPr>
      </w:pPr>
      <w:r w:rsidDel="00000000" w:rsidR="00000000" w:rsidRPr="00000000">
        <w:rPr>
          <w:rFonts w:ascii="Open Sans" w:cs="Open Sans" w:eastAsia="Open Sans" w:hAnsi="Open Sans"/>
          <w:rtl w:val="0"/>
        </w:rPr>
        <w:t xml:space="preserve">(C)_________________________________________________</w:t>
      </w:r>
    </w:p>
    <w:p w:rsidR="00000000" w:rsidDel="00000000" w:rsidP="00000000" w:rsidRDefault="00000000" w:rsidRPr="00000000" w14:paraId="000000C2">
      <w:pPr>
        <w:rPr>
          <w:rFonts w:ascii="Open Sans" w:cs="Open Sans" w:eastAsia="Open Sans" w:hAnsi="Open Sans"/>
        </w:rPr>
      </w:pPr>
      <w:r w:rsidDel="00000000" w:rsidR="00000000" w:rsidRPr="00000000">
        <w:rPr>
          <w:rtl w:val="0"/>
        </w:rPr>
      </w:r>
    </w:p>
    <w:p w:rsidR="00000000" w:rsidDel="00000000" w:rsidP="00000000" w:rsidRDefault="00000000" w:rsidRPr="00000000" w14:paraId="000000C3">
      <w:pPr>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[insert full name of bidder] to sign this bid and bind [insert full name of bidder] should UNOPS accept this bid:</w:t>
      </w:r>
    </w:p>
    <w:p w:rsidR="00000000" w:rsidDel="00000000" w:rsidP="00000000" w:rsidRDefault="00000000" w:rsidRPr="00000000" w14:paraId="000000C4">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C5">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C6">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C7">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C8">
      <w:pPr>
        <w:rPr>
          <w:rFonts w:ascii="Open Sans" w:cs="Open Sans" w:eastAsia="Open Sans" w:hAnsi="Open Sans"/>
        </w:rPr>
      </w:pPr>
      <w:r w:rsidDel="00000000" w:rsidR="00000000" w:rsidRPr="00000000">
        <w:rPr>
          <w:rtl w:val="0"/>
        </w:rPr>
      </w:r>
    </w:p>
    <w:p w:rsidR="00000000" w:rsidDel="00000000" w:rsidP="00000000" w:rsidRDefault="00000000" w:rsidRPr="00000000" w14:paraId="000000C9">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CA">
      <w:pPr>
        <w:rPr>
          <w:rFonts w:ascii="Open Sans" w:cs="Open Sans" w:eastAsia="Open Sans" w:hAnsi="Open Sans"/>
        </w:rPr>
      </w:pPr>
      <w:r w:rsidDel="00000000" w:rsidR="00000000" w:rsidRPr="00000000">
        <w:rPr>
          <w:rtl w:val="0"/>
        </w:rPr>
      </w:r>
    </w:p>
    <w:p w:rsidR="00000000" w:rsidDel="00000000" w:rsidP="00000000" w:rsidRDefault="00000000" w:rsidRPr="00000000" w14:paraId="000000CB">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CC">
      <w:pPr>
        <w:pStyle w:val="Heading1"/>
        <w:pageBreakBefore w:val="0"/>
        <w:rPr>
          <w:rFonts w:ascii="Open Sans" w:cs="Open Sans" w:eastAsia="Open Sans" w:hAnsi="Open Sans"/>
          <w:color w:val="0092d1"/>
        </w:rPr>
      </w:pPr>
      <w:r w:rsidDel="00000000" w:rsidR="00000000" w:rsidRPr="00000000">
        <w:br w:type="page"/>
      </w:r>
      <w:r w:rsidDel="00000000" w:rsidR="00000000" w:rsidRPr="00000000">
        <w:rPr>
          <w:rtl w:val="0"/>
        </w:rPr>
      </w:r>
    </w:p>
    <w:p w:rsidR="00000000" w:rsidDel="00000000" w:rsidP="00000000" w:rsidRDefault="00000000" w:rsidRPr="00000000" w14:paraId="000000CD">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0C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b w:val="1"/>
          <w:rtl w:val="0"/>
        </w:rPr>
        <w:t xml:space="preserve">RFQ/2024/55206</w:t>
      </w:r>
      <w:r w:rsidDel="00000000" w:rsidR="00000000" w:rsidRPr="00000000">
        <w:rPr>
          <w:rtl w:val="0"/>
        </w:rPr>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D1">
      <w:pPr>
        <w:pageBreakBefore w:val="0"/>
        <w:rPr>
          <w:sz w:val="22"/>
          <w:szCs w:val="22"/>
        </w:rPr>
      </w:pPr>
      <w:r w:rsidDel="00000000" w:rsidR="00000000" w:rsidRPr="00000000">
        <w:rPr>
          <w:rFonts w:ascii="Open Sans" w:cs="Open Sans" w:eastAsia="Open Sans" w:hAnsi="Open Sans"/>
          <w:b w:val="1"/>
          <w:color w:val="ff0000"/>
          <w:u w:val="single"/>
          <w:rtl w:val="0"/>
        </w:rPr>
        <w:t xml:space="preserve">Please ensure to reflect the company’s minimum experience of 3 years in </w:t>
      </w:r>
      <w:r w:rsidDel="00000000" w:rsidR="00000000" w:rsidRPr="00000000">
        <w:rPr>
          <w:rFonts w:ascii="Open Sans" w:cs="Open Sans" w:eastAsia="Open Sans" w:hAnsi="Open Sans"/>
          <w:b w:val="1"/>
          <w:color w:val="ff0000"/>
          <w:u w:val="single"/>
          <w:rtl w:val="0"/>
        </w:rPr>
        <w:t xml:space="preserve">IT systems support, including website and application development is required. In addition, 2 years of experience with a proven track record working with international organisations or national governments is required.</w:t>
      </w:r>
      <w:r w:rsidDel="00000000" w:rsidR="00000000" w:rsidRPr="00000000">
        <w:rPr>
          <w:rtl w:val="0"/>
        </w:rPr>
      </w:r>
    </w:p>
    <w:p w:rsidR="00000000" w:rsidDel="00000000" w:rsidP="00000000" w:rsidRDefault="00000000" w:rsidRPr="00000000" w14:paraId="000000D2">
      <w:pPr>
        <w:pageBreakBefore w:val="0"/>
        <w:rPr>
          <w:rFonts w:ascii="Open Sans" w:cs="Open Sans" w:eastAsia="Open Sans" w:hAnsi="Open Sans"/>
          <w:b w:val="1"/>
          <w:color w:val="ff0000"/>
          <w:u w:val="single"/>
        </w:rPr>
      </w:pPr>
      <w:r w:rsidDel="00000000" w:rsidR="00000000" w:rsidRPr="00000000">
        <w:rPr>
          <w:rtl w:val="0"/>
        </w:rPr>
      </w:r>
    </w:p>
    <w:tbl>
      <w:tblPr>
        <w:tblStyle w:val="Table5"/>
        <w:tblW w:w="975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15"/>
        <w:gridCol w:w="1275"/>
        <w:gridCol w:w="1260"/>
        <w:gridCol w:w="3765"/>
        <w:gridCol w:w="1635"/>
        <w:tblGridChange w:id="0">
          <w:tblGrid>
            <w:gridCol w:w="1815"/>
            <w:gridCol w:w="1275"/>
            <w:gridCol w:w="1260"/>
            <w:gridCol w:w="3765"/>
            <w:gridCol w:w="1635"/>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0D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0D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0D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0D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0D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0D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0D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0D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E">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D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3">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E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8">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E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D">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E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EF">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F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F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F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F3">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F4">
      <w:pPr>
        <w:pageBreakBefore w:val="0"/>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F5">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Form E: Format for Resume of Proposed Key Personnel</w:t>
      </w:r>
    </w:p>
    <w:p w:rsidR="00000000" w:rsidDel="00000000" w:rsidP="00000000" w:rsidRDefault="00000000" w:rsidRPr="00000000" w14:paraId="000000F6">
      <w:pPr>
        <w:spacing w:after="60" w:lineRule="auto"/>
        <w:rPr/>
      </w:pPr>
      <w:r w:rsidDel="00000000" w:rsidR="00000000" w:rsidRPr="00000000">
        <w:rPr>
          <w:rtl w:val="0"/>
        </w:rPr>
        <w:t xml:space="preserve">RFP reference no: </w:t>
      </w:r>
      <w:r w:rsidDel="00000000" w:rsidR="00000000" w:rsidRPr="00000000">
        <w:rPr>
          <w:b w:val="1"/>
          <w:highlight w:val="white"/>
          <w:rtl w:val="0"/>
        </w:rPr>
        <w:t xml:space="preserve">R</w:t>
      </w:r>
      <w:r w:rsidDel="00000000" w:rsidR="00000000" w:rsidRPr="00000000">
        <w:rPr>
          <w:b w:val="1"/>
          <w:rtl w:val="0"/>
        </w:rPr>
        <w:t xml:space="preserve">RFQ/2024/52240 </w:t>
      </w:r>
      <w:r w:rsidDel="00000000" w:rsidR="00000000" w:rsidRPr="00000000">
        <w:rPr>
          <w:rtl w:val="0"/>
        </w:rPr>
      </w:r>
    </w:p>
    <w:p w:rsidR="00000000" w:rsidDel="00000000" w:rsidP="00000000" w:rsidRDefault="00000000" w:rsidRPr="00000000" w14:paraId="000000F7">
      <w:pPr>
        <w:spacing w:after="60" w:lineRule="auto"/>
        <w:rPr/>
      </w:pPr>
      <w:r w:rsidDel="00000000" w:rsidR="00000000" w:rsidRPr="00000000">
        <w:rPr>
          <w:rtl w:val="0"/>
        </w:rPr>
        <w:t xml:space="preserve">Name of Offeror: </w:t>
      </w:r>
      <w:r w:rsidDel="00000000" w:rsidR="00000000" w:rsidRPr="00000000">
        <w:rPr>
          <w:highlight w:val="cyan"/>
          <w:rtl w:val="0"/>
        </w:rPr>
        <w:t xml:space="preserve">[insert name of Offeror]</w:t>
      </w:r>
      <w:r w:rsidDel="00000000" w:rsidR="00000000" w:rsidRPr="00000000">
        <w:rPr>
          <w:rtl w:val="0"/>
        </w:rPr>
      </w:r>
    </w:p>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tl w:val="0"/>
        </w:rPr>
      </w:r>
    </w:p>
    <w:tbl>
      <w:tblPr>
        <w:tblStyle w:val="Table6"/>
        <w:tblW w:w="978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A">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Noto Sans Symbols" w:cs="Noto Sans Symbols" w:eastAsia="Noto Sans Symbols" w:hAnsi="Noto Sans Symbols"/>
                <w:b w:val="1"/>
                <w:sz w:val="24"/>
                <w:szCs w:val="24"/>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B">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Noto Sans Symbols" w:cs="Noto Sans Symbols" w:eastAsia="Noto Sans Symbols" w:hAnsi="Noto Sans Symbols"/>
                <w:b w:val="1"/>
                <w:sz w:val="24"/>
                <w:szCs w:val="24"/>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relevant employment held.  List all relevant positions held by personnel since graduation, giving dates, names of employing organization, title of position held and location of employment.  For experience in the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rPr>
      </w:pPr>
      <w:bookmarkStart w:colFirst="0" w:colLast="0" w:name="_ng8pj0vt0t9z" w:id="1"/>
      <w:bookmarkEnd w:id="1"/>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jc w:val="left"/>
        <w:rPr>
          <w:rFonts w:ascii="Arial" w:cs="Arial" w:eastAsia="Arial" w:hAnsi="Arial"/>
          <w:b w:val="0"/>
          <w:sz w:val="20"/>
          <w:szCs w:val="20"/>
        </w:rPr>
      </w:pPr>
      <w:bookmarkStart w:colFirst="0" w:colLast="0" w:name="_x62kg7b0prif" w:id="2"/>
      <w:bookmarkEnd w:id="2"/>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D">
      <w:pPr>
        <w:rPr/>
      </w:pPr>
      <w:r w:rsidDel="00000000" w:rsidR="00000000" w:rsidRPr="00000000">
        <w:rPr>
          <w:rtl w:val="0"/>
        </w:rPr>
        <w:t xml:space="preserve">Signature of Personnel (individual) or firm representative</w:t>
        <w:tab/>
        <w:tab/>
        <w:t xml:space="preserve">          Date (Day/Month/Year)</w:t>
      </w:r>
    </w:p>
    <w:p w:rsidR="00000000" w:rsidDel="00000000" w:rsidP="00000000" w:rsidRDefault="00000000" w:rsidRPr="00000000" w14:paraId="0000011E">
      <w:pPr>
        <w:pageBreakBefore w:val="0"/>
        <w:tabs>
          <w:tab w:val="left" w:leader="none" w:pos="990"/>
        </w:tabs>
        <w:rPr>
          <w:rFonts w:ascii="Open Sans" w:cs="Open Sans" w:eastAsia="Open Sans" w:hAnsi="Open Sans"/>
        </w:rPr>
        <w:sectPr>
          <w:headerReference r:id="rId6" w:type="default"/>
          <w:headerReference r:id="rId7" w:type="first"/>
          <w:footerReference r:id="rId8"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11F">
      <w:pPr>
        <w:pStyle w:val="Heading1"/>
        <w:rPr>
          <w:rFonts w:ascii="Open Sans" w:cs="Open Sans" w:eastAsia="Open Sans" w:hAnsi="Open Sans"/>
          <w:color w:val="0092d1"/>
        </w:rPr>
      </w:pPr>
      <w:bookmarkStart w:colFirst="0" w:colLast="0" w:name="_30j0zll" w:id="3"/>
      <w:bookmarkEnd w:id="3"/>
      <w:r w:rsidDel="00000000" w:rsidR="00000000" w:rsidRPr="00000000">
        <w:rPr>
          <w:rFonts w:ascii="Open Sans" w:cs="Open Sans" w:eastAsia="Open Sans" w:hAnsi="Open Sans"/>
          <w:color w:val="0092d1"/>
          <w:rtl w:val="0"/>
        </w:rPr>
        <w:t xml:space="preserve">Form F: Self Disclosure Form</w:t>
      </w:r>
    </w:p>
    <w:p w:rsidR="00000000" w:rsidDel="00000000" w:rsidP="00000000" w:rsidRDefault="00000000" w:rsidRPr="00000000" w14:paraId="0000012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b w:val="1"/>
          <w:rtl w:val="0"/>
        </w:rPr>
        <w:t xml:space="preserve">RFQ/2024/55206</w:t>
      </w:r>
      <w:r w:rsidDel="00000000" w:rsidR="00000000" w:rsidRPr="00000000">
        <w:rPr>
          <w:rtl w:val="0"/>
        </w:rPr>
      </w:r>
    </w:p>
    <w:p w:rsidR="00000000" w:rsidDel="00000000" w:rsidP="00000000" w:rsidRDefault="00000000" w:rsidRPr="00000000" w14:paraId="00000121">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7"/>
        <w:tblW w:w="138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
        <w:gridCol w:w="7050"/>
        <w:gridCol w:w="1860"/>
        <w:gridCol w:w="4320"/>
        <w:tblGridChange w:id="0">
          <w:tblGrid>
            <w:gridCol w:w="570"/>
            <w:gridCol w:w="7050"/>
            <w:gridCol w:w="1860"/>
            <w:gridCol w:w="432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22">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23">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24">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25">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26">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27">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28">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2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2A">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2B">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2C">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2D">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2E">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2F">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0">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1">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2">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3">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134">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9">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135">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36">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37">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38">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39">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3A">
            <w:pPr>
              <w:numPr>
                <w:ilvl w:val="0"/>
                <w:numId w:val="4"/>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B">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C">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05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D">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E">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F">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0">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1">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2">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18"/>
                <w:szCs w:val="18"/>
                <w:highlight w:val="yellow"/>
                <w:rtl w:val="0"/>
              </w:rPr>
              <w:t xml:space="preserve">Article 3 “Bidder eligibility”</w:t>
            </w:r>
            <w:r w:rsidDel="00000000" w:rsidR="00000000" w:rsidRPr="00000000">
              <w:rPr>
                <w:rFonts w:ascii="Open Sans" w:cs="Open Sans" w:eastAsia="Open Sans" w:hAnsi="Open Sans"/>
                <w:sz w:val="18"/>
                <w:szCs w:val="18"/>
                <w:rtl w:val="0"/>
              </w:rPr>
              <w:t xml:space="preserve">, that may prevent them from entering into an agreement with UNOPS, or that may in any way jeopardize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43">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4">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2708.525878906250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5">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6">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be involved in any of the following:</w:t>
            </w:r>
          </w:p>
          <w:p w:rsidR="00000000" w:rsidDel="00000000" w:rsidP="00000000" w:rsidRDefault="00000000" w:rsidRPr="00000000" w14:paraId="00000147">
            <w:pPr>
              <w:numPr>
                <w:ilvl w:val="0"/>
                <w:numId w:val="8"/>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148">
            <w:pPr>
              <w:numPr>
                <w:ilvl w:val="0"/>
                <w:numId w:val="8"/>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149">
            <w:pPr>
              <w:numPr>
                <w:ilvl w:val="0"/>
                <w:numId w:val="8"/>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organization;</w:t>
            </w:r>
          </w:p>
          <w:p w:rsidR="00000000" w:rsidDel="00000000" w:rsidP="00000000" w:rsidRDefault="00000000" w:rsidRPr="00000000" w14:paraId="0000014A">
            <w:pPr>
              <w:numPr>
                <w:ilvl w:val="0"/>
                <w:numId w:val="8"/>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14B">
            <w:pPr>
              <w:numPr>
                <w:ilvl w:val="0"/>
                <w:numId w:val="8"/>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14C">
            <w:pPr>
              <w:numPr>
                <w:ilvl w:val="0"/>
                <w:numId w:val="8"/>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14D">
            <w:pPr>
              <w:numPr>
                <w:ilvl w:val="0"/>
                <w:numId w:val="8"/>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4E">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F">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23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50">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51">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2">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53">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112.5839843750002"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54">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55">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6">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57">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270.634765625" w:hRule="atLeast"/>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58">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59">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A">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5B">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15C">
      <w:pPr>
        <w:spacing w:after="200" w:line="276" w:lineRule="auto"/>
        <w:ind w:right="3240"/>
        <w:rPr>
          <w:rFonts w:ascii="Open Sans" w:cs="Open Sans" w:eastAsia="Open Sans" w:hAnsi="Open Sans"/>
          <w:sz w:val="2"/>
          <w:szCs w:val="2"/>
        </w:rPr>
      </w:pPr>
      <w:r w:rsidDel="00000000" w:rsidR="00000000" w:rsidRPr="00000000">
        <w:rPr>
          <w:rtl w:val="0"/>
        </w:rPr>
      </w:r>
    </w:p>
    <w:p w:rsidR="00000000" w:rsidDel="00000000" w:rsidP="00000000" w:rsidRDefault="00000000" w:rsidRPr="00000000" w14:paraId="0000015D">
      <w:pPr>
        <w:spacing w:after="200" w:line="276" w:lineRule="auto"/>
        <w:ind w:right="324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 the undersigned, hereby declare that the information provided is true and correct. I also understand that any willful dishonesty may result in the refusal of this submission. I understand that engagement in any of the above critical areas may, at the discretion of UNOPS, automatically result in the exclusion from this procurement process.</w:t>
      </w:r>
    </w:p>
    <w:tbl>
      <w:tblPr>
        <w:tblStyle w:val="Table8"/>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5E">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5F">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60">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61">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62">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63">
            <w:pPr>
              <w:widowControl w:val="0"/>
              <w:rPr>
                <w:rFonts w:ascii="Open Sans" w:cs="Open Sans" w:eastAsia="Open Sans" w:hAnsi="Open Sans"/>
                <w:b w:val="1"/>
                <w:color w:val="004976"/>
                <w:sz w:val="18"/>
                <w:szCs w:val="18"/>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64">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65">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166">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67">
      <w:pPr>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r w:rsidDel="00000000" w:rsidR="00000000" w:rsidRPr="00000000">
        <w:rPr>
          <w:rtl w:val="0"/>
        </w:rPr>
      </w:r>
    </w:p>
    <w:sectPr>
      <w:type w:val="nextPage"/>
      <w:pgSz w:h="11907" w:w="16839" w:orient="landscape"/>
      <w:pgMar w:bottom="1440" w:top="1440" w:left="1077" w:right="1077" w:header="720" w:footer="72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0"/>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8">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9"/>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2024</w:t>
          </w:r>
          <w:r w:rsidDel="00000000" w:rsidR="00000000" w:rsidRPr="00000000">
            <w:rPr>
              <w:rtl w:val="0"/>
            </w:rPr>
          </w:r>
        </w:p>
      </w:tc>
    </w:tr>
  </w:tbl>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o"/>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o"/>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o"/>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