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w:t>
      </w:r>
      <w:r w:rsidDel="00000000" w:rsidR="00000000" w:rsidRPr="00000000">
        <w:rPr>
          <w:rtl w:val="0"/>
        </w:rPr>
        <w:t xml:space="preserve">4</w:t>
      </w:r>
      <w:r w:rsidDel="00000000" w:rsidR="00000000" w:rsidRPr="00000000">
        <w:rPr>
          <w:b w:val="0"/>
          <w:i w:val="0"/>
          <w:smallCaps w:val="0"/>
          <w:strike w:val="0"/>
          <w:color w:val="000000"/>
          <w:sz w:val="20"/>
          <w:szCs w:val="20"/>
          <w:u w:val="none"/>
          <w:shd w:fill="auto" w:val="clear"/>
          <w:vertAlign w:val="baseline"/>
          <w:rtl w:val="0"/>
        </w:rPr>
        <w:t xml:space="preserve">/5</w:t>
      </w:r>
      <w:r w:rsidDel="00000000" w:rsidR="00000000" w:rsidRPr="00000000">
        <w:rPr>
          <w:rtl w:val="0"/>
        </w:rPr>
        <w:t xml:space="preserve">5003</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r w:rsidDel="00000000" w:rsidR="00000000" w:rsidRPr="00000000">
        <w:rPr>
          <w:rtl w:val="0"/>
        </w:rPr>
      </w:r>
    </w:p>
    <w:p w:rsidR="00000000" w:rsidDel="00000000" w:rsidP="00000000" w:rsidRDefault="00000000" w:rsidRPr="00000000" w14:paraId="0000000D">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1">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RFQ/2024/55003</w:t>
      </w: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widowControl w:val="1"/>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C">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D">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E">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2">
      <w:pPr>
        <w:jc w:val="both"/>
        <w:rPr>
          <w:b w:val="1"/>
        </w:rPr>
      </w:pPr>
      <w:r w:rsidDel="00000000" w:rsidR="00000000" w:rsidRPr="00000000">
        <w:rPr>
          <w:rtl w:val="0"/>
        </w:rPr>
      </w:r>
    </w:p>
    <w:p w:rsidR="00000000" w:rsidDel="00000000" w:rsidP="00000000" w:rsidRDefault="00000000" w:rsidRPr="00000000" w14:paraId="00000043">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RFQ/2024/55003</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jc w:val="both"/>
        <w:rPr/>
      </w:pPr>
      <w:r w:rsidDel="00000000" w:rsidR="00000000" w:rsidRPr="00000000">
        <w:rPr>
          <w:rtl w:val="0"/>
        </w:rPr>
      </w:r>
    </w:p>
    <w:p w:rsidR="00000000" w:rsidDel="00000000" w:rsidP="00000000" w:rsidRDefault="00000000" w:rsidRPr="00000000" w14:paraId="00000046">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7">
      <w:pPr>
        <w:jc w:val="both"/>
        <w:rPr>
          <w:b w:val="1"/>
          <w:i w:val="0"/>
        </w:rPr>
      </w:pPr>
      <w:r w:rsidDel="00000000" w:rsidR="00000000" w:rsidRPr="00000000">
        <w:rPr>
          <w:rtl w:val="0"/>
        </w:rPr>
      </w:r>
    </w:p>
    <w:p w:rsidR="00000000" w:rsidDel="00000000" w:rsidP="00000000" w:rsidRDefault="00000000" w:rsidRPr="00000000" w14:paraId="00000048">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C">
      <w:pPr>
        <w:keepNext w:val="0"/>
        <w:keepLines w:val="0"/>
        <w:widowControl w:val="1"/>
        <w:numPr>
          <w:ilvl w:val="0"/>
          <w:numId w:val="3"/>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D">
      <w:pPr>
        <w:keepNext w:val="0"/>
        <w:keepLines w:val="0"/>
        <w:widowControl w:val="1"/>
        <w:numPr>
          <w:ilvl w:val="0"/>
          <w:numId w:val="3"/>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1"/>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7">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8">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A">
      <w:pPr>
        <w:tabs>
          <w:tab w:val="left" w:leader="none" w:pos="720"/>
        </w:tabs>
        <w:rPr>
          <w:color w:val="000000"/>
        </w:rPr>
      </w:pPr>
      <w:r w:rsidDel="00000000" w:rsidR="00000000" w:rsidRPr="00000000">
        <w:rPr>
          <w:rtl w:val="0"/>
        </w:rPr>
      </w:r>
    </w:p>
    <w:p w:rsidR="00000000" w:rsidDel="00000000" w:rsidP="00000000" w:rsidRDefault="00000000" w:rsidRPr="00000000" w14:paraId="0000005B">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C">
      <w:pPr>
        <w:rPr>
          <w:color w:val="000000"/>
        </w:rPr>
      </w:pPr>
      <w:r w:rsidDel="00000000" w:rsidR="00000000" w:rsidRPr="00000000">
        <w:rPr>
          <w:rtl w:val="0"/>
        </w:rPr>
      </w:r>
    </w:p>
    <w:p w:rsidR="00000000" w:rsidDel="00000000" w:rsidP="00000000" w:rsidRDefault="00000000" w:rsidRPr="00000000" w14:paraId="0000005D">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E">
      <w:pPr>
        <w:rPr>
          <w:color w:val="000000"/>
        </w:rPr>
      </w:pPr>
      <w:r w:rsidDel="00000000" w:rsidR="00000000" w:rsidRPr="00000000">
        <w:rPr>
          <w:rtl w:val="0"/>
        </w:rPr>
      </w:r>
    </w:p>
    <w:p w:rsidR="00000000" w:rsidDel="00000000" w:rsidP="00000000" w:rsidRDefault="00000000" w:rsidRPr="00000000" w14:paraId="0000005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0">
      <w:pPr>
        <w:rPr>
          <w:color w:val="000000"/>
        </w:rPr>
      </w:pPr>
      <w:r w:rsidDel="00000000" w:rsidR="00000000" w:rsidRPr="00000000">
        <w:rPr>
          <w:rtl w:val="0"/>
        </w:rPr>
      </w:r>
    </w:p>
    <w:p w:rsidR="00000000" w:rsidDel="00000000" w:rsidP="00000000" w:rsidRDefault="00000000" w:rsidRPr="00000000" w14:paraId="00000061">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2">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RFQ/2024/55003</w:t>
      </w: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b w:val="1"/>
        </w:rPr>
      </w:pPr>
      <w:r w:rsidDel="00000000" w:rsidR="00000000" w:rsidRPr="00000000">
        <w:rPr>
          <w:b w:val="1"/>
          <w:rtl w:val="0"/>
        </w:rPr>
        <w:t xml:space="preserve">Currency of Bid: USD</w:t>
      </w:r>
    </w:p>
    <w:p w:rsidR="00000000" w:rsidDel="00000000" w:rsidP="00000000" w:rsidRDefault="00000000" w:rsidRPr="00000000" w14:paraId="0000006B">
      <w:pPr>
        <w:rPr>
          <w:b w:val="1"/>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b w:val="1"/>
          <w:rtl w:val="0"/>
        </w:rPr>
        <w:t xml:space="preserve">Bid Summary  </w:t>
      </w:r>
      <w:r w:rsidDel="00000000" w:rsidR="00000000" w:rsidRPr="00000000">
        <w:rPr>
          <w:b w:val="1"/>
          <w:highlight w:val="cyan"/>
          <w:rtl w:val="0"/>
        </w:rPr>
        <w:t xml:space="preserve">(for Bidders who is submitting proposals for all the lots)</w:t>
      </w:r>
      <w:r w:rsidDel="00000000" w:rsidR="00000000" w:rsidRPr="00000000">
        <w:rPr>
          <w:rtl w:val="0"/>
        </w:rPr>
      </w:r>
    </w:p>
    <w:p w:rsidR="00000000" w:rsidDel="00000000" w:rsidP="00000000" w:rsidRDefault="00000000" w:rsidRPr="00000000" w14:paraId="0000006D">
      <w:pPr>
        <w:spacing w:after="240" w:before="0" w:line="240" w:lineRule="auto"/>
        <w:rPr>
          <w:b w:val="1"/>
          <w:sz w:val="2"/>
          <w:szCs w:val="2"/>
        </w:rPr>
      </w:pPr>
      <w:r w:rsidDel="00000000" w:rsidR="00000000" w:rsidRPr="00000000">
        <w:rPr>
          <w:rtl w:val="0"/>
        </w:rPr>
      </w:r>
    </w:p>
    <w:tbl>
      <w:tblPr>
        <w:tblStyle w:val="Table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57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77">
      <w:pPr>
        <w:rPr>
          <w:b w:val="1"/>
        </w:rPr>
      </w:pPr>
      <w:r w:rsidDel="00000000" w:rsidR="00000000" w:rsidRPr="00000000">
        <w:rPr>
          <w:rtl w:val="0"/>
        </w:rPr>
      </w:r>
    </w:p>
    <w:p w:rsidR="00000000" w:rsidDel="00000000" w:rsidP="00000000" w:rsidRDefault="00000000" w:rsidRPr="00000000" w14:paraId="00000078">
      <w:pPr>
        <w:rPr/>
      </w:pPr>
      <w:r w:rsidDel="00000000" w:rsidR="00000000" w:rsidRPr="00000000">
        <w:rPr>
          <w:b w:val="1"/>
          <w:rtl w:val="0"/>
        </w:rPr>
        <w:t xml:space="preserve">Breakdown of costs</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sdt>
      <w:sdtPr>
        <w:lock w:val="contentLocked"/>
        <w:tag w:val="goog_rdk_204"/>
      </w:sdtPr>
      <w:sdtContent>
        <w:tbl>
          <w:tblPr>
            <w:tblStyle w:val="Table3"/>
            <w:tblW w:w="10965.0" w:type="dxa"/>
            <w:jc w:val="left"/>
            <w:tblInd w:w="-6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95"/>
            <w:gridCol w:w="5220"/>
            <w:gridCol w:w="660"/>
            <w:gridCol w:w="705"/>
            <w:gridCol w:w="1305"/>
            <w:gridCol w:w="1980"/>
            <w:tblGridChange w:id="0">
              <w:tblGrid>
                <w:gridCol w:w="1095"/>
                <w:gridCol w:w="5220"/>
                <w:gridCol w:w="660"/>
                <w:gridCol w:w="705"/>
                <w:gridCol w:w="1305"/>
                <w:gridCol w:w="1980"/>
              </w:tblGrid>
            </w:tblGridChange>
          </w:tblGrid>
          <w:tr>
            <w:trPr>
              <w:cantSplit w:val="0"/>
              <w:trHeight w:val="300" w:hRule="atLeast"/>
              <w:tblHeader w:val="0"/>
            </w:trPr>
            <w:sdt>
              <w:sdtPr>
                <w:lock w:val="contentLocked"/>
                <w:tag w:val="goog_rdk_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b w:val="1"/>
                      </w:rPr>
                    </w:pPr>
                    <w:r w:rsidDel="00000000" w:rsidR="00000000" w:rsidRPr="00000000">
                      <w:rPr>
                        <w:b w:val="1"/>
                        <w:rtl w:val="0"/>
                      </w:rPr>
                      <w:t xml:space="preserve">Lot/Item</w:t>
                    </w:r>
                  </w:p>
                </w:tc>
              </w:sdtContent>
            </w:sdt>
            <w:sdt>
              <w:sdtPr>
                <w:lock w:val="contentLocked"/>
                <w:tag w:val="goog_rdk_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b w:val="1"/>
                      </w:rPr>
                    </w:pPr>
                    <w:r w:rsidDel="00000000" w:rsidR="00000000" w:rsidRPr="00000000">
                      <w:rPr>
                        <w:b w:val="1"/>
                        <w:rtl w:val="0"/>
                      </w:rPr>
                      <w:t xml:space="preserve">UoM</w:t>
                    </w:r>
                  </w:p>
                </w:tc>
              </w:sdtContent>
            </w:sdt>
            <w:sdt>
              <w:sdtPr>
                <w:lock w:val="contentLocked"/>
                <w:tag w:val="goog_rdk_3"/>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b w:val="1"/>
                      </w:rPr>
                    </w:pPr>
                    <w:r w:rsidDel="00000000" w:rsidR="00000000" w:rsidRPr="00000000">
                      <w:rPr>
                        <w:b w:val="1"/>
                        <w:rtl w:val="0"/>
                      </w:rPr>
                      <w:t xml:space="preserve">Q-ty</w:t>
                    </w:r>
                  </w:p>
                </w:tc>
              </w:sdtContent>
            </w:sdt>
            <w:sdt>
              <w:sdtPr>
                <w:lock w:val="contentLocked"/>
                <w:tag w:val="goog_rdk_4"/>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7E">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Cost, USD</w:t>
                    </w:r>
                    <w:r w:rsidDel="00000000" w:rsidR="00000000" w:rsidRPr="00000000">
                      <w:rPr>
                        <w:rtl w:val="0"/>
                      </w:rPr>
                    </w:r>
                  </w:p>
                </w:tc>
              </w:sdtContent>
            </w:sdt>
          </w:tr>
          <w:tr>
            <w:trPr>
              <w:cantSplit w:val="0"/>
              <w:trHeight w:val="810" w:hRule="atLeast"/>
              <w:tblHeader w:val="0"/>
            </w:trPr>
            <w:sdt>
              <w:sdtPr>
                <w:lock w:val="contentLocked"/>
                <w:tag w:val="goog_rdk_6"/>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DDP, USD incl. VAT (b)</w:t>
                    </w:r>
                    <w:r w:rsidDel="00000000" w:rsidR="00000000" w:rsidRPr="00000000">
                      <w:rPr>
                        <w:rtl w:val="0"/>
                      </w:rPr>
                    </w:r>
                  </w:p>
                </w:tc>
              </w:sdtContent>
            </w:sdt>
            <w:sdt>
              <w:sdtPr>
                <w:lock w:val="contentLocked"/>
                <w:tag w:val="goog_rdk_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cost of the lot/item DDP, USD incl. VAT (a)x(b)</w:t>
                    </w:r>
                    <w:r w:rsidDel="00000000" w:rsidR="00000000" w:rsidRPr="00000000">
                      <w:rPr>
                        <w:rtl w:val="0"/>
                      </w:rPr>
                    </w:r>
                  </w:p>
                </w:tc>
              </w:sdtContent>
            </w:sdt>
          </w:tr>
          <w:tr>
            <w:trPr>
              <w:cantSplit w:val="0"/>
              <w:trHeight w:val="495" w:hRule="atLeast"/>
              <w:tblHeader w:val="0"/>
            </w:trPr>
            <w:sdt>
              <w:sdtPr>
                <w:lock w:val="contentLocked"/>
                <w:tag w:val="goog_rdk_1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jc w:val="center"/>
                      <w:rPr>
                        <w:rFonts w:ascii="Calibri" w:cs="Calibri" w:eastAsia="Calibri" w:hAnsi="Calibri"/>
                        <w:b w:val="1"/>
                        <w:sz w:val="22"/>
                        <w:szCs w:val="22"/>
                      </w:rPr>
                    </w:pPr>
                    <w:r w:rsidDel="00000000" w:rsidR="00000000" w:rsidRPr="00000000">
                      <w:rPr>
                        <w:b w:val="1"/>
                        <w:rtl w:val="0"/>
                      </w:rPr>
                      <w:t xml:space="preserve">Lot 1</w:t>
                    </w:r>
                    <w:r w:rsidDel="00000000" w:rsidR="00000000" w:rsidRPr="00000000">
                      <w:rPr>
                        <w:rtl w:val="0"/>
                      </w:rPr>
                    </w:r>
                  </w:p>
                </w:tc>
              </w:sdtContent>
            </w:sdt>
            <w:sdt>
              <w:sdtPr>
                <w:lock w:val="contentLocked"/>
                <w:tag w:val="goog_rdk_1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rPr>
                        <w:rFonts w:ascii="Calibri" w:cs="Calibri" w:eastAsia="Calibri" w:hAnsi="Calibri"/>
                        <w:b w:val="1"/>
                        <w:sz w:val="22"/>
                        <w:szCs w:val="22"/>
                      </w:rPr>
                    </w:pPr>
                    <w:r w:rsidDel="00000000" w:rsidR="00000000" w:rsidRPr="00000000">
                      <w:rPr>
                        <w:b w:val="1"/>
                        <w:color w:val="1f1f1f"/>
                        <w:rtl w:val="0"/>
                      </w:rPr>
                      <w:t xml:space="preserve">Pre-insulated pipes and shaped products (batch 1) including the below items:</w:t>
                    </w:r>
                    <w:r w:rsidDel="00000000" w:rsidR="00000000" w:rsidRPr="00000000">
                      <w:rPr>
                        <w:rtl w:val="0"/>
                      </w:rPr>
                    </w:r>
                  </w:p>
                </w:tc>
              </w:sdtContent>
            </w:sdt>
            <w:sdt>
              <w:sdtPr>
                <w:lock w:val="contentLocked"/>
                <w:tag w:val="goog_rdk_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8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1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jc w:val="center"/>
                      <w:rPr>
                        <w:rFonts w:ascii="Calibri" w:cs="Calibri" w:eastAsia="Calibri" w:hAnsi="Calibri"/>
                        <w:sz w:val="22"/>
                        <w:szCs w:val="22"/>
                      </w:rPr>
                    </w:pPr>
                    <w:r w:rsidDel="00000000" w:rsidR="00000000" w:rsidRPr="00000000">
                      <w:rPr>
                        <w:rtl w:val="0"/>
                      </w:rPr>
                      <w:t xml:space="preserve">Item 1.1</w:t>
                    </w:r>
                    <w:r w:rsidDel="00000000" w:rsidR="00000000" w:rsidRPr="00000000">
                      <w:rPr>
                        <w:rtl w:val="0"/>
                      </w:rPr>
                    </w:r>
                  </w:p>
                </w:tc>
              </w:sdtContent>
            </w:sdt>
            <w:sdt>
              <w:sdtPr>
                <w:lock w:val="contentLocked"/>
                <w:tag w:val="goog_rdk_1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8D">
                    <w:pPr>
                      <w:widowControl w:val="0"/>
                      <w:spacing w:line="276" w:lineRule="auto"/>
                      <w:rPr>
                        <w:rFonts w:ascii="Calibri" w:cs="Calibri" w:eastAsia="Calibri" w:hAnsi="Calibri"/>
                        <w:sz w:val="22"/>
                        <w:szCs w:val="22"/>
                      </w:rPr>
                    </w:pPr>
                    <w:r w:rsidDel="00000000" w:rsidR="00000000" w:rsidRPr="00000000">
                      <w:rPr>
                        <w:color w:val="1f1f1f"/>
                        <w:rtl w:val="0"/>
                      </w:rPr>
                      <w:t xml:space="preserve">Steel pipe with polyurethane foam thermal insulation, protective polyethylene outer casing, with alarm system ST/PE DN600×8.0/800, L = 12,000 mm </w:t>
                    </w:r>
                    <w:r w:rsidDel="00000000" w:rsidR="00000000" w:rsidRPr="00000000">
                      <w:rPr>
                        <w:rtl w:val="0"/>
                      </w:rPr>
                    </w:r>
                  </w:p>
                </w:tc>
              </w:sdtContent>
            </w:sdt>
            <w:sdt>
              <w:sdtPr>
                <w:lock w:val="contentLocked"/>
                <w:tag w:val="goog_rdk_2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jc w:val="center"/>
                      <w:rPr>
                        <w:rFonts w:ascii="Calibri" w:cs="Calibri" w:eastAsia="Calibri" w:hAnsi="Calibri"/>
                        <w:sz w:val="22"/>
                        <w:szCs w:val="22"/>
                      </w:rPr>
                    </w:pPr>
                    <w:r w:rsidDel="00000000" w:rsidR="00000000" w:rsidRPr="00000000">
                      <w:rPr>
                        <w:rtl w:val="0"/>
                      </w:rPr>
                      <w:t xml:space="preserve">300</w:t>
                    </w:r>
                    <w:r w:rsidDel="00000000" w:rsidR="00000000" w:rsidRPr="00000000">
                      <w:rPr>
                        <w:rtl w:val="0"/>
                      </w:rPr>
                    </w:r>
                  </w:p>
                </w:tc>
              </w:sdtContent>
            </w:sdt>
            <w:sdt>
              <w:sdtPr>
                <w:lock w:val="contentLocked"/>
                <w:tag w:val="goog_rdk_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jc w:val="center"/>
                      <w:rPr>
                        <w:rFonts w:ascii="Calibri" w:cs="Calibri" w:eastAsia="Calibri" w:hAnsi="Calibri"/>
                        <w:sz w:val="22"/>
                        <w:szCs w:val="22"/>
                      </w:rPr>
                    </w:pPr>
                    <w:r w:rsidDel="00000000" w:rsidR="00000000" w:rsidRPr="00000000">
                      <w:rPr>
                        <w:rtl w:val="0"/>
                      </w:rPr>
                      <w:t xml:space="preserve">Item 1.2</w:t>
                    </w:r>
                    <w:r w:rsidDel="00000000" w:rsidR="00000000" w:rsidRPr="00000000">
                      <w:rPr>
                        <w:rtl w:val="0"/>
                      </w:rPr>
                    </w:r>
                  </w:p>
                </w:tc>
              </w:sdtContent>
            </w:sdt>
            <w:sdt>
              <w:sdtPr>
                <w:lock w:val="contentLocked"/>
                <w:tag w:val="goog_rdk_2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90° </w:t>
                    </w:r>
                    <w:r w:rsidDel="00000000" w:rsidR="00000000" w:rsidRPr="00000000">
                      <w:rPr>
                        <w:rtl w:val="0"/>
                      </w:rPr>
                    </w:r>
                  </w:p>
                </w:tc>
              </w:sdtContent>
            </w:sdt>
            <w:sdt>
              <w:sdtPr>
                <w:lock w:val="contentLocked"/>
                <w:tag w:val="goog_rdk_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jc w:val="center"/>
                      <w:rPr>
                        <w:rFonts w:ascii="Calibri" w:cs="Calibri" w:eastAsia="Calibri" w:hAnsi="Calibri"/>
                        <w:sz w:val="22"/>
                        <w:szCs w:val="22"/>
                      </w:rPr>
                    </w:pPr>
                    <w:r w:rsidDel="00000000" w:rsidR="00000000" w:rsidRPr="00000000">
                      <w:rPr>
                        <w:rtl w:val="0"/>
                      </w:rPr>
                      <w:t xml:space="preserve">160</w:t>
                    </w:r>
                    <w:r w:rsidDel="00000000" w:rsidR="00000000" w:rsidRPr="00000000">
                      <w:rPr>
                        <w:rtl w:val="0"/>
                      </w:rPr>
                    </w:r>
                  </w:p>
                </w:tc>
              </w:sdtContent>
            </w:sdt>
            <w:sdt>
              <w:sdtPr>
                <w:lock w:val="contentLocked"/>
                <w:tag w:val="goog_rdk_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3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jc w:val="center"/>
                      <w:rPr>
                        <w:rFonts w:ascii="Calibri" w:cs="Calibri" w:eastAsia="Calibri" w:hAnsi="Calibri"/>
                        <w:sz w:val="22"/>
                        <w:szCs w:val="22"/>
                      </w:rPr>
                    </w:pPr>
                    <w:r w:rsidDel="00000000" w:rsidR="00000000" w:rsidRPr="00000000">
                      <w:rPr>
                        <w:rtl w:val="0"/>
                      </w:rPr>
                      <w:t xml:space="preserve">Item 1.3</w:t>
                    </w:r>
                    <w:r w:rsidDel="00000000" w:rsidR="00000000" w:rsidRPr="00000000">
                      <w:rPr>
                        <w:rtl w:val="0"/>
                      </w:rPr>
                    </w:r>
                  </w:p>
                </w:tc>
              </w:sdtContent>
            </w:sdt>
            <w:sdt>
              <w:sdtPr>
                <w:lock w:val="contentLocked"/>
                <w:tag w:val="goog_rdk_3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60°</w:t>
                    </w:r>
                    <w:r w:rsidDel="00000000" w:rsidR="00000000" w:rsidRPr="00000000">
                      <w:rPr>
                        <w:rtl w:val="0"/>
                      </w:rPr>
                    </w:r>
                  </w:p>
                </w:tc>
              </w:sdtContent>
            </w:sdt>
            <w:sdt>
              <w:sdtPr>
                <w:lock w:val="contentLocked"/>
                <w:tag w:val="goog_rdk_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A">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rFonts w:ascii="Calibri" w:cs="Calibri" w:eastAsia="Calibri" w:hAnsi="Calibri"/>
                        <w:sz w:val="22"/>
                        <w:szCs w:val="22"/>
                      </w:rPr>
                    </w:pPr>
                    <w:r w:rsidDel="00000000" w:rsidR="00000000" w:rsidRPr="00000000">
                      <w:rPr>
                        <w:rtl w:val="0"/>
                      </w:rPr>
                      <w:t xml:space="preserve">4</w:t>
                    </w:r>
                    <w:r w:rsidDel="00000000" w:rsidR="00000000" w:rsidRPr="00000000">
                      <w:rPr>
                        <w:rtl w:val="0"/>
                      </w:rPr>
                    </w:r>
                  </w:p>
                </w:tc>
              </w:sdtContent>
            </w:sdt>
            <w:sdt>
              <w:sdtPr>
                <w:lock w:val="contentLocked"/>
                <w:tag w:val="goog_rdk_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3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jc w:val="center"/>
                      <w:rPr>
                        <w:rFonts w:ascii="Calibri" w:cs="Calibri" w:eastAsia="Calibri" w:hAnsi="Calibri"/>
                        <w:sz w:val="22"/>
                        <w:szCs w:val="22"/>
                      </w:rPr>
                    </w:pPr>
                    <w:r w:rsidDel="00000000" w:rsidR="00000000" w:rsidRPr="00000000">
                      <w:rPr>
                        <w:rtl w:val="0"/>
                      </w:rPr>
                      <w:t xml:space="preserve">Item 1.4</w:t>
                    </w:r>
                    <w:r w:rsidDel="00000000" w:rsidR="00000000" w:rsidRPr="00000000">
                      <w:rPr>
                        <w:rtl w:val="0"/>
                      </w:rPr>
                    </w:r>
                  </w:p>
                </w:tc>
              </w:sdtContent>
            </w:sdt>
            <w:sdt>
              <w:sdtPr>
                <w:lock w:val="contentLocked"/>
                <w:tag w:val="goog_rdk_3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45°</w:t>
                    </w:r>
                    <w:r w:rsidDel="00000000" w:rsidR="00000000" w:rsidRPr="00000000">
                      <w:rPr>
                        <w:rtl w:val="0"/>
                      </w:rPr>
                    </w:r>
                  </w:p>
                </w:tc>
              </w:sdtContent>
            </w:sdt>
            <w:sdt>
              <w:sdtPr>
                <w:lock w:val="contentLocked"/>
                <w:tag w:val="goog_rdk_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jc w:val="center"/>
                      <w:rPr>
                        <w:rFonts w:ascii="Calibri" w:cs="Calibri" w:eastAsia="Calibri" w:hAnsi="Calibri"/>
                        <w:sz w:val="22"/>
                        <w:szCs w:val="22"/>
                      </w:rPr>
                    </w:pPr>
                    <w:r w:rsidDel="00000000" w:rsidR="00000000" w:rsidRPr="00000000">
                      <w:rPr>
                        <w:rtl w:val="0"/>
                      </w:rPr>
                      <w:t xml:space="preserve">5</w:t>
                    </w:r>
                    <w:r w:rsidDel="00000000" w:rsidR="00000000" w:rsidRPr="00000000">
                      <w:rPr>
                        <w:rtl w:val="0"/>
                      </w:rPr>
                    </w:r>
                  </w:p>
                </w:tc>
              </w:sdtContent>
            </w:sdt>
            <w:sdt>
              <w:sdtPr>
                <w:lock w:val="contentLocked"/>
                <w:tag w:val="goog_rdk_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jc w:val="center"/>
                      <w:rPr>
                        <w:rFonts w:ascii="Calibri" w:cs="Calibri" w:eastAsia="Calibri" w:hAnsi="Calibri"/>
                        <w:sz w:val="22"/>
                        <w:szCs w:val="22"/>
                      </w:rPr>
                    </w:pPr>
                    <w:r w:rsidDel="00000000" w:rsidR="00000000" w:rsidRPr="00000000">
                      <w:rPr>
                        <w:rtl w:val="0"/>
                      </w:rPr>
                      <w:t xml:space="preserve">Item 1.5</w:t>
                    </w:r>
                    <w:r w:rsidDel="00000000" w:rsidR="00000000" w:rsidRPr="00000000">
                      <w:rPr>
                        <w:rtl w:val="0"/>
                      </w:rPr>
                    </w:r>
                  </w:p>
                </w:tc>
              </w:sdtContent>
            </w:sdt>
            <w:sdt>
              <w:sdtPr>
                <w:lock w:val="contentLocked"/>
                <w:tag w:val="goog_rdk_4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rPr>
                        <w:rFonts w:ascii="Calibri" w:cs="Calibri" w:eastAsia="Calibri" w:hAnsi="Calibri"/>
                        <w:sz w:val="22"/>
                        <w:szCs w:val="22"/>
                      </w:rPr>
                    </w:pPr>
                    <w:r w:rsidDel="00000000" w:rsidR="00000000" w:rsidRPr="00000000">
                      <w:rPr>
                        <w:color w:val="1f1f1f"/>
                        <w:rtl w:val="0"/>
                      </w:rPr>
                      <w:t xml:space="preserve">Sliding support for pre-insulated pipes DN600/800 </w:t>
                    </w:r>
                    <w:r w:rsidDel="00000000" w:rsidR="00000000" w:rsidRPr="00000000">
                      <w:rPr>
                        <w:rtl w:val="0"/>
                      </w:rPr>
                    </w:r>
                  </w:p>
                </w:tc>
              </w:sdtContent>
            </w:sdt>
            <w:sdt>
              <w:sdtPr>
                <w:lock w:val="contentLocked"/>
                <w:tag w:val="goog_rdk_4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6">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jc w:val="center"/>
                      <w:rPr>
                        <w:rFonts w:ascii="Calibri" w:cs="Calibri" w:eastAsia="Calibri" w:hAnsi="Calibri"/>
                        <w:sz w:val="22"/>
                        <w:szCs w:val="22"/>
                      </w:rPr>
                    </w:pPr>
                    <w:r w:rsidDel="00000000" w:rsidR="00000000" w:rsidRPr="00000000">
                      <w:rPr>
                        <w:rtl w:val="0"/>
                      </w:rPr>
                      <w:t xml:space="preserve">186</w:t>
                    </w:r>
                    <w:r w:rsidDel="00000000" w:rsidR="00000000" w:rsidRPr="00000000">
                      <w:rPr>
                        <w:rtl w:val="0"/>
                      </w:rPr>
                    </w:r>
                  </w:p>
                </w:tc>
              </w:sdtContent>
            </w:sdt>
            <w:sdt>
              <w:sdtPr>
                <w:lock w:val="contentLocked"/>
                <w:tag w:val="goog_rdk_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4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jc w:val="center"/>
                      <w:rPr>
                        <w:rFonts w:ascii="Calibri" w:cs="Calibri" w:eastAsia="Calibri" w:hAnsi="Calibri"/>
                        <w:sz w:val="22"/>
                        <w:szCs w:val="22"/>
                      </w:rPr>
                    </w:pPr>
                    <w:r w:rsidDel="00000000" w:rsidR="00000000" w:rsidRPr="00000000">
                      <w:rPr>
                        <w:rtl w:val="0"/>
                      </w:rPr>
                      <w:t xml:space="preserve">Item 1.6</w:t>
                    </w:r>
                    <w:r w:rsidDel="00000000" w:rsidR="00000000" w:rsidRPr="00000000">
                      <w:rPr>
                        <w:rtl w:val="0"/>
                      </w:rPr>
                    </w:r>
                  </w:p>
                </w:tc>
              </w:sdtContent>
            </w:sdt>
            <w:sdt>
              <w:sdtPr>
                <w:lock w:val="contentLocked"/>
                <w:tag w:val="goog_rdk_4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rPr>
                        <w:rFonts w:ascii="Calibri" w:cs="Calibri" w:eastAsia="Calibri" w:hAnsi="Calibri"/>
                        <w:sz w:val="22"/>
                        <w:szCs w:val="22"/>
                      </w:rPr>
                    </w:pPr>
                    <w:r w:rsidDel="00000000" w:rsidR="00000000" w:rsidRPr="00000000">
                      <w:rPr>
                        <w:color w:val="1f1f1f"/>
                        <w:rtl w:val="0"/>
                      </w:rPr>
                      <w:t xml:space="preserve">Fixed support straight with thermal insulation of foamed polyurethane and protective polyethylene outer casing, with alarm system ST/PE DN600×9.0/800 </w:t>
                    </w:r>
                    <w:r w:rsidDel="00000000" w:rsidR="00000000" w:rsidRPr="00000000">
                      <w:rPr>
                        <w:rtl w:val="0"/>
                      </w:rPr>
                    </w:r>
                  </w:p>
                </w:tc>
              </w:sdtContent>
            </w:sdt>
            <w:sdt>
              <w:sdtPr>
                <w:lock w:val="contentLocked"/>
                <w:tag w:val="goog_rdk_5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5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jc w:val="center"/>
                      <w:rPr>
                        <w:rFonts w:ascii="Calibri" w:cs="Calibri" w:eastAsia="Calibri" w:hAnsi="Calibri"/>
                        <w:sz w:val="22"/>
                        <w:szCs w:val="22"/>
                      </w:rPr>
                    </w:pPr>
                    <w:r w:rsidDel="00000000" w:rsidR="00000000" w:rsidRPr="00000000">
                      <w:rPr>
                        <w:rtl w:val="0"/>
                      </w:rPr>
                      <w:t xml:space="preserve">29</w:t>
                    </w:r>
                    <w:r w:rsidDel="00000000" w:rsidR="00000000" w:rsidRPr="00000000">
                      <w:rPr>
                        <w:rtl w:val="0"/>
                      </w:rPr>
                    </w:r>
                  </w:p>
                </w:tc>
              </w:sdtContent>
            </w:sdt>
            <w:sdt>
              <w:sdtPr>
                <w:lock w:val="contentLocked"/>
                <w:tag w:val="goog_rdk_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5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jc w:val="center"/>
                      <w:rPr>
                        <w:rFonts w:ascii="Calibri" w:cs="Calibri" w:eastAsia="Calibri" w:hAnsi="Calibri"/>
                        <w:sz w:val="22"/>
                        <w:szCs w:val="22"/>
                      </w:rPr>
                    </w:pPr>
                    <w:r w:rsidDel="00000000" w:rsidR="00000000" w:rsidRPr="00000000">
                      <w:rPr>
                        <w:rtl w:val="0"/>
                      </w:rPr>
                      <w:t xml:space="preserve">Item 1.7</w:t>
                    </w:r>
                    <w:r w:rsidDel="00000000" w:rsidR="00000000" w:rsidRPr="00000000">
                      <w:rPr>
                        <w:rtl w:val="0"/>
                      </w:rPr>
                    </w:r>
                  </w:p>
                </w:tc>
              </w:sdtContent>
            </w:sdt>
            <w:sdt>
              <w:sdtPr>
                <w:lock w:val="contentLocked"/>
                <w:tag w:val="goog_rdk_5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rPr>
                        <w:rFonts w:ascii="Calibri" w:cs="Calibri" w:eastAsia="Calibri" w:hAnsi="Calibri"/>
                        <w:sz w:val="22"/>
                        <w:szCs w:val="22"/>
                      </w:rPr>
                    </w:pPr>
                    <w:r w:rsidDel="00000000" w:rsidR="00000000" w:rsidRPr="00000000">
                      <w:rPr>
                        <w:color w:val="1f1f1f"/>
                        <w:rtl w:val="0"/>
                      </w:rPr>
                      <w:t xml:space="preserve">Gland expansion compensator one-sided DN600, PN 25, compensating ability Δ=250 mm</w:t>
                    </w:r>
                    <w:r w:rsidDel="00000000" w:rsidR="00000000" w:rsidRPr="00000000">
                      <w:rPr>
                        <w:rtl w:val="0"/>
                      </w:rPr>
                    </w:r>
                  </w:p>
                </w:tc>
              </w:sdtContent>
            </w:sdt>
            <w:sdt>
              <w:sdtPr>
                <w:lock w:val="contentLocked"/>
                <w:tag w:val="goog_rdk_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jc w:val="center"/>
                      <w:rPr>
                        <w:rFonts w:ascii="Calibri" w:cs="Calibri" w:eastAsia="Calibri" w:hAnsi="Calibri"/>
                        <w:sz w:val="22"/>
                        <w:szCs w:val="22"/>
                      </w:rPr>
                    </w:pPr>
                    <w:r w:rsidDel="00000000" w:rsidR="00000000" w:rsidRPr="00000000">
                      <w:rPr>
                        <w:rtl w:val="0"/>
                      </w:rPr>
                      <w:t xml:space="preserve">10</w:t>
                    </w:r>
                    <w:r w:rsidDel="00000000" w:rsidR="00000000" w:rsidRPr="00000000">
                      <w:rPr>
                        <w:rtl w:val="0"/>
                      </w:rPr>
                    </w:r>
                  </w:p>
                </w:tc>
              </w:sdtContent>
            </w:sdt>
            <w:sdt>
              <w:sdtPr>
                <w:lock w:val="contentLocked"/>
                <w:tag w:val="goog_rdk_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6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jc w:val="center"/>
                      <w:rPr>
                        <w:rFonts w:ascii="Calibri" w:cs="Calibri" w:eastAsia="Calibri" w:hAnsi="Calibri"/>
                        <w:sz w:val="22"/>
                        <w:szCs w:val="22"/>
                      </w:rPr>
                    </w:pPr>
                    <w:r w:rsidDel="00000000" w:rsidR="00000000" w:rsidRPr="00000000">
                      <w:rPr>
                        <w:rtl w:val="0"/>
                      </w:rPr>
                      <w:t xml:space="preserve">Item 1.8</w:t>
                    </w:r>
                    <w:r w:rsidDel="00000000" w:rsidR="00000000" w:rsidRPr="00000000">
                      <w:rPr>
                        <w:rtl w:val="0"/>
                      </w:rPr>
                    </w:r>
                  </w:p>
                </w:tc>
              </w:sdtContent>
            </w:sdt>
            <w:sdt>
              <w:sdtPr>
                <w:lock w:val="contentLocked"/>
                <w:tag w:val="goog_rdk_6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rPr>
                        <w:rFonts w:ascii="Calibri" w:cs="Calibri" w:eastAsia="Calibri" w:hAnsi="Calibri"/>
                        <w:sz w:val="22"/>
                        <w:szCs w:val="22"/>
                      </w:rPr>
                    </w:pPr>
                    <w:r w:rsidDel="00000000" w:rsidR="00000000" w:rsidRPr="00000000">
                      <w:rPr>
                        <w:color w:val="1f1f1f"/>
                        <w:rtl w:val="0"/>
                      </w:rPr>
                      <w:t xml:space="preserve">Gland expansion compensator one-sided DN600, PN 25, compensating ability Δ=450 mm </w:t>
                    </w:r>
                    <w:r w:rsidDel="00000000" w:rsidR="00000000" w:rsidRPr="00000000">
                      <w:rPr>
                        <w:rtl w:val="0"/>
                      </w:rPr>
                    </w:r>
                  </w:p>
                </w:tc>
              </w:sdtContent>
            </w:sdt>
            <w:sdt>
              <w:sdtPr>
                <w:lock w:val="contentLocked"/>
                <w:tag w:val="goog_rdk_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jc w:val="center"/>
                      <w:rPr>
                        <w:rFonts w:ascii="Calibri" w:cs="Calibri" w:eastAsia="Calibri" w:hAnsi="Calibri"/>
                        <w:sz w:val="22"/>
                        <w:szCs w:val="22"/>
                      </w:rPr>
                    </w:pPr>
                    <w:r w:rsidDel="00000000" w:rsidR="00000000" w:rsidRPr="00000000">
                      <w:rPr>
                        <w:rtl w:val="0"/>
                      </w:rPr>
                      <w:t xml:space="preserve">23</w:t>
                    </w:r>
                    <w:r w:rsidDel="00000000" w:rsidR="00000000" w:rsidRPr="00000000">
                      <w:rPr>
                        <w:rtl w:val="0"/>
                      </w:rPr>
                    </w:r>
                  </w:p>
                </w:tc>
              </w:sdtContent>
            </w:sdt>
            <w:sdt>
              <w:sdtPr>
                <w:lock w:val="contentLocked"/>
                <w:tag w:val="goog_rdk_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6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jc w:val="center"/>
                      <w:rPr>
                        <w:rFonts w:ascii="Calibri" w:cs="Calibri" w:eastAsia="Calibri" w:hAnsi="Calibri"/>
                        <w:sz w:val="22"/>
                        <w:szCs w:val="22"/>
                      </w:rPr>
                    </w:pPr>
                    <w:r w:rsidDel="00000000" w:rsidR="00000000" w:rsidRPr="00000000">
                      <w:rPr>
                        <w:rtl w:val="0"/>
                      </w:rPr>
                      <w:t xml:space="preserve">Item 1.9</w:t>
                    </w:r>
                    <w:r w:rsidDel="00000000" w:rsidR="00000000" w:rsidRPr="00000000">
                      <w:rPr>
                        <w:rtl w:val="0"/>
                      </w:rPr>
                    </w:r>
                  </w:p>
                </w:tc>
              </w:sdtContent>
            </w:sdt>
            <w:sdt>
              <w:sdtPr>
                <w:lock w:val="contentLocked"/>
                <w:tag w:val="goog_rdk_6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rPr>
                        <w:rFonts w:ascii="Calibri" w:cs="Calibri" w:eastAsia="Calibri" w:hAnsi="Calibri"/>
                        <w:sz w:val="22"/>
                        <w:szCs w:val="22"/>
                      </w:rPr>
                    </w:pPr>
                    <w:r w:rsidDel="00000000" w:rsidR="00000000" w:rsidRPr="00000000">
                      <w:rPr>
                        <w:color w:val="1f1f1f"/>
                        <w:rtl w:val="0"/>
                      </w:rPr>
                      <w:t xml:space="preserve">Steel pipe with polyurethane foam thermal insulation, protective outer casing of metal, with alarm system ST/NM DN600×8.0/800, L = 12,000 mm </w:t>
                    </w:r>
                    <w:r w:rsidDel="00000000" w:rsidR="00000000" w:rsidRPr="00000000">
                      <w:rPr>
                        <w:rtl w:val="0"/>
                      </w:rPr>
                    </w:r>
                  </w:p>
                </w:tc>
              </w:sdtContent>
            </w:sdt>
            <w:sdt>
              <w:sdtPr>
                <w:lock w:val="contentLocked"/>
                <w:tag w:val="goog_rdk_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F">
                    <w:pPr>
                      <w:widowControl w:val="0"/>
                      <w:spacing w:line="276" w:lineRule="auto"/>
                      <w:jc w:val="center"/>
                      <w:rPr>
                        <w:rFonts w:ascii="Calibri" w:cs="Calibri" w:eastAsia="Calibri" w:hAnsi="Calibri"/>
                        <w:sz w:val="22"/>
                        <w:szCs w:val="22"/>
                      </w:rPr>
                    </w:pPr>
                    <w:r w:rsidDel="00000000" w:rsidR="00000000" w:rsidRPr="00000000">
                      <w:rPr>
                        <w:rtl w:val="0"/>
                      </w:rPr>
                      <w:t xml:space="preserve">140</w:t>
                    </w:r>
                    <w:r w:rsidDel="00000000" w:rsidR="00000000" w:rsidRPr="00000000">
                      <w:rPr>
                        <w:rtl w:val="0"/>
                      </w:rPr>
                    </w:r>
                  </w:p>
                </w:tc>
              </w:sdtContent>
            </w:sdt>
            <w:sdt>
              <w:sdtPr>
                <w:lock w:val="contentLocked"/>
                <w:tag w:val="goog_rdk_7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7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2">
                    <w:pPr>
                      <w:widowControl w:val="0"/>
                      <w:spacing w:line="276" w:lineRule="auto"/>
                      <w:jc w:val="center"/>
                      <w:rPr>
                        <w:rFonts w:ascii="Calibri" w:cs="Calibri" w:eastAsia="Calibri" w:hAnsi="Calibri"/>
                        <w:sz w:val="22"/>
                        <w:szCs w:val="22"/>
                      </w:rPr>
                    </w:pPr>
                    <w:r w:rsidDel="00000000" w:rsidR="00000000" w:rsidRPr="00000000">
                      <w:rPr>
                        <w:rtl w:val="0"/>
                      </w:rPr>
                      <w:t xml:space="preserve">Item 1.10</w:t>
                    </w:r>
                    <w:r w:rsidDel="00000000" w:rsidR="00000000" w:rsidRPr="00000000">
                      <w:rPr>
                        <w:rtl w:val="0"/>
                      </w:rPr>
                    </w:r>
                  </w:p>
                </w:tc>
              </w:sdtContent>
            </w:sdt>
            <w:sdt>
              <w:sdtPr>
                <w:lock w:val="contentLocked"/>
                <w:tag w:val="goog_rdk_7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3">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outer casing of metal, with alarm system ST/NM DN600×8.0/800, 90° </w:t>
                    </w:r>
                    <w:r w:rsidDel="00000000" w:rsidR="00000000" w:rsidRPr="00000000">
                      <w:rPr>
                        <w:rtl w:val="0"/>
                      </w:rPr>
                    </w:r>
                  </w:p>
                </w:tc>
              </w:sdtContent>
            </w:sdt>
            <w:sdt>
              <w:sdtPr>
                <w:lock w:val="contentLocked"/>
                <w:tag w:val="goog_rdk_7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4">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7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center"/>
                      <w:rPr>
                        <w:rFonts w:ascii="Calibri" w:cs="Calibri" w:eastAsia="Calibri" w:hAnsi="Calibri"/>
                        <w:sz w:val="22"/>
                        <w:szCs w:val="22"/>
                      </w:rPr>
                    </w:pPr>
                    <w:r w:rsidDel="00000000" w:rsidR="00000000" w:rsidRPr="00000000">
                      <w:rPr>
                        <w:rtl w:val="0"/>
                      </w:rPr>
                      <w:t xml:space="preserve">20</w:t>
                    </w:r>
                    <w:r w:rsidDel="00000000" w:rsidR="00000000" w:rsidRPr="00000000">
                      <w:rPr>
                        <w:rtl w:val="0"/>
                      </w:rPr>
                    </w:r>
                  </w:p>
                </w:tc>
              </w:sdtContent>
            </w:sdt>
            <w:sdt>
              <w:sdtPr>
                <w:lock w:val="contentLocked"/>
                <w:tag w:val="goog_rdk_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7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8">
                    <w:pPr>
                      <w:widowControl w:val="0"/>
                      <w:spacing w:line="276" w:lineRule="auto"/>
                      <w:jc w:val="center"/>
                      <w:rPr>
                        <w:rFonts w:ascii="Calibri" w:cs="Calibri" w:eastAsia="Calibri" w:hAnsi="Calibri"/>
                        <w:sz w:val="22"/>
                        <w:szCs w:val="22"/>
                      </w:rPr>
                    </w:pPr>
                    <w:r w:rsidDel="00000000" w:rsidR="00000000" w:rsidRPr="00000000">
                      <w:rPr>
                        <w:rtl w:val="0"/>
                      </w:rPr>
                      <w:t xml:space="preserve">Item 1.11</w:t>
                    </w:r>
                    <w:r w:rsidDel="00000000" w:rsidR="00000000" w:rsidRPr="00000000">
                      <w:rPr>
                        <w:rtl w:val="0"/>
                      </w:rPr>
                    </w:r>
                  </w:p>
                </w:tc>
              </w:sdtContent>
            </w:sdt>
            <w:sdt>
              <w:sdtPr>
                <w:lock w:val="contentLocked"/>
                <w:tag w:val="goog_rdk_7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9">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outer casing of metal, with alarm system ST/NM DN600×8.0/800, 60°</w:t>
                    </w:r>
                    <w:r w:rsidDel="00000000" w:rsidR="00000000" w:rsidRPr="00000000">
                      <w:rPr>
                        <w:rtl w:val="0"/>
                      </w:rPr>
                    </w:r>
                  </w:p>
                </w:tc>
              </w:sdtContent>
            </w:sdt>
            <w:sdt>
              <w:sdtPr>
                <w:lock w:val="contentLocked"/>
                <w:tag w:val="goog_rdk_8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A">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8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B">
                    <w:pPr>
                      <w:widowControl w:val="0"/>
                      <w:spacing w:line="276" w:lineRule="auto"/>
                      <w:jc w:val="center"/>
                      <w:rPr>
                        <w:rFonts w:ascii="Calibri" w:cs="Calibri" w:eastAsia="Calibri" w:hAnsi="Calibri"/>
                        <w:sz w:val="22"/>
                        <w:szCs w:val="22"/>
                      </w:rPr>
                    </w:pPr>
                    <w:r w:rsidDel="00000000" w:rsidR="00000000" w:rsidRPr="00000000">
                      <w:rPr>
                        <w:rtl w:val="0"/>
                      </w:rPr>
                      <w:t xml:space="preserve">2</w:t>
                    </w:r>
                    <w:r w:rsidDel="00000000" w:rsidR="00000000" w:rsidRPr="00000000">
                      <w:rPr>
                        <w:rtl w:val="0"/>
                      </w:rPr>
                    </w:r>
                  </w:p>
                </w:tc>
              </w:sdtContent>
            </w:sdt>
            <w:sdt>
              <w:sdtPr>
                <w:lock w:val="contentLocked"/>
                <w:tag w:val="goog_rdk_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8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E">
                    <w:pPr>
                      <w:widowControl w:val="0"/>
                      <w:spacing w:line="276" w:lineRule="auto"/>
                      <w:jc w:val="center"/>
                      <w:rPr>
                        <w:rFonts w:ascii="Calibri" w:cs="Calibri" w:eastAsia="Calibri" w:hAnsi="Calibri"/>
                        <w:sz w:val="22"/>
                        <w:szCs w:val="22"/>
                      </w:rPr>
                    </w:pPr>
                    <w:r w:rsidDel="00000000" w:rsidR="00000000" w:rsidRPr="00000000">
                      <w:rPr>
                        <w:rtl w:val="0"/>
                      </w:rPr>
                      <w:t xml:space="preserve">Item 1.12</w:t>
                    </w:r>
                    <w:r w:rsidDel="00000000" w:rsidR="00000000" w:rsidRPr="00000000">
                      <w:rPr>
                        <w:rtl w:val="0"/>
                      </w:rPr>
                    </w:r>
                  </w:p>
                </w:tc>
              </w:sdtContent>
            </w:sdt>
            <w:sdt>
              <w:sdtPr>
                <w:lock w:val="contentLocked"/>
                <w:tag w:val="goog_rdk_8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F">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outer casing of metal, with alarm system ST/NM DN600×8.0/800, 15°</w:t>
                    </w:r>
                    <w:r w:rsidDel="00000000" w:rsidR="00000000" w:rsidRPr="00000000">
                      <w:rPr>
                        <w:rtl w:val="0"/>
                      </w:rPr>
                    </w:r>
                  </w:p>
                </w:tc>
              </w:sdtContent>
            </w:sdt>
            <w:sdt>
              <w:sdtPr>
                <w:lock w:val="contentLocked"/>
                <w:tag w:val="goog_rdk_8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0">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8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1">
                    <w:pPr>
                      <w:widowControl w:val="0"/>
                      <w:spacing w:line="276" w:lineRule="auto"/>
                      <w:jc w:val="center"/>
                      <w:rPr>
                        <w:rFonts w:ascii="Calibri" w:cs="Calibri" w:eastAsia="Calibri" w:hAnsi="Calibri"/>
                        <w:sz w:val="22"/>
                        <w:szCs w:val="22"/>
                      </w:rPr>
                    </w:pPr>
                    <w:r w:rsidDel="00000000" w:rsidR="00000000" w:rsidRPr="00000000">
                      <w:rPr>
                        <w:rtl w:val="0"/>
                      </w:rPr>
                      <w:t xml:space="preserve">2</w:t>
                    </w:r>
                    <w:r w:rsidDel="00000000" w:rsidR="00000000" w:rsidRPr="00000000">
                      <w:rPr>
                        <w:rtl w:val="0"/>
                      </w:rPr>
                    </w:r>
                  </w:p>
                </w:tc>
              </w:sdtContent>
            </w:sdt>
            <w:sdt>
              <w:sdtPr>
                <w:lock w:val="contentLocked"/>
                <w:tag w:val="goog_rdk_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9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4">
                    <w:pPr>
                      <w:widowControl w:val="0"/>
                      <w:spacing w:line="276" w:lineRule="auto"/>
                      <w:jc w:val="center"/>
                      <w:rPr>
                        <w:rFonts w:ascii="Calibri" w:cs="Calibri" w:eastAsia="Calibri" w:hAnsi="Calibri"/>
                        <w:sz w:val="22"/>
                        <w:szCs w:val="22"/>
                      </w:rPr>
                    </w:pPr>
                    <w:r w:rsidDel="00000000" w:rsidR="00000000" w:rsidRPr="00000000">
                      <w:rPr>
                        <w:rtl w:val="0"/>
                      </w:rPr>
                      <w:t xml:space="preserve">Item 1.13</w:t>
                    </w:r>
                    <w:r w:rsidDel="00000000" w:rsidR="00000000" w:rsidRPr="00000000">
                      <w:rPr>
                        <w:rtl w:val="0"/>
                      </w:rPr>
                    </w:r>
                  </w:p>
                </w:tc>
              </w:sdtContent>
            </w:sdt>
            <w:sdt>
              <w:sdtPr>
                <w:lock w:val="contentLocked"/>
                <w:tag w:val="goog_rdk_9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5">
                    <w:pPr>
                      <w:widowControl w:val="0"/>
                      <w:spacing w:line="276" w:lineRule="auto"/>
                      <w:rPr>
                        <w:rFonts w:ascii="Calibri" w:cs="Calibri" w:eastAsia="Calibri" w:hAnsi="Calibri"/>
                        <w:sz w:val="22"/>
                        <w:szCs w:val="22"/>
                      </w:rPr>
                    </w:pPr>
                    <w:r w:rsidDel="00000000" w:rsidR="00000000" w:rsidRPr="00000000">
                      <w:rPr>
                        <w:color w:val="1f1f1f"/>
                        <w:rtl w:val="0"/>
                      </w:rPr>
                      <w:t xml:space="preserve">Fixed support straight with thermal insulation of foamed polyurethane and protective outer casing of metal, with alarm system ST/ NM DN600×9.0/800</w:t>
                    </w:r>
                    <w:r w:rsidDel="00000000" w:rsidR="00000000" w:rsidRPr="00000000">
                      <w:rPr>
                        <w:rtl w:val="0"/>
                      </w:rPr>
                    </w:r>
                  </w:p>
                </w:tc>
              </w:sdtContent>
            </w:sdt>
            <w:sdt>
              <w:sdtPr>
                <w:lock w:val="contentLocked"/>
                <w:tag w:val="goog_rdk_9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6">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9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7">
                    <w:pPr>
                      <w:widowControl w:val="0"/>
                      <w:spacing w:line="276" w:lineRule="auto"/>
                      <w:jc w:val="center"/>
                      <w:rPr>
                        <w:rFonts w:ascii="Calibri" w:cs="Calibri" w:eastAsia="Calibri" w:hAnsi="Calibri"/>
                        <w:sz w:val="22"/>
                        <w:szCs w:val="22"/>
                      </w:rPr>
                    </w:pPr>
                    <w:r w:rsidDel="00000000" w:rsidR="00000000" w:rsidRPr="00000000">
                      <w:rPr>
                        <w:rtl w:val="0"/>
                      </w:rPr>
                      <w:t xml:space="preserve">10</w:t>
                    </w:r>
                    <w:r w:rsidDel="00000000" w:rsidR="00000000" w:rsidRPr="00000000">
                      <w:rPr>
                        <w:rtl w:val="0"/>
                      </w:rPr>
                    </w:r>
                  </w:p>
                </w:tc>
              </w:sdtContent>
            </w:sdt>
            <w:sdt>
              <w:sdtPr>
                <w:lock w:val="contentLocked"/>
                <w:tag w:val="goog_rdk_9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9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A">
                    <w:pPr>
                      <w:widowControl w:val="0"/>
                      <w:spacing w:line="276" w:lineRule="auto"/>
                      <w:jc w:val="center"/>
                      <w:rPr>
                        <w:rFonts w:ascii="Calibri" w:cs="Calibri" w:eastAsia="Calibri" w:hAnsi="Calibri"/>
                        <w:b w:val="1"/>
                        <w:sz w:val="22"/>
                        <w:szCs w:val="22"/>
                      </w:rPr>
                    </w:pPr>
                    <w:r w:rsidDel="00000000" w:rsidR="00000000" w:rsidRPr="00000000">
                      <w:rPr>
                        <w:b w:val="1"/>
                        <w:rtl w:val="0"/>
                      </w:rPr>
                      <w:t xml:space="preserve">Lot 2</w:t>
                    </w:r>
                    <w:r w:rsidDel="00000000" w:rsidR="00000000" w:rsidRPr="00000000">
                      <w:rPr>
                        <w:rtl w:val="0"/>
                      </w:rPr>
                    </w:r>
                  </w:p>
                </w:tc>
              </w:sdtContent>
            </w:sdt>
            <w:sdt>
              <w:sdtPr>
                <w:lock w:val="contentLocked"/>
                <w:tag w:val="goog_rdk_9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B">
                    <w:pPr>
                      <w:widowControl w:val="0"/>
                      <w:spacing w:line="276" w:lineRule="auto"/>
                      <w:rPr>
                        <w:rFonts w:ascii="Calibri" w:cs="Calibri" w:eastAsia="Calibri" w:hAnsi="Calibri"/>
                        <w:b w:val="1"/>
                        <w:sz w:val="22"/>
                        <w:szCs w:val="22"/>
                      </w:rPr>
                    </w:pPr>
                    <w:r w:rsidDel="00000000" w:rsidR="00000000" w:rsidRPr="00000000">
                      <w:rPr>
                        <w:b w:val="1"/>
                        <w:color w:val="1f1f1f"/>
                        <w:rtl w:val="0"/>
                      </w:rPr>
                      <w:t xml:space="preserve">Pre-insulated pipes and shaped products (batch 2) including the below items:</w:t>
                    </w:r>
                    <w:r w:rsidDel="00000000" w:rsidR="00000000" w:rsidRPr="00000000">
                      <w:rPr>
                        <w:rtl w:val="0"/>
                      </w:rPr>
                    </w:r>
                  </w:p>
                </w:tc>
              </w:sdtContent>
            </w:sdt>
            <w:sdt>
              <w:sdtPr>
                <w:lock w:val="contentLocked"/>
                <w:tag w:val="goog_rdk_9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0D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10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jc w:val="center"/>
                      <w:rPr>
                        <w:rFonts w:ascii="Calibri" w:cs="Calibri" w:eastAsia="Calibri" w:hAnsi="Calibri"/>
                        <w:sz w:val="22"/>
                        <w:szCs w:val="22"/>
                      </w:rPr>
                    </w:pPr>
                    <w:r w:rsidDel="00000000" w:rsidR="00000000" w:rsidRPr="00000000">
                      <w:rPr>
                        <w:rtl w:val="0"/>
                      </w:rPr>
                      <w:t xml:space="preserve">Item 2.1</w:t>
                    </w:r>
                    <w:r w:rsidDel="00000000" w:rsidR="00000000" w:rsidRPr="00000000">
                      <w:rPr>
                        <w:rtl w:val="0"/>
                      </w:rPr>
                    </w:r>
                  </w:p>
                </w:tc>
              </w:sdtContent>
            </w:sdt>
            <w:sdt>
              <w:sdtPr>
                <w:lock w:val="contentLocked"/>
                <w:tag w:val="goog_rdk_10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1">
                    <w:pPr>
                      <w:widowControl w:val="0"/>
                      <w:spacing w:line="276" w:lineRule="auto"/>
                      <w:rPr>
                        <w:rFonts w:ascii="Calibri" w:cs="Calibri" w:eastAsia="Calibri" w:hAnsi="Calibri"/>
                        <w:sz w:val="22"/>
                        <w:szCs w:val="22"/>
                      </w:rPr>
                    </w:pPr>
                    <w:r w:rsidDel="00000000" w:rsidR="00000000" w:rsidRPr="00000000">
                      <w:rPr>
                        <w:color w:val="1f1f1f"/>
                        <w:rtl w:val="0"/>
                      </w:rPr>
                      <w:t xml:space="preserve">Steel pipe with polyurethane foam thermal insulation, protective polyethylene outer casing, with alarm system ST/PE DN600×8.0/800, L = 12,000 mm </w:t>
                    </w:r>
                    <w:r w:rsidDel="00000000" w:rsidR="00000000" w:rsidRPr="00000000">
                      <w:rPr>
                        <w:rtl w:val="0"/>
                      </w:rPr>
                    </w:r>
                  </w:p>
                </w:tc>
              </w:sdtContent>
            </w:sdt>
            <w:sdt>
              <w:sdtPr>
                <w:lock w:val="contentLocked"/>
                <w:tag w:val="goog_rdk_10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2">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0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246</w:t>
                    </w:r>
                    <w:r w:rsidDel="00000000" w:rsidR="00000000" w:rsidRPr="00000000">
                      <w:rPr>
                        <w:rtl w:val="0"/>
                      </w:rPr>
                    </w:r>
                  </w:p>
                </w:tc>
              </w:sdtContent>
            </w:sdt>
            <w:sdt>
              <w:sdtPr>
                <w:lock w:val="contentLocked"/>
                <w:tag w:val="goog_rdk_10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0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6">
                    <w:pPr>
                      <w:widowControl w:val="0"/>
                      <w:spacing w:line="276" w:lineRule="auto"/>
                      <w:jc w:val="center"/>
                      <w:rPr>
                        <w:rFonts w:ascii="Calibri" w:cs="Calibri" w:eastAsia="Calibri" w:hAnsi="Calibri"/>
                        <w:sz w:val="22"/>
                        <w:szCs w:val="22"/>
                      </w:rPr>
                    </w:pPr>
                    <w:r w:rsidDel="00000000" w:rsidR="00000000" w:rsidRPr="00000000">
                      <w:rPr>
                        <w:rtl w:val="0"/>
                      </w:rPr>
                      <w:t xml:space="preserve">Item 2.2</w:t>
                    </w:r>
                    <w:r w:rsidDel="00000000" w:rsidR="00000000" w:rsidRPr="00000000">
                      <w:rPr>
                        <w:rtl w:val="0"/>
                      </w:rPr>
                    </w:r>
                  </w:p>
                </w:tc>
              </w:sdtContent>
            </w:sdt>
            <w:sdt>
              <w:sdtPr>
                <w:lock w:val="contentLocked"/>
                <w:tag w:val="goog_rdk_10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7">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90°</w:t>
                    </w:r>
                    <w:r w:rsidDel="00000000" w:rsidR="00000000" w:rsidRPr="00000000">
                      <w:rPr>
                        <w:rtl w:val="0"/>
                      </w:rPr>
                    </w:r>
                  </w:p>
                </w:tc>
              </w:sdtContent>
            </w:sdt>
            <w:sdt>
              <w:sdtPr>
                <w:lock w:val="contentLocked"/>
                <w:tag w:val="goog_rdk_1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8">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130</w:t>
                    </w:r>
                    <w:r w:rsidDel="00000000" w:rsidR="00000000" w:rsidRPr="00000000">
                      <w:rPr>
                        <w:rtl w:val="0"/>
                      </w:rPr>
                    </w:r>
                  </w:p>
                </w:tc>
              </w:sdtContent>
            </w:sdt>
            <w:sdt>
              <w:sdtPr>
                <w:lock w:val="contentLocked"/>
                <w:tag w:val="goog_rdk_1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1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C">
                    <w:pPr>
                      <w:widowControl w:val="0"/>
                      <w:spacing w:line="276" w:lineRule="auto"/>
                      <w:jc w:val="center"/>
                      <w:rPr>
                        <w:rFonts w:ascii="Calibri" w:cs="Calibri" w:eastAsia="Calibri" w:hAnsi="Calibri"/>
                        <w:sz w:val="22"/>
                        <w:szCs w:val="22"/>
                      </w:rPr>
                    </w:pPr>
                    <w:r w:rsidDel="00000000" w:rsidR="00000000" w:rsidRPr="00000000">
                      <w:rPr>
                        <w:rtl w:val="0"/>
                      </w:rPr>
                      <w:t xml:space="preserve">Item 2.3</w:t>
                    </w:r>
                    <w:r w:rsidDel="00000000" w:rsidR="00000000" w:rsidRPr="00000000">
                      <w:rPr>
                        <w:rtl w:val="0"/>
                      </w:rPr>
                    </w:r>
                  </w:p>
                </w:tc>
              </w:sdtContent>
            </w:sdt>
            <w:sdt>
              <w:sdtPr>
                <w:lock w:val="contentLocked"/>
                <w:tag w:val="goog_rdk_11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60°</w:t>
                    </w:r>
                    <w:r w:rsidDel="00000000" w:rsidR="00000000" w:rsidRPr="00000000">
                      <w:rPr>
                        <w:rtl w:val="0"/>
                      </w:rPr>
                    </w:r>
                  </w:p>
                </w:tc>
              </w:sdtContent>
            </w:sdt>
            <w:sdt>
              <w:sdtPr>
                <w:lock w:val="contentLocked"/>
                <w:tag w:val="goog_rdk_1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3</w:t>
                    </w:r>
                    <w:r w:rsidDel="00000000" w:rsidR="00000000" w:rsidRPr="00000000">
                      <w:rPr>
                        <w:rtl w:val="0"/>
                      </w:rPr>
                    </w:r>
                  </w:p>
                </w:tc>
              </w:sdtContent>
            </w:sdt>
            <w:sdt>
              <w:sdtPr>
                <w:lock w:val="contentLocked"/>
                <w:tag w:val="goog_rdk_1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2">
                    <w:pPr>
                      <w:widowControl w:val="0"/>
                      <w:spacing w:line="276" w:lineRule="auto"/>
                      <w:jc w:val="center"/>
                      <w:rPr>
                        <w:rFonts w:ascii="Calibri" w:cs="Calibri" w:eastAsia="Calibri" w:hAnsi="Calibri"/>
                        <w:sz w:val="22"/>
                        <w:szCs w:val="22"/>
                      </w:rPr>
                    </w:pPr>
                    <w:r w:rsidDel="00000000" w:rsidR="00000000" w:rsidRPr="00000000">
                      <w:rPr>
                        <w:rtl w:val="0"/>
                      </w:rPr>
                      <w:t xml:space="preserve">Item 2.4</w:t>
                    </w:r>
                    <w:r w:rsidDel="00000000" w:rsidR="00000000" w:rsidRPr="00000000">
                      <w:rPr>
                        <w:rtl w:val="0"/>
                      </w:rPr>
                    </w:r>
                  </w:p>
                </w:tc>
              </w:sdtContent>
            </w:sdt>
            <w:sdt>
              <w:sdtPr>
                <w:lock w:val="contentLocked"/>
                <w:tag w:val="goog_rdk_12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45° </w:t>
                    </w:r>
                    <w:r w:rsidDel="00000000" w:rsidR="00000000" w:rsidRPr="00000000">
                      <w:rPr>
                        <w:rtl w:val="0"/>
                      </w:rPr>
                    </w:r>
                  </w:p>
                </w:tc>
              </w:sdtContent>
            </w:sdt>
            <w:sdt>
              <w:sdtPr>
                <w:lock w:val="contentLocked"/>
                <w:tag w:val="goog_rdk_1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4">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4</w:t>
                    </w:r>
                    <w:r w:rsidDel="00000000" w:rsidR="00000000" w:rsidRPr="00000000">
                      <w:rPr>
                        <w:rtl w:val="0"/>
                      </w:rPr>
                    </w:r>
                  </w:p>
                </w:tc>
              </w:sdtContent>
            </w:sdt>
            <w:sdt>
              <w:sdtPr>
                <w:lock w:val="contentLocked"/>
                <w:tag w:val="goog_rdk_1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2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8">
                    <w:pPr>
                      <w:widowControl w:val="0"/>
                      <w:spacing w:line="276" w:lineRule="auto"/>
                      <w:jc w:val="center"/>
                      <w:rPr>
                        <w:rFonts w:ascii="Calibri" w:cs="Calibri" w:eastAsia="Calibri" w:hAnsi="Calibri"/>
                        <w:sz w:val="22"/>
                        <w:szCs w:val="22"/>
                      </w:rPr>
                    </w:pPr>
                    <w:r w:rsidDel="00000000" w:rsidR="00000000" w:rsidRPr="00000000">
                      <w:rPr>
                        <w:rtl w:val="0"/>
                      </w:rPr>
                      <w:t xml:space="preserve">Item 2.5</w:t>
                    </w:r>
                    <w:r w:rsidDel="00000000" w:rsidR="00000000" w:rsidRPr="00000000">
                      <w:rPr>
                        <w:rtl w:val="0"/>
                      </w:rPr>
                    </w:r>
                  </w:p>
                </w:tc>
              </w:sdtContent>
            </w:sdt>
            <w:sdt>
              <w:sdtPr>
                <w:lock w:val="contentLocked"/>
                <w:tag w:val="goog_rdk_12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9">
                    <w:pPr>
                      <w:widowControl w:val="0"/>
                      <w:spacing w:line="276" w:lineRule="auto"/>
                      <w:rPr>
                        <w:rFonts w:ascii="Calibri" w:cs="Calibri" w:eastAsia="Calibri" w:hAnsi="Calibri"/>
                        <w:sz w:val="22"/>
                        <w:szCs w:val="22"/>
                      </w:rPr>
                    </w:pPr>
                    <w:r w:rsidDel="00000000" w:rsidR="00000000" w:rsidRPr="00000000">
                      <w:rPr>
                        <w:color w:val="1f1f1f"/>
                        <w:rtl w:val="0"/>
                      </w:rPr>
                      <w:t xml:space="preserve">Sliding support for pre-insulated pipes DN600/800</w:t>
                    </w:r>
                    <w:r w:rsidDel="00000000" w:rsidR="00000000" w:rsidRPr="00000000">
                      <w:rPr>
                        <w:rtl w:val="0"/>
                      </w:rPr>
                    </w:r>
                  </w:p>
                </w:tc>
              </w:sdtContent>
            </w:sdt>
            <w:sdt>
              <w:sdtPr>
                <w:lock w:val="contentLocked"/>
                <w:tag w:val="goog_rdk_1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A">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156</w:t>
                    </w:r>
                    <w:r w:rsidDel="00000000" w:rsidR="00000000" w:rsidRPr="00000000">
                      <w:rPr>
                        <w:rtl w:val="0"/>
                      </w:rPr>
                    </w:r>
                  </w:p>
                </w:tc>
              </w:sdtContent>
            </w:sdt>
            <w:sdt>
              <w:sdtPr>
                <w:lock w:val="contentLocked"/>
                <w:tag w:val="goog_rdk_13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13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E">
                    <w:pPr>
                      <w:widowControl w:val="0"/>
                      <w:spacing w:line="276" w:lineRule="auto"/>
                      <w:jc w:val="center"/>
                      <w:rPr>
                        <w:rFonts w:ascii="Calibri" w:cs="Calibri" w:eastAsia="Calibri" w:hAnsi="Calibri"/>
                        <w:sz w:val="22"/>
                        <w:szCs w:val="22"/>
                      </w:rPr>
                    </w:pPr>
                    <w:r w:rsidDel="00000000" w:rsidR="00000000" w:rsidRPr="00000000">
                      <w:rPr>
                        <w:rtl w:val="0"/>
                      </w:rPr>
                      <w:t xml:space="preserve">Item 2.6</w:t>
                    </w:r>
                    <w:r w:rsidDel="00000000" w:rsidR="00000000" w:rsidRPr="00000000">
                      <w:rPr>
                        <w:rtl w:val="0"/>
                      </w:rPr>
                    </w:r>
                  </w:p>
                </w:tc>
              </w:sdtContent>
            </w:sdt>
            <w:sdt>
              <w:sdtPr>
                <w:lock w:val="contentLocked"/>
                <w:tag w:val="goog_rdk_13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rPr>
                        <w:rFonts w:ascii="Calibri" w:cs="Calibri" w:eastAsia="Calibri" w:hAnsi="Calibri"/>
                        <w:sz w:val="22"/>
                        <w:szCs w:val="22"/>
                      </w:rPr>
                    </w:pPr>
                    <w:r w:rsidDel="00000000" w:rsidR="00000000" w:rsidRPr="00000000">
                      <w:rPr>
                        <w:color w:val="1f1f1f"/>
                        <w:rtl w:val="0"/>
                      </w:rPr>
                      <w:t xml:space="preserve">Fixed support straight with thermal insulation of foamed polyurethane and protective polyethylene outer casing, with alarm system ST/PE DN600×9.0/800 </w:t>
                    </w:r>
                    <w:r w:rsidDel="00000000" w:rsidR="00000000" w:rsidRPr="00000000">
                      <w:rPr>
                        <w:rtl w:val="0"/>
                      </w:rPr>
                    </w:r>
                  </w:p>
                </w:tc>
              </w:sdtContent>
            </w:sdt>
            <w:sdt>
              <w:sdtPr>
                <w:lock w:val="contentLocked"/>
                <w:tag w:val="goog_rdk_1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0">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20</w:t>
                    </w:r>
                    <w:r w:rsidDel="00000000" w:rsidR="00000000" w:rsidRPr="00000000">
                      <w:rPr>
                        <w:rtl w:val="0"/>
                      </w:rPr>
                    </w:r>
                  </w:p>
                </w:tc>
              </w:sdtContent>
            </w:sdt>
            <w:sdt>
              <w:sdtPr>
                <w:lock w:val="contentLocked"/>
                <w:tag w:val="goog_rdk_1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3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jc w:val="center"/>
                      <w:rPr>
                        <w:rFonts w:ascii="Calibri" w:cs="Calibri" w:eastAsia="Calibri" w:hAnsi="Calibri"/>
                        <w:sz w:val="22"/>
                        <w:szCs w:val="22"/>
                      </w:rPr>
                    </w:pPr>
                    <w:r w:rsidDel="00000000" w:rsidR="00000000" w:rsidRPr="00000000">
                      <w:rPr>
                        <w:rtl w:val="0"/>
                      </w:rPr>
                      <w:t xml:space="preserve">Item 2.7</w:t>
                    </w:r>
                    <w:r w:rsidDel="00000000" w:rsidR="00000000" w:rsidRPr="00000000">
                      <w:rPr>
                        <w:rtl w:val="0"/>
                      </w:rPr>
                    </w:r>
                  </w:p>
                </w:tc>
              </w:sdtContent>
            </w:sdt>
            <w:sdt>
              <w:sdtPr>
                <w:lock w:val="contentLocked"/>
                <w:tag w:val="goog_rdk_13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5">
                    <w:pPr>
                      <w:widowControl w:val="0"/>
                      <w:spacing w:line="276" w:lineRule="auto"/>
                      <w:rPr>
                        <w:rFonts w:ascii="Calibri" w:cs="Calibri" w:eastAsia="Calibri" w:hAnsi="Calibri"/>
                        <w:sz w:val="22"/>
                        <w:szCs w:val="22"/>
                      </w:rPr>
                    </w:pPr>
                    <w:r w:rsidDel="00000000" w:rsidR="00000000" w:rsidRPr="00000000">
                      <w:rPr>
                        <w:color w:val="1f1f1f"/>
                        <w:rtl w:val="0"/>
                      </w:rPr>
                      <w:t xml:space="preserve">Gland expansion compensator one-sided DN600, PN 25, compensating ability Δ=250 mm </w:t>
                    </w:r>
                    <w:r w:rsidDel="00000000" w:rsidR="00000000" w:rsidRPr="00000000">
                      <w:rPr>
                        <w:rtl w:val="0"/>
                      </w:rPr>
                    </w:r>
                  </w:p>
                </w:tc>
              </w:sdtContent>
            </w:sdt>
            <w:sdt>
              <w:sdtPr>
                <w:lock w:val="contentLocked"/>
                <w:tag w:val="goog_rdk_1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6">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7</w:t>
                    </w:r>
                    <w:r w:rsidDel="00000000" w:rsidR="00000000" w:rsidRPr="00000000">
                      <w:rPr>
                        <w:rtl w:val="0"/>
                      </w:rPr>
                    </w:r>
                  </w:p>
                </w:tc>
              </w:sdtContent>
            </w:sdt>
            <w:sdt>
              <w:sdtPr>
                <w:lock w:val="contentLocked"/>
                <w:tag w:val="goog_rdk_1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4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jc w:val="center"/>
                      <w:rPr>
                        <w:rFonts w:ascii="Calibri" w:cs="Calibri" w:eastAsia="Calibri" w:hAnsi="Calibri"/>
                        <w:sz w:val="22"/>
                        <w:szCs w:val="22"/>
                      </w:rPr>
                    </w:pPr>
                    <w:r w:rsidDel="00000000" w:rsidR="00000000" w:rsidRPr="00000000">
                      <w:rPr>
                        <w:rtl w:val="0"/>
                      </w:rPr>
                      <w:t xml:space="preserve">Item 2.8</w:t>
                    </w:r>
                    <w:r w:rsidDel="00000000" w:rsidR="00000000" w:rsidRPr="00000000">
                      <w:rPr>
                        <w:rtl w:val="0"/>
                      </w:rPr>
                    </w:r>
                  </w:p>
                </w:tc>
              </w:sdtContent>
            </w:sdt>
            <w:sdt>
              <w:sdtPr>
                <w:lock w:val="contentLocked"/>
                <w:tag w:val="goog_rdk_14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B">
                    <w:pPr>
                      <w:widowControl w:val="0"/>
                      <w:spacing w:line="276" w:lineRule="auto"/>
                      <w:rPr>
                        <w:rFonts w:ascii="Calibri" w:cs="Calibri" w:eastAsia="Calibri" w:hAnsi="Calibri"/>
                        <w:sz w:val="22"/>
                        <w:szCs w:val="22"/>
                      </w:rPr>
                    </w:pPr>
                    <w:r w:rsidDel="00000000" w:rsidR="00000000" w:rsidRPr="00000000">
                      <w:rPr>
                        <w:color w:val="1f1f1f"/>
                        <w:rtl w:val="0"/>
                      </w:rPr>
                      <w:t xml:space="preserve">Gland expansion compensator one-sided DN600, PN 25, compensating ability Δ=450 mm </w:t>
                    </w:r>
                    <w:r w:rsidDel="00000000" w:rsidR="00000000" w:rsidRPr="00000000">
                      <w:rPr>
                        <w:rtl w:val="0"/>
                      </w:rPr>
                    </w:r>
                  </w:p>
                </w:tc>
              </w:sdtContent>
            </w:sdt>
            <w:sdt>
              <w:sdtPr>
                <w:lock w:val="contentLocked"/>
                <w:tag w:val="goog_rdk_1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C">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14</w:t>
                    </w:r>
                    <w:r w:rsidDel="00000000" w:rsidR="00000000" w:rsidRPr="00000000">
                      <w:rPr>
                        <w:rtl w:val="0"/>
                      </w:rPr>
                    </w:r>
                  </w:p>
                </w:tc>
              </w:sdtContent>
            </w:sdt>
            <w:sdt>
              <w:sdtPr>
                <w:lock w:val="contentLocked"/>
                <w:tag w:val="goog_rdk_14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5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0">
                    <w:pPr>
                      <w:widowControl w:val="0"/>
                      <w:spacing w:line="276" w:lineRule="auto"/>
                      <w:jc w:val="center"/>
                      <w:rPr>
                        <w:rFonts w:ascii="Calibri" w:cs="Calibri" w:eastAsia="Calibri" w:hAnsi="Calibri"/>
                        <w:b w:val="1"/>
                        <w:sz w:val="22"/>
                        <w:szCs w:val="22"/>
                      </w:rPr>
                    </w:pPr>
                    <w:r w:rsidDel="00000000" w:rsidR="00000000" w:rsidRPr="00000000">
                      <w:rPr>
                        <w:b w:val="1"/>
                        <w:rtl w:val="0"/>
                      </w:rPr>
                      <w:t xml:space="preserve">Lot 3</w:t>
                    </w:r>
                    <w:r w:rsidDel="00000000" w:rsidR="00000000" w:rsidRPr="00000000">
                      <w:rPr>
                        <w:rtl w:val="0"/>
                      </w:rPr>
                    </w:r>
                  </w:p>
                </w:tc>
              </w:sdtContent>
            </w:sdt>
            <w:sdt>
              <w:sdtPr>
                <w:lock w:val="contentLocked"/>
                <w:tag w:val="goog_rdk_15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1">
                    <w:pPr>
                      <w:widowControl w:val="0"/>
                      <w:spacing w:line="276" w:lineRule="auto"/>
                      <w:rPr>
                        <w:rFonts w:ascii="Calibri" w:cs="Calibri" w:eastAsia="Calibri" w:hAnsi="Calibri"/>
                        <w:b w:val="1"/>
                        <w:sz w:val="22"/>
                        <w:szCs w:val="22"/>
                      </w:rPr>
                    </w:pPr>
                    <w:r w:rsidDel="00000000" w:rsidR="00000000" w:rsidRPr="00000000">
                      <w:rPr>
                        <w:b w:val="1"/>
                        <w:color w:val="1f1f1f"/>
                        <w:rtl w:val="0"/>
                      </w:rPr>
                      <w:t xml:space="preserve">Pre-insulated pipes and shaped products (batch 3) including the below items:</w:t>
                    </w:r>
                    <w:r w:rsidDel="00000000" w:rsidR="00000000" w:rsidRPr="00000000">
                      <w:rPr>
                        <w:rtl w:val="0"/>
                      </w:rPr>
                    </w:r>
                  </w:p>
                </w:tc>
              </w:sdtContent>
            </w:sdt>
            <w:sdt>
              <w:sdtPr>
                <w:lock w:val="contentLocked"/>
                <w:tag w:val="goog_rdk_1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top"/>
                  </w:tcPr>
                  <w:p w:rsidR="00000000" w:rsidDel="00000000" w:rsidP="00000000" w:rsidRDefault="00000000" w:rsidRPr="00000000" w14:paraId="0000011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15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6">
                    <w:pPr>
                      <w:widowControl w:val="0"/>
                      <w:spacing w:line="276" w:lineRule="auto"/>
                      <w:jc w:val="center"/>
                      <w:rPr>
                        <w:rFonts w:ascii="Calibri" w:cs="Calibri" w:eastAsia="Calibri" w:hAnsi="Calibri"/>
                        <w:sz w:val="22"/>
                        <w:szCs w:val="22"/>
                      </w:rPr>
                    </w:pPr>
                    <w:r w:rsidDel="00000000" w:rsidR="00000000" w:rsidRPr="00000000">
                      <w:rPr>
                        <w:rtl w:val="0"/>
                      </w:rPr>
                      <w:t xml:space="preserve">Item 3.1</w:t>
                    </w:r>
                    <w:r w:rsidDel="00000000" w:rsidR="00000000" w:rsidRPr="00000000">
                      <w:rPr>
                        <w:rtl w:val="0"/>
                      </w:rPr>
                    </w:r>
                  </w:p>
                </w:tc>
              </w:sdtContent>
            </w:sdt>
            <w:sdt>
              <w:sdtPr>
                <w:lock w:val="contentLocked"/>
                <w:tag w:val="goog_rdk_15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7">
                    <w:pPr>
                      <w:widowControl w:val="0"/>
                      <w:spacing w:line="276" w:lineRule="auto"/>
                      <w:rPr>
                        <w:rFonts w:ascii="Calibri" w:cs="Calibri" w:eastAsia="Calibri" w:hAnsi="Calibri"/>
                        <w:sz w:val="22"/>
                        <w:szCs w:val="22"/>
                      </w:rPr>
                    </w:pPr>
                    <w:r w:rsidDel="00000000" w:rsidR="00000000" w:rsidRPr="00000000">
                      <w:rPr>
                        <w:color w:val="1f1f1f"/>
                        <w:rtl w:val="0"/>
                      </w:rPr>
                      <w:t xml:space="preserve">Steel pipe with polyurethane foam thermal insulation, protective polyethylene outer casing, with alarm system ST/PE DN600×8.0/800, L = 12,000 mm </w:t>
                    </w:r>
                    <w:r w:rsidDel="00000000" w:rsidR="00000000" w:rsidRPr="00000000">
                      <w:rPr>
                        <w:rtl w:val="0"/>
                      </w:rPr>
                    </w:r>
                  </w:p>
                </w:tc>
              </w:sdtContent>
            </w:sdt>
            <w:sdt>
              <w:sdtPr>
                <w:lock w:val="contentLocked"/>
                <w:tag w:val="goog_rdk_1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8">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170</w:t>
                    </w:r>
                    <w:r w:rsidDel="00000000" w:rsidR="00000000" w:rsidRPr="00000000">
                      <w:rPr>
                        <w:rtl w:val="0"/>
                      </w:rPr>
                    </w:r>
                  </w:p>
                </w:tc>
              </w:sdtContent>
            </w:sdt>
            <w:sdt>
              <w:sdtPr>
                <w:lock w:val="contentLocked"/>
                <w:tag w:val="goog_rdk_16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6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C">
                    <w:pPr>
                      <w:widowControl w:val="0"/>
                      <w:spacing w:line="276" w:lineRule="auto"/>
                      <w:jc w:val="center"/>
                      <w:rPr>
                        <w:rFonts w:ascii="Calibri" w:cs="Calibri" w:eastAsia="Calibri" w:hAnsi="Calibri"/>
                        <w:sz w:val="22"/>
                        <w:szCs w:val="22"/>
                      </w:rPr>
                    </w:pPr>
                    <w:r w:rsidDel="00000000" w:rsidR="00000000" w:rsidRPr="00000000">
                      <w:rPr>
                        <w:rtl w:val="0"/>
                      </w:rPr>
                      <w:t xml:space="preserve">Item 3.2</w:t>
                    </w:r>
                    <w:r w:rsidDel="00000000" w:rsidR="00000000" w:rsidRPr="00000000">
                      <w:rPr>
                        <w:rtl w:val="0"/>
                      </w:rPr>
                    </w:r>
                  </w:p>
                </w:tc>
              </w:sdtContent>
            </w:sdt>
            <w:sdt>
              <w:sdtPr>
                <w:lock w:val="contentLocked"/>
                <w:tag w:val="goog_rdk_16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1D">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90° </w:t>
                    </w:r>
                    <w:r w:rsidDel="00000000" w:rsidR="00000000" w:rsidRPr="00000000">
                      <w:rPr>
                        <w:rtl w:val="0"/>
                      </w:rPr>
                    </w:r>
                  </w:p>
                </w:tc>
              </w:sdtContent>
            </w:sdt>
            <w:sdt>
              <w:sdtPr>
                <w:lock w:val="contentLocked"/>
                <w:tag w:val="goog_rdk_1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6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20</w:t>
                    </w:r>
                    <w:r w:rsidDel="00000000" w:rsidR="00000000" w:rsidRPr="00000000">
                      <w:rPr>
                        <w:rtl w:val="0"/>
                      </w:rPr>
                    </w:r>
                  </w:p>
                </w:tc>
              </w:sdtContent>
            </w:sdt>
            <w:sdt>
              <w:sdtPr>
                <w:lock w:val="contentLocked"/>
                <w:tag w:val="goog_rdk_16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6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2">
                    <w:pPr>
                      <w:widowControl w:val="0"/>
                      <w:spacing w:line="276" w:lineRule="auto"/>
                      <w:jc w:val="center"/>
                      <w:rPr>
                        <w:rFonts w:ascii="Calibri" w:cs="Calibri" w:eastAsia="Calibri" w:hAnsi="Calibri"/>
                        <w:sz w:val="22"/>
                        <w:szCs w:val="22"/>
                      </w:rPr>
                    </w:pPr>
                    <w:r w:rsidDel="00000000" w:rsidR="00000000" w:rsidRPr="00000000">
                      <w:rPr>
                        <w:rtl w:val="0"/>
                      </w:rPr>
                      <w:t xml:space="preserve">Item 3.3</w:t>
                    </w:r>
                    <w:r w:rsidDel="00000000" w:rsidR="00000000" w:rsidRPr="00000000">
                      <w:rPr>
                        <w:rtl w:val="0"/>
                      </w:rPr>
                    </w:r>
                  </w:p>
                </w:tc>
              </w:sdtContent>
            </w:sdt>
            <w:sdt>
              <w:sdtPr>
                <w:lock w:val="contentLocked"/>
                <w:tag w:val="goog_rdk_16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3">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60° </w:t>
                    </w:r>
                    <w:r w:rsidDel="00000000" w:rsidR="00000000" w:rsidRPr="00000000">
                      <w:rPr>
                        <w:rtl w:val="0"/>
                      </w:rPr>
                    </w:r>
                  </w:p>
                </w:tc>
              </w:sdtContent>
            </w:sdt>
            <w:sdt>
              <w:sdtPr>
                <w:lock w:val="contentLocked"/>
                <w:tag w:val="goog_rdk_17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4">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w:t>
                    </w:r>
                    <w:r w:rsidDel="00000000" w:rsidR="00000000" w:rsidRPr="00000000">
                      <w:rPr>
                        <w:rtl w:val="0"/>
                      </w:rPr>
                    </w:r>
                  </w:p>
                </w:tc>
              </w:sdtContent>
            </w:sdt>
            <w:sdt>
              <w:sdtPr>
                <w:lock w:val="contentLocked"/>
                <w:tag w:val="goog_rdk_17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7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8">
                    <w:pPr>
                      <w:widowControl w:val="0"/>
                      <w:spacing w:line="276" w:lineRule="auto"/>
                      <w:jc w:val="center"/>
                      <w:rPr>
                        <w:rFonts w:ascii="Calibri" w:cs="Calibri" w:eastAsia="Calibri" w:hAnsi="Calibri"/>
                        <w:sz w:val="22"/>
                        <w:szCs w:val="22"/>
                      </w:rPr>
                    </w:pPr>
                    <w:r w:rsidDel="00000000" w:rsidR="00000000" w:rsidRPr="00000000">
                      <w:rPr>
                        <w:rtl w:val="0"/>
                      </w:rPr>
                      <w:t xml:space="preserve">Item 3.4</w:t>
                    </w:r>
                    <w:r w:rsidDel="00000000" w:rsidR="00000000" w:rsidRPr="00000000">
                      <w:rPr>
                        <w:rtl w:val="0"/>
                      </w:rPr>
                    </w:r>
                  </w:p>
                </w:tc>
              </w:sdtContent>
            </w:sdt>
            <w:sdt>
              <w:sdtPr>
                <w:lock w:val="contentLocked"/>
                <w:tag w:val="goog_rdk_17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9">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45°</w:t>
                    </w:r>
                    <w:r w:rsidDel="00000000" w:rsidR="00000000" w:rsidRPr="00000000">
                      <w:rPr>
                        <w:rtl w:val="0"/>
                      </w:rPr>
                    </w:r>
                  </w:p>
                </w:tc>
              </w:sdtContent>
            </w:sdt>
            <w:sdt>
              <w:sdtPr>
                <w:lock w:val="contentLocked"/>
                <w:tag w:val="goog_rdk_1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A">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w:t>
                    </w:r>
                    <w:r w:rsidDel="00000000" w:rsidR="00000000" w:rsidRPr="00000000">
                      <w:rPr>
                        <w:rtl w:val="0"/>
                      </w:rPr>
                    </w:r>
                  </w:p>
                </w:tc>
              </w:sdtContent>
            </w:sdt>
            <w:sdt>
              <w:sdtPr>
                <w:lock w:val="contentLocked"/>
                <w:tag w:val="goog_rdk_17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2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8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E">
                    <w:pPr>
                      <w:widowControl w:val="0"/>
                      <w:spacing w:line="276" w:lineRule="auto"/>
                      <w:jc w:val="center"/>
                      <w:rPr>
                        <w:rFonts w:ascii="Calibri" w:cs="Calibri" w:eastAsia="Calibri" w:hAnsi="Calibri"/>
                        <w:sz w:val="22"/>
                        <w:szCs w:val="22"/>
                      </w:rPr>
                    </w:pPr>
                    <w:r w:rsidDel="00000000" w:rsidR="00000000" w:rsidRPr="00000000">
                      <w:rPr>
                        <w:rtl w:val="0"/>
                      </w:rPr>
                      <w:t xml:space="preserve">Item 3.5</w:t>
                    </w:r>
                    <w:r w:rsidDel="00000000" w:rsidR="00000000" w:rsidRPr="00000000">
                      <w:rPr>
                        <w:rtl w:val="0"/>
                      </w:rPr>
                    </w:r>
                  </w:p>
                </w:tc>
              </w:sdtContent>
            </w:sdt>
            <w:sdt>
              <w:sdtPr>
                <w:lock w:val="contentLocked"/>
                <w:tag w:val="goog_rdk_18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2F">
                    <w:pPr>
                      <w:widowControl w:val="0"/>
                      <w:spacing w:line="276" w:lineRule="auto"/>
                      <w:rPr>
                        <w:rFonts w:ascii="Calibri" w:cs="Calibri" w:eastAsia="Calibri" w:hAnsi="Calibri"/>
                        <w:sz w:val="22"/>
                        <w:szCs w:val="22"/>
                      </w:rPr>
                    </w:pPr>
                    <w:r w:rsidDel="00000000" w:rsidR="00000000" w:rsidRPr="00000000">
                      <w:rPr>
                        <w:color w:val="1f1f1f"/>
                        <w:rtl w:val="0"/>
                      </w:rPr>
                      <w:t xml:space="preserve">Sliding support for pre-insulated pipes DN600/800 -</w:t>
                    </w:r>
                    <w:r w:rsidDel="00000000" w:rsidR="00000000" w:rsidRPr="00000000">
                      <w:rPr>
                        <w:rtl w:val="0"/>
                      </w:rPr>
                    </w:r>
                  </w:p>
                </w:tc>
              </w:sdtContent>
            </w:sdt>
            <w:sdt>
              <w:sdtPr>
                <w:lock w:val="contentLocked"/>
                <w:tag w:val="goog_rdk_1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8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58</w:t>
                    </w:r>
                    <w:r w:rsidDel="00000000" w:rsidR="00000000" w:rsidRPr="00000000">
                      <w:rPr>
                        <w:rtl w:val="0"/>
                      </w:rPr>
                    </w:r>
                  </w:p>
                </w:tc>
              </w:sdtContent>
            </w:sdt>
            <w:sdt>
              <w:sdtPr>
                <w:lock w:val="contentLocked"/>
                <w:tag w:val="goog_rdk_18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8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18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4">
                    <w:pPr>
                      <w:widowControl w:val="0"/>
                      <w:spacing w:line="276" w:lineRule="auto"/>
                      <w:jc w:val="center"/>
                      <w:rPr>
                        <w:rFonts w:ascii="Calibri" w:cs="Calibri" w:eastAsia="Calibri" w:hAnsi="Calibri"/>
                        <w:sz w:val="22"/>
                        <w:szCs w:val="22"/>
                      </w:rPr>
                    </w:pPr>
                    <w:r w:rsidDel="00000000" w:rsidR="00000000" w:rsidRPr="00000000">
                      <w:rPr>
                        <w:rtl w:val="0"/>
                      </w:rPr>
                      <w:t xml:space="preserve">Item 3.6</w:t>
                    </w:r>
                    <w:r w:rsidDel="00000000" w:rsidR="00000000" w:rsidRPr="00000000">
                      <w:rPr>
                        <w:rtl w:val="0"/>
                      </w:rPr>
                    </w:r>
                  </w:p>
                </w:tc>
              </w:sdtContent>
            </w:sdt>
            <w:sdt>
              <w:sdtPr>
                <w:lock w:val="contentLocked"/>
                <w:tag w:val="goog_rdk_18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5">
                    <w:pPr>
                      <w:widowControl w:val="0"/>
                      <w:spacing w:line="276" w:lineRule="auto"/>
                      <w:rPr>
                        <w:rFonts w:ascii="Calibri" w:cs="Calibri" w:eastAsia="Calibri" w:hAnsi="Calibri"/>
                        <w:sz w:val="22"/>
                        <w:szCs w:val="22"/>
                      </w:rPr>
                    </w:pPr>
                    <w:r w:rsidDel="00000000" w:rsidR="00000000" w:rsidRPr="00000000">
                      <w:rPr>
                        <w:color w:val="1f1f1f"/>
                        <w:rtl w:val="0"/>
                      </w:rPr>
                      <w:t xml:space="preserve">Fixed support straight with thermal insulation of foamed polyurethane and protective polyethylene outer casing, with alarm system ST/PE DN600×9.0/800 </w:t>
                    </w:r>
                    <w:r w:rsidDel="00000000" w:rsidR="00000000" w:rsidRPr="00000000">
                      <w:rPr>
                        <w:rtl w:val="0"/>
                      </w:rPr>
                    </w:r>
                  </w:p>
                </w:tc>
              </w:sdtContent>
            </w:sdt>
            <w:sdt>
              <w:sdtPr>
                <w:lock w:val="contentLocked"/>
                <w:tag w:val="goog_rdk_1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6">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8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6</w:t>
                    </w:r>
                    <w:r w:rsidDel="00000000" w:rsidR="00000000" w:rsidRPr="00000000">
                      <w:rPr>
                        <w:rtl w:val="0"/>
                      </w:rPr>
                    </w:r>
                  </w:p>
                </w:tc>
              </w:sdtContent>
            </w:sdt>
            <w:sdt>
              <w:sdtPr>
                <w:lock w:val="contentLocked"/>
                <w:tag w:val="goog_rdk_19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9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A">
                    <w:pPr>
                      <w:widowControl w:val="0"/>
                      <w:spacing w:line="276" w:lineRule="auto"/>
                      <w:jc w:val="center"/>
                      <w:rPr>
                        <w:rFonts w:ascii="Calibri" w:cs="Calibri" w:eastAsia="Calibri" w:hAnsi="Calibri"/>
                        <w:sz w:val="22"/>
                        <w:szCs w:val="22"/>
                      </w:rPr>
                    </w:pPr>
                    <w:r w:rsidDel="00000000" w:rsidR="00000000" w:rsidRPr="00000000">
                      <w:rPr>
                        <w:rtl w:val="0"/>
                      </w:rPr>
                      <w:t xml:space="preserve">Item 3.7</w:t>
                    </w:r>
                    <w:r w:rsidDel="00000000" w:rsidR="00000000" w:rsidRPr="00000000">
                      <w:rPr>
                        <w:rtl w:val="0"/>
                      </w:rPr>
                    </w:r>
                  </w:p>
                </w:tc>
              </w:sdtContent>
            </w:sdt>
            <w:sdt>
              <w:sdtPr>
                <w:lock w:val="contentLocked"/>
                <w:tag w:val="goog_rdk_19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B">
                    <w:pPr>
                      <w:widowControl w:val="0"/>
                      <w:spacing w:line="276" w:lineRule="auto"/>
                      <w:rPr>
                        <w:rFonts w:ascii="Calibri" w:cs="Calibri" w:eastAsia="Calibri" w:hAnsi="Calibri"/>
                        <w:sz w:val="22"/>
                        <w:szCs w:val="22"/>
                      </w:rPr>
                    </w:pPr>
                    <w:r w:rsidDel="00000000" w:rsidR="00000000" w:rsidRPr="00000000">
                      <w:rPr>
                        <w:color w:val="1f1f1f"/>
                        <w:rtl w:val="0"/>
                      </w:rPr>
                      <w:t xml:space="preserve">Gland expansion compensator one-sided DN600, PN 25, compensating ability Δ=450 mm </w:t>
                    </w:r>
                    <w:r w:rsidDel="00000000" w:rsidR="00000000" w:rsidRPr="00000000">
                      <w:rPr>
                        <w:rtl w:val="0"/>
                      </w:rPr>
                    </w:r>
                  </w:p>
                </w:tc>
              </w:sdtContent>
            </w:sdt>
            <w:sdt>
              <w:sdtPr>
                <w:lock w:val="contentLocked"/>
                <w:tag w:val="goog_rdk_19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C">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9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4</w:t>
                    </w:r>
                    <w:r w:rsidDel="00000000" w:rsidR="00000000" w:rsidRPr="00000000">
                      <w:rPr>
                        <w:rtl w:val="0"/>
                      </w:rPr>
                    </w:r>
                  </w:p>
                </w:tc>
              </w:sdtContent>
            </w:sdt>
            <w:sdt>
              <w:sdtPr>
                <w:lock w:val="contentLocked"/>
                <w:tag w:val="goog_rdk_19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3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9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1">
                    <w:pPr>
                      <w:widowControl w:val="0"/>
                      <w:spacing w:line="276" w:lineRule="auto"/>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for 3 lots DDP, USD</w:t>
                    </w:r>
                    <w:r w:rsidDel="00000000" w:rsidR="00000000" w:rsidRPr="00000000">
                      <w:rPr>
                        <w:rtl w:val="0"/>
                      </w:rPr>
                    </w:r>
                  </w:p>
                </w:tc>
              </w:sdtContent>
            </w:sdt>
            <w:sdt>
              <w:sdtPr>
                <w:lock w:val="contentLocked"/>
                <w:tag w:val="goog_rdk_20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0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02"/>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44">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46">
      <w:pPr>
        <w:rPr/>
      </w:pPr>
      <w:r w:rsidDel="00000000" w:rsidR="00000000" w:rsidRPr="00000000">
        <w:rPr>
          <w:rtl w:val="0"/>
        </w:rPr>
      </w:r>
    </w:p>
    <w:p w:rsidR="00000000" w:rsidDel="00000000" w:rsidP="00000000" w:rsidRDefault="00000000" w:rsidRPr="00000000" w14:paraId="00000147">
      <w:pPr>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p>
    <w:p w:rsidR="00000000" w:rsidDel="00000000" w:rsidP="00000000" w:rsidRDefault="00000000" w:rsidRPr="00000000" w14:paraId="00000148">
      <w:pPr>
        <w:rPr>
          <w:b w:val="1"/>
        </w:rPr>
      </w:pPr>
      <w:r w:rsidDel="00000000" w:rsidR="00000000" w:rsidRPr="00000000">
        <w:rPr>
          <w:rtl w:val="0"/>
        </w:rPr>
      </w:r>
    </w:p>
    <w:p w:rsidR="00000000" w:rsidDel="00000000" w:rsidP="00000000" w:rsidRDefault="00000000" w:rsidRPr="00000000" w14:paraId="00000149">
      <w:pPr>
        <w:rPr>
          <w:b w:val="1"/>
          <w:sz w:val="24"/>
          <w:szCs w:val="24"/>
          <w:highlight w:val="yellow"/>
        </w:rPr>
      </w:pPr>
      <w:r w:rsidDel="00000000" w:rsidR="00000000" w:rsidRPr="00000000">
        <w:rPr>
          <w:b w:val="1"/>
          <w:sz w:val="24"/>
          <w:szCs w:val="24"/>
          <w:highlight w:val="yellow"/>
          <w:rtl w:val="0"/>
        </w:rPr>
        <w:t xml:space="preserve">Lot 1. </w:t>
      </w:r>
      <w:r w:rsidDel="00000000" w:rsidR="00000000" w:rsidRPr="00000000">
        <w:rPr>
          <w:b w:val="1"/>
          <w:color w:val="1f1f1f"/>
          <w:sz w:val="24"/>
          <w:szCs w:val="24"/>
          <w:highlight w:val="yellow"/>
          <w:rtl w:val="0"/>
        </w:rPr>
        <w:t xml:space="preserve">Pre-insulated pipes and shaped products (batch 1) </w:t>
      </w:r>
      <w:r w:rsidDel="00000000" w:rsidR="00000000" w:rsidRPr="00000000">
        <w:rPr>
          <w:b w:val="1"/>
          <w:sz w:val="24"/>
          <w:szCs w:val="24"/>
          <w:highlight w:val="yellow"/>
          <w:rtl w:val="0"/>
        </w:rPr>
        <w:t xml:space="preserve"> </w:t>
      </w:r>
    </w:p>
    <w:p w:rsidR="00000000" w:rsidDel="00000000" w:rsidP="00000000" w:rsidRDefault="00000000" w:rsidRPr="00000000" w14:paraId="0000014A">
      <w:pPr>
        <w:rPr>
          <w:b w:val="1"/>
          <w:sz w:val="24"/>
          <w:szCs w:val="24"/>
        </w:rPr>
      </w:pPr>
      <w:r w:rsidDel="00000000" w:rsidR="00000000" w:rsidRPr="00000000">
        <w:rPr>
          <w:rtl w:val="0"/>
        </w:rPr>
      </w:r>
    </w:p>
    <w:p w:rsidR="00000000" w:rsidDel="00000000" w:rsidP="00000000" w:rsidRDefault="00000000" w:rsidRPr="00000000" w14:paraId="0000014B">
      <w:pPr>
        <w:rPr/>
      </w:pPr>
      <w:r w:rsidDel="00000000" w:rsidR="00000000" w:rsidRPr="00000000">
        <w:rPr>
          <w:b w:val="1"/>
          <w:sz w:val="24"/>
          <w:szCs w:val="24"/>
          <w:rtl w:val="0"/>
        </w:rPr>
        <w:t xml:space="preserve">Bid summary for Lot 1.</w:t>
      </w:r>
      <w:r w:rsidDel="00000000" w:rsidR="00000000" w:rsidRPr="00000000">
        <w:rPr>
          <w:rtl w:val="0"/>
        </w:rPr>
      </w:r>
    </w:p>
    <w:tbl>
      <w:tblPr>
        <w:tblStyle w:val="Table4"/>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4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155">
      <w:pPr>
        <w:rPr>
          <w:b w:val="1"/>
        </w:rPr>
      </w:pPr>
      <w:r w:rsidDel="00000000" w:rsidR="00000000" w:rsidRPr="00000000">
        <w:rPr>
          <w:rtl w:val="0"/>
        </w:rPr>
      </w:r>
    </w:p>
    <w:p w:rsidR="00000000" w:rsidDel="00000000" w:rsidP="00000000" w:rsidRDefault="00000000" w:rsidRPr="00000000" w14:paraId="00000156">
      <w:pPr>
        <w:rPr>
          <w:b w:val="1"/>
        </w:rPr>
      </w:pPr>
      <w:r w:rsidDel="00000000" w:rsidR="00000000" w:rsidRPr="00000000">
        <w:rPr>
          <w:rtl w:val="0"/>
        </w:rPr>
      </w:r>
    </w:p>
    <w:p w:rsidR="00000000" w:rsidDel="00000000" w:rsidP="00000000" w:rsidRDefault="00000000" w:rsidRPr="00000000" w14:paraId="00000157">
      <w:pPr>
        <w:rPr/>
      </w:pPr>
      <w:r w:rsidDel="00000000" w:rsidR="00000000" w:rsidRPr="00000000">
        <w:rPr>
          <w:b w:val="1"/>
          <w:rtl w:val="0"/>
        </w:rPr>
        <w:t xml:space="preserve">Breakdown of costs per Lot 1.</w:t>
      </w:r>
      <w:r w:rsidDel="00000000" w:rsidR="00000000" w:rsidRPr="00000000">
        <w:rPr>
          <w:rtl w:val="0"/>
        </w:rPr>
      </w:r>
    </w:p>
    <w:sdt>
      <w:sdtPr>
        <w:lock w:val="contentLocked"/>
        <w:tag w:val="goog_rdk_313"/>
      </w:sdtPr>
      <w:sdtContent>
        <w:tbl>
          <w:tblPr>
            <w:tblStyle w:val="Table5"/>
            <w:tblW w:w="10800.0" w:type="dxa"/>
            <w:jc w:val="left"/>
            <w:tblInd w:w="-6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00"/>
            <w:gridCol w:w="5130"/>
            <w:gridCol w:w="690"/>
            <w:gridCol w:w="690"/>
            <w:gridCol w:w="1320"/>
            <w:gridCol w:w="1770"/>
            <w:tblGridChange w:id="0">
              <w:tblGrid>
                <w:gridCol w:w="1200"/>
                <w:gridCol w:w="5130"/>
                <w:gridCol w:w="690"/>
                <w:gridCol w:w="690"/>
                <w:gridCol w:w="1320"/>
                <w:gridCol w:w="1770"/>
              </w:tblGrid>
            </w:tblGridChange>
          </w:tblGrid>
          <w:tr>
            <w:trPr>
              <w:cantSplit w:val="0"/>
              <w:trHeight w:val="300" w:hRule="atLeast"/>
              <w:tblHeader w:val="0"/>
            </w:trPr>
            <w:sdt>
              <w:sdtPr>
                <w:lock w:val="contentLocked"/>
                <w:tag w:val="goog_rdk_205"/>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8">
                    <w:pPr>
                      <w:widowControl w:val="0"/>
                      <w:spacing w:line="276" w:lineRule="auto"/>
                      <w:jc w:val="center"/>
                      <w:rPr>
                        <w:b w:val="1"/>
                      </w:rPr>
                    </w:pPr>
                    <w:r w:rsidDel="00000000" w:rsidR="00000000" w:rsidRPr="00000000">
                      <w:rPr>
                        <w:b w:val="1"/>
                        <w:rtl w:val="0"/>
                      </w:rPr>
                      <w:t xml:space="preserve">Lot/Item</w:t>
                    </w:r>
                  </w:p>
                </w:tc>
              </w:sdtContent>
            </w:sdt>
            <w:sdt>
              <w:sdtPr>
                <w:lock w:val="contentLocked"/>
                <w:tag w:val="goog_rdk_206"/>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207"/>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A">
                    <w:pPr>
                      <w:widowControl w:val="0"/>
                      <w:spacing w:line="276" w:lineRule="auto"/>
                      <w:jc w:val="center"/>
                      <w:rPr>
                        <w:b w:val="1"/>
                      </w:rPr>
                    </w:pPr>
                    <w:r w:rsidDel="00000000" w:rsidR="00000000" w:rsidRPr="00000000">
                      <w:rPr>
                        <w:b w:val="1"/>
                        <w:rtl w:val="0"/>
                      </w:rPr>
                      <w:t xml:space="preserve">UoM</w:t>
                    </w:r>
                  </w:p>
                </w:tc>
              </w:sdtContent>
            </w:sdt>
            <w:sdt>
              <w:sdtPr>
                <w:lock w:val="contentLocked"/>
                <w:tag w:val="goog_rdk_208"/>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B">
                    <w:pPr>
                      <w:widowControl w:val="0"/>
                      <w:spacing w:line="276" w:lineRule="auto"/>
                      <w:jc w:val="center"/>
                      <w:rPr>
                        <w:b w:val="1"/>
                      </w:rPr>
                    </w:pPr>
                    <w:r w:rsidDel="00000000" w:rsidR="00000000" w:rsidRPr="00000000">
                      <w:rPr>
                        <w:b w:val="1"/>
                        <w:rtl w:val="0"/>
                      </w:rPr>
                      <w:t xml:space="preserve">Q-ty</w:t>
                    </w:r>
                  </w:p>
                </w:tc>
              </w:sdtContent>
            </w:sdt>
            <w:sdt>
              <w:sdtPr>
                <w:lock w:val="contentLocked"/>
                <w:tag w:val="goog_rdk_209"/>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5C">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211"/>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12"/>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13"/>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14"/>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2">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incl. VAT (b)</w:t>
                    </w:r>
                    <w:r w:rsidDel="00000000" w:rsidR="00000000" w:rsidRPr="00000000">
                      <w:rPr>
                        <w:rtl w:val="0"/>
                      </w:rPr>
                    </w:r>
                  </w:p>
                </w:tc>
              </w:sdtContent>
            </w:sdt>
            <w:sdt>
              <w:sdtPr>
                <w:lock w:val="contentLocked"/>
                <w:tag w:val="goog_rdk_2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3">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lot/item DDP, USD incl. VAT (a)x(b)</w:t>
                    </w:r>
                    <w:r w:rsidDel="00000000" w:rsidR="00000000" w:rsidRPr="00000000">
                      <w:rPr>
                        <w:rtl w:val="0"/>
                      </w:rPr>
                    </w:r>
                  </w:p>
                </w:tc>
              </w:sdtContent>
            </w:sdt>
          </w:tr>
          <w:tr>
            <w:trPr>
              <w:cantSplit w:val="0"/>
              <w:trHeight w:val="495" w:hRule="atLeast"/>
              <w:tblHeader w:val="0"/>
            </w:trPr>
            <w:sdt>
              <w:sdtPr>
                <w:lock w:val="contentLocked"/>
                <w:tag w:val="goog_rdk_21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4">
                    <w:pPr>
                      <w:widowControl w:val="0"/>
                      <w:spacing w:line="276" w:lineRule="auto"/>
                      <w:jc w:val="center"/>
                      <w:rPr>
                        <w:rFonts w:ascii="Calibri" w:cs="Calibri" w:eastAsia="Calibri" w:hAnsi="Calibri"/>
                        <w:sz w:val="22"/>
                        <w:szCs w:val="22"/>
                      </w:rPr>
                    </w:pPr>
                    <w:r w:rsidDel="00000000" w:rsidR="00000000" w:rsidRPr="00000000">
                      <w:rPr>
                        <w:rtl w:val="0"/>
                      </w:rPr>
                      <w:t xml:space="preserve">Item 1.1</w:t>
                    </w:r>
                    <w:r w:rsidDel="00000000" w:rsidR="00000000" w:rsidRPr="00000000">
                      <w:rPr>
                        <w:rtl w:val="0"/>
                      </w:rPr>
                    </w:r>
                  </w:p>
                </w:tc>
              </w:sdtContent>
            </w:sdt>
            <w:sdt>
              <w:sdtPr>
                <w:lock w:val="contentLocked"/>
                <w:tag w:val="goog_rdk_21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5">
                    <w:pPr>
                      <w:widowControl w:val="0"/>
                      <w:spacing w:line="276" w:lineRule="auto"/>
                      <w:rPr>
                        <w:rFonts w:ascii="Calibri" w:cs="Calibri" w:eastAsia="Calibri" w:hAnsi="Calibri"/>
                        <w:sz w:val="22"/>
                        <w:szCs w:val="22"/>
                      </w:rPr>
                    </w:pPr>
                    <w:r w:rsidDel="00000000" w:rsidR="00000000" w:rsidRPr="00000000">
                      <w:rPr>
                        <w:color w:val="1f1f1f"/>
                        <w:rtl w:val="0"/>
                      </w:rPr>
                      <w:t xml:space="preserve">Steel pipe with polyurethane foam thermal insulation, protective polyethylene outer casing, with alarm system ST/PE DN600×8.0/800, L = 12,000 mm</w:t>
                    </w:r>
                    <w:r w:rsidDel="00000000" w:rsidR="00000000" w:rsidRPr="00000000">
                      <w:rPr>
                        <w:rtl w:val="0"/>
                      </w:rPr>
                    </w:r>
                  </w:p>
                </w:tc>
              </w:sdtContent>
            </w:sdt>
            <w:sdt>
              <w:sdtPr>
                <w:lock w:val="contentLocked"/>
                <w:tag w:val="goog_rdk_2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6">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2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7">
                    <w:pPr>
                      <w:widowControl w:val="0"/>
                      <w:spacing w:line="276" w:lineRule="auto"/>
                      <w:jc w:val="center"/>
                      <w:rPr>
                        <w:rFonts w:ascii="Calibri" w:cs="Calibri" w:eastAsia="Calibri" w:hAnsi="Calibri"/>
                        <w:sz w:val="22"/>
                        <w:szCs w:val="22"/>
                      </w:rPr>
                    </w:pPr>
                    <w:r w:rsidDel="00000000" w:rsidR="00000000" w:rsidRPr="00000000">
                      <w:rPr>
                        <w:rtl w:val="0"/>
                      </w:rPr>
                      <w:t xml:space="preserve">300</w:t>
                    </w:r>
                    <w:r w:rsidDel="00000000" w:rsidR="00000000" w:rsidRPr="00000000">
                      <w:rPr>
                        <w:rtl w:val="0"/>
                      </w:rPr>
                    </w:r>
                  </w:p>
                </w:tc>
              </w:sdtContent>
            </w:sdt>
            <w:sdt>
              <w:sdtPr>
                <w:lock w:val="contentLocked"/>
                <w:tag w:val="goog_rdk_2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2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A">
                    <w:pPr>
                      <w:widowControl w:val="0"/>
                      <w:spacing w:line="276" w:lineRule="auto"/>
                      <w:jc w:val="center"/>
                      <w:rPr>
                        <w:rFonts w:ascii="Calibri" w:cs="Calibri" w:eastAsia="Calibri" w:hAnsi="Calibri"/>
                        <w:sz w:val="22"/>
                        <w:szCs w:val="22"/>
                      </w:rPr>
                    </w:pPr>
                    <w:r w:rsidDel="00000000" w:rsidR="00000000" w:rsidRPr="00000000">
                      <w:rPr>
                        <w:rtl w:val="0"/>
                      </w:rPr>
                      <w:t xml:space="preserve">Item 1.2</w:t>
                    </w:r>
                    <w:r w:rsidDel="00000000" w:rsidR="00000000" w:rsidRPr="00000000">
                      <w:rPr>
                        <w:rtl w:val="0"/>
                      </w:rPr>
                    </w:r>
                  </w:p>
                </w:tc>
              </w:sdtContent>
            </w:sdt>
            <w:sdt>
              <w:sdtPr>
                <w:lock w:val="contentLocked"/>
                <w:tag w:val="goog_rdk_22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B">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90°</w:t>
                    </w:r>
                    <w:r w:rsidDel="00000000" w:rsidR="00000000" w:rsidRPr="00000000">
                      <w:rPr>
                        <w:rtl w:val="0"/>
                      </w:rPr>
                    </w:r>
                  </w:p>
                </w:tc>
              </w:sdtContent>
            </w:sdt>
            <w:sdt>
              <w:sdtPr>
                <w:lock w:val="contentLocked"/>
                <w:tag w:val="goog_rdk_2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C">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D">
                    <w:pPr>
                      <w:widowControl w:val="0"/>
                      <w:spacing w:line="276" w:lineRule="auto"/>
                      <w:jc w:val="center"/>
                      <w:rPr>
                        <w:rFonts w:ascii="Calibri" w:cs="Calibri" w:eastAsia="Calibri" w:hAnsi="Calibri"/>
                        <w:sz w:val="22"/>
                        <w:szCs w:val="22"/>
                      </w:rPr>
                    </w:pPr>
                    <w:r w:rsidDel="00000000" w:rsidR="00000000" w:rsidRPr="00000000">
                      <w:rPr>
                        <w:rtl w:val="0"/>
                      </w:rPr>
                      <w:t xml:space="preserve">160</w:t>
                    </w:r>
                    <w:r w:rsidDel="00000000" w:rsidR="00000000" w:rsidRPr="00000000">
                      <w:rPr>
                        <w:rtl w:val="0"/>
                      </w:rPr>
                    </w:r>
                  </w:p>
                </w:tc>
              </w:sdtContent>
            </w:sdt>
            <w:sdt>
              <w:sdtPr>
                <w:lock w:val="contentLocked"/>
                <w:tag w:val="goog_rdk_2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2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0">
                    <w:pPr>
                      <w:widowControl w:val="0"/>
                      <w:spacing w:line="276" w:lineRule="auto"/>
                      <w:jc w:val="center"/>
                      <w:rPr>
                        <w:rFonts w:ascii="Calibri" w:cs="Calibri" w:eastAsia="Calibri" w:hAnsi="Calibri"/>
                        <w:sz w:val="22"/>
                        <w:szCs w:val="22"/>
                      </w:rPr>
                    </w:pPr>
                    <w:r w:rsidDel="00000000" w:rsidR="00000000" w:rsidRPr="00000000">
                      <w:rPr>
                        <w:rtl w:val="0"/>
                      </w:rPr>
                      <w:t xml:space="preserve">Item 1.3</w:t>
                    </w:r>
                    <w:r w:rsidDel="00000000" w:rsidR="00000000" w:rsidRPr="00000000">
                      <w:rPr>
                        <w:rtl w:val="0"/>
                      </w:rPr>
                    </w:r>
                  </w:p>
                </w:tc>
              </w:sdtContent>
            </w:sdt>
            <w:sdt>
              <w:sdtPr>
                <w:lock w:val="contentLocked"/>
                <w:tag w:val="goog_rdk_23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1">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60°</w:t>
                    </w:r>
                    <w:r w:rsidDel="00000000" w:rsidR="00000000" w:rsidRPr="00000000">
                      <w:rPr>
                        <w:rtl w:val="0"/>
                      </w:rPr>
                    </w:r>
                  </w:p>
                </w:tc>
              </w:sdtContent>
            </w:sdt>
            <w:sdt>
              <w:sdtPr>
                <w:lock w:val="contentLocked"/>
                <w:tag w:val="goog_rdk_2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2">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3">
                    <w:pPr>
                      <w:widowControl w:val="0"/>
                      <w:spacing w:line="276" w:lineRule="auto"/>
                      <w:jc w:val="center"/>
                      <w:rPr>
                        <w:rFonts w:ascii="Calibri" w:cs="Calibri" w:eastAsia="Calibri" w:hAnsi="Calibri"/>
                        <w:sz w:val="22"/>
                        <w:szCs w:val="22"/>
                      </w:rPr>
                    </w:pPr>
                    <w:r w:rsidDel="00000000" w:rsidR="00000000" w:rsidRPr="00000000">
                      <w:rPr>
                        <w:rtl w:val="0"/>
                      </w:rPr>
                      <w:t xml:space="preserve">4</w:t>
                    </w:r>
                    <w:r w:rsidDel="00000000" w:rsidR="00000000" w:rsidRPr="00000000">
                      <w:rPr>
                        <w:rtl w:val="0"/>
                      </w:rPr>
                    </w:r>
                  </w:p>
                </w:tc>
              </w:sdtContent>
            </w:sdt>
            <w:sdt>
              <w:sdtPr>
                <w:lock w:val="contentLocked"/>
                <w:tag w:val="goog_rdk_2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3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6">
                    <w:pPr>
                      <w:widowControl w:val="0"/>
                      <w:spacing w:line="276" w:lineRule="auto"/>
                      <w:jc w:val="center"/>
                      <w:rPr>
                        <w:rFonts w:ascii="Calibri" w:cs="Calibri" w:eastAsia="Calibri" w:hAnsi="Calibri"/>
                        <w:sz w:val="22"/>
                        <w:szCs w:val="22"/>
                      </w:rPr>
                    </w:pPr>
                    <w:r w:rsidDel="00000000" w:rsidR="00000000" w:rsidRPr="00000000">
                      <w:rPr>
                        <w:rtl w:val="0"/>
                      </w:rPr>
                      <w:t xml:space="preserve">Item 1.4</w:t>
                    </w:r>
                    <w:r w:rsidDel="00000000" w:rsidR="00000000" w:rsidRPr="00000000">
                      <w:rPr>
                        <w:rtl w:val="0"/>
                      </w:rPr>
                    </w:r>
                  </w:p>
                </w:tc>
              </w:sdtContent>
            </w:sdt>
            <w:sdt>
              <w:sdtPr>
                <w:lock w:val="contentLocked"/>
                <w:tag w:val="goog_rdk_23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7">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polyethylene outer casing, with alarm system ST/PE DN600×8.0/800, 45°</w:t>
                    </w:r>
                    <w:r w:rsidDel="00000000" w:rsidR="00000000" w:rsidRPr="00000000">
                      <w:rPr>
                        <w:rtl w:val="0"/>
                      </w:rPr>
                    </w:r>
                  </w:p>
                </w:tc>
              </w:sdtContent>
            </w:sdt>
            <w:sdt>
              <w:sdtPr>
                <w:lock w:val="contentLocked"/>
                <w:tag w:val="goog_rdk_2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8">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9">
                    <w:pPr>
                      <w:widowControl w:val="0"/>
                      <w:spacing w:line="276" w:lineRule="auto"/>
                      <w:jc w:val="center"/>
                      <w:rPr>
                        <w:rFonts w:ascii="Calibri" w:cs="Calibri" w:eastAsia="Calibri" w:hAnsi="Calibri"/>
                        <w:sz w:val="22"/>
                        <w:szCs w:val="22"/>
                      </w:rPr>
                    </w:pPr>
                    <w:r w:rsidDel="00000000" w:rsidR="00000000" w:rsidRPr="00000000">
                      <w:rPr>
                        <w:rtl w:val="0"/>
                      </w:rPr>
                      <w:t xml:space="preserve">5</w:t>
                    </w:r>
                    <w:r w:rsidDel="00000000" w:rsidR="00000000" w:rsidRPr="00000000">
                      <w:rPr>
                        <w:rtl w:val="0"/>
                      </w:rPr>
                    </w:r>
                  </w:p>
                </w:tc>
              </w:sdtContent>
            </w:sdt>
            <w:sdt>
              <w:sdtPr>
                <w:lock w:val="contentLocked"/>
                <w:tag w:val="goog_rdk_2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41"/>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C">
                    <w:pPr>
                      <w:widowControl w:val="0"/>
                      <w:spacing w:line="276" w:lineRule="auto"/>
                      <w:jc w:val="center"/>
                      <w:rPr>
                        <w:rFonts w:ascii="Calibri" w:cs="Calibri" w:eastAsia="Calibri" w:hAnsi="Calibri"/>
                        <w:sz w:val="22"/>
                        <w:szCs w:val="22"/>
                      </w:rPr>
                    </w:pPr>
                    <w:r w:rsidDel="00000000" w:rsidR="00000000" w:rsidRPr="00000000">
                      <w:rPr>
                        <w:rtl w:val="0"/>
                      </w:rPr>
                      <w:t xml:space="preserve">Item 1.5</w:t>
                    </w:r>
                    <w:r w:rsidDel="00000000" w:rsidR="00000000" w:rsidRPr="00000000">
                      <w:rPr>
                        <w:rtl w:val="0"/>
                      </w:rPr>
                    </w:r>
                  </w:p>
                </w:tc>
              </w:sdtContent>
            </w:sdt>
            <w:sdt>
              <w:sdtPr>
                <w:lock w:val="contentLocked"/>
                <w:tag w:val="goog_rdk_24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D">
                    <w:pPr>
                      <w:widowControl w:val="0"/>
                      <w:spacing w:line="276" w:lineRule="auto"/>
                      <w:rPr>
                        <w:rFonts w:ascii="Calibri" w:cs="Calibri" w:eastAsia="Calibri" w:hAnsi="Calibri"/>
                        <w:sz w:val="22"/>
                        <w:szCs w:val="22"/>
                      </w:rPr>
                    </w:pPr>
                    <w:r w:rsidDel="00000000" w:rsidR="00000000" w:rsidRPr="00000000">
                      <w:rPr>
                        <w:color w:val="1f1f1f"/>
                        <w:rtl w:val="0"/>
                      </w:rPr>
                      <w:t xml:space="preserve">Sliding support for pre-insulated pipes DN600/800</w:t>
                    </w:r>
                    <w:r w:rsidDel="00000000" w:rsidR="00000000" w:rsidRPr="00000000">
                      <w:rPr>
                        <w:rtl w:val="0"/>
                      </w:rPr>
                    </w:r>
                  </w:p>
                </w:tc>
              </w:sdtContent>
            </w:sdt>
            <w:sdt>
              <w:sdtPr>
                <w:lock w:val="contentLocked"/>
                <w:tag w:val="goog_rdk_2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4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F">
                    <w:pPr>
                      <w:widowControl w:val="0"/>
                      <w:spacing w:line="276" w:lineRule="auto"/>
                      <w:jc w:val="center"/>
                      <w:rPr>
                        <w:rFonts w:ascii="Calibri" w:cs="Calibri" w:eastAsia="Calibri" w:hAnsi="Calibri"/>
                        <w:sz w:val="22"/>
                        <w:szCs w:val="22"/>
                      </w:rPr>
                    </w:pPr>
                    <w:r w:rsidDel="00000000" w:rsidR="00000000" w:rsidRPr="00000000">
                      <w:rPr>
                        <w:rtl w:val="0"/>
                      </w:rPr>
                      <w:t xml:space="preserve">186</w:t>
                    </w:r>
                    <w:r w:rsidDel="00000000" w:rsidR="00000000" w:rsidRPr="00000000">
                      <w:rPr>
                        <w:rtl w:val="0"/>
                      </w:rPr>
                    </w:r>
                  </w:p>
                </w:tc>
              </w:sdtContent>
            </w:sdt>
            <w:sdt>
              <w:sdtPr>
                <w:lock w:val="contentLocked"/>
                <w:tag w:val="goog_rdk_24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4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2">
                    <w:pPr>
                      <w:widowControl w:val="0"/>
                      <w:spacing w:line="276" w:lineRule="auto"/>
                      <w:jc w:val="center"/>
                      <w:rPr>
                        <w:rFonts w:ascii="Calibri" w:cs="Calibri" w:eastAsia="Calibri" w:hAnsi="Calibri"/>
                        <w:sz w:val="22"/>
                        <w:szCs w:val="22"/>
                      </w:rPr>
                    </w:pPr>
                    <w:r w:rsidDel="00000000" w:rsidR="00000000" w:rsidRPr="00000000">
                      <w:rPr>
                        <w:rtl w:val="0"/>
                      </w:rPr>
                      <w:t xml:space="preserve">Item 1.6</w:t>
                    </w:r>
                    <w:r w:rsidDel="00000000" w:rsidR="00000000" w:rsidRPr="00000000">
                      <w:rPr>
                        <w:rtl w:val="0"/>
                      </w:rPr>
                    </w:r>
                  </w:p>
                </w:tc>
              </w:sdtContent>
            </w:sdt>
            <w:sdt>
              <w:sdtPr>
                <w:lock w:val="contentLocked"/>
                <w:tag w:val="goog_rdk_24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3">
                    <w:pPr>
                      <w:widowControl w:val="0"/>
                      <w:spacing w:line="276" w:lineRule="auto"/>
                      <w:rPr>
                        <w:rFonts w:ascii="Calibri" w:cs="Calibri" w:eastAsia="Calibri" w:hAnsi="Calibri"/>
                        <w:sz w:val="22"/>
                        <w:szCs w:val="22"/>
                      </w:rPr>
                    </w:pPr>
                    <w:r w:rsidDel="00000000" w:rsidR="00000000" w:rsidRPr="00000000">
                      <w:rPr>
                        <w:color w:val="1f1f1f"/>
                        <w:rtl w:val="0"/>
                      </w:rPr>
                      <w:t xml:space="preserve">Fixed support straight with thermal insulation of foamed polyurethane and protective polyethylene outer casing, with alarm system ST/PE DN600×9.0/800</w:t>
                    </w:r>
                    <w:r w:rsidDel="00000000" w:rsidR="00000000" w:rsidRPr="00000000">
                      <w:rPr>
                        <w:rtl w:val="0"/>
                      </w:rPr>
                    </w:r>
                  </w:p>
                </w:tc>
              </w:sdtContent>
            </w:sdt>
            <w:sdt>
              <w:sdtPr>
                <w:lock w:val="contentLocked"/>
                <w:tag w:val="goog_rdk_2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4">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5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5">
                    <w:pPr>
                      <w:widowControl w:val="0"/>
                      <w:spacing w:line="276" w:lineRule="auto"/>
                      <w:jc w:val="center"/>
                      <w:rPr>
                        <w:rFonts w:ascii="Calibri" w:cs="Calibri" w:eastAsia="Calibri" w:hAnsi="Calibri"/>
                        <w:sz w:val="22"/>
                        <w:szCs w:val="22"/>
                      </w:rPr>
                    </w:pPr>
                    <w:r w:rsidDel="00000000" w:rsidR="00000000" w:rsidRPr="00000000">
                      <w:rPr>
                        <w:rtl w:val="0"/>
                      </w:rPr>
                      <w:t xml:space="preserve">29</w:t>
                    </w:r>
                    <w:r w:rsidDel="00000000" w:rsidR="00000000" w:rsidRPr="00000000">
                      <w:rPr>
                        <w:rtl w:val="0"/>
                      </w:rPr>
                    </w:r>
                  </w:p>
                </w:tc>
              </w:sdtContent>
            </w:sdt>
            <w:sdt>
              <w:sdtPr>
                <w:lock w:val="contentLocked"/>
                <w:tag w:val="goog_rdk_25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5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8">
                    <w:pPr>
                      <w:widowControl w:val="0"/>
                      <w:spacing w:line="276" w:lineRule="auto"/>
                      <w:jc w:val="center"/>
                      <w:rPr>
                        <w:rFonts w:ascii="Calibri" w:cs="Calibri" w:eastAsia="Calibri" w:hAnsi="Calibri"/>
                        <w:sz w:val="22"/>
                        <w:szCs w:val="22"/>
                      </w:rPr>
                    </w:pPr>
                    <w:r w:rsidDel="00000000" w:rsidR="00000000" w:rsidRPr="00000000">
                      <w:rPr>
                        <w:rtl w:val="0"/>
                      </w:rPr>
                      <w:t xml:space="preserve">Item 1.7</w:t>
                    </w:r>
                    <w:r w:rsidDel="00000000" w:rsidR="00000000" w:rsidRPr="00000000">
                      <w:rPr>
                        <w:rtl w:val="0"/>
                      </w:rPr>
                    </w:r>
                  </w:p>
                </w:tc>
              </w:sdtContent>
            </w:sdt>
            <w:sdt>
              <w:sdtPr>
                <w:lock w:val="contentLocked"/>
                <w:tag w:val="goog_rdk_25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9">
                    <w:pPr>
                      <w:widowControl w:val="0"/>
                      <w:spacing w:line="276" w:lineRule="auto"/>
                      <w:rPr>
                        <w:rFonts w:ascii="Calibri" w:cs="Calibri" w:eastAsia="Calibri" w:hAnsi="Calibri"/>
                        <w:sz w:val="22"/>
                        <w:szCs w:val="22"/>
                      </w:rPr>
                    </w:pPr>
                    <w:r w:rsidDel="00000000" w:rsidR="00000000" w:rsidRPr="00000000">
                      <w:rPr>
                        <w:color w:val="1f1f1f"/>
                        <w:rtl w:val="0"/>
                      </w:rPr>
                      <w:t xml:space="preserve">Gland expansion compensator one-sided DN600, PN 25, compensating ability Δ=250 mm</w:t>
                    </w:r>
                    <w:r w:rsidDel="00000000" w:rsidR="00000000" w:rsidRPr="00000000">
                      <w:rPr>
                        <w:rtl w:val="0"/>
                      </w:rPr>
                    </w:r>
                  </w:p>
                </w:tc>
              </w:sdtContent>
            </w:sdt>
            <w:sdt>
              <w:sdtPr>
                <w:lock w:val="contentLocked"/>
                <w:tag w:val="goog_rdk_25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A">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B">
                    <w:pPr>
                      <w:widowControl w:val="0"/>
                      <w:spacing w:line="276" w:lineRule="auto"/>
                      <w:jc w:val="center"/>
                      <w:rPr>
                        <w:rFonts w:ascii="Calibri" w:cs="Calibri" w:eastAsia="Calibri" w:hAnsi="Calibri"/>
                        <w:sz w:val="22"/>
                        <w:szCs w:val="22"/>
                      </w:rPr>
                    </w:pPr>
                    <w:r w:rsidDel="00000000" w:rsidR="00000000" w:rsidRPr="00000000">
                      <w:rPr>
                        <w:rtl w:val="0"/>
                      </w:rPr>
                      <w:t xml:space="preserve">10</w:t>
                    </w:r>
                    <w:r w:rsidDel="00000000" w:rsidR="00000000" w:rsidRPr="00000000">
                      <w:rPr>
                        <w:rtl w:val="0"/>
                      </w:rPr>
                    </w:r>
                  </w:p>
                </w:tc>
              </w:sdtContent>
            </w:sdt>
            <w:sdt>
              <w:sdtPr>
                <w:lock w:val="contentLocked"/>
                <w:tag w:val="goog_rdk_2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5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E">
                    <w:pPr>
                      <w:widowControl w:val="0"/>
                      <w:spacing w:line="276" w:lineRule="auto"/>
                      <w:jc w:val="center"/>
                      <w:rPr>
                        <w:rFonts w:ascii="Calibri" w:cs="Calibri" w:eastAsia="Calibri" w:hAnsi="Calibri"/>
                        <w:sz w:val="22"/>
                        <w:szCs w:val="22"/>
                      </w:rPr>
                    </w:pPr>
                    <w:r w:rsidDel="00000000" w:rsidR="00000000" w:rsidRPr="00000000">
                      <w:rPr>
                        <w:rtl w:val="0"/>
                      </w:rPr>
                      <w:t xml:space="preserve">Item 1.8</w:t>
                    </w:r>
                    <w:r w:rsidDel="00000000" w:rsidR="00000000" w:rsidRPr="00000000">
                      <w:rPr>
                        <w:rtl w:val="0"/>
                      </w:rPr>
                    </w:r>
                  </w:p>
                </w:tc>
              </w:sdtContent>
            </w:sdt>
            <w:sdt>
              <w:sdtPr>
                <w:lock w:val="contentLocked"/>
                <w:tag w:val="goog_rdk_26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8F">
                    <w:pPr>
                      <w:widowControl w:val="0"/>
                      <w:spacing w:line="276" w:lineRule="auto"/>
                      <w:rPr>
                        <w:rFonts w:ascii="Calibri" w:cs="Calibri" w:eastAsia="Calibri" w:hAnsi="Calibri"/>
                        <w:sz w:val="22"/>
                        <w:szCs w:val="22"/>
                      </w:rPr>
                    </w:pPr>
                    <w:r w:rsidDel="00000000" w:rsidR="00000000" w:rsidRPr="00000000">
                      <w:rPr>
                        <w:color w:val="1f1f1f"/>
                        <w:rtl w:val="0"/>
                      </w:rPr>
                      <w:t xml:space="preserve">Gland expansion compensator one-sided DN600, PN 25, compensating ability Δ=450 mm</w:t>
                    </w:r>
                    <w:r w:rsidDel="00000000" w:rsidR="00000000" w:rsidRPr="00000000">
                      <w:rPr>
                        <w:rtl w:val="0"/>
                      </w:rPr>
                    </w:r>
                  </w:p>
                </w:tc>
              </w:sdtContent>
            </w:sdt>
            <w:sdt>
              <w:sdtPr>
                <w:lock w:val="contentLocked"/>
                <w:tag w:val="goog_rdk_2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0">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1">
                    <w:pPr>
                      <w:widowControl w:val="0"/>
                      <w:spacing w:line="276" w:lineRule="auto"/>
                      <w:jc w:val="center"/>
                      <w:rPr>
                        <w:rFonts w:ascii="Calibri" w:cs="Calibri" w:eastAsia="Calibri" w:hAnsi="Calibri"/>
                        <w:sz w:val="22"/>
                        <w:szCs w:val="22"/>
                      </w:rPr>
                    </w:pPr>
                    <w:r w:rsidDel="00000000" w:rsidR="00000000" w:rsidRPr="00000000">
                      <w:rPr>
                        <w:rtl w:val="0"/>
                      </w:rPr>
                      <w:t xml:space="preserve">23</w:t>
                    </w:r>
                    <w:r w:rsidDel="00000000" w:rsidR="00000000" w:rsidRPr="00000000">
                      <w:rPr>
                        <w:rtl w:val="0"/>
                      </w:rPr>
                    </w:r>
                  </w:p>
                </w:tc>
              </w:sdtContent>
            </w:sdt>
            <w:sdt>
              <w:sdtPr>
                <w:lock w:val="contentLocked"/>
                <w:tag w:val="goog_rdk_2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6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4">
                    <w:pPr>
                      <w:widowControl w:val="0"/>
                      <w:spacing w:line="276" w:lineRule="auto"/>
                      <w:jc w:val="center"/>
                      <w:rPr>
                        <w:rFonts w:ascii="Calibri" w:cs="Calibri" w:eastAsia="Calibri" w:hAnsi="Calibri"/>
                        <w:sz w:val="22"/>
                        <w:szCs w:val="22"/>
                      </w:rPr>
                    </w:pPr>
                    <w:r w:rsidDel="00000000" w:rsidR="00000000" w:rsidRPr="00000000">
                      <w:rPr>
                        <w:rtl w:val="0"/>
                      </w:rPr>
                      <w:t xml:space="preserve">Item 1.9</w:t>
                    </w:r>
                    <w:r w:rsidDel="00000000" w:rsidR="00000000" w:rsidRPr="00000000">
                      <w:rPr>
                        <w:rtl w:val="0"/>
                      </w:rPr>
                    </w:r>
                  </w:p>
                </w:tc>
              </w:sdtContent>
            </w:sdt>
            <w:sdt>
              <w:sdtPr>
                <w:lock w:val="contentLocked"/>
                <w:tag w:val="goog_rdk_26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5">
                    <w:pPr>
                      <w:widowControl w:val="0"/>
                      <w:spacing w:line="276" w:lineRule="auto"/>
                      <w:rPr>
                        <w:rFonts w:ascii="Calibri" w:cs="Calibri" w:eastAsia="Calibri" w:hAnsi="Calibri"/>
                        <w:sz w:val="22"/>
                        <w:szCs w:val="22"/>
                      </w:rPr>
                    </w:pPr>
                    <w:r w:rsidDel="00000000" w:rsidR="00000000" w:rsidRPr="00000000">
                      <w:rPr>
                        <w:color w:val="1f1f1f"/>
                        <w:rtl w:val="0"/>
                      </w:rPr>
                      <w:t xml:space="preserve">Steel pipe with polyurethane foam thermal insulation, protective outer casing of metal, with alarm system ST/NM DN600×8.0/800, L = 12,000 mm</w:t>
                    </w:r>
                    <w:r w:rsidDel="00000000" w:rsidR="00000000" w:rsidRPr="00000000">
                      <w:rPr>
                        <w:rtl w:val="0"/>
                      </w:rPr>
                    </w:r>
                  </w:p>
                </w:tc>
              </w:sdtContent>
            </w:sdt>
            <w:sdt>
              <w:sdtPr>
                <w:lock w:val="contentLocked"/>
                <w:tag w:val="goog_rdk_2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6">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7">
                    <w:pPr>
                      <w:widowControl w:val="0"/>
                      <w:spacing w:line="276" w:lineRule="auto"/>
                      <w:jc w:val="center"/>
                      <w:rPr>
                        <w:rFonts w:ascii="Calibri" w:cs="Calibri" w:eastAsia="Calibri" w:hAnsi="Calibri"/>
                        <w:sz w:val="22"/>
                        <w:szCs w:val="22"/>
                      </w:rPr>
                    </w:pPr>
                    <w:r w:rsidDel="00000000" w:rsidR="00000000" w:rsidRPr="00000000">
                      <w:rPr>
                        <w:rtl w:val="0"/>
                      </w:rPr>
                      <w:t xml:space="preserve">140</w:t>
                    </w:r>
                    <w:r w:rsidDel="00000000" w:rsidR="00000000" w:rsidRPr="00000000">
                      <w:rPr>
                        <w:rtl w:val="0"/>
                      </w:rPr>
                    </w:r>
                  </w:p>
                </w:tc>
              </w:sdtContent>
            </w:sdt>
            <w:sdt>
              <w:sdtPr>
                <w:lock w:val="contentLocked"/>
                <w:tag w:val="goog_rdk_2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7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71"/>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A">
                    <w:pPr>
                      <w:widowControl w:val="0"/>
                      <w:spacing w:line="276" w:lineRule="auto"/>
                      <w:jc w:val="center"/>
                      <w:rPr>
                        <w:rFonts w:ascii="Calibri" w:cs="Calibri" w:eastAsia="Calibri" w:hAnsi="Calibri"/>
                        <w:sz w:val="22"/>
                        <w:szCs w:val="22"/>
                      </w:rPr>
                    </w:pPr>
                    <w:r w:rsidDel="00000000" w:rsidR="00000000" w:rsidRPr="00000000">
                      <w:rPr>
                        <w:rtl w:val="0"/>
                      </w:rPr>
                      <w:t xml:space="preserve">Item 1.10</w:t>
                    </w:r>
                    <w:r w:rsidDel="00000000" w:rsidR="00000000" w:rsidRPr="00000000">
                      <w:rPr>
                        <w:rtl w:val="0"/>
                      </w:rPr>
                    </w:r>
                  </w:p>
                </w:tc>
              </w:sdtContent>
            </w:sdt>
            <w:sdt>
              <w:sdtPr>
                <w:lock w:val="contentLocked"/>
                <w:tag w:val="goog_rdk_27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9B">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outer casing of metal, with alarm system ST/NM DN600×8.0/800, 90°</w:t>
                    </w:r>
                    <w:r w:rsidDel="00000000" w:rsidR="00000000" w:rsidRPr="00000000">
                      <w:rPr>
                        <w:rtl w:val="0"/>
                      </w:rPr>
                    </w:r>
                  </w:p>
                </w:tc>
              </w:sdtContent>
            </w:sdt>
            <w:sdt>
              <w:sdtPr>
                <w:lock w:val="contentLocked"/>
                <w:tag w:val="goog_rdk_2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C">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7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D">
                    <w:pPr>
                      <w:widowControl w:val="0"/>
                      <w:spacing w:line="276" w:lineRule="auto"/>
                      <w:jc w:val="center"/>
                      <w:rPr>
                        <w:rFonts w:ascii="Calibri" w:cs="Calibri" w:eastAsia="Calibri" w:hAnsi="Calibri"/>
                        <w:sz w:val="22"/>
                        <w:szCs w:val="22"/>
                      </w:rPr>
                    </w:pPr>
                    <w:r w:rsidDel="00000000" w:rsidR="00000000" w:rsidRPr="00000000">
                      <w:rPr>
                        <w:rtl w:val="0"/>
                      </w:rPr>
                      <w:t xml:space="preserve">20</w:t>
                    </w:r>
                    <w:r w:rsidDel="00000000" w:rsidR="00000000" w:rsidRPr="00000000">
                      <w:rPr>
                        <w:rtl w:val="0"/>
                      </w:rPr>
                    </w:r>
                  </w:p>
                </w:tc>
              </w:sdtContent>
            </w:sdt>
            <w:sdt>
              <w:sdtPr>
                <w:lock w:val="contentLocked"/>
                <w:tag w:val="goog_rdk_27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7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0">
                    <w:pPr>
                      <w:widowControl w:val="0"/>
                      <w:spacing w:line="276" w:lineRule="auto"/>
                      <w:jc w:val="center"/>
                      <w:rPr>
                        <w:rFonts w:ascii="Calibri" w:cs="Calibri" w:eastAsia="Calibri" w:hAnsi="Calibri"/>
                        <w:sz w:val="22"/>
                        <w:szCs w:val="22"/>
                      </w:rPr>
                    </w:pPr>
                    <w:r w:rsidDel="00000000" w:rsidR="00000000" w:rsidRPr="00000000">
                      <w:rPr>
                        <w:rtl w:val="0"/>
                      </w:rPr>
                      <w:t xml:space="preserve">Item 1.11</w:t>
                    </w:r>
                    <w:r w:rsidDel="00000000" w:rsidR="00000000" w:rsidRPr="00000000">
                      <w:rPr>
                        <w:rtl w:val="0"/>
                      </w:rPr>
                    </w:r>
                  </w:p>
                </w:tc>
              </w:sdtContent>
            </w:sdt>
            <w:sdt>
              <w:sdtPr>
                <w:lock w:val="contentLocked"/>
                <w:tag w:val="goog_rdk_27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1">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outer casing of metal, with alarm system ST/NM DN600×8.0/800, 60°</w:t>
                    </w:r>
                    <w:r w:rsidDel="00000000" w:rsidR="00000000" w:rsidRPr="00000000">
                      <w:rPr>
                        <w:rtl w:val="0"/>
                      </w:rPr>
                    </w:r>
                  </w:p>
                </w:tc>
              </w:sdtContent>
            </w:sdt>
            <w:sdt>
              <w:sdtPr>
                <w:lock w:val="contentLocked"/>
                <w:tag w:val="goog_rdk_27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2">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8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3">
                    <w:pPr>
                      <w:widowControl w:val="0"/>
                      <w:spacing w:line="276" w:lineRule="auto"/>
                      <w:jc w:val="center"/>
                      <w:rPr>
                        <w:rFonts w:ascii="Calibri" w:cs="Calibri" w:eastAsia="Calibri" w:hAnsi="Calibri"/>
                        <w:sz w:val="22"/>
                        <w:szCs w:val="22"/>
                      </w:rPr>
                    </w:pPr>
                    <w:r w:rsidDel="00000000" w:rsidR="00000000" w:rsidRPr="00000000">
                      <w:rPr>
                        <w:rtl w:val="0"/>
                      </w:rPr>
                      <w:t xml:space="preserve">2</w:t>
                    </w:r>
                    <w:r w:rsidDel="00000000" w:rsidR="00000000" w:rsidRPr="00000000">
                      <w:rPr>
                        <w:rtl w:val="0"/>
                      </w:rPr>
                    </w:r>
                  </w:p>
                </w:tc>
              </w:sdtContent>
            </w:sdt>
            <w:sdt>
              <w:sdtPr>
                <w:lock w:val="contentLocked"/>
                <w:tag w:val="goog_rdk_28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8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6">
                    <w:pPr>
                      <w:widowControl w:val="0"/>
                      <w:spacing w:line="276" w:lineRule="auto"/>
                      <w:jc w:val="center"/>
                      <w:rPr>
                        <w:rFonts w:ascii="Calibri" w:cs="Calibri" w:eastAsia="Calibri" w:hAnsi="Calibri"/>
                        <w:sz w:val="22"/>
                        <w:szCs w:val="22"/>
                      </w:rPr>
                    </w:pPr>
                    <w:r w:rsidDel="00000000" w:rsidR="00000000" w:rsidRPr="00000000">
                      <w:rPr>
                        <w:rtl w:val="0"/>
                      </w:rPr>
                      <w:t xml:space="preserve">Item 1.12</w:t>
                    </w:r>
                    <w:r w:rsidDel="00000000" w:rsidR="00000000" w:rsidRPr="00000000">
                      <w:rPr>
                        <w:rtl w:val="0"/>
                      </w:rPr>
                    </w:r>
                  </w:p>
                </w:tc>
              </w:sdtContent>
            </w:sdt>
            <w:sdt>
              <w:sdtPr>
                <w:lock w:val="contentLocked"/>
                <w:tag w:val="goog_rdk_28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7">
                    <w:pPr>
                      <w:widowControl w:val="0"/>
                      <w:spacing w:line="276" w:lineRule="auto"/>
                      <w:rPr>
                        <w:rFonts w:ascii="Calibri" w:cs="Calibri" w:eastAsia="Calibri" w:hAnsi="Calibri"/>
                        <w:sz w:val="22"/>
                        <w:szCs w:val="22"/>
                      </w:rPr>
                    </w:pPr>
                    <w:r w:rsidDel="00000000" w:rsidR="00000000" w:rsidRPr="00000000">
                      <w:rPr>
                        <w:color w:val="1f1f1f"/>
                        <w:rtl w:val="0"/>
                      </w:rPr>
                      <w:t xml:space="preserve">Bend with polyurethane foam thermal insulation, protective outer casing of metal, with alarm system ST/NM DN600×8.0/800, 15°</w:t>
                    </w:r>
                    <w:r w:rsidDel="00000000" w:rsidR="00000000" w:rsidRPr="00000000">
                      <w:rPr>
                        <w:rtl w:val="0"/>
                      </w:rPr>
                    </w:r>
                  </w:p>
                </w:tc>
              </w:sdtContent>
            </w:sdt>
            <w:sdt>
              <w:sdtPr>
                <w:lock w:val="contentLocked"/>
                <w:tag w:val="goog_rdk_28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8">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8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9">
                    <w:pPr>
                      <w:widowControl w:val="0"/>
                      <w:spacing w:line="276" w:lineRule="auto"/>
                      <w:jc w:val="center"/>
                      <w:rPr>
                        <w:rFonts w:ascii="Calibri" w:cs="Calibri" w:eastAsia="Calibri" w:hAnsi="Calibri"/>
                        <w:sz w:val="22"/>
                        <w:szCs w:val="22"/>
                      </w:rPr>
                    </w:pPr>
                    <w:r w:rsidDel="00000000" w:rsidR="00000000" w:rsidRPr="00000000">
                      <w:rPr>
                        <w:rtl w:val="0"/>
                      </w:rPr>
                      <w:t xml:space="preserve">2</w:t>
                    </w:r>
                    <w:r w:rsidDel="00000000" w:rsidR="00000000" w:rsidRPr="00000000">
                      <w:rPr>
                        <w:rtl w:val="0"/>
                      </w:rPr>
                    </w:r>
                  </w:p>
                </w:tc>
              </w:sdtContent>
            </w:sdt>
            <w:sdt>
              <w:sdtPr>
                <w:lock w:val="contentLocked"/>
                <w:tag w:val="goog_rdk_28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28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C">
                    <w:pPr>
                      <w:widowControl w:val="0"/>
                      <w:spacing w:line="276" w:lineRule="auto"/>
                      <w:jc w:val="center"/>
                      <w:rPr>
                        <w:rFonts w:ascii="Calibri" w:cs="Calibri" w:eastAsia="Calibri" w:hAnsi="Calibri"/>
                        <w:sz w:val="22"/>
                        <w:szCs w:val="22"/>
                      </w:rPr>
                    </w:pPr>
                    <w:r w:rsidDel="00000000" w:rsidR="00000000" w:rsidRPr="00000000">
                      <w:rPr>
                        <w:rtl w:val="0"/>
                      </w:rPr>
                      <w:t xml:space="preserve">Item 1.13</w:t>
                    </w:r>
                    <w:r w:rsidDel="00000000" w:rsidR="00000000" w:rsidRPr="00000000">
                      <w:rPr>
                        <w:rtl w:val="0"/>
                      </w:rPr>
                    </w:r>
                  </w:p>
                </w:tc>
              </w:sdtContent>
            </w:sdt>
            <w:sdt>
              <w:sdtPr>
                <w:lock w:val="contentLocked"/>
                <w:tag w:val="goog_rdk_29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D">
                    <w:pPr>
                      <w:widowControl w:val="0"/>
                      <w:spacing w:line="276" w:lineRule="auto"/>
                      <w:rPr>
                        <w:rFonts w:ascii="Calibri" w:cs="Calibri" w:eastAsia="Calibri" w:hAnsi="Calibri"/>
                        <w:sz w:val="22"/>
                        <w:szCs w:val="22"/>
                      </w:rPr>
                    </w:pPr>
                    <w:r w:rsidDel="00000000" w:rsidR="00000000" w:rsidRPr="00000000">
                      <w:rPr>
                        <w:color w:val="1f1f1f"/>
                        <w:rtl w:val="0"/>
                      </w:rPr>
                      <w:t xml:space="preserve">Fixed support straight with thermal insulation of foamed polyurethane and protective outer casing of metal, with alarm system ST/ NM DN600×9.0/800</w:t>
                    </w:r>
                    <w:r w:rsidDel="00000000" w:rsidR="00000000" w:rsidRPr="00000000">
                      <w:rPr>
                        <w:rtl w:val="0"/>
                      </w:rPr>
                    </w:r>
                  </w:p>
                </w:tc>
              </w:sdtContent>
            </w:sdt>
            <w:sdt>
              <w:sdtPr>
                <w:lock w:val="contentLocked"/>
                <w:tag w:val="goog_rdk_29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9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F">
                    <w:pPr>
                      <w:widowControl w:val="0"/>
                      <w:spacing w:line="276" w:lineRule="auto"/>
                      <w:jc w:val="center"/>
                      <w:rPr>
                        <w:rFonts w:ascii="Calibri" w:cs="Calibri" w:eastAsia="Calibri" w:hAnsi="Calibri"/>
                        <w:sz w:val="22"/>
                        <w:szCs w:val="22"/>
                      </w:rPr>
                    </w:pPr>
                    <w:r w:rsidDel="00000000" w:rsidR="00000000" w:rsidRPr="00000000">
                      <w:rPr>
                        <w:rtl w:val="0"/>
                      </w:rPr>
                      <w:t xml:space="preserve">10</w:t>
                    </w:r>
                    <w:r w:rsidDel="00000000" w:rsidR="00000000" w:rsidRPr="00000000">
                      <w:rPr>
                        <w:rtl w:val="0"/>
                      </w:rPr>
                    </w:r>
                  </w:p>
                </w:tc>
              </w:sdtContent>
            </w:sdt>
            <w:sdt>
              <w:sdtPr>
                <w:lock w:val="contentLocked"/>
                <w:tag w:val="goog_rdk_29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9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3">
                    <w:pPr>
                      <w:widowControl w:val="0"/>
                      <w:spacing w:line="276" w:lineRule="auto"/>
                      <w:rPr>
                        <w:rFonts w:ascii="Calibri" w:cs="Calibri" w:eastAsia="Calibri" w:hAnsi="Calibri"/>
                        <w:sz w:val="22"/>
                        <w:szCs w:val="22"/>
                      </w:rPr>
                    </w:pPr>
                    <w:r w:rsidDel="00000000" w:rsidR="00000000" w:rsidRPr="00000000">
                      <w:rPr>
                        <w:b w:val="1"/>
                        <w:rtl w:val="0"/>
                      </w:rPr>
                      <w:t xml:space="preserve">Total cost of the items for Lot 1</w:t>
                    </w:r>
                    <w:r w:rsidDel="00000000" w:rsidR="00000000" w:rsidRPr="00000000">
                      <w:rPr>
                        <w:rtl w:val="0"/>
                      </w:rPr>
                    </w:r>
                  </w:p>
                </w:tc>
              </w:sdtContent>
            </w:sdt>
            <w:sdt>
              <w:sdtPr>
                <w:lock w:val="contentLocked"/>
                <w:tag w:val="goog_rdk_29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9"/>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6">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01"/>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02"/>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9">
                    <w:pPr>
                      <w:widowControl w:val="0"/>
                      <w:spacing w:line="276" w:lineRule="auto"/>
                      <w:rPr>
                        <w:rFonts w:ascii="Calibri" w:cs="Calibri" w:eastAsia="Calibri" w:hAnsi="Calibri"/>
                        <w:sz w:val="22"/>
                        <w:szCs w:val="22"/>
                      </w:rPr>
                    </w:pPr>
                    <w:r w:rsidDel="00000000" w:rsidR="00000000" w:rsidRPr="00000000">
                      <w:rPr>
                        <w:b w:val="1"/>
                        <w:rtl w:val="0"/>
                      </w:rPr>
                      <w:t xml:space="preserve">Cost of the delivery for Lot 1 (DDP Kharkiv, Ukraine)</w:t>
                    </w:r>
                    <w:r w:rsidDel="00000000" w:rsidR="00000000" w:rsidRPr="00000000">
                      <w:rPr>
                        <w:rtl w:val="0"/>
                      </w:rPr>
                    </w:r>
                  </w:p>
                </w:tc>
              </w:sdtContent>
            </w:sdt>
            <w:sdt>
              <w:sdtPr>
                <w:lock w:val="contentLocked"/>
                <w:tag w:val="goog_rdk_30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05"/>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C">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0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08"/>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F">
                    <w:pPr>
                      <w:widowControl w:val="0"/>
                      <w:spacing w:line="276" w:lineRule="auto"/>
                      <w:rPr>
                        <w:rFonts w:ascii="Calibri" w:cs="Calibri" w:eastAsia="Calibri" w:hAnsi="Calibri"/>
                        <w:sz w:val="22"/>
                        <w:szCs w:val="22"/>
                      </w:rPr>
                    </w:pPr>
                    <w:r w:rsidDel="00000000" w:rsidR="00000000" w:rsidRPr="00000000">
                      <w:rPr>
                        <w:b w:val="1"/>
                        <w:rtl w:val="0"/>
                      </w:rPr>
                      <w:t xml:space="preserve">Total cost of the Lot 1</w:t>
                    </w:r>
                    <w:r w:rsidDel="00000000" w:rsidR="00000000" w:rsidRPr="00000000">
                      <w:rPr>
                        <w:rtl w:val="0"/>
                      </w:rPr>
                    </w:r>
                  </w:p>
                </w:tc>
              </w:sdtContent>
            </w:sdt>
            <w:sdt>
              <w:sdtPr>
                <w:lock w:val="contentLocked"/>
                <w:tag w:val="goog_rdk_3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1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2">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C4">
      <w:pPr>
        <w:rPr/>
      </w:pPr>
      <w:r w:rsidDel="00000000" w:rsidR="00000000" w:rsidRPr="00000000">
        <w:rPr>
          <w:rtl w:val="0"/>
        </w:rPr>
      </w:r>
    </w:p>
    <w:p w:rsidR="00000000" w:rsidDel="00000000" w:rsidP="00000000" w:rsidRDefault="00000000" w:rsidRPr="00000000" w14:paraId="000001C5">
      <w:pPr>
        <w:rPr/>
      </w:pPr>
      <w:r w:rsidDel="00000000" w:rsidR="00000000" w:rsidRPr="00000000">
        <w:rPr>
          <w:rtl w:val="0"/>
        </w:rPr>
      </w:r>
    </w:p>
    <w:p w:rsidR="00000000" w:rsidDel="00000000" w:rsidP="00000000" w:rsidRDefault="00000000" w:rsidRPr="00000000" w14:paraId="000001C6">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C7">
      <w:pPr>
        <w:rPr>
          <w:b w:val="1"/>
        </w:rPr>
      </w:pPr>
      <w:r w:rsidDel="00000000" w:rsidR="00000000" w:rsidRPr="00000000">
        <w:rPr>
          <w:rtl w:val="0"/>
        </w:rPr>
      </w:r>
    </w:p>
    <w:p w:rsidR="00000000" w:rsidDel="00000000" w:rsidP="00000000" w:rsidRDefault="00000000" w:rsidRPr="00000000" w14:paraId="000001C8">
      <w:pPr>
        <w:rPr>
          <w:b w:val="1"/>
        </w:rPr>
      </w:pPr>
      <w:r w:rsidDel="00000000" w:rsidR="00000000" w:rsidRPr="00000000">
        <w:rPr>
          <w:rtl w:val="0"/>
        </w:rPr>
      </w:r>
    </w:p>
    <w:p w:rsidR="00000000" w:rsidDel="00000000" w:rsidP="00000000" w:rsidRDefault="00000000" w:rsidRPr="00000000" w14:paraId="000001C9">
      <w:pPr>
        <w:rPr>
          <w:b w:val="1"/>
        </w:rPr>
      </w:pPr>
      <w:r w:rsidDel="00000000" w:rsidR="00000000" w:rsidRPr="00000000">
        <w:rPr>
          <w:b w:val="1"/>
          <w:rtl w:val="0"/>
        </w:rPr>
        <w:t xml:space="preserve">Bidder’s delivery data for Lot 1.</w:t>
      </w:r>
    </w:p>
    <w:tbl>
      <w:tblPr>
        <w:tblStyle w:val="Table6"/>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A">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B">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C">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0">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1">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2">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6">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7">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8">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9">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A">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C">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D">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E">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F">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0">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1">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2">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3">
            <w:pPr>
              <w:jc w:val="center"/>
              <w:rPr>
                <w:b w:val="1"/>
              </w:rPr>
            </w:pPr>
            <w:r w:rsidDel="00000000" w:rsidR="00000000" w:rsidRPr="00000000">
              <w:rPr>
                <w:b w:val="1"/>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4">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5">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6">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7">
            <w:pPr>
              <w:jc w:val="center"/>
              <w:rPr>
                <w:b w:val="1"/>
              </w:rPr>
            </w:pPr>
            <w:r w:rsidDel="00000000" w:rsidR="00000000" w:rsidRPr="00000000">
              <w:rPr>
                <w:rtl w:val="0"/>
              </w:rPr>
            </w:r>
          </w:p>
        </w:tc>
      </w:tr>
    </w:tbl>
    <w:p w:rsidR="00000000" w:rsidDel="00000000" w:rsidP="00000000" w:rsidRDefault="00000000" w:rsidRPr="00000000" w14:paraId="000001E8">
      <w:pPr>
        <w:rPr>
          <w:b w:val="1"/>
        </w:rPr>
      </w:pPr>
      <w:r w:rsidDel="00000000" w:rsidR="00000000" w:rsidRPr="00000000">
        <w:rPr>
          <w:rtl w:val="0"/>
        </w:rPr>
      </w:r>
    </w:p>
    <w:p w:rsidR="00000000" w:rsidDel="00000000" w:rsidP="00000000" w:rsidRDefault="00000000" w:rsidRPr="00000000" w14:paraId="000001E9">
      <w:pPr>
        <w:rPr>
          <w:b w:val="1"/>
        </w:rPr>
      </w:pPr>
      <w:r w:rsidDel="00000000" w:rsidR="00000000" w:rsidRPr="00000000">
        <w:rPr>
          <w:rtl w:val="0"/>
        </w:rPr>
      </w:r>
    </w:p>
    <w:p w:rsidR="00000000" w:rsidDel="00000000" w:rsidP="00000000" w:rsidRDefault="00000000" w:rsidRPr="00000000" w14:paraId="000001EA">
      <w:pPr>
        <w:rPr>
          <w:b w:val="1"/>
          <w:sz w:val="24"/>
          <w:szCs w:val="24"/>
          <w:highlight w:val="yellow"/>
        </w:rPr>
      </w:pPr>
      <w:r w:rsidDel="00000000" w:rsidR="00000000" w:rsidRPr="00000000">
        <w:rPr>
          <w:b w:val="1"/>
          <w:color w:val="1f1f1f"/>
          <w:sz w:val="24"/>
          <w:szCs w:val="24"/>
          <w:highlight w:val="yellow"/>
          <w:rtl w:val="0"/>
        </w:rPr>
        <w:t xml:space="preserve">Lot 2. Pre-insulated pipes and shaped products (batch 2) </w:t>
      </w:r>
      <w:r w:rsidDel="00000000" w:rsidR="00000000" w:rsidRPr="00000000">
        <w:rPr>
          <w:b w:val="1"/>
          <w:sz w:val="24"/>
          <w:szCs w:val="24"/>
          <w:highlight w:val="yellow"/>
          <w:rtl w:val="0"/>
        </w:rPr>
        <w:t xml:space="preserve"> </w:t>
      </w:r>
    </w:p>
    <w:p w:rsidR="00000000" w:rsidDel="00000000" w:rsidP="00000000" w:rsidRDefault="00000000" w:rsidRPr="00000000" w14:paraId="000001EB">
      <w:pPr>
        <w:rPr>
          <w:b w:val="1"/>
          <w:sz w:val="24"/>
          <w:szCs w:val="24"/>
          <w:highlight w:val="yellow"/>
        </w:rPr>
      </w:pPr>
      <w:r w:rsidDel="00000000" w:rsidR="00000000" w:rsidRPr="00000000">
        <w:rPr>
          <w:rtl w:val="0"/>
        </w:rPr>
      </w:r>
    </w:p>
    <w:p w:rsidR="00000000" w:rsidDel="00000000" w:rsidP="00000000" w:rsidRDefault="00000000" w:rsidRPr="00000000" w14:paraId="000001EC">
      <w:pPr>
        <w:rPr/>
      </w:pPr>
      <w:r w:rsidDel="00000000" w:rsidR="00000000" w:rsidRPr="00000000">
        <w:rPr>
          <w:b w:val="1"/>
          <w:sz w:val="24"/>
          <w:szCs w:val="24"/>
          <w:rtl w:val="0"/>
        </w:rPr>
        <w:t xml:space="preserve">Bid summary for Lot 2.</w:t>
      </w:r>
      <w:r w:rsidDel="00000000" w:rsidR="00000000" w:rsidRPr="00000000">
        <w:rPr>
          <w:rtl w:val="0"/>
        </w:rPr>
      </w:r>
    </w:p>
    <w:sdt>
      <w:sdtPr>
        <w:lock w:val="contentLocked"/>
        <w:tag w:val="goog_rdk_314"/>
      </w:sdtPr>
      <w:sdtContent>
        <w:tbl>
          <w:tblPr>
            <w:tblStyle w:val="Table7"/>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E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sdtContent>
    </w:sdt>
    <w:p w:rsidR="00000000" w:rsidDel="00000000" w:rsidP="00000000" w:rsidRDefault="00000000" w:rsidRPr="00000000" w14:paraId="000001F6">
      <w:pPr>
        <w:rPr>
          <w:b w:val="1"/>
        </w:rPr>
      </w:pPr>
      <w:r w:rsidDel="00000000" w:rsidR="00000000" w:rsidRPr="00000000">
        <w:rPr>
          <w:rtl w:val="0"/>
        </w:rPr>
      </w:r>
    </w:p>
    <w:p w:rsidR="00000000" w:rsidDel="00000000" w:rsidP="00000000" w:rsidRDefault="00000000" w:rsidRPr="00000000" w14:paraId="000001F7">
      <w:pPr>
        <w:rPr>
          <w:b w:val="1"/>
        </w:rPr>
      </w:pPr>
      <w:r w:rsidDel="00000000" w:rsidR="00000000" w:rsidRPr="00000000">
        <w:rPr>
          <w:rtl w:val="0"/>
        </w:rPr>
      </w:r>
    </w:p>
    <w:p w:rsidR="00000000" w:rsidDel="00000000" w:rsidP="00000000" w:rsidRDefault="00000000" w:rsidRPr="00000000" w14:paraId="000001F8">
      <w:pPr>
        <w:rPr/>
      </w:pPr>
      <w:r w:rsidDel="00000000" w:rsidR="00000000" w:rsidRPr="00000000">
        <w:rPr>
          <w:b w:val="1"/>
          <w:rtl w:val="0"/>
        </w:rPr>
        <w:t xml:space="preserve">Breakdown of costs per Lot 2.</w:t>
      </w:r>
      <w:r w:rsidDel="00000000" w:rsidR="00000000" w:rsidRPr="00000000">
        <w:rPr>
          <w:rtl w:val="0"/>
        </w:rPr>
      </w:r>
    </w:p>
    <w:p w:rsidR="00000000" w:rsidDel="00000000" w:rsidP="00000000" w:rsidRDefault="00000000" w:rsidRPr="00000000" w14:paraId="000001F9">
      <w:pPr>
        <w:rPr/>
      </w:pPr>
      <w:r w:rsidDel="00000000" w:rsidR="00000000" w:rsidRPr="00000000">
        <w:rPr>
          <w:rtl w:val="0"/>
        </w:rPr>
      </w:r>
    </w:p>
    <w:sdt>
      <w:sdtPr>
        <w:lock w:val="contentLocked"/>
        <w:tag w:val="goog_rdk_393"/>
      </w:sdtPr>
      <w:sdtContent>
        <w:tbl>
          <w:tblPr>
            <w:tblStyle w:val="Table8"/>
            <w:tblW w:w="10815.0" w:type="dxa"/>
            <w:jc w:val="left"/>
            <w:tblInd w:w="-55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60"/>
            <w:gridCol w:w="5085"/>
            <w:gridCol w:w="735"/>
            <w:gridCol w:w="735"/>
            <w:gridCol w:w="1410"/>
            <w:gridCol w:w="1590"/>
            <w:tblGridChange w:id="0">
              <w:tblGrid>
                <w:gridCol w:w="1260"/>
                <w:gridCol w:w="5085"/>
                <w:gridCol w:w="735"/>
                <w:gridCol w:w="735"/>
                <w:gridCol w:w="1410"/>
                <w:gridCol w:w="1590"/>
              </w:tblGrid>
            </w:tblGridChange>
          </w:tblGrid>
          <w:tr>
            <w:trPr>
              <w:cantSplit w:val="0"/>
              <w:trHeight w:val="300" w:hRule="atLeast"/>
              <w:tblHeader w:val="0"/>
            </w:trPr>
            <w:sdt>
              <w:sdtPr>
                <w:lock w:val="contentLocked"/>
                <w:tag w:val="goog_rdk_315"/>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A">
                    <w:pPr>
                      <w:widowControl w:val="0"/>
                      <w:spacing w:line="276" w:lineRule="auto"/>
                      <w:jc w:val="center"/>
                      <w:rPr>
                        <w:b w:val="1"/>
                      </w:rPr>
                    </w:pPr>
                    <w:r w:rsidDel="00000000" w:rsidR="00000000" w:rsidRPr="00000000">
                      <w:rPr>
                        <w:b w:val="1"/>
                        <w:rtl w:val="0"/>
                      </w:rPr>
                      <w:t xml:space="preserve">Lot/Item</w:t>
                    </w:r>
                  </w:p>
                </w:tc>
              </w:sdtContent>
            </w:sdt>
            <w:sdt>
              <w:sdtPr>
                <w:lock w:val="contentLocked"/>
                <w:tag w:val="goog_rdk_316"/>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B">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317"/>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C">
                    <w:pPr>
                      <w:widowControl w:val="0"/>
                      <w:spacing w:line="276" w:lineRule="auto"/>
                      <w:jc w:val="center"/>
                      <w:rPr>
                        <w:b w:val="1"/>
                      </w:rPr>
                    </w:pPr>
                    <w:r w:rsidDel="00000000" w:rsidR="00000000" w:rsidRPr="00000000">
                      <w:rPr>
                        <w:b w:val="1"/>
                        <w:rtl w:val="0"/>
                      </w:rPr>
                      <w:t xml:space="preserve">UoM</w:t>
                    </w:r>
                  </w:p>
                </w:tc>
              </w:sdtContent>
            </w:sdt>
            <w:sdt>
              <w:sdtPr>
                <w:lock w:val="contentLocked"/>
                <w:tag w:val="goog_rdk_318"/>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D">
                    <w:pPr>
                      <w:widowControl w:val="0"/>
                      <w:spacing w:line="276" w:lineRule="auto"/>
                      <w:jc w:val="center"/>
                      <w:rPr>
                        <w:b w:val="1"/>
                      </w:rPr>
                    </w:pPr>
                    <w:r w:rsidDel="00000000" w:rsidR="00000000" w:rsidRPr="00000000">
                      <w:rPr>
                        <w:b w:val="1"/>
                        <w:rtl w:val="0"/>
                      </w:rPr>
                      <w:t xml:space="preserve">Q-ty</w:t>
                    </w:r>
                  </w:p>
                </w:tc>
              </w:sdtContent>
            </w:sdt>
            <w:sdt>
              <w:sdtPr>
                <w:lock w:val="contentLocked"/>
                <w:tag w:val="goog_rdk_319"/>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FE">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321"/>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0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22"/>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0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23"/>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0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24"/>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0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4">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incl. VAT (b)</w:t>
                    </w:r>
                    <w:r w:rsidDel="00000000" w:rsidR="00000000" w:rsidRPr="00000000">
                      <w:rPr>
                        <w:rtl w:val="0"/>
                      </w:rPr>
                    </w:r>
                  </w:p>
                </w:tc>
              </w:sdtContent>
            </w:sdt>
            <w:sdt>
              <w:sdtPr>
                <w:lock w:val="contentLocked"/>
                <w:tag w:val="goog_rdk_3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5">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lot/item DDP, USD incl. VAT (a)x(b)</w:t>
                    </w:r>
                    <w:r w:rsidDel="00000000" w:rsidR="00000000" w:rsidRPr="00000000">
                      <w:rPr>
                        <w:rtl w:val="0"/>
                      </w:rPr>
                    </w:r>
                  </w:p>
                </w:tc>
              </w:sdtContent>
            </w:sdt>
          </w:tr>
          <w:tr>
            <w:trPr>
              <w:cantSplit w:val="0"/>
              <w:trHeight w:val="735" w:hRule="atLeast"/>
              <w:tblHeader w:val="0"/>
            </w:trPr>
            <w:sdt>
              <w:sdtPr>
                <w:lock w:val="contentLocked"/>
                <w:tag w:val="goog_rdk_32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6">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2.1</w:t>
                    </w:r>
                    <w:r w:rsidDel="00000000" w:rsidR="00000000" w:rsidRPr="00000000">
                      <w:rPr>
                        <w:rtl w:val="0"/>
                      </w:rPr>
                    </w:r>
                  </w:p>
                </w:tc>
              </w:sdtContent>
            </w:sdt>
            <w:sdt>
              <w:sdtPr>
                <w:lock w:val="contentLocked"/>
                <w:tag w:val="goog_rdk_32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7">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Steel pipe with polyurethane foam thermal insulation, protective polyethylene outer casing, with alarm system ST/PE DN600×8.0/800, L = 12,000 mm</w:t>
                    </w:r>
                    <w:r w:rsidDel="00000000" w:rsidR="00000000" w:rsidRPr="00000000">
                      <w:rPr>
                        <w:rtl w:val="0"/>
                      </w:rPr>
                    </w:r>
                  </w:p>
                </w:tc>
              </w:sdtContent>
            </w:sdt>
            <w:sdt>
              <w:sdtPr>
                <w:lock w:val="contentLocked"/>
                <w:tag w:val="goog_rdk_3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8">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3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246</w:t>
                    </w:r>
                    <w:r w:rsidDel="00000000" w:rsidR="00000000" w:rsidRPr="00000000">
                      <w:rPr>
                        <w:rtl w:val="0"/>
                      </w:rPr>
                    </w:r>
                  </w:p>
                </w:tc>
              </w:sdtContent>
            </w:sdt>
            <w:sdt>
              <w:sdtPr>
                <w:lock w:val="contentLocked"/>
                <w:tag w:val="goog_rdk_3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0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0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33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C">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2.2</w:t>
                    </w:r>
                    <w:r w:rsidDel="00000000" w:rsidR="00000000" w:rsidRPr="00000000">
                      <w:rPr>
                        <w:rtl w:val="0"/>
                      </w:rPr>
                    </w:r>
                  </w:p>
                </w:tc>
              </w:sdtContent>
            </w:sdt>
            <w:sdt>
              <w:sdtPr>
                <w:lock w:val="contentLocked"/>
                <w:tag w:val="goog_rdk_33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D">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Bend with polyurethane foam thermal insulation, protective polyethylene outer casing, with alarm system ST/PE DN600×8.0/800, 90°</w:t>
                    </w:r>
                    <w:r w:rsidDel="00000000" w:rsidR="00000000" w:rsidRPr="00000000">
                      <w:rPr>
                        <w:rtl w:val="0"/>
                      </w:rPr>
                    </w:r>
                  </w:p>
                </w:tc>
              </w:sdtContent>
            </w:sdt>
            <w:sdt>
              <w:sdtPr>
                <w:lock w:val="contentLocked"/>
                <w:tag w:val="goog_rdk_3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130</w:t>
                    </w:r>
                    <w:r w:rsidDel="00000000" w:rsidR="00000000" w:rsidRPr="00000000">
                      <w:rPr>
                        <w:rtl w:val="0"/>
                      </w:rPr>
                    </w:r>
                  </w:p>
                </w:tc>
              </w:sdtContent>
            </w:sdt>
            <w:sdt>
              <w:sdtPr>
                <w:lock w:val="contentLocked"/>
                <w:tag w:val="goog_rdk_3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1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1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33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2">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2.3</w:t>
                    </w:r>
                    <w:r w:rsidDel="00000000" w:rsidR="00000000" w:rsidRPr="00000000">
                      <w:rPr>
                        <w:rtl w:val="0"/>
                      </w:rPr>
                    </w:r>
                  </w:p>
                </w:tc>
              </w:sdtContent>
            </w:sdt>
            <w:sdt>
              <w:sdtPr>
                <w:lock w:val="contentLocked"/>
                <w:tag w:val="goog_rdk_34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3">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Bend with polyurethane foam thermal insulation, protective polyethylene outer casing, with alarm system ST/PE DN600×8.0/800, 60°</w:t>
                    </w:r>
                    <w:r w:rsidDel="00000000" w:rsidR="00000000" w:rsidRPr="00000000">
                      <w:rPr>
                        <w:rtl w:val="0"/>
                      </w:rPr>
                    </w:r>
                  </w:p>
                </w:tc>
              </w:sdtContent>
            </w:sdt>
            <w:sdt>
              <w:sdtPr>
                <w:lock w:val="contentLocked"/>
                <w:tag w:val="goog_rdk_3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4">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3</w:t>
                    </w:r>
                    <w:r w:rsidDel="00000000" w:rsidR="00000000" w:rsidRPr="00000000">
                      <w:rPr>
                        <w:rtl w:val="0"/>
                      </w:rPr>
                    </w:r>
                  </w:p>
                </w:tc>
              </w:sdtContent>
            </w:sdt>
            <w:sdt>
              <w:sdtPr>
                <w:lock w:val="contentLocked"/>
                <w:tag w:val="goog_rdk_3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1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4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1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34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8">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2.4</w:t>
                    </w:r>
                    <w:r w:rsidDel="00000000" w:rsidR="00000000" w:rsidRPr="00000000">
                      <w:rPr>
                        <w:rtl w:val="0"/>
                      </w:rPr>
                    </w:r>
                  </w:p>
                </w:tc>
              </w:sdtContent>
            </w:sdt>
            <w:sdt>
              <w:sdtPr>
                <w:lock w:val="contentLocked"/>
                <w:tag w:val="goog_rdk_34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9">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Bend with polyurethane foam thermal insulation, protective polyethylene outer casing, with alarm system ST/PE DN600×8.0/800, 45°</w:t>
                    </w:r>
                    <w:r w:rsidDel="00000000" w:rsidR="00000000" w:rsidRPr="00000000">
                      <w:rPr>
                        <w:rtl w:val="0"/>
                      </w:rPr>
                    </w:r>
                  </w:p>
                </w:tc>
              </w:sdtContent>
            </w:sdt>
            <w:sdt>
              <w:sdtPr>
                <w:lock w:val="contentLocked"/>
                <w:tag w:val="goog_rdk_3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A">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4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4</w:t>
                    </w:r>
                    <w:r w:rsidDel="00000000" w:rsidR="00000000" w:rsidRPr="00000000">
                      <w:rPr>
                        <w:rtl w:val="0"/>
                      </w:rPr>
                    </w:r>
                  </w:p>
                </w:tc>
              </w:sdtContent>
            </w:sdt>
            <w:sdt>
              <w:sdtPr>
                <w:lock w:val="contentLocked"/>
                <w:tag w:val="goog_rdk_3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1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5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1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51"/>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E">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2.5</w:t>
                    </w:r>
                    <w:r w:rsidDel="00000000" w:rsidR="00000000" w:rsidRPr="00000000">
                      <w:rPr>
                        <w:rtl w:val="0"/>
                      </w:rPr>
                    </w:r>
                  </w:p>
                </w:tc>
              </w:sdtContent>
            </w:sdt>
            <w:sdt>
              <w:sdtPr>
                <w:lock w:val="contentLocked"/>
                <w:tag w:val="goog_rdk_352"/>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1F">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Sliding support for pre-insulated pipes DN600/800</w:t>
                    </w:r>
                    <w:r w:rsidDel="00000000" w:rsidR="00000000" w:rsidRPr="00000000">
                      <w:rPr>
                        <w:rtl w:val="0"/>
                      </w:rPr>
                    </w:r>
                  </w:p>
                </w:tc>
              </w:sdtContent>
            </w:sdt>
            <w:sdt>
              <w:sdtPr>
                <w:lock w:val="contentLocked"/>
                <w:tag w:val="goog_rdk_3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0">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5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156</w:t>
                    </w:r>
                    <w:r w:rsidDel="00000000" w:rsidR="00000000" w:rsidRPr="00000000">
                      <w:rPr>
                        <w:rtl w:val="0"/>
                      </w:rPr>
                    </w:r>
                  </w:p>
                </w:tc>
              </w:sdtContent>
            </w:sdt>
            <w:sdt>
              <w:sdtPr>
                <w:lock w:val="contentLocked"/>
                <w:tag w:val="goog_rdk_35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2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2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35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4">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2.6</w:t>
                    </w:r>
                    <w:r w:rsidDel="00000000" w:rsidR="00000000" w:rsidRPr="00000000">
                      <w:rPr>
                        <w:rtl w:val="0"/>
                      </w:rPr>
                    </w:r>
                  </w:p>
                </w:tc>
              </w:sdtContent>
            </w:sdt>
            <w:sdt>
              <w:sdtPr>
                <w:lock w:val="contentLocked"/>
                <w:tag w:val="goog_rdk_358"/>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5">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Fixed support straight with thermal insulation of foamed polyurethane and protective polyethylene outer casing, with alarm system ST/PE DN600×9.0/800</w:t>
                    </w:r>
                    <w:r w:rsidDel="00000000" w:rsidR="00000000" w:rsidRPr="00000000">
                      <w:rPr>
                        <w:rtl w:val="0"/>
                      </w:rPr>
                    </w:r>
                  </w:p>
                </w:tc>
              </w:sdtContent>
            </w:sdt>
            <w:sdt>
              <w:sdtPr>
                <w:lock w:val="contentLocked"/>
                <w:tag w:val="goog_rdk_3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6">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6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7">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20</w:t>
                    </w:r>
                    <w:r w:rsidDel="00000000" w:rsidR="00000000" w:rsidRPr="00000000">
                      <w:rPr>
                        <w:rtl w:val="0"/>
                      </w:rPr>
                    </w:r>
                  </w:p>
                </w:tc>
              </w:sdtContent>
            </w:sdt>
            <w:sdt>
              <w:sdtPr>
                <w:lock w:val="contentLocked"/>
                <w:tag w:val="goog_rdk_3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2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2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363"/>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A">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2.7</w:t>
                    </w:r>
                    <w:r w:rsidDel="00000000" w:rsidR="00000000" w:rsidRPr="00000000">
                      <w:rPr>
                        <w:rtl w:val="0"/>
                      </w:rPr>
                    </w:r>
                  </w:p>
                </w:tc>
              </w:sdtContent>
            </w:sdt>
            <w:sdt>
              <w:sdtPr>
                <w:lock w:val="contentLocked"/>
                <w:tag w:val="goog_rdk_364"/>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2B">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Gland expansion compensator one-sided DN600, PN 25, compensating ability Δ=250 mm</w:t>
                    </w:r>
                    <w:r w:rsidDel="00000000" w:rsidR="00000000" w:rsidRPr="00000000">
                      <w:rPr>
                        <w:rtl w:val="0"/>
                      </w:rPr>
                    </w:r>
                  </w:p>
                </w:tc>
              </w:sdtContent>
            </w:sdt>
            <w:sdt>
              <w:sdtPr>
                <w:lock w:val="contentLocked"/>
                <w:tag w:val="goog_rdk_36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C">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6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7</w:t>
                    </w:r>
                    <w:r w:rsidDel="00000000" w:rsidR="00000000" w:rsidRPr="00000000">
                      <w:rPr>
                        <w:rtl w:val="0"/>
                      </w:rPr>
                    </w:r>
                  </w:p>
                </w:tc>
              </w:sdtContent>
            </w:sdt>
            <w:sdt>
              <w:sdtPr>
                <w:lock w:val="contentLocked"/>
                <w:tag w:val="goog_rdk_3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2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2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36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0">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2.8</w:t>
                    </w:r>
                    <w:r w:rsidDel="00000000" w:rsidR="00000000" w:rsidRPr="00000000">
                      <w:rPr>
                        <w:rtl w:val="0"/>
                      </w:rPr>
                    </w:r>
                  </w:p>
                </w:tc>
              </w:sdtContent>
            </w:sdt>
            <w:sdt>
              <w:sdtPr>
                <w:lock w:val="contentLocked"/>
                <w:tag w:val="goog_rdk_37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31">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Gland expansion compensator one-sided DN600, PN 25, compensating ability Δ=450 mm</w:t>
                    </w:r>
                    <w:r w:rsidDel="00000000" w:rsidR="00000000" w:rsidRPr="00000000">
                      <w:rPr>
                        <w:rtl w:val="0"/>
                      </w:rPr>
                    </w:r>
                  </w:p>
                </w:tc>
              </w:sdtContent>
            </w:sdt>
            <w:sdt>
              <w:sdtPr>
                <w:lock w:val="contentLocked"/>
                <w:tag w:val="goog_rdk_3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2">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7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14</w:t>
                    </w:r>
                    <w:r w:rsidDel="00000000" w:rsidR="00000000" w:rsidRPr="00000000">
                      <w:rPr>
                        <w:rtl w:val="0"/>
                      </w:rPr>
                    </w:r>
                  </w:p>
                </w:tc>
              </w:sdtContent>
            </w:sdt>
            <w:sdt>
              <w:sdtPr>
                <w:lock w:val="contentLocked"/>
                <w:tag w:val="goog_rdk_3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3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7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3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7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3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7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37">
                    <w:pPr>
                      <w:widowControl w:val="0"/>
                      <w:spacing w:line="276" w:lineRule="auto"/>
                      <w:rPr>
                        <w:rFonts w:ascii="Calibri" w:cs="Calibri" w:eastAsia="Calibri" w:hAnsi="Calibri"/>
                        <w:sz w:val="22"/>
                        <w:szCs w:val="22"/>
                      </w:rPr>
                    </w:pPr>
                    <w:r w:rsidDel="00000000" w:rsidR="00000000" w:rsidRPr="00000000">
                      <w:rPr>
                        <w:b w:val="1"/>
                        <w:rtl w:val="0"/>
                      </w:rPr>
                      <w:t xml:space="preserve">Total cost of the items for Lot 2</w:t>
                    </w:r>
                    <w:r w:rsidDel="00000000" w:rsidR="00000000" w:rsidRPr="00000000">
                      <w:rPr>
                        <w:rtl w:val="0"/>
                      </w:rPr>
                    </w:r>
                  </w:p>
                </w:tc>
              </w:sdtContent>
            </w:sdt>
            <w:sdt>
              <w:sdtPr>
                <w:lock w:val="contentLocked"/>
                <w:tag w:val="goog_rdk_37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79"/>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81"/>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3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82"/>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3D">
                    <w:pPr>
                      <w:widowControl w:val="0"/>
                      <w:spacing w:line="276" w:lineRule="auto"/>
                      <w:rPr>
                        <w:rFonts w:ascii="Calibri" w:cs="Calibri" w:eastAsia="Calibri" w:hAnsi="Calibri"/>
                        <w:sz w:val="22"/>
                        <w:szCs w:val="22"/>
                      </w:rPr>
                    </w:pPr>
                    <w:r w:rsidDel="00000000" w:rsidR="00000000" w:rsidRPr="00000000">
                      <w:rPr>
                        <w:b w:val="1"/>
                        <w:rtl w:val="0"/>
                      </w:rPr>
                      <w:t xml:space="preserve">Cost of the delivery for Lot 2 (DDP Kharkiv, Ukraine)</w:t>
                    </w:r>
                    <w:r w:rsidDel="00000000" w:rsidR="00000000" w:rsidRPr="00000000">
                      <w:rPr>
                        <w:rtl w:val="0"/>
                      </w:rPr>
                    </w:r>
                  </w:p>
                </w:tc>
              </w:sdtContent>
            </w:sdt>
            <w:sdt>
              <w:sdtPr>
                <w:lock w:val="contentLocked"/>
                <w:tag w:val="goog_rdk_38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85"/>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8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88"/>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3">
                    <w:pPr>
                      <w:widowControl w:val="0"/>
                      <w:spacing w:line="276" w:lineRule="auto"/>
                      <w:rPr>
                        <w:rFonts w:ascii="Calibri" w:cs="Calibri" w:eastAsia="Calibri" w:hAnsi="Calibri"/>
                        <w:sz w:val="22"/>
                        <w:szCs w:val="22"/>
                      </w:rPr>
                    </w:pPr>
                    <w:r w:rsidDel="00000000" w:rsidR="00000000" w:rsidRPr="00000000">
                      <w:rPr>
                        <w:b w:val="1"/>
                        <w:rtl w:val="0"/>
                      </w:rPr>
                      <w:t xml:space="preserve">Total cost of the Lot 2</w:t>
                    </w:r>
                    <w:r w:rsidDel="00000000" w:rsidR="00000000" w:rsidRPr="00000000">
                      <w:rPr>
                        <w:rtl w:val="0"/>
                      </w:rPr>
                    </w:r>
                  </w:p>
                </w:tc>
              </w:sdtContent>
            </w:sdt>
            <w:sdt>
              <w:sdtPr>
                <w:lock w:val="contentLocked"/>
                <w:tag w:val="goog_rdk_39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9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6">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248">
      <w:pPr>
        <w:rPr/>
      </w:pPr>
      <w:r w:rsidDel="00000000" w:rsidR="00000000" w:rsidRPr="00000000">
        <w:rPr>
          <w:rtl w:val="0"/>
        </w:rPr>
      </w:r>
    </w:p>
    <w:p w:rsidR="00000000" w:rsidDel="00000000" w:rsidP="00000000" w:rsidRDefault="00000000" w:rsidRPr="00000000" w14:paraId="00000249">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4A">
      <w:pPr>
        <w:rPr>
          <w:b w:val="1"/>
        </w:rPr>
      </w:pPr>
      <w:r w:rsidDel="00000000" w:rsidR="00000000" w:rsidRPr="00000000">
        <w:rPr>
          <w:rtl w:val="0"/>
        </w:rPr>
      </w:r>
    </w:p>
    <w:p w:rsidR="00000000" w:rsidDel="00000000" w:rsidP="00000000" w:rsidRDefault="00000000" w:rsidRPr="00000000" w14:paraId="0000024B">
      <w:pPr>
        <w:rPr>
          <w:b w:val="1"/>
        </w:rPr>
      </w:pPr>
      <w:r w:rsidDel="00000000" w:rsidR="00000000" w:rsidRPr="00000000">
        <w:rPr>
          <w:rtl w:val="0"/>
        </w:rPr>
      </w:r>
    </w:p>
    <w:p w:rsidR="00000000" w:rsidDel="00000000" w:rsidP="00000000" w:rsidRDefault="00000000" w:rsidRPr="00000000" w14:paraId="0000024C">
      <w:pPr>
        <w:rPr>
          <w:b w:val="1"/>
        </w:rPr>
      </w:pPr>
      <w:r w:rsidDel="00000000" w:rsidR="00000000" w:rsidRPr="00000000">
        <w:rPr>
          <w:b w:val="1"/>
          <w:rtl w:val="0"/>
        </w:rPr>
        <w:t xml:space="preserve">Bidder’s delivery data for Lot 2.</w:t>
      </w:r>
    </w:p>
    <w:sdt>
      <w:sdtPr>
        <w:lock w:val="contentLocked"/>
        <w:tag w:val="goog_rdk_394"/>
      </w:sdtPr>
      <w:sdtContent>
        <w:tbl>
          <w:tblPr>
            <w:tblStyle w:val="Table9"/>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D">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E">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F">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3">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4">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5">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9">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A">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B">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C">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D">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F">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0">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1">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2">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3">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4">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5">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6">
                <w:pPr>
                  <w:jc w:val="center"/>
                  <w:rPr>
                    <w:b w:val="1"/>
                  </w:rPr>
                </w:pPr>
                <w:r w:rsidDel="00000000" w:rsidR="00000000" w:rsidRPr="00000000">
                  <w:rPr>
                    <w:b w:val="1"/>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8">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9">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A">
                <w:pPr>
                  <w:jc w:val="center"/>
                  <w:rPr>
                    <w:b w:val="1"/>
                  </w:rPr>
                </w:pPr>
                <w:r w:rsidDel="00000000" w:rsidR="00000000" w:rsidRPr="00000000">
                  <w:rPr>
                    <w:rtl w:val="0"/>
                  </w:rPr>
                </w:r>
              </w:p>
            </w:tc>
          </w:tr>
        </w:tbl>
      </w:sdtContent>
    </w:sdt>
    <w:p w:rsidR="00000000" w:rsidDel="00000000" w:rsidP="00000000" w:rsidRDefault="00000000" w:rsidRPr="00000000" w14:paraId="0000026B">
      <w:pPr>
        <w:rPr>
          <w:b w:val="1"/>
          <w:sz w:val="24"/>
          <w:szCs w:val="24"/>
          <w:highlight w:val="yellow"/>
        </w:rPr>
      </w:pPr>
      <w:r w:rsidDel="00000000" w:rsidR="00000000" w:rsidRPr="00000000">
        <w:rPr>
          <w:rtl w:val="0"/>
        </w:rPr>
      </w:r>
    </w:p>
    <w:p w:rsidR="00000000" w:rsidDel="00000000" w:rsidP="00000000" w:rsidRDefault="00000000" w:rsidRPr="00000000" w14:paraId="0000026C">
      <w:pPr>
        <w:rPr>
          <w:b w:val="1"/>
          <w:sz w:val="24"/>
          <w:szCs w:val="24"/>
          <w:highlight w:val="yellow"/>
        </w:rPr>
      </w:pPr>
      <w:r w:rsidDel="00000000" w:rsidR="00000000" w:rsidRPr="00000000">
        <w:rPr>
          <w:rtl w:val="0"/>
        </w:rPr>
      </w:r>
    </w:p>
    <w:p w:rsidR="00000000" w:rsidDel="00000000" w:rsidP="00000000" w:rsidRDefault="00000000" w:rsidRPr="00000000" w14:paraId="0000026D">
      <w:pPr>
        <w:rPr>
          <w:b w:val="1"/>
          <w:sz w:val="24"/>
          <w:szCs w:val="24"/>
          <w:highlight w:val="yellow"/>
        </w:rPr>
      </w:pPr>
      <w:r w:rsidDel="00000000" w:rsidR="00000000" w:rsidRPr="00000000">
        <w:rPr>
          <w:b w:val="1"/>
          <w:color w:val="1f1f1f"/>
          <w:sz w:val="24"/>
          <w:szCs w:val="24"/>
          <w:highlight w:val="yellow"/>
          <w:rtl w:val="0"/>
        </w:rPr>
        <w:t xml:space="preserve">Lot 3. Pre-insulated pipes and shaped products (batch 3) </w:t>
      </w:r>
      <w:r w:rsidDel="00000000" w:rsidR="00000000" w:rsidRPr="00000000">
        <w:rPr>
          <w:rtl w:val="0"/>
        </w:rPr>
      </w:r>
    </w:p>
    <w:p w:rsidR="00000000" w:rsidDel="00000000" w:rsidP="00000000" w:rsidRDefault="00000000" w:rsidRPr="00000000" w14:paraId="0000026E">
      <w:pPr>
        <w:rPr>
          <w:b w:val="1"/>
          <w:sz w:val="24"/>
          <w:szCs w:val="24"/>
          <w:highlight w:val="yellow"/>
        </w:rPr>
      </w:pPr>
      <w:r w:rsidDel="00000000" w:rsidR="00000000" w:rsidRPr="00000000">
        <w:rPr>
          <w:rtl w:val="0"/>
        </w:rPr>
      </w:r>
    </w:p>
    <w:p w:rsidR="00000000" w:rsidDel="00000000" w:rsidP="00000000" w:rsidRDefault="00000000" w:rsidRPr="00000000" w14:paraId="0000026F">
      <w:pPr>
        <w:rPr>
          <w:b w:val="1"/>
          <w:sz w:val="24"/>
          <w:szCs w:val="24"/>
          <w:highlight w:val="yellow"/>
        </w:rPr>
      </w:pPr>
      <w:r w:rsidDel="00000000" w:rsidR="00000000" w:rsidRPr="00000000">
        <w:rPr>
          <w:rtl w:val="0"/>
        </w:rPr>
      </w:r>
    </w:p>
    <w:p w:rsidR="00000000" w:rsidDel="00000000" w:rsidP="00000000" w:rsidRDefault="00000000" w:rsidRPr="00000000" w14:paraId="00000270">
      <w:pPr>
        <w:rPr/>
      </w:pPr>
      <w:r w:rsidDel="00000000" w:rsidR="00000000" w:rsidRPr="00000000">
        <w:rPr>
          <w:b w:val="1"/>
          <w:sz w:val="24"/>
          <w:szCs w:val="24"/>
          <w:rtl w:val="0"/>
        </w:rPr>
        <w:t xml:space="preserve">Bid summary for Lot 3.</w:t>
      </w:r>
      <w:r w:rsidDel="00000000" w:rsidR="00000000" w:rsidRPr="00000000">
        <w:rPr>
          <w:rtl w:val="0"/>
        </w:rPr>
      </w:r>
    </w:p>
    <w:sdt>
      <w:sdtPr>
        <w:lock w:val="contentLocked"/>
        <w:tag w:val="goog_rdk_395"/>
      </w:sdtPr>
      <w:sdtContent>
        <w:tbl>
          <w:tblPr>
            <w:tblStyle w:val="Table10"/>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2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sdtContent>
    </w:sdt>
    <w:p w:rsidR="00000000" w:rsidDel="00000000" w:rsidP="00000000" w:rsidRDefault="00000000" w:rsidRPr="00000000" w14:paraId="0000027A">
      <w:pPr>
        <w:rPr>
          <w:b w:val="1"/>
        </w:rPr>
      </w:pPr>
      <w:r w:rsidDel="00000000" w:rsidR="00000000" w:rsidRPr="00000000">
        <w:rPr>
          <w:rtl w:val="0"/>
        </w:rPr>
      </w:r>
    </w:p>
    <w:p w:rsidR="00000000" w:rsidDel="00000000" w:rsidP="00000000" w:rsidRDefault="00000000" w:rsidRPr="00000000" w14:paraId="0000027B">
      <w:pPr>
        <w:rPr>
          <w:b w:val="1"/>
        </w:rPr>
      </w:pPr>
      <w:r w:rsidDel="00000000" w:rsidR="00000000" w:rsidRPr="00000000">
        <w:rPr>
          <w:rtl w:val="0"/>
        </w:rPr>
      </w:r>
    </w:p>
    <w:p w:rsidR="00000000" w:rsidDel="00000000" w:rsidP="00000000" w:rsidRDefault="00000000" w:rsidRPr="00000000" w14:paraId="0000027C">
      <w:pPr>
        <w:rPr>
          <w:b w:val="1"/>
        </w:rPr>
      </w:pPr>
      <w:r w:rsidDel="00000000" w:rsidR="00000000" w:rsidRPr="00000000">
        <w:rPr>
          <w:b w:val="1"/>
          <w:rtl w:val="0"/>
        </w:rPr>
        <w:t xml:space="preserve">Breakdown of costs per Lot 3.</w:t>
      </w:r>
    </w:p>
    <w:p w:rsidR="00000000" w:rsidDel="00000000" w:rsidP="00000000" w:rsidRDefault="00000000" w:rsidRPr="00000000" w14:paraId="0000027D">
      <w:pPr>
        <w:rPr/>
      </w:pPr>
      <w:r w:rsidDel="00000000" w:rsidR="00000000" w:rsidRPr="00000000">
        <w:rPr>
          <w:rtl w:val="0"/>
        </w:rPr>
      </w:r>
    </w:p>
    <w:sdt>
      <w:sdtPr>
        <w:lock w:val="contentLocked"/>
        <w:tag w:val="goog_rdk_468"/>
      </w:sdtPr>
      <w:sdtContent>
        <w:tbl>
          <w:tblPr>
            <w:tblStyle w:val="Table11"/>
            <w:tblW w:w="10890.0" w:type="dxa"/>
            <w:jc w:val="left"/>
            <w:tblInd w:w="-6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85"/>
            <w:gridCol w:w="5130"/>
            <w:gridCol w:w="690"/>
            <w:gridCol w:w="690"/>
            <w:gridCol w:w="1470"/>
            <w:gridCol w:w="1725"/>
            <w:tblGridChange w:id="0">
              <w:tblGrid>
                <w:gridCol w:w="1185"/>
                <w:gridCol w:w="5130"/>
                <w:gridCol w:w="690"/>
                <w:gridCol w:w="690"/>
                <w:gridCol w:w="1470"/>
                <w:gridCol w:w="1725"/>
              </w:tblGrid>
            </w:tblGridChange>
          </w:tblGrid>
          <w:tr>
            <w:trPr>
              <w:cantSplit w:val="0"/>
              <w:trHeight w:val="300" w:hRule="atLeast"/>
              <w:tblHeader w:val="0"/>
            </w:trPr>
            <w:sdt>
              <w:sdtPr>
                <w:lock w:val="contentLocked"/>
                <w:tag w:val="goog_rdk_396"/>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E">
                    <w:pPr>
                      <w:widowControl w:val="0"/>
                      <w:spacing w:line="276" w:lineRule="auto"/>
                      <w:jc w:val="center"/>
                      <w:rPr>
                        <w:b w:val="1"/>
                      </w:rPr>
                    </w:pPr>
                    <w:r w:rsidDel="00000000" w:rsidR="00000000" w:rsidRPr="00000000">
                      <w:rPr>
                        <w:b w:val="1"/>
                        <w:rtl w:val="0"/>
                      </w:rPr>
                      <w:t xml:space="preserve">Lot/Item</w:t>
                    </w:r>
                  </w:p>
                </w:tc>
              </w:sdtContent>
            </w:sdt>
            <w:sdt>
              <w:sdtPr>
                <w:lock w:val="contentLocked"/>
                <w:tag w:val="goog_rdk_397"/>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F">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398"/>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0">
                    <w:pPr>
                      <w:widowControl w:val="0"/>
                      <w:spacing w:line="276" w:lineRule="auto"/>
                      <w:jc w:val="center"/>
                      <w:rPr>
                        <w:b w:val="1"/>
                      </w:rPr>
                    </w:pPr>
                    <w:r w:rsidDel="00000000" w:rsidR="00000000" w:rsidRPr="00000000">
                      <w:rPr>
                        <w:b w:val="1"/>
                        <w:rtl w:val="0"/>
                      </w:rPr>
                      <w:t xml:space="preserve">UoM</w:t>
                    </w:r>
                  </w:p>
                </w:tc>
              </w:sdtContent>
            </w:sdt>
            <w:sdt>
              <w:sdtPr>
                <w:lock w:val="contentLocked"/>
                <w:tag w:val="goog_rdk_399"/>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1">
                    <w:pPr>
                      <w:widowControl w:val="0"/>
                      <w:spacing w:line="276" w:lineRule="auto"/>
                      <w:jc w:val="center"/>
                      <w:rPr>
                        <w:b w:val="1"/>
                      </w:rPr>
                    </w:pPr>
                    <w:r w:rsidDel="00000000" w:rsidR="00000000" w:rsidRPr="00000000">
                      <w:rPr>
                        <w:b w:val="1"/>
                        <w:rtl w:val="0"/>
                      </w:rPr>
                      <w:t xml:space="preserve">Q-ty</w:t>
                    </w:r>
                  </w:p>
                </w:tc>
              </w:sdtContent>
            </w:sdt>
            <w:sdt>
              <w:sdtPr>
                <w:lock w:val="contentLocked"/>
                <w:tag w:val="goog_rdk_400"/>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82">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402"/>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8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03"/>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8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04"/>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8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05"/>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8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0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8">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incl. VAT (b)</w:t>
                    </w:r>
                    <w:r w:rsidDel="00000000" w:rsidR="00000000" w:rsidRPr="00000000">
                      <w:rPr>
                        <w:rtl w:val="0"/>
                      </w:rPr>
                    </w:r>
                  </w:p>
                </w:tc>
              </w:sdtContent>
            </w:sdt>
            <w:sdt>
              <w:sdtPr>
                <w:lock w:val="contentLocked"/>
                <w:tag w:val="goog_rdk_40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9">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lot/item DDP, USD incl. VAT (a)x(b)</w:t>
                    </w:r>
                    <w:r w:rsidDel="00000000" w:rsidR="00000000" w:rsidRPr="00000000">
                      <w:rPr>
                        <w:rtl w:val="0"/>
                      </w:rPr>
                    </w:r>
                  </w:p>
                </w:tc>
              </w:sdtContent>
            </w:sdt>
          </w:tr>
          <w:tr>
            <w:trPr>
              <w:cantSplit w:val="0"/>
              <w:trHeight w:val="735" w:hRule="atLeast"/>
              <w:tblHeader w:val="0"/>
            </w:trPr>
            <w:sdt>
              <w:sdtPr>
                <w:lock w:val="contentLocked"/>
                <w:tag w:val="goog_rdk_40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A">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3.1</w:t>
                    </w:r>
                    <w:r w:rsidDel="00000000" w:rsidR="00000000" w:rsidRPr="00000000">
                      <w:rPr>
                        <w:rtl w:val="0"/>
                      </w:rPr>
                    </w:r>
                  </w:p>
                </w:tc>
              </w:sdtContent>
            </w:sdt>
            <w:sdt>
              <w:sdtPr>
                <w:lock w:val="contentLocked"/>
                <w:tag w:val="goog_rdk_40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8B">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Steel pipe with polyurethane foam thermal insulation, protective polyethylene outer casing, with alarm system ST/PE DN600×8.0/800, L = 12,000 mm - 170 PCS</w:t>
                    </w:r>
                    <w:r w:rsidDel="00000000" w:rsidR="00000000" w:rsidRPr="00000000">
                      <w:rPr>
                        <w:rtl w:val="0"/>
                      </w:rPr>
                    </w:r>
                  </w:p>
                </w:tc>
              </w:sdtContent>
            </w:sdt>
            <w:sdt>
              <w:sdtPr>
                <w:lock w:val="contentLocked"/>
                <w:tag w:val="goog_rdk_4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C">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D">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170</w:t>
                    </w:r>
                    <w:r w:rsidDel="00000000" w:rsidR="00000000" w:rsidRPr="00000000">
                      <w:rPr>
                        <w:rtl w:val="0"/>
                      </w:rPr>
                    </w:r>
                  </w:p>
                </w:tc>
              </w:sdtContent>
            </w:sdt>
            <w:sdt>
              <w:sdtPr>
                <w:lock w:val="contentLocked"/>
                <w:tag w:val="goog_rdk_4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8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8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41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0">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3.2</w:t>
                    </w:r>
                    <w:r w:rsidDel="00000000" w:rsidR="00000000" w:rsidRPr="00000000">
                      <w:rPr>
                        <w:rtl w:val="0"/>
                      </w:rPr>
                    </w:r>
                  </w:p>
                </w:tc>
              </w:sdtContent>
            </w:sdt>
            <w:sdt>
              <w:sdtPr>
                <w:lock w:val="contentLocked"/>
                <w:tag w:val="goog_rdk_41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1">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Bend with polyurethane foam thermal insulation, protective polyethylene outer casing, with alarm system ST/PE DN600×8.0/800, 90° - 20 PCS</w:t>
                    </w:r>
                    <w:r w:rsidDel="00000000" w:rsidR="00000000" w:rsidRPr="00000000">
                      <w:rPr>
                        <w:rtl w:val="0"/>
                      </w:rPr>
                    </w:r>
                  </w:p>
                </w:tc>
              </w:sdtContent>
            </w:sdt>
            <w:sdt>
              <w:sdtPr>
                <w:lock w:val="contentLocked"/>
                <w:tag w:val="goog_rdk_4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2">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3">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20</w:t>
                    </w:r>
                    <w:r w:rsidDel="00000000" w:rsidR="00000000" w:rsidRPr="00000000">
                      <w:rPr>
                        <w:rtl w:val="0"/>
                      </w:rPr>
                    </w:r>
                  </w:p>
                </w:tc>
              </w:sdtContent>
            </w:sdt>
            <w:sdt>
              <w:sdtPr>
                <w:lock w:val="contentLocked"/>
                <w:tag w:val="goog_rdk_4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4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6">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3.3</w:t>
                    </w:r>
                    <w:r w:rsidDel="00000000" w:rsidR="00000000" w:rsidRPr="00000000">
                      <w:rPr>
                        <w:rtl w:val="0"/>
                      </w:rPr>
                    </w:r>
                  </w:p>
                </w:tc>
              </w:sdtContent>
            </w:sdt>
            <w:sdt>
              <w:sdtPr>
                <w:lock w:val="contentLocked"/>
                <w:tag w:val="goog_rdk_42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7">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Bend with polyurethane foam thermal insulation, protective polyethylene outer casing, with alarm system ST/PE DN600×8.0/800, 60° - 2 PCS</w:t>
                    </w:r>
                    <w:r w:rsidDel="00000000" w:rsidR="00000000" w:rsidRPr="00000000">
                      <w:rPr>
                        <w:rtl w:val="0"/>
                      </w:rPr>
                    </w:r>
                  </w:p>
                </w:tc>
              </w:sdtContent>
            </w:sdt>
            <w:sdt>
              <w:sdtPr>
                <w:lock w:val="contentLocked"/>
                <w:tag w:val="goog_rdk_4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8">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9">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w:t>
                    </w:r>
                    <w:r w:rsidDel="00000000" w:rsidR="00000000" w:rsidRPr="00000000">
                      <w:rPr>
                        <w:rtl w:val="0"/>
                      </w:rPr>
                    </w:r>
                  </w:p>
                </w:tc>
              </w:sdtContent>
            </w:sdt>
            <w:sdt>
              <w:sdtPr>
                <w:lock w:val="contentLocked"/>
                <w:tag w:val="goog_rdk_4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42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C">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3.4</w:t>
                    </w:r>
                    <w:r w:rsidDel="00000000" w:rsidR="00000000" w:rsidRPr="00000000">
                      <w:rPr>
                        <w:rtl w:val="0"/>
                      </w:rPr>
                    </w:r>
                  </w:p>
                </w:tc>
              </w:sdtContent>
            </w:sdt>
            <w:sdt>
              <w:sdtPr>
                <w:lock w:val="contentLocked"/>
                <w:tag w:val="goog_rdk_427"/>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D">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Bend with polyurethane foam thermal insulation, protective polyethylene outer casing, with alarm system ST/PE DN600×8.0/800, 45° - 2 PCS</w:t>
                    </w:r>
                    <w:r w:rsidDel="00000000" w:rsidR="00000000" w:rsidRPr="00000000">
                      <w:rPr>
                        <w:rtl w:val="0"/>
                      </w:rPr>
                    </w:r>
                  </w:p>
                </w:tc>
              </w:sdtContent>
            </w:sdt>
            <w:sdt>
              <w:sdtPr>
                <w:lock w:val="contentLocked"/>
                <w:tag w:val="goog_rdk_4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E">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F">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2</w:t>
                    </w:r>
                    <w:r w:rsidDel="00000000" w:rsidR="00000000" w:rsidRPr="00000000">
                      <w:rPr>
                        <w:rtl w:val="0"/>
                      </w:rPr>
                    </w:r>
                  </w:p>
                </w:tc>
              </w:sdtContent>
            </w:sdt>
            <w:sdt>
              <w:sdtPr>
                <w:lock w:val="contentLocked"/>
                <w:tag w:val="goog_rdk_43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3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2">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3.5</w:t>
                    </w:r>
                    <w:r w:rsidDel="00000000" w:rsidR="00000000" w:rsidRPr="00000000">
                      <w:rPr>
                        <w:rtl w:val="0"/>
                      </w:rPr>
                    </w:r>
                  </w:p>
                </w:tc>
              </w:sdtContent>
            </w:sdt>
            <w:sdt>
              <w:sdtPr>
                <w:lock w:val="contentLocked"/>
                <w:tag w:val="goog_rdk_433"/>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3">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Sliding support for pre-insulated pipes DN600/800 - 58 PCS</w:t>
                    </w:r>
                    <w:r w:rsidDel="00000000" w:rsidR="00000000" w:rsidRPr="00000000">
                      <w:rPr>
                        <w:rtl w:val="0"/>
                      </w:rPr>
                    </w:r>
                  </w:p>
                </w:tc>
              </w:sdtContent>
            </w:sdt>
            <w:sdt>
              <w:sdtPr>
                <w:lock w:val="contentLocked"/>
                <w:tag w:val="goog_rdk_4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4">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5">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58</w:t>
                    </w:r>
                    <w:r w:rsidDel="00000000" w:rsidR="00000000" w:rsidRPr="00000000">
                      <w:rPr>
                        <w:rtl w:val="0"/>
                      </w:rPr>
                    </w:r>
                  </w:p>
                </w:tc>
              </w:sdtContent>
            </w:sdt>
            <w:sdt>
              <w:sdtPr>
                <w:lock w:val="contentLocked"/>
                <w:tag w:val="goog_rdk_4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43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8">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3.6</w:t>
                    </w:r>
                    <w:r w:rsidDel="00000000" w:rsidR="00000000" w:rsidRPr="00000000">
                      <w:rPr>
                        <w:rtl w:val="0"/>
                      </w:rPr>
                    </w:r>
                  </w:p>
                </w:tc>
              </w:sdtContent>
            </w:sdt>
            <w:sdt>
              <w:sdtPr>
                <w:lock w:val="contentLocked"/>
                <w:tag w:val="goog_rdk_439"/>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9">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Fixed support straight with thermal insulation of foamed polyurethane and protective polyethylene outer casing, with alarm system ST/PE DN600×9.0/800 - 6 PCS</w:t>
                    </w:r>
                    <w:r w:rsidDel="00000000" w:rsidR="00000000" w:rsidRPr="00000000">
                      <w:rPr>
                        <w:rtl w:val="0"/>
                      </w:rPr>
                    </w:r>
                  </w:p>
                </w:tc>
              </w:sdtContent>
            </w:sdt>
            <w:sdt>
              <w:sdtPr>
                <w:lock w:val="contentLocked"/>
                <w:tag w:val="goog_rdk_4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A">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B">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6</w:t>
                    </w:r>
                    <w:r w:rsidDel="00000000" w:rsidR="00000000" w:rsidRPr="00000000">
                      <w:rPr>
                        <w:rtl w:val="0"/>
                      </w:rPr>
                    </w:r>
                  </w:p>
                </w:tc>
              </w:sdtContent>
            </w:sdt>
            <w:sdt>
              <w:sdtPr>
                <w:lock w:val="contentLocked"/>
                <w:tag w:val="goog_rdk_4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44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E">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3.7</w:t>
                    </w:r>
                    <w:r w:rsidDel="00000000" w:rsidR="00000000" w:rsidRPr="00000000">
                      <w:rPr>
                        <w:rtl w:val="0"/>
                      </w:rPr>
                    </w:r>
                  </w:p>
                </w:tc>
              </w:sdtContent>
            </w:sdt>
            <w:sdt>
              <w:sdtPr>
                <w:lock w:val="contentLocked"/>
                <w:tag w:val="goog_rdk_44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F">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Gland expansion compensator one-sided DN600, PN 25, compensating ability Δ=450 mm - 4 PCS</w:t>
                    </w:r>
                    <w:r w:rsidDel="00000000" w:rsidR="00000000" w:rsidRPr="00000000">
                      <w:rPr>
                        <w:rtl w:val="0"/>
                      </w:rPr>
                    </w:r>
                  </w:p>
                </w:tc>
              </w:sdtContent>
            </w:sdt>
            <w:sdt>
              <w:sdtPr>
                <w:lock w:val="contentLocked"/>
                <w:tag w:val="goog_rdk_4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0">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1">
                    <w:pPr>
                      <w:widowControl w:val="0"/>
                      <w:spacing w:line="276" w:lineRule="auto"/>
                      <w:jc w:val="center"/>
                      <w:rPr>
                        <w:rFonts w:ascii="Calibri" w:cs="Calibri" w:eastAsia="Calibri" w:hAnsi="Calibri"/>
                        <w:sz w:val="22"/>
                        <w:szCs w:val="22"/>
                      </w:rPr>
                    </w:pPr>
                    <w:r w:rsidDel="00000000" w:rsidR="00000000" w:rsidRPr="00000000">
                      <w:rPr>
                        <w:rFonts w:ascii="Calibri" w:cs="Calibri" w:eastAsia="Calibri" w:hAnsi="Calibri"/>
                        <w:rtl w:val="0"/>
                      </w:rPr>
                      <w:t xml:space="preserve">4</w:t>
                    </w:r>
                    <w:r w:rsidDel="00000000" w:rsidR="00000000" w:rsidRPr="00000000">
                      <w:rPr>
                        <w:rtl w:val="0"/>
                      </w:rPr>
                    </w:r>
                  </w:p>
                </w:tc>
              </w:sdtContent>
            </w:sdt>
            <w:sdt>
              <w:sdtPr>
                <w:lock w:val="contentLocked"/>
                <w:tag w:val="goog_rdk_44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45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51"/>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5">
                    <w:pPr>
                      <w:widowControl w:val="0"/>
                      <w:spacing w:line="276" w:lineRule="auto"/>
                      <w:rPr>
                        <w:rFonts w:ascii="Calibri" w:cs="Calibri" w:eastAsia="Calibri" w:hAnsi="Calibri"/>
                        <w:sz w:val="22"/>
                        <w:szCs w:val="22"/>
                      </w:rPr>
                    </w:pPr>
                    <w:r w:rsidDel="00000000" w:rsidR="00000000" w:rsidRPr="00000000">
                      <w:rPr>
                        <w:b w:val="1"/>
                        <w:rtl w:val="0"/>
                      </w:rPr>
                      <w:t xml:space="preserve">Total cost of the items for Lot 3</w:t>
                    </w:r>
                    <w:r w:rsidDel="00000000" w:rsidR="00000000" w:rsidRPr="00000000">
                      <w:rPr>
                        <w:rtl w:val="0"/>
                      </w:rPr>
                    </w:r>
                  </w:p>
                </w:tc>
              </w:sdtContent>
            </w:sdt>
            <w:sdt>
              <w:sdtPr>
                <w:lock w:val="contentLocked"/>
                <w:tag w:val="goog_rdk_4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54"/>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45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57"/>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BB">
                    <w:pPr>
                      <w:widowControl w:val="0"/>
                      <w:spacing w:line="276" w:lineRule="auto"/>
                      <w:rPr>
                        <w:rFonts w:ascii="Calibri" w:cs="Calibri" w:eastAsia="Calibri" w:hAnsi="Calibri"/>
                        <w:sz w:val="22"/>
                        <w:szCs w:val="22"/>
                      </w:rPr>
                    </w:pPr>
                    <w:r w:rsidDel="00000000" w:rsidR="00000000" w:rsidRPr="00000000">
                      <w:rPr>
                        <w:b w:val="1"/>
                        <w:rtl w:val="0"/>
                      </w:rPr>
                      <w:t xml:space="preserve">Cost of the delivery for Lot 3 (DDP Kharkiv, Ukraine)</w:t>
                    </w:r>
                    <w:r w:rsidDel="00000000" w:rsidR="00000000" w:rsidRPr="00000000">
                      <w:rPr>
                        <w:rtl w:val="0"/>
                      </w:rPr>
                    </w:r>
                  </w:p>
                </w:tc>
              </w:sdtContent>
            </w:sdt>
            <w:sdt>
              <w:sdtPr>
                <w:lock w:val="contentLocked"/>
                <w:tag w:val="goog_rdk_4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60"/>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E">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46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C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6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C1">
                    <w:pPr>
                      <w:widowControl w:val="0"/>
                      <w:spacing w:line="276" w:lineRule="auto"/>
                      <w:rPr>
                        <w:rFonts w:ascii="Calibri" w:cs="Calibri" w:eastAsia="Calibri" w:hAnsi="Calibri"/>
                        <w:sz w:val="22"/>
                        <w:szCs w:val="22"/>
                      </w:rPr>
                    </w:pPr>
                    <w:r w:rsidDel="00000000" w:rsidR="00000000" w:rsidRPr="00000000">
                      <w:rPr>
                        <w:b w:val="1"/>
                        <w:rtl w:val="0"/>
                      </w:rPr>
                      <w:t xml:space="preserve">Total cost of the Lot 3</w:t>
                    </w:r>
                    <w:r w:rsidDel="00000000" w:rsidR="00000000" w:rsidRPr="00000000">
                      <w:rPr>
                        <w:rtl w:val="0"/>
                      </w:rPr>
                    </w:r>
                  </w:p>
                </w:tc>
              </w:sdtContent>
            </w:sdt>
            <w:sdt>
              <w:sdtPr>
                <w:lock w:val="contentLocked"/>
                <w:tag w:val="goog_rdk_46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66"/>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4">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2C6">
      <w:pPr>
        <w:rPr/>
      </w:pPr>
      <w:r w:rsidDel="00000000" w:rsidR="00000000" w:rsidRPr="00000000">
        <w:rPr>
          <w:rtl w:val="0"/>
        </w:rPr>
      </w:r>
    </w:p>
    <w:p w:rsidR="00000000" w:rsidDel="00000000" w:rsidP="00000000" w:rsidRDefault="00000000" w:rsidRPr="00000000" w14:paraId="000002C7">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2C8">
      <w:pPr>
        <w:rPr>
          <w:b w:val="1"/>
        </w:rPr>
      </w:pPr>
      <w:r w:rsidDel="00000000" w:rsidR="00000000" w:rsidRPr="00000000">
        <w:rPr>
          <w:rtl w:val="0"/>
        </w:rPr>
      </w:r>
    </w:p>
    <w:p w:rsidR="00000000" w:rsidDel="00000000" w:rsidP="00000000" w:rsidRDefault="00000000" w:rsidRPr="00000000" w14:paraId="000002C9">
      <w:pPr>
        <w:rPr>
          <w:b w:val="1"/>
        </w:rPr>
      </w:pPr>
      <w:r w:rsidDel="00000000" w:rsidR="00000000" w:rsidRPr="00000000">
        <w:rPr>
          <w:rtl w:val="0"/>
        </w:rPr>
      </w:r>
    </w:p>
    <w:p w:rsidR="00000000" w:rsidDel="00000000" w:rsidP="00000000" w:rsidRDefault="00000000" w:rsidRPr="00000000" w14:paraId="000002CA">
      <w:pPr>
        <w:rPr>
          <w:b w:val="1"/>
        </w:rPr>
      </w:pPr>
      <w:r w:rsidDel="00000000" w:rsidR="00000000" w:rsidRPr="00000000">
        <w:rPr>
          <w:b w:val="1"/>
          <w:rtl w:val="0"/>
        </w:rPr>
        <w:t xml:space="preserve">Bidder’s delivery data for Lot 3.</w:t>
      </w:r>
    </w:p>
    <w:sdt>
      <w:sdtPr>
        <w:lock w:val="contentLocked"/>
        <w:tag w:val="goog_rdk_469"/>
      </w:sdtPr>
      <w:sdtContent>
        <w:tbl>
          <w:tblPr>
            <w:tblStyle w:val="Table12"/>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B">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C">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D">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1">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2">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3">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7">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8">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9">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A">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B">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D">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E">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DF">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0">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1">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2">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3">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4">
                <w:pPr>
                  <w:jc w:val="center"/>
                  <w:rPr>
                    <w:b w:val="1"/>
                  </w:rPr>
                </w:pPr>
                <w:r w:rsidDel="00000000" w:rsidR="00000000" w:rsidRPr="00000000">
                  <w:rPr>
                    <w:b w:val="1"/>
                    <w:rtl w:val="0"/>
                  </w:rPr>
                  <w:t xml:space="preserve">Lot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5">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6">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8">
                <w:pPr>
                  <w:jc w:val="center"/>
                  <w:rPr>
                    <w:b w:val="1"/>
                  </w:rPr>
                </w:pPr>
                <w:r w:rsidDel="00000000" w:rsidR="00000000" w:rsidRPr="00000000">
                  <w:rPr>
                    <w:rtl w:val="0"/>
                  </w:rPr>
                </w:r>
              </w:p>
            </w:tc>
          </w:tr>
        </w:tbl>
      </w:sdtContent>
    </w:sdt>
    <w:p w:rsidR="00000000" w:rsidDel="00000000" w:rsidP="00000000" w:rsidRDefault="00000000" w:rsidRPr="00000000" w14:paraId="000002E9">
      <w:pPr>
        <w:rPr>
          <w:b w:val="1"/>
        </w:rPr>
      </w:pPr>
      <w:r w:rsidDel="00000000" w:rsidR="00000000" w:rsidRPr="00000000">
        <w:rPr>
          <w:rtl w:val="0"/>
        </w:rPr>
      </w:r>
    </w:p>
    <w:p w:rsidR="00000000" w:rsidDel="00000000" w:rsidP="00000000" w:rsidRDefault="00000000" w:rsidRPr="00000000" w14:paraId="000002EA">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2E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2E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2ED">
      <w:pPr>
        <w:tabs>
          <w:tab w:val="left" w:leader="none" w:pos="720"/>
        </w:tabs>
        <w:rPr>
          <w:color w:val="000000"/>
        </w:rPr>
      </w:pPr>
      <w:r w:rsidDel="00000000" w:rsidR="00000000" w:rsidRPr="00000000">
        <w:rPr>
          <w:rtl w:val="0"/>
        </w:rPr>
      </w:r>
    </w:p>
    <w:p w:rsidR="00000000" w:rsidDel="00000000" w:rsidP="00000000" w:rsidRDefault="00000000" w:rsidRPr="00000000" w14:paraId="000002E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2EF">
      <w:pPr>
        <w:rPr>
          <w:color w:val="000000"/>
        </w:rPr>
      </w:pPr>
      <w:r w:rsidDel="00000000" w:rsidR="00000000" w:rsidRPr="00000000">
        <w:rPr>
          <w:rtl w:val="0"/>
        </w:rPr>
      </w:r>
    </w:p>
    <w:p w:rsidR="00000000" w:rsidDel="00000000" w:rsidP="00000000" w:rsidRDefault="00000000" w:rsidRPr="00000000" w14:paraId="000002F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2F1">
      <w:pPr>
        <w:rPr>
          <w:color w:val="000000"/>
        </w:rPr>
      </w:pPr>
      <w:r w:rsidDel="00000000" w:rsidR="00000000" w:rsidRPr="00000000">
        <w:rPr>
          <w:rtl w:val="0"/>
        </w:rPr>
      </w:r>
    </w:p>
    <w:p w:rsidR="00000000" w:rsidDel="00000000" w:rsidP="00000000" w:rsidRDefault="00000000" w:rsidRPr="00000000" w14:paraId="000002F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2F3">
      <w:pPr>
        <w:rPr>
          <w:color w:val="000000"/>
        </w:rPr>
      </w:pPr>
      <w:r w:rsidDel="00000000" w:rsidR="00000000" w:rsidRPr="00000000">
        <w:rPr>
          <w:rtl w:val="0"/>
        </w:rPr>
      </w:r>
    </w:p>
    <w:p w:rsidR="00000000" w:rsidDel="00000000" w:rsidP="00000000" w:rsidRDefault="00000000" w:rsidRPr="00000000" w14:paraId="000002F4">
      <w:pPr>
        <w:rPr/>
      </w:pPr>
      <w:r w:rsidDel="00000000" w:rsidR="00000000" w:rsidRPr="00000000">
        <w:br w:type="page"/>
      </w:r>
      <w:r w:rsidDel="00000000" w:rsidR="00000000" w:rsidRPr="00000000">
        <w:rPr>
          <w:rtl w:val="0"/>
        </w:rPr>
      </w:r>
    </w:p>
    <w:p w:rsidR="00000000" w:rsidDel="00000000" w:rsidP="00000000" w:rsidRDefault="00000000" w:rsidRPr="00000000" w14:paraId="000002F5">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2F6">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2F7">
      <w:pPr>
        <w:rPr/>
      </w:pPr>
      <w:r w:rsidDel="00000000" w:rsidR="00000000" w:rsidRPr="00000000">
        <w:rPr>
          <w:rtl w:val="0"/>
        </w:rPr>
      </w:r>
    </w:p>
    <w:p w:rsidR="00000000" w:rsidDel="00000000" w:rsidP="00000000" w:rsidRDefault="00000000" w:rsidRPr="00000000" w14:paraId="000002F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RRFQ/2024/55003</w:t>
      </w:r>
      <w:r w:rsidDel="00000000" w:rsidR="00000000" w:rsidRPr="00000000">
        <w:rPr>
          <w:rtl w:val="0"/>
        </w:rPr>
      </w:r>
    </w:p>
    <w:p w:rsidR="00000000" w:rsidDel="00000000" w:rsidP="00000000" w:rsidRDefault="00000000" w:rsidRPr="00000000" w14:paraId="000002F9">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F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2F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FC">
      <w:pPr>
        <w:numPr>
          <w:ilvl w:val="0"/>
          <w:numId w:val="5"/>
        </w:numPr>
        <w:ind w:left="567" w:hanging="539"/>
        <w:rPr>
          <w:b w:val="1"/>
        </w:rPr>
      </w:pPr>
      <w:r w:rsidDel="00000000" w:rsidR="00000000" w:rsidRPr="00000000">
        <w:rPr>
          <w:b w:val="1"/>
          <w:rtl w:val="0"/>
        </w:rPr>
        <w:t xml:space="preserve">Background and Expertise of Organization:</w:t>
        <w:tab/>
        <w:tab/>
        <w:tab/>
        <w:tab/>
        <w:tab/>
        <w:tab/>
        <w:tab/>
      </w:r>
    </w:p>
    <w:tbl>
      <w:tblPr>
        <w:tblStyle w:val="Table13"/>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D">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E">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F">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1">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2">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3">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4">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5">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6">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7">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8">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309">
      <w:pPr>
        <w:ind w:left="567" w:firstLine="0"/>
        <w:rPr>
          <w:b w:val="1"/>
        </w:rPr>
      </w:pPr>
      <w:r w:rsidDel="00000000" w:rsidR="00000000" w:rsidRPr="00000000">
        <w:rPr>
          <w:rtl w:val="0"/>
        </w:rPr>
      </w:r>
    </w:p>
    <w:p w:rsidR="00000000" w:rsidDel="00000000" w:rsidP="00000000" w:rsidRDefault="00000000" w:rsidRPr="00000000" w14:paraId="0000030A">
      <w:pPr>
        <w:numPr>
          <w:ilvl w:val="0"/>
          <w:numId w:val="5"/>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30B">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30C">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30D">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30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4"/>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F">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0">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1">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2">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313">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14">
      <w:pPr>
        <w:numPr>
          <w:ilvl w:val="0"/>
          <w:numId w:val="5"/>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315">
      <w:pPr>
        <w:ind w:left="567" w:hanging="539"/>
        <w:rPr>
          <w:color w:val="000000"/>
        </w:rPr>
      </w:pPr>
      <w:r w:rsidDel="00000000" w:rsidR="00000000" w:rsidRPr="00000000">
        <w:rPr>
          <w:color w:val="000000"/>
          <w:rtl w:val="0"/>
        </w:rPr>
        <w:tab/>
      </w:r>
    </w:p>
    <w:tbl>
      <w:tblPr>
        <w:tblStyle w:val="Table15"/>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6">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7">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8">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A">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B">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C">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D">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31E">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31F">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320">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321">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322">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23">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RFQ/2024/55003</w:t>
      </w:r>
      <w:r w:rsidDel="00000000" w:rsidR="00000000" w:rsidRPr="00000000">
        <w:rPr>
          <w:rtl w:val="0"/>
        </w:rPr>
      </w:r>
    </w:p>
    <w:p w:rsidR="00000000" w:rsidDel="00000000" w:rsidP="00000000" w:rsidRDefault="00000000" w:rsidRPr="00000000" w14:paraId="0000032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2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32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6"/>
        <w:tblW w:w="10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60"/>
        <w:gridCol w:w="1185"/>
        <w:gridCol w:w="1515"/>
        <w:gridCol w:w="4005"/>
        <w:gridCol w:w="1470"/>
        <w:tblGridChange w:id="0">
          <w:tblGrid>
            <w:gridCol w:w="2160"/>
            <w:gridCol w:w="1185"/>
            <w:gridCol w:w="1515"/>
            <w:gridCol w:w="4005"/>
            <w:gridCol w:w="147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7">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8">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9">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A">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32B">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32C">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D">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2">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7">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C">
            <w:pPr>
              <w:rPr/>
            </w:pPr>
            <w:r w:rsidDel="00000000" w:rsidR="00000000" w:rsidRPr="00000000">
              <w:rPr>
                <w:rtl w:val="0"/>
              </w:rPr>
            </w:r>
          </w:p>
        </w:tc>
      </w:tr>
    </w:tbl>
    <w:p w:rsidR="00000000" w:rsidDel="00000000" w:rsidP="00000000" w:rsidRDefault="00000000" w:rsidRPr="00000000" w14:paraId="0000033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3E">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3F">
      <w:pPr>
        <w:ind w:left="1598" w:hanging="1598"/>
        <w:jc w:val="both"/>
        <w:rPr/>
      </w:pPr>
      <w:r w:rsidDel="00000000" w:rsidR="00000000" w:rsidRPr="00000000">
        <w:rPr>
          <w:rtl w:val="0"/>
        </w:rPr>
      </w:r>
    </w:p>
    <w:p w:rsidR="00000000" w:rsidDel="00000000" w:rsidP="00000000" w:rsidRDefault="00000000" w:rsidRPr="00000000" w14:paraId="00000340">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4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34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43">
      <w:pPr>
        <w:tabs>
          <w:tab w:val="left" w:leader="none" w:pos="720"/>
        </w:tabs>
        <w:rPr>
          <w:color w:val="000000"/>
        </w:rPr>
      </w:pPr>
      <w:r w:rsidDel="00000000" w:rsidR="00000000" w:rsidRPr="00000000">
        <w:rPr>
          <w:rtl w:val="0"/>
        </w:rPr>
      </w:r>
    </w:p>
    <w:p w:rsidR="00000000" w:rsidDel="00000000" w:rsidP="00000000" w:rsidRDefault="00000000" w:rsidRPr="00000000" w14:paraId="0000034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45">
      <w:pPr>
        <w:rPr>
          <w:color w:val="000000"/>
        </w:rPr>
      </w:pPr>
      <w:r w:rsidDel="00000000" w:rsidR="00000000" w:rsidRPr="00000000">
        <w:rPr>
          <w:rtl w:val="0"/>
        </w:rPr>
      </w:r>
    </w:p>
    <w:p w:rsidR="00000000" w:rsidDel="00000000" w:rsidP="00000000" w:rsidRDefault="00000000" w:rsidRPr="00000000" w14:paraId="0000034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47">
      <w:pPr>
        <w:rPr>
          <w:color w:val="000000"/>
        </w:rPr>
      </w:pPr>
      <w:r w:rsidDel="00000000" w:rsidR="00000000" w:rsidRPr="00000000">
        <w:rPr>
          <w:rtl w:val="0"/>
        </w:rPr>
      </w:r>
    </w:p>
    <w:p w:rsidR="00000000" w:rsidDel="00000000" w:rsidP="00000000" w:rsidRDefault="00000000" w:rsidRPr="00000000" w14:paraId="0000034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49">
      <w:pPr>
        <w:rPr>
          <w:sz w:val="22"/>
          <w:szCs w:val="22"/>
        </w:rPr>
      </w:pPr>
      <w:r w:rsidDel="00000000" w:rsidR="00000000" w:rsidRPr="00000000">
        <w:rPr>
          <w:rtl w:val="0"/>
        </w:rPr>
      </w:r>
    </w:p>
    <w:p w:rsidR="00000000" w:rsidDel="00000000" w:rsidP="00000000" w:rsidRDefault="00000000" w:rsidRPr="00000000" w14:paraId="0000034A">
      <w:pPr>
        <w:rPr/>
      </w:pPr>
      <w:r w:rsidDel="00000000" w:rsidR="00000000" w:rsidRPr="00000000">
        <w:rPr>
          <w:rtl w:val="0"/>
        </w:rPr>
      </w:r>
    </w:p>
    <w:p w:rsidR="00000000" w:rsidDel="00000000" w:rsidP="00000000" w:rsidRDefault="00000000" w:rsidRPr="00000000" w14:paraId="0000034B">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4C">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4D">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34E">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34F">
      <w:pPr>
        <w:rPr/>
      </w:pPr>
      <w:r w:rsidDel="00000000" w:rsidR="00000000" w:rsidRPr="00000000">
        <w:rPr>
          <w:rtl w:val="0"/>
        </w:rPr>
      </w:r>
    </w:p>
    <w:p w:rsidR="00000000" w:rsidDel="00000000" w:rsidP="00000000" w:rsidRDefault="00000000" w:rsidRPr="00000000" w14:paraId="00000350">
      <w:pPr>
        <w:spacing w:after="60" w:before="0" w:line="240" w:lineRule="auto"/>
        <w:rPr/>
      </w:pPr>
      <w:r w:rsidDel="00000000" w:rsidR="00000000" w:rsidRPr="00000000">
        <w:rPr>
          <w:rtl w:val="0"/>
        </w:rPr>
        <w:t xml:space="preserve">RFQ reference no: RFQ/2024/55003</w:t>
      </w:r>
    </w:p>
    <w:p w:rsidR="00000000" w:rsidDel="00000000" w:rsidP="00000000" w:rsidRDefault="00000000" w:rsidRPr="00000000" w14:paraId="00000351">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352">
      <w:pPr>
        <w:jc w:val="both"/>
        <w:rPr>
          <w:highlight w:val="cyan"/>
        </w:rPr>
      </w:pPr>
      <w:r w:rsidDel="00000000" w:rsidR="00000000" w:rsidRPr="00000000">
        <w:rPr>
          <w:rtl w:val="0"/>
        </w:rPr>
      </w:r>
    </w:p>
    <w:p w:rsidR="00000000" w:rsidDel="00000000" w:rsidP="00000000" w:rsidRDefault="00000000" w:rsidRPr="00000000" w14:paraId="00000353">
      <w:pPr>
        <w:jc w:val="both"/>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354">
      <w:pPr>
        <w:jc w:val="both"/>
        <w:rPr/>
      </w:pPr>
      <w:r w:rsidDel="00000000" w:rsidR="00000000" w:rsidRPr="00000000">
        <w:rPr>
          <w:rtl w:val="0"/>
        </w:rPr>
      </w:r>
    </w:p>
    <w:p w:rsidR="00000000" w:rsidDel="00000000" w:rsidP="00000000" w:rsidRDefault="00000000" w:rsidRPr="00000000" w14:paraId="00000355">
      <w:pPr>
        <w:jc w:val="both"/>
        <w:rPr>
          <w:b w:val="1"/>
          <w:sz w:val="22"/>
          <w:szCs w:val="22"/>
          <w:highlight w:val="white"/>
        </w:rPr>
      </w:pPr>
      <w:r w:rsidDel="00000000" w:rsidR="00000000" w:rsidRPr="00000000">
        <w:rPr>
          <w:b w:val="1"/>
          <w:sz w:val="22"/>
          <w:szCs w:val="22"/>
          <w:highlight w:val="white"/>
          <w:rtl w:val="0"/>
        </w:rPr>
        <w:t xml:space="preserve">A. Summary of Requirements for the supply of steel pipes and bends to Ukraine</w:t>
      </w:r>
    </w:p>
    <w:p w:rsidR="00000000" w:rsidDel="00000000" w:rsidP="00000000" w:rsidRDefault="00000000" w:rsidRPr="00000000" w14:paraId="00000356">
      <w:pPr>
        <w:keepNext w:val="1"/>
        <w:spacing w:after="280" w:before="200" w:lineRule="auto"/>
        <w:jc w:val="both"/>
        <w:rPr>
          <w:b w:val="1"/>
          <w:color w:val="1f1f1f"/>
          <w:sz w:val="22"/>
          <w:szCs w:val="22"/>
          <w:highlight w:val="white"/>
        </w:rPr>
      </w:pPr>
      <w:r w:rsidDel="00000000" w:rsidR="00000000" w:rsidRPr="00000000">
        <w:rPr>
          <w:b w:val="1"/>
          <w:highlight w:val="cyan"/>
          <w:rtl w:val="0"/>
        </w:rPr>
        <w:t xml:space="preserve">Please insert number and full name (from the Section II Schedule of Requirements) of the each and every Lot you are submitting the Bid</w:t>
      </w:r>
      <w:r w:rsidDel="00000000" w:rsidR="00000000" w:rsidRPr="00000000">
        <w:rPr>
          <w:highlight w:val="white"/>
          <w:rtl w:val="0"/>
        </w:rPr>
        <w:t xml:space="preserve"> </w:t>
      </w:r>
      <w:r w:rsidDel="00000000" w:rsidR="00000000" w:rsidRPr="00000000">
        <w:rPr>
          <w:rtl w:val="0"/>
        </w:rPr>
      </w:r>
    </w:p>
    <w:p w:rsidR="00000000" w:rsidDel="00000000" w:rsidP="00000000" w:rsidRDefault="00000000" w:rsidRPr="00000000" w14:paraId="00000357">
      <w:pPr>
        <w:keepNext w:val="1"/>
        <w:spacing w:after="280" w:before="200" w:lineRule="auto"/>
        <w:jc w:val="both"/>
        <w:rPr/>
      </w:pPr>
      <w:r w:rsidDel="00000000" w:rsidR="00000000" w:rsidRPr="00000000">
        <w:rPr>
          <w:b w:val="1"/>
          <w:sz w:val="22"/>
          <w:szCs w:val="22"/>
          <w:highlight w:val="white"/>
          <w:rtl w:val="0"/>
        </w:rPr>
        <w:t xml:space="preserve">B. Technical specifications for Goods – Comparative Data Table</w:t>
      </w:r>
      <w:r w:rsidDel="00000000" w:rsidR="00000000" w:rsidRPr="00000000">
        <w:rPr>
          <w:rtl w:val="0"/>
        </w:rPr>
      </w:r>
    </w:p>
    <w:p w:rsidR="00000000" w:rsidDel="00000000" w:rsidP="00000000" w:rsidRDefault="00000000" w:rsidRPr="00000000" w14:paraId="00000358">
      <w:pPr>
        <w:keepNext w:val="1"/>
        <w:spacing w:after="280" w:before="200" w:lineRule="auto"/>
        <w:jc w:val="both"/>
        <w:rPr>
          <w:b w:val="1"/>
          <w:highlight w:val="cyan"/>
        </w:rPr>
      </w:pPr>
      <w:r w:rsidDel="00000000" w:rsidR="00000000" w:rsidRPr="00000000">
        <w:rPr>
          <w:b w:val="1"/>
          <w:highlight w:val="cyan"/>
          <w:rtl w:val="0"/>
        </w:rPr>
        <w:t xml:space="preserve">Please insert duly filled in and signed Technical Specification for Goods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359">
      <w:pPr>
        <w:keepNext w:val="1"/>
        <w:spacing w:after="280" w:before="200" w:lineRule="auto"/>
        <w:jc w:val="both"/>
        <w:rPr/>
      </w:pPr>
      <w:r w:rsidDel="00000000" w:rsidR="00000000" w:rsidRPr="00000000">
        <w:rPr>
          <w:b w:val="1"/>
          <w:sz w:val="22"/>
          <w:szCs w:val="22"/>
          <w:highlight w:val="white"/>
          <w:rtl w:val="0"/>
        </w:rPr>
        <w:t xml:space="preserve">C. Delivery requirements and Comparative Data Table</w:t>
      </w:r>
      <w:r w:rsidDel="00000000" w:rsidR="00000000" w:rsidRPr="00000000">
        <w:rPr>
          <w:rtl w:val="0"/>
        </w:rPr>
      </w:r>
    </w:p>
    <w:p w:rsidR="00000000" w:rsidDel="00000000" w:rsidP="00000000" w:rsidRDefault="00000000" w:rsidRPr="00000000" w14:paraId="0000035A">
      <w:pPr>
        <w:keepNext w:val="1"/>
        <w:spacing w:after="280" w:before="200" w:lineRule="auto"/>
        <w:jc w:val="both"/>
        <w:rPr>
          <w:b w:val="1"/>
          <w:highlight w:val="cyan"/>
        </w:rPr>
      </w:pPr>
      <w:r w:rsidDel="00000000" w:rsidR="00000000" w:rsidRPr="00000000">
        <w:rPr>
          <w:b w:val="1"/>
          <w:highlight w:val="cyan"/>
          <w:rtl w:val="0"/>
        </w:rPr>
        <w:t xml:space="preserve">Please insert duly filled in and signed Delivery Requirements and Comparative Data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35B">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D. Inspections and tests (main tender, applicable for all lots)</w:t>
      </w:r>
    </w:p>
    <w:p w:rsidR="00000000" w:rsidDel="00000000" w:rsidP="00000000" w:rsidRDefault="00000000" w:rsidRPr="00000000" w14:paraId="0000035C">
      <w:pPr>
        <w:keepNext w:val="1"/>
        <w:spacing w:after="0" w:before="0" w:lineRule="auto"/>
        <w:ind w:left="140" w:firstLine="0"/>
        <w:jc w:val="both"/>
        <w:rPr>
          <w:highlight w:val="white"/>
        </w:rPr>
      </w:pPr>
      <w:r w:rsidDel="00000000" w:rsidR="00000000" w:rsidRPr="00000000">
        <w:rPr>
          <w:highlight w:val="white"/>
          <w:rtl w:val="0"/>
        </w:rPr>
        <w:t xml:space="preserve">The following inspections and tests shall be performed:</w:t>
      </w:r>
    </w:p>
    <w:p w:rsidR="00000000" w:rsidDel="00000000" w:rsidP="00000000" w:rsidRDefault="00000000" w:rsidRPr="00000000" w14:paraId="0000035D">
      <w:pPr>
        <w:keepNext w:val="1"/>
        <w:spacing w:after="0" w:before="0" w:lineRule="auto"/>
        <w:ind w:left="140" w:firstLine="0"/>
        <w:jc w:val="both"/>
        <w:rPr>
          <w:highlight w:val="white"/>
        </w:rPr>
      </w:pPr>
      <w:r w:rsidDel="00000000" w:rsidR="00000000" w:rsidRPr="00000000">
        <w:rPr>
          <w:highlight w:val="white"/>
          <w:rtl w:val="0"/>
        </w:rPr>
        <w:t xml:space="preserve">(i) The Supplier shall perform all needed tests before the shipment to confirm that the goods meet the Purchaser requirements. Documented confirmation of such tests has to be sent to the Purchaser before the shipment;</w:t>
      </w:r>
    </w:p>
    <w:p w:rsidR="00000000" w:rsidDel="00000000" w:rsidP="00000000" w:rsidRDefault="00000000" w:rsidRPr="00000000" w14:paraId="0000035E">
      <w:pPr>
        <w:keepNext w:val="1"/>
        <w:spacing w:after="0" w:before="0" w:lineRule="auto"/>
        <w:ind w:left="140" w:firstLine="0"/>
        <w:jc w:val="both"/>
        <w:rPr>
          <w:highlight w:val="white"/>
        </w:rPr>
      </w:pPr>
      <w:r w:rsidDel="00000000" w:rsidR="00000000" w:rsidRPr="00000000">
        <w:rPr>
          <w:highlight w:val="white"/>
          <w:rtl w:val="0"/>
        </w:rPr>
        <w:t xml:space="preserve">(ii) The Purchaser will check the availability of Compliance Certificates issued for equipment supplied;</w:t>
      </w:r>
    </w:p>
    <w:p w:rsidR="00000000" w:rsidDel="00000000" w:rsidP="00000000" w:rsidRDefault="00000000" w:rsidRPr="00000000" w14:paraId="0000035F">
      <w:pPr>
        <w:keepNext w:val="1"/>
        <w:spacing w:after="0" w:before="0" w:lineRule="auto"/>
        <w:ind w:left="140" w:firstLine="0"/>
        <w:jc w:val="both"/>
        <w:rPr>
          <w:highlight w:val="white"/>
        </w:rPr>
      </w:pPr>
      <w:r w:rsidDel="00000000" w:rsidR="00000000" w:rsidRPr="00000000">
        <w:rPr>
          <w:highlight w:val="white"/>
          <w:rtl w:val="0"/>
        </w:rPr>
        <w:t xml:space="preserve">(ііі) The Supplier shall demonstrate that the software has been properly installed on all corresponding equipment;</w:t>
      </w:r>
    </w:p>
    <w:p w:rsidR="00000000" w:rsidDel="00000000" w:rsidP="00000000" w:rsidRDefault="00000000" w:rsidRPr="00000000" w14:paraId="00000360">
      <w:pPr>
        <w:keepNext w:val="1"/>
        <w:spacing w:after="0" w:before="0" w:lineRule="auto"/>
        <w:ind w:left="140" w:firstLine="0"/>
        <w:jc w:val="both"/>
        <w:rPr>
          <w:highlight w:val="white"/>
        </w:rPr>
      </w:pPr>
      <w:r w:rsidDel="00000000" w:rsidR="00000000" w:rsidRPr="00000000">
        <w:rPr>
          <w:highlight w:val="white"/>
          <w:rtl w:val="0"/>
        </w:rPr>
        <w:t xml:space="preserve">(іv)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the Supplier.</w:t>
      </w:r>
    </w:p>
    <w:p w:rsidR="00000000" w:rsidDel="00000000" w:rsidP="00000000" w:rsidRDefault="00000000" w:rsidRPr="00000000" w14:paraId="00000361">
      <w:pPr>
        <w:keepNext w:val="1"/>
        <w:spacing w:after="0" w:before="0" w:lineRule="auto"/>
        <w:ind w:left="140" w:firstLine="0"/>
        <w:jc w:val="both"/>
        <w:rPr>
          <w:highlight w:val="white"/>
        </w:rPr>
      </w:pPr>
      <w:r w:rsidDel="00000000" w:rsidR="00000000" w:rsidRPr="00000000">
        <w:rPr>
          <w:highlight w:val="white"/>
          <w:rtl w:val="0"/>
        </w:rPr>
        <w:t xml:space="preserve">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rsidR="00000000" w:rsidDel="00000000" w:rsidP="00000000" w:rsidRDefault="00000000" w:rsidRPr="00000000" w14:paraId="00000362">
      <w:pPr>
        <w:keepNext w:val="1"/>
        <w:spacing w:after="0" w:before="0" w:lineRule="auto"/>
        <w:ind w:left="140" w:firstLine="0"/>
        <w:jc w:val="both"/>
        <w:rPr>
          <w:b w:val="1"/>
          <w:sz w:val="22"/>
          <w:szCs w:val="22"/>
          <w:highlight w:val="white"/>
        </w:rPr>
      </w:pPr>
      <w:r w:rsidDel="00000000" w:rsidR="00000000" w:rsidRPr="00000000">
        <w:rPr>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363">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364">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365">
      <w:pPr>
        <w:ind w:right="-34"/>
        <w:jc w:val="both"/>
        <w:rPr/>
      </w:pPr>
      <w:r w:rsidDel="00000000" w:rsidR="00000000" w:rsidRPr="00000000">
        <w:rPr>
          <w:rtl w:val="0"/>
        </w:rPr>
      </w:r>
    </w:p>
    <w:p w:rsidR="00000000" w:rsidDel="00000000" w:rsidP="00000000" w:rsidRDefault="00000000" w:rsidRPr="00000000" w14:paraId="00000366">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367">
      <w:pPr>
        <w:ind w:right="-34"/>
        <w:rPr/>
      </w:pPr>
      <w:r w:rsidDel="00000000" w:rsidR="00000000" w:rsidRPr="00000000">
        <w:rPr>
          <w:rtl w:val="0"/>
        </w:rPr>
      </w:r>
    </w:p>
    <w:p w:rsidR="00000000" w:rsidDel="00000000" w:rsidP="00000000" w:rsidRDefault="00000000" w:rsidRPr="00000000" w14:paraId="00000368">
      <w:pPr>
        <w:ind w:right="-34"/>
        <w:rPr/>
      </w:pPr>
      <w:r w:rsidDel="00000000" w:rsidR="00000000" w:rsidRPr="00000000">
        <w:rPr>
          <w:rtl w:val="0"/>
        </w:rPr>
        <w:t xml:space="preserve">ANY DEVIATION MUST BE LISTED BELOW:</w:t>
      </w:r>
    </w:p>
    <w:p w:rsidR="00000000" w:rsidDel="00000000" w:rsidP="00000000" w:rsidRDefault="00000000" w:rsidRPr="00000000" w14:paraId="00000369">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6A">
      <w:pPr>
        <w:rPr>
          <w:highlight w:val="lightGray"/>
        </w:rPr>
      </w:pPr>
      <w:r w:rsidDel="00000000" w:rsidR="00000000" w:rsidRPr="00000000">
        <w:rPr>
          <w:rtl w:val="0"/>
        </w:rPr>
      </w:r>
    </w:p>
    <w:p w:rsidR="00000000" w:rsidDel="00000000" w:rsidP="00000000" w:rsidRDefault="00000000" w:rsidRPr="00000000" w14:paraId="0000036B">
      <w:pPr>
        <w:tabs>
          <w:tab w:val="center" w:leader="none" w:pos="4320"/>
          <w:tab w:val="right" w:leader="none"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36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6D">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36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36F">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37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371">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372">
      <w:pPr>
        <w:tabs>
          <w:tab w:val="center" w:leader="none" w:pos="4320"/>
          <w:tab w:val="right" w:leader="none"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373">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374">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375">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376">
      <w:pPr>
        <w:tabs>
          <w:tab w:val="left" w:leader="none" w:pos="720"/>
        </w:tabs>
        <w:rPr/>
      </w:pPr>
      <w:r w:rsidDel="00000000" w:rsidR="00000000" w:rsidRPr="00000000">
        <w:rPr>
          <w:rtl w:val="0"/>
        </w:rPr>
      </w:r>
    </w:p>
    <w:p w:rsidR="00000000" w:rsidDel="00000000" w:rsidP="00000000" w:rsidRDefault="00000000" w:rsidRPr="00000000" w14:paraId="00000377">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378">
      <w:pPr>
        <w:rPr/>
      </w:pPr>
      <w:r w:rsidDel="00000000" w:rsidR="00000000" w:rsidRPr="00000000">
        <w:rPr>
          <w:rtl w:val="0"/>
        </w:rPr>
      </w:r>
    </w:p>
    <w:p w:rsidR="00000000" w:rsidDel="00000000" w:rsidP="00000000" w:rsidRDefault="00000000" w:rsidRPr="00000000" w14:paraId="00000379">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37A">
      <w:pPr>
        <w:rPr/>
      </w:pPr>
      <w:r w:rsidDel="00000000" w:rsidR="00000000" w:rsidRPr="00000000">
        <w:rPr>
          <w:rtl w:val="0"/>
        </w:rPr>
      </w:r>
    </w:p>
    <w:p w:rsidR="00000000" w:rsidDel="00000000" w:rsidP="00000000" w:rsidRDefault="00000000" w:rsidRPr="00000000" w14:paraId="0000037B">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37C">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37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7E">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37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B">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38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38D">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38E">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3">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8"/>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4">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5">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96">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8F">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17"/>
      <w:tblW w:w="197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0">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w:t>
          </w:r>
          <w:r w:rsidDel="00000000" w:rsidR="00000000" w:rsidRPr="00000000">
            <w:rPr>
              <w:sz w:val="18"/>
              <w:szCs w:val="18"/>
              <w:rtl w:val="0"/>
            </w:rPr>
            <w:t xml:space="preserve">4/55003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1">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392">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gKnY4s17I0wDMIOrVOJbr2adjw==">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