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b w:val="1"/>
                <w:shd w:fill="d9d9d9" w:val="clear"/>
                <w:rtl w:val="0"/>
              </w:rPr>
              <w:t xml:space="preserve"> ATscale/Grant/2024/0XX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the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should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253821425"/>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898644756"/>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12</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spacing w:after="0" w:line="240" w:lineRule="auto"/>
        <w:ind w:right="0"/>
        <w:rPr>
          <w:b w:val="1"/>
          <w:color w:val="0092d1"/>
        </w:rPr>
      </w:pPr>
      <w:r w:rsidDel="00000000" w:rsidR="00000000" w:rsidRPr="00000000">
        <w:rPr>
          <w:b w:val="1"/>
          <w:color w:val="0092d1"/>
          <w:rtl w:val="0"/>
        </w:rPr>
        <w:t xml:space="preserve">2.1. Organization overview </w:t>
      </w:r>
    </w:p>
    <w:p w:rsidR="00000000" w:rsidDel="00000000" w:rsidP="00000000" w:rsidRDefault="00000000" w:rsidRPr="00000000" w14:paraId="0000002E">
      <w:pPr>
        <w:ind w:right="270"/>
        <w:rPr>
          <w:b w:val="1"/>
          <w:color w:val="0092d1"/>
        </w:rPr>
      </w:pPr>
      <w:r w:rsidDel="00000000" w:rsidR="00000000" w:rsidRPr="00000000">
        <w:rPr>
          <w:rtl w:val="0"/>
        </w:rPr>
      </w:r>
    </w:p>
    <w:p w:rsidR="00000000" w:rsidDel="00000000" w:rsidP="00000000" w:rsidRDefault="00000000" w:rsidRPr="00000000" w14:paraId="0000002F">
      <w:pPr>
        <w:spacing w:after="0" w:line="240" w:lineRule="auto"/>
        <w:ind w:right="0"/>
        <w:rPr/>
      </w:pPr>
      <w:r w:rsidDel="00000000" w:rsidR="00000000" w:rsidRPr="00000000">
        <w:rPr>
          <w:b w:val="1"/>
          <w:color w:val="0092d1"/>
          <w:rtl w:val="0"/>
        </w:rPr>
        <w:t xml:space="preserve">2.2. Past Experience and Engagement (this section pertains to the lead entity, in case of a consortium)</w:t>
      </w:r>
      <w:r w:rsidDel="00000000" w:rsidR="00000000" w:rsidRPr="00000000">
        <w:rPr>
          <w:rtl w:val="0"/>
        </w:rPr>
      </w:r>
    </w:p>
    <w:p w:rsidR="00000000" w:rsidDel="00000000" w:rsidP="00000000" w:rsidRDefault="00000000" w:rsidRPr="00000000" w14:paraId="00000030">
      <w:pPr>
        <w:ind w:right="270"/>
        <w:rPr/>
      </w:pPr>
      <w:r w:rsidDel="00000000" w:rsidR="00000000" w:rsidRPr="00000000">
        <w:rPr>
          <w:rtl w:val="0"/>
        </w:rPr>
      </w:r>
    </w:p>
    <w:p w:rsidR="00000000" w:rsidDel="00000000" w:rsidP="00000000" w:rsidRDefault="00000000" w:rsidRPr="00000000" w14:paraId="00000031">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5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3">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9">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A">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8">
      <w:pPr>
        <w:ind w:right="-90"/>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9">
      <w:pPr>
        <w:ind w:right="30"/>
        <w:rPr>
          <w:b w:val="1"/>
          <w:color w:val="0092d1"/>
        </w:rPr>
      </w:pPr>
      <w:r w:rsidDel="00000000" w:rsidR="00000000" w:rsidRPr="00000000">
        <w:rPr>
          <w:b w:val="1"/>
          <w:color w:val="0092d1"/>
          <w:rtl w:val="0"/>
        </w:rPr>
        <w:t xml:space="preserve">3.1 Executive Summary</w:t>
      </w:r>
    </w:p>
    <w:p w:rsidR="00000000" w:rsidDel="00000000" w:rsidP="00000000" w:rsidRDefault="00000000" w:rsidRPr="00000000" w14:paraId="0000007A">
      <w:pPr>
        <w:ind w:right="30"/>
        <w:rPr>
          <w:b w:val="1"/>
          <w:color w:val="0092d1"/>
        </w:rPr>
      </w:pPr>
      <w:r w:rsidDel="00000000" w:rsidR="00000000" w:rsidRPr="00000000">
        <w:rPr>
          <w:rtl w:val="0"/>
        </w:rPr>
      </w:r>
    </w:p>
    <w:p w:rsidR="00000000" w:rsidDel="00000000" w:rsidP="00000000" w:rsidRDefault="00000000" w:rsidRPr="00000000" w14:paraId="0000007B">
      <w:pPr>
        <w:ind w:right="270"/>
        <w:rPr>
          <w:b w:val="1"/>
          <w:color w:val="0092d1"/>
        </w:rPr>
      </w:pPr>
      <w:r w:rsidDel="00000000" w:rsidR="00000000" w:rsidRPr="00000000">
        <w:rPr>
          <w:b w:val="1"/>
          <w:color w:val="0092d1"/>
          <w:rtl w:val="0"/>
        </w:rPr>
        <w:t xml:space="preserve">3.2 Situational Analysis</w:t>
      </w:r>
    </w:p>
    <w:p w:rsidR="00000000" w:rsidDel="00000000" w:rsidP="00000000" w:rsidRDefault="00000000" w:rsidRPr="00000000" w14:paraId="0000007C">
      <w:pPr>
        <w:ind w:right="270"/>
        <w:rPr>
          <w:b w:val="1"/>
          <w:color w:val="0092d1"/>
        </w:rPr>
      </w:pPr>
      <w:r w:rsidDel="00000000" w:rsidR="00000000" w:rsidRPr="00000000">
        <w:rPr>
          <w:rtl w:val="0"/>
        </w:rPr>
      </w:r>
    </w:p>
    <w:p w:rsidR="00000000" w:rsidDel="00000000" w:rsidP="00000000" w:rsidRDefault="00000000" w:rsidRPr="00000000" w14:paraId="0000007D">
      <w:pPr>
        <w:ind w:right="-330"/>
        <w:rPr>
          <w:b w:val="1"/>
          <w:color w:val="0092d1"/>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b w:val="1"/>
          <w:color w:val="0092d1"/>
          <w:rtl w:val="0"/>
        </w:rPr>
        <w:t xml:space="preserve">3.3 Programme Approach</w:t>
      </w:r>
      <w:r w:rsidDel="00000000" w:rsidR="00000000" w:rsidRPr="00000000">
        <w:rPr>
          <w:rtl w:val="0"/>
        </w:rPr>
      </w:r>
    </w:p>
    <w:p w:rsidR="00000000" w:rsidDel="00000000" w:rsidP="00000000" w:rsidRDefault="00000000" w:rsidRPr="00000000" w14:paraId="0000007E">
      <w:pPr>
        <w:spacing w:after="0" w:lineRule="auto"/>
        <w:ind w:right="0"/>
        <w:rPr>
          <w:b w:val="1"/>
          <w:color w:val="0092d1"/>
        </w:rPr>
      </w:pPr>
      <w:r w:rsidDel="00000000" w:rsidR="00000000" w:rsidRPr="00000000">
        <w:rPr>
          <w:b w:val="1"/>
          <w:color w:val="0092d1"/>
          <w:rtl w:val="0"/>
        </w:rPr>
        <w:t xml:space="preserve">3.3.1 Logical Framework</w:t>
      </w:r>
      <w:r w:rsidDel="00000000" w:rsidR="00000000" w:rsidRPr="00000000">
        <w:rPr>
          <w:b w:val="1"/>
          <w:color w:val="0092d1"/>
          <w:rtl w:val="0"/>
        </w:rPr>
        <w:t xml:space="preserve"> (Log Frame)</w:t>
      </w:r>
    </w:p>
    <w:p w:rsidR="00000000" w:rsidDel="00000000" w:rsidP="00000000" w:rsidRDefault="00000000" w:rsidRPr="00000000" w14:paraId="0000007F">
      <w:pPr>
        <w:spacing w:after="0" w:lineRule="auto"/>
        <w:ind w:right="0"/>
        <w:rPr>
          <w:b w:val="1"/>
          <w:color w:val="0092d1"/>
        </w:rPr>
      </w:pPr>
      <w:r w:rsidDel="00000000" w:rsidR="00000000" w:rsidRPr="00000000">
        <w:rPr>
          <w:rtl w:val="0"/>
        </w:rPr>
      </w:r>
    </w:p>
    <w:p w:rsidR="00000000" w:rsidDel="00000000" w:rsidP="00000000" w:rsidRDefault="00000000" w:rsidRPr="00000000" w14:paraId="00000080">
      <w:pPr>
        <w:spacing w:after="0" w:lineRule="auto"/>
        <w:ind w:right="0"/>
        <w:rPr>
          <w:b w:val="1"/>
          <w:color w:val="0092d1"/>
        </w:rPr>
      </w:pPr>
      <w:r w:rsidDel="00000000" w:rsidR="00000000" w:rsidRPr="00000000">
        <w:rPr>
          <w:rtl w:val="0"/>
        </w:rPr>
        <w:t xml:space="preserve">Please, develop your Log Frame (Results Framework) in the table below. Define the overall goal (impact result) the programme aims to reach. Identify two to three outcome results with at least one indicator to monitor progress against each outcome objectives. Please ensure the indicators are at the outcome level. Identify outputs results under each outcome. Each output result should be monitored with at least one indicator. Ensure all your indicators are Specific/Measurable/Achievable/Relevant/Time-bound (SMART). Indicate targets for each indicator and for every level of disaggregation. </w:t>
      </w:r>
      <w:r w:rsidDel="00000000" w:rsidR="00000000" w:rsidRPr="00000000">
        <w:rPr>
          <w:rtl w:val="0"/>
        </w:rPr>
      </w:r>
    </w:p>
    <w:tbl>
      <w:tblPr>
        <w:tblStyle w:val="Table8"/>
        <w:tblW w:w="13950.0" w:type="dxa"/>
        <w:jc w:val="left"/>
        <w:tblInd w:w="-7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5"/>
        <w:gridCol w:w="1845"/>
        <w:gridCol w:w="4620"/>
        <w:gridCol w:w="4260"/>
        <w:tblGridChange w:id="0">
          <w:tblGrid>
            <w:gridCol w:w="3225"/>
            <w:gridCol w:w="1845"/>
            <w:gridCol w:w="4620"/>
            <w:gridCol w:w="4260"/>
          </w:tblGrid>
        </w:tblGridChange>
      </w:tblGrid>
      <w:tr>
        <w:trPr>
          <w:cantSplit w:val="0"/>
          <w:trHeight w:val="674.2807617187508"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1">
            <w:pPr>
              <w:spacing w:line="276" w:lineRule="auto"/>
              <w:ind w:right="0"/>
              <w:jc w:val="center"/>
              <w:rPr>
                <w:b w:val="1"/>
                <w:color w:val="0092d1"/>
                <w:sz w:val="19"/>
                <w:szCs w:val="19"/>
              </w:rPr>
            </w:pPr>
            <w:r w:rsidDel="00000000" w:rsidR="00000000" w:rsidRPr="00000000">
              <w:rPr>
                <w:b w:val="1"/>
                <w:color w:val="0092d1"/>
                <w:sz w:val="19"/>
                <w:szCs w:val="19"/>
                <w:rtl w:val="0"/>
              </w:rPr>
              <w:t xml:space="preserve">  Level</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2">
            <w:pPr>
              <w:spacing w:line="276" w:lineRule="auto"/>
              <w:ind w:right="0"/>
              <w:jc w:val="center"/>
              <w:rPr>
                <w:b w:val="1"/>
                <w:color w:val="0092d1"/>
                <w:sz w:val="19"/>
                <w:szCs w:val="19"/>
              </w:rPr>
            </w:pPr>
            <w:r w:rsidDel="00000000" w:rsidR="00000000" w:rsidRPr="00000000">
              <w:rPr>
                <w:b w:val="1"/>
                <w:color w:val="0092d1"/>
                <w:sz w:val="19"/>
                <w:szCs w:val="19"/>
                <w:rtl w:val="0"/>
              </w:rPr>
              <w:t xml:space="preserve">Results Statement</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3">
            <w:pPr>
              <w:spacing w:line="276" w:lineRule="auto"/>
              <w:ind w:right="0"/>
              <w:jc w:val="center"/>
              <w:rPr>
                <w:b w:val="1"/>
                <w:color w:val="0092d1"/>
                <w:sz w:val="19"/>
                <w:szCs w:val="19"/>
              </w:rPr>
            </w:pPr>
            <w:r w:rsidDel="00000000" w:rsidR="00000000" w:rsidRPr="00000000">
              <w:rPr>
                <w:b w:val="1"/>
                <w:color w:val="0092d1"/>
                <w:sz w:val="19"/>
                <w:szCs w:val="19"/>
                <w:rtl w:val="0"/>
              </w:rPr>
              <w:t xml:space="preserve">Objectively Verifiable Indicators of Achievements</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4">
            <w:pPr>
              <w:spacing w:line="276" w:lineRule="auto"/>
              <w:ind w:left="16" w:right="0" w:firstLine="0"/>
              <w:jc w:val="center"/>
              <w:rPr>
                <w:i w:val="1"/>
                <w:color w:val="0092d1"/>
                <w:sz w:val="18"/>
                <w:szCs w:val="18"/>
              </w:rPr>
            </w:pPr>
            <w:r w:rsidDel="00000000" w:rsidR="00000000" w:rsidRPr="00000000">
              <w:rPr>
                <w:b w:val="1"/>
                <w:color w:val="0092d1"/>
                <w:sz w:val="19"/>
                <w:szCs w:val="19"/>
                <w:rtl w:val="0"/>
              </w:rPr>
              <w:t xml:space="preserve">Targets </w:t>
            </w:r>
            <w:r w:rsidDel="00000000" w:rsidR="00000000" w:rsidRPr="00000000">
              <w:rPr>
                <w:i w:val="1"/>
                <w:color w:val="0092d1"/>
                <w:sz w:val="18"/>
                <w:szCs w:val="18"/>
                <w:rtl w:val="0"/>
              </w:rPr>
              <w:t xml:space="preserve">(provide targets for each level of disaggregation: age group, gender, etc. when applicable)</w:t>
            </w:r>
          </w:p>
        </w:tc>
      </w:tr>
      <w:tr>
        <w:trPr>
          <w:cantSplit w:val="0"/>
          <w:trHeight w:val="345" w:hRule="atLeast"/>
          <w:tblHeader w:val="0"/>
        </w:trPr>
        <w:tc>
          <w:tcPr>
            <w:gridSpan w:val="4"/>
            <w:tcBorders>
              <w:top w:color="0092d1" w:space="0" w:sz="12" w:val="single"/>
              <w:bottom w:color="efefef" w:space="0" w:sz="4" w:val="single"/>
            </w:tcBorders>
            <w:shd w:fill="auto" w:val="clear"/>
          </w:tcPr>
          <w:p w:rsidR="00000000" w:rsidDel="00000000" w:rsidP="00000000" w:rsidRDefault="00000000" w:rsidRPr="00000000" w14:paraId="00000085">
            <w:pPr>
              <w:spacing w:after="0" w:line="276" w:lineRule="auto"/>
              <w:ind w:right="0"/>
              <w:rPr>
                <w:i w:val="1"/>
              </w:rPr>
            </w:pPr>
            <w:r w:rsidDel="00000000" w:rsidR="00000000" w:rsidRPr="00000000">
              <w:rPr>
                <w:b w:val="1"/>
                <w:rtl w:val="0"/>
              </w:rPr>
              <w:t xml:space="preserve">GOAL:                                                                                             </w:t>
            </w:r>
            <w:r w:rsidDel="00000000" w:rsidR="00000000" w:rsidRPr="00000000">
              <w:rPr>
                <w:b w:val="1"/>
                <w:i w:val="1"/>
                <w:rtl w:val="0"/>
              </w:rPr>
              <w:t xml:space="preserve">   [Enter the goal (impact) result of the programme]</w:t>
            </w:r>
            <w:r w:rsidDel="00000000" w:rsidR="00000000" w:rsidRPr="00000000">
              <w:rPr>
                <w:rtl w:val="0"/>
              </w:rPr>
            </w:r>
          </w:p>
        </w:tc>
      </w:tr>
      <w:tr>
        <w:trPr>
          <w:cantSplit w:val="0"/>
          <w:trHeight w:val="465" w:hRule="atLeast"/>
          <w:tblHeader w:val="0"/>
        </w:trPr>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9">
            <w:pPr>
              <w:spacing w:line="276" w:lineRule="auto"/>
              <w:ind w:right="0"/>
              <w:rPr>
                <w:b w:val="1"/>
              </w:rPr>
            </w:pPr>
            <w:r w:rsidDel="00000000" w:rsidR="00000000" w:rsidRPr="00000000">
              <w:rPr>
                <w:b w:val="1"/>
                <w:rtl w:val="0"/>
              </w:rPr>
              <w:t xml:space="preserve">EXPECTED OUTCOME RESULT 1 : </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A">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B">
            <w:pPr>
              <w:widowControl w:val="0"/>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indicator(s)]</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C">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39.08666992187585" w:hRule="atLeast"/>
          <w:tblHeader w:val="0"/>
        </w:trPr>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D">
            <w:pPr>
              <w:spacing w:line="276" w:lineRule="auto"/>
              <w:ind w:right="0"/>
              <w:rPr>
                <w:sz w:val="15"/>
                <w:szCs w:val="15"/>
              </w:rPr>
            </w:pPr>
            <w:r w:rsidDel="00000000" w:rsidR="00000000" w:rsidRPr="00000000">
              <w:rPr>
                <w:b w:val="1"/>
                <w:i w:val="1"/>
                <w:sz w:val="15"/>
                <w:szCs w:val="15"/>
                <w:rtl w:val="0"/>
              </w:rPr>
              <w:t xml:space="preserve">Expected Output  1.1</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E">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F">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0">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1">
            <w:pPr>
              <w:spacing w:after="0" w:line="240" w:lineRule="auto"/>
              <w:ind w:left="360" w:right="0" w:firstLine="0"/>
              <w:jc w:val="center"/>
              <w:rPr/>
            </w:pPr>
            <w:r w:rsidDel="00000000" w:rsidR="00000000" w:rsidRPr="00000000">
              <w:rPr>
                <w:rtl w:val="0"/>
              </w:rPr>
            </w:r>
          </w:p>
        </w:tc>
      </w:tr>
      <w:tr>
        <w:trPr>
          <w:cantSplit w:val="0"/>
          <w:trHeight w:val="514.80590820312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2">
            <w:pPr>
              <w:spacing w:line="276" w:lineRule="auto"/>
              <w:ind w:right="0"/>
              <w:rPr>
                <w:b w:val="1"/>
                <w:sz w:val="15"/>
                <w:szCs w:val="15"/>
              </w:rPr>
            </w:pPr>
            <w:r w:rsidDel="00000000" w:rsidR="00000000" w:rsidRPr="00000000">
              <w:rPr>
                <w:b w:val="1"/>
                <w:i w:val="1"/>
                <w:sz w:val="15"/>
                <w:szCs w:val="15"/>
                <w:rtl w:val="0"/>
              </w:rPr>
              <w:t xml:space="preserve">Expected Output 1.2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3">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4">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5">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6">
            <w:pPr>
              <w:spacing w:after="0" w:line="240" w:lineRule="auto"/>
              <w:ind w:left="360" w:right="0" w:firstLine="0"/>
              <w:jc w:val="center"/>
              <w:rPr/>
            </w:pPr>
            <w:r w:rsidDel="00000000" w:rsidR="00000000" w:rsidRPr="00000000">
              <w:rPr>
                <w:rtl w:val="0"/>
              </w:rPr>
            </w:r>
          </w:p>
        </w:tc>
      </w:tr>
      <w:tr>
        <w:trPr>
          <w:cantSplit w:val="0"/>
          <w:trHeight w:val="753.4326171875001"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7">
            <w:pPr>
              <w:spacing w:line="276" w:lineRule="auto"/>
              <w:ind w:right="0"/>
              <w:rPr>
                <w:i w:val="1"/>
                <w:sz w:val="15"/>
                <w:szCs w:val="15"/>
              </w:rPr>
            </w:pPr>
            <w:r w:rsidDel="00000000" w:rsidR="00000000" w:rsidRPr="00000000">
              <w:rPr>
                <w:b w:val="1"/>
                <w:i w:val="1"/>
                <w:sz w:val="15"/>
                <w:szCs w:val="15"/>
                <w:rtl w:val="0"/>
              </w:rPr>
              <w:t xml:space="preserve">Expected Output 1.3 </w:t>
            </w:r>
            <w:r w:rsidDel="00000000" w:rsidR="00000000" w:rsidRPr="00000000">
              <w:rPr>
                <w:i w:val="1"/>
                <w:sz w:val="15"/>
                <w:szCs w:val="15"/>
                <w:rtl w:val="0"/>
              </w:rPr>
              <w:t xml:space="preserve">(Please add more rows if more expected outputs are planned)</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8">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9">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A">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 </w:t>
            </w:r>
          </w:p>
          <w:p w:rsidR="00000000" w:rsidDel="00000000" w:rsidP="00000000" w:rsidRDefault="00000000" w:rsidRPr="00000000" w14:paraId="0000009B">
            <w:pPr>
              <w:spacing w:after="0" w:line="240" w:lineRule="auto"/>
              <w:ind w:right="0"/>
              <w:rPr>
                <w:rFonts w:ascii="Arial Narrow" w:cs="Arial Narrow" w:eastAsia="Arial Narrow" w:hAnsi="Arial Narrow"/>
                <w:i w:val="1"/>
                <w:sz w:val="18"/>
                <w:szCs w:val="18"/>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C">
            <w:pPr>
              <w:spacing w:after="0" w:line="240" w:lineRule="auto"/>
              <w:ind w:left="360" w:right="0" w:firstLine="0"/>
              <w:jc w:val="center"/>
              <w:rPr/>
            </w:pPr>
            <w:r w:rsidDel="00000000" w:rsidR="00000000" w:rsidRPr="00000000">
              <w:rPr>
                <w:rtl w:val="0"/>
              </w:rPr>
            </w:r>
          </w:p>
        </w:tc>
      </w:tr>
      <w:tr>
        <w:trPr>
          <w:cantSplit w:val="0"/>
          <w:trHeight w:val="469.61181640624994" w:hRule="atLeast"/>
          <w:tblHeader w:val="0"/>
        </w:trPr>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D">
            <w:pPr>
              <w:spacing w:line="276" w:lineRule="auto"/>
              <w:ind w:right="0"/>
              <w:rPr>
                <w:b w:val="1"/>
              </w:rPr>
            </w:pPr>
            <w:r w:rsidDel="00000000" w:rsidR="00000000" w:rsidRPr="00000000">
              <w:rPr>
                <w:b w:val="1"/>
                <w:rtl w:val="0"/>
              </w:rPr>
              <w:t xml:space="preserve">EXPECTED OUTCOME RESULT 2 : </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E">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F">
            <w:pPr>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0">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24.61181640624994"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1">
            <w:pPr>
              <w:spacing w:line="276" w:lineRule="auto"/>
              <w:ind w:right="0"/>
              <w:rPr>
                <w:sz w:val="15"/>
                <w:szCs w:val="15"/>
              </w:rPr>
            </w:pPr>
            <w:r w:rsidDel="00000000" w:rsidR="00000000" w:rsidRPr="00000000">
              <w:rPr>
                <w:b w:val="1"/>
                <w:i w:val="1"/>
                <w:sz w:val="15"/>
                <w:szCs w:val="15"/>
                <w:rtl w:val="0"/>
              </w:rPr>
              <w:t xml:space="preserve">Expected Output result 2.1</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2">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3">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4">
            <w:pPr>
              <w:spacing w:after="0" w:line="240" w:lineRule="auto"/>
              <w:ind w:left="360" w:right="0" w:firstLine="0"/>
              <w:jc w:val="center"/>
              <w:rPr/>
            </w:pPr>
            <w:r w:rsidDel="00000000" w:rsidR="00000000" w:rsidRPr="00000000">
              <w:rPr>
                <w:rtl w:val="0"/>
              </w:rPr>
            </w:r>
          </w:p>
        </w:tc>
      </w:tr>
      <w:tr>
        <w:trPr>
          <w:cantSplit w:val="0"/>
          <w:trHeight w:val="779.90112304687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5">
            <w:pPr>
              <w:spacing w:line="276" w:lineRule="auto"/>
              <w:ind w:right="0"/>
              <w:rPr>
                <w:b w:val="1"/>
                <w:sz w:val="15"/>
                <w:szCs w:val="15"/>
              </w:rPr>
            </w:pPr>
            <w:r w:rsidDel="00000000" w:rsidR="00000000" w:rsidRPr="00000000">
              <w:rPr>
                <w:b w:val="1"/>
                <w:i w:val="1"/>
                <w:sz w:val="15"/>
                <w:szCs w:val="15"/>
                <w:rtl w:val="0"/>
              </w:rPr>
              <w:t xml:space="preserve">Expected Output result 2.2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6">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7">
            <w:pPr>
              <w:spacing w:after="0" w:line="240" w:lineRule="auto"/>
              <w:ind w:right="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8">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9">
            <w:pPr>
              <w:spacing w:after="0" w:line="240" w:lineRule="auto"/>
              <w:ind w:left="360" w:right="0" w:firstLine="0"/>
              <w:jc w:val="center"/>
              <w:rPr/>
            </w:pPr>
            <w:r w:rsidDel="00000000" w:rsidR="00000000" w:rsidRPr="00000000">
              <w:rPr>
                <w:rtl w:val="0"/>
              </w:rPr>
            </w:r>
          </w:p>
        </w:tc>
      </w:tr>
      <w:tr>
        <w:trPr>
          <w:cantSplit w:val="0"/>
          <w:trHeight w:val="600"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A">
            <w:pPr>
              <w:spacing w:line="276" w:lineRule="auto"/>
              <w:ind w:right="0"/>
              <w:rPr>
                <w:b w:val="1"/>
                <w:sz w:val="15"/>
                <w:szCs w:val="15"/>
              </w:rPr>
            </w:pPr>
            <w:r w:rsidDel="00000000" w:rsidR="00000000" w:rsidRPr="00000000">
              <w:rPr>
                <w:b w:val="1"/>
                <w:i w:val="1"/>
                <w:sz w:val="15"/>
                <w:szCs w:val="15"/>
                <w:rtl w:val="0"/>
              </w:rPr>
              <w:t xml:space="preserve">Expected Output result  2.3 </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B">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C">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D">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E">
            <w:pPr>
              <w:spacing w:after="0" w:line="240" w:lineRule="auto"/>
              <w:ind w:left="360" w:right="0" w:firstLine="0"/>
              <w:jc w:val="center"/>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F">
            <w:pPr>
              <w:spacing w:line="276" w:lineRule="auto"/>
              <w:ind w:right="0"/>
              <w:rPr>
                <w:b w:val="1"/>
              </w:rPr>
            </w:pPr>
            <w:r w:rsidDel="00000000" w:rsidR="00000000" w:rsidRPr="00000000">
              <w:rPr>
                <w:b w:val="1"/>
                <w:rtl w:val="0"/>
              </w:rPr>
              <w:t xml:space="preserve">(Please add more rows if more specific outcomes and corresponding outputs are planned)</w:t>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B3">
            <w:pPr>
              <w:spacing w:line="276" w:lineRule="auto"/>
              <w:ind w:right="0"/>
              <w:rPr>
                <w:b w:val="1"/>
              </w:rPr>
            </w:pPr>
            <w:r w:rsidDel="00000000" w:rsidR="00000000" w:rsidRPr="00000000">
              <w:rPr>
                <w:b w:val="1"/>
                <w:rtl w:val="0"/>
              </w:rPr>
              <w:t xml:space="preserve">ACTIVITIES - OUTCOME RESULT 1</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7">
            <w:pPr>
              <w:spacing w:line="276" w:lineRule="auto"/>
              <w:ind w:right="0"/>
              <w:rPr>
                <w:b w:val="1"/>
                <w:i w:val="1"/>
              </w:rPr>
            </w:pPr>
            <w:r w:rsidDel="00000000" w:rsidR="00000000" w:rsidRPr="00000000">
              <w:rPr>
                <w:b w:val="1"/>
                <w:i w:val="1"/>
                <w:rtl w:val="0"/>
              </w:rPr>
              <w:t xml:space="preserve">Activities Output 1.1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8">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1.1.1</w:t>
            </w:r>
          </w:p>
          <w:p w:rsidR="00000000" w:rsidDel="00000000" w:rsidP="00000000" w:rsidRDefault="00000000" w:rsidRPr="00000000" w14:paraId="000000B9">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1.1.2</w:t>
            </w:r>
          </w:p>
          <w:p w:rsidR="00000000" w:rsidDel="00000000" w:rsidP="00000000" w:rsidRDefault="00000000" w:rsidRPr="00000000" w14:paraId="000000BA">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1.1.3</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D">
            <w:pPr>
              <w:spacing w:line="276" w:lineRule="auto"/>
              <w:ind w:right="0"/>
              <w:rPr>
                <w:b w:val="1"/>
                <w:i w:val="1"/>
              </w:rPr>
            </w:pPr>
            <w:r w:rsidDel="00000000" w:rsidR="00000000" w:rsidRPr="00000000">
              <w:rPr>
                <w:b w:val="1"/>
                <w:i w:val="1"/>
                <w:rtl w:val="0"/>
              </w:rPr>
              <w:t xml:space="preserve">Activities Output 1.2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E">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1">
            <w:pPr>
              <w:spacing w:line="276" w:lineRule="auto"/>
              <w:ind w:right="0"/>
              <w:rPr>
                <w:b w:val="1"/>
                <w:i w:val="1"/>
              </w:rPr>
            </w:pPr>
            <w:r w:rsidDel="00000000" w:rsidR="00000000" w:rsidRPr="00000000">
              <w:rPr>
                <w:b w:val="1"/>
                <w:i w:val="1"/>
                <w:rtl w:val="0"/>
              </w:rPr>
              <w:t xml:space="preserve">Activities Output 1.3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2">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C5">
            <w:pPr>
              <w:spacing w:line="276" w:lineRule="auto"/>
              <w:ind w:right="0"/>
              <w:rPr>
                <w:b w:val="1"/>
                <w:i w:val="1"/>
              </w:rPr>
            </w:pPr>
            <w:r w:rsidDel="00000000" w:rsidR="00000000" w:rsidRPr="00000000">
              <w:rPr>
                <w:b w:val="1"/>
                <w:rtl w:val="0"/>
              </w:rPr>
              <w:t xml:space="preserve">ACTIVITIES - OUTCOME RESULT 2</w:t>
            </w:r>
            <w:r w:rsidDel="00000000" w:rsidR="00000000" w:rsidRPr="00000000">
              <w:rPr>
                <w:rtl w:val="0"/>
              </w:rPr>
            </w:r>
          </w:p>
        </w:tc>
      </w:tr>
      <w:tr>
        <w:trPr>
          <w:cantSplit w:val="0"/>
          <w:trHeight w:val="409.805908203125"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9">
            <w:pPr>
              <w:spacing w:line="276" w:lineRule="auto"/>
              <w:ind w:right="0"/>
              <w:rPr>
                <w:b w:val="1"/>
                <w:i w:val="1"/>
              </w:rPr>
            </w:pPr>
            <w:r w:rsidDel="00000000" w:rsidR="00000000" w:rsidRPr="00000000">
              <w:rPr>
                <w:b w:val="1"/>
                <w:i w:val="1"/>
                <w:rtl w:val="0"/>
              </w:rPr>
              <w:t xml:space="preserve">Activities Output 2.1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A">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D">
            <w:pPr>
              <w:spacing w:line="276" w:lineRule="auto"/>
              <w:ind w:right="0"/>
              <w:rPr>
                <w:b w:val="1"/>
                <w:i w:val="1"/>
              </w:rPr>
            </w:pPr>
            <w:r w:rsidDel="00000000" w:rsidR="00000000" w:rsidRPr="00000000">
              <w:rPr>
                <w:b w:val="1"/>
                <w:i w:val="1"/>
                <w:rtl w:val="0"/>
              </w:rPr>
              <w:t xml:space="preserve">Activities Output 2.2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E">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1">
            <w:pPr>
              <w:spacing w:line="276" w:lineRule="auto"/>
              <w:ind w:right="0"/>
              <w:rPr>
                <w:b w:val="1"/>
                <w:i w:val="1"/>
              </w:rPr>
            </w:pPr>
            <w:r w:rsidDel="00000000" w:rsidR="00000000" w:rsidRPr="00000000">
              <w:rPr>
                <w:b w:val="1"/>
                <w:i w:val="1"/>
                <w:rtl w:val="0"/>
              </w:rPr>
              <w:t xml:space="preserve">Activities Output 2.3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2">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D5">
            <w:pPr>
              <w:spacing w:line="276" w:lineRule="auto"/>
              <w:ind w:right="0"/>
              <w:rPr>
                <w:b w:val="1"/>
                <w:i w:val="1"/>
              </w:rPr>
            </w:pPr>
            <w:r w:rsidDel="00000000" w:rsidR="00000000" w:rsidRPr="00000000">
              <w:rPr>
                <w:b w:val="1"/>
                <w:rtl w:val="0"/>
              </w:rPr>
              <w:t xml:space="preserve">(Please add more rows if more outcomes, outputs and activities are planned)</w:t>
            </w:r>
            <w:r w:rsidDel="00000000" w:rsidR="00000000" w:rsidRPr="00000000">
              <w:rPr>
                <w:rtl w:val="0"/>
              </w:rPr>
            </w:r>
          </w:p>
        </w:tc>
      </w:tr>
    </w:tbl>
    <w:p w:rsidR="00000000" w:rsidDel="00000000" w:rsidP="00000000" w:rsidRDefault="00000000" w:rsidRPr="00000000" w14:paraId="000000D9">
      <w:pPr>
        <w:spacing w:after="0" w:lineRule="auto"/>
        <w:ind w:right="0"/>
        <w:rPr>
          <w:b w:val="1"/>
          <w:color w:val="0092d1"/>
        </w:rPr>
      </w:pPr>
      <w:r w:rsidDel="00000000" w:rsidR="00000000" w:rsidRPr="00000000">
        <w:rPr>
          <w:rtl w:val="0"/>
        </w:rPr>
      </w:r>
    </w:p>
    <w:p w:rsidR="00000000" w:rsidDel="00000000" w:rsidP="00000000" w:rsidRDefault="00000000" w:rsidRPr="00000000" w14:paraId="000000DA">
      <w:pPr>
        <w:spacing w:after="0" w:lineRule="auto"/>
        <w:ind w:right="0"/>
        <w:rPr>
          <w:b w:val="1"/>
          <w:color w:val="0092d1"/>
        </w:rPr>
      </w:pPr>
      <w:r w:rsidDel="00000000" w:rsidR="00000000" w:rsidRPr="00000000">
        <w:rPr>
          <w:rtl w:val="0"/>
        </w:rPr>
      </w:r>
    </w:p>
    <w:p w:rsidR="00000000" w:rsidDel="00000000" w:rsidP="00000000" w:rsidRDefault="00000000" w:rsidRPr="00000000" w14:paraId="000000DB">
      <w:pPr>
        <w:spacing w:after="0" w:lineRule="auto"/>
        <w:ind w:right="0"/>
        <w:rPr>
          <w:b w:val="1"/>
          <w:color w:val="0092d1"/>
        </w:rPr>
      </w:pPr>
      <w:r w:rsidDel="00000000" w:rsidR="00000000" w:rsidRPr="00000000">
        <w:rPr>
          <w:rtl w:val="0"/>
        </w:rPr>
      </w:r>
    </w:p>
    <w:p w:rsidR="00000000" w:rsidDel="00000000" w:rsidP="00000000" w:rsidRDefault="00000000" w:rsidRPr="00000000" w14:paraId="000000DC">
      <w:pPr>
        <w:spacing w:after="0" w:lineRule="auto"/>
        <w:ind w:right="0"/>
        <w:rPr>
          <w:b w:val="1"/>
          <w:color w:val="0092d1"/>
        </w:rPr>
      </w:pPr>
      <w:r w:rsidDel="00000000" w:rsidR="00000000" w:rsidRPr="00000000">
        <w:rPr>
          <w:rtl w:val="0"/>
        </w:rPr>
        <w:t xml:space="preserve">ATscale requires all its implementing partners to report on the following K</w:t>
      </w:r>
      <w:r w:rsidDel="00000000" w:rsidR="00000000" w:rsidRPr="00000000">
        <w:rPr>
          <w:b w:val="1"/>
          <w:u w:val="single"/>
          <w:rtl w:val="0"/>
        </w:rPr>
        <w:t xml:space="preserve">ey performance indicators (KPIs)</w:t>
      </w:r>
      <w:r w:rsidDel="00000000" w:rsidR="00000000" w:rsidRPr="00000000">
        <w:rPr>
          <w:rtl w:val="0"/>
        </w:rPr>
        <w:t xml:space="preserve"> if they are relevant to monitor the programme’ activities:</w:t>
      </w:r>
      <w:r w:rsidDel="00000000" w:rsidR="00000000" w:rsidRPr="00000000">
        <w:rPr>
          <w:rtl w:val="0"/>
        </w:rPr>
      </w:r>
    </w:p>
    <w:tbl>
      <w:tblPr>
        <w:tblStyle w:val="Table9"/>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Indicator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Disaggregation</w:t>
            </w:r>
          </w:p>
        </w:tc>
      </w:tr>
      <w:tr>
        <w:trPr>
          <w:cantSplit w:val="0"/>
          <w:trHeight w:val="37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after="0" w:lineRule="auto"/>
              <w:ind w:left="0" w:right="0" w:firstLine="0"/>
              <w:rPr/>
            </w:pPr>
            <w:r w:rsidDel="00000000" w:rsidR="00000000" w:rsidRPr="00000000">
              <w:rPr>
                <w:rtl w:val="0"/>
              </w:rPr>
              <w:t xml:space="preserve">Total number of people reached with assistive technology (services and assistive products)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0">
            <w:pPr>
              <w:spacing w:after="0" w:lineRule="auto"/>
              <w:ind w:right="0"/>
              <w:rPr/>
            </w:pPr>
            <w:r w:rsidDel="00000000" w:rsidR="00000000" w:rsidRPr="00000000">
              <w:rPr>
                <w:rtl w:val="0"/>
              </w:rPr>
              <w:t xml:space="preserve"> Type of intervention (service- screening, service-assessment and others, products, other), </w:t>
            </w:r>
            <w:r w:rsidDel="00000000" w:rsidR="00000000" w:rsidRPr="00000000">
              <w:rPr>
                <w:rtl w:val="0"/>
              </w:rPr>
              <w:t xml:space="preserve">Gender, Age group, AT domain (hearing, vision, mobility, cognitive, cross-cutting, etc),</w:t>
            </w:r>
          </w:p>
        </w:tc>
      </w:tr>
      <w:tr>
        <w:trPr>
          <w:cantSplit w:val="0"/>
          <w:trHeight w:val="3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after="0" w:lineRule="auto"/>
              <w:ind w:left="0" w:right="0" w:firstLine="0"/>
              <w:rPr/>
            </w:pPr>
            <w:r w:rsidDel="00000000" w:rsidR="00000000" w:rsidRPr="00000000">
              <w:rPr>
                <w:rtl w:val="0"/>
              </w:rPr>
              <w:t xml:space="preserve">Total number of people reached with assistive products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0092d1"/>
              </w:rPr>
            </w:pPr>
            <w:r w:rsidDel="00000000" w:rsidR="00000000" w:rsidRPr="00000000">
              <w:rPr>
                <w:rtl w:val="0"/>
              </w:rPr>
            </w:r>
          </w:p>
        </w:tc>
      </w:tr>
      <w:tr>
        <w:trPr>
          <w:cantSplit w:val="0"/>
          <w:trHeight w:val="4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after="0" w:lineRule="auto"/>
              <w:ind w:left="0" w:right="0" w:firstLine="0"/>
              <w:rPr/>
            </w:pPr>
            <w:r w:rsidDel="00000000" w:rsidR="00000000" w:rsidRPr="00000000">
              <w:rPr>
                <w:rtl w:val="0"/>
              </w:rPr>
              <w:t xml:space="preserve">Total number of  personnel trained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after="0" w:lineRule="auto"/>
              <w:ind w:right="0"/>
              <w:rPr/>
            </w:pPr>
            <w:r w:rsidDel="00000000" w:rsidR="00000000" w:rsidRPr="00000000">
              <w:rPr>
                <w:rtl w:val="0"/>
              </w:rPr>
              <w:t xml:space="preserve">Gender, Age group, AT domain, Discipline/personnel title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spacing w:after="0" w:lineRule="auto"/>
              <w:ind w:left="0" w:right="0" w:firstLine="0"/>
              <w:rPr/>
            </w:pPr>
            <w:r w:rsidDel="00000000" w:rsidR="00000000" w:rsidRPr="00000000">
              <w:rPr>
                <w:rtl w:val="0"/>
              </w:rPr>
              <w:t xml:space="preserve">Number of organizations strengthened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 domain, organization type, activity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E8">
      <w:pPr>
        <w:spacing w:after="0" w:lineRule="auto"/>
        <w:ind w:right="0"/>
        <w:rPr>
          <w:b w:val="1"/>
          <w:color w:val="0092d1"/>
        </w:rPr>
      </w:pPr>
      <w:r w:rsidDel="00000000" w:rsidR="00000000" w:rsidRPr="00000000">
        <w:rPr>
          <w:rtl w:val="0"/>
        </w:rPr>
      </w:r>
    </w:p>
    <w:p w:rsidR="00000000" w:rsidDel="00000000" w:rsidP="00000000" w:rsidRDefault="00000000" w:rsidRPr="00000000" w14:paraId="000000E9">
      <w:pPr>
        <w:spacing w:after="0" w:line="240" w:lineRule="auto"/>
        <w:ind w:left="0" w:right="0" w:firstLine="0"/>
        <w:rPr>
          <w:rFonts w:ascii="Calibri" w:cs="Calibri" w:eastAsia="Calibri" w:hAnsi="Calibri"/>
          <w:b w:val="1"/>
          <w:color w:val="0092d1"/>
          <w:sz w:val="22"/>
          <w:szCs w:val="22"/>
        </w:rPr>
        <w:sectPr>
          <w:type w:val="nextPage"/>
          <w:pgSz w:h="12240" w:w="15840" w:orient="landscape"/>
          <w:pgMar w:bottom="1440" w:top="1440" w:left="1440" w:right="1440" w:header="708" w:footer="708"/>
        </w:sectPr>
      </w:pPr>
      <w:r w:rsidDel="00000000" w:rsidR="00000000" w:rsidRPr="00000000">
        <w:rPr>
          <w:rtl w:val="0"/>
        </w:rPr>
      </w:r>
    </w:p>
    <w:p w:rsidR="00000000" w:rsidDel="00000000" w:rsidP="00000000" w:rsidRDefault="00000000" w:rsidRPr="00000000" w14:paraId="000000EA">
      <w:pPr>
        <w:spacing w:after="0" w:line="240" w:lineRule="auto"/>
        <w:ind w:left="400" w:right="0" w:firstLine="0"/>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EB">
      <w:pPr>
        <w:spacing w:after="0" w:line="240" w:lineRule="auto"/>
        <w:ind w:right="0"/>
        <w:rPr>
          <w:color w:val="0092d1"/>
        </w:rPr>
      </w:pPr>
      <w:r w:rsidDel="00000000" w:rsidR="00000000" w:rsidRPr="00000000">
        <w:rPr>
          <w:rtl w:val="0"/>
        </w:rPr>
      </w:r>
    </w:p>
    <w:p w:rsidR="00000000" w:rsidDel="00000000" w:rsidP="00000000" w:rsidRDefault="00000000" w:rsidRPr="00000000" w14:paraId="000000EC">
      <w:pPr>
        <w:spacing w:after="0" w:line="240" w:lineRule="auto"/>
        <w:ind w:right="0"/>
        <w:rPr/>
      </w:pPr>
      <w:r w:rsidDel="00000000" w:rsidR="00000000" w:rsidRPr="00000000">
        <w:rPr>
          <w:b w:val="1"/>
          <w:color w:val="0092d1"/>
          <w:rtl w:val="0"/>
        </w:rPr>
        <w:t xml:space="preserve">3.4 Sustainability and Post-project Plan:</w:t>
      </w:r>
      <w:r w:rsidDel="00000000" w:rsidR="00000000" w:rsidRPr="00000000">
        <w:rPr>
          <w:rtl w:val="0"/>
        </w:rPr>
      </w:r>
    </w:p>
    <w:p w:rsidR="00000000" w:rsidDel="00000000" w:rsidP="00000000" w:rsidRDefault="00000000" w:rsidRPr="00000000" w14:paraId="000000ED">
      <w:pPr>
        <w:spacing w:after="0" w:line="240" w:lineRule="auto"/>
        <w:ind w:right="0"/>
        <w:rPr/>
      </w:pPr>
      <w:r w:rsidDel="00000000" w:rsidR="00000000" w:rsidRPr="00000000">
        <w:rPr>
          <w:rtl w:val="0"/>
        </w:rPr>
      </w:r>
    </w:p>
    <w:p w:rsidR="00000000" w:rsidDel="00000000" w:rsidP="00000000" w:rsidRDefault="00000000" w:rsidRPr="00000000" w14:paraId="000000EE">
      <w:pPr>
        <w:spacing w:after="0" w:line="240" w:lineRule="auto"/>
        <w:ind w:right="0"/>
        <w:rPr/>
      </w:pPr>
      <w:r w:rsidDel="00000000" w:rsidR="00000000" w:rsidRPr="00000000">
        <w:rPr>
          <w:rtl w:val="0"/>
        </w:rPr>
        <w:t xml:space="preserve"> </w:t>
      </w:r>
    </w:p>
    <w:p w:rsidR="00000000" w:rsidDel="00000000" w:rsidP="00000000" w:rsidRDefault="00000000" w:rsidRPr="00000000" w14:paraId="000000EF">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0">
      <w:pPr>
        <w:ind w:right="-330"/>
        <w:rPr>
          <w:rFonts w:ascii="Calibri" w:cs="Calibri" w:eastAsia="Calibri" w:hAnsi="Calibri"/>
          <w:sz w:val="22"/>
          <w:szCs w:val="22"/>
        </w:rPr>
      </w:pPr>
      <w:r w:rsidDel="00000000" w:rsidR="00000000" w:rsidRPr="00000000">
        <w:rPr>
          <w:b w:val="1"/>
          <w:color w:val="0092d1"/>
          <w:rtl w:val="0"/>
        </w:rPr>
        <w:t xml:space="preserve">3.5 Lessons Learned:</w:t>
      </w:r>
      <w:r w:rsidDel="00000000" w:rsidR="00000000" w:rsidRPr="00000000">
        <w:rPr>
          <w:rtl w:val="0"/>
        </w:rPr>
      </w:r>
    </w:p>
    <w:p w:rsidR="00000000" w:rsidDel="00000000" w:rsidP="00000000" w:rsidRDefault="00000000" w:rsidRPr="00000000" w14:paraId="000000F1">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2">
      <w:pPr>
        <w:pStyle w:val="Heading5"/>
        <w:spacing w:after="200" w:before="0" w:lineRule="auto"/>
        <w:ind w:right="1110"/>
        <w:rPr>
          <w:b w:val="1"/>
          <w:color w:val="0092d1"/>
          <w:sz w:val="17"/>
          <w:szCs w:val="17"/>
        </w:rPr>
      </w:pPr>
      <w:bookmarkStart w:colFirst="0" w:colLast="0" w:name="_6ry0nl13rmd3" w:id="10"/>
      <w:bookmarkEnd w:id="10"/>
      <w:r w:rsidDel="00000000" w:rsidR="00000000" w:rsidRPr="00000000">
        <w:rPr>
          <w:rtl w:val="0"/>
        </w:rPr>
      </w:r>
    </w:p>
    <w:p w:rsidR="00000000" w:rsidDel="00000000" w:rsidP="00000000" w:rsidRDefault="00000000" w:rsidRPr="00000000" w14:paraId="000000F3">
      <w:pPr>
        <w:pStyle w:val="Heading5"/>
        <w:spacing w:after="200" w:before="0" w:lineRule="auto"/>
        <w:ind w:right="1110"/>
        <w:rPr>
          <w:rFonts w:ascii="Calibri" w:cs="Calibri" w:eastAsia="Calibri" w:hAnsi="Calibri"/>
        </w:rPr>
      </w:pPr>
      <w:bookmarkStart w:colFirst="0" w:colLast="0" w:name="_y9r41v5a70yw" w:id="11"/>
      <w:bookmarkEnd w:id="11"/>
      <w:r w:rsidDel="00000000" w:rsidR="00000000" w:rsidRPr="00000000">
        <w:rPr>
          <w:b w:val="1"/>
          <w:color w:val="0092d1"/>
          <w:sz w:val="17"/>
          <w:szCs w:val="17"/>
          <w:rtl w:val="0"/>
        </w:rPr>
        <w:t xml:space="preserve">3.6 Protection from Sexual Exploitation and Abuse (PSEA), Health and Safety Requirements:</w:t>
      </w: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pStyle w:val="Heading5"/>
        <w:spacing w:after="200" w:before="0" w:lineRule="auto"/>
        <w:ind w:right="1110"/>
        <w:rPr>
          <w:b w:val="1"/>
          <w:color w:val="0092d1"/>
          <w:sz w:val="17"/>
          <w:szCs w:val="17"/>
        </w:rPr>
      </w:pPr>
      <w:bookmarkStart w:colFirst="0" w:colLast="0" w:name="_i566hd5bn9rd" w:id="12"/>
      <w:bookmarkEnd w:id="12"/>
      <w:r w:rsidDel="00000000" w:rsidR="00000000" w:rsidRPr="00000000">
        <w:rPr>
          <w:rtl w:val="0"/>
        </w:rPr>
      </w:r>
    </w:p>
    <w:p w:rsidR="00000000" w:rsidDel="00000000" w:rsidP="00000000" w:rsidRDefault="00000000" w:rsidRPr="00000000" w14:paraId="000000F6">
      <w:pPr>
        <w:pStyle w:val="Heading5"/>
        <w:spacing w:after="200" w:before="0" w:lineRule="auto"/>
        <w:ind w:right="1110"/>
        <w:rPr/>
      </w:pPr>
      <w:bookmarkStart w:colFirst="0" w:colLast="0" w:name="_kdu839r8hyzy" w:id="13"/>
      <w:bookmarkEnd w:id="13"/>
      <w:r w:rsidDel="00000000" w:rsidR="00000000" w:rsidRPr="00000000">
        <w:rPr>
          <w:b w:val="1"/>
          <w:color w:val="0092d1"/>
          <w:sz w:val="17"/>
          <w:szCs w:val="17"/>
          <w:rtl w:val="0"/>
        </w:rPr>
        <w:t xml:space="preserve">3.7 Gender, Social and Environmental Requirements:</w:t>
      </w:r>
      <w:r w:rsidDel="00000000" w:rsidR="00000000" w:rsidRPr="00000000">
        <w:rPr>
          <w:rtl w:val="0"/>
        </w:rPr>
      </w:r>
    </w:p>
    <w:p w:rsidR="00000000" w:rsidDel="00000000" w:rsidP="00000000" w:rsidRDefault="00000000" w:rsidRPr="00000000" w14:paraId="000000F7">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8">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9">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A">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B">
      <w:pPr>
        <w:spacing w:after="0" w:line="240" w:lineRule="auto"/>
        <w:ind w:right="0"/>
        <w:rPr/>
      </w:pPr>
      <w:r w:rsidDel="00000000" w:rsidR="00000000" w:rsidRPr="00000000">
        <w:rPr>
          <w:b w:val="1"/>
          <w:color w:val="0092d1"/>
          <w:rtl w:val="0"/>
        </w:rPr>
        <w:t xml:space="preserve">3.8 Risk and Mitigation Measures:</w:t>
      </w:r>
      <w:r w:rsidDel="00000000" w:rsidR="00000000" w:rsidRPr="00000000">
        <w:rPr>
          <w:rtl w:val="0"/>
        </w:rPr>
      </w:r>
    </w:p>
    <w:p w:rsidR="00000000" w:rsidDel="00000000" w:rsidP="00000000" w:rsidRDefault="00000000" w:rsidRPr="00000000" w14:paraId="000000FC">
      <w:pPr>
        <w:spacing w:after="0" w:line="240" w:lineRule="auto"/>
        <w:ind w:right="0"/>
        <w:rPr/>
      </w:pPr>
      <w:r w:rsidDel="00000000" w:rsidR="00000000" w:rsidRPr="00000000">
        <w:rPr>
          <w:rtl w:val="0"/>
        </w:rPr>
      </w:r>
    </w:p>
    <w:tbl>
      <w:tblPr>
        <w:tblStyle w:val="Table10"/>
        <w:tblW w:w="92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10"/>
        <w:tblGridChange w:id="0">
          <w:tblGrid>
            <w:gridCol w:w="921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0FF">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100">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101">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102">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104">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105">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106">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107">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rPr>
          <w:cantSplit w:val="0"/>
          <w:trHeight w:val="127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109">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10A">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10B">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10C">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10E">
            <w:pPr>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10F">
      <w:pPr>
        <w:spacing w:after="0" w:line="288" w:lineRule="auto"/>
        <w:ind w:right="-8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spacing w:after="0"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11">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2">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3">
      <w:pPr>
        <w:spacing w:after="0" w:line="276" w:lineRule="auto"/>
        <w:ind w:right="0"/>
        <w:rPr>
          <w:rFonts w:ascii="Times New Roman" w:cs="Times New Roman" w:eastAsia="Times New Roman" w:hAnsi="Times New Roman"/>
          <w:sz w:val="22"/>
          <w:szCs w:val="22"/>
        </w:rPr>
      </w:pPr>
      <w:r w:rsidDel="00000000" w:rsidR="00000000" w:rsidRPr="00000000">
        <w:rPr>
          <w:rtl w:val="0"/>
        </w:rPr>
      </w:r>
    </w:p>
    <w:tbl>
      <w:tblPr>
        <w:tblStyle w:val="Table11"/>
        <w:tblW w:w="9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2.6482213438735"/>
        <w:gridCol w:w="1712.6482213438735"/>
        <w:gridCol w:w="1137.687747035573"/>
        <w:gridCol w:w="1174.3873517786562"/>
        <w:gridCol w:w="1137.687747035573"/>
        <w:gridCol w:w="2409.9407114624505"/>
        <w:tblGridChange w:id="0">
          <w:tblGrid>
            <w:gridCol w:w="1712.6482213438735"/>
            <w:gridCol w:w="1712.6482213438735"/>
            <w:gridCol w:w="1137.687747035573"/>
            <w:gridCol w:w="1174.3873517786562"/>
            <w:gridCol w:w="1137.687747035573"/>
            <w:gridCol w:w="2409.94071146245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type (see below)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details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ind w:right="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138">
      <w:pPr>
        <w:spacing w:after="0" w:line="276" w:lineRule="auto"/>
        <w:ind w:right="0"/>
        <w:rPr/>
      </w:pPr>
      <w:r w:rsidDel="00000000" w:rsidR="00000000" w:rsidRPr="00000000">
        <w:rPr>
          <w:rtl w:val="0"/>
        </w:rPr>
      </w:r>
    </w:p>
    <w:p w:rsidR="00000000" w:rsidDel="00000000" w:rsidP="00000000" w:rsidRDefault="00000000" w:rsidRPr="00000000" w14:paraId="00000139">
      <w:pPr>
        <w:spacing w:after="0" w:line="276" w:lineRule="auto"/>
        <w:ind w:right="0"/>
        <w:rPr/>
      </w:pPr>
      <w:r w:rsidDel="00000000" w:rsidR="00000000" w:rsidRPr="00000000">
        <w:rPr>
          <w:b w:val="1"/>
          <w:rtl w:val="0"/>
        </w:rPr>
        <w:t xml:space="preserve">Operational Risks</w:t>
      </w:r>
      <w:r w:rsidDel="00000000" w:rsidR="00000000" w:rsidRPr="00000000">
        <w:rPr>
          <w:rtl w:val="0"/>
        </w:rPr>
        <w:t xml:space="preserve">: Risks related to the day-to-day functioning of the programme, such as staffing issues, procurement delays, or logistical challenges.</w:t>
      </w:r>
    </w:p>
    <w:p w:rsidR="00000000" w:rsidDel="00000000" w:rsidP="00000000" w:rsidRDefault="00000000" w:rsidRPr="00000000" w14:paraId="0000013A">
      <w:pPr>
        <w:spacing w:after="0" w:line="276" w:lineRule="auto"/>
        <w:ind w:right="0"/>
        <w:rPr/>
      </w:pPr>
      <w:r w:rsidDel="00000000" w:rsidR="00000000" w:rsidRPr="00000000">
        <w:rPr>
          <w:rtl w:val="0"/>
        </w:rPr>
      </w:r>
    </w:p>
    <w:p w:rsidR="00000000" w:rsidDel="00000000" w:rsidP="00000000" w:rsidRDefault="00000000" w:rsidRPr="00000000" w14:paraId="0000013B">
      <w:pPr>
        <w:spacing w:after="0" w:line="276" w:lineRule="auto"/>
        <w:ind w:right="0"/>
        <w:rPr/>
      </w:pPr>
      <w:r w:rsidDel="00000000" w:rsidR="00000000" w:rsidRPr="00000000">
        <w:rPr>
          <w:b w:val="1"/>
          <w:rtl w:val="0"/>
        </w:rPr>
        <w:t xml:space="preserve">Financial Risks</w:t>
      </w:r>
      <w:r w:rsidDel="00000000" w:rsidR="00000000" w:rsidRPr="00000000">
        <w:rPr>
          <w:rtl w:val="0"/>
        </w:rPr>
        <w:t xml:space="preserve">: Risks associated with budget overruns, funding shortfalls, or financial mismanagement.</w:t>
      </w:r>
    </w:p>
    <w:p w:rsidR="00000000" w:rsidDel="00000000" w:rsidP="00000000" w:rsidRDefault="00000000" w:rsidRPr="00000000" w14:paraId="0000013C">
      <w:pPr>
        <w:spacing w:after="0" w:line="276" w:lineRule="auto"/>
        <w:ind w:right="0"/>
        <w:rPr/>
      </w:pPr>
      <w:r w:rsidDel="00000000" w:rsidR="00000000" w:rsidRPr="00000000">
        <w:rPr>
          <w:rtl w:val="0"/>
        </w:rPr>
      </w:r>
    </w:p>
    <w:p w:rsidR="00000000" w:rsidDel="00000000" w:rsidP="00000000" w:rsidRDefault="00000000" w:rsidRPr="00000000" w14:paraId="0000013D">
      <w:pPr>
        <w:spacing w:after="0" w:line="276" w:lineRule="auto"/>
        <w:ind w:right="0"/>
        <w:rPr/>
      </w:pPr>
      <w:r w:rsidDel="00000000" w:rsidR="00000000" w:rsidRPr="00000000">
        <w:rPr>
          <w:b w:val="1"/>
          <w:rtl w:val="0"/>
        </w:rPr>
        <w:t xml:space="preserve">Compliance Risks</w:t>
      </w:r>
      <w:r w:rsidDel="00000000" w:rsidR="00000000" w:rsidRPr="00000000">
        <w:rPr>
          <w:rtl w:val="0"/>
        </w:rPr>
        <w:t xml:space="preserve">: Risks involving non-compliance with legal, regulatory, or contractual obligations.</w:t>
      </w:r>
    </w:p>
    <w:p w:rsidR="00000000" w:rsidDel="00000000" w:rsidP="00000000" w:rsidRDefault="00000000" w:rsidRPr="00000000" w14:paraId="0000013E">
      <w:pPr>
        <w:spacing w:after="0" w:line="276" w:lineRule="auto"/>
        <w:ind w:right="0"/>
        <w:rPr/>
      </w:pPr>
      <w:r w:rsidDel="00000000" w:rsidR="00000000" w:rsidRPr="00000000">
        <w:rPr>
          <w:rtl w:val="0"/>
        </w:rPr>
      </w:r>
    </w:p>
    <w:p w:rsidR="00000000" w:rsidDel="00000000" w:rsidP="00000000" w:rsidRDefault="00000000" w:rsidRPr="00000000" w14:paraId="0000013F">
      <w:pPr>
        <w:spacing w:after="0" w:line="276" w:lineRule="auto"/>
        <w:ind w:right="0"/>
        <w:rPr/>
      </w:pPr>
      <w:r w:rsidDel="00000000" w:rsidR="00000000" w:rsidRPr="00000000">
        <w:rPr>
          <w:b w:val="1"/>
          <w:rtl w:val="0"/>
        </w:rPr>
        <w:t xml:space="preserve">Strategic Risks</w:t>
      </w:r>
      <w:r w:rsidDel="00000000" w:rsidR="00000000" w:rsidRPr="00000000">
        <w:rPr>
          <w:rtl w:val="0"/>
        </w:rPr>
        <w:t xml:space="preserve">: Risks that could impact the overall direction and goals of the programme, such as changes in political climate or shifts in donor priorities.</w:t>
      </w:r>
    </w:p>
    <w:p w:rsidR="00000000" w:rsidDel="00000000" w:rsidP="00000000" w:rsidRDefault="00000000" w:rsidRPr="00000000" w14:paraId="00000140">
      <w:pPr>
        <w:spacing w:after="0" w:line="276" w:lineRule="auto"/>
        <w:ind w:right="0"/>
        <w:rPr/>
      </w:pPr>
      <w:r w:rsidDel="00000000" w:rsidR="00000000" w:rsidRPr="00000000">
        <w:rPr>
          <w:rtl w:val="0"/>
        </w:rPr>
      </w:r>
    </w:p>
    <w:p w:rsidR="00000000" w:rsidDel="00000000" w:rsidP="00000000" w:rsidRDefault="00000000" w:rsidRPr="00000000" w14:paraId="00000141">
      <w:pPr>
        <w:spacing w:after="0" w:line="276" w:lineRule="auto"/>
        <w:ind w:right="0"/>
        <w:rPr/>
      </w:pPr>
      <w:r w:rsidDel="00000000" w:rsidR="00000000" w:rsidRPr="00000000">
        <w:rPr>
          <w:b w:val="1"/>
          <w:rtl w:val="0"/>
        </w:rPr>
        <w:t xml:space="preserve">Reputational Risks</w:t>
      </w:r>
      <w:r w:rsidDel="00000000" w:rsidR="00000000" w:rsidRPr="00000000">
        <w:rPr>
          <w:rtl w:val="0"/>
        </w:rPr>
        <w:t xml:space="preserve">: Risks that could harm ATscale's or UNOPS' reputation, like negative publicity or stakeholder dissatisfaction.</w:t>
      </w:r>
    </w:p>
    <w:p w:rsidR="00000000" w:rsidDel="00000000" w:rsidP="00000000" w:rsidRDefault="00000000" w:rsidRPr="00000000" w14:paraId="00000142">
      <w:pPr>
        <w:spacing w:after="0" w:line="276" w:lineRule="auto"/>
        <w:ind w:right="0"/>
        <w:rPr/>
      </w:pPr>
      <w:r w:rsidDel="00000000" w:rsidR="00000000" w:rsidRPr="00000000">
        <w:rPr>
          <w:rtl w:val="0"/>
        </w:rPr>
      </w:r>
    </w:p>
    <w:p w:rsidR="00000000" w:rsidDel="00000000" w:rsidP="00000000" w:rsidRDefault="00000000" w:rsidRPr="00000000" w14:paraId="00000143">
      <w:pPr>
        <w:spacing w:after="0" w:line="276" w:lineRule="auto"/>
        <w:ind w:right="0"/>
        <w:rPr/>
        <w:sectPr>
          <w:type w:val="nextPage"/>
          <w:pgSz w:h="15840" w:w="12240" w:orient="portrait"/>
          <w:pgMar w:bottom="1440" w:top="1440" w:left="1440" w:right="1440" w:header="708" w:footer="708"/>
        </w:sectPr>
      </w:pPr>
      <w:r w:rsidDel="00000000" w:rsidR="00000000" w:rsidRPr="00000000">
        <w:rPr>
          <w:b w:val="1"/>
          <w:rtl w:val="0"/>
        </w:rPr>
        <w:t xml:space="preserve">Environmental Risks</w:t>
      </w:r>
      <w:r w:rsidDel="00000000" w:rsidR="00000000" w:rsidRPr="00000000">
        <w:rPr>
          <w:rtl w:val="0"/>
        </w:rPr>
        <w:t xml:space="preserve">: Risks related to environmental factors, such as natural disasters or climate change impacts.</w:t>
      </w:r>
      <w:r w:rsidDel="00000000" w:rsidR="00000000" w:rsidRPr="00000000">
        <w:rPr>
          <w:rtl w:val="0"/>
        </w:rPr>
      </w:r>
    </w:p>
    <w:p w:rsidR="00000000" w:rsidDel="00000000" w:rsidP="00000000" w:rsidRDefault="00000000" w:rsidRPr="00000000" w14:paraId="00000144">
      <w:pPr>
        <w:pStyle w:val="Heading1"/>
        <w:rPr/>
      </w:pPr>
      <w:bookmarkStart w:colFirst="0" w:colLast="0" w:name="_1ecmz6kz4wzf" w:id="14"/>
      <w:bookmarkEnd w:id="14"/>
      <w:r w:rsidDel="00000000" w:rsidR="00000000" w:rsidRPr="00000000">
        <w:rPr>
          <w:rtl w:val="0"/>
        </w:rPr>
        <w:t xml:space="preserve">Section 4: Implementation Plan (Gantt Chart)</w:t>
      </w:r>
    </w:p>
    <w:p w:rsidR="00000000" w:rsidDel="00000000" w:rsidP="00000000" w:rsidRDefault="00000000" w:rsidRPr="00000000" w14:paraId="00000145">
      <w:pPr>
        <w:ind w:right="1260"/>
        <w:rPr/>
      </w:pPr>
      <w:r w:rsidDel="00000000" w:rsidR="00000000" w:rsidRPr="00000000">
        <w:rPr>
          <w:rtl w:val="0"/>
        </w:rPr>
        <w:t xml:space="preserve">Complete the information in the following table. Identify the relevant activities under each output defined in your log frame (section 3.3.1) along with the responsible position and organization and the sequence and timing for the delivery of activities. Output results in your implementation plan should be aligned with the outputs stated in your log frame. Please add rows as necessary.</w:t>
      </w:r>
    </w:p>
    <w:p w:rsidR="00000000" w:rsidDel="00000000" w:rsidP="00000000" w:rsidRDefault="00000000" w:rsidRPr="00000000" w14:paraId="00000146">
      <w:pPr>
        <w:spacing w:after="0" w:lineRule="auto"/>
        <w:ind w:right="0"/>
        <w:rPr/>
      </w:pPr>
      <w:r w:rsidDel="00000000" w:rsidR="00000000" w:rsidRPr="00000000">
        <w:rPr>
          <w:rtl w:val="0"/>
        </w:rPr>
      </w:r>
    </w:p>
    <w:tbl>
      <w:tblPr>
        <w:tblStyle w:val="Table12"/>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294.58007812499994" w:hRule="atLeast"/>
          <w:tblHeader w:val="1"/>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47">
            <w:pPr>
              <w:spacing w:after="0" w:line="288" w:lineRule="auto"/>
              <w:ind w:left="90" w:right="-30" w:firstLine="0"/>
              <w:rPr>
                <w:rFonts w:ascii="Arial" w:cs="Arial" w:eastAsia="Arial" w:hAnsi="Arial"/>
                <w:color w:val="004976"/>
                <w:sz w:val="15"/>
                <w:szCs w:val="15"/>
                <w:shd w:fill="efefef" w:val="clear"/>
              </w:rPr>
            </w:pPr>
            <w:r w:rsidDel="00000000" w:rsidR="00000000" w:rsidRPr="00000000">
              <w:rPr>
                <w:rFonts w:ascii="Arial" w:cs="Arial" w:eastAsia="Arial" w:hAnsi="Arial"/>
                <w:rtl w:val="0"/>
              </w:rPr>
              <w:t xml:space="preserve">Output 1: </w:t>
            </w:r>
            <w:r w:rsidDel="00000000" w:rsidR="00000000" w:rsidRPr="00000000">
              <w:rPr>
                <w:rtl w:val="0"/>
              </w:rPr>
            </w:r>
          </w:p>
        </w:tc>
      </w:tr>
      <w:tr>
        <w:trPr>
          <w:cantSplit w:val="0"/>
          <w:trHeight w:val="191.982421875"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55">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56">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157">
            <w:pPr>
              <w:spacing w:after="0" w:line="288" w:lineRule="auto"/>
              <w:ind w:left="90" w:right="-270" w:firstLine="0"/>
              <w:rPr>
                <w:b w:val="1"/>
                <w:color w:val="004976"/>
                <w:sz w:val="15"/>
                <w:szCs w:val="15"/>
                <w:highlight w:val="white"/>
              </w:rPr>
            </w:pPr>
            <w:r w:rsidDel="00000000" w:rsidR="00000000" w:rsidRPr="00000000">
              <w:rPr>
                <w:b w:val="1"/>
                <w:color w:val="004976"/>
                <w:sz w:val="15"/>
                <w:szCs w:val="15"/>
                <w:rtl w:val="0"/>
              </w:rPr>
              <w:t xml:space="preserve">Month</w:t>
            </w:r>
            <w:r w:rsidDel="00000000" w:rsidR="00000000" w:rsidRPr="00000000">
              <w:rPr>
                <w:rtl w:val="0"/>
              </w:rPr>
            </w:r>
          </w:p>
        </w:tc>
      </w:tr>
      <w:tr>
        <w:trPr>
          <w:cantSplit w:val="0"/>
          <w:trHeight w:val="11.982421875"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163">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4">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7">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8">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9">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A">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B">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C">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D">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170">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270.26293945312597"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71">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17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7E">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17F">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18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18C">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8D">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18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9">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9A">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9B">
            <w:pPr>
              <w:spacing w:after="0" w:line="240" w:lineRule="auto"/>
              <w:ind w:left="90" w:right="-30" w:firstLine="0"/>
              <w:rPr>
                <w:b w:val="1"/>
                <w:color w:val="004976"/>
                <w:sz w:val="15"/>
                <w:szCs w:val="15"/>
                <w:shd w:fill="efefef" w:val="clear"/>
              </w:rPr>
            </w:pPr>
            <w:r w:rsidDel="00000000" w:rsidR="00000000" w:rsidRPr="00000000">
              <w:rPr>
                <w:b w:val="1"/>
                <w:color w:val="0092d1"/>
                <w:rtl w:val="0"/>
              </w:rPr>
              <w:t xml:space="preserve">Output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A9">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A">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B">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C">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D">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0">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1">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2">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3">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4">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B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B7">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1B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C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C5">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C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1">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D2">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D3">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E0">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E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E2">
      <w:pPr>
        <w:pStyle w:val="Heading1"/>
        <w:rPr/>
      </w:pPr>
      <w:bookmarkStart w:colFirst="0" w:colLast="0" w:name="_jdlyizcguq7r" w:id="15"/>
      <w:bookmarkEnd w:id="15"/>
      <w:r w:rsidDel="00000000" w:rsidR="00000000" w:rsidRPr="00000000">
        <w:rPr>
          <w:rtl w:val="0"/>
        </w:rPr>
        <w:t xml:space="preserve">Section </w:t>
      </w:r>
      <w:r w:rsidDel="00000000" w:rsidR="00000000" w:rsidRPr="00000000">
        <w:rPr>
          <w:rtl w:val="0"/>
        </w:rPr>
        <w:t xml:space="preserve">5:  Monitoring and Evaluation Plan</w:t>
      </w:r>
      <w:r w:rsidDel="00000000" w:rsidR="00000000" w:rsidRPr="00000000">
        <w:rPr>
          <w:rtl w:val="0"/>
        </w:rPr>
      </w:r>
    </w:p>
    <w:p w:rsidR="00000000" w:rsidDel="00000000" w:rsidP="00000000" w:rsidRDefault="00000000" w:rsidRPr="00000000" w14:paraId="000001E3">
      <w:pPr>
        <w:spacing w:after="0" w:line="240" w:lineRule="auto"/>
        <w:ind w:right="0"/>
        <w:rPr/>
      </w:pPr>
      <w:r w:rsidDel="00000000" w:rsidR="00000000" w:rsidRPr="00000000">
        <w:rPr>
          <w:rtl w:val="0"/>
        </w:rPr>
        <w:t xml:space="preserve">Provide a comprehensive monitoring and evaluation plan that outlines procedures for reporting against the outcome and output indicators identified in your log frame (3.3.1). For each outcome and output indicator, outline the data source (data collection method/tools), frequency of monitoring, responsible parties/organizations and level of disaggregation. The beneficiary organization receiving ATscale ‘s grant is responsible for collecting, quality assuring and aggregating results achieved by its implementing partners. This implies controlling for the risk of double counting of results.  </w:t>
      </w:r>
    </w:p>
    <w:p w:rsidR="00000000" w:rsidDel="00000000" w:rsidP="00000000" w:rsidRDefault="00000000" w:rsidRPr="00000000" w14:paraId="000001E4">
      <w:pPr>
        <w:spacing w:before="200" w:lineRule="auto"/>
        <w:ind w:right="0"/>
        <w:rPr/>
      </w:pPr>
      <w:r w:rsidDel="00000000" w:rsidR="00000000" w:rsidRPr="00000000">
        <w:rPr>
          <w:rtl w:val="0"/>
        </w:rPr>
        <w:t xml:space="preserve">ATscale strongly recommends to develop at an early stage a </w:t>
      </w:r>
      <w:r w:rsidDel="00000000" w:rsidR="00000000" w:rsidRPr="00000000">
        <w:rPr>
          <w:u w:val="single"/>
          <w:rtl w:val="0"/>
        </w:rPr>
        <w:t xml:space="preserve">monitoring and evaluation plan</w:t>
      </w:r>
      <w:r w:rsidDel="00000000" w:rsidR="00000000" w:rsidRPr="00000000">
        <w:rPr>
          <w:rtl w:val="0"/>
        </w:rPr>
        <w:t xml:space="preserve"> in collaboration with all the consortium members to support the implementation of the logical framework. The M&amp;E plan should clarify the meaning of each indicator, outline the procedures and roles in gathering, consolidating, and disaggregating the data.</w:t>
      </w:r>
    </w:p>
    <w:p w:rsidR="00000000" w:rsidDel="00000000" w:rsidP="00000000" w:rsidRDefault="00000000" w:rsidRPr="00000000" w14:paraId="000001E5">
      <w:pPr>
        <w:spacing w:after="0" w:lineRule="auto"/>
        <w:ind w:right="0"/>
        <w:rPr/>
      </w:pPr>
      <w:r w:rsidDel="00000000" w:rsidR="00000000" w:rsidRPr="00000000">
        <w:rPr>
          <w:rtl w:val="0"/>
        </w:rPr>
        <w:t xml:space="preserve">The direct beneficiary of ATscale’s grant is responsible for collecting, quality assuring and aggregating results of its implementing partners, this includes controlling for the risk of double counting results from different members of the consortium partners when applicable.  </w:t>
      </w:r>
    </w:p>
    <w:p w:rsidR="00000000" w:rsidDel="00000000" w:rsidP="00000000" w:rsidRDefault="00000000" w:rsidRPr="00000000" w14:paraId="000001E6">
      <w:pPr>
        <w:spacing w:after="0" w:lineRule="auto"/>
        <w:ind w:right="0"/>
        <w:rPr/>
      </w:pPr>
      <w:r w:rsidDel="00000000" w:rsidR="00000000" w:rsidRPr="00000000">
        <w:rPr>
          <w:rtl w:val="0"/>
        </w:rPr>
      </w:r>
    </w:p>
    <w:p w:rsidR="00000000" w:rsidDel="00000000" w:rsidP="00000000" w:rsidRDefault="00000000" w:rsidRPr="00000000" w14:paraId="000001E7">
      <w:pPr>
        <w:ind w:right="540"/>
        <w:rPr/>
      </w:pPr>
      <w:r w:rsidDel="00000000" w:rsidR="00000000" w:rsidRPr="00000000">
        <w:rPr>
          <w:rtl w:val="0"/>
        </w:rPr>
        <w:t xml:space="preserve">Complete the following table for each outcome and output indicator, as applicable. Please add rows as necessary. </w:t>
      </w:r>
    </w:p>
    <w:p w:rsidR="00000000" w:rsidDel="00000000" w:rsidP="00000000" w:rsidRDefault="00000000" w:rsidRPr="00000000" w14:paraId="000001E8">
      <w:pPr>
        <w:ind w:right="540"/>
        <w:rPr/>
      </w:pPr>
      <w:r w:rsidDel="00000000" w:rsidR="00000000" w:rsidRPr="00000000">
        <w:rPr>
          <w:rtl w:val="0"/>
        </w:rPr>
      </w:r>
    </w:p>
    <w:tbl>
      <w:tblPr>
        <w:tblStyle w:val="Table13"/>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9">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A">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widowControl w:val="0"/>
              <w:spacing w:after="0" w:line="288" w:lineRule="auto"/>
              <w:ind w:left="90" w:right="-30" w:firstLine="0"/>
              <w:rPr>
                <w:b w:val="1"/>
                <w:color w:val="004976"/>
              </w:rPr>
            </w:pPr>
            <w:r w:rsidDel="00000000" w:rsidR="00000000" w:rsidRPr="00000000">
              <w:rPr>
                <w:b w:val="1"/>
                <w:color w:val="004976"/>
                <w:rtl w:val="0"/>
              </w:rPr>
              <w:t xml:space="preserve">Data sources / Means of Verification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C">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D">
            <w:pPr>
              <w:widowControl w:val="0"/>
              <w:spacing w:after="0" w:line="288" w:lineRule="auto"/>
              <w:ind w:left="90" w:right="-30" w:firstLine="0"/>
              <w:rPr>
                <w:b w:val="1"/>
                <w:color w:val="004976"/>
              </w:rPr>
            </w:pPr>
            <w:r w:rsidDel="00000000" w:rsidR="00000000" w:rsidRPr="00000000">
              <w:rPr>
                <w:b w:val="1"/>
                <w:color w:val="004976"/>
                <w:rtl w:val="0"/>
              </w:rPr>
              <w:t xml:space="preserve">Person and organization in charge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E">
            <w:pPr>
              <w:widowControl w:val="0"/>
              <w:spacing w:after="0" w:line="288" w:lineRule="auto"/>
              <w:ind w:left="90" w:right="-30" w:firstLine="0"/>
              <w:rPr>
                <w:b w:val="1"/>
                <w:color w:val="004976"/>
              </w:rPr>
            </w:pPr>
            <w:r w:rsidDel="00000000" w:rsidR="00000000" w:rsidRPr="00000000">
              <w:rPr>
                <w:b w:val="1"/>
                <w:color w:val="004976"/>
                <w:rtl w:val="0"/>
              </w:rPr>
              <w:t xml:space="preserve">Disaggregation by age (children and adults)  and gender</w:t>
            </w:r>
            <w:r w:rsidDel="00000000" w:rsidR="00000000" w:rsidRPr="00000000">
              <w:rPr>
                <w:rtl w:val="0"/>
              </w:rPr>
            </w:r>
          </w:p>
        </w:tc>
      </w:tr>
      <w:tr>
        <w:trPr>
          <w:cantSplit w:val="0"/>
          <w:trHeight w:val="435"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F">
            <w:pPr>
              <w:widowControl w:val="0"/>
              <w:spacing w:after="0" w:line="288" w:lineRule="auto"/>
              <w:ind w:left="90" w:right="-30" w:firstLine="0"/>
              <w:rPr>
                <w:b w:val="1"/>
                <w:color w:val="004976"/>
              </w:rPr>
            </w:pPr>
            <w:r w:rsidDel="00000000" w:rsidR="00000000" w:rsidRPr="00000000">
              <w:rPr>
                <w:b w:val="1"/>
                <w:color w:val="004976"/>
                <w:rtl w:val="0"/>
              </w:rPr>
              <w:t xml:space="preserve">Goal/Impact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2">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4">
            <w:pPr>
              <w:widowControl w:val="0"/>
              <w:spacing w:after="0" w:line="288" w:lineRule="auto"/>
              <w:ind w:left="90" w:right="-30" w:firstLine="0"/>
              <w:rPr>
                <w:b w:val="1"/>
                <w:color w:val="004976"/>
              </w:rPr>
            </w:pPr>
            <w:r w:rsidDel="00000000" w:rsidR="00000000" w:rsidRPr="00000000">
              <w:rPr>
                <w:rtl w:val="0"/>
              </w:rPr>
            </w:r>
          </w:p>
        </w:tc>
      </w:tr>
      <w:tr>
        <w:trPr>
          <w:cantSplit w:val="0"/>
          <w:trHeight w:val="390"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F5">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6">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7">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8">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9">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FA">
            <w:pPr>
              <w:widowControl w:val="0"/>
              <w:spacing w:after="0" w:line="240" w:lineRule="auto"/>
              <w:ind w:left="90" w:right="-30" w:firstLine="0"/>
              <w:rPr/>
            </w:pPr>
            <w:r w:rsidDel="00000000" w:rsidR="00000000" w:rsidRPr="00000000">
              <w:rPr>
                <w:rtl w:val="0"/>
              </w:rPr>
            </w:r>
          </w:p>
        </w:tc>
      </w:tr>
      <w:tr>
        <w:trPr>
          <w:cantSplit w:val="0"/>
          <w:trHeight w:val="51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FB">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0">
            <w:pPr>
              <w:widowControl w:val="0"/>
              <w:spacing w:after="0" w:line="240" w:lineRule="auto"/>
              <w:ind w:left="90" w:right="-30" w:firstLine="0"/>
              <w:rPr/>
            </w:pPr>
            <w:r w:rsidDel="00000000" w:rsidR="00000000" w:rsidRPr="00000000">
              <w:rPr>
                <w:rtl w:val="0"/>
              </w:rPr>
            </w:r>
          </w:p>
        </w:tc>
      </w:tr>
      <w:tr>
        <w:trPr>
          <w:cantSplit w:val="0"/>
          <w:trHeight w:val="435"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1">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6">
            <w:pPr>
              <w:widowControl w:val="0"/>
              <w:spacing w:after="0" w:line="240" w:lineRule="auto"/>
              <w:ind w:left="90" w:right="-30" w:firstLine="0"/>
              <w:rPr/>
            </w:pPr>
            <w:r w:rsidDel="00000000" w:rsidR="00000000" w:rsidRPr="00000000">
              <w:rPr>
                <w:rtl w:val="0"/>
              </w:rPr>
            </w:r>
          </w:p>
        </w:tc>
      </w:tr>
      <w:tr>
        <w:trPr>
          <w:cantSplit w:val="0"/>
          <w:trHeight w:val="555"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207">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8">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9">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A">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B">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C">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D">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12">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13">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18">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219">
      <w:pPr>
        <w:spacing w:after="0" w:lineRule="auto"/>
        <w:rPr/>
      </w:pPr>
      <w:r w:rsidDel="00000000" w:rsidR="00000000" w:rsidRPr="00000000">
        <w:rPr>
          <w:rtl w:val="0"/>
        </w:rPr>
      </w:r>
    </w:p>
    <w:p w:rsidR="00000000" w:rsidDel="00000000" w:rsidP="00000000" w:rsidRDefault="00000000" w:rsidRPr="00000000" w14:paraId="0000021A">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21B">
      <w:pPr>
        <w:pStyle w:val="Heading1"/>
        <w:rPr/>
      </w:pPr>
      <w:bookmarkStart w:colFirst="0" w:colLast="0" w:name="_lu19rvkyzbfp" w:id="16"/>
      <w:bookmarkEnd w:id="16"/>
      <w:r w:rsidDel="00000000" w:rsidR="00000000" w:rsidRPr="00000000">
        <w:rPr>
          <w:rtl w:val="0"/>
        </w:rPr>
        <w:t xml:space="preserve">Section 6: Proposed team structure</w:t>
      </w:r>
    </w:p>
    <w:p w:rsidR="00000000" w:rsidDel="00000000" w:rsidP="00000000" w:rsidRDefault="00000000" w:rsidRPr="00000000" w14:paraId="0000021C">
      <w:pPr>
        <w:spacing w:after="0" w:line="240" w:lineRule="auto"/>
        <w:ind w:right="0"/>
        <w:rPr>
          <w:b w:val="1"/>
          <w:color w:val="0092d1"/>
        </w:rPr>
      </w:pPr>
      <w:r w:rsidDel="00000000" w:rsidR="00000000" w:rsidRPr="00000000">
        <w:rPr>
          <w:rtl w:val="0"/>
        </w:rPr>
        <w:t xml:space="preserve">Provide details on governance mechanisms, program management, implementation, and staffing.</w:t>
      </w:r>
      <w:r w:rsidDel="00000000" w:rsidR="00000000" w:rsidRPr="00000000">
        <w:rPr>
          <w:rtl w:val="0"/>
        </w:rPr>
      </w:r>
    </w:p>
    <w:p w:rsidR="00000000" w:rsidDel="00000000" w:rsidP="00000000" w:rsidRDefault="00000000" w:rsidRPr="00000000" w14:paraId="0000021D">
      <w:pPr>
        <w:spacing w:after="0" w:line="240" w:lineRule="auto"/>
        <w:ind w:left="0" w:right="0" w:firstLine="0"/>
        <w:rPr>
          <w:b w:val="1"/>
          <w:color w:val="0092d1"/>
        </w:rPr>
      </w:pPr>
      <w:r w:rsidDel="00000000" w:rsidR="00000000" w:rsidRPr="00000000">
        <w:rPr>
          <w:rtl w:val="0"/>
        </w:rPr>
      </w:r>
    </w:p>
    <w:p w:rsidR="00000000" w:rsidDel="00000000" w:rsidP="00000000" w:rsidRDefault="00000000" w:rsidRPr="00000000" w14:paraId="0000021E">
      <w:pPr>
        <w:spacing w:after="0" w:line="240" w:lineRule="auto"/>
        <w:ind w:left="0" w:right="0" w:firstLine="0"/>
        <w:rPr/>
      </w:pPr>
      <w:r w:rsidDel="00000000" w:rsidR="00000000" w:rsidRPr="00000000">
        <w:rPr>
          <w:b w:val="1"/>
          <w:color w:val="0092d1"/>
          <w:rtl w:val="0"/>
        </w:rPr>
        <w:t xml:space="preserve">6.1 Programme governance structure:</w:t>
      </w:r>
      <w:r w:rsidDel="00000000" w:rsidR="00000000" w:rsidRPr="00000000">
        <w:rPr>
          <w:rtl w:val="0"/>
        </w:rPr>
        <w:t xml:space="preserve"> Define roles and responsibilities within the proposed programme team, including programme management, technical support, and monitoring and evaluation functions. It should also include the details of the team members from the consortium partner (if applicable).  </w:t>
      </w:r>
    </w:p>
    <w:p w:rsidR="00000000" w:rsidDel="00000000" w:rsidP="00000000" w:rsidRDefault="00000000" w:rsidRPr="00000000" w14:paraId="0000021F">
      <w:pPr>
        <w:rPr/>
      </w:pPr>
      <w:r w:rsidDel="00000000" w:rsidR="00000000" w:rsidRPr="00000000">
        <w:rPr>
          <w:rtl w:val="0"/>
        </w:rPr>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0">
            <w:pPr>
              <w:widowControl w:val="0"/>
              <w:spacing w:after="0" w:line="240" w:lineRule="auto"/>
              <w:rPr>
                <w:b w:val="1"/>
                <w:color w:val="0092d1"/>
              </w:rPr>
            </w:pPr>
            <w:r w:rsidDel="00000000" w:rsidR="00000000" w:rsidRPr="00000000">
              <w:rPr>
                <w:b w:val="1"/>
                <w:color w:val="0092d1"/>
                <w:rtl w:val="0"/>
              </w:rPr>
              <w:t xml:space="preserve">Functional roles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1">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2">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3">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4">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5">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6">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7">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8">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C">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D">
            <w:pPr>
              <w:spacing w:after="0" w:line="240" w:lineRule="auto"/>
              <w:ind w:right="-15"/>
              <w:rPr/>
            </w:pPr>
            <w:r w:rsidDel="00000000" w:rsidR="00000000" w:rsidRPr="00000000">
              <w:rPr>
                <w:rtl w:val="0"/>
              </w:rPr>
            </w:r>
          </w:p>
        </w:tc>
      </w:tr>
    </w:tbl>
    <w:p w:rsidR="00000000" w:rsidDel="00000000" w:rsidP="00000000" w:rsidRDefault="00000000" w:rsidRPr="00000000" w14:paraId="0000022E">
      <w:pPr>
        <w:pStyle w:val="Heading2"/>
        <w:ind w:left="0" w:firstLine="0"/>
        <w:rPr>
          <w:rFonts w:ascii="Arial" w:cs="Arial" w:eastAsia="Arial" w:hAnsi="Arial"/>
        </w:rPr>
      </w:pPr>
      <w:bookmarkStart w:colFirst="0" w:colLast="0" w:name="_m005p6cnh9y" w:id="17"/>
      <w:bookmarkEnd w:id="17"/>
      <w:r w:rsidDel="00000000" w:rsidR="00000000" w:rsidRPr="00000000">
        <w:rPr>
          <w:rtl w:val="0"/>
        </w:rPr>
      </w:r>
    </w:p>
    <w:p w:rsidR="00000000" w:rsidDel="00000000" w:rsidP="00000000" w:rsidRDefault="00000000" w:rsidRPr="00000000" w14:paraId="0000022F">
      <w:pPr>
        <w:pStyle w:val="Heading2"/>
        <w:ind w:left="0" w:right="-90" w:firstLine="0"/>
        <w:rPr/>
      </w:pPr>
      <w:bookmarkStart w:colFirst="0" w:colLast="0" w:name="_ikfjtzc8hmuv" w:id="18"/>
      <w:bookmarkEnd w:id="18"/>
      <w:r w:rsidDel="00000000" w:rsidR="00000000" w:rsidRPr="00000000">
        <w:rPr>
          <w:rFonts w:ascii="Arial" w:cs="Arial" w:eastAsia="Arial" w:hAnsi="Arial"/>
          <w:b w:val="1"/>
          <w:color w:val="0092d1"/>
          <w:rtl w:val="0"/>
        </w:rPr>
        <w:t xml:space="preserve">6.2 Organizational chart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 xml:space="preserve">Please visually represent the management structure (lead entity in case of consortium), how the proposed team (including consortium partner, if applicable) will be organized, and how it is placed within the lead entity's overall structure. </w:t>
      </w:r>
      <w:r w:rsidDel="00000000" w:rsidR="00000000" w:rsidRPr="00000000">
        <w:rPr>
          <w:rtl w:val="0"/>
        </w:rPr>
      </w:r>
    </w:p>
    <w:p w:rsidR="00000000" w:rsidDel="00000000" w:rsidP="00000000" w:rsidRDefault="00000000" w:rsidRPr="00000000" w14:paraId="00000230">
      <w:pPr>
        <w:spacing w:after="0" w:lineRule="auto"/>
        <w:rPr/>
      </w:pPr>
      <w:r w:rsidDel="00000000" w:rsidR="00000000" w:rsidRPr="00000000">
        <w:rPr>
          <w:rtl w:val="0"/>
        </w:rPr>
      </w:r>
    </w:p>
    <w:p w:rsidR="00000000" w:rsidDel="00000000" w:rsidP="00000000" w:rsidRDefault="00000000" w:rsidRPr="00000000" w14:paraId="00000231">
      <w:pPr>
        <w:pStyle w:val="Heading1"/>
        <w:rPr/>
      </w:pPr>
      <w:bookmarkStart w:colFirst="0" w:colLast="0" w:name="_ovh2u05qysmw" w:id="19"/>
      <w:bookmarkEnd w:id="19"/>
      <w:r w:rsidDel="00000000" w:rsidR="00000000" w:rsidRPr="00000000">
        <w:br w:type="page"/>
      </w:r>
      <w:r w:rsidDel="00000000" w:rsidR="00000000" w:rsidRPr="00000000">
        <w:rPr>
          <w:rtl w:val="0"/>
        </w:rPr>
      </w:r>
    </w:p>
    <w:p w:rsidR="00000000" w:rsidDel="00000000" w:rsidP="00000000" w:rsidRDefault="00000000" w:rsidRPr="00000000" w14:paraId="00000232">
      <w:pPr>
        <w:pStyle w:val="Heading1"/>
        <w:rPr/>
      </w:pPr>
      <w:bookmarkStart w:colFirst="0" w:colLast="0" w:name="_bywt86ok1bsg" w:id="20"/>
      <w:bookmarkEnd w:id="20"/>
      <w:r w:rsidDel="00000000" w:rsidR="00000000" w:rsidRPr="00000000">
        <w:rPr>
          <w:rtl w:val="0"/>
        </w:rPr>
        <w:t xml:space="preserve">Section 7: Joint venture, consortium, or association members</w:t>
      </w:r>
    </w:p>
    <w:p w:rsidR="00000000" w:rsidDel="00000000" w:rsidP="00000000" w:rsidRDefault="00000000" w:rsidRPr="00000000" w14:paraId="00000233">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5"/>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234">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237">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8">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239">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w:t>
            </w:r>
            <w:r w:rsidDel="00000000" w:rsidR="00000000" w:rsidRPr="00000000">
              <w:rPr>
                <w:rFonts w:ascii="Arial" w:cs="Arial" w:eastAsia="Arial" w:hAnsi="Arial"/>
                <w:rtl w:val="0"/>
              </w:rPr>
              <w:t xml:space="preserve">fax numbers,</w:t>
            </w:r>
            <w:r w:rsidDel="00000000" w:rsidR="00000000" w:rsidRPr="00000000">
              <w:rPr>
                <w:rFonts w:ascii="Arial" w:cs="Arial" w:eastAsia="Arial" w:hAnsi="Arial"/>
                <w:rtl w:val="0"/>
              </w:rPr>
              <w:t xml:space="preserve">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A">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B">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23C">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D">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23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an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23F">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40">
      <w:pPr>
        <w:spacing w:after="0" w:lineRule="auto"/>
        <w:rPr/>
      </w:pPr>
      <w:r w:rsidDel="00000000" w:rsidR="00000000" w:rsidRPr="00000000">
        <w:rPr>
          <w:rtl w:val="0"/>
        </w:rPr>
      </w:r>
    </w:p>
    <w:p w:rsidR="00000000" w:rsidDel="00000000" w:rsidP="00000000" w:rsidRDefault="00000000" w:rsidRPr="00000000" w14:paraId="00000241">
      <w:pPr>
        <w:pStyle w:val="Heading2"/>
        <w:rPr/>
      </w:pPr>
      <w:bookmarkStart w:colFirst="0" w:colLast="0" w:name="_gq4suzut4qzr" w:id="21"/>
      <w:bookmarkEnd w:id="21"/>
      <w:r w:rsidDel="00000000" w:rsidR="00000000" w:rsidRPr="00000000">
        <w:rPr>
          <w:rtl w:val="0"/>
        </w:rPr>
        <w:t xml:space="preserve">Signatures of all members of the joint venture, consortium, or association</w:t>
      </w:r>
    </w:p>
    <w:p w:rsidR="00000000" w:rsidDel="00000000" w:rsidP="00000000" w:rsidRDefault="00000000" w:rsidRPr="00000000" w14:paraId="00000242">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6"/>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3">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245">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6">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7">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8">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9">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A">
            <w:pPr>
              <w:pStyle w:val="Heading2"/>
              <w:spacing w:after="200" w:line="240" w:lineRule="auto"/>
              <w:ind w:left="-90" w:right="-135" w:firstLine="0"/>
              <w:rPr>
                <w:rFonts w:ascii="Arial" w:cs="Arial" w:eastAsia="Arial" w:hAnsi="Arial"/>
                <w:color w:val="0092d1"/>
              </w:rPr>
            </w:pPr>
            <w:bookmarkStart w:colFirst="0" w:colLast="0" w:name="_y1ffytg7njt4" w:id="22"/>
            <w:bookmarkEnd w:id="22"/>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B">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C">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4D">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4E">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F">
            <w:pPr>
              <w:pStyle w:val="Heading2"/>
              <w:spacing w:after="200" w:line="240" w:lineRule="auto"/>
              <w:ind w:left="-90" w:right="-135" w:firstLine="0"/>
              <w:rPr>
                <w:rFonts w:ascii="Arial" w:cs="Arial" w:eastAsia="Arial" w:hAnsi="Arial"/>
                <w:color w:val="0092d1"/>
              </w:rPr>
            </w:pPr>
            <w:bookmarkStart w:colFirst="0" w:colLast="0" w:name="_y1ffytg7njt4" w:id="22"/>
            <w:bookmarkEnd w:id="22"/>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0">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1">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52">
      <w:pPr>
        <w:spacing w:after="0" w:lineRule="auto"/>
        <w:rPr/>
      </w:pPr>
      <w:r w:rsidDel="00000000" w:rsidR="00000000" w:rsidRPr="00000000">
        <w:rPr>
          <w:rtl w:val="0"/>
        </w:rPr>
      </w:r>
    </w:p>
    <w:tbl>
      <w:tblPr>
        <w:tblStyle w:val="Table17"/>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3">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5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55">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6">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57">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8">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9">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A">
            <w:pPr>
              <w:pStyle w:val="Heading2"/>
              <w:spacing w:after="200" w:line="240" w:lineRule="auto"/>
              <w:ind w:left="-90" w:right="-135" w:firstLine="0"/>
              <w:rPr>
                <w:rFonts w:ascii="Arial" w:cs="Arial" w:eastAsia="Arial" w:hAnsi="Arial"/>
                <w:color w:val="0092d1"/>
              </w:rPr>
            </w:pPr>
            <w:bookmarkStart w:colFirst="0" w:colLast="0" w:name="_d07uai1yv8uo" w:id="23"/>
            <w:bookmarkEnd w:id="23"/>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B">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C">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D">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E">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F">
            <w:pPr>
              <w:pStyle w:val="Heading2"/>
              <w:spacing w:after="200" w:line="240" w:lineRule="auto"/>
              <w:ind w:left="-90" w:right="-135" w:firstLine="0"/>
              <w:rPr>
                <w:rFonts w:ascii="Arial" w:cs="Arial" w:eastAsia="Arial" w:hAnsi="Arial"/>
                <w:color w:val="0092d1"/>
              </w:rPr>
            </w:pPr>
            <w:bookmarkStart w:colFirst="0" w:colLast="0" w:name="_vbtjealm49aa" w:id="24"/>
            <w:bookmarkEnd w:id="24"/>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60">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61">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pStyle w:val="Heading2"/>
        <w:ind w:left="0" w:firstLine="0"/>
        <w:rPr/>
      </w:pPr>
      <w:bookmarkStart w:colFirst="0" w:colLast="0" w:name="_pwj20bsibsu7" w:id="25"/>
      <w:bookmarkEnd w:id="25"/>
      <w:r w:rsidDel="00000000" w:rsidR="00000000" w:rsidRPr="00000000">
        <w:rPr>
          <w:rtl w:val="0"/>
        </w:rPr>
        <w:t xml:space="preserve">Similar agreements (past and ongoing) during the last five years (only for the entity other than the lead partner in the consortium)</w:t>
      </w:r>
    </w:p>
    <w:p w:rsidR="00000000" w:rsidDel="00000000" w:rsidP="00000000" w:rsidRDefault="00000000" w:rsidRPr="00000000" w14:paraId="00000267">
      <w:pPr>
        <w:rPr/>
      </w:pPr>
      <w:r w:rsidDel="00000000" w:rsidR="00000000" w:rsidRPr="00000000">
        <w:rPr>
          <w:rtl w:val="0"/>
        </w:rPr>
      </w:r>
    </w:p>
    <w:tbl>
      <w:tblPr>
        <w:tblStyle w:val="Table18"/>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C">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D">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E">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F">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0">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1">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5">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6">
            <w:pPr>
              <w:widowControl w:val="0"/>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7">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8">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B">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7C">
      <w:pPr>
        <w:spacing w:after="0" w:lineRule="auto"/>
        <w:rPr/>
      </w:pPr>
      <w:r w:rsidDel="00000000" w:rsidR="00000000" w:rsidRPr="00000000">
        <w:rPr>
          <w:rtl w:val="0"/>
        </w:rPr>
      </w:r>
    </w:p>
    <w:p w:rsidR="00000000" w:rsidDel="00000000" w:rsidP="00000000" w:rsidRDefault="00000000" w:rsidRPr="00000000" w14:paraId="0000027D">
      <w:pPr>
        <w:rPr/>
      </w:pPr>
      <w:r w:rsidDel="00000000" w:rsidR="00000000" w:rsidRPr="00000000">
        <w:br w:type="page"/>
      </w:r>
      <w:r w:rsidDel="00000000" w:rsidR="00000000" w:rsidRPr="00000000">
        <w:rPr>
          <w:rtl w:val="0"/>
        </w:rPr>
      </w:r>
    </w:p>
    <w:p w:rsidR="00000000" w:rsidDel="00000000" w:rsidP="00000000" w:rsidRDefault="00000000" w:rsidRPr="00000000" w14:paraId="0000027E">
      <w:pPr>
        <w:pStyle w:val="Heading1"/>
        <w:rPr/>
      </w:pPr>
      <w:bookmarkStart w:colFirst="0" w:colLast="0" w:name="_key4qs2rs49a" w:id="26"/>
      <w:bookmarkEnd w:id="26"/>
      <w:r w:rsidDel="00000000" w:rsidR="00000000" w:rsidRPr="00000000">
        <w:rPr>
          <w:rtl w:val="0"/>
        </w:rPr>
        <w:t xml:space="preserve">Section 8: Key personnel </w:t>
      </w:r>
    </w:p>
    <w:p w:rsidR="00000000" w:rsidDel="00000000" w:rsidP="00000000" w:rsidRDefault="00000000" w:rsidRPr="00000000" w14:paraId="0000027F">
      <w:pPr>
        <w:rPr/>
      </w:pPr>
      <w:r w:rsidDel="00000000" w:rsidR="00000000" w:rsidRPr="00000000">
        <w:rPr>
          <w:rtl w:val="0"/>
        </w:rPr>
        <w:t xml:space="preserve">Please identify the proposed team personnel (including consortium partners). If the personnel is unavailable per the proposed functional role and is expected to be hired after securing the grant, please use ‘TBD’ under the ‘Name of Personnel’ column and provide information about the qualification and years of experience expected in that role. </w:t>
      </w:r>
    </w:p>
    <w:tbl>
      <w:tblPr>
        <w:tblStyle w:val="Table19"/>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9999999999997"/>
        <w:gridCol w:w="1554.0000000000005"/>
        <w:gridCol w:w="1995"/>
        <w:gridCol w:w="1995"/>
        <w:gridCol w:w="1830"/>
        <w:gridCol w:w="1410"/>
        <w:tblGridChange w:id="0">
          <w:tblGrid>
            <w:gridCol w:w="590.9999999999997"/>
            <w:gridCol w:w="1554.0000000000005"/>
            <w:gridCol w:w="1995"/>
            <w:gridCol w:w="1995"/>
            <w:gridCol w:w="1830"/>
            <w:gridCol w:w="141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1">
            <w:pPr>
              <w:widowControl w:val="0"/>
              <w:spacing w:after="0"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Functional role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Personnel</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Name of Entity</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A4">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A5">
      <w:pPr>
        <w:pStyle w:val="Heading1"/>
        <w:rPr/>
      </w:pPr>
      <w:bookmarkStart w:colFirst="0" w:colLast="0" w:name="_do2fflobqa20" w:id="27"/>
      <w:bookmarkEnd w:id="27"/>
      <w:r w:rsidDel="00000000" w:rsidR="00000000" w:rsidRPr="00000000">
        <w:rPr>
          <w:rtl w:val="0"/>
        </w:rPr>
        <w:t xml:space="preserve">Section 9: Curriculum vitae (CV) or resume</w:t>
      </w:r>
    </w:p>
    <w:p w:rsidR="00000000" w:rsidDel="00000000" w:rsidP="00000000" w:rsidRDefault="00000000" w:rsidRPr="00000000" w14:paraId="000002A6">
      <w:pPr>
        <w:rPr>
          <w:color w:val="004976"/>
          <w:sz w:val="18"/>
          <w:szCs w:val="18"/>
        </w:rPr>
      </w:pPr>
      <w:r w:rsidDel="00000000" w:rsidR="00000000" w:rsidRPr="00000000">
        <w:rPr>
          <w:rtl w:val="0"/>
        </w:rPr>
        <w:t xml:space="preserve">Please provide the experience and qualifications of one key personnel in the table below; add additional rows as necessary. In the case of a consortium, the key personnel should be from the lead entity. </w:t>
      </w:r>
      <w:r w:rsidDel="00000000" w:rsidR="00000000" w:rsidRPr="00000000">
        <w:rPr>
          <w:rtl w:val="0"/>
        </w:rPr>
      </w:r>
    </w:p>
    <w:tbl>
      <w:tblPr>
        <w:tblStyle w:val="Table20"/>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2A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8"/>
            <w:bookmarkEnd w:id="28"/>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2BA">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9"/>
            <w:bookmarkEnd w:id="29"/>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BB">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BC">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BD">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BE">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F">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0">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30"/>
            <w:bookmarkEnd w:id="30"/>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C1">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C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31"/>
            <w:bookmarkEnd w:id="31"/>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2C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32"/>
            <w:bookmarkEnd w:id="32"/>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6">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33"/>
            <w:bookmarkEnd w:id="33"/>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C7">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34"/>
            <w:bookmarkEnd w:id="34"/>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8">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A">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5"/>
            <w:bookmarkEnd w:id="35"/>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CB">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6"/>
            <w:bookmarkEnd w:id="36"/>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C">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2CE">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7"/>
            <w:bookmarkEnd w:id="37"/>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2C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8"/>
            <w:bookmarkEnd w:id="38"/>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0">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D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9"/>
            <w:bookmarkEnd w:id="39"/>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40"/>
            <w:bookmarkEnd w:id="40"/>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E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3">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41"/>
            <w:bookmarkEnd w:id="41"/>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2E4">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42"/>
            <w:bookmarkEnd w:id="42"/>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E5">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E6">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7">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2E8">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2E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43"/>
            <w:bookmarkEnd w:id="43"/>
            <w:r w:rsidDel="00000000" w:rsidR="00000000" w:rsidRPr="00000000">
              <w:rPr>
                <w:rtl w:val="0"/>
              </w:rPr>
            </w:r>
          </w:p>
        </w:tc>
      </w:tr>
    </w:tbl>
    <w:p w:rsidR="00000000" w:rsidDel="00000000" w:rsidP="00000000" w:rsidRDefault="00000000" w:rsidRPr="00000000" w14:paraId="000002E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EB">
      <w:pPr>
        <w:pStyle w:val="Heading1"/>
        <w:rPr/>
      </w:pPr>
      <w:bookmarkStart w:colFirst="0" w:colLast="0" w:name="_pju0xzdowuk9" w:id="44"/>
      <w:bookmarkEnd w:id="44"/>
      <w:r w:rsidDel="00000000" w:rsidR="00000000" w:rsidRPr="00000000">
        <w:rPr>
          <w:rtl w:val="0"/>
        </w:rPr>
        <w:t xml:space="preserve">Section 10: Sub-grantees</w:t>
      </w:r>
    </w:p>
    <w:p w:rsidR="00000000" w:rsidDel="00000000" w:rsidP="00000000" w:rsidRDefault="00000000" w:rsidRPr="00000000" w14:paraId="000002EC">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0">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FF">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4">
    <w:pPr>
      <w:spacing w:after="0" w:line="240" w:lineRule="auto"/>
      <w:ind w:right="-330"/>
      <w:jc w:val="both"/>
      <w:rPr>
        <w:b w:val="1"/>
        <w:sz w:val="14"/>
        <w:szCs w:val="14"/>
      </w:rPr>
    </w:pPr>
    <w:r w:rsidDel="00000000" w:rsidR="00000000" w:rsidRPr="00000000">
      <w:rPr>
        <w:rtl w:val="0"/>
      </w:rPr>
    </w:r>
  </w:p>
  <w:tbl>
    <w:tblPr>
      <w:tblStyle w:val="Table22"/>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8">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9">
    <w:pPr>
      <w:spacing w:after="0" w:line="240" w:lineRule="auto"/>
      <w:ind w:right="-330"/>
      <w:jc w:val="both"/>
      <w:rPr>
        <w:b w:val="1"/>
        <w:sz w:val="14"/>
        <w:szCs w:val="14"/>
      </w:rPr>
    </w:pPr>
    <w:r w:rsidDel="00000000" w:rsidR="00000000" w:rsidRPr="00000000">
      <w:rPr>
        <w:rtl w:val="0"/>
      </w:rPr>
    </w:r>
  </w:p>
  <w:tbl>
    <w:tblPr>
      <w:tblStyle w:val="Table23"/>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A">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B">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C">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E">
    <w:pPr>
      <w:spacing w:after="0" w:line="240" w:lineRule="auto"/>
      <w:ind w:right="-330"/>
      <w:jc w:val="both"/>
      <w:rPr>
        <w:b w:val="1"/>
        <w:sz w:val="14"/>
        <w:szCs w:val="14"/>
      </w:rPr>
    </w:pPr>
    <w:r w:rsidDel="00000000" w:rsidR="00000000" w:rsidRPr="00000000">
      <w:rPr>
        <w:rtl w:val="0"/>
      </w:rPr>
    </w:r>
  </w:p>
  <w:tbl>
    <w:tblPr>
      <w:tblStyle w:val="Table2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F">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10">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11">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1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0">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30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2">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ATscale/Grant/2024/0XX</w:t>
    </w:r>
    <w:r w:rsidDel="00000000" w:rsidR="00000000" w:rsidRPr="00000000">
      <w:rPr>
        <w:rtl w:val="0"/>
      </w:rPr>
    </w:r>
  </w:p>
  <w:p w:rsidR="00000000" w:rsidDel="00000000" w:rsidP="00000000" w:rsidRDefault="00000000" w:rsidRPr="00000000" w14:paraId="00000303">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ArialBlack-regular.ttf"/><Relationship Id="rId8" Type="http://schemas.openxmlformats.org/officeDocument/2006/relationships/font" Target="fonts/OpenSans-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