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spacing w:after="0" w:before="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APPENDIX: CASE STUDY OF LESSONS LEARNED</w:t>
      </w:r>
    </w:p>
    <w:p w:rsidR="00000000" w:rsidDel="00000000" w:rsidP="00000000" w:rsidRDefault="00000000" w:rsidRPr="00000000" w14:paraId="00000002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purpose of collecting Lessons Learned is to identify the most effective approaches and innovations to share with other programs that are working to increase AT access in similar contexts.</w:t>
      </w:r>
    </w:p>
    <w:p w:rsidR="00000000" w:rsidDel="00000000" w:rsidP="00000000" w:rsidRDefault="00000000" w:rsidRPr="00000000" w14:paraId="00000004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Please complete the Lessons Learned form below and include a person to contact for follow up. </w:t>
      </w:r>
    </w:p>
    <w:p w:rsidR="00000000" w:rsidDel="00000000" w:rsidP="00000000" w:rsidRDefault="00000000" w:rsidRPr="00000000" w14:paraId="00000006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-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5"/>
        <w:gridCol w:w="6765"/>
        <w:tblGridChange w:id="0">
          <w:tblGrid>
            <w:gridCol w:w="2865"/>
            <w:gridCol w:w="6765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gridSpan w:val="2"/>
            <w:shd w:fill="0092d1" w:val="clear"/>
            <w:vAlign w:val="center"/>
          </w:tcPr>
          <w:p w:rsidR="00000000" w:rsidDel="00000000" w:rsidP="00000000" w:rsidRDefault="00000000" w:rsidRPr="00000000" w14:paraId="00000007">
            <w:pPr>
              <w:spacing w:before="0" w:lineRule="auto"/>
              <w:jc w:val="both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Case Study of Lessons Learned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09">
            <w:pPr>
              <w:spacing w:before="0" w:lineRule="auto"/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Names of implementing organization(s):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0A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0B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Name of program/project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0C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bottom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0D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Location of organization (town, country)</w:t>
            </w:r>
          </w:p>
        </w:tc>
        <w:tc>
          <w:tcPr>
            <w:tcBorders>
              <w:bottom w:color="000000" w:space="0" w:sz="4" w:val="single"/>
            </w:tcBorders>
            <w:shd w:fill="fdeada" w:val="clear"/>
            <w:vAlign w:val="center"/>
          </w:tcPr>
          <w:p w:rsidR="00000000" w:rsidDel="00000000" w:rsidP="00000000" w:rsidRDefault="00000000" w:rsidRPr="00000000" w14:paraId="0000000E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bottom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0F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Level of implementation </w:t>
            </w:r>
          </w:p>
        </w:tc>
        <w:tc>
          <w:tcPr>
            <w:tcBorders>
              <w:bottom w:color="000000" w:space="0" w:sz="4" w:val="single"/>
            </w:tcBorders>
            <w:shd w:fill="fdeada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Global/regional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National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Subnational/community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bottom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3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Areas of difficulty address by program/project (select all that apply)</w:t>
            </w:r>
          </w:p>
        </w:tc>
        <w:tc>
          <w:tcPr>
            <w:tcBorders>
              <w:bottom w:color="000000" w:space="0" w:sz="4" w:val="single"/>
            </w:tcBorders>
            <w:shd w:fill="fdeada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Cognition (remembering or concentrating)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Speaking or communicating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Hearing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Mobility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Self-Care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Vision (seeing)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bottom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A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Specific type(s) of AT included within program/project (e.g., prosthetics)</w:t>
            </w:r>
          </w:p>
        </w:tc>
        <w:tc>
          <w:tcPr>
            <w:tcBorders>
              <w:bottom w:color="000000" w:space="0" w:sz="4" w:val="single"/>
            </w:tcBorders>
            <w:shd w:fill="fdeada" w:val="clear"/>
            <w:vAlign w:val="center"/>
          </w:tcPr>
          <w:p w:rsidR="00000000" w:rsidDel="00000000" w:rsidP="00000000" w:rsidRDefault="00000000" w:rsidRPr="00000000" w14:paraId="0000001B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0.0" w:type="dxa"/>
        <w:jc w:val="left"/>
        <w:tblInd w:w="-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0"/>
        <w:gridCol w:w="3870"/>
        <w:gridCol w:w="1620"/>
        <w:gridCol w:w="1280"/>
        <w:tblGridChange w:id="0">
          <w:tblGrid>
            <w:gridCol w:w="2860"/>
            <w:gridCol w:w="3870"/>
            <w:gridCol w:w="1620"/>
            <w:gridCol w:w="1280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1D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Person completing form:</w:t>
            </w:r>
          </w:p>
        </w:tc>
        <w:tc>
          <w:tcPr>
            <w:shd w:fill="fdeada" w:val="clear"/>
          </w:tcPr>
          <w:p w:rsidR="00000000" w:rsidDel="00000000" w:rsidP="00000000" w:rsidRDefault="00000000" w:rsidRPr="00000000" w14:paraId="0000001E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999999"/>
                <w:sz w:val="18"/>
                <w:szCs w:val="18"/>
                <w:rtl w:val="0"/>
              </w:rPr>
              <w:t xml:space="preserve">Name, phone number, email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</w:tcPr>
          <w:p w:rsidR="00000000" w:rsidDel="00000000" w:rsidP="00000000" w:rsidRDefault="00000000" w:rsidRPr="00000000" w14:paraId="0000001F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Submission date:</w:t>
            </w:r>
          </w:p>
        </w:tc>
        <w:tc>
          <w:tcPr>
            <w:shd w:fill="fdeada" w:val="clear"/>
          </w:tcPr>
          <w:p w:rsidR="00000000" w:rsidDel="00000000" w:rsidP="00000000" w:rsidRDefault="00000000" w:rsidRPr="00000000" w14:paraId="00000020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1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Contact person for follow up:</w:t>
            </w:r>
          </w:p>
        </w:tc>
        <w:tc>
          <w:tcPr>
            <w:gridSpan w:val="3"/>
            <w:shd w:fill="fdeada" w:val="clear"/>
          </w:tcPr>
          <w:p w:rsidR="00000000" w:rsidDel="00000000" w:rsidP="00000000" w:rsidRDefault="00000000" w:rsidRPr="00000000" w14:paraId="00000022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999999"/>
                <w:sz w:val="18"/>
                <w:szCs w:val="18"/>
                <w:rtl w:val="0"/>
              </w:rPr>
              <w:t xml:space="preserve">Name, phone number, email address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5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Photo credit:</w:t>
            </w:r>
          </w:p>
        </w:tc>
        <w:tc>
          <w:tcPr>
            <w:gridSpan w:val="3"/>
            <w:shd w:fill="fdeada" w:val="clear"/>
          </w:tcPr>
          <w:p w:rsidR="00000000" w:rsidDel="00000000" w:rsidP="00000000" w:rsidRDefault="00000000" w:rsidRPr="00000000" w14:paraId="00000026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0"/>
        <w:tblGridChange w:id="0">
          <w:tblGrid>
            <w:gridCol w:w="9630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20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12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The AT situation: 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Briefly describe the AT landscape of your program/project (e.g., prevalence of AT needs, major strengths/weaknesses of AT system)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b w:val="1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Briefly describe main objectives and intended impact of activities proposed, including target population and geographical reach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120" w:before="0" w:line="276" w:lineRule="auto"/>
              <w:jc w:val="both"/>
              <w:rPr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Action and achievements: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Briefly describe the major activities that were carried out, being careful to explain technical terms.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were the top 2-3 achievements made by your program/project. Provide narrative descriptions and numbers where relevant (e.g., number of AT professional trained)?</w:t>
            </w:r>
          </w:p>
          <w:p w:rsidR="00000000" w:rsidDel="00000000" w:rsidP="00000000" w:rsidRDefault="00000000" w:rsidRPr="00000000" w14:paraId="00000031">
            <w:pPr>
              <w:spacing w:after="12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Benefits to people who need AT: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Describe the ways people who needed AT benefitted from your program/project?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If you have examples of one or two AT users who would be willing to share their experience about how their lives have improved because of this program/project, please provide contact details.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144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AT User contact information: </w:t>
            </w:r>
          </w:p>
          <w:p w:rsidR="00000000" w:rsidDel="00000000" w:rsidP="00000000" w:rsidRDefault="00000000" w:rsidRPr="00000000" w14:paraId="00000035">
            <w:pPr>
              <w:spacing w:after="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Lessons learned</w:t>
            </w:r>
          </w:p>
          <w:p w:rsidR="00000000" w:rsidDel="00000000" w:rsidP="00000000" w:rsidRDefault="00000000" w:rsidRPr="00000000" w14:paraId="00000036">
            <w:pPr>
              <w:spacing w:after="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24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Identify one or two approaches (processes, strategies, innovations, models) that were particularly effective in achieving the objectives or intended impact of your program/project. Respond to the questions below for each approach.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worked well?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did not work well?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W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hat would you do differently in the future?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guidance about this approach (lesson learned) will be most useful to share with similar programs/projects?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Describe concrete steps of how to operationalize the lessons learned (include attachments if available)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Describe how were AT users involved in any aspect of the lessons learned you described.</w:t>
            </w:r>
          </w:p>
          <w:p w:rsidR="00000000" w:rsidDel="00000000" w:rsidP="00000000" w:rsidRDefault="00000000" w:rsidRPr="00000000" w14:paraId="0000003D">
            <w:pPr>
              <w:spacing w:after="12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Sustainability of approach (lessons learned):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Describe what strategies are planned to ensure achievements made thus far are sustainable.</w:t>
            </w:r>
          </w:p>
        </w:tc>
      </w:tr>
    </w:tbl>
    <w:p w:rsidR="00000000" w:rsidDel="00000000" w:rsidP="00000000" w:rsidRDefault="00000000" w:rsidRPr="00000000" w14:paraId="0000003F">
      <w:pPr>
        <w:spacing w:after="0" w:before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720" w:left="1152" w:right="1152" w:header="43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Version 1 – August 2022</w:t>
    </w:r>
  </w:p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after="100" w:before="1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color w:val="000000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ef1ca" w:val="clear"/>
    </w:tcPr>
  </w:style>
  <w:style w:type="table" w:styleId="Table2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ef1ca" w:val="clear"/>
    </w:tcPr>
  </w:style>
  <w:style w:type="table" w:styleId="Table3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ef1ca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