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29890D" w14:textId="1A9444CE" w:rsidR="0064113B" w:rsidRPr="00457C7B" w:rsidRDefault="00000000" w:rsidP="00457C7B">
      <w:pPr>
        <w:pBdr>
          <w:top w:val="nil"/>
          <w:left w:val="nil"/>
          <w:bottom w:val="nil"/>
          <w:right w:val="nil"/>
          <w:between w:val="nil"/>
        </w:pBdr>
        <w:tabs>
          <w:tab w:val="left" w:pos="851"/>
        </w:tabs>
        <w:spacing w:line="276" w:lineRule="auto"/>
        <w:jc w:val="center"/>
        <w:rPr>
          <w:rFonts w:ascii="Calibri" w:eastAsia="Calibri" w:hAnsi="Calibri" w:cs="Calibri"/>
          <w:sz w:val="22"/>
          <w:szCs w:val="22"/>
        </w:rPr>
      </w:pPr>
      <w:r>
        <w:rPr>
          <w:rFonts w:ascii="Calibri" w:eastAsia="Calibri" w:hAnsi="Calibri" w:cs="Calibri"/>
          <w:b/>
          <w:color w:val="000000"/>
          <w:sz w:val="28"/>
          <w:szCs w:val="28"/>
        </w:rPr>
        <w:t xml:space="preserve">PRICE </w:t>
      </w:r>
      <w:r>
        <w:rPr>
          <w:rFonts w:ascii="Calibri" w:eastAsia="Calibri" w:hAnsi="Calibri" w:cs="Calibri"/>
          <w:b/>
          <w:smallCaps/>
          <w:color w:val="000000"/>
          <w:sz w:val="26"/>
          <w:szCs w:val="26"/>
        </w:rPr>
        <w:t>QUOTATION FORM</w:t>
      </w:r>
    </w:p>
    <w:p w14:paraId="417BA3D8" w14:textId="77777777" w:rsidR="0064113B" w:rsidRDefault="0064113B">
      <w:pPr>
        <w:rPr>
          <w:rFonts w:ascii="Calibri" w:eastAsia="Calibri" w:hAnsi="Calibri" w:cs="Calibri"/>
          <w:sz w:val="22"/>
          <w:szCs w:val="22"/>
        </w:rPr>
      </w:pPr>
    </w:p>
    <w:tbl>
      <w:tblPr>
        <w:tblStyle w:val="a6"/>
        <w:tblW w:w="8522" w:type="dxa"/>
        <w:tblInd w:w="-115"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400" w:firstRow="0" w:lastRow="0" w:firstColumn="0" w:lastColumn="0" w:noHBand="0" w:noVBand="1"/>
      </w:tblPr>
      <w:tblGrid>
        <w:gridCol w:w="3708"/>
        <w:gridCol w:w="4814"/>
      </w:tblGrid>
      <w:tr w:rsidR="0064113B" w14:paraId="05BC04E4" w14:textId="77777777">
        <w:tc>
          <w:tcPr>
            <w:tcW w:w="3708" w:type="dxa"/>
          </w:tcPr>
          <w:p w14:paraId="3F49736E" w14:textId="77777777" w:rsidR="0064113B" w:rsidRDefault="00000000">
            <w:pPr>
              <w:rPr>
                <w:rFonts w:ascii="Calibri" w:eastAsia="Calibri" w:hAnsi="Calibri" w:cs="Calibri"/>
                <w:b/>
                <w:sz w:val="22"/>
                <w:szCs w:val="22"/>
              </w:rPr>
            </w:pPr>
            <w:r>
              <w:rPr>
                <w:rFonts w:ascii="Calibri" w:eastAsia="Calibri" w:hAnsi="Calibri" w:cs="Calibri"/>
                <w:b/>
                <w:sz w:val="22"/>
                <w:szCs w:val="22"/>
              </w:rPr>
              <w:t>Name of Bidder:</w:t>
            </w:r>
          </w:p>
        </w:tc>
        <w:tc>
          <w:tcPr>
            <w:tcW w:w="4814" w:type="dxa"/>
            <w:vAlign w:val="center"/>
          </w:tcPr>
          <w:p w14:paraId="7FDE1441" w14:textId="77777777" w:rsidR="0064113B" w:rsidRDefault="0064113B">
            <w:pPr>
              <w:jc w:val="center"/>
              <w:rPr>
                <w:rFonts w:ascii="Calibri" w:eastAsia="Calibri" w:hAnsi="Calibri" w:cs="Calibri"/>
                <w:sz w:val="22"/>
                <w:szCs w:val="22"/>
              </w:rPr>
            </w:pPr>
          </w:p>
        </w:tc>
      </w:tr>
      <w:tr w:rsidR="0064113B" w14:paraId="26C064FF" w14:textId="77777777">
        <w:tc>
          <w:tcPr>
            <w:tcW w:w="3708" w:type="dxa"/>
          </w:tcPr>
          <w:p w14:paraId="19145B4C" w14:textId="77777777" w:rsidR="0064113B" w:rsidRDefault="00000000">
            <w:pPr>
              <w:rPr>
                <w:rFonts w:ascii="Calibri" w:eastAsia="Calibri" w:hAnsi="Calibri" w:cs="Calibri"/>
                <w:b/>
                <w:sz w:val="22"/>
                <w:szCs w:val="22"/>
              </w:rPr>
            </w:pPr>
            <w:r>
              <w:rPr>
                <w:rFonts w:ascii="Calibri" w:eastAsia="Calibri" w:hAnsi="Calibri" w:cs="Calibri"/>
                <w:b/>
                <w:sz w:val="22"/>
                <w:szCs w:val="22"/>
              </w:rPr>
              <w:t>Date of the quotation:</w:t>
            </w:r>
          </w:p>
        </w:tc>
        <w:tc>
          <w:tcPr>
            <w:tcW w:w="4814" w:type="dxa"/>
            <w:vAlign w:val="center"/>
          </w:tcPr>
          <w:p w14:paraId="3CFF3C7D" w14:textId="77777777" w:rsidR="0064113B" w:rsidRDefault="00000000">
            <w:pPr>
              <w:jc w:val="center"/>
              <w:rPr>
                <w:rFonts w:ascii="Calibri" w:eastAsia="Calibri" w:hAnsi="Calibri" w:cs="Calibri"/>
                <w:sz w:val="22"/>
                <w:szCs w:val="22"/>
              </w:rPr>
            </w:pPr>
            <w:r>
              <w:rPr>
                <w:rFonts w:ascii="Calibri" w:eastAsia="Calibri" w:hAnsi="Calibri" w:cs="Calibri"/>
                <w:color w:val="808080"/>
                <w:sz w:val="22"/>
                <w:szCs w:val="22"/>
              </w:rPr>
              <w:t>Click here to enter a date.</w:t>
            </w:r>
          </w:p>
        </w:tc>
      </w:tr>
      <w:tr w:rsidR="0064113B" w14:paraId="3090CBFD" w14:textId="77777777">
        <w:tc>
          <w:tcPr>
            <w:tcW w:w="3708" w:type="dxa"/>
          </w:tcPr>
          <w:p w14:paraId="3DEF5F75" w14:textId="77777777" w:rsidR="0064113B" w:rsidRDefault="00000000">
            <w:pPr>
              <w:rPr>
                <w:rFonts w:ascii="Calibri" w:eastAsia="Calibri" w:hAnsi="Calibri" w:cs="Calibri"/>
                <w:b/>
                <w:sz w:val="22"/>
                <w:szCs w:val="22"/>
              </w:rPr>
            </w:pPr>
            <w:r>
              <w:rPr>
                <w:rFonts w:ascii="Calibri" w:eastAsia="Calibri" w:hAnsi="Calibri" w:cs="Calibri"/>
                <w:b/>
                <w:sz w:val="22"/>
                <w:szCs w:val="22"/>
              </w:rPr>
              <w:t>Request for quotation Nº:</w:t>
            </w:r>
          </w:p>
        </w:tc>
        <w:tc>
          <w:tcPr>
            <w:tcW w:w="4814" w:type="dxa"/>
            <w:vAlign w:val="center"/>
          </w:tcPr>
          <w:p w14:paraId="232DD6A9" w14:textId="16D72054" w:rsidR="0064113B" w:rsidRDefault="00000000">
            <w:pPr>
              <w:jc w:val="center"/>
              <w:rPr>
                <w:rFonts w:ascii="Calibri" w:eastAsia="Calibri" w:hAnsi="Calibri" w:cs="Calibri"/>
                <w:sz w:val="22"/>
                <w:szCs w:val="22"/>
              </w:rPr>
            </w:pPr>
            <w:r>
              <w:rPr>
                <w:rFonts w:ascii="Calibri" w:eastAsia="Calibri" w:hAnsi="Calibri" w:cs="Calibri"/>
                <w:sz w:val="22"/>
                <w:szCs w:val="22"/>
              </w:rPr>
              <w:t>UNFPA/</w:t>
            </w:r>
            <w:r w:rsidR="00C37E77">
              <w:rPr>
                <w:rFonts w:ascii="Calibri" w:eastAsia="Calibri" w:hAnsi="Calibri" w:cs="Calibri"/>
                <w:sz w:val="22"/>
                <w:szCs w:val="22"/>
              </w:rPr>
              <w:t>MNG</w:t>
            </w:r>
            <w:r>
              <w:rPr>
                <w:rFonts w:ascii="Calibri" w:eastAsia="Calibri" w:hAnsi="Calibri" w:cs="Calibri"/>
                <w:sz w:val="22"/>
                <w:szCs w:val="22"/>
              </w:rPr>
              <w:t>/RFQ/</w:t>
            </w:r>
            <w:r w:rsidR="00C37E77">
              <w:rPr>
                <w:rFonts w:ascii="Calibri" w:eastAsia="Calibri" w:hAnsi="Calibri" w:cs="Calibri"/>
                <w:sz w:val="22"/>
                <w:szCs w:val="22"/>
              </w:rPr>
              <w:t>24</w:t>
            </w:r>
            <w:r>
              <w:rPr>
                <w:rFonts w:ascii="Calibri" w:eastAsia="Calibri" w:hAnsi="Calibri" w:cs="Calibri"/>
                <w:sz w:val="22"/>
                <w:szCs w:val="22"/>
              </w:rPr>
              <w:t>/</w:t>
            </w:r>
            <w:r w:rsidR="00712B9A">
              <w:rPr>
                <w:rFonts w:ascii="Calibri" w:eastAsia="Calibri" w:hAnsi="Calibri" w:cs="Calibri"/>
                <w:sz w:val="22"/>
                <w:szCs w:val="22"/>
              </w:rPr>
              <w:t>018</w:t>
            </w:r>
          </w:p>
        </w:tc>
      </w:tr>
      <w:tr w:rsidR="0064113B" w14:paraId="53EE0F38" w14:textId="77777777">
        <w:tc>
          <w:tcPr>
            <w:tcW w:w="3708" w:type="dxa"/>
          </w:tcPr>
          <w:p w14:paraId="3DEE8466" w14:textId="2E376AE1" w:rsidR="0064113B" w:rsidRDefault="00000000">
            <w:pPr>
              <w:rPr>
                <w:rFonts w:ascii="Calibri" w:eastAsia="Calibri" w:hAnsi="Calibri" w:cs="Calibri"/>
                <w:b/>
                <w:sz w:val="22"/>
                <w:szCs w:val="22"/>
              </w:rPr>
            </w:pPr>
            <w:r>
              <w:rPr>
                <w:rFonts w:ascii="Calibri" w:eastAsia="Calibri" w:hAnsi="Calibri" w:cs="Calibri"/>
                <w:b/>
                <w:sz w:val="22"/>
                <w:szCs w:val="22"/>
              </w:rPr>
              <w:t>Currency of quotation:</w:t>
            </w:r>
          </w:p>
        </w:tc>
        <w:tc>
          <w:tcPr>
            <w:tcW w:w="4814" w:type="dxa"/>
            <w:vAlign w:val="center"/>
          </w:tcPr>
          <w:p w14:paraId="025A0E95" w14:textId="33B27C08" w:rsidR="0064113B" w:rsidRDefault="00712B9A">
            <w:pPr>
              <w:jc w:val="center"/>
              <w:rPr>
                <w:rFonts w:ascii="Calibri" w:eastAsia="Calibri" w:hAnsi="Calibri" w:cs="Calibri"/>
                <w:sz w:val="22"/>
                <w:szCs w:val="22"/>
              </w:rPr>
            </w:pPr>
            <w:r>
              <w:rPr>
                <w:rFonts w:ascii="Calibri" w:eastAsia="Calibri" w:hAnsi="Calibri" w:cs="Calibri"/>
                <w:sz w:val="22"/>
                <w:szCs w:val="22"/>
              </w:rPr>
              <w:t>MNT</w:t>
            </w:r>
          </w:p>
        </w:tc>
      </w:tr>
      <w:tr w:rsidR="0064113B" w14:paraId="4D416EE6" w14:textId="77777777">
        <w:trPr>
          <w:trHeight w:val="220"/>
        </w:trPr>
        <w:tc>
          <w:tcPr>
            <w:tcW w:w="8522" w:type="dxa"/>
            <w:gridSpan w:val="2"/>
            <w:tcBorders>
              <w:bottom w:val="single" w:sz="4" w:space="0" w:color="F2F2F2"/>
            </w:tcBorders>
          </w:tcPr>
          <w:p w14:paraId="42534CE7" w14:textId="77777777" w:rsidR="0064113B" w:rsidRDefault="00000000">
            <w:pPr>
              <w:rPr>
                <w:rFonts w:ascii="Calibri" w:eastAsia="Calibri" w:hAnsi="Calibri" w:cs="Calibri"/>
                <w:b/>
                <w:sz w:val="22"/>
                <w:szCs w:val="22"/>
              </w:rPr>
            </w:pPr>
            <w:r>
              <w:rPr>
                <w:rFonts w:ascii="Calibri" w:eastAsia="Calibri" w:hAnsi="Calibri" w:cs="Calibri"/>
                <w:b/>
                <w:sz w:val="22"/>
                <w:szCs w:val="22"/>
              </w:rPr>
              <w:t>Validity of quotation:</w:t>
            </w:r>
          </w:p>
          <w:p w14:paraId="10BA1196" w14:textId="77777777" w:rsidR="0064113B" w:rsidRDefault="00000000">
            <w:pPr>
              <w:jc w:val="both"/>
              <w:rPr>
                <w:rFonts w:ascii="Calibri" w:eastAsia="Calibri" w:hAnsi="Calibri" w:cs="Calibri"/>
                <w:b/>
                <w:i/>
              </w:rPr>
            </w:pPr>
            <w:r>
              <w:rPr>
                <w:rFonts w:ascii="Calibri" w:eastAsia="Calibri" w:hAnsi="Calibri" w:cs="Calibri"/>
                <w:i/>
              </w:rPr>
              <w:t>(The quotation must be valid for a period of at least 3 months after the submission deadline</w:t>
            </w:r>
          </w:p>
        </w:tc>
      </w:tr>
    </w:tbl>
    <w:p w14:paraId="62484B5D" w14:textId="77777777" w:rsidR="0064113B" w:rsidRDefault="0064113B">
      <w:pPr>
        <w:pStyle w:val="Title"/>
        <w:jc w:val="left"/>
        <w:rPr>
          <w:rFonts w:ascii="Calibri" w:eastAsia="Calibri" w:hAnsi="Calibri" w:cs="Calibri"/>
          <w:b w:val="0"/>
          <w:sz w:val="22"/>
          <w:szCs w:val="22"/>
          <w:u w:val="none"/>
        </w:rPr>
      </w:pPr>
    </w:p>
    <w:p w14:paraId="0A801883" w14:textId="36C44CD8" w:rsidR="0064113B" w:rsidRDefault="00000000">
      <w:pPr>
        <w:numPr>
          <w:ilvl w:val="0"/>
          <w:numId w:val="7"/>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Quoted rates must be </w:t>
      </w:r>
      <w:r>
        <w:rPr>
          <w:rFonts w:ascii="Calibri" w:eastAsia="Calibri" w:hAnsi="Calibri" w:cs="Calibri"/>
          <w:b/>
          <w:color w:val="FF0000"/>
          <w:sz w:val="22"/>
          <w:szCs w:val="22"/>
        </w:rPr>
        <w:t>exclusive of all taxes</w:t>
      </w:r>
      <w:r>
        <w:rPr>
          <w:rFonts w:ascii="Calibri" w:eastAsia="Calibri" w:hAnsi="Calibri" w:cs="Calibri"/>
          <w:color w:val="000000"/>
          <w:sz w:val="22"/>
          <w:szCs w:val="22"/>
        </w:rPr>
        <w:t xml:space="preserve">, since UNFPA is exempt from taxes. </w:t>
      </w:r>
    </w:p>
    <w:p w14:paraId="6F391861" w14:textId="77777777" w:rsidR="0064113B" w:rsidRDefault="0064113B">
      <w:pPr>
        <w:jc w:val="both"/>
        <w:rPr>
          <w:rFonts w:ascii="Calibri" w:eastAsia="Calibri" w:hAnsi="Calibri" w:cs="Calibri"/>
          <w:sz w:val="22"/>
          <w:szCs w:val="22"/>
          <w:highlight w:val="yellow"/>
        </w:rPr>
      </w:pPr>
    </w:p>
    <w:p w14:paraId="7C692351" w14:textId="77777777" w:rsidR="0064113B" w:rsidRDefault="00000000">
      <w:pPr>
        <w:jc w:val="both"/>
        <w:rPr>
          <w:rFonts w:ascii="Calibri" w:eastAsia="Calibri" w:hAnsi="Calibri" w:cs="Calibri"/>
          <w:sz w:val="22"/>
          <w:szCs w:val="22"/>
        </w:rPr>
      </w:pPr>
      <w:r>
        <w:rPr>
          <w:rFonts w:ascii="Calibri" w:eastAsia="Calibri" w:hAnsi="Calibri" w:cs="Calibri"/>
          <w:sz w:val="22"/>
          <w:szCs w:val="22"/>
          <w:highlight w:val="yellow"/>
        </w:rPr>
        <w:t xml:space="preserve">Example Price Schedule below: </w:t>
      </w:r>
      <w:r>
        <w:rPr>
          <w:rFonts w:ascii="Calibri" w:eastAsia="Calibri" w:hAnsi="Calibri" w:cs="Calibri"/>
          <w:i/>
          <w:sz w:val="22"/>
          <w:szCs w:val="22"/>
          <w:highlight w:val="yellow"/>
        </w:rPr>
        <w:t>[</w:t>
      </w:r>
      <w:r>
        <w:rPr>
          <w:rFonts w:ascii="Calibri" w:eastAsia="Calibri" w:hAnsi="Calibri" w:cs="Calibri"/>
          <w:i/>
          <w:color w:val="FF0000"/>
          <w:sz w:val="22"/>
          <w:szCs w:val="22"/>
          <w:highlight w:val="yellow"/>
        </w:rPr>
        <w:t>Delete after properly completing the Price Schedule, also develop excel version</w:t>
      </w:r>
      <w:r>
        <w:rPr>
          <w:rFonts w:ascii="Calibri" w:eastAsia="Calibri" w:hAnsi="Calibri" w:cs="Calibri"/>
          <w:i/>
          <w:sz w:val="22"/>
          <w:szCs w:val="22"/>
          <w:highlight w:val="yellow"/>
        </w:rPr>
        <w:t>]</w:t>
      </w:r>
    </w:p>
    <w:p w14:paraId="687CD1C9" w14:textId="77777777" w:rsidR="0064113B" w:rsidRDefault="0064113B">
      <w:pPr>
        <w:pStyle w:val="Title"/>
        <w:rPr>
          <w:rFonts w:ascii="Calibri" w:eastAsia="Calibri" w:hAnsi="Calibri" w:cs="Calibri"/>
          <w:sz w:val="22"/>
          <w:szCs w:val="22"/>
        </w:rPr>
      </w:pPr>
    </w:p>
    <w:tbl>
      <w:tblPr>
        <w:tblStyle w:val="a7"/>
        <w:tblW w:w="98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8"/>
        <w:gridCol w:w="4125"/>
        <w:gridCol w:w="1350"/>
        <w:gridCol w:w="1244"/>
        <w:gridCol w:w="1244"/>
        <w:gridCol w:w="1245"/>
      </w:tblGrid>
      <w:tr w:rsidR="0064113B" w14:paraId="724D271E" w14:textId="77777777">
        <w:trPr>
          <w:jc w:val="center"/>
        </w:trPr>
        <w:tc>
          <w:tcPr>
            <w:tcW w:w="648" w:type="dxa"/>
            <w:tcBorders>
              <w:bottom w:val="single" w:sz="4" w:space="0" w:color="000000"/>
            </w:tcBorders>
            <w:shd w:val="clear" w:color="auto" w:fill="000080"/>
            <w:vAlign w:val="center"/>
          </w:tcPr>
          <w:p w14:paraId="1788F380" w14:textId="77777777" w:rsidR="0064113B"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Item</w:t>
            </w:r>
          </w:p>
        </w:tc>
        <w:tc>
          <w:tcPr>
            <w:tcW w:w="4125" w:type="dxa"/>
            <w:tcBorders>
              <w:bottom w:val="single" w:sz="4" w:space="0" w:color="000000"/>
            </w:tcBorders>
            <w:shd w:val="clear" w:color="auto" w:fill="000080"/>
            <w:vAlign w:val="center"/>
          </w:tcPr>
          <w:p w14:paraId="7BF2230E" w14:textId="77777777" w:rsidR="0064113B"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Description</w:t>
            </w:r>
          </w:p>
        </w:tc>
        <w:tc>
          <w:tcPr>
            <w:tcW w:w="1350" w:type="dxa"/>
            <w:tcBorders>
              <w:bottom w:val="single" w:sz="4" w:space="0" w:color="000000"/>
            </w:tcBorders>
            <w:shd w:val="clear" w:color="auto" w:fill="000080"/>
            <w:vAlign w:val="center"/>
          </w:tcPr>
          <w:p w14:paraId="1337BAB6" w14:textId="77777777" w:rsidR="0064113B"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Number &amp; Description of Staff by Level</w:t>
            </w:r>
          </w:p>
        </w:tc>
        <w:tc>
          <w:tcPr>
            <w:tcW w:w="1244" w:type="dxa"/>
            <w:tcBorders>
              <w:bottom w:val="single" w:sz="4" w:space="0" w:color="000000"/>
            </w:tcBorders>
            <w:shd w:val="clear" w:color="auto" w:fill="000080"/>
            <w:vAlign w:val="center"/>
          </w:tcPr>
          <w:p w14:paraId="5C029DE0" w14:textId="77777777" w:rsidR="0064113B"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Hourly Rate</w:t>
            </w:r>
          </w:p>
        </w:tc>
        <w:tc>
          <w:tcPr>
            <w:tcW w:w="1244" w:type="dxa"/>
            <w:tcBorders>
              <w:bottom w:val="single" w:sz="4" w:space="0" w:color="000000"/>
            </w:tcBorders>
            <w:shd w:val="clear" w:color="auto" w:fill="000080"/>
            <w:vAlign w:val="center"/>
          </w:tcPr>
          <w:p w14:paraId="6B6F7855" w14:textId="77777777" w:rsidR="0064113B"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Hours to be Committed</w:t>
            </w:r>
          </w:p>
        </w:tc>
        <w:tc>
          <w:tcPr>
            <w:tcW w:w="1245" w:type="dxa"/>
            <w:tcBorders>
              <w:bottom w:val="single" w:sz="4" w:space="0" w:color="000000"/>
            </w:tcBorders>
            <w:shd w:val="clear" w:color="auto" w:fill="000080"/>
            <w:vAlign w:val="center"/>
          </w:tcPr>
          <w:p w14:paraId="2E684C8A" w14:textId="77777777" w:rsidR="0064113B" w:rsidRDefault="00000000">
            <w:pPr>
              <w:jc w:val="center"/>
              <w:rPr>
                <w:rFonts w:ascii="Calibri" w:eastAsia="Calibri" w:hAnsi="Calibri" w:cs="Calibri"/>
                <w:color w:val="F2F2F2"/>
                <w:sz w:val="22"/>
                <w:szCs w:val="22"/>
              </w:rPr>
            </w:pPr>
            <w:r>
              <w:rPr>
                <w:rFonts w:ascii="Calibri" w:eastAsia="Calibri" w:hAnsi="Calibri" w:cs="Calibri"/>
                <w:color w:val="F2F2F2"/>
                <w:sz w:val="22"/>
                <w:szCs w:val="22"/>
              </w:rPr>
              <w:t>Total</w:t>
            </w:r>
          </w:p>
        </w:tc>
      </w:tr>
      <w:tr w:rsidR="0064113B" w14:paraId="5348FFC9" w14:textId="77777777">
        <w:trPr>
          <w:jc w:val="center"/>
        </w:trPr>
        <w:tc>
          <w:tcPr>
            <w:tcW w:w="9856" w:type="dxa"/>
            <w:gridSpan w:val="6"/>
            <w:shd w:val="clear" w:color="auto" w:fill="DDDDDD"/>
          </w:tcPr>
          <w:p w14:paraId="14E293B3" w14:textId="77777777" w:rsidR="0064113B" w:rsidRDefault="00000000">
            <w:pPr>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Professional Fees</w:t>
            </w:r>
          </w:p>
        </w:tc>
      </w:tr>
      <w:tr w:rsidR="0064113B" w14:paraId="24A7493A" w14:textId="77777777">
        <w:trPr>
          <w:trHeight w:val="285"/>
          <w:jc w:val="center"/>
        </w:trPr>
        <w:tc>
          <w:tcPr>
            <w:tcW w:w="648" w:type="dxa"/>
            <w:shd w:val="clear" w:color="auto" w:fill="auto"/>
          </w:tcPr>
          <w:p w14:paraId="32899FFB" w14:textId="77777777" w:rsidR="0064113B" w:rsidRDefault="0064113B">
            <w:pPr>
              <w:jc w:val="both"/>
              <w:rPr>
                <w:rFonts w:ascii="Calibri" w:eastAsia="Calibri" w:hAnsi="Calibri" w:cs="Calibri"/>
                <w:sz w:val="22"/>
                <w:szCs w:val="22"/>
              </w:rPr>
            </w:pPr>
          </w:p>
        </w:tc>
        <w:tc>
          <w:tcPr>
            <w:tcW w:w="4125" w:type="dxa"/>
            <w:shd w:val="clear" w:color="auto" w:fill="auto"/>
          </w:tcPr>
          <w:p w14:paraId="64CB317B" w14:textId="77777777" w:rsidR="0064113B" w:rsidRDefault="0064113B">
            <w:pPr>
              <w:jc w:val="both"/>
              <w:rPr>
                <w:rFonts w:ascii="Calibri" w:eastAsia="Calibri" w:hAnsi="Calibri" w:cs="Calibri"/>
                <w:sz w:val="22"/>
                <w:szCs w:val="22"/>
              </w:rPr>
            </w:pPr>
          </w:p>
        </w:tc>
        <w:tc>
          <w:tcPr>
            <w:tcW w:w="1350" w:type="dxa"/>
            <w:shd w:val="clear" w:color="auto" w:fill="auto"/>
          </w:tcPr>
          <w:p w14:paraId="62361898" w14:textId="77777777" w:rsidR="0064113B" w:rsidRDefault="0064113B">
            <w:pPr>
              <w:jc w:val="both"/>
              <w:rPr>
                <w:rFonts w:ascii="Calibri" w:eastAsia="Calibri" w:hAnsi="Calibri" w:cs="Calibri"/>
                <w:sz w:val="22"/>
                <w:szCs w:val="22"/>
              </w:rPr>
            </w:pPr>
          </w:p>
        </w:tc>
        <w:tc>
          <w:tcPr>
            <w:tcW w:w="1244" w:type="dxa"/>
            <w:shd w:val="clear" w:color="auto" w:fill="auto"/>
          </w:tcPr>
          <w:p w14:paraId="505A620C" w14:textId="77777777" w:rsidR="0064113B" w:rsidRDefault="0064113B">
            <w:pPr>
              <w:jc w:val="both"/>
              <w:rPr>
                <w:rFonts w:ascii="Calibri" w:eastAsia="Calibri" w:hAnsi="Calibri" w:cs="Calibri"/>
                <w:sz w:val="22"/>
                <w:szCs w:val="22"/>
              </w:rPr>
            </w:pPr>
          </w:p>
        </w:tc>
        <w:tc>
          <w:tcPr>
            <w:tcW w:w="1244" w:type="dxa"/>
            <w:shd w:val="clear" w:color="auto" w:fill="auto"/>
          </w:tcPr>
          <w:p w14:paraId="3670569A" w14:textId="77777777" w:rsidR="0064113B" w:rsidRDefault="0064113B">
            <w:pPr>
              <w:jc w:val="both"/>
              <w:rPr>
                <w:rFonts w:ascii="Calibri" w:eastAsia="Calibri" w:hAnsi="Calibri" w:cs="Calibri"/>
                <w:sz w:val="22"/>
                <w:szCs w:val="22"/>
              </w:rPr>
            </w:pPr>
          </w:p>
        </w:tc>
        <w:tc>
          <w:tcPr>
            <w:tcW w:w="1245" w:type="dxa"/>
            <w:shd w:val="clear" w:color="auto" w:fill="auto"/>
          </w:tcPr>
          <w:p w14:paraId="0EB72F89" w14:textId="77777777" w:rsidR="0064113B" w:rsidRDefault="0064113B">
            <w:pPr>
              <w:jc w:val="both"/>
              <w:rPr>
                <w:rFonts w:ascii="Calibri" w:eastAsia="Calibri" w:hAnsi="Calibri" w:cs="Calibri"/>
                <w:sz w:val="22"/>
                <w:szCs w:val="22"/>
              </w:rPr>
            </w:pPr>
          </w:p>
        </w:tc>
      </w:tr>
      <w:tr w:rsidR="0064113B" w14:paraId="0E37A79A" w14:textId="77777777">
        <w:trPr>
          <w:jc w:val="center"/>
        </w:trPr>
        <w:tc>
          <w:tcPr>
            <w:tcW w:w="648" w:type="dxa"/>
            <w:shd w:val="clear" w:color="auto" w:fill="auto"/>
          </w:tcPr>
          <w:p w14:paraId="40B10139" w14:textId="77777777" w:rsidR="0064113B" w:rsidRDefault="0064113B">
            <w:pPr>
              <w:jc w:val="both"/>
              <w:rPr>
                <w:rFonts w:ascii="Calibri" w:eastAsia="Calibri" w:hAnsi="Calibri" w:cs="Calibri"/>
                <w:sz w:val="22"/>
                <w:szCs w:val="22"/>
              </w:rPr>
            </w:pPr>
          </w:p>
        </w:tc>
        <w:tc>
          <w:tcPr>
            <w:tcW w:w="4125" w:type="dxa"/>
            <w:shd w:val="clear" w:color="auto" w:fill="auto"/>
          </w:tcPr>
          <w:p w14:paraId="6188C8AA" w14:textId="77777777" w:rsidR="0064113B" w:rsidRDefault="0064113B">
            <w:pPr>
              <w:jc w:val="both"/>
              <w:rPr>
                <w:rFonts w:ascii="Calibri" w:eastAsia="Calibri" w:hAnsi="Calibri" w:cs="Calibri"/>
                <w:sz w:val="22"/>
                <w:szCs w:val="22"/>
              </w:rPr>
            </w:pPr>
          </w:p>
        </w:tc>
        <w:tc>
          <w:tcPr>
            <w:tcW w:w="1350" w:type="dxa"/>
            <w:shd w:val="clear" w:color="auto" w:fill="auto"/>
          </w:tcPr>
          <w:p w14:paraId="5786FD3F" w14:textId="77777777" w:rsidR="0064113B" w:rsidRDefault="0064113B">
            <w:pPr>
              <w:jc w:val="both"/>
              <w:rPr>
                <w:rFonts w:ascii="Calibri" w:eastAsia="Calibri" w:hAnsi="Calibri" w:cs="Calibri"/>
                <w:sz w:val="22"/>
                <w:szCs w:val="22"/>
              </w:rPr>
            </w:pPr>
          </w:p>
        </w:tc>
        <w:tc>
          <w:tcPr>
            <w:tcW w:w="1244" w:type="dxa"/>
            <w:shd w:val="clear" w:color="auto" w:fill="auto"/>
          </w:tcPr>
          <w:p w14:paraId="70AE2B68" w14:textId="77777777" w:rsidR="0064113B" w:rsidRDefault="0064113B">
            <w:pPr>
              <w:jc w:val="both"/>
              <w:rPr>
                <w:rFonts w:ascii="Calibri" w:eastAsia="Calibri" w:hAnsi="Calibri" w:cs="Calibri"/>
                <w:sz w:val="22"/>
                <w:szCs w:val="22"/>
              </w:rPr>
            </w:pPr>
          </w:p>
        </w:tc>
        <w:tc>
          <w:tcPr>
            <w:tcW w:w="1244" w:type="dxa"/>
            <w:shd w:val="clear" w:color="auto" w:fill="auto"/>
          </w:tcPr>
          <w:p w14:paraId="64C42698" w14:textId="77777777" w:rsidR="0064113B" w:rsidRDefault="0064113B">
            <w:pPr>
              <w:jc w:val="both"/>
              <w:rPr>
                <w:rFonts w:ascii="Calibri" w:eastAsia="Calibri" w:hAnsi="Calibri" w:cs="Calibri"/>
                <w:sz w:val="22"/>
                <w:szCs w:val="22"/>
              </w:rPr>
            </w:pPr>
          </w:p>
        </w:tc>
        <w:tc>
          <w:tcPr>
            <w:tcW w:w="1245" w:type="dxa"/>
            <w:shd w:val="clear" w:color="auto" w:fill="auto"/>
          </w:tcPr>
          <w:p w14:paraId="54099220" w14:textId="77777777" w:rsidR="0064113B" w:rsidRDefault="0064113B">
            <w:pPr>
              <w:jc w:val="both"/>
              <w:rPr>
                <w:rFonts w:ascii="Calibri" w:eastAsia="Calibri" w:hAnsi="Calibri" w:cs="Calibri"/>
                <w:sz w:val="22"/>
                <w:szCs w:val="22"/>
              </w:rPr>
            </w:pPr>
          </w:p>
        </w:tc>
      </w:tr>
      <w:tr w:rsidR="0064113B" w14:paraId="11463207" w14:textId="77777777">
        <w:trPr>
          <w:jc w:val="center"/>
        </w:trPr>
        <w:tc>
          <w:tcPr>
            <w:tcW w:w="648" w:type="dxa"/>
            <w:shd w:val="clear" w:color="auto" w:fill="auto"/>
          </w:tcPr>
          <w:p w14:paraId="0825677C" w14:textId="77777777" w:rsidR="0064113B" w:rsidRDefault="0064113B">
            <w:pPr>
              <w:jc w:val="both"/>
              <w:rPr>
                <w:rFonts w:ascii="Calibri" w:eastAsia="Calibri" w:hAnsi="Calibri" w:cs="Calibri"/>
                <w:sz w:val="22"/>
                <w:szCs w:val="22"/>
              </w:rPr>
            </w:pPr>
          </w:p>
        </w:tc>
        <w:tc>
          <w:tcPr>
            <w:tcW w:w="4125" w:type="dxa"/>
            <w:shd w:val="clear" w:color="auto" w:fill="auto"/>
          </w:tcPr>
          <w:p w14:paraId="1DFFBDCA" w14:textId="77777777" w:rsidR="0064113B" w:rsidRDefault="0064113B">
            <w:pPr>
              <w:jc w:val="both"/>
              <w:rPr>
                <w:rFonts w:ascii="Calibri" w:eastAsia="Calibri" w:hAnsi="Calibri" w:cs="Calibri"/>
                <w:sz w:val="22"/>
                <w:szCs w:val="22"/>
              </w:rPr>
            </w:pPr>
          </w:p>
        </w:tc>
        <w:tc>
          <w:tcPr>
            <w:tcW w:w="1350" w:type="dxa"/>
            <w:shd w:val="clear" w:color="auto" w:fill="auto"/>
          </w:tcPr>
          <w:p w14:paraId="7720BBA1" w14:textId="77777777" w:rsidR="0064113B" w:rsidRDefault="0064113B">
            <w:pPr>
              <w:jc w:val="both"/>
              <w:rPr>
                <w:rFonts w:ascii="Calibri" w:eastAsia="Calibri" w:hAnsi="Calibri" w:cs="Calibri"/>
                <w:sz w:val="22"/>
                <w:szCs w:val="22"/>
              </w:rPr>
            </w:pPr>
          </w:p>
        </w:tc>
        <w:tc>
          <w:tcPr>
            <w:tcW w:w="1244" w:type="dxa"/>
            <w:shd w:val="clear" w:color="auto" w:fill="auto"/>
          </w:tcPr>
          <w:p w14:paraId="3DCB1A1B" w14:textId="77777777" w:rsidR="0064113B" w:rsidRDefault="0064113B">
            <w:pPr>
              <w:jc w:val="both"/>
              <w:rPr>
                <w:rFonts w:ascii="Calibri" w:eastAsia="Calibri" w:hAnsi="Calibri" w:cs="Calibri"/>
                <w:sz w:val="22"/>
                <w:szCs w:val="22"/>
              </w:rPr>
            </w:pPr>
          </w:p>
        </w:tc>
        <w:tc>
          <w:tcPr>
            <w:tcW w:w="1244" w:type="dxa"/>
            <w:shd w:val="clear" w:color="auto" w:fill="auto"/>
          </w:tcPr>
          <w:p w14:paraId="33B55926" w14:textId="77777777" w:rsidR="0064113B" w:rsidRDefault="0064113B">
            <w:pPr>
              <w:jc w:val="both"/>
              <w:rPr>
                <w:rFonts w:ascii="Calibri" w:eastAsia="Calibri" w:hAnsi="Calibri" w:cs="Calibri"/>
                <w:sz w:val="22"/>
                <w:szCs w:val="22"/>
              </w:rPr>
            </w:pPr>
          </w:p>
        </w:tc>
        <w:tc>
          <w:tcPr>
            <w:tcW w:w="1245" w:type="dxa"/>
            <w:shd w:val="clear" w:color="auto" w:fill="auto"/>
          </w:tcPr>
          <w:p w14:paraId="4F29CA64" w14:textId="77777777" w:rsidR="0064113B" w:rsidRDefault="0064113B">
            <w:pPr>
              <w:jc w:val="both"/>
              <w:rPr>
                <w:rFonts w:ascii="Calibri" w:eastAsia="Calibri" w:hAnsi="Calibri" w:cs="Calibri"/>
                <w:sz w:val="22"/>
                <w:szCs w:val="22"/>
              </w:rPr>
            </w:pPr>
          </w:p>
        </w:tc>
      </w:tr>
      <w:tr w:rsidR="0064113B" w14:paraId="496D3BD0" w14:textId="77777777">
        <w:trPr>
          <w:jc w:val="center"/>
        </w:trPr>
        <w:tc>
          <w:tcPr>
            <w:tcW w:w="8611" w:type="dxa"/>
            <w:gridSpan w:val="5"/>
            <w:tcBorders>
              <w:bottom w:val="single" w:sz="4" w:space="0" w:color="000000"/>
            </w:tcBorders>
            <w:shd w:val="clear" w:color="auto" w:fill="auto"/>
          </w:tcPr>
          <w:p w14:paraId="4CF9E5E6" w14:textId="77777777" w:rsidR="0064113B" w:rsidRDefault="00000000">
            <w:pPr>
              <w:jc w:val="right"/>
              <w:rPr>
                <w:rFonts w:ascii="Calibri" w:eastAsia="Calibri" w:hAnsi="Calibri" w:cs="Calibri"/>
                <w:i/>
                <w:sz w:val="22"/>
                <w:szCs w:val="22"/>
              </w:rPr>
            </w:pPr>
            <w:r>
              <w:rPr>
                <w:rFonts w:ascii="Calibri" w:eastAsia="Calibri" w:hAnsi="Calibri" w:cs="Calibri"/>
                <w:i/>
                <w:sz w:val="22"/>
                <w:szCs w:val="22"/>
              </w:rPr>
              <w:t>Total Professional Fees</w:t>
            </w:r>
          </w:p>
        </w:tc>
        <w:tc>
          <w:tcPr>
            <w:tcW w:w="1245" w:type="dxa"/>
            <w:tcBorders>
              <w:bottom w:val="single" w:sz="4" w:space="0" w:color="000000"/>
            </w:tcBorders>
            <w:shd w:val="clear" w:color="auto" w:fill="auto"/>
          </w:tcPr>
          <w:p w14:paraId="29F57A9A" w14:textId="77777777" w:rsidR="0064113B" w:rsidRDefault="00000000">
            <w:pPr>
              <w:jc w:val="right"/>
              <w:rPr>
                <w:rFonts w:ascii="Calibri" w:eastAsia="Calibri" w:hAnsi="Calibri" w:cs="Calibri"/>
                <w:sz w:val="22"/>
                <w:szCs w:val="22"/>
              </w:rPr>
            </w:pPr>
            <w:r>
              <w:rPr>
                <w:rFonts w:ascii="Calibri" w:eastAsia="Calibri" w:hAnsi="Calibri" w:cs="Calibri"/>
                <w:sz w:val="22"/>
                <w:szCs w:val="22"/>
              </w:rPr>
              <w:t>$$</w:t>
            </w:r>
          </w:p>
        </w:tc>
      </w:tr>
      <w:tr w:rsidR="0064113B" w14:paraId="54161A7C" w14:textId="77777777">
        <w:trPr>
          <w:jc w:val="center"/>
        </w:trPr>
        <w:tc>
          <w:tcPr>
            <w:tcW w:w="9856" w:type="dxa"/>
            <w:gridSpan w:val="6"/>
            <w:shd w:val="clear" w:color="auto" w:fill="DDDDDD"/>
          </w:tcPr>
          <w:p w14:paraId="7E9C7A8B" w14:textId="77777777" w:rsidR="0064113B" w:rsidRDefault="00000000">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Out-of-Pocket expenses</w:t>
            </w:r>
          </w:p>
        </w:tc>
      </w:tr>
      <w:tr w:rsidR="0064113B" w14:paraId="3908DF17" w14:textId="77777777">
        <w:trPr>
          <w:jc w:val="center"/>
        </w:trPr>
        <w:tc>
          <w:tcPr>
            <w:tcW w:w="648" w:type="dxa"/>
            <w:shd w:val="clear" w:color="auto" w:fill="auto"/>
          </w:tcPr>
          <w:p w14:paraId="6F02E7C7" w14:textId="77777777" w:rsidR="0064113B" w:rsidRDefault="0064113B">
            <w:pPr>
              <w:jc w:val="both"/>
              <w:rPr>
                <w:rFonts w:ascii="Calibri" w:eastAsia="Calibri" w:hAnsi="Calibri" w:cs="Calibri"/>
                <w:sz w:val="22"/>
                <w:szCs w:val="22"/>
              </w:rPr>
            </w:pPr>
          </w:p>
        </w:tc>
        <w:tc>
          <w:tcPr>
            <w:tcW w:w="4125" w:type="dxa"/>
            <w:shd w:val="clear" w:color="auto" w:fill="auto"/>
          </w:tcPr>
          <w:p w14:paraId="5D82AA3D" w14:textId="77777777" w:rsidR="0064113B" w:rsidRDefault="0064113B">
            <w:pPr>
              <w:jc w:val="both"/>
              <w:rPr>
                <w:rFonts w:ascii="Calibri" w:eastAsia="Calibri" w:hAnsi="Calibri" w:cs="Calibri"/>
                <w:sz w:val="22"/>
                <w:szCs w:val="22"/>
              </w:rPr>
            </w:pPr>
          </w:p>
        </w:tc>
        <w:tc>
          <w:tcPr>
            <w:tcW w:w="1350" w:type="dxa"/>
            <w:shd w:val="clear" w:color="auto" w:fill="auto"/>
          </w:tcPr>
          <w:p w14:paraId="78C9C431" w14:textId="77777777" w:rsidR="0064113B" w:rsidRDefault="0064113B">
            <w:pPr>
              <w:jc w:val="both"/>
              <w:rPr>
                <w:rFonts w:ascii="Calibri" w:eastAsia="Calibri" w:hAnsi="Calibri" w:cs="Calibri"/>
                <w:sz w:val="22"/>
                <w:szCs w:val="22"/>
              </w:rPr>
            </w:pPr>
          </w:p>
        </w:tc>
        <w:tc>
          <w:tcPr>
            <w:tcW w:w="1244" w:type="dxa"/>
            <w:shd w:val="clear" w:color="auto" w:fill="auto"/>
          </w:tcPr>
          <w:p w14:paraId="6F788A6D" w14:textId="77777777" w:rsidR="0064113B" w:rsidRDefault="0064113B">
            <w:pPr>
              <w:jc w:val="both"/>
              <w:rPr>
                <w:rFonts w:ascii="Calibri" w:eastAsia="Calibri" w:hAnsi="Calibri" w:cs="Calibri"/>
                <w:sz w:val="22"/>
                <w:szCs w:val="22"/>
              </w:rPr>
            </w:pPr>
          </w:p>
        </w:tc>
        <w:tc>
          <w:tcPr>
            <w:tcW w:w="1244" w:type="dxa"/>
            <w:shd w:val="clear" w:color="auto" w:fill="auto"/>
          </w:tcPr>
          <w:p w14:paraId="7E6376E6" w14:textId="77777777" w:rsidR="0064113B" w:rsidRDefault="0064113B">
            <w:pPr>
              <w:jc w:val="both"/>
              <w:rPr>
                <w:rFonts w:ascii="Calibri" w:eastAsia="Calibri" w:hAnsi="Calibri" w:cs="Calibri"/>
                <w:sz w:val="22"/>
                <w:szCs w:val="22"/>
              </w:rPr>
            </w:pPr>
          </w:p>
        </w:tc>
        <w:tc>
          <w:tcPr>
            <w:tcW w:w="1245" w:type="dxa"/>
            <w:shd w:val="clear" w:color="auto" w:fill="auto"/>
          </w:tcPr>
          <w:p w14:paraId="48D546C5" w14:textId="77777777" w:rsidR="0064113B" w:rsidRDefault="0064113B">
            <w:pPr>
              <w:jc w:val="both"/>
              <w:rPr>
                <w:rFonts w:ascii="Calibri" w:eastAsia="Calibri" w:hAnsi="Calibri" w:cs="Calibri"/>
                <w:sz w:val="22"/>
                <w:szCs w:val="22"/>
              </w:rPr>
            </w:pPr>
          </w:p>
        </w:tc>
      </w:tr>
      <w:tr w:rsidR="0064113B" w14:paraId="4D854888" w14:textId="77777777">
        <w:trPr>
          <w:jc w:val="center"/>
        </w:trPr>
        <w:tc>
          <w:tcPr>
            <w:tcW w:w="648" w:type="dxa"/>
            <w:shd w:val="clear" w:color="auto" w:fill="auto"/>
          </w:tcPr>
          <w:p w14:paraId="246341EF" w14:textId="77777777" w:rsidR="0064113B" w:rsidRDefault="0064113B">
            <w:pPr>
              <w:jc w:val="both"/>
              <w:rPr>
                <w:rFonts w:ascii="Calibri" w:eastAsia="Calibri" w:hAnsi="Calibri" w:cs="Calibri"/>
                <w:sz w:val="22"/>
                <w:szCs w:val="22"/>
              </w:rPr>
            </w:pPr>
          </w:p>
        </w:tc>
        <w:tc>
          <w:tcPr>
            <w:tcW w:w="4125" w:type="dxa"/>
            <w:shd w:val="clear" w:color="auto" w:fill="auto"/>
          </w:tcPr>
          <w:p w14:paraId="0EE539BB" w14:textId="77777777" w:rsidR="0064113B" w:rsidRDefault="0064113B">
            <w:pPr>
              <w:jc w:val="both"/>
              <w:rPr>
                <w:rFonts w:ascii="Calibri" w:eastAsia="Calibri" w:hAnsi="Calibri" w:cs="Calibri"/>
                <w:sz w:val="22"/>
                <w:szCs w:val="22"/>
              </w:rPr>
            </w:pPr>
          </w:p>
        </w:tc>
        <w:tc>
          <w:tcPr>
            <w:tcW w:w="1350" w:type="dxa"/>
            <w:shd w:val="clear" w:color="auto" w:fill="auto"/>
          </w:tcPr>
          <w:p w14:paraId="0AE46E7D" w14:textId="77777777" w:rsidR="0064113B" w:rsidRDefault="0064113B">
            <w:pPr>
              <w:jc w:val="both"/>
              <w:rPr>
                <w:rFonts w:ascii="Calibri" w:eastAsia="Calibri" w:hAnsi="Calibri" w:cs="Calibri"/>
                <w:sz w:val="22"/>
                <w:szCs w:val="22"/>
              </w:rPr>
            </w:pPr>
          </w:p>
        </w:tc>
        <w:tc>
          <w:tcPr>
            <w:tcW w:w="1244" w:type="dxa"/>
            <w:shd w:val="clear" w:color="auto" w:fill="auto"/>
          </w:tcPr>
          <w:p w14:paraId="786F63AF" w14:textId="77777777" w:rsidR="0064113B" w:rsidRDefault="0064113B">
            <w:pPr>
              <w:jc w:val="both"/>
              <w:rPr>
                <w:rFonts w:ascii="Calibri" w:eastAsia="Calibri" w:hAnsi="Calibri" w:cs="Calibri"/>
                <w:sz w:val="22"/>
                <w:szCs w:val="22"/>
              </w:rPr>
            </w:pPr>
          </w:p>
        </w:tc>
        <w:tc>
          <w:tcPr>
            <w:tcW w:w="1244" w:type="dxa"/>
            <w:shd w:val="clear" w:color="auto" w:fill="auto"/>
          </w:tcPr>
          <w:p w14:paraId="64502C34" w14:textId="77777777" w:rsidR="0064113B" w:rsidRDefault="0064113B">
            <w:pPr>
              <w:jc w:val="both"/>
              <w:rPr>
                <w:rFonts w:ascii="Calibri" w:eastAsia="Calibri" w:hAnsi="Calibri" w:cs="Calibri"/>
                <w:sz w:val="22"/>
                <w:szCs w:val="22"/>
              </w:rPr>
            </w:pPr>
          </w:p>
        </w:tc>
        <w:tc>
          <w:tcPr>
            <w:tcW w:w="1245" w:type="dxa"/>
            <w:shd w:val="clear" w:color="auto" w:fill="auto"/>
          </w:tcPr>
          <w:p w14:paraId="72BCBC00" w14:textId="77777777" w:rsidR="0064113B" w:rsidRDefault="0064113B">
            <w:pPr>
              <w:jc w:val="both"/>
              <w:rPr>
                <w:rFonts w:ascii="Calibri" w:eastAsia="Calibri" w:hAnsi="Calibri" w:cs="Calibri"/>
                <w:sz w:val="22"/>
                <w:szCs w:val="22"/>
              </w:rPr>
            </w:pPr>
          </w:p>
        </w:tc>
      </w:tr>
      <w:tr w:rsidR="0064113B" w14:paraId="771DD275" w14:textId="77777777">
        <w:trPr>
          <w:jc w:val="center"/>
        </w:trPr>
        <w:tc>
          <w:tcPr>
            <w:tcW w:w="8611" w:type="dxa"/>
            <w:gridSpan w:val="5"/>
            <w:shd w:val="clear" w:color="auto" w:fill="auto"/>
          </w:tcPr>
          <w:p w14:paraId="0D3C5F0D" w14:textId="77777777" w:rsidR="0064113B" w:rsidRDefault="00000000">
            <w:pPr>
              <w:jc w:val="right"/>
              <w:rPr>
                <w:rFonts w:ascii="Calibri" w:eastAsia="Calibri" w:hAnsi="Calibri" w:cs="Calibri"/>
                <w:i/>
                <w:sz w:val="22"/>
                <w:szCs w:val="22"/>
              </w:rPr>
            </w:pPr>
            <w:r>
              <w:rPr>
                <w:rFonts w:ascii="Calibri" w:eastAsia="Calibri" w:hAnsi="Calibri" w:cs="Calibri"/>
                <w:i/>
                <w:sz w:val="22"/>
                <w:szCs w:val="22"/>
              </w:rPr>
              <w:t>Total Out of Pocket Expenses</w:t>
            </w:r>
          </w:p>
        </w:tc>
        <w:tc>
          <w:tcPr>
            <w:tcW w:w="1245" w:type="dxa"/>
            <w:shd w:val="clear" w:color="auto" w:fill="auto"/>
          </w:tcPr>
          <w:p w14:paraId="601740CD" w14:textId="77777777" w:rsidR="0064113B" w:rsidRDefault="00000000">
            <w:pPr>
              <w:jc w:val="right"/>
              <w:rPr>
                <w:rFonts w:ascii="Calibri" w:eastAsia="Calibri" w:hAnsi="Calibri" w:cs="Calibri"/>
                <w:sz w:val="22"/>
                <w:szCs w:val="22"/>
              </w:rPr>
            </w:pPr>
            <w:r>
              <w:rPr>
                <w:rFonts w:ascii="Calibri" w:eastAsia="Calibri" w:hAnsi="Calibri" w:cs="Calibri"/>
                <w:sz w:val="22"/>
                <w:szCs w:val="22"/>
              </w:rPr>
              <w:t>$$</w:t>
            </w:r>
          </w:p>
        </w:tc>
      </w:tr>
      <w:tr w:rsidR="0064113B" w14:paraId="5E8CE0BF" w14:textId="77777777">
        <w:trPr>
          <w:jc w:val="center"/>
        </w:trPr>
        <w:tc>
          <w:tcPr>
            <w:tcW w:w="8611" w:type="dxa"/>
            <w:gridSpan w:val="5"/>
            <w:shd w:val="clear" w:color="auto" w:fill="auto"/>
          </w:tcPr>
          <w:p w14:paraId="4E1FD87A" w14:textId="77777777" w:rsidR="0064113B" w:rsidRDefault="00000000">
            <w:pPr>
              <w:jc w:val="right"/>
              <w:rPr>
                <w:rFonts w:ascii="Calibri" w:eastAsia="Calibri" w:hAnsi="Calibri" w:cs="Calibri"/>
                <w:b/>
                <w:i/>
                <w:sz w:val="22"/>
                <w:szCs w:val="22"/>
              </w:rPr>
            </w:pPr>
            <w:r>
              <w:rPr>
                <w:rFonts w:ascii="Calibri" w:eastAsia="Calibri" w:hAnsi="Calibri" w:cs="Calibri"/>
                <w:b/>
                <w:i/>
                <w:sz w:val="22"/>
                <w:szCs w:val="22"/>
              </w:rPr>
              <w:t xml:space="preserve">Total Contract Price </w:t>
            </w:r>
          </w:p>
          <w:p w14:paraId="36C09178" w14:textId="77777777" w:rsidR="0064113B" w:rsidRDefault="00000000">
            <w:pPr>
              <w:jc w:val="right"/>
              <w:rPr>
                <w:rFonts w:ascii="Calibri" w:eastAsia="Calibri" w:hAnsi="Calibri" w:cs="Calibri"/>
                <w:i/>
                <w:sz w:val="22"/>
                <w:szCs w:val="22"/>
              </w:rPr>
            </w:pPr>
            <w:r>
              <w:rPr>
                <w:rFonts w:ascii="Calibri" w:eastAsia="Calibri" w:hAnsi="Calibri" w:cs="Calibri"/>
                <w:i/>
                <w:sz w:val="22"/>
                <w:szCs w:val="22"/>
              </w:rPr>
              <w:t>(Professional Fees + Out of Pocket Expenses)</w:t>
            </w:r>
          </w:p>
        </w:tc>
        <w:tc>
          <w:tcPr>
            <w:tcW w:w="1245" w:type="dxa"/>
            <w:shd w:val="clear" w:color="auto" w:fill="auto"/>
            <w:vAlign w:val="center"/>
          </w:tcPr>
          <w:p w14:paraId="14997792" w14:textId="77777777" w:rsidR="0064113B" w:rsidRDefault="00000000">
            <w:pPr>
              <w:jc w:val="right"/>
              <w:rPr>
                <w:rFonts w:ascii="Calibri" w:eastAsia="Calibri" w:hAnsi="Calibri" w:cs="Calibri"/>
                <w:sz w:val="22"/>
                <w:szCs w:val="22"/>
              </w:rPr>
            </w:pPr>
            <w:r>
              <w:rPr>
                <w:rFonts w:ascii="Calibri" w:eastAsia="Calibri" w:hAnsi="Calibri" w:cs="Calibri"/>
                <w:sz w:val="22"/>
                <w:szCs w:val="22"/>
              </w:rPr>
              <w:t>$$</w:t>
            </w:r>
          </w:p>
        </w:tc>
      </w:tr>
    </w:tbl>
    <w:p w14:paraId="5D96EEE1" w14:textId="77777777" w:rsidR="0064113B" w:rsidRDefault="0064113B">
      <w:pPr>
        <w:rPr>
          <w:rFonts w:ascii="Calibri" w:eastAsia="Calibri" w:hAnsi="Calibri" w:cs="Calibri"/>
          <w:b/>
          <w:sz w:val="22"/>
          <w:szCs w:val="22"/>
        </w:rPr>
      </w:pPr>
    </w:p>
    <w:p w14:paraId="0257125F" w14:textId="77777777" w:rsidR="0064113B" w:rsidRDefault="00000000">
      <w:pPr>
        <w:tabs>
          <w:tab w:val="left" w:pos="-180"/>
          <w:tab w:val="right" w:pos="1980"/>
          <w:tab w:val="left" w:pos="2160"/>
          <w:tab w:val="left" w:pos="4320"/>
        </w:tabs>
        <w:rPr>
          <w:b/>
          <w:sz w:val="22"/>
          <w:szCs w:val="22"/>
        </w:rPr>
      </w:pPr>
      <w:r>
        <w:rPr>
          <w:noProof/>
        </w:rPr>
        <mc:AlternateContent>
          <mc:Choice Requires="wps">
            <w:drawing>
              <wp:anchor distT="0" distB="0" distL="114300" distR="114300" simplePos="0" relativeHeight="251660288" behindDoc="0" locked="0" layoutInCell="1" hidden="0" allowOverlap="1" wp14:anchorId="5D4A73B3" wp14:editId="0C457285">
                <wp:simplePos x="0" y="0"/>
                <wp:positionH relativeFrom="column">
                  <wp:posOffset>1</wp:posOffset>
                </wp:positionH>
                <wp:positionV relativeFrom="paragraph">
                  <wp:posOffset>38100</wp:posOffset>
                </wp:positionV>
                <wp:extent cx="6189345" cy="695325"/>
                <wp:effectExtent l="0" t="0" r="0" b="0"/>
                <wp:wrapNone/>
                <wp:docPr id="7" name="Rectangle 7"/>
                <wp:cNvGraphicFramePr/>
                <a:graphic xmlns:a="http://schemas.openxmlformats.org/drawingml/2006/main">
                  <a:graphicData uri="http://schemas.microsoft.com/office/word/2010/wordprocessingShape">
                    <wps:wsp>
                      <wps:cNvSpPr/>
                      <wps:spPr>
                        <a:xfrm>
                          <a:off x="2256090" y="3437100"/>
                          <a:ext cx="6179820" cy="685800"/>
                        </a:xfrm>
                        <a:prstGeom prst="rect">
                          <a:avLst/>
                        </a:prstGeom>
                        <a:noFill/>
                        <a:ln w="9525" cap="flat" cmpd="sng">
                          <a:solidFill>
                            <a:srgbClr val="000000"/>
                          </a:solidFill>
                          <a:prstDash val="solid"/>
                          <a:miter lim="800000"/>
                          <a:headEnd type="none" w="sm" len="sm"/>
                          <a:tailEnd type="none" w="sm" len="sm"/>
                        </a:ln>
                      </wps:spPr>
                      <wps:txbx>
                        <w:txbxContent>
                          <w:p w14:paraId="45A13A39" w14:textId="77777777" w:rsidR="0064113B" w:rsidRDefault="00000000">
                            <w:pPr>
                              <w:textDirection w:val="btLr"/>
                            </w:pPr>
                            <w:r>
                              <w:rPr>
                                <w:rFonts w:ascii="Calibri" w:eastAsia="Calibri" w:hAnsi="Calibri" w:cs="Calibri"/>
                                <w:i/>
                                <w:color w:val="000000"/>
                              </w:rPr>
                              <w:t>Vendor’s Comments</w:t>
                            </w:r>
                            <w:r>
                              <w:rPr>
                                <w:i/>
                                <w:color w:val="000000"/>
                              </w:rPr>
                              <w:t>:</w:t>
                            </w:r>
                          </w:p>
                        </w:txbxContent>
                      </wps:txbx>
                      <wps:bodyPr spcFirstLastPara="1" wrap="square" lIns="91425" tIns="45700" rIns="91425" bIns="45700" anchor="t" anchorCtr="0">
                        <a:noAutofit/>
                      </wps:bodyPr>
                    </wps:wsp>
                  </a:graphicData>
                </a:graphic>
              </wp:anchor>
            </w:drawing>
          </mc:Choice>
          <mc:Fallback>
            <w:pict>
              <v:rect w14:anchorId="5D4A73B3" id="Rectangle 7" o:spid="_x0000_s1026" style="position:absolute;margin-left:0;margin-top:3pt;width:487.35pt;height:54.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" filled="f">
                <v:stroke startarrowwidth="narrow" startarrowlength="short" endarrowwidth="narrow" endarrowlength="short"/>
                <v:textbox inset="2.53958mm,1.2694mm,2.53958mm,1.2694mm">
                  <w:txbxContent>
                    <w:p w14:paraId="45A13A39" w14:textId="77777777" w:rsidR="0064113B" w:rsidRDefault="00000000">
                      <w:pPr>
                        <w:textDirection w:val="btLr"/>
                      </w:pPr>
                      <w:r>
                        <w:rPr>
                          <w:rFonts w:ascii="Calibri" w:eastAsia="Calibri" w:hAnsi="Calibri" w:cs="Calibri"/>
                          <w:i/>
                          <w:color w:val="000000"/>
                        </w:rPr>
                        <w:t>Vendor’s Comments</w:t>
                      </w:r>
                      <w:r>
                        <w:rPr>
                          <w:i/>
                          <w:color w:val="000000"/>
                        </w:rPr>
                        <w:t>:</w:t>
                      </w:r>
                    </w:p>
                  </w:txbxContent>
                </v:textbox>
              </v:rect>
            </w:pict>
          </mc:Fallback>
        </mc:AlternateContent>
      </w:r>
    </w:p>
    <w:p w14:paraId="616877D0" w14:textId="77777777" w:rsidR="0064113B" w:rsidRDefault="0064113B">
      <w:pPr>
        <w:tabs>
          <w:tab w:val="left" w:pos="-180"/>
          <w:tab w:val="right" w:pos="1980"/>
          <w:tab w:val="left" w:pos="2160"/>
          <w:tab w:val="left" w:pos="4320"/>
        </w:tabs>
        <w:rPr>
          <w:b/>
          <w:sz w:val="22"/>
          <w:szCs w:val="22"/>
        </w:rPr>
      </w:pPr>
    </w:p>
    <w:p w14:paraId="7FC95455" w14:textId="77777777" w:rsidR="0064113B" w:rsidRDefault="0064113B">
      <w:pPr>
        <w:tabs>
          <w:tab w:val="left" w:pos="-180"/>
          <w:tab w:val="right" w:pos="1980"/>
          <w:tab w:val="left" w:pos="2160"/>
          <w:tab w:val="left" w:pos="4320"/>
        </w:tabs>
        <w:rPr>
          <w:b/>
          <w:sz w:val="22"/>
          <w:szCs w:val="22"/>
        </w:rPr>
      </w:pPr>
    </w:p>
    <w:p w14:paraId="69B535B1" w14:textId="77777777" w:rsidR="0064113B" w:rsidRDefault="0064113B">
      <w:pPr>
        <w:tabs>
          <w:tab w:val="left" w:pos="-180"/>
          <w:tab w:val="right" w:pos="1980"/>
          <w:tab w:val="left" w:pos="2160"/>
          <w:tab w:val="left" w:pos="4320"/>
        </w:tabs>
        <w:rPr>
          <w:b/>
          <w:sz w:val="22"/>
          <w:szCs w:val="22"/>
        </w:rPr>
      </w:pPr>
    </w:p>
    <w:p w14:paraId="67D9A808" w14:textId="77777777" w:rsidR="0064113B" w:rsidRDefault="0064113B">
      <w:pPr>
        <w:tabs>
          <w:tab w:val="left" w:pos="-180"/>
          <w:tab w:val="right" w:pos="1980"/>
          <w:tab w:val="left" w:pos="2160"/>
          <w:tab w:val="left" w:pos="4320"/>
        </w:tabs>
        <w:rPr>
          <w:b/>
          <w:sz w:val="22"/>
          <w:szCs w:val="22"/>
        </w:rPr>
      </w:pPr>
    </w:p>
    <w:p w14:paraId="241027DB" w14:textId="2CB18E6C" w:rsidR="0064113B" w:rsidRDefault="00000000">
      <w:pPr>
        <w:pBdr>
          <w:top w:val="nil"/>
          <w:left w:val="nil"/>
          <w:bottom w:val="nil"/>
          <w:right w:val="nil"/>
          <w:between w:val="nil"/>
        </w:pBdr>
        <w:tabs>
          <w:tab w:val="left" w:pos="851"/>
        </w:tabs>
        <w:spacing w:line="276" w:lineRule="auto"/>
        <w:jc w:val="both"/>
        <w:rPr>
          <w:rFonts w:ascii="Calibri" w:eastAsia="Calibri" w:hAnsi="Calibri" w:cs="Calibri"/>
          <w:color w:val="000000"/>
          <w:sz w:val="22"/>
          <w:szCs w:val="22"/>
        </w:rPr>
      </w:pPr>
      <w:r>
        <w:rPr>
          <w:rFonts w:ascii="Calibri" w:eastAsia="Calibri" w:hAnsi="Calibri" w:cs="Calibri"/>
          <w:color w:val="000000"/>
          <w:sz w:val="22"/>
          <w:szCs w:val="22"/>
        </w:rPr>
        <w:t>I hereby certify that the company mentioned above, which I am duly authorized to sign for, has reviewed RFQ UNFPA/</w:t>
      </w:r>
      <w:r w:rsidR="00712B9A">
        <w:rPr>
          <w:rFonts w:ascii="Calibri" w:eastAsia="Calibri" w:hAnsi="Calibri" w:cs="Calibri"/>
          <w:color w:val="000000"/>
          <w:sz w:val="22"/>
          <w:szCs w:val="22"/>
        </w:rPr>
        <w:t>MNG</w:t>
      </w:r>
      <w:r>
        <w:rPr>
          <w:rFonts w:ascii="Calibri" w:eastAsia="Calibri" w:hAnsi="Calibri" w:cs="Calibri"/>
          <w:color w:val="000000"/>
          <w:sz w:val="22"/>
          <w:szCs w:val="22"/>
        </w:rPr>
        <w:t>/RFQ/</w:t>
      </w:r>
      <w:r w:rsidR="00712B9A">
        <w:rPr>
          <w:rFonts w:ascii="Calibri" w:eastAsia="Calibri" w:hAnsi="Calibri" w:cs="Calibri"/>
          <w:color w:val="000000"/>
          <w:sz w:val="22"/>
          <w:szCs w:val="22"/>
        </w:rPr>
        <w:t>24</w:t>
      </w:r>
      <w:r>
        <w:rPr>
          <w:rFonts w:ascii="Calibri" w:eastAsia="Calibri" w:hAnsi="Calibri" w:cs="Calibri"/>
          <w:color w:val="000000"/>
          <w:sz w:val="22"/>
          <w:szCs w:val="22"/>
        </w:rPr>
        <w:t>/</w:t>
      </w:r>
      <w:r w:rsidR="00712B9A">
        <w:rPr>
          <w:rFonts w:ascii="Calibri" w:eastAsia="Calibri" w:hAnsi="Calibri" w:cs="Calibri"/>
          <w:color w:val="000000"/>
          <w:sz w:val="22"/>
          <w:szCs w:val="22"/>
        </w:rPr>
        <w:t xml:space="preserve">018 </w:t>
      </w:r>
      <w:r>
        <w:rPr>
          <w:rFonts w:ascii="Calibri" w:eastAsia="Calibri" w:hAnsi="Calibri" w:cs="Calibri"/>
          <w:color w:val="000000"/>
          <w:sz w:val="22"/>
          <w:szCs w:val="22"/>
        </w:rPr>
        <w:t xml:space="preserve">including all annexes, amendments to the RFQ document (if applicable) and the responses provided by UNFPA on clarification questions from the prospective service providers.  Further, the company accepts the General Conditions of Contract for </w:t>
      </w:r>
      <w:r w:rsidR="001D3CE7">
        <w:rPr>
          <w:rFonts w:ascii="Calibri" w:eastAsia="Calibri" w:hAnsi="Calibri" w:cs="Calibri"/>
          <w:color w:val="000000"/>
          <w:sz w:val="22"/>
          <w:szCs w:val="22"/>
        </w:rPr>
        <w:t>UNFPA,</w:t>
      </w:r>
      <w:r>
        <w:rPr>
          <w:rFonts w:ascii="Calibri" w:eastAsia="Calibri" w:hAnsi="Calibri" w:cs="Calibri"/>
          <w:color w:val="000000"/>
          <w:sz w:val="22"/>
          <w:szCs w:val="22"/>
        </w:rPr>
        <w:t xml:space="preserve"> and we will abide by this quotation until it expires. </w:t>
      </w:r>
    </w:p>
    <w:tbl>
      <w:tblPr>
        <w:tblStyle w:val="a8"/>
        <w:tblW w:w="9855" w:type="dxa"/>
        <w:tblInd w:w="-11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00" w:firstRow="0" w:lastRow="0" w:firstColumn="0" w:lastColumn="0" w:noHBand="0" w:noVBand="1"/>
      </w:tblPr>
      <w:tblGrid>
        <w:gridCol w:w="4927"/>
        <w:gridCol w:w="2464"/>
        <w:gridCol w:w="2464"/>
      </w:tblGrid>
      <w:tr w:rsidR="0064113B" w14:paraId="572C6606" w14:textId="77777777">
        <w:tc>
          <w:tcPr>
            <w:tcW w:w="4927" w:type="dxa"/>
            <w:shd w:val="clear" w:color="auto" w:fill="auto"/>
            <w:vAlign w:val="center"/>
          </w:tcPr>
          <w:p w14:paraId="1AD5B415" w14:textId="77777777" w:rsidR="0064113B" w:rsidRDefault="0064113B">
            <w:pPr>
              <w:tabs>
                <w:tab w:val="left" w:pos="-180"/>
                <w:tab w:val="right" w:pos="1980"/>
                <w:tab w:val="left" w:pos="2160"/>
                <w:tab w:val="left" w:pos="4320"/>
              </w:tabs>
              <w:rPr>
                <w:rFonts w:ascii="Calibri" w:eastAsia="Calibri" w:hAnsi="Calibri" w:cs="Calibri"/>
                <w:sz w:val="22"/>
                <w:szCs w:val="22"/>
              </w:rPr>
            </w:pPr>
          </w:p>
          <w:p w14:paraId="136A53F6" w14:textId="77777777" w:rsidR="0064113B" w:rsidRDefault="0064113B">
            <w:pPr>
              <w:tabs>
                <w:tab w:val="left" w:pos="-180"/>
                <w:tab w:val="right" w:pos="1980"/>
                <w:tab w:val="left" w:pos="2160"/>
                <w:tab w:val="left" w:pos="4320"/>
              </w:tabs>
              <w:rPr>
                <w:rFonts w:ascii="Calibri" w:eastAsia="Calibri" w:hAnsi="Calibri" w:cs="Calibri"/>
                <w:sz w:val="22"/>
                <w:szCs w:val="22"/>
              </w:rPr>
            </w:pPr>
          </w:p>
          <w:p w14:paraId="7123BF09" w14:textId="77777777" w:rsidR="0064113B" w:rsidRDefault="0064113B">
            <w:pPr>
              <w:tabs>
                <w:tab w:val="left" w:pos="-180"/>
                <w:tab w:val="right" w:pos="1980"/>
                <w:tab w:val="left" w:pos="2160"/>
                <w:tab w:val="left" w:pos="4320"/>
              </w:tabs>
              <w:rPr>
                <w:rFonts w:ascii="Calibri" w:eastAsia="Calibri" w:hAnsi="Calibri" w:cs="Calibri"/>
                <w:sz w:val="22"/>
                <w:szCs w:val="22"/>
              </w:rPr>
            </w:pPr>
          </w:p>
        </w:tc>
        <w:tc>
          <w:tcPr>
            <w:tcW w:w="2464" w:type="dxa"/>
            <w:vAlign w:val="center"/>
          </w:tcPr>
          <w:p w14:paraId="03649EBB" w14:textId="77777777" w:rsidR="0064113B" w:rsidRDefault="00000000">
            <w:pPr>
              <w:tabs>
                <w:tab w:val="left" w:pos="-180"/>
                <w:tab w:val="right" w:pos="1980"/>
                <w:tab w:val="left" w:pos="2160"/>
                <w:tab w:val="left" w:pos="4320"/>
              </w:tabs>
              <w:jc w:val="center"/>
              <w:rPr>
                <w:rFonts w:ascii="Calibri" w:eastAsia="Calibri" w:hAnsi="Calibri" w:cs="Calibri"/>
                <w:sz w:val="22"/>
                <w:szCs w:val="22"/>
              </w:rPr>
            </w:pPr>
            <w:r>
              <w:rPr>
                <w:rFonts w:ascii="Calibri" w:eastAsia="Calibri" w:hAnsi="Calibri" w:cs="Calibri"/>
                <w:color w:val="808080"/>
                <w:sz w:val="22"/>
                <w:szCs w:val="22"/>
              </w:rPr>
              <w:t>Click here to enter a date.</w:t>
            </w:r>
          </w:p>
        </w:tc>
        <w:tc>
          <w:tcPr>
            <w:tcW w:w="2464" w:type="dxa"/>
            <w:vAlign w:val="center"/>
          </w:tcPr>
          <w:p w14:paraId="462A131F" w14:textId="77777777" w:rsidR="0064113B" w:rsidRDefault="0064113B">
            <w:pPr>
              <w:tabs>
                <w:tab w:val="left" w:pos="-180"/>
                <w:tab w:val="right" w:pos="1980"/>
                <w:tab w:val="left" w:pos="2160"/>
                <w:tab w:val="left" w:pos="4320"/>
              </w:tabs>
              <w:rPr>
                <w:rFonts w:ascii="Calibri" w:eastAsia="Calibri" w:hAnsi="Calibri" w:cs="Calibri"/>
                <w:sz w:val="22"/>
                <w:szCs w:val="22"/>
              </w:rPr>
            </w:pPr>
          </w:p>
        </w:tc>
      </w:tr>
      <w:tr w:rsidR="0064113B" w14:paraId="15F139E8" w14:textId="77777777">
        <w:tc>
          <w:tcPr>
            <w:tcW w:w="4927" w:type="dxa"/>
            <w:shd w:val="clear" w:color="auto" w:fill="auto"/>
            <w:vAlign w:val="center"/>
          </w:tcPr>
          <w:p w14:paraId="5D52E53F" w14:textId="77777777" w:rsidR="0064113B" w:rsidRDefault="00000000">
            <w:pPr>
              <w:tabs>
                <w:tab w:val="left" w:pos="-180"/>
                <w:tab w:val="right" w:pos="1980"/>
                <w:tab w:val="left" w:pos="2160"/>
                <w:tab w:val="left" w:pos="4320"/>
              </w:tabs>
              <w:jc w:val="center"/>
              <w:rPr>
                <w:rFonts w:ascii="Calibri" w:eastAsia="Calibri" w:hAnsi="Calibri" w:cs="Calibri"/>
                <w:sz w:val="22"/>
                <w:szCs w:val="22"/>
              </w:rPr>
            </w:pPr>
            <w:r>
              <w:rPr>
                <w:rFonts w:ascii="Calibri" w:eastAsia="Calibri" w:hAnsi="Calibri" w:cs="Calibri"/>
                <w:sz w:val="22"/>
                <w:szCs w:val="22"/>
              </w:rPr>
              <w:t>Name and title</w:t>
            </w:r>
          </w:p>
        </w:tc>
        <w:tc>
          <w:tcPr>
            <w:tcW w:w="4928" w:type="dxa"/>
            <w:gridSpan w:val="2"/>
            <w:vAlign w:val="center"/>
          </w:tcPr>
          <w:p w14:paraId="50317F66" w14:textId="77777777" w:rsidR="0064113B" w:rsidRDefault="00000000">
            <w:pPr>
              <w:tabs>
                <w:tab w:val="left" w:pos="-180"/>
                <w:tab w:val="right" w:pos="1980"/>
                <w:tab w:val="left" w:pos="2160"/>
                <w:tab w:val="left" w:pos="4320"/>
              </w:tabs>
              <w:jc w:val="center"/>
              <w:rPr>
                <w:rFonts w:ascii="Calibri" w:eastAsia="Calibri" w:hAnsi="Calibri" w:cs="Calibri"/>
                <w:sz w:val="22"/>
                <w:szCs w:val="22"/>
              </w:rPr>
            </w:pPr>
            <w:r>
              <w:rPr>
                <w:rFonts w:ascii="Calibri" w:eastAsia="Calibri" w:hAnsi="Calibri" w:cs="Calibri"/>
                <w:sz w:val="22"/>
                <w:szCs w:val="22"/>
              </w:rPr>
              <w:t>Date and place</w:t>
            </w:r>
          </w:p>
        </w:tc>
      </w:tr>
    </w:tbl>
    <w:p w14:paraId="6247488E" w14:textId="7ECB8F47" w:rsidR="002352BA" w:rsidRDefault="002352BA" w:rsidP="002352BA">
      <w:pPr>
        <w:jc w:val="center"/>
        <w:rPr>
          <w:rFonts w:ascii="Calibri" w:eastAsia="Calibri" w:hAnsi="Calibri" w:cs="Calibri"/>
          <w:sz w:val="22"/>
          <w:szCs w:val="22"/>
        </w:rPr>
      </w:pPr>
    </w:p>
    <w:sectPr w:rsidR="002352BA" w:rsidSect="00B74DA8">
      <w:headerReference w:type="default" r:id="rId8"/>
      <w:footerReference w:type="even" r:id="rId9"/>
      <w:footerReference w:type="default" r:id="rId10"/>
      <w:pgSz w:w="11906" w:h="16838"/>
      <w:pgMar w:top="2250" w:right="1274" w:bottom="720" w:left="990" w:header="360"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82AB35" w14:textId="77777777" w:rsidR="00EF191E" w:rsidRDefault="00EF191E">
      <w:r>
        <w:separator/>
      </w:r>
    </w:p>
  </w:endnote>
  <w:endnote w:type="continuationSeparator" w:id="0">
    <w:p w14:paraId="6346F003" w14:textId="77777777" w:rsidR="00EF191E" w:rsidRDefault="00EF1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A8D4739E-73EF-4B7B-8D2C-0AD5F9E5526F}"/>
  </w:font>
  <w:font w:name="Calibri">
    <w:panose1 w:val="020F0502020204030204"/>
    <w:charset w:val="00"/>
    <w:family w:val="swiss"/>
    <w:pitch w:val="variable"/>
    <w:sig w:usb0="E4002EFF" w:usb1="C000247B" w:usb2="00000009" w:usb3="00000000" w:csb0="000001FF" w:csb1="00000000"/>
    <w:embedRegular r:id="rId2" w:fontKey="{44D6DEA0-99F2-498F-B6C4-84FE7CFC9280}"/>
    <w:embedBold r:id="rId3" w:fontKey="{B780D0C2-4C91-4092-9B62-0934D5F5B393}"/>
    <w:embedItalic r:id="rId4" w:fontKey="{810D80D0-4287-45A8-8710-D0527171F5C9}"/>
    <w:embedBoldItalic r:id="rId5" w:fontKey="{5679C4CA-613D-4DF0-97CF-2E808774BA4B}"/>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6" w:fontKey="{0F8E2D3A-534B-45F7-9D01-382B153BAEE1}"/>
    <w:embedBold r:id="rId7" w:fontKey="{8322B2F0-1A0E-4706-ABE8-A1591D1B7BAD}"/>
  </w:font>
  <w:font w:name="Times">
    <w:panose1 w:val="02020603050405020304"/>
    <w:charset w:val="00"/>
    <w:family w:val="roman"/>
    <w:pitch w:val="variable"/>
    <w:sig w:usb0="E0002EFF" w:usb1="C000785B" w:usb2="00000009" w:usb3="00000000" w:csb0="000001FF" w:csb1="00000000"/>
    <w:embedRegular r:id="rId8" w:fontKey="{C348DADF-2453-4C5C-9254-5DDE8FD49C9A}"/>
  </w:font>
  <w:font w:name="UNFPA-Tex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9" w:fontKey="{D9F1C2E1-6F66-4988-8411-C9B457A6A008}"/>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0" w:fontKey="{DE349589-4493-4265-9F13-98686F786F35}"/>
    <w:embedItalic r:id="rId11" w:fontKey="{F2E590BB-C2BB-44D0-B2ED-3A564E3AEE35}"/>
  </w:font>
  <w:font w:name="Arial Narrow">
    <w:panose1 w:val="020B0606020202030204"/>
    <w:charset w:val="00"/>
    <w:family w:val="swiss"/>
    <w:pitch w:val="variable"/>
    <w:sig w:usb0="00000287" w:usb1="00000800" w:usb2="00000000" w:usb3="00000000" w:csb0="0000009F" w:csb1="00000000"/>
    <w:embedRegular r:id="rId12" w:fontKey="{56ADF80E-A3D9-4F94-BD1F-128465E74F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CAB36" w14:textId="77777777" w:rsidR="0064113B" w:rsidRDefault="00000000">
    <w:pPr>
      <w:pBdr>
        <w:top w:val="nil"/>
        <w:left w:val="nil"/>
        <w:bottom w:val="nil"/>
        <w:right w:val="nil"/>
        <w:between w:val="nil"/>
      </w:pBdr>
      <w:tabs>
        <w:tab w:val="center" w:pos="4153"/>
        <w:tab w:val="right" w:pos="8306"/>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35123B7" w14:textId="77777777" w:rsidR="0064113B" w:rsidRDefault="0064113B">
    <w:pPr>
      <w:pBdr>
        <w:top w:val="nil"/>
        <w:left w:val="nil"/>
        <w:bottom w:val="nil"/>
        <w:right w:val="nil"/>
        <w:between w:val="nil"/>
      </w:pBdr>
      <w:tabs>
        <w:tab w:val="center" w:pos="4153"/>
        <w:tab w:val="right" w:pos="8306"/>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9C27A3" w14:textId="77777777" w:rsidR="0064113B" w:rsidRDefault="00000000">
    <w:pPr>
      <w:pBdr>
        <w:top w:val="nil"/>
        <w:left w:val="nil"/>
        <w:bottom w:val="nil"/>
        <w:right w:val="nil"/>
        <w:between w:val="nil"/>
      </w:pBdr>
      <w:tabs>
        <w:tab w:val="center" w:pos="4153"/>
        <w:tab w:val="right" w:pos="8306"/>
      </w:tabs>
      <w:jc w:val="right"/>
      <w:rPr>
        <w:rFonts w:ascii="Calibri" w:eastAsia="Calibri" w:hAnsi="Calibri" w:cs="Calibri"/>
        <w:color w:val="000000"/>
        <w:sz w:val="18"/>
        <w:szCs w:val="18"/>
      </w:rPr>
    </w:pPr>
    <w:r>
      <w:rPr>
        <w:rFonts w:ascii="Calibri" w:eastAsia="Calibri" w:hAnsi="Calibri" w:cs="Calibri"/>
        <w:color w:val="000000"/>
        <w:sz w:val="18"/>
        <w:szCs w:val="18"/>
      </w:rPr>
      <w:fldChar w:fldCharType="begin"/>
    </w:r>
    <w:r>
      <w:rPr>
        <w:rFonts w:ascii="Calibri" w:eastAsia="Calibri" w:hAnsi="Calibri" w:cs="Calibri"/>
        <w:color w:val="000000"/>
        <w:sz w:val="18"/>
        <w:szCs w:val="18"/>
      </w:rPr>
      <w:instrText>PAGE</w:instrText>
    </w:r>
    <w:r>
      <w:rPr>
        <w:rFonts w:ascii="Calibri" w:eastAsia="Calibri" w:hAnsi="Calibri" w:cs="Calibri"/>
        <w:color w:val="000000"/>
        <w:sz w:val="18"/>
        <w:szCs w:val="18"/>
      </w:rPr>
      <w:fldChar w:fldCharType="separate"/>
    </w:r>
    <w:r w:rsidR="004F6C91">
      <w:rPr>
        <w:rFonts w:ascii="Calibri" w:eastAsia="Calibri" w:hAnsi="Calibri" w:cs="Calibri"/>
        <w:noProof/>
        <w:color w:val="000000"/>
        <w:sz w:val="18"/>
        <w:szCs w:val="18"/>
      </w:rPr>
      <w:t>1</w:t>
    </w:r>
    <w:r>
      <w:rPr>
        <w:rFonts w:ascii="Calibri" w:eastAsia="Calibri" w:hAnsi="Calibri" w:cs="Calibri"/>
        <w:color w:val="000000"/>
        <w:sz w:val="18"/>
        <w:szCs w:val="18"/>
      </w:rPr>
      <w:fldChar w:fldCharType="end"/>
    </w:r>
    <w:r>
      <w:rPr>
        <w:rFonts w:ascii="Calibri" w:eastAsia="Calibri" w:hAnsi="Calibri" w:cs="Calibri"/>
        <w:color w:val="000000"/>
        <w:sz w:val="18"/>
        <w:szCs w:val="18"/>
      </w:rPr>
      <w:t xml:space="preserve"> of </w:t>
    </w:r>
    <w:r>
      <w:rPr>
        <w:rFonts w:ascii="Calibri" w:eastAsia="Calibri" w:hAnsi="Calibri" w:cs="Calibri"/>
        <w:color w:val="000000"/>
        <w:sz w:val="18"/>
        <w:szCs w:val="18"/>
      </w:rPr>
      <w:fldChar w:fldCharType="begin"/>
    </w:r>
    <w:r>
      <w:rPr>
        <w:rFonts w:ascii="Calibri" w:eastAsia="Calibri" w:hAnsi="Calibri" w:cs="Calibri"/>
        <w:color w:val="000000"/>
        <w:sz w:val="18"/>
        <w:szCs w:val="18"/>
      </w:rPr>
      <w:instrText>NUMPAGES</w:instrText>
    </w:r>
    <w:r>
      <w:rPr>
        <w:rFonts w:ascii="Calibri" w:eastAsia="Calibri" w:hAnsi="Calibri" w:cs="Calibri"/>
        <w:color w:val="000000"/>
        <w:sz w:val="18"/>
        <w:szCs w:val="18"/>
      </w:rPr>
      <w:fldChar w:fldCharType="separate"/>
    </w:r>
    <w:r w:rsidR="004F6C91">
      <w:rPr>
        <w:rFonts w:ascii="Calibri" w:eastAsia="Calibri" w:hAnsi="Calibri" w:cs="Calibri"/>
        <w:noProof/>
        <w:color w:val="000000"/>
        <w:sz w:val="18"/>
        <w:szCs w:val="18"/>
      </w:rPr>
      <w:t>2</w:t>
    </w:r>
    <w:r>
      <w:rPr>
        <w:rFonts w:ascii="Calibri" w:eastAsia="Calibri" w:hAnsi="Calibri" w:cs="Calibri"/>
        <w:color w:val="000000"/>
        <w:sz w:val="18"/>
        <w:szCs w:val="18"/>
      </w:rPr>
      <w:fldChar w:fldCharType="end"/>
    </w:r>
  </w:p>
  <w:p w14:paraId="07A97A00" w14:textId="77777777" w:rsidR="0064113B" w:rsidRDefault="00000000">
    <w:pPr>
      <w:pBdr>
        <w:top w:val="nil"/>
        <w:left w:val="nil"/>
        <w:bottom w:val="nil"/>
        <w:right w:val="nil"/>
        <w:between w:val="nil"/>
      </w:pBdr>
      <w:tabs>
        <w:tab w:val="right" w:pos="9720"/>
      </w:tabs>
      <w:spacing w:line="230" w:lineRule="auto"/>
      <w:ind w:right="360"/>
      <w:rPr>
        <w:rFonts w:ascii="Calibri" w:eastAsia="Calibri" w:hAnsi="Calibri" w:cs="Calibri"/>
        <w:color w:val="000000"/>
        <w:sz w:val="18"/>
        <w:szCs w:val="18"/>
      </w:rPr>
    </w:pPr>
    <w:r>
      <w:rPr>
        <w:rFonts w:ascii="Calibri" w:eastAsia="Calibri" w:hAnsi="Calibri" w:cs="Calibri"/>
        <w:color w:val="000000"/>
        <w:sz w:val="18"/>
        <w:szCs w:val="18"/>
      </w:rPr>
      <w:t>UNFPA/</w:t>
    </w:r>
    <w:r>
      <w:rPr>
        <w:rFonts w:ascii="Calibri" w:eastAsia="Calibri" w:hAnsi="Calibri" w:cs="Calibri"/>
        <w:sz w:val="18"/>
        <w:szCs w:val="18"/>
      </w:rPr>
      <w:t>SCMU</w:t>
    </w:r>
    <w:r>
      <w:rPr>
        <w:rFonts w:ascii="Calibri" w:eastAsia="Calibri" w:hAnsi="Calibri" w:cs="Calibri"/>
        <w:color w:val="000000"/>
        <w:sz w:val="18"/>
        <w:szCs w:val="18"/>
      </w:rPr>
      <w:t>/Bids/Request for Quotation for Services/RFQ/</w:t>
    </w:r>
    <w:r>
      <w:rPr>
        <w:rFonts w:ascii="Calibri" w:eastAsia="Calibri" w:hAnsi="Calibri" w:cs="Calibri"/>
        <w:color w:val="000000"/>
        <w:sz w:val="13"/>
        <w:szCs w:val="13"/>
      </w:rPr>
      <w:t xml:space="preserve"> </w:t>
    </w:r>
    <w:r>
      <w:rPr>
        <w:rFonts w:ascii="Calibri" w:eastAsia="Calibri" w:hAnsi="Calibri" w:cs="Calibri"/>
        <w:color w:val="000000"/>
        <w:sz w:val="18"/>
        <w:szCs w:val="18"/>
      </w:rPr>
      <w:t>RFQ Complex Services [</w:t>
    </w:r>
    <w:r>
      <w:rPr>
        <w:rFonts w:ascii="Calibri" w:eastAsia="Calibri" w:hAnsi="Calibri" w:cs="Calibri"/>
        <w:sz w:val="18"/>
        <w:szCs w:val="18"/>
      </w:rPr>
      <w:t>0222</w:t>
    </w:r>
    <w:r>
      <w:rPr>
        <w:rFonts w:ascii="Calibri" w:eastAsia="Calibri" w:hAnsi="Calibri" w:cs="Calibri"/>
        <w:color w:val="000000"/>
        <w:sz w:val="18"/>
        <w:szCs w:val="18"/>
      </w:rPr>
      <w:t xml:space="preserve"> – Rev</w:t>
    </w:r>
    <w:r>
      <w:rPr>
        <w:rFonts w:ascii="Calibri" w:eastAsia="Calibri" w:hAnsi="Calibri" w:cs="Calibri"/>
        <w:sz w:val="18"/>
        <w:szCs w:val="18"/>
      </w:rPr>
      <w:t>00</w:t>
    </w:r>
    <w:r>
      <w:rPr>
        <w:rFonts w:ascii="Calibri" w:eastAsia="Calibri" w:hAnsi="Calibri" w:cs="Calibri"/>
        <w:color w:val="000000"/>
        <w:sz w:val="18"/>
        <w:szCs w:val="18"/>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16CDD1" w14:textId="77777777" w:rsidR="00EF191E" w:rsidRDefault="00EF191E">
      <w:r>
        <w:separator/>
      </w:r>
    </w:p>
  </w:footnote>
  <w:footnote w:type="continuationSeparator" w:id="0">
    <w:p w14:paraId="5947DFD4" w14:textId="77777777" w:rsidR="00EF191E" w:rsidRDefault="00EF1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4D10DF" w14:textId="77777777" w:rsidR="0064113B" w:rsidRDefault="0064113B">
    <w:pPr>
      <w:widowControl w:val="0"/>
      <w:pBdr>
        <w:top w:val="nil"/>
        <w:left w:val="nil"/>
        <w:bottom w:val="nil"/>
        <w:right w:val="nil"/>
        <w:between w:val="nil"/>
      </w:pBdr>
      <w:spacing w:line="276" w:lineRule="auto"/>
      <w:rPr>
        <w:rFonts w:ascii="Calibri" w:eastAsia="Calibri" w:hAnsi="Calibri" w:cs="Calibri"/>
        <w:color w:val="000000"/>
      </w:rPr>
    </w:pPr>
  </w:p>
  <w:tbl>
    <w:tblPr>
      <w:tblStyle w:val="ab"/>
      <w:tblW w:w="9990" w:type="dxa"/>
      <w:tblInd w:w="-115" w:type="dxa"/>
      <w:tblBorders>
        <w:insideH w:val="single" w:sz="4" w:space="0" w:color="000000"/>
      </w:tblBorders>
      <w:tblLayout w:type="fixed"/>
      <w:tblLook w:val="0400" w:firstRow="0" w:lastRow="0" w:firstColumn="0" w:lastColumn="0" w:noHBand="0" w:noVBand="1"/>
    </w:tblPr>
    <w:tblGrid>
      <w:gridCol w:w="4995"/>
      <w:gridCol w:w="4995"/>
    </w:tblGrid>
    <w:tr w:rsidR="0064113B" w14:paraId="0B49E449" w14:textId="77777777">
      <w:trPr>
        <w:trHeight w:val="1142"/>
      </w:trPr>
      <w:tc>
        <w:tcPr>
          <w:tcW w:w="4995" w:type="dxa"/>
          <w:shd w:val="clear" w:color="auto" w:fill="auto"/>
        </w:tcPr>
        <w:p w14:paraId="588D2F13" w14:textId="77777777" w:rsidR="0064113B" w:rsidRDefault="00000000">
          <w:pPr>
            <w:pBdr>
              <w:top w:val="nil"/>
              <w:left w:val="nil"/>
              <w:bottom w:val="nil"/>
              <w:right w:val="nil"/>
              <w:between w:val="nil"/>
            </w:pBdr>
            <w:tabs>
              <w:tab w:val="center" w:pos="4320"/>
              <w:tab w:val="right" w:pos="8640"/>
            </w:tabs>
            <w:rPr>
              <w:rFonts w:ascii="Times" w:eastAsia="Times" w:hAnsi="Times" w:cs="Times"/>
              <w:color w:val="000000"/>
              <w:sz w:val="24"/>
              <w:szCs w:val="24"/>
            </w:rPr>
          </w:pPr>
          <w:r>
            <w:rPr>
              <w:rFonts w:ascii="Arial Narrow" w:eastAsia="Arial Narrow" w:hAnsi="Arial Narrow" w:cs="Arial Narrow"/>
              <w:noProof/>
              <w:color w:val="000000"/>
              <w:sz w:val="24"/>
              <w:szCs w:val="24"/>
            </w:rPr>
            <w:drawing>
              <wp:inline distT="0" distB="0" distL="0" distR="0" wp14:anchorId="64BA9B5D" wp14:editId="65E73B64">
                <wp:extent cx="971550" cy="457200"/>
                <wp:effectExtent l="0" t="0" r="0" b="0"/>
                <wp:docPr id="261218244" name="image1.png" descr="clouored%20logo"/>
                <wp:cNvGraphicFramePr/>
                <a:graphic xmlns:a="http://schemas.openxmlformats.org/drawingml/2006/main">
                  <a:graphicData uri="http://schemas.openxmlformats.org/drawingml/2006/picture">
                    <pic:pic xmlns:pic="http://schemas.openxmlformats.org/drawingml/2006/picture">
                      <pic:nvPicPr>
                        <pic:cNvPr id="0" name="image1.png" descr="clouored%20logo"/>
                        <pic:cNvPicPr preferRelativeResize="0"/>
                      </pic:nvPicPr>
                      <pic:blipFill>
                        <a:blip r:embed="rId1"/>
                        <a:srcRect/>
                        <a:stretch>
                          <a:fillRect/>
                        </a:stretch>
                      </pic:blipFill>
                      <pic:spPr>
                        <a:xfrm>
                          <a:off x="0" y="0"/>
                          <a:ext cx="971550" cy="457200"/>
                        </a:xfrm>
                        <a:prstGeom prst="rect">
                          <a:avLst/>
                        </a:prstGeom>
                        <a:ln/>
                      </pic:spPr>
                    </pic:pic>
                  </a:graphicData>
                </a:graphic>
              </wp:inline>
            </w:drawing>
          </w:r>
        </w:p>
      </w:tc>
      <w:tc>
        <w:tcPr>
          <w:tcW w:w="4995" w:type="dxa"/>
          <w:shd w:val="clear" w:color="auto" w:fill="auto"/>
        </w:tcPr>
        <w:p w14:paraId="3B53DF11" w14:textId="77777777" w:rsidR="0064113B" w:rsidRDefault="00000000">
          <w:pPr>
            <w:pBdr>
              <w:top w:val="nil"/>
              <w:left w:val="nil"/>
              <w:bottom w:val="nil"/>
              <w:right w:val="nil"/>
              <w:between w:val="nil"/>
            </w:pBdr>
            <w:tabs>
              <w:tab w:val="center" w:pos="4320"/>
              <w:tab w:val="right" w:pos="8640"/>
            </w:tabs>
            <w:jc w:val="right"/>
            <w:rPr>
              <w:rFonts w:ascii="Calibri" w:eastAsia="Calibri" w:hAnsi="Calibri" w:cs="Calibri"/>
              <w:color w:val="000000"/>
              <w:sz w:val="18"/>
              <w:szCs w:val="18"/>
            </w:rPr>
          </w:pPr>
          <w:r>
            <w:rPr>
              <w:rFonts w:ascii="Calibri" w:eastAsia="Calibri" w:hAnsi="Calibri" w:cs="Calibri"/>
              <w:color w:val="000000"/>
              <w:sz w:val="18"/>
              <w:szCs w:val="18"/>
            </w:rPr>
            <w:t>United Nations Population Fund</w:t>
          </w:r>
        </w:p>
        <w:p w14:paraId="1BA16FFC" w14:textId="373B4D06" w:rsidR="0064113B" w:rsidRDefault="004F6C91">
          <w:pPr>
            <w:pBdr>
              <w:top w:val="nil"/>
              <w:left w:val="nil"/>
              <w:bottom w:val="nil"/>
              <w:right w:val="nil"/>
              <w:between w:val="nil"/>
            </w:pBdr>
            <w:tabs>
              <w:tab w:val="center" w:pos="4320"/>
              <w:tab w:val="right" w:pos="8640"/>
            </w:tabs>
            <w:jc w:val="right"/>
            <w:rPr>
              <w:rFonts w:ascii="Calibri" w:eastAsia="Calibri" w:hAnsi="Calibri" w:cs="Calibri"/>
              <w:color w:val="000000"/>
              <w:sz w:val="18"/>
              <w:szCs w:val="18"/>
            </w:rPr>
          </w:pPr>
          <w:r>
            <w:rPr>
              <w:rFonts w:ascii="Calibri" w:eastAsia="Calibri" w:hAnsi="Calibri" w:cs="Calibri"/>
              <w:sz w:val="18"/>
              <w:szCs w:val="18"/>
            </w:rPr>
            <w:t>Mongolia Country Office</w:t>
          </w:r>
        </w:p>
        <w:p w14:paraId="6B648B89" w14:textId="77777777" w:rsidR="0064113B" w:rsidRDefault="00000000">
          <w:pPr>
            <w:pBdr>
              <w:top w:val="nil"/>
              <w:left w:val="nil"/>
              <w:bottom w:val="nil"/>
              <w:right w:val="nil"/>
              <w:between w:val="nil"/>
            </w:pBdr>
            <w:tabs>
              <w:tab w:val="center" w:pos="4320"/>
              <w:tab w:val="right" w:pos="8640"/>
            </w:tabs>
            <w:jc w:val="right"/>
            <w:rPr>
              <w:rFonts w:ascii="Times" w:eastAsia="Times" w:hAnsi="Times" w:cs="Times"/>
              <w:color w:val="000000"/>
              <w:sz w:val="24"/>
              <w:szCs w:val="24"/>
            </w:rPr>
          </w:pPr>
          <w:r>
            <w:rPr>
              <w:rFonts w:ascii="Calibri" w:eastAsia="Calibri" w:hAnsi="Calibri" w:cs="Calibri"/>
              <w:color w:val="000000"/>
              <w:sz w:val="18"/>
              <w:szCs w:val="18"/>
            </w:rPr>
            <w:t>Website: www.unfpa.org</w:t>
          </w:r>
        </w:p>
      </w:tc>
    </w:tr>
  </w:tbl>
  <w:p w14:paraId="2CC76C02" w14:textId="77777777" w:rsidR="0064113B" w:rsidRDefault="0064113B">
    <w:pPr>
      <w:pBdr>
        <w:top w:val="nil"/>
        <w:left w:val="nil"/>
        <w:bottom w:val="nil"/>
        <w:right w:val="nil"/>
        <w:between w:val="nil"/>
      </w:pBdr>
      <w:tabs>
        <w:tab w:val="center" w:pos="4320"/>
        <w:tab w:val="right" w:pos="8640"/>
      </w:tabs>
      <w:rPr>
        <w:rFonts w:ascii="Times" w:eastAsia="Times" w:hAnsi="Times" w:cs="Times"/>
        <w:color w:val="000000"/>
        <w:sz w:val="24"/>
        <w:szCs w:val="24"/>
      </w:rPr>
    </w:pPr>
  </w:p>
  <w:p w14:paraId="798757FF" w14:textId="77777777" w:rsidR="0064113B" w:rsidRDefault="0064113B">
    <w:pPr>
      <w:pBdr>
        <w:top w:val="nil"/>
        <w:left w:val="nil"/>
        <w:bottom w:val="nil"/>
        <w:right w:val="nil"/>
        <w:between w:val="nil"/>
      </w:pBdr>
      <w:tabs>
        <w:tab w:val="center" w:pos="4320"/>
        <w:tab w:val="right" w:pos="8640"/>
      </w:tabs>
      <w:rPr>
        <w:rFonts w:ascii="Times" w:eastAsia="Times" w:hAnsi="Times" w:cs="Times"/>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353FB"/>
    <w:multiLevelType w:val="multilevel"/>
    <w:tmpl w:val="F8660D3C"/>
    <w:lvl w:ilvl="0">
      <w:start w:val="1"/>
      <w:numFmt w:val="lowerLetter"/>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3EA44DE"/>
    <w:multiLevelType w:val="multilevel"/>
    <w:tmpl w:val="72524CF8"/>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D797AB7"/>
    <w:multiLevelType w:val="multilevel"/>
    <w:tmpl w:val="1E0C2284"/>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 w15:restartNumberingAfterBreak="0">
    <w:nsid w:val="2EDC798A"/>
    <w:multiLevelType w:val="multilevel"/>
    <w:tmpl w:val="E1BEBB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431067C"/>
    <w:multiLevelType w:val="hybridMultilevel"/>
    <w:tmpl w:val="7360C742"/>
    <w:lvl w:ilvl="0" w:tplc="2092FC5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DD636A"/>
    <w:multiLevelType w:val="multilevel"/>
    <w:tmpl w:val="47A4BE2C"/>
    <w:lvl w:ilvl="0">
      <w:start w:val="1"/>
      <w:numFmt w:val="lowerLetter"/>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3C6D6183"/>
    <w:multiLevelType w:val="multilevel"/>
    <w:tmpl w:val="3EEA0B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6170A0A"/>
    <w:multiLevelType w:val="multilevel"/>
    <w:tmpl w:val="939064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6E25EF4"/>
    <w:multiLevelType w:val="multilevel"/>
    <w:tmpl w:val="20AE2CAA"/>
    <w:lvl w:ilvl="0">
      <w:start w:val="1"/>
      <w:numFmt w:val="bullet"/>
      <w:lvlText w:val="-"/>
      <w:lvlJc w:val="left"/>
      <w:pPr>
        <w:ind w:left="721" w:hanging="301"/>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1441" w:hanging="301"/>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2161" w:hanging="301"/>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881" w:hanging="301"/>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3601" w:hanging="301"/>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4321" w:hanging="301"/>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5041" w:hanging="301"/>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761" w:hanging="301"/>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6481" w:hanging="301"/>
      </w:pPr>
      <w:rPr>
        <w:rFonts w:ascii="Times New Roman" w:eastAsia="Times New Roman" w:hAnsi="Times New Roman" w:cs="Times New Roman"/>
        <w:b w:val="0"/>
        <w:i w:val="0"/>
        <w:smallCaps w:val="0"/>
        <w:strike w:val="0"/>
        <w:shd w:val="clear" w:color="auto" w:fill="auto"/>
        <w:vertAlign w:val="baseline"/>
      </w:rPr>
    </w:lvl>
  </w:abstractNum>
  <w:abstractNum w:abstractNumId="9" w15:restartNumberingAfterBreak="0">
    <w:nsid w:val="5BC13F51"/>
    <w:multiLevelType w:val="multilevel"/>
    <w:tmpl w:val="90161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023638F"/>
    <w:multiLevelType w:val="multilevel"/>
    <w:tmpl w:val="7F72D3EC"/>
    <w:lvl w:ilvl="0">
      <w:start w:val="1"/>
      <w:numFmt w:val="bullet"/>
      <w:pStyle w:val="BodyText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1B23CEA"/>
    <w:multiLevelType w:val="multilevel"/>
    <w:tmpl w:val="29D08D4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15:restartNumberingAfterBreak="0">
    <w:nsid w:val="6EF15D2B"/>
    <w:multiLevelType w:val="hybridMultilevel"/>
    <w:tmpl w:val="2AB603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5AF79E3"/>
    <w:multiLevelType w:val="multilevel"/>
    <w:tmpl w:val="8500CA9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7B320CB7"/>
    <w:multiLevelType w:val="multilevel"/>
    <w:tmpl w:val="FFF01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E7C38B3"/>
    <w:multiLevelType w:val="multilevel"/>
    <w:tmpl w:val="C698646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371612517">
    <w:abstractNumId w:val="0"/>
  </w:num>
  <w:num w:numId="2" w16cid:durableId="1480611855">
    <w:abstractNumId w:val="5"/>
  </w:num>
  <w:num w:numId="3" w16cid:durableId="1304502482">
    <w:abstractNumId w:val="3"/>
  </w:num>
  <w:num w:numId="4" w16cid:durableId="952974956">
    <w:abstractNumId w:val="2"/>
  </w:num>
  <w:num w:numId="5" w16cid:durableId="1719816829">
    <w:abstractNumId w:val="11"/>
  </w:num>
  <w:num w:numId="6" w16cid:durableId="1154761710">
    <w:abstractNumId w:val="13"/>
  </w:num>
  <w:num w:numId="7" w16cid:durableId="1899893959">
    <w:abstractNumId w:val="7"/>
  </w:num>
  <w:num w:numId="8" w16cid:durableId="2123717539">
    <w:abstractNumId w:val="1"/>
  </w:num>
  <w:num w:numId="9" w16cid:durableId="1186092558">
    <w:abstractNumId w:val="14"/>
  </w:num>
  <w:num w:numId="10" w16cid:durableId="426508524">
    <w:abstractNumId w:val="10"/>
  </w:num>
  <w:num w:numId="11" w16cid:durableId="801197029">
    <w:abstractNumId w:val="8"/>
  </w:num>
  <w:num w:numId="12" w16cid:durableId="671684271">
    <w:abstractNumId w:val="15"/>
  </w:num>
  <w:num w:numId="13" w16cid:durableId="1562057198">
    <w:abstractNumId w:val="6"/>
  </w:num>
  <w:num w:numId="14" w16cid:durableId="819620200">
    <w:abstractNumId w:val="9"/>
  </w:num>
  <w:num w:numId="15" w16cid:durableId="1790126321">
    <w:abstractNumId w:val="12"/>
  </w:num>
  <w:num w:numId="16" w16cid:durableId="13833660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113B"/>
    <w:rsid w:val="000A0322"/>
    <w:rsid w:val="000A5925"/>
    <w:rsid w:val="001D3CE7"/>
    <w:rsid w:val="002352BA"/>
    <w:rsid w:val="003F2C65"/>
    <w:rsid w:val="00457C7B"/>
    <w:rsid w:val="004F6C91"/>
    <w:rsid w:val="0057172C"/>
    <w:rsid w:val="006222FC"/>
    <w:rsid w:val="00631DF6"/>
    <w:rsid w:val="0064113B"/>
    <w:rsid w:val="00712B9A"/>
    <w:rsid w:val="007E2BDD"/>
    <w:rsid w:val="008B7506"/>
    <w:rsid w:val="009A130F"/>
    <w:rsid w:val="00A4504E"/>
    <w:rsid w:val="00B074B6"/>
    <w:rsid w:val="00B74DA8"/>
    <w:rsid w:val="00BB472A"/>
    <w:rsid w:val="00BC6B3A"/>
    <w:rsid w:val="00C37E77"/>
    <w:rsid w:val="00C62578"/>
    <w:rsid w:val="00EA4C15"/>
    <w:rsid w:val="00EC6833"/>
    <w:rsid w:val="00EF191E"/>
    <w:rsid w:val="00F57AE9"/>
    <w:rsid w:val="00F847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DC00A1"/>
  <w15:docId w15:val="{8559764B-0116-47FE-83C8-5ACBDAAB4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199D"/>
  </w:style>
  <w:style w:type="paragraph" w:styleId="Heading1">
    <w:name w:val="heading 1"/>
    <w:basedOn w:val="Normal"/>
    <w:next w:val="Normal"/>
    <w:link w:val="Heading1Char"/>
    <w:uiPriority w:val="9"/>
    <w:qFormat/>
    <w:rsid w:val="00991963"/>
    <w:pPr>
      <w:keepNext/>
      <w:keepLines/>
      <w:spacing w:before="480" w:line="276" w:lineRule="auto"/>
      <w:outlineLvl w:val="0"/>
    </w:pPr>
    <w:rPr>
      <w:rFonts w:ascii="Cambria" w:hAnsi="Cambria"/>
      <w:b/>
      <w:bCs/>
      <w:color w:val="365F91"/>
      <w:sz w:val="28"/>
      <w:szCs w:val="28"/>
      <w:lang w:val="en-GB"/>
    </w:rPr>
  </w:style>
  <w:style w:type="paragraph" w:styleId="Heading2">
    <w:name w:val="heading 2"/>
    <w:basedOn w:val="Normal"/>
    <w:next w:val="Normal"/>
    <w:uiPriority w:val="9"/>
    <w:unhideWhenUsed/>
    <w:qFormat/>
    <w:rsid w:val="00A2199D"/>
    <w:pPr>
      <w:keepNext/>
      <w:tabs>
        <w:tab w:val="left" w:pos="-180"/>
        <w:tab w:val="right" w:pos="1980"/>
        <w:tab w:val="left" w:pos="2160"/>
        <w:tab w:val="left" w:pos="4320"/>
      </w:tabs>
      <w:jc w:val="center"/>
      <w:outlineLvl w:val="1"/>
    </w:pPr>
    <w:rPr>
      <w:b/>
      <w:bCs/>
      <w:sz w:val="22"/>
    </w:rPr>
  </w:style>
  <w:style w:type="paragraph" w:styleId="Heading3">
    <w:name w:val="heading 3"/>
    <w:basedOn w:val="Normal"/>
    <w:next w:val="Normal"/>
    <w:link w:val="Heading3Char"/>
    <w:uiPriority w:val="9"/>
    <w:semiHidden/>
    <w:unhideWhenUsed/>
    <w:qFormat/>
    <w:rsid w:val="00991963"/>
    <w:pPr>
      <w:keepNext/>
      <w:spacing w:before="240" w:after="60"/>
      <w:outlineLvl w:val="2"/>
    </w:pPr>
    <w:rPr>
      <w:rFonts w:ascii="Cambria" w:hAnsi="Cambria"/>
      <w:b/>
      <w:bCs/>
      <w:sz w:val="26"/>
      <w:szCs w:val="26"/>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A2199D"/>
    <w:pPr>
      <w:jc w:val="center"/>
    </w:pPr>
    <w:rPr>
      <w:b/>
      <w:bCs/>
      <w:sz w:val="24"/>
      <w:u w:val="single"/>
    </w:rPr>
  </w:style>
  <w:style w:type="paragraph" w:customStyle="1" w:styleId="letter">
    <w:name w:val="letter"/>
    <w:basedOn w:val="Normal"/>
    <w:rsid w:val="00A2199D"/>
    <w:pP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pPr>
    <w:rPr>
      <w:sz w:val="24"/>
    </w:rPr>
  </w:style>
  <w:style w:type="paragraph" w:styleId="Caption">
    <w:name w:val="caption"/>
    <w:basedOn w:val="Normal"/>
    <w:next w:val="Normal"/>
    <w:qFormat/>
    <w:rsid w:val="00A2199D"/>
    <w:pPr>
      <w:jc w:val="center"/>
    </w:pPr>
    <w:rPr>
      <w:b/>
      <w:sz w:val="28"/>
    </w:rPr>
  </w:style>
  <w:style w:type="paragraph" w:styleId="Header">
    <w:name w:val="header"/>
    <w:basedOn w:val="Normal"/>
    <w:rsid w:val="00A2199D"/>
    <w:pPr>
      <w:tabs>
        <w:tab w:val="center" w:pos="4320"/>
        <w:tab w:val="right" w:pos="8640"/>
      </w:tabs>
    </w:pPr>
    <w:rPr>
      <w:rFonts w:ascii="Times" w:eastAsia="Times" w:hAnsi="Times"/>
      <w:sz w:val="24"/>
    </w:rPr>
  </w:style>
  <w:style w:type="character" w:styleId="Hyperlink">
    <w:name w:val="Hyperlink"/>
    <w:rsid w:val="00A2199D"/>
    <w:rPr>
      <w:color w:val="003366"/>
      <w:u w:val="single"/>
    </w:rPr>
  </w:style>
  <w:style w:type="paragraph" w:styleId="Footer">
    <w:name w:val="footer"/>
    <w:basedOn w:val="Normal"/>
    <w:rsid w:val="00A2199D"/>
    <w:pPr>
      <w:tabs>
        <w:tab w:val="center" w:pos="4153"/>
        <w:tab w:val="right" w:pos="8306"/>
      </w:tabs>
    </w:pPr>
  </w:style>
  <w:style w:type="paragraph" w:customStyle="1" w:styleId="UNFPAAddress">
    <w:name w:val="UNFPA Address"/>
    <w:basedOn w:val="Footer"/>
    <w:next w:val="Footer"/>
    <w:rsid w:val="009C12A0"/>
    <w:pPr>
      <w:tabs>
        <w:tab w:val="clear" w:pos="4153"/>
        <w:tab w:val="clear" w:pos="8306"/>
        <w:tab w:val="center" w:pos="4320"/>
        <w:tab w:val="right" w:pos="8640"/>
      </w:tabs>
      <w:spacing w:line="170" w:lineRule="exact"/>
    </w:pPr>
    <w:rPr>
      <w:rFonts w:ascii="UNFPA-Text" w:eastAsia="Times" w:hAnsi="UNFPA-Text"/>
      <w:sz w:val="13"/>
    </w:rPr>
  </w:style>
  <w:style w:type="character" w:styleId="PageNumber">
    <w:name w:val="page number"/>
    <w:basedOn w:val="DefaultParagraphFont"/>
    <w:rsid w:val="009C12A0"/>
  </w:style>
  <w:style w:type="paragraph" w:styleId="BalloonText">
    <w:name w:val="Balloon Text"/>
    <w:basedOn w:val="Normal"/>
    <w:link w:val="BalloonTextChar"/>
    <w:rsid w:val="00963E09"/>
    <w:rPr>
      <w:rFonts w:ascii="Tahoma" w:hAnsi="Tahoma" w:cs="Tahoma"/>
      <w:sz w:val="16"/>
      <w:szCs w:val="16"/>
    </w:rPr>
  </w:style>
  <w:style w:type="character" w:customStyle="1" w:styleId="BalloonTextChar">
    <w:name w:val="Balloon Text Char"/>
    <w:link w:val="BalloonText"/>
    <w:rsid w:val="00963E09"/>
    <w:rPr>
      <w:rFonts w:ascii="Tahoma" w:hAnsi="Tahoma" w:cs="Tahoma"/>
      <w:sz w:val="16"/>
      <w:szCs w:val="16"/>
      <w:lang w:eastAsia="en-US"/>
    </w:rPr>
  </w:style>
  <w:style w:type="character" w:styleId="FollowedHyperlink">
    <w:name w:val="FollowedHyperlink"/>
    <w:rsid w:val="00C63627"/>
    <w:rPr>
      <w:color w:val="800080"/>
      <w:u w:val="single"/>
    </w:rPr>
  </w:style>
  <w:style w:type="paragraph" w:styleId="NormalWeb">
    <w:name w:val="Normal (Web)"/>
    <w:basedOn w:val="Normal"/>
    <w:uiPriority w:val="99"/>
    <w:unhideWhenUsed/>
    <w:rsid w:val="00991963"/>
    <w:pPr>
      <w:spacing w:before="100" w:beforeAutospacing="1" w:after="100" w:afterAutospacing="1"/>
    </w:pPr>
    <w:rPr>
      <w:sz w:val="24"/>
      <w:szCs w:val="24"/>
      <w:lang w:val="en-GB" w:eastAsia="en-GB"/>
    </w:rPr>
  </w:style>
  <w:style w:type="character" w:customStyle="1" w:styleId="Heading3Char">
    <w:name w:val="Heading 3 Char"/>
    <w:link w:val="Heading3"/>
    <w:semiHidden/>
    <w:rsid w:val="00991963"/>
    <w:rPr>
      <w:rFonts w:ascii="Cambria" w:eastAsia="Times New Roman" w:hAnsi="Cambria" w:cs="Times New Roman"/>
      <w:b/>
      <w:bCs/>
      <w:sz w:val="26"/>
      <w:szCs w:val="26"/>
      <w:lang w:val="en-US" w:eastAsia="en-US"/>
    </w:rPr>
  </w:style>
  <w:style w:type="character" w:customStyle="1" w:styleId="Heading1Char">
    <w:name w:val="Heading 1 Char"/>
    <w:link w:val="Heading1"/>
    <w:uiPriority w:val="9"/>
    <w:rsid w:val="00991963"/>
    <w:rPr>
      <w:rFonts w:ascii="Cambria" w:hAnsi="Cambria"/>
      <w:b/>
      <w:bCs/>
      <w:color w:val="365F91"/>
      <w:sz w:val="28"/>
      <w:szCs w:val="28"/>
      <w:lang w:eastAsia="en-US"/>
    </w:rPr>
  </w:style>
  <w:style w:type="paragraph" w:styleId="BodyText">
    <w:name w:val="Body Text"/>
    <w:basedOn w:val="Normal"/>
    <w:link w:val="BodyTextChar"/>
    <w:unhideWhenUsed/>
    <w:rsid w:val="00991963"/>
    <w:pPr>
      <w:tabs>
        <w:tab w:val="left" w:pos="540"/>
      </w:tabs>
      <w:spacing w:line="280" w:lineRule="exact"/>
    </w:pPr>
    <w:rPr>
      <w:rFonts w:ascii="Times" w:eastAsia="Times" w:hAnsi="Times"/>
      <w:sz w:val="22"/>
    </w:rPr>
  </w:style>
  <w:style w:type="character" w:customStyle="1" w:styleId="BodyTextChar">
    <w:name w:val="Body Text Char"/>
    <w:link w:val="BodyText"/>
    <w:rsid w:val="00991963"/>
    <w:rPr>
      <w:rFonts w:ascii="Times" w:eastAsia="Times" w:hAnsi="Times"/>
      <w:sz w:val="22"/>
      <w:lang w:val="en-US" w:eastAsia="en-US"/>
    </w:rPr>
  </w:style>
  <w:style w:type="table" w:styleId="TableGrid">
    <w:name w:val="Table Grid"/>
    <w:basedOn w:val="TableNormal"/>
    <w:rsid w:val="00991963"/>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1">
    <w:name w:val="Figure_1"/>
    <w:link w:val="Figure1Char"/>
    <w:autoRedefine/>
    <w:rsid w:val="004B579A"/>
    <w:pPr>
      <w:overflowPunct w:val="0"/>
      <w:autoSpaceDE w:val="0"/>
      <w:autoSpaceDN w:val="0"/>
      <w:adjustRightInd w:val="0"/>
      <w:spacing w:before="60" w:after="60"/>
      <w:textAlignment w:val="baseline"/>
    </w:pPr>
    <w:rPr>
      <w:rFonts w:ascii="Calibri" w:hAnsi="Calibri"/>
      <w:bCs/>
      <w:sz w:val="22"/>
      <w:szCs w:val="22"/>
    </w:rPr>
  </w:style>
  <w:style w:type="character" w:customStyle="1" w:styleId="Figure1Char">
    <w:name w:val="Figure_1 Char"/>
    <w:link w:val="Figure1"/>
    <w:locked/>
    <w:rsid w:val="004B579A"/>
    <w:rPr>
      <w:rFonts w:ascii="Calibri" w:hAnsi="Calibri"/>
      <w:bCs/>
      <w:sz w:val="22"/>
      <w:szCs w:val="22"/>
      <w:lang w:eastAsia="en-US"/>
    </w:rPr>
  </w:style>
  <w:style w:type="paragraph" w:styleId="FootnoteText">
    <w:name w:val="footnote text"/>
    <w:basedOn w:val="Normal"/>
    <w:link w:val="FootnoteTextChar"/>
    <w:rsid w:val="00782483"/>
  </w:style>
  <w:style w:type="character" w:customStyle="1" w:styleId="FootnoteTextChar">
    <w:name w:val="Footnote Text Char"/>
    <w:link w:val="FootnoteText"/>
    <w:rsid w:val="00782483"/>
    <w:rPr>
      <w:lang w:val="en-US" w:eastAsia="en-US"/>
    </w:rPr>
  </w:style>
  <w:style w:type="character" w:styleId="FootnoteReference">
    <w:name w:val="footnote reference"/>
    <w:rsid w:val="00782483"/>
    <w:rPr>
      <w:vertAlign w:val="superscript"/>
    </w:rPr>
  </w:style>
  <w:style w:type="paragraph" w:styleId="ListParagraph">
    <w:name w:val="List Paragraph"/>
    <w:basedOn w:val="Normal"/>
    <w:link w:val="ListParagraphChar"/>
    <w:uiPriority w:val="34"/>
    <w:qFormat/>
    <w:rsid w:val="002E4A31"/>
    <w:pPr>
      <w:overflowPunct w:val="0"/>
      <w:autoSpaceDE w:val="0"/>
      <w:autoSpaceDN w:val="0"/>
      <w:adjustRightInd w:val="0"/>
      <w:ind w:left="720"/>
      <w:textAlignment w:val="baseline"/>
    </w:pPr>
    <w:rPr>
      <w:sz w:val="22"/>
      <w:lang w:eastAsia="en-GB"/>
    </w:rPr>
  </w:style>
  <w:style w:type="character" w:customStyle="1" w:styleId="ListParagraphChar">
    <w:name w:val="List Paragraph Char"/>
    <w:link w:val="ListParagraph"/>
    <w:uiPriority w:val="34"/>
    <w:locked/>
    <w:rsid w:val="002E4A31"/>
    <w:rPr>
      <w:sz w:val="22"/>
      <w:lang w:val="en-US"/>
    </w:rPr>
  </w:style>
  <w:style w:type="character" w:styleId="CommentReference">
    <w:name w:val="annotation reference"/>
    <w:uiPriority w:val="99"/>
    <w:rsid w:val="002E4A31"/>
    <w:rPr>
      <w:sz w:val="16"/>
      <w:szCs w:val="16"/>
    </w:rPr>
  </w:style>
  <w:style w:type="paragraph" w:styleId="CommentText">
    <w:name w:val="annotation text"/>
    <w:basedOn w:val="Normal"/>
    <w:link w:val="CommentTextChar"/>
    <w:uiPriority w:val="99"/>
    <w:rsid w:val="002E4A31"/>
  </w:style>
  <w:style w:type="character" w:customStyle="1" w:styleId="CommentTextChar">
    <w:name w:val="Comment Text Char"/>
    <w:link w:val="CommentText"/>
    <w:uiPriority w:val="99"/>
    <w:rsid w:val="002E4A31"/>
    <w:rPr>
      <w:lang w:val="en-US" w:eastAsia="en-US"/>
    </w:rPr>
  </w:style>
  <w:style w:type="paragraph" w:styleId="CommentSubject">
    <w:name w:val="annotation subject"/>
    <w:basedOn w:val="CommentText"/>
    <w:next w:val="CommentText"/>
    <w:link w:val="CommentSubjectChar"/>
    <w:rsid w:val="002E4A31"/>
    <w:rPr>
      <w:b/>
      <w:bCs/>
    </w:rPr>
  </w:style>
  <w:style w:type="character" w:customStyle="1" w:styleId="CommentSubjectChar">
    <w:name w:val="Comment Subject Char"/>
    <w:link w:val="CommentSubject"/>
    <w:rsid w:val="002E4A31"/>
    <w:rPr>
      <w:b/>
      <w:bCs/>
      <w:lang w:val="en-US" w:eastAsia="en-US"/>
    </w:rPr>
  </w:style>
  <w:style w:type="paragraph" w:styleId="Revision">
    <w:name w:val="Revision"/>
    <w:hidden/>
    <w:uiPriority w:val="99"/>
    <w:semiHidden/>
    <w:rsid w:val="00000C07"/>
  </w:style>
  <w:style w:type="character" w:customStyle="1" w:styleId="TitleChar">
    <w:name w:val="Title Char"/>
    <w:link w:val="Title"/>
    <w:locked/>
    <w:rsid w:val="006F59E9"/>
    <w:rPr>
      <w:b/>
      <w:bCs/>
      <w:sz w:val="24"/>
      <w:u w:val="single"/>
      <w:lang w:val="en-US" w:eastAsia="en-US"/>
    </w:rPr>
  </w:style>
  <w:style w:type="character" w:styleId="PlaceholderText">
    <w:name w:val="Placeholder Text"/>
    <w:uiPriority w:val="99"/>
    <w:semiHidden/>
    <w:rsid w:val="000275EF"/>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left w:w="115" w:type="dxa"/>
        <w:right w:w="115" w:type="dxa"/>
      </w:tblCellMar>
    </w:tblPr>
  </w:style>
  <w:style w:type="paragraph" w:customStyle="1" w:styleId="BodyText1">
    <w:name w:val="Body Text 1"/>
    <w:basedOn w:val="Normal"/>
    <w:rsid w:val="004F6C91"/>
    <w:pPr>
      <w:numPr>
        <w:numId w:val="10"/>
      </w:numPr>
    </w:pPr>
    <w:rPr>
      <w:lang w:val="mn-MN"/>
    </w:rPr>
  </w:style>
  <w:style w:type="character" w:styleId="UnresolvedMention">
    <w:name w:val="Unresolved Mention"/>
    <w:basedOn w:val="DefaultParagraphFont"/>
    <w:uiPriority w:val="99"/>
    <w:semiHidden/>
    <w:unhideWhenUsed/>
    <w:rsid w:val="00EA4C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TFI39NKlbQ6Du08M6EYg8GtVeQ==">CgMxLjAyCGguZ2pkZ3hzMgloLjMwajB6bGwyCWguMWZvYjl0ZTgAchwwQjFDa0M3dlVkQnB1TTFGNlNGVmtaMVJIZVdz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Pages>
  <Words>192</Words>
  <Characters>1100</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Monica Lay</dc:creator>
  <cp:lastModifiedBy>TSETSENBAATAR BATSUURI</cp:lastModifiedBy>
  <cp:revision>11</cp:revision>
  <dcterms:created xsi:type="dcterms:W3CDTF">2018-07-30T12:38:00Z</dcterms:created>
  <dcterms:modified xsi:type="dcterms:W3CDTF">2024-10-31T04:23:00Z</dcterms:modified>
</cp:coreProperties>
</file>